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166B4" w14:textId="77777777" w:rsidR="00737A99" w:rsidRPr="00EF3917" w:rsidRDefault="0091365A" w:rsidP="00020B35">
      <w:pPr>
        <w:spacing w:after="0"/>
        <w:jc w:val="right"/>
      </w:pPr>
      <w:r w:rsidRPr="00EF3917">
        <w:rPr>
          <w:noProof/>
          <w:lang w:eastAsia="en-AU"/>
        </w:rPr>
        <w:drawing>
          <wp:inline distT="0" distB="0" distL="0" distR="0" wp14:anchorId="77DFF45F" wp14:editId="65AEE715">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7ADDCF3E" w14:textId="7CF4F465" w:rsidR="00E5089C" w:rsidRPr="00EF3917" w:rsidRDefault="007D5A6B" w:rsidP="00020B35">
      <w:pPr>
        <w:pStyle w:val="DocumentTitle"/>
        <w:spacing w:before="3360"/>
        <w:rPr>
          <w:noProof w:val="0"/>
        </w:rPr>
      </w:pPr>
      <w:r>
        <w:rPr>
          <w:noProof w:val="0"/>
        </w:rPr>
        <w:t>City of Melbourne Annual Report</w:t>
      </w:r>
    </w:p>
    <w:p w14:paraId="2A648525" w14:textId="4B6190BC" w:rsidR="000F3535" w:rsidRPr="00EF3917" w:rsidRDefault="007D5A6B" w:rsidP="001B51BF">
      <w:pPr>
        <w:pStyle w:val="Subtitle"/>
      </w:pPr>
      <w:r>
        <w:t>2024-25</w:t>
      </w:r>
    </w:p>
    <w:p w14:paraId="649448D4" w14:textId="78FA48B8" w:rsidR="00020B35" w:rsidRPr="00EF3917" w:rsidRDefault="00020B35" w:rsidP="009043FC"/>
    <w:p w14:paraId="27BAD83D" w14:textId="77777777" w:rsidR="00115496" w:rsidRPr="00EF3917" w:rsidRDefault="00115496">
      <w:pPr>
        <w:spacing w:after="0"/>
        <w:rPr>
          <w:rFonts w:ascii="Arial Bold" w:eastAsia="MS Gothic" w:hAnsi="Arial Bold" w:hint="eastAsia"/>
          <w:sz w:val="28"/>
          <w:szCs w:val="32"/>
        </w:rPr>
      </w:pPr>
      <w:bookmarkStart w:id="0" w:name="_Toc403992663"/>
      <w:bookmarkStart w:id="1" w:name="_Toc403992345"/>
      <w:bookmarkStart w:id="2" w:name="_Toc403992580"/>
      <w:r w:rsidRPr="00EF3917">
        <w:rPr>
          <w:rFonts w:hint="eastAsia"/>
        </w:rPr>
        <w:br w:type="page"/>
      </w:r>
    </w:p>
    <w:bookmarkEnd w:id="0"/>
    <w:bookmarkEnd w:id="1"/>
    <w:bookmarkEnd w:id="2"/>
    <w:p w14:paraId="56F91433" w14:textId="4F82ED85" w:rsidR="00294C3A" w:rsidRPr="00EF3917" w:rsidRDefault="00294C3A" w:rsidP="00294C3A">
      <w:pPr>
        <w:pStyle w:val="Heading4"/>
        <w:rPr>
          <w:rFonts w:hint="eastAsia"/>
          <w:lang w:val="en-AU"/>
        </w:rPr>
      </w:pPr>
      <w:r w:rsidRPr="00EF3917">
        <w:rPr>
          <w:lang w:val="en-AU"/>
        </w:rPr>
        <w:lastRenderedPageBreak/>
        <w:t>Acknowledgement of Traditional Owners</w:t>
      </w:r>
    </w:p>
    <w:p w14:paraId="2C88C1C5" w14:textId="77777777" w:rsidR="00294C3A" w:rsidRPr="00EF3917" w:rsidRDefault="00294C3A" w:rsidP="00294C3A">
      <w:r w:rsidRPr="00EF3917">
        <w:t xml:space="preserve">The City of Melbourne respectfully acknowledges the Traditional Owners of the land we govern, the Wurundjeri </w:t>
      </w:r>
      <w:proofErr w:type="spellStart"/>
      <w:r w:rsidRPr="00EF3917">
        <w:t>Woi</w:t>
      </w:r>
      <w:proofErr w:type="spellEnd"/>
      <w:r w:rsidRPr="00EF3917">
        <w:t>-wurrung and Bunurong / Boon Wurrung peoples of the Kulin and pays respect to their Elders past and present. We acknowledge and honour the unbroken spiritual, cultural and political connection they have maintained to this unique place for more than 2000 generations.</w:t>
      </w:r>
    </w:p>
    <w:p w14:paraId="157E62DC" w14:textId="77777777" w:rsidR="00294C3A" w:rsidRPr="00EF3917" w:rsidRDefault="00294C3A" w:rsidP="00294C3A">
      <w:r w:rsidRPr="00EF3917">
        <w:t>We accept the invitation in the Uluru Statement from the Heart and are committed to walking together to build a better future.</w:t>
      </w:r>
    </w:p>
    <w:p w14:paraId="2AA6ABC6" w14:textId="77777777" w:rsidR="00294C3A" w:rsidRPr="00EF3917" w:rsidRDefault="00294C3A" w:rsidP="00294C3A">
      <w:pPr>
        <w:pStyle w:val="Heading4"/>
        <w:rPr>
          <w:rFonts w:hint="eastAsia"/>
          <w:lang w:val="en-AU"/>
        </w:rPr>
      </w:pPr>
      <w:r w:rsidRPr="00EF3917">
        <w:rPr>
          <w:lang w:val="en-AU"/>
        </w:rPr>
        <w:t>Purpose of this document</w:t>
      </w:r>
    </w:p>
    <w:p w14:paraId="571882AD" w14:textId="77777777" w:rsidR="00294C3A" w:rsidRPr="00EF3917" w:rsidRDefault="00294C3A" w:rsidP="00294C3A">
      <w:r w:rsidRPr="00EF3917">
        <w:t>Melbourne City Council’s Annual Report content is guided by the requirements of the Local Government Act 2020, the Local Government (Planning and Reporting) Regulations 2020, our Council Plan 2021–25, Local Government Victoria’s Better Practice Guide and the Local Government Performance Reporting Framework. The Framework is a mandatory system of performance reporting for all Victorian councils and promotes transparency and accountability in the local government sector.</w:t>
      </w:r>
    </w:p>
    <w:p w14:paraId="658D46BF" w14:textId="0E11AE33" w:rsidR="00294C3A" w:rsidRPr="00EF3917" w:rsidRDefault="00294C3A">
      <w:pPr>
        <w:spacing w:before="0" w:after="0"/>
      </w:pPr>
      <w:r w:rsidRPr="00EF3917">
        <w:br w:type="page"/>
      </w:r>
    </w:p>
    <w:p w14:paraId="6CDED9A9" w14:textId="77777777" w:rsidR="00294C3A" w:rsidRPr="00EF3917" w:rsidRDefault="00294C3A" w:rsidP="00294C3A">
      <w:pPr>
        <w:pStyle w:val="TOCHeading"/>
        <w:rPr>
          <w:rFonts w:hint="eastAsia"/>
          <w:lang w:val="en-AU"/>
        </w:rPr>
      </w:pPr>
      <w:r w:rsidRPr="00EF3917">
        <w:rPr>
          <w:lang w:val="en-AU"/>
        </w:rPr>
        <w:lastRenderedPageBreak/>
        <w:t>Contents</w:t>
      </w:r>
    </w:p>
    <w:p w14:paraId="4DD055A7" w14:textId="2BB3B37C" w:rsidR="002301FB" w:rsidRDefault="00294C3A">
      <w:pPr>
        <w:pStyle w:val="TOC1"/>
        <w:tabs>
          <w:tab w:val="right" w:leader="dot" w:pos="9622"/>
        </w:tabs>
        <w:rPr>
          <w:rFonts w:asciiTheme="minorHAnsi" w:eastAsiaTheme="minorEastAsia" w:hAnsiTheme="minorHAnsi" w:cstheme="minorBidi"/>
          <w:noProof/>
          <w:kern w:val="2"/>
          <w:sz w:val="24"/>
          <w:lang w:eastAsia="en-AU"/>
          <w14:ligatures w14:val="standardContextual"/>
        </w:rPr>
      </w:pPr>
      <w:r w:rsidRPr="00EF3917">
        <w:fldChar w:fldCharType="begin"/>
      </w:r>
      <w:r w:rsidRPr="00EF3917">
        <w:instrText xml:space="preserve"> TOC \o "1-3" \h \z \u </w:instrText>
      </w:r>
      <w:r w:rsidRPr="00EF3917">
        <w:fldChar w:fldCharType="separate"/>
      </w:r>
      <w:hyperlink w:anchor="_Toc213156682" w:history="1">
        <w:r w:rsidR="002301FB" w:rsidRPr="00C06CA7">
          <w:rPr>
            <w:rStyle w:val="Hyperlink"/>
            <w:noProof/>
          </w:rPr>
          <w:t>Introduction</w:t>
        </w:r>
        <w:r w:rsidR="002301FB">
          <w:rPr>
            <w:noProof/>
            <w:webHidden/>
          </w:rPr>
          <w:tab/>
        </w:r>
        <w:r w:rsidR="002301FB">
          <w:rPr>
            <w:noProof/>
            <w:webHidden/>
          </w:rPr>
          <w:fldChar w:fldCharType="begin"/>
        </w:r>
        <w:r w:rsidR="002301FB">
          <w:rPr>
            <w:noProof/>
            <w:webHidden/>
          </w:rPr>
          <w:instrText xml:space="preserve"> PAGEREF _Toc213156682 \h </w:instrText>
        </w:r>
        <w:r w:rsidR="002301FB">
          <w:rPr>
            <w:noProof/>
            <w:webHidden/>
          </w:rPr>
        </w:r>
        <w:r w:rsidR="002301FB">
          <w:rPr>
            <w:noProof/>
            <w:webHidden/>
          </w:rPr>
          <w:fldChar w:fldCharType="separate"/>
        </w:r>
        <w:r w:rsidR="002301FB">
          <w:rPr>
            <w:noProof/>
            <w:webHidden/>
          </w:rPr>
          <w:t>6</w:t>
        </w:r>
        <w:r w:rsidR="002301FB">
          <w:rPr>
            <w:noProof/>
            <w:webHidden/>
          </w:rPr>
          <w:fldChar w:fldCharType="end"/>
        </w:r>
      </w:hyperlink>
    </w:p>
    <w:p w14:paraId="4C72CAA6" w14:textId="24C27E74"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83" w:history="1">
        <w:r w:rsidRPr="00C06CA7">
          <w:rPr>
            <w:rStyle w:val="Hyperlink"/>
            <w:noProof/>
          </w:rPr>
          <w:t>Year in review</w:t>
        </w:r>
        <w:r>
          <w:rPr>
            <w:noProof/>
            <w:webHidden/>
          </w:rPr>
          <w:tab/>
        </w:r>
        <w:r>
          <w:rPr>
            <w:noProof/>
            <w:webHidden/>
          </w:rPr>
          <w:fldChar w:fldCharType="begin"/>
        </w:r>
        <w:r>
          <w:rPr>
            <w:noProof/>
            <w:webHidden/>
          </w:rPr>
          <w:instrText xml:space="preserve"> PAGEREF _Toc213156683 \h </w:instrText>
        </w:r>
        <w:r>
          <w:rPr>
            <w:noProof/>
            <w:webHidden/>
          </w:rPr>
        </w:r>
        <w:r>
          <w:rPr>
            <w:noProof/>
            <w:webHidden/>
          </w:rPr>
          <w:fldChar w:fldCharType="separate"/>
        </w:r>
        <w:r>
          <w:rPr>
            <w:noProof/>
            <w:webHidden/>
          </w:rPr>
          <w:t>7</w:t>
        </w:r>
        <w:r>
          <w:rPr>
            <w:noProof/>
            <w:webHidden/>
          </w:rPr>
          <w:fldChar w:fldCharType="end"/>
        </w:r>
      </w:hyperlink>
    </w:p>
    <w:p w14:paraId="6AD51A1E" w14:textId="659FA364"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84" w:history="1">
        <w:r w:rsidRPr="00C06CA7">
          <w:rPr>
            <w:rStyle w:val="Hyperlink"/>
            <w:noProof/>
          </w:rPr>
          <w:t>Message from the Lord Mayor</w:t>
        </w:r>
        <w:r>
          <w:rPr>
            <w:noProof/>
            <w:webHidden/>
          </w:rPr>
          <w:tab/>
        </w:r>
        <w:r>
          <w:rPr>
            <w:noProof/>
            <w:webHidden/>
          </w:rPr>
          <w:fldChar w:fldCharType="begin"/>
        </w:r>
        <w:r>
          <w:rPr>
            <w:noProof/>
            <w:webHidden/>
          </w:rPr>
          <w:instrText xml:space="preserve"> PAGEREF _Toc213156684 \h </w:instrText>
        </w:r>
        <w:r>
          <w:rPr>
            <w:noProof/>
            <w:webHidden/>
          </w:rPr>
        </w:r>
        <w:r>
          <w:rPr>
            <w:noProof/>
            <w:webHidden/>
          </w:rPr>
          <w:fldChar w:fldCharType="separate"/>
        </w:r>
        <w:r>
          <w:rPr>
            <w:noProof/>
            <w:webHidden/>
          </w:rPr>
          <w:t>7</w:t>
        </w:r>
        <w:r>
          <w:rPr>
            <w:noProof/>
            <w:webHidden/>
          </w:rPr>
          <w:fldChar w:fldCharType="end"/>
        </w:r>
      </w:hyperlink>
    </w:p>
    <w:p w14:paraId="0C57EC9C" w14:textId="5BBB5899"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85" w:history="1">
        <w:r w:rsidRPr="00C06CA7">
          <w:rPr>
            <w:rStyle w:val="Hyperlink"/>
            <w:noProof/>
          </w:rPr>
          <w:t>Message from the Chief Executive Officer</w:t>
        </w:r>
        <w:r>
          <w:rPr>
            <w:noProof/>
            <w:webHidden/>
          </w:rPr>
          <w:tab/>
        </w:r>
        <w:r>
          <w:rPr>
            <w:noProof/>
            <w:webHidden/>
          </w:rPr>
          <w:fldChar w:fldCharType="begin"/>
        </w:r>
        <w:r>
          <w:rPr>
            <w:noProof/>
            <w:webHidden/>
          </w:rPr>
          <w:instrText xml:space="preserve"> PAGEREF _Toc213156685 \h </w:instrText>
        </w:r>
        <w:r>
          <w:rPr>
            <w:noProof/>
            <w:webHidden/>
          </w:rPr>
        </w:r>
        <w:r>
          <w:rPr>
            <w:noProof/>
            <w:webHidden/>
          </w:rPr>
          <w:fldChar w:fldCharType="separate"/>
        </w:r>
        <w:r>
          <w:rPr>
            <w:noProof/>
            <w:webHidden/>
          </w:rPr>
          <w:t>8</w:t>
        </w:r>
        <w:r>
          <w:rPr>
            <w:noProof/>
            <w:webHidden/>
          </w:rPr>
          <w:fldChar w:fldCharType="end"/>
        </w:r>
      </w:hyperlink>
    </w:p>
    <w:p w14:paraId="241CCBF4" w14:textId="46AA8D67"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86" w:history="1">
        <w:r w:rsidRPr="00C06CA7">
          <w:rPr>
            <w:rStyle w:val="Hyperlink"/>
            <w:noProof/>
          </w:rPr>
          <w:t>Quick Facts 2024–25</w:t>
        </w:r>
        <w:r>
          <w:rPr>
            <w:noProof/>
            <w:webHidden/>
          </w:rPr>
          <w:tab/>
        </w:r>
        <w:r>
          <w:rPr>
            <w:noProof/>
            <w:webHidden/>
          </w:rPr>
          <w:fldChar w:fldCharType="begin"/>
        </w:r>
        <w:r>
          <w:rPr>
            <w:noProof/>
            <w:webHidden/>
          </w:rPr>
          <w:instrText xml:space="preserve"> PAGEREF _Toc213156686 \h </w:instrText>
        </w:r>
        <w:r>
          <w:rPr>
            <w:noProof/>
            <w:webHidden/>
          </w:rPr>
        </w:r>
        <w:r>
          <w:rPr>
            <w:noProof/>
            <w:webHidden/>
          </w:rPr>
          <w:fldChar w:fldCharType="separate"/>
        </w:r>
        <w:r>
          <w:rPr>
            <w:noProof/>
            <w:webHidden/>
          </w:rPr>
          <w:t>10</w:t>
        </w:r>
        <w:r>
          <w:rPr>
            <w:noProof/>
            <w:webHidden/>
          </w:rPr>
          <w:fldChar w:fldCharType="end"/>
        </w:r>
      </w:hyperlink>
    </w:p>
    <w:p w14:paraId="7FC91AB7" w14:textId="41E9DBFE"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87" w:history="1">
        <w:r w:rsidRPr="00C06CA7">
          <w:rPr>
            <w:rStyle w:val="Hyperlink"/>
            <w:noProof/>
          </w:rPr>
          <w:t>Our neighbourhoods</w:t>
        </w:r>
        <w:r>
          <w:rPr>
            <w:noProof/>
            <w:webHidden/>
          </w:rPr>
          <w:tab/>
        </w:r>
        <w:r>
          <w:rPr>
            <w:noProof/>
            <w:webHidden/>
          </w:rPr>
          <w:fldChar w:fldCharType="begin"/>
        </w:r>
        <w:r>
          <w:rPr>
            <w:noProof/>
            <w:webHidden/>
          </w:rPr>
          <w:instrText xml:space="preserve"> PAGEREF _Toc213156687 \h </w:instrText>
        </w:r>
        <w:r>
          <w:rPr>
            <w:noProof/>
            <w:webHidden/>
          </w:rPr>
        </w:r>
        <w:r>
          <w:rPr>
            <w:noProof/>
            <w:webHidden/>
          </w:rPr>
          <w:fldChar w:fldCharType="separate"/>
        </w:r>
        <w:r>
          <w:rPr>
            <w:noProof/>
            <w:webHidden/>
          </w:rPr>
          <w:t>12</w:t>
        </w:r>
        <w:r>
          <w:rPr>
            <w:noProof/>
            <w:webHidden/>
          </w:rPr>
          <w:fldChar w:fldCharType="end"/>
        </w:r>
      </w:hyperlink>
    </w:p>
    <w:p w14:paraId="6112DED5" w14:textId="55A3F5B5"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88" w:history="1">
        <w:r w:rsidRPr="00C06CA7">
          <w:rPr>
            <w:rStyle w:val="Hyperlink"/>
            <w:noProof/>
          </w:rPr>
          <w:t>Major achievements</w:t>
        </w:r>
        <w:r>
          <w:rPr>
            <w:noProof/>
            <w:webHidden/>
          </w:rPr>
          <w:tab/>
        </w:r>
        <w:r>
          <w:rPr>
            <w:noProof/>
            <w:webHidden/>
          </w:rPr>
          <w:fldChar w:fldCharType="begin"/>
        </w:r>
        <w:r>
          <w:rPr>
            <w:noProof/>
            <w:webHidden/>
          </w:rPr>
          <w:instrText xml:space="preserve"> PAGEREF _Toc213156688 \h </w:instrText>
        </w:r>
        <w:r>
          <w:rPr>
            <w:noProof/>
            <w:webHidden/>
          </w:rPr>
        </w:r>
        <w:r>
          <w:rPr>
            <w:noProof/>
            <w:webHidden/>
          </w:rPr>
          <w:fldChar w:fldCharType="separate"/>
        </w:r>
        <w:r>
          <w:rPr>
            <w:noProof/>
            <w:webHidden/>
          </w:rPr>
          <w:t>14</w:t>
        </w:r>
        <w:r>
          <w:rPr>
            <w:noProof/>
            <w:webHidden/>
          </w:rPr>
          <w:fldChar w:fldCharType="end"/>
        </w:r>
      </w:hyperlink>
    </w:p>
    <w:p w14:paraId="2BFB7110" w14:textId="0023BDE4"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89" w:history="1">
        <w:r w:rsidRPr="00C06CA7">
          <w:rPr>
            <w:rStyle w:val="Hyperlink"/>
            <w:noProof/>
          </w:rPr>
          <w:t>Health and wellbeing snapshot</w:t>
        </w:r>
        <w:r>
          <w:rPr>
            <w:noProof/>
            <w:webHidden/>
          </w:rPr>
          <w:tab/>
        </w:r>
        <w:r>
          <w:rPr>
            <w:noProof/>
            <w:webHidden/>
          </w:rPr>
          <w:fldChar w:fldCharType="begin"/>
        </w:r>
        <w:r>
          <w:rPr>
            <w:noProof/>
            <w:webHidden/>
          </w:rPr>
          <w:instrText xml:space="preserve"> PAGEREF _Toc213156689 \h </w:instrText>
        </w:r>
        <w:r>
          <w:rPr>
            <w:noProof/>
            <w:webHidden/>
          </w:rPr>
        </w:r>
        <w:r>
          <w:rPr>
            <w:noProof/>
            <w:webHidden/>
          </w:rPr>
          <w:fldChar w:fldCharType="separate"/>
        </w:r>
        <w:r>
          <w:rPr>
            <w:noProof/>
            <w:webHidden/>
          </w:rPr>
          <w:t>21</w:t>
        </w:r>
        <w:r>
          <w:rPr>
            <w:noProof/>
            <w:webHidden/>
          </w:rPr>
          <w:fldChar w:fldCharType="end"/>
        </w:r>
      </w:hyperlink>
    </w:p>
    <w:p w14:paraId="682D4AED" w14:textId="6F66E721"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90" w:history="1">
        <w:r w:rsidRPr="00C06CA7">
          <w:rPr>
            <w:rStyle w:val="Hyperlink"/>
            <w:noProof/>
          </w:rPr>
          <w:t>Our council</w:t>
        </w:r>
        <w:r>
          <w:rPr>
            <w:noProof/>
            <w:webHidden/>
          </w:rPr>
          <w:tab/>
        </w:r>
        <w:r>
          <w:rPr>
            <w:noProof/>
            <w:webHidden/>
          </w:rPr>
          <w:fldChar w:fldCharType="begin"/>
        </w:r>
        <w:r>
          <w:rPr>
            <w:noProof/>
            <w:webHidden/>
          </w:rPr>
          <w:instrText xml:space="preserve"> PAGEREF _Toc213156690 \h </w:instrText>
        </w:r>
        <w:r>
          <w:rPr>
            <w:noProof/>
            <w:webHidden/>
          </w:rPr>
        </w:r>
        <w:r>
          <w:rPr>
            <w:noProof/>
            <w:webHidden/>
          </w:rPr>
          <w:fldChar w:fldCharType="separate"/>
        </w:r>
        <w:r>
          <w:rPr>
            <w:noProof/>
            <w:webHidden/>
          </w:rPr>
          <w:t>22</w:t>
        </w:r>
        <w:r>
          <w:rPr>
            <w:noProof/>
            <w:webHidden/>
          </w:rPr>
          <w:fldChar w:fldCharType="end"/>
        </w:r>
      </w:hyperlink>
    </w:p>
    <w:p w14:paraId="2CA05751" w14:textId="64376E68"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91" w:history="1">
        <w:r w:rsidRPr="00C06CA7">
          <w:rPr>
            <w:rStyle w:val="Hyperlink"/>
            <w:noProof/>
          </w:rPr>
          <w:t>Our councillors</w:t>
        </w:r>
        <w:r>
          <w:rPr>
            <w:noProof/>
            <w:webHidden/>
          </w:rPr>
          <w:tab/>
        </w:r>
        <w:r>
          <w:rPr>
            <w:noProof/>
            <w:webHidden/>
          </w:rPr>
          <w:fldChar w:fldCharType="begin"/>
        </w:r>
        <w:r>
          <w:rPr>
            <w:noProof/>
            <w:webHidden/>
          </w:rPr>
          <w:instrText xml:space="preserve"> PAGEREF _Toc213156691 \h </w:instrText>
        </w:r>
        <w:r>
          <w:rPr>
            <w:noProof/>
            <w:webHidden/>
          </w:rPr>
        </w:r>
        <w:r>
          <w:rPr>
            <w:noProof/>
            <w:webHidden/>
          </w:rPr>
          <w:fldChar w:fldCharType="separate"/>
        </w:r>
        <w:r>
          <w:rPr>
            <w:noProof/>
            <w:webHidden/>
          </w:rPr>
          <w:t>23</w:t>
        </w:r>
        <w:r>
          <w:rPr>
            <w:noProof/>
            <w:webHidden/>
          </w:rPr>
          <w:fldChar w:fldCharType="end"/>
        </w:r>
      </w:hyperlink>
    </w:p>
    <w:p w14:paraId="1E428383" w14:textId="5EE445EF"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92" w:history="1">
        <w:r w:rsidRPr="00C06CA7">
          <w:rPr>
            <w:rStyle w:val="Hyperlink"/>
            <w:noProof/>
          </w:rPr>
          <w:t>Integrated planning and reporting framework</w:t>
        </w:r>
        <w:r>
          <w:rPr>
            <w:noProof/>
            <w:webHidden/>
          </w:rPr>
          <w:tab/>
        </w:r>
        <w:r>
          <w:rPr>
            <w:noProof/>
            <w:webHidden/>
          </w:rPr>
          <w:fldChar w:fldCharType="begin"/>
        </w:r>
        <w:r>
          <w:rPr>
            <w:noProof/>
            <w:webHidden/>
          </w:rPr>
          <w:instrText xml:space="preserve"> PAGEREF _Toc213156692 \h </w:instrText>
        </w:r>
        <w:r>
          <w:rPr>
            <w:noProof/>
            <w:webHidden/>
          </w:rPr>
        </w:r>
        <w:r>
          <w:rPr>
            <w:noProof/>
            <w:webHidden/>
          </w:rPr>
          <w:fldChar w:fldCharType="separate"/>
        </w:r>
        <w:r>
          <w:rPr>
            <w:noProof/>
            <w:webHidden/>
          </w:rPr>
          <w:t>37</w:t>
        </w:r>
        <w:r>
          <w:rPr>
            <w:noProof/>
            <w:webHidden/>
          </w:rPr>
          <w:fldChar w:fldCharType="end"/>
        </w:r>
      </w:hyperlink>
    </w:p>
    <w:p w14:paraId="78BBFE32" w14:textId="3C48EBBE"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93" w:history="1">
        <w:r w:rsidRPr="00C06CA7">
          <w:rPr>
            <w:rStyle w:val="Hyperlink"/>
            <w:noProof/>
          </w:rPr>
          <w:t>Sustainable Development Goals</w:t>
        </w:r>
        <w:r>
          <w:rPr>
            <w:noProof/>
            <w:webHidden/>
          </w:rPr>
          <w:tab/>
        </w:r>
        <w:r>
          <w:rPr>
            <w:noProof/>
            <w:webHidden/>
          </w:rPr>
          <w:fldChar w:fldCharType="begin"/>
        </w:r>
        <w:r>
          <w:rPr>
            <w:noProof/>
            <w:webHidden/>
          </w:rPr>
          <w:instrText xml:space="preserve"> PAGEREF _Toc213156693 \h </w:instrText>
        </w:r>
        <w:r>
          <w:rPr>
            <w:noProof/>
            <w:webHidden/>
          </w:rPr>
        </w:r>
        <w:r>
          <w:rPr>
            <w:noProof/>
            <w:webHidden/>
          </w:rPr>
          <w:fldChar w:fldCharType="separate"/>
        </w:r>
        <w:r>
          <w:rPr>
            <w:noProof/>
            <w:webHidden/>
          </w:rPr>
          <w:t>39</w:t>
        </w:r>
        <w:r>
          <w:rPr>
            <w:noProof/>
            <w:webHidden/>
          </w:rPr>
          <w:fldChar w:fldCharType="end"/>
        </w:r>
      </w:hyperlink>
    </w:p>
    <w:p w14:paraId="5F13BA8D" w14:textId="1C52AEFE"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94" w:history="1">
        <w:r w:rsidRPr="00C06CA7">
          <w:rPr>
            <w:rStyle w:val="Hyperlink"/>
            <w:noProof/>
          </w:rPr>
          <w:t>Health and wellbeing in our city</w:t>
        </w:r>
        <w:r>
          <w:rPr>
            <w:noProof/>
            <w:webHidden/>
          </w:rPr>
          <w:tab/>
        </w:r>
        <w:r>
          <w:rPr>
            <w:noProof/>
            <w:webHidden/>
          </w:rPr>
          <w:fldChar w:fldCharType="begin"/>
        </w:r>
        <w:r>
          <w:rPr>
            <w:noProof/>
            <w:webHidden/>
          </w:rPr>
          <w:instrText xml:space="preserve"> PAGEREF _Toc213156694 \h </w:instrText>
        </w:r>
        <w:r>
          <w:rPr>
            <w:noProof/>
            <w:webHidden/>
          </w:rPr>
        </w:r>
        <w:r>
          <w:rPr>
            <w:noProof/>
            <w:webHidden/>
          </w:rPr>
          <w:fldChar w:fldCharType="separate"/>
        </w:r>
        <w:r>
          <w:rPr>
            <w:noProof/>
            <w:webHidden/>
          </w:rPr>
          <w:t>41</w:t>
        </w:r>
        <w:r>
          <w:rPr>
            <w:noProof/>
            <w:webHidden/>
          </w:rPr>
          <w:fldChar w:fldCharType="end"/>
        </w:r>
      </w:hyperlink>
    </w:p>
    <w:p w14:paraId="12E88CC4" w14:textId="212632D1"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695" w:history="1">
        <w:r w:rsidRPr="00C06CA7">
          <w:rPr>
            <w:rStyle w:val="Hyperlink"/>
            <w:noProof/>
          </w:rPr>
          <w:t>Our performance</w:t>
        </w:r>
        <w:r>
          <w:rPr>
            <w:noProof/>
            <w:webHidden/>
          </w:rPr>
          <w:tab/>
        </w:r>
        <w:r>
          <w:rPr>
            <w:noProof/>
            <w:webHidden/>
          </w:rPr>
          <w:fldChar w:fldCharType="begin"/>
        </w:r>
        <w:r>
          <w:rPr>
            <w:noProof/>
            <w:webHidden/>
          </w:rPr>
          <w:instrText xml:space="preserve"> PAGEREF _Toc213156695 \h </w:instrText>
        </w:r>
        <w:r>
          <w:rPr>
            <w:noProof/>
            <w:webHidden/>
          </w:rPr>
        </w:r>
        <w:r>
          <w:rPr>
            <w:noProof/>
            <w:webHidden/>
          </w:rPr>
          <w:fldChar w:fldCharType="separate"/>
        </w:r>
        <w:r>
          <w:rPr>
            <w:noProof/>
            <w:webHidden/>
          </w:rPr>
          <w:t>47</w:t>
        </w:r>
        <w:r>
          <w:rPr>
            <w:noProof/>
            <w:webHidden/>
          </w:rPr>
          <w:fldChar w:fldCharType="end"/>
        </w:r>
      </w:hyperlink>
    </w:p>
    <w:p w14:paraId="7E6CF100" w14:textId="0EE12480"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696" w:history="1">
        <w:r w:rsidRPr="00C06CA7">
          <w:rPr>
            <w:rStyle w:val="Hyperlink"/>
            <w:noProof/>
          </w:rPr>
          <w:t>Economy of the future</w:t>
        </w:r>
        <w:r>
          <w:rPr>
            <w:noProof/>
            <w:webHidden/>
          </w:rPr>
          <w:tab/>
        </w:r>
        <w:r>
          <w:rPr>
            <w:noProof/>
            <w:webHidden/>
          </w:rPr>
          <w:fldChar w:fldCharType="begin"/>
        </w:r>
        <w:r>
          <w:rPr>
            <w:noProof/>
            <w:webHidden/>
          </w:rPr>
          <w:instrText xml:space="preserve"> PAGEREF _Toc213156696 \h </w:instrText>
        </w:r>
        <w:r>
          <w:rPr>
            <w:noProof/>
            <w:webHidden/>
          </w:rPr>
        </w:r>
        <w:r>
          <w:rPr>
            <w:noProof/>
            <w:webHidden/>
          </w:rPr>
          <w:fldChar w:fldCharType="separate"/>
        </w:r>
        <w:r>
          <w:rPr>
            <w:noProof/>
            <w:webHidden/>
          </w:rPr>
          <w:t>49</w:t>
        </w:r>
        <w:r>
          <w:rPr>
            <w:noProof/>
            <w:webHidden/>
          </w:rPr>
          <w:fldChar w:fldCharType="end"/>
        </w:r>
      </w:hyperlink>
    </w:p>
    <w:p w14:paraId="346676E0" w14:textId="7626EB3A"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697" w:history="1">
        <w:r w:rsidRPr="00C06CA7">
          <w:rPr>
            <w:rStyle w:val="Hyperlink"/>
            <w:noProof/>
          </w:rPr>
          <w:t>Melbourne’s unique identity and place</w:t>
        </w:r>
        <w:r>
          <w:rPr>
            <w:noProof/>
            <w:webHidden/>
          </w:rPr>
          <w:tab/>
        </w:r>
        <w:r>
          <w:rPr>
            <w:noProof/>
            <w:webHidden/>
          </w:rPr>
          <w:fldChar w:fldCharType="begin"/>
        </w:r>
        <w:r>
          <w:rPr>
            <w:noProof/>
            <w:webHidden/>
          </w:rPr>
          <w:instrText xml:space="preserve"> PAGEREF _Toc213156697 \h </w:instrText>
        </w:r>
        <w:r>
          <w:rPr>
            <w:noProof/>
            <w:webHidden/>
          </w:rPr>
        </w:r>
        <w:r>
          <w:rPr>
            <w:noProof/>
            <w:webHidden/>
          </w:rPr>
          <w:fldChar w:fldCharType="separate"/>
        </w:r>
        <w:r>
          <w:rPr>
            <w:noProof/>
            <w:webHidden/>
          </w:rPr>
          <w:t>69</w:t>
        </w:r>
        <w:r>
          <w:rPr>
            <w:noProof/>
            <w:webHidden/>
          </w:rPr>
          <w:fldChar w:fldCharType="end"/>
        </w:r>
      </w:hyperlink>
    </w:p>
    <w:p w14:paraId="59EB3C2D" w14:textId="7E71A900"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698" w:history="1">
        <w:r w:rsidRPr="00C06CA7">
          <w:rPr>
            <w:rStyle w:val="Hyperlink"/>
            <w:noProof/>
          </w:rPr>
          <w:t>Aboriginal Melbourne</w:t>
        </w:r>
        <w:r>
          <w:rPr>
            <w:noProof/>
            <w:webHidden/>
          </w:rPr>
          <w:tab/>
        </w:r>
        <w:r>
          <w:rPr>
            <w:noProof/>
            <w:webHidden/>
          </w:rPr>
          <w:fldChar w:fldCharType="begin"/>
        </w:r>
        <w:r>
          <w:rPr>
            <w:noProof/>
            <w:webHidden/>
          </w:rPr>
          <w:instrText xml:space="preserve"> PAGEREF _Toc213156698 \h </w:instrText>
        </w:r>
        <w:r>
          <w:rPr>
            <w:noProof/>
            <w:webHidden/>
          </w:rPr>
        </w:r>
        <w:r>
          <w:rPr>
            <w:noProof/>
            <w:webHidden/>
          </w:rPr>
          <w:fldChar w:fldCharType="separate"/>
        </w:r>
        <w:r>
          <w:rPr>
            <w:noProof/>
            <w:webHidden/>
          </w:rPr>
          <w:t>96</w:t>
        </w:r>
        <w:r>
          <w:rPr>
            <w:noProof/>
            <w:webHidden/>
          </w:rPr>
          <w:fldChar w:fldCharType="end"/>
        </w:r>
      </w:hyperlink>
    </w:p>
    <w:p w14:paraId="30706B28" w14:textId="26BBD799"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699" w:history="1">
        <w:r w:rsidRPr="00C06CA7">
          <w:rPr>
            <w:rStyle w:val="Hyperlink"/>
            <w:noProof/>
          </w:rPr>
          <w:t>Climate and biodiversity emergency</w:t>
        </w:r>
        <w:r>
          <w:rPr>
            <w:noProof/>
            <w:webHidden/>
          </w:rPr>
          <w:tab/>
        </w:r>
        <w:r>
          <w:rPr>
            <w:noProof/>
            <w:webHidden/>
          </w:rPr>
          <w:fldChar w:fldCharType="begin"/>
        </w:r>
        <w:r>
          <w:rPr>
            <w:noProof/>
            <w:webHidden/>
          </w:rPr>
          <w:instrText xml:space="preserve"> PAGEREF _Toc213156699 \h </w:instrText>
        </w:r>
        <w:r>
          <w:rPr>
            <w:noProof/>
            <w:webHidden/>
          </w:rPr>
        </w:r>
        <w:r>
          <w:rPr>
            <w:noProof/>
            <w:webHidden/>
          </w:rPr>
          <w:fldChar w:fldCharType="separate"/>
        </w:r>
        <w:r>
          <w:rPr>
            <w:noProof/>
            <w:webHidden/>
          </w:rPr>
          <w:t>102</w:t>
        </w:r>
        <w:r>
          <w:rPr>
            <w:noProof/>
            <w:webHidden/>
          </w:rPr>
          <w:fldChar w:fldCharType="end"/>
        </w:r>
      </w:hyperlink>
    </w:p>
    <w:p w14:paraId="63CBAB15" w14:textId="46C33C12"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00" w:history="1">
        <w:r w:rsidRPr="00C06CA7">
          <w:rPr>
            <w:rStyle w:val="Hyperlink"/>
            <w:noProof/>
          </w:rPr>
          <w:t>Access and affordability</w:t>
        </w:r>
        <w:r>
          <w:rPr>
            <w:noProof/>
            <w:webHidden/>
          </w:rPr>
          <w:tab/>
        </w:r>
        <w:r>
          <w:rPr>
            <w:noProof/>
            <w:webHidden/>
          </w:rPr>
          <w:fldChar w:fldCharType="begin"/>
        </w:r>
        <w:r>
          <w:rPr>
            <w:noProof/>
            <w:webHidden/>
          </w:rPr>
          <w:instrText xml:space="preserve"> PAGEREF _Toc213156700 \h </w:instrText>
        </w:r>
        <w:r>
          <w:rPr>
            <w:noProof/>
            <w:webHidden/>
          </w:rPr>
        </w:r>
        <w:r>
          <w:rPr>
            <w:noProof/>
            <w:webHidden/>
          </w:rPr>
          <w:fldChar w:fldCharType="separate"/>
        </w:r>
        <w:r>
          <w:rPr>
            <w:noProof/>
            <w:webHidden/>
          </w:rPr>
          <w:t>122</w:t>
        </w:r>
        <w:r>
          <w:rPr>
            <w:noProof/>
            <w:webHidden/>
          </w:rPr>
          <w:fldChar w:fldCharType="end"/>
        </w:r>
      </w:hyperlink>
    </w:p>
    <w:p w14:paraId="176F1E65" w14:textId="34DD35E3"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01" w:history="1">
        <w:r w:rsidRPr="00C06CA7">
          <w:rPr>
            <w:rStyle w:val="Hyperlink"/>
            <w:noProof/>
          </w:rPr>
          <w:t>Safety and wellbeing</w:t>
        </w:r>
        <w:r>
          <w:rPr>
            <w:noProof/>
            <w:webHidden/>
          </w:rPr>
          <w:tab/>
        </w:r>
        <w:r>
          <w:rPr>
            <w:noProof/>
            <w:webHidden/>
          </w:rPr>
          <w:fldChar w:fldCharType="begin"/>
        </w:r>
        <w:r>
          <w:rPr>
            <w:noProof/>
            <w:webHidden/>
          </w:rPr>
          <w:instrText xml:space="preserve"> PAGEREF _Toc213156701 \h </w:instrText>
        </w:r>
        <w:r>
          <w:rPr>
            <w:noProof/>
            <w:webHidden/>
          </w:rPr>
        </w:r>
        <w:r>
          <w:rPr>
            <w:noProof/>
            <w:webHidden/>
          </w:rPr>
          <w:fldChar w:fldCharType="separate"/>
        </w:r>
        <w:r>
          <w:rPr>
            <w:noProof/>
            <w:webHidden/>
          </w:rPr>
          <w:t>142</w:t>
        </w:r>
        <w:r>
          <w:rPr>
            <w:noProof/>
            <w:webHidden/>
          </w:rPr>
          <w:fldChar w:fldCharType="end"/>
        </w:r>
      </w:hyperlink>
    </w:p>
    <w:p w14:paraId="1CEDD366" w14:textId="49C688D5"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02" w:history="1">
        <w:r w:rsidRPr="00C06CA7">
          <w:rPr>
            <w:rStyle w:val="Hyperlink"/>
            <w:noProof/>
          </w:rPr>
          <w:t>Capital works</w:t>
        </w:r>
        <w:r>
          <w:rPr>
            <w:noProof/>
            <w:webHidden/>
          </w:rPr>
          <w:tab/>
        </w:r>
        <w:r>
          <w:rPr>
            <w:noProof/>
            <w:webHidden/>
          </w:rPr>
          <w:fldChar w:fldCharType="begin"/>
        </w:r>
        <w:r>
          <w:rPr>
            <w:noProof/>
            <w:webHidden/>
          </w:rPr>
          <w:instrText xml:space="preserve"> PAGEREF _Toc213156702 \h </w:instrText>
        </w:r>
        <w:r>
          <w:rPr>
            <w:noProof/>
            <w:webHidden/>
          </w:rPr>
        </w:r>
        <w:r>
          <w:rPr>
            <w:noProof/>
            <w:webHidden/>
          </w:rPr>
          <w:fldChar w:fldCharType="separate"/>
        </w:r>
        <w:r>
          <w:rPr>
            <w:noProof/>
            <w:webHidden/>
          </w:rPr>
          <w:t>159</w:t>
        </w:r>
        <w:r>
          <w:rPr>
            <w:noProof/>
            <w:webHidden/>
          </w:rPr>
          <w:fldChar w:fldCharType="end"/>
        </w:r>
      </w:hyperlink>
    </w:p>
    <w:p w14:paraId="6AD3A733" w14:textId="1566FFF6"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03" w:history="1">
        <w:r w:rsidRPr="00C06CA7">
          <w:rPr>
            <w:rStyle w:val="Hyperlink"/>
            <w:noProof/>
          </w:rPr>
          <w:t>Events calendar 2024–25</w:t>
        </w:r>
        <w:r>
          <w:rPr>
            <w:noProof/>
            <w:webHidden/>
          </w:rPr>
          <w:tab/>
        </w:r>
        <w:r>
          <w:rPr>
            <w:noProof/>
            <w:webHidden/>
          </w:rPr>
          <w:fldChar w:fldCharType="begin"/>
        </w:r>
        <w:r>
          <w:rPr>
            <w:noProof/>
            <w:webHidden/>
          </w:rPr>
          <w:instrText xml:space="preserve"> PAGEREF _Toc213156703 \h </w:instrText>
        </w:r>
        <w:r>
          <w:rPr>
            <w:noProof/>
            <w:webHidden/>
          </w:rPr>
        </w:r>
        <w:r>
          <w:rPr>
            <w:noProof/>
            <w:webHidden/>
          </w:rPr>
          <w:fldChar w:fldCharType="separate"/>
        </w:r>
        <w:r>
          <w:rPr>
            <w:noProof/>
            <w:webHidden/>
          </w:rPr>
          <w:t>162</w:t>
        </w:r>
        <w:r>
          <w:rPr>
            <w:noProof/>
            <w:webHidden/>
          </w:rPr>
          <w:fldChar w:fldCharType="end"/>
        </w:r>
      </w:hyperlink>
    </w:p>
    <w:p w14:paraId="54C243BD" w14:textId="7108D321"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704" w:history="1">
        <w:r w:rsidRPr="00C06CA7">
          <w:rPr>
            <w:rStyle w:val="Hyperlink"/>
            <w:noProof/>
          </w:rPr>
          <w:t>Our organisation</w:t>
        </w:r>
        <w:r>
          <w:rPr>
            <w:noProof/>
            <w:webHidden/>
          </w:rPr>
          <w:tab/>
        </w:r>
        <w:r>
          <w:rPr>
            <w:noProof/>
            <w:webHidden/>
          </w:rPr>
          <w:fldChar w:fldCharType="begin"/>
        </w:r>
        <w:r>
          <w:rPr>
            <w:noProof/>
            <w:webHidden/>
          </w:rPr>
          <w:instrText xml:space="preserve"> PAGEREF _Toc213156704 \h </w:instrText>
        </w:r>
        <w:r>
          <w:rPr>
            <w:noProof/>
            <w:webHidden/>
          </w:rPr>
        </w:r>
        <w:r>
          <w:rPr>
            <w:noProof/>
            <w:webHidden/>
          </w:rPr>
          <w:fldChar w:fldCharType="separate"/>
        </w:r>
        <w:r>
          <w:rPr>
            <w:noProof/>
            <w:webHidden/>
          </w:rPr>
          <w:t>166</w:t>
        </w:r>
        <w:r>
          <w:rPr>
            <w:noProof/>
            <w:webHidden/>
          </w:rPr>
          <w:fldChar w:fldCharType="end"/>
        </w:r>
      </w:hyperlink>
    </w:p>
    <w:p w14:paraId="3BAD9F60" w14:textId="4942B51B"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05" w:history="1">
        <w:r w:rsidRPr="00C06CA7">
          <w:rPr>
            <w:rStyle w:val="Hyperlink"/>
            <w:noProof/>
          </w:rPr>
          <w:t>Our functions</w:t>
        </w:r>
        <w:r>
          <w:rPr>
            <w:noProof/>
            <w:webHidden/>
          </w:rPr>
          <w:tab/>
        </w:r>
        <w:r>
          <w:rPr>
            <w:noProof/>
            <w:webHidden/>
          </w:rPr>
          <w:fldChar w:fldCharType="begin"/>
        </w:r>
        <w:r>
          <w:rPr>
            <w:noProof/>
            <w:webHidden/>
          </w:rPr>
          <w:instrText xml:space="preserve"> PAGEREF _Toc213156705 \h </w:instrText>
        </w:r>
        <w:r>
          <w:rPr>
            <w:noProof/>
            <w:webHidden/>
          </w:rPr>
        </w:r>
        <w:r>
          <w:rPr>
            <w:noProof/>
            <w:webHidden/>
          </w:rPr>
          <w:fldChar w:fldCharType="separate"/>
        </w:r>
        <w:r>
          <w:rPr>
            <w:noProof/>
            <w:webHidden/>
          </w:rPr>
          <w:t>166</w:t>
        </w:r>
        <w:r>
          <w:rPr>
            <w:noProof/>
            <w:webHidden/>
          </w:rPr>
          <w:fldChar w:fldCharType="end"/>
        </w:r>
      </w:hyperlink>
    </w:p>
    <w:p w14:paraId="0EC7E711" w14:textId="41118DF2"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06" w:history="1">
        <w:r w:rsidRPr="00C06CA7">
          <w:rPr>
            <w:rStyle w:val="Hyperlink"/>
            <w:noProof/>
          </w:rPr>
          <w:t>Organisational structure</w:t>
        </w:r>
        <w:r>
          <w:rPr>
            <w:noProof/>
            <w:webHidden/>
          </w:rPr>
          <w:tab/>
        </w:r>
        <w:r>
          <w:rPr>
            <w:noProof/>
            <w:webHidden/>
          </w:rPr>
          <w:fldChar w:fldCharType="begin"/>
        </w:r>
        <w:r>
          <w:rPr>
            <w:noProof/>
            <w:webHidden/>
          </w:rPr>
          <w:instrText xml:space="preserve"> PAGEREF _Toc213156706 \h </w:instrText>
        </w:r>
        <w:r>
          <w:rPr>
            <w:noProof/>
            <w:webHidden/>
          </w:rPr>
        </w:r>
        <w:r>
          <w:rPr>
            <w:noProof/>
            <w:webHidden/>
          </w:rPr>
          <w:fldChar w:fldCharType="separate"/>
        </w:r>
        <w:r>
          <w:rPr>
            <w:noProof/>
            <w:webHidden/>
          </w:rPr>
          <w:t>175</w:t>
        </w:r>
        <w:r>
          <w:rPr>
            <w:noProof/>
            <w:webHidden/>
          </w:rPr>
          <w:fldChar w:fldCharType="end"/>
        </w:r>
      </w:hyperlink>
    </w:p>
    <w:p w14:paraId="25F82BB4" w14:textId="02D456F3"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07" w:history="1">
        <w:r w:rsidRPr="00C06CA7">
          <w:rPr>
            <w:rStyle w:val="Hyperlink"/>
            <w:noProof/>
          </w:rPr>
          <w:t>Senior executive team</w:t>
        </w:r>
        <w:r>
          <w:rPr>
            <w:noProof/>
            <w:webHidden/>
          </w:rPr>
          <w:tab/>
        </w:r>
        <w:r>
          <w:rPr>
            <w:noProof/>
            <w:webHidden/>
          </w:rPr>
          <w:fldChar w:fldCharType="begin"/>
        </w:r>
        <w:r>
          <w:rPr>
            <w:noProof/>
            <w:webHidden/>
          </w:rPr>
          <w:instrText xml:space="preserve"> PAGEREF _Toc213156707 \h </w:instrText>
        </w:r>
        <w:r>
          <w:rPr>
            <w:noProof/>
            <w:webHidden/>
          </w:rPr>
        </w:r>
        <w:r>
          <w:rPr>
            <w:noProof/>
            <w:webHidden/>
          </w:rPr>
          <w:fldChar w:fldCharType="separate"/>
        </w:r>
        <w:r>
          <w:rPr>
            <w:noProof/>
            <w:webHidden/>
          </w:rPr>
          <w:t>176</w:t>
        </w:r>
        <w:r>
          <w:rPr>
            <w:noProof/>
            <w:webHidden/>
          </w:rPr>
          <w:fldChar w:fldCharType="end"/>
        </w:r>
      </w:hyperlink>
    </w:p>
    <w:p w14:paraId="3CB15888" w14:textId="69E9EACA"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08" w:history="1">
        <w:r w:rsidRPr="00C06CA7">
          <w:rPr>
            <w:rStyle w:val="Hyperlink"/>
            <w:noProof/>
          </w:rPr>
          <w:t>Major changes</w:t>
        </w:r>
        <w:r>
          <w:rPr>
            <w:noProof/>
            <w:webHidden/>
          </w:rPr>
          <w:tab/>
        </w:r>
        <w:r>
          <w:rPr>
            <w:noProof/>
            <w:webHidden/>
          </w:rPr>
          <w:fldChar w:fldCharType="begin"/>
        </w:r>
        <w:r>
          <w:rPr>
            <w:noProof/>
            <w:webHidden/>
          </w:rPr>
          <w:instrText xml:space="preserve"> PAGEREF _Toc213156708 \h </w:instrText>
        </w:r>
        <w:r>
          <w:rPr>
            <w:noProof/>
            <w:webHidden/>
          </w:rPr>
        </w:r>
        <w:r>
          <w:rPr>
            <w:noProof/>
            <w:webHidden/>
          </w:rPr>
          <w:fldChar w:fldCharType="separate"/>
        </w:r>
        <w:r>
          <w:rPr>
            <w:noProof/>
            <w:webHidden/>
          </w:rPr>
          <w:t>180</w:t>
        </w:r>
        <w:r>
          <w:rPr>
            <w:noProof/>
            <w:webHidden/>
          </w:rPr>
          <w:fldChar w:fldCharType="end"/>
        </w:r>
      </w:hyperlink>
    </w:p>
    <w:p w14:paraId="7A9E1F76" w14:textId="53B297A0"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09" w:history="1">
        <w:r w:rsidRPr="00C06CA7">
          <w:rPr>
            <w:rStyle w:val="Hyperlink"/>
            <w:noProof/>
          </w:rPr>
          <w:t>Staff profile</w:t>
        </w:r>
        <w:r>
          <w:rPr>
            <w:noProof/>
            <w:webHidden/>
          </w:rPr>
          <w:tab/>
        </w:r>
        <w:r>
          <w:rPr>
            <w:noProof/>
            <w:webHidden/>
          </w:rPr>
          <w:fldChar w:fldCharType="begin"/>
        </w:r>
        <w:r>
          <w:rPr>
            <w:noProof/>
            <w:webHidden/>
          </w:rPr>
          <w:instrText xml:space="preserve"> PAGEREF _Toc213156709 \h </w:instrText>
        </w:r>
        <w:r>
          <w:rPr>
            <w:noProof/>
            <w:webHidden/>
          </w:rPr>
        </w:r>
        <w:r>
          <w:rPr>
            <w:noProof/>
            <w:webHidden/>
          </w:rPr>
          <w:fldChar w:fldCharType="separate"/>
        </w:r>
        <w:r>
          <w:rPr>
            <w:noProof/>
            <w:webHidden/>
          </w:rPr>
          <w:t>181</w:t>
        </w:r>
        <w:r>
          <w:rPr>
            <w:noProof/>
            <w:webHidden/>
          </w:rPr>
          <w:fldChar w:fldCharType="end"/>
        </w:r>
      </w:hyperlink>
    </w:p>
    <w:p w14:paraId="1F29EBB4" w14:textId="28502EA3"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10" w:history="1">
        <w:r w:rsidRPr="00C06CA7">
          <w:rPr>
            <w:rStyle w:val="Hyperlink"/>
            <w:noProof/>
          </w:rPr>
          <w:t>Health, safety and wellbeing</w:t>
        </w:r>
        <w:r>
          <w:rPr>
            <w:noProof/>
            <w:webHidden/>
          </w:rPr>
          <w:tab/>
        </w:r>
        <w:r>
          <w:rPr>
            <w:noProof/>
            <w:webHidden/>
          </w:rPr>
          <w:fldChar w:fldCharType="begin"/>
        </w:r>
        <w:r>
          <w:rPr>
            <w:noProof/>
            <w:webHidden/>
          </w:rPr>
          <w:instrText xml:space="preserve"> PAGEREF _Toc213156710 \h </w:instrText>
        </w:r>
        <w:r>
          <w:rPr>
            <w:noProof/>
            <w:webHidden/>
          </w:rPr>
        </w:r>
        <w:r>
          <w:rPr>
            <w:noProof/>
            <w:webHidden/>
          </w:rPr>
          <w:fldChar w:fldCharType="separate"/>
        </w:r>
        <w:r>
          <w:rPr>
            <w:noProof/>
            <w:webHidden/>
          </w:rPr>
          <w:t>187</w:t>
        </w:r>
        <w:r>
          <w:rPr>
            <w:noProof/>
            <w:webHidden/>
          </w:rPr>
          <w:fldChar w:fldCharType="end"/>
        </w:r>
      </w:hyperlink>
    </w:p>
    <w:p w14:paraId="2644195B" w14:textId="292DC95B"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11" w:history="1">
        <w:r w:rsidRPr="00C06CA7">
          <w:rPr>
            <w:rStyle w:val="Hyperlink"/>
            <w:noProof/>
          </w:rPr>
          <w:t>Inclusion, equity and diversity</w:t>
        </w:r>
        <w:r>
          <w:rPr>
            <w:noProof/>
            <w:webHidden/>
          </w:rPr>
          <w:tab/>
        </w:r>
        <w:r>
          <w:rPr>
            <w:noProof/>
            <w:webHidden/>
          </w:rPr>
          <w:fldChar w:fldCharType="begin"/>
        </w:r>
        <w:r>
          <w:rPr>
            <w:noProof/>
            <w:webHidden/>
          </w:rPr>
          <w:instrText xml:space="preserve"> PAGEREF _Toc213156711 \h </w:instrText>
        </w:r>
        <w:r>
          <w:rPr>
            <w:noProof/>
            <w:webHidden/>
          </w:rPr>
        </w:r>
        <w:r>
          <w:rPr>
            <w:noProof/>
            <w:webHidden/>
          </w:rPr>
          <w:fldChar w:fldCharType="separate"/>
        </w:r>
        <w:r>
          <w:rPr>
            <w:noProof/>
            <w:webHidden/>
          </w:rPr>
          <w:t>189</w:t>
        </w:r>
        <w:r>
          <w:rPr>
            <w:noProof/>
            <w:webHidden/>
          </w:rPr>
          <w:fldChar w:fldCharType="end"/>
        </w:r>
      </w:hyperlink>
    </w:p>
    <w:p w14:paraId="1D8D7E0B" w14:textId="7B23CB02"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12" w:history="1">
        <w:r w:rsidRPr="00C06CA7">
          <w:rPr>
            <w:rStyle w:val="Hyperlink"/>
            <w:noProof/>
          </w:rPr>
          <w:t>Involving the community in our decisions</w:t>
        </w:r>
        <w:r>
          <w:rPr>
            <w:noProof/>
            <w:webHidden/>
          </w:rPr>
          <w:tab/>
        </w:r>
        <w:r>
          <w:rPr>
            <w:noProof/>
            <w:webHidden/>
          </w:rPr>
          <w:fldChar w:fldCharType="begin"/>
        </w:r>
        <w:r>
          <w:rPr>
            <w:noProof/>
            <w:webHidden/>
          </w:rPr>
          <w:instrText xml:space="preserve"> PAGEREF _Toc213156712 \h </w:instrText>
        </w:r>
        <w:r>
          <w:rPr>
            <w:noProof/>
            <w:webHidden/>
          </w:rPr>
        </w:r>
        <w:r>
          <w:rPr>
            <w:noProof/>
            <w:webHidden/>
          </w:rPr>
          <w:fldChar w:fldCharType="separate"/>
        </w:r>
        <w:r>
          <w:rPr>
            <w:noProof/>
            <w:webHidden/>
          </w:rPr>
          <w:t>193</w:t>
        </w:r>
        <w:r>
          <w:rPr>
            <w:noProof/>
            <w:webHidden/>
          </w:rPr>
          <w:fldChar w:fldCharType="end"/>
        </w:r>
      </w:hyperlink>
    </w:p>
    <w:p w14:paraId="5829387F" w14:textId="790FDD96"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13" w:history="1">
        <w:r w:rsidRPr="00C06CA7">
          <w:rPr>
            <w:rStyle w:val="Hyperlink"/>
            <w:noProof/>
          </w:rPr>
          <w:t>Procurement and contracts</w:t>
        </w:r>
        <w:r>
          <w:rPr>
            <w:noProof/>
            <w:webHidden/>
          </w:rPr>
          <w:tab/>
        </w:r>
        <w:r>
          <w:rPr>
            <w:noProof/>
            <w:webHidden/>
          </w:rPr>
          <w:fldChar w:fldCharType="begin"/>
        </w:r>
        <w:r>
          <w:rPr>
            <w:noProof/>
            <w:webHidden/>
          </w:rPr>
          <w:instrText xml:space="preserve"> PAGEREF _Toc213156713 \h </w:instrText>
        </w:r>
        <w:r>
          <w:rPr>
            <w:noProof/>
            <w:webHidden/>
          </w:rPr>
        </w:r>
        <w:r>
          <w:rPr>
            <w:noProof/>
            <w:webHidden/>
          </w:rPr>
          <w:fldChar w:fldCharType="separate"/>
        </w:r>
        <w:r>
          <w:rPr>
            <w:noProof/>
            <w:webHidden/>
          </w:rPr>
          <w:t>194</w:t>
        </w:r>
        <w:r>
          <w:rPr>
            <w:noProof/>
            <w:webHidden/>
          </w:rPr>
          <w:fldChar w:fldCharType="end"/>
        </w:r>
      </w:hyperlink>
    </w:p>
    <w:p w14:paraId="40694B6F" w14:textId="61EF738B"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14" w:history="1">
        <w:r w:rsidRPr="00C06CA7">
          <w:rPr>
            <w:rStyle w:val="Hyperlink"/>
            <w:noProof/>
          </w:rPr>
          <w:t>Property holdings</w:t>
        </w:r>
        <w:r>
          <w:rPr>
            <w:noProof/>
            <w:webHidden/>
          </w:rPr>
          <w:tab/>
        </w:r>
        <w:r>
          <w:rPr>
            <w:noProof/>
            <w:webHidden/>
          </w:rPr>
          <w:fldChar w:fldCharType="begin"/>
        </w:r>
        <w:r>
          <w:rPr>
            <w:noProof/>
            <w:webHidden/>
          </w:rPr>
          <w:instrText xml:space="preserve"> PAGEREF _Toc213156714 \h </w:instrText>
        </w:r>
        <w:r>
          <w:rPr>
            <w:noProof/>
            <w:webHidden/>
          </w:rPr>
        </w:r>
        <w:r>
          <w:rPr>
            <w:noProof/>
            <w:webHidden/>
          </w:rPr>
          <w:fldChar w:fldCharType="separate"/>
        </w:r>
        <w:r>
          <w:rPr>
            <w:noProof/>
            <w:webHidden/>
          </w:rPr>
          <w:t>196</w:t>
        </w:r>
        <w:r>
          <w:rPr>
            <w:noProof/>
            <w:webHidden/>
          </w:rPr>
          <w:fldChar w:fldCharType="end"/>
        </w:r>
      </w:hyperlink>
    </w:p>
    <w:p w14:paraId="227FBF5D" w14:textId="745684C4"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715" w:history="1">
        <w:r w:rsidRPr="00C06CA7">
          <w:rPr>
            <w:rStyle w:val="Hyperlink"/>
            <w:noProof/>
          </w:rPr>
          <w:t>Local government performance reporting framework</w:t>
        </w:r>
        <w:r>
          <w:rPr>
            <w:noProof/>
            <w:webHidden/>
          </w:rPr>
          <w:tab/>
        </w:r>
        <w:r>
          <w:rPr>
            <w:noProof/>
            <w:webHidden/>
          </w:rPr>
          <w:fldChar w:fldCharType="begin"/>
        </w:r>
        <w:r>
          <w:rPr>
            <w:noProof/>
            <w:webHidden/>
          </w:rPr>
          <w:instrText xml:space="preserve"> PAGEREF _Toc213156715 \h </w:instrText>
        </w:r>
        <w:r>
          <w:rPr>
            <w:noProof/>
            <w:webHidden/>
          </w:rPr>
        </w:r>
        <w:r>
          <w:rPr>
            <w:noProof/>
            <w:webHidden/>
          </w:rPr>
          <w:fldChar w:fldCharType="separate"/>
        </w:r>
        <w:r>
          <w:rPr>
            <w:noProof/>
            <w:webHidden/>
          </w:rPr>
          <w:t>198</w:t>
        </w:r>
        <w:r>
          <w:rPr>
            <w:noProof/>
            <w:webHidden/>
          </w:rPr>
          <w:fldChar w:fldCharType="end"/>
        </w:r>
      </w:hyperlink>
    </w:p>
    <w:p w14:paraId="19DD04B1" w14:textId="77F3C367"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16" w:history="1">
        <w:r w:rsidRPr="00C06CA7">
          <w:rPr>
            <w:rStyle w:val="Hyperlink"/>
            <w:noProof/>
          </w:rPr>
          <w:t>Certification of the Performance Statement</w:t>
        </w:r>
        <w:r>
          <w:rPr>
            <w:noProof/>
            <w:webHidden/>
          </w:rPr>
          <w:tab/>
        </w:r>
        <w:r>
          <w:rPr>
            <w:noProof/>
            <w:webHidden/>
          </w:rPr>
          <w:fldChar w:fldCharType="begin"/>
        </w:r>
        <w:r>
          <w:rPr>
            <w:noProof/>
            <w:webHidden/>
          </w:rPr>
          <w:instrText xml:space="preserve"> PAGEREF _Toc213156716 \h </w:instrText>
        </w:r>
        <w:r>
          <w:rPr>
            <w:noProof/>
            <w:webHidden/>
          </w:rPr>
        </w:r>
        <w:r>
          <w:rPr>
            <w:noProof/>
            <w:webHidden/>
          </w:rPr>
          <w:fldChar w:fldCharType="separate"/>
        </w:r>
        <w:r>
          <w:rPr>
            <w:noProof/>
            <w:webHidden/>
          </w:rPr>
          <w:t>199</w:t>
        </w:r>
        <w:r>
          <w:rPr>
            <w:noProof/>
            <w:webHidden/>
          </w:rPr>
          <w:fldChar w:fldCharType="end"/>
        </w:r>
      </w:hyperlink>
    </w:p>
    <w:p w14:paraId="4F09ACBA" w14:textId="4EE977F6"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17" w:history="1">
        <w:r w:rsidRPr="00C06CA7">
          <w:rPr>
            <w:rStyle w:val="Hyperlink"/>
            <w:noProof/>
          </w:rPr>
          <w:t>Victorian Auditor – General’s Office Audit Report</w:t>
        </w:r>
        <w:r>
          <w:rPr>
            <w:noProof/>
            <w:webHidden/>
          </w:rPr>
          <w:tab/>
        </w:r>
        <w:r>
          <w:rPr>
            <w:noProof/>
            <w:webHidden/>
          </w:rPr>
          <w:fldChar w:fldCharType="begin"/>
        </w:r>
        <w:r>
          <w:rPr>
            <w:noProof/>
            <w:webHidden/>
          </w:rPr>
          <w:instrText xml:space="preserve"> PAGEREF _Toc213156717 \h </w:instrText>
        </w:r>
        <w:r>
          <w:rPr>
            <w:noProof/>
            <w:webHidden/>
          </w:rPr>
        </w:r>
        <w:r>
          <w:rPr>
            <w:noProof/>
            <w:webHidden/>
          </w:rPr>
          <w:fldChar w:fldCharType="separate"/>
        </w:r>
        <w:r>
          <w:rPr>
            <w:noProof/>
            <w:webHidden/>
          </w:rPr>
          <w:t>200</w:t>
        </w:r>
        <w:r>
          <w:rPr>
            <w:noProof/>
            <w:webHidden/>
          </w:rPr>
          <w:fldChar w:fldCharType="end"/>
        </w:r>
      </w:hyperlink>
    </w:p>
    <w:p w14:paraId="41343EC7" w14:textId="7704DD9B"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18" w:history="1">
        <w:r w:rsidRPr="00C06CA7">
          <w:rPr>
            <w:rStyle w:val="Hyperlink"/>
            <w:noProof/>
          </w:rPr>
          <w:t>Section 1. Description of municipality</w:t>
        </w:r>
        <w:r>
          <w:rPr>
            <w:noProof/>
            <w:webHidden/>
          </w:rPr>
          <w:tab/>
        </w:r>
        <w:r>
          <w:rPr>
            <w:noProof/>
            <w:webHidden/>
          </w:rPr>
          <w:fldChar w:fldCharType="begin"/>
        </w:r>
        <w:r>
          <w:rPr>
            <w:noProof/>
            <w:webHidden/>
          </w:rPr>
          <w:instrText xml:space="preserve"> PAGEREF _Toc213156718 \h </w:instrText>
        </w:r>
        <w:r>
          <w:rPr>
            <w:noProof/>
            <w:webHidden/>
          </w:rPr>
        </w:r>
        <w:r>
          <w:rPr>
            <w:noProof/>
            <w:webHidden/>
          </w:rPr>
          <w:fldChar w:fldCharType="separate"/>
        </w:r>
        <w:r>
          <w:rPr>
            <w:noProof/>
            <w:webHidden/>
          </w:rPr>
          <w:t>202</w:t>
        </w:r>
        <w:r>
          <w:rPr>
            <w:noProof/>
            <w:webHidden/>
          </w:rPr>
          <w:fldChar w:fldCharType="end"/>
        </w:r>
      </w:hyperlink>
    </w:p>
    <w:p w14:paraId="0C591EA7" w14:textId="43FFD46D"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19" w:history="1">
        <w:r w:rsidRPr="00C06CA7">
          <w:rPr>
            <w:rStyle w:val="Hyperlink"/>
            <w:noProof/>
          </w:rPr>
          <w:t>Section 2. Service performance indicators</w:t>
        </w:r>
        <w:r>
          <w:rPr>
            <w:noProof/>
            <w:webHidden/>
          </w:rPr>
          <w:tab/>
        </w:r>
        <w:r>
          <w:rPr>
            <w:noProof/>
            <w:webHidden/>
          </w:rPr>
          <w:fldChar w:fldCharType="begin"/>
        </w:r>
        <w:r>
          <w:rPr>
            <w:noProof/>
            <w:webHidden/>
          </w:rPr>
          <w:instrText xml:space="preserve"> PAGEREF _Toc213156719 \h </w:instrText>
        </w:r>
        <w:r>
          <w:rPr>
            <w:noProof/>
            <w:webHidden/>
          </w:rPr>
        </w:r>
        <w:r>
          <w:rPr>
            <w:noProof/>
            <w:webHidden/>
          </w:rPr>
          <w:fldChar w:fldCharType="separate"/>
        </w:r>
        <w:r>
          <w:rPr>
            <w:noProof/>
            <w:webHidden/>
          </w:rPr>
          <w:t>203</w:t>
        </w:r>
        <w:r>
          <w:rPr>
            <w:noProof/>
            <w:webHidden/>
          </w:rPr>
          <w:fldChar w:fldCharType="end"/>
        </w:r>
      </w:hyperlink>
    </w:p>
    <w:p w14:paraId="51F9B5A6" w14:textId="367B1F3C"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20" w:history="1">
        <w:r w:rsidRPr="00C06CA7">
          <w:rPr>
            <w:rStyle w:val="Hyperlink"/>
            <w:noProof/>
          </w:rPr>
          <w:t>Section 3. Financial performance indicators</w:t>
        </w:r>
        <w:r>
          <w:rPr>
            <w:noProof/>
            <w:webHidden/>
          </w:rPr>
          <w:tab/>
        </w:r>
        <w:r>
          <w:rPr>
            <w:noProof/>
            <w:webHidden/>
          </w:rPr>
          <w:fldChar w:fldCharType="begin"/>
        </w:r>
        <w:r>
          <w:rPr>
            <w:noProof/>
            <w:webHidden/>
          </w:rPr>
          <w:instrText xml:space="preserve"> PAGEREF _Toc213156720 \h </w:instrText>
        </w:r>
        <w:r>
          <w:rPr>
            <w:noProof/>
            <w:webHidden/>
          </w:rPr>
        </w:r>
        <w:r>
          <w:rPr>
            <w:noProof/>
            <w:webHidden/>
          </w:rPr>
          <w:fldChar w:fldCharType="separate"/>
        </w:r>
        <w:r>
          <w:rPr>
            <w:noProof/>
            <w:webHidden/>
          </w:rPr>
          <w:t>208</w:t>
        </w:r>
        <w:r>
          <w:rPr>
            <w:noProof/>
            <w:webHidden/>
          </w:rPr>
          <w:fldChar w:fldCharType="end"/>
        </w:r>
      </w:hyperlink>
    </w:p>
    <w:p w14:paraId="73BA77FE" w14:textId="7C6A5DF2"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21" w:history="1">
        <w:r w:rsidRPr="00C06CA7">
          <w:rPr>
            <w:rStyle w:val="Hyperlink"/>
            <w:noProof/>
          </w:rPr>
          <w:t>Section 4. Sustainable capacity indicators</w:t>
        </w:r>
        <w:r>
          <w:rPr>
            <w:noProof/>
            <w:webHidden/>
          </w:rPr>
          <w:tab/>
        </w:r>
        <w:r>
          <w:rPr>
            <w:noProof/>
            <w:webHidden/>
          </w:rPr>
          <w:fldChar w:fldCharType="begin"/>
        </w:r>
        <w:r>
          <w:rPr>
            <w:noProof/>
            <w:webHidden/>
          </w:rPr>
          <w:instrText xml:space="preserve"> PAGEREF _Toc213156721 \h </w:instrText>
        </w:r>
        <w:r>
          <w:rPr>
            <w:noProof/>
            <w:webHidden/>
          </w:rPr>
        </w:r>
        <w:r>
          <w:rPr>
            <w:noProof/>
            <w:webHidden/>
          </w:rPr>
          <w:fldChar w:fldCharType="separate"/>
        </w:r>
        <w:r>
          <w:rPr>
            <w:noProof/>
            <w:webHidden/>
          </w:rPr>
          <w:t>214</w:t>
        </w:r>
        <w:r>
          <w:rPr>
            <w:noProof/>
            <w:webHidden/>
          </w:rPr>
          <w:fldChar w:fldCharType="end"/>
        </w:r>
      </w:hyperlink>
    </w:p>
    <w:p w14:paraId="539A518B" w14:textId="644C744D"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22" w:history="1">
        <w:r w:rsidRPr="00C06CA7">
          <w:rPr>
            <w:rStyle w:val="Hyperlink"/>
            <w:noProof/>
          </w:rPr>
          <w:t>Section 5. Notes to the accounts</w:t>
        </w:r>
        <w:r>
          <w:rPr>
            <w:noProof/>
            <w:webHidden/>
          </w:rPr>
          <w:tab/>
        </w:r>
        <w:r>
          <w:rPr>
            <w:noProof/>
            <w:webHidden/>
          </w:rPr>
          <w:fldChar w:fldCharType="begin"/>
        </w:r>
        <w:r>
          <w:rPr>
            <w:noProof/>
            <w:webHidden/>
          </w:rPr>
          <w:instrText xml:space="preserve"> PAGEREF _Toc213156722 \h </w:instrText>
        </w:r>
        <w:r>
          <w:rPr>
            <w:noProof/>
            <w:webHidden/>
          </w:rPr>
        </w:r>
        <w:r>
          <w:rPr>
            <w:noProof/>
            <w:webHidden/>
          </w:rPr>
          <w:fldChar w:fldCharType="separate"/>
        </w:r>
        <w:r>
          <w:rPr>
            <w:noProof/>
            <w:webHidden/>
          </w:rPr>
          <w:t>216</w:t>
        </w:r>
        <w:r>
          <w:rPr>
            <w:noProof/>
            <w:webHidden/>
          </w:rPr>
          <w:fldChar w:fldCharType="end"/>
        </w:r>
      </w:hyperlink>
    </w:p>
    <w:p w14:paraId="62372E84" w14:textId="5497EC5B"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23" w:history="1">
        <w:r w:rsidRPr="00C06CA7">
          <w:rPr>
            <w:rStyle w:val="Hyperlink"/>
            <w:noProof/>
          </w:rPr>
          <w:t>5.2. Definitions</w:t>
        </w:r>
        <w:r>
          <w:rPr>
            <w:noProof/>
            <w:webHidden/>
          </w:rPr>
          <w:tab/>
        </w:r>
        <w:r>
          <w:rPr>
            <w:noProof/>
            <w:webHidden/>
          </w:rPr>
          <w:fldChar w:fldCharType="begin"/>
        </w:r>
        <w:r>
          <w:rPr>
            <w:noProof/>
            <w:webHidden/>
          </w:rPr>
          <w:instrText xml:space="preserve"> PAGEREF _Toc213156723 \h </w:instrText>
        </w:r>
        <w:r>
          <w:rPr>
            <w:noProof/>
            <w:webHidden/>
          </w:rPr>
        </w:r>
        <w:r>
          <w:rPr>
            <w:noProof/>
            <w:webHidden/>
          </w:rPr>
          <w:fldChar w:fldCharType="separate"/>
        </w:r>
        <w:r>
          <w:rPr>
            <w:noProof/>
            <w:webHidden/>
          </w:rPr>
          <w:t>217</w:t>
        </w:r>
        <w:r>
          <w:rPr>
            <w:noProof/>
            <w:webHidden/>
          </w:rPr>
          <w:fldChar w:fldCharType="end"/>
        </w:r>
      </w:hyperlink>
    </w:p>
    <w:p w14:paraId="7A0062CE" w14:textId="0C2D708C"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24" w:history="1">
        <w:r w:rsidRPr="00C06CA7">
          <w:rPr>
            <w:rStyle w:val="Hyperlink"/>
            <w:noProof/>
          </w:rPr>
          <w:t>Report of operations</w:t>
        </w:r>
        <w:r>
          <w:rPr>
            <w:noProof/>
            <w:webHidden/>
          </w:rPr>
          <w:tab/>
        </w:r>
        <w:r>
          <w:rPr>
            <w:noProof/>
            <w:webHidden/>
          </w:rPr>
          <w:fldChar w:fldCharType="begin"/>
        </w:r>
        <w:r>
          <w:rPr>
            <w:noProof/>
            <w:webHidden/>
          </w:rPr>
          <w:instrText xml:space="preserve"> PAGEREF _Toc213156724 \h </w:instrText>
        </w:r>
        <w:r>
          <w:rPr>
            <w:noProof/>
            <w:webHidden/>
          </w:rPr>
        </w:r>
        <w:r>
          <w:rPr>
            <w:noProof/>
            <w:webHidden/>
          </w:rPr>
          <w:fldChar w:fldCharType="separate"/>
        </w:r>
        <w:r>
          <w:rPr>
            <w:noProof/>
            <w:webHidden/>
          </w:rPr>
          <w:t>220</w:t>
        </w:r>
        <w:r>
          <w:rPr>
            <w:noProof/>
            <w:webHidden/>
          </w:rPr>
          <w:fldChar w:fldCharType="end"/>
        </w:r>
      </w:hyperlink>
    </w:p>
    <w:p w14:paraId="7BDB6567" w14:textId="22477240"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25" w:history="1">
        <w:r w:rsidRPr="00C06CA7">
          <w:rPr>
            <w:rStyle w:val="Hyperlink"/>
            <w:noProof/>
          </w:rPr>
          <w:t>Governance and management checklist</w:t>
        </w:r>
        <w:r>
          <w:rPr>
            <w:noProof/>
            <w:webHidden/>
          </w:rPr>
          <w:tab/>
        </w:r>
        <w:r>
          <w:rPr>
            <w:noProof/>
            <w:webHidden/>
          </w:rPr>
          <w:fldChar w:fldCharType="begin"/>
        </w:r>
        <w:r>
          <w:rPr>
            <w:noProof/>
            <w:webHidden/>
          </w:rPr>
          <w:instrText xml:space="preserve"> PAGEREF _Toc213156725 \h </w:instrText>
        </w:r>
        <w:r>
          <w:rPr>
            <w:noProof/>
            <w:webHidden/>
          </w:rPr>
        </w:r>
        <w:r>
          <w:rPr>
            <w:noProof/>
            <w:webHidden/>
          </w:rPr>
          <w:fldChar w:fldCharType="separate"/>
        </w:r>
        <w:r>
          <w:rPr>
            <w:noProof/>
            <w:webHidden/>
          </w:rPr>
          <w:t>230</w:t>
        </w:r>
        <w:r>
          <w:rPr>
            <w:noProof/>
            <w:webHidden/>
          </w:rPr>
          <w:fldChar w:fldCharType="end"/>
        </w:r>
      </w:hyperlink>
    </w:p>
    <w:p w14:paraId="2ACE2844" w14:textId="7D0C40DD"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726" w:history="1">
        <w:r w:rsidRPr="00C06CA7">
          <w:rPr>
            <w:rStyle w:val="Hyperlink"/>
            <w:noProof/>
          </w:rPr>
          <w:t>Annual Financial Report</w:t>
        </w:r>
        <w:r>
          <w:rPr>
            <w:noProof/>
            <w:webHidden/>
          </w:rPr>
          <w:tab/>
        </w:r>
        <w:r>
          <w:rPr>
            <w:noProof/>
            <w:webHidden/>
          </w:rPr>
          <w:fldChar w:fldCharType="begin"/>
        </w:r>
        <w:r>
          <w:rPr>
            <w:noProof/>
            <w:webHidden/>
          </w:rPr>
          <w:instrText xml:space="preserve"> PAGEREF _Toc213156726 \h </w:instrText>
        </w:r>
        <w:r>
          <w:rPr>
            <w:noProof/>
            <w:webHidden/>
          </w:rPr>
        </w:r>
        <w:r>
          <w:rPr>
            <w:noProof/>
            <w:webHidden/>
          </w:rPr>
          <w:fldChar w:fldCharType="separate"/>
        </w:r>
        <w:r>
          <w:rPr>
            <w:noProof/>
            <w:webHidden/>
          </w:rPr>
          <w:t>234</w:t>
        </w:r>
        <w:r>
          <w:rPr>
            <w:noProof/>
            <w:webHidden/>
          </w:rPr>
          <w:fldChar w:fldCharType="end"/>
        </w:r>
      </w:hyperlink>
    </w:p>
    <w:p w14:paraId="41EB7851" w14:textId="4A38F581"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27" w:history="1">
        <w:r w:rsidRPr="00C06CA7">
          <w:rPr>
            <w:rStyle w:val="Hyperlink"/>
            <w:noProof/>
          </w:rPr>
          <w:t>Certification of the Financial Statements</w:t>
        </w:r>
        <w:r>
          <w:rPr>
            <w:noProof/>
            <w:webHidden/>
          </w:rPr>
          <w:tab/>
        </w:r>
        <w:r>
          <w:rPr>
            <w:noProof/>
            <w:webHidden/>
          </w:rPr>
          <w:fldChar w:fldCharType="begin"/>
        </w:r>
        <w:r>
          <w:rPr>
            <w:noProof/>
            <w:webHidden/>
          </w:rPr>
          <w:instrText xml:space="preserve"> PAGEREF _Toc213156727 \h </w:instrText>
        </w:r>
        <w:r>
          <w:rPr>
            <w:noProof/>
            <w:webHidden/>
          </w:rPr>
        </w:r>
        <w:r>
          <w:rPr>
            <w:noProof/>
            <w:webHidden/>
          </w:rPr>
          <w:fldChar w:fldCharType="separate"/>
        </w:r>
        <w:r>
          <w:rPr>
            <w:noProof/>
            <w:webHidden/>
          </w:rPr>
          <w:t>236</w:t>
        </w:r>
        <w:r>
          <w:rPr>
            <w:noProof/>
            <w:webHidden/>
          </w:rPr>
          <w:fldChar w:fldCharType="end"/>
        </w:r>
      </w:hyperlink>
    </w:p>
    <w:p w14:paraId="01739D70" w14:textId="5A3A8A17"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28" w:history="1">
        <w:r w:rsidRPr="00C06CA7">
          <w:rPr>
            <w:rStyle w:val="Hyperlink"/>
            <w:noProof/>
          </w:rPr>
          <w:t>Victorian Auditor-General’s Office Audit Report</w:t>
        </w:r>
        <w:r>
          <w:rPr>
            <w:noProof/>
            <w:webHidden/>
          </w:rPr>
          <w:tab/>
        </w:r>
        <w:r>
          <w:rPr>
            <w:noProof/>
            <w:webHidden/>
          </w:rPr>
          <w:fldChar w:fldCharType="begin"/>
        </w:r>
        <w:r>
          <w:rPr>
            <w:noProof/>
            <w:webHidden/>
          </w:rPr>
          <w:instrText xml:space="preserve"> PAGEREF _Toc213156728 \h </w:instrText>
        </w:r>
        <w:r>
          <w:rPr>
            <w:noProof/>
            <w:webHidden/>
          </w:rPr>
        </w:r>
        <w:r>
          <w:rPr>
            <w:noProof/>
            <w:webHidden/>
          </w:rPr>
          <w:fldChar w:fldCharType="separate"/>
        </w:r>
        <w:r>
          <w:rPr>
            <w:noProof/>
            <w:webHidden/>
          </w:rPr>
          <w:t>237</w:t>
        </w:r>
        <w:r>
          <w:rPr>
            <w:noProof/>
            <w:webHidden/>
          </w:rPr>
          <w:fldChar w:fldCharType="end"/>
        </w:r>
      </w:hyperlink>
    </w:p>
    <w:p w14:paraId="4B6B7547" w14:textId="6100A742"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729" w:history="1">
        <w:r w:rsidRPr="00C06CA7">
          <w:rPr>
            <w:rStyle w:val="Hyperlink"/>
            <w:noProof/>
          </w:rPr>
          <w:t>Financial Statements</w:t>
        </w:r>
        <w:r>
          <w:rPr>
            <w:noProof/>
            <w:webHidden/>
          </w:rPr>
          <w:tab/>
        </w:r>
        <w:r>
          <w:rPr>
            <w:noProof/>
            <w:webHidden/>
          </w:rPr>
          <w:fldChar w:fldCharType="begin"/>
        </w:r>
        <w:r>
          <w:rPr>
            <w:noProof/>
            <w:webHidden/>
          </w:rPr>
          <w:instrText xml:space="preserve"> PAGEREF _Toc213156729 \h </w:instrText>
        </w:r>
        <w:r>
          <w:rPr>
            <w:noProof/>
            <w:webHidden/>
          </w:rPr>
        </w:r>
        <w:r>
          <w:rPr>
            <w:noProof/>
            <w:webHidden/>
          </w:rPr>
          <w:fldChar w:fldCharType="separate"/>
        </w:r>
        <w:r>
          <w:rPr>
            <w:noProof/>
            <w:webHidden/>
          </w:rPr>
          <w:t>239</w:t>
        </w:r>
        <w:r>
          <w:rPr>
            <w:noProof/>
            <w:webHidden/>
          </w:rPr>
          <w:fldChar w:fldCharType="end"/>
        </w:r>
      </w:hyperlink>
    </w:p>
    <w:p w14:paraId="747F0958" w14:textId="11450059"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30" w:history="1">
        <w:r w:rsidRPr="00C06CA7">
          <w:rPr>
            <w:rStyle w:val="Hyperlink"/>
            <w:noProof/>
          </w:rPr>
          <w:t>Comprehensive Income Statement</w:t>
        </w:r>
        <w:r>
          <w:rPr>
            <w:noProof/>
            <w:webHidden/>
          </w:rPr>
          <w:tab/>
        </w:r>
        <w:r>
          <w:rPr>
            <w:noProof/>
            <w:webHidden/>
          </w:rPr>
          <w:fldChar w:fldCharType="begin"/>
        </w:r>
        <w:r>
          <w:rPr>
            <w:noProof/>
            <w:webHidden/>
          </w:rPr>
          <w:instrText xml:space="preserve"> PAGEREF _Toc213156730 \h </w:instrText>
        </w:r>
        <w:r>
          <w:rPr>
            <w:noProof/>
            <w:webHidden/>
          </w:rPr>
        </w:r>
        <w:r>
          <w:rPr>
            <w:noProof/>
            <w:webHidden/>
          </w:rPr>
          <w:fldChar w:fldCharType="separate"/>
        </w:r>
        <w:r>
          <w:rPr>
            <w:noProof/>
            <w:webHidden/>
          </w:rPr>
          <w:t>239</w:t>
        </w:r>
        <w:r>
          <w:rPr>
            <w:noProof/>
            <w:webHidden/>
          </w:rPr>
          <w:fldChar w:fldCharType="end"/>
        </w:r>
      </w:hyperlink>
    </w:p>
    <w:p w14:paraId="4896777E" w14:textId="54D8B131"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31" w:history="1">
        <w:r w:rsidRPr="00C06CA7">
          <w:rPr>
            <w:rStyle w:val="Hyperlink"/>
            <w:noProof/>
          </w:rPr>
          <w:t>Balance Sheet</w:t>
        </w:r>
        <w:r>
          <w:rPr>
            <w:noProof/>
            <w:webHidden/>
          </w:rPr>
          <w:tab/>
        </w:r>
        <w:r>
          <w:rPr>
            <w:noProof/>
            <w:webHidden/>
          </w:rPr>
          <w:fldChar w:fldCharType="begin"/>
        </w:r>
        <w:r>
          <w:rPr>
            <w:noProof/>
            <w:webHidden/>
          </w:rPr>
          <w:instrText xml:space="preserve"> PAGEREF _Toc213156731 \h </w:instrText>
        </w:r>
        <w:r>
          <w:rPr>
            <w:noProof/>
            <w:webHidden/>
          </w:rPr>
        </w:r>
        <w:r>
          <w:rPr>
            <w:noProof/>
            <w:webHidden/>
          </w:rPr>
          <w:fldChar w:fldCharType="separate"/>
        </w:r>
        <w:r>
          <w:rPr>
            <w:noProof/>
            <w:webHidden/>
          </w:rPr>
          <w:t>242</w:t>
        </w:r>
        <w:r>
          <w:rPr>
            <w:noProof/>
            <w:webHidden/>
          </w:rPr>
          <w:fldChar w:fldCharType="end"/>
        </w:r>
      </w:hyperlink>
    </w:p>
    <w:p w14:paraId="4F7306CC" w14:textId="1BAA878F"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32" w:history="1">
        <w:r w:rsidRPr="00C06CA7">
          <w:rPr>
            <w:rStyle w:val="Hyperlink"/>
            <w:noProof/>
          </w:rPr>
          <w:t>Statement of Changes in Equity</w:t>
        </w:r>
        <w:r>
          <w:rPr>
            <w:noProof/>
            <w:webHidden/>
          </w:rPr>
          <w:tab/>
        </w:r>
        <w:r>
          <w:rPr>
            <w:noProof/>
            <w:webHidden/>
          </w:rPr>
          <w:fldChar w:fldCharType="begin"/>
        </w:r>
        <w:r>
          <w:rPr>
            <w:noProof/>
            <w:webHidden/>
          </w:rPr>
          <w:instrText xml:space="preserve"> PAGEREF _Toc213156732 \h </w:instrText>
        </w:r>
        <w:r>
          <w:rPr>
            <w:noProof/>
            <w:webHidden/>
          </w:rPr>
        </w:r>
        <w:r>
          <w:rPr>
            <w:noProof/>
            <w:webHidden/>
          </w:rPr>
          <w:fldChar w:fldCharType="separate"/>
        </w:r>
        <w:r>
          <w:rPr>
            <w:noProof/>
            <w:webHidden/>
          </w:rPr>
          <w:t>245</w:t>
        </w:r>
        <w:r>
          <w:rPr>
            <w:noProof/>
            <w:webHidden/>
          </w:rPr>
          <w:fldChar w:fldCharType="end"/>
        </w:r>
      </w:hyperlink>
    </w:p>
    <w:p w14:paraId="0AD89AC7" w14:textId="60EC4CC4"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33" w:history="1">
        <w:r w:rsidRPr="00C06CA7">
          <w:rPr>
            <w:rStyle w:val="Hyperlink"/>
            <w:noProof/>
          </w:rPr>
          <w:t>Statement of Cash Flows</w:t>
        </w:r>
        <w:r>
          <w:rPr>
            <w:noProof/>
            <w:webHidden/>
          </w:rPr>
          <w:tab/>
        </w:r>
        <w:r>
          <w:rPr>
            <w:noProof/>
            <w:webHidden/>
          </w:rPr>
          <w:fldChar w:fldCharType="begin"/>
        </w:r>
        <w:r>
          <w:rPr>
            <w:noProof/>
            <w:webHidden/>
          </w:rPr>
          <w:instrText xml:space="preserve"> PAGEREF _Toc213156733 \h </w:instrText>
        </w:r>
        <w:r>
          <w:rPr>
            <w:noProof/>
            <w:webHidden/>
          </w:rPr>
        </w:r>
        <w:r>
          <w:rPr>
            <w:noProof/>
            <w:webHidden/>
          </w:rPr>
          <w:fldChar w:fldCharType="separate"/>
        </w:r>
        <w:r>
          <w:rPr>
            <w:noProof/>
            <w:webHidden/>
          </w:rPr>
          <w:t>247</w:t>
        </w:r>
        <w:r>
          <w:rPr>
            <w:noProof/>
            <w:webHidden/>
          </w:rPr>
          <w:fldChar w:fldCharType="end"/>
        </w:r>
      </w:hyperlink>
    </w:p>
    <w:p w14:paraId="32B66F87" w14:textId="0133C504"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34" w:history="1">
        <w:r w:rsidRPr="00C06CA7">
          <w:rPr>
            <w:rStyle w:val="Hyperlink"/>
            <w:noProof/>
          </w:rPr>
          <w:t>Statement of Capital Works</w:t>
        </w:r>
        <w:r>
          <w:rPr>
            <w:noProof/>
            <w:webHidden/>
          </w:rPr>
          <w:tab/>
        </w:r>
        <w:r>
          <w:rPr>
            <w:noProof/>
            <w:webHidden/>
          </w:rPr>
          <w:fldChar w:fldCharType="begin"/>
        </w:r>
        <w:r>
          <w:rPr>
            <w:noProof/>
            <w:webHidden/>
          </w:rPr>
          <w:instrText xml:space="preserve"> PAGEREF _Toc213156734 \h </w:instrText>
        </w:r>
        <w:r>
          <w:rPr>
            <w:noProof/>
            <w:webHidden/>
          </w:rPr>
        </w:r>
        <w:r>
          <w:rPr>
            <w:noProof/>
            <w:webHidden/>
          </w:rPr>
          <w:fldChar w:fldCharType="separate"/>
        </w:r>
        <w:r>
          <w:rPr>
            <w:noProof/>
            <w:webHidden/>
          </w:rPr>
          <w:t>250</w:t>
        </w:r>
        <w:r>
          <w:rPr>
            <w:noProof/>
            <w:webHidden/>
          </w:rPr>
          <w:fldChar w:fldCharType="end"/>
        </w:r>
      </w:hyperlink>
    </w:p>
    <w:p w14:paraId="1BE16077" w14:textId="0B6F9BA4"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735" w:history="1">
        <w:r w:rsidRPr="00C06CA7">
          <w:rPr>
            <w:rStyle w:val="Hyperlink"/>
            <w:noProof/>
          </w:rPr>
          <w:t>Notes to financial statements</w:t>
        </w:r>
        <w:r>
          <w:rPr>
            <w:noProof/>
            <w:webHidden/>
          </w:rPr>
          <w:tab/>
        </w:r>
        <w:r>
          <w:rPr>
            <w:noProof/>
            <w:webHidden/>
          </w:rPr>
          <w:fldChar w:fldCharType="begin"/>
        </w:r>
        <w:r>
          <w:rPr>
            <w:noProof/>
            <w:webHidden/>
          </w:rPr>
          <w:instrText xml:space="preserve"> PAGEREF _Toc213156735 \h </w:instrText>
        </w:r>
        <w:r>
          <w:rPr>
            <w:noProof/>
            <w:webHidden/>
          </w:rPr>
        </w:r>
        <w:r>
          <w:rPr>
            <w:noProof/>
            <w:webHidden/>
          </w:rPr>
          <w:fldChar w:fldCharType="separate"/>
        </w:r>
        <w:r>
          <w:rPr>
            <w:noProof/>
            <w:webHidden/>
          </w:rPr>
          <w:t>252</w:t>
        </w:r>
        <w:r>
          <w:rPr>
            <w:noProof/>
            <w:webHidden/>
          </w:rPr>
          <w:fldChar w:fldCharType="end"/>
        </w:r>
      </w:hyperlink>
    </w:p>
    <w:p w14:paraId="303E8794" w14:textId="0513CA2F"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36" w:history="1">
        <w:r w:rsidRPr="00C06CA7">
          <w:rPr>
            <w:rStyle w:val="Hyperlink"/>
            <w:noProof/>
          </w:rPr>
          <w:t>Note 1 Overview</w:t>
        </w:r>
        <w:r>
          <w:rPr>
            <w:noProof/>
            <w:webHidden/>
          </w:rPr>
          <w:tab/>
        </w:r>
        <w:r>
          <w:rPr>
            <w:noProof/>
            <w:webHidden/>
          </w:rPr>
          <w:fldChar w:fldCharType="begin"/>
        </w:r>
        <w:r>
          <w:rPr>
            <w:noProof/>
            <w:webHidden/>
          </w:rPr>
          <w:instrText xml:space="preserve"> PAGEREF _Toc213156736 \h </w:instrText>
        </w:r>
        <w:r>
          <w:rPr>
            <w:noProof/>
            <w:webHidden/>
          </w:rPr>
        </w:r>
        <w:r>
          <w:rPr>
            <w:noProof/>
            <w:webHidden/>
          </w:rPr>
          <w:fldChar w:fldCharType="separate"/>
        </w:r>
        <w:r>
          <w:rPr>
            <w:noProof/>
            <w:webHidden/>
          </w:rPr>
          <w:t>252</w:t>
        </w:r>
        <w:r>
          <w:rPr>
            <w:noProof/>
            <w:webHidden/>
          </w:rPr>
          <w:fldChar w:fldCharType="end"/>
        </w:r>
      </w:hyperlink>
    </w:p>
    <w:p w14:paraId="69E40424" w14:textId="2F27A7A5"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37" w:history="1">
        <w:r w:rsidRPr="00C06CA7">
          <w:rPr>
            <w:rStyle w:val="Hyperlink"/>
            <w:noProof/>
          </w:rPr>
          <w:t>1.1 Basis of accounting</w:t>
        </w:r>
        <w:r>
          <w:rPr>
            <w:noProof/>
            <w:webHidden/>
          </w:rPr>
          <w:tab/>
        </w:r>
        <w:r>
          <w:rPr>
            <w:noProof/>
            <w:webHidden/>
          </w:rPr>
          <w:fldChar w:fldCharType="begin"/>
        </w:r>
        <w:r>
          <w:rPr>
            <w:noProof/>
            <w:webHidden/>
          </w:rPr>
          <w:instrText xml:space="preserve"> PAGEREF _Toc213156737 \h </w:instrText>
        </w:r>
        <w:r>
          <w:rPr>
            <w:noProof/>
            <w:webHidden/>
          </w:rPr>
        </w:r>
        <w:r>
          <w:rPr>
            <w:noProof/>
            <w:webHidden/>
          </w:rPr>
          <w:fldChar w:fldCharType="separate"/>
        </w:r>
        <w:r>
          <w:rPr>
            <w:noProof/>
            <w:webHidden/>
          </w:rPr>
          <w:t>252</w:t>
        </w:r>
        <w:r>
          <w:rPr>
            <w:noProof/>
            <w:webHidden/>
          </w:rPr>
          <w:fldChar w:fldCharType="end"/>
        </w:r>
      </w:hyperlink>
    </w:p>
    <w:p w14:paraId="6B7FCEF0" w14:textId="6F0247FE"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38" w:history="1">
        <w:r w:rsidRPr="00C06CA7">
          <w:rPr>
            <w:rStyle w:val="Hyperlink"/>
            <w:noProof/>
          </w:rPr>
          <w:t>1.2 Discontinued operation and assets held for sale</w:t>
        </w:r>
        <w:r>
          <w:rPr>
            <w:noProof/>
            <w:webHidden/>
          </w:rPr>
          <w:tab/>
        </w:r>
        <w:r>
          <w:rPr>
            <w:noProof/>
            <w:webHidden/>
          </w:rPr>
          <w:fldChar w:fldCharType="begin"/>
        </w:r>
        <w:r>
          <w:rPr>
            <w:noProof/>
            <w:webHidden/>
          </w:rPr>
          <w:instrText xml:space="preserve"> PAGEREF _Toc213156738 \h </w:instrText>
        </w:r>
        <w:r>
          <w:rPr>
            <w:noProof/>
            <w:webHidden/>
          </w:rPr>
        </w:r>
        <w:r>
          <w:rPr>
            <w:noProof/>
            <w:webHidden/>
          </w:rPr>
          <w:fldChar w:fldCharType="separate"/>
        </w:r>
        <w:r>
          <w:rPr>
            <w:noProof/>
            <w:webHidden/>
          </w:rPr>
          <w:t>253</w:t>
        </w:r>
        <w:r>
          <w:rPr>
            <w:noProof/>
            <w:webHidden/>
          </w:rPr>
          <w:fldChar w:fldCharType="end"/>
        </w:r>
      </w:hyperlink>
    </w:p>
    <w:p w14:paraId="2132C2AD" w14:textId="5F38608C"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39" w:history="1">
        <w:r w:rsidRPr="00C06CA7">
          <w:rPr>
            <w:rStyle w:val="Hyperlink"/>
            <w:noProof/>
          </w:rPr>
          <w:t>Note 2 Analysis of our results</w:t>
        </w:r>
        <w:r>
          <w:rPr>
            <w:noProof/>
            <w:webHidden/>
          </w:rPr>
          <w:tab/>
        </w:r>
        <w:r>
          <w:rPr>
            <w:noProof/>
            <w:webHidden/>
          </w:rPr>
          <w:fldChar w:fldCharType="begin"/>
        </w:r>
        <w:r>
          <w:rPr>
            <w:noProof/>
            <w:webHidden/>
          </w:rPr>
          <w:instrText xml:space="preserve"> PAGEREF _Toc213156739 \h </w:instrText>
        </w:r>
        <w:r>
          <w:rPr>
            <w:noProof/>
            <w:webHidden/>
          </w:rPr>
        </w:r>
        <w:r>
          <w:rPr>
            <w:noProof/>
            <w:webHidden/>
          </w:rPr>
          <w:fldChar w:fldCharType="separate"/>
        </w:r>
        <w:r>
          <w:rPr>
            <w:noProof/>
            <w:webHidden/>
          </w:rPr>
          <w:t>254</w:t>
        </w:r>
        <w:r>
          <w:rPr>
            <w:noProof/>
            <w:webHidden/>
          </w:rPr>
          <w:fldChar w:fldCharType="end"/>
        </w:r>
      </w:hyperlink>
    </w:p>
    <w:p w14:paraId="3363397F" w14:textId="029EF411"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0" w:history="1">
        <w:r w:rsidRPr="00C06CA7">
          <w:rPr>
            <w:rStyle w:val="Hyperlink"/>
            <w:noProof/>
          </w:rPr>
          <w:t>2.1 Performance against budget</w:t>
        </w:r>
        <w:r>
          <w:rPr>
            <w:noProof/>
            <w:webHidden/>
          </w:rPr>
          <w:tab/>
        </w:r>
        <w:r>
          <w:rPr>
            <w:noProof/>
            <w:webHidden/>
          </w:rPr>
          <w:fldChar w:fldCharType="begin"/>
        </w:r>
        <w:r>
          <w:rPr>
            <w:noProof/>
            <w:webHidden/>
          </w:rPr>
          <w:instrText xml:space="preserve"> PAGEREF _Toc213156740 \h </w:instrText>
        </w:r>
        <w:r>
          <w:rPr>
            <w:noProof/>
            <w:webHidden/>
          </w:rPr>
        </w:r>
        <w:r>
          <w:rPr>
            <w:noProof/>
            <w:webHidden/>
          </w:rPr>
          <w:fldChar w:fldCharType="separate"/>
        </w:r>
        <w:r>
          <w:rPr>
            <w:noProof/>
            <w:webHidden/>
          </w:rPr>
          <w:t>254</w:t>
        </w:r>
        <w:r>
          <w:rPr>
            <w:noProof/>
            <w:webHidden/>
          </w:rPr>
          <w:fldChar w:fldCharType="end"/>
        </w:r>
      </w:hyperlink>
    </w:p>
    <w:p w14:paraId="00A17E07" w14:textId="29851DA0"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1" w:history="1">
        <w:r w:rsidRPr="00C06CA7">
          <w:rPr>
            <w:rStyle w:val="Hyperlink"/>
            <w:noProof/>
          </w:rPr>
          <w:t>2.2 Analysis of Council results by program</w:t>
        </w:r>
        <w:r>
          <w:rPr>
            <w:noProof/>
            <w:webHidden/>
          </w:rPr>
          <w:tab/>
        </w:r>
        <w:r>
          <w:rPr>
            <w:noProof/>
            <w:webHidden/>
          </w:rPr>
          <w:fldChar w:fldCharType="begin"/>
        </w:r>
        <w:r>
          <w:rPr>
            <w:noProof/>
            <w:webHidden/>
          </w:rPr>
          <w:instrText xml:space="preserve"> PAGEREF _Toc213156741 \h </w:instrText>
        </w:r>
        <w:r>
          <w:rPr>
            <w:noProof/>
            <w:webHidden/>
          </w:rPr>
        </w:r>
        <w:r>
          <w:rPr>
            <w:noProof/>
            <w:webHidden/>
          </w:rPr>
          <w:fldChar w:fldCharType="separate"/>
        </w:r>
        <w:r>
          <w:rPr>
            <w:noProof/>
            <w:webHidden/>
          </w:rPr>
          <w:t>262</w:t>
        </w:r>
        <w:r>
          <w:rPr>
            <w:noProof/>
            <w:webHidden/>
          </w:rPr>
          <w:fldChar w:fldCharType="end"/>
        </w:r>
      </w:hyperlink>
    </w:p>
    <w:p w14:paraId="4E6C918F" w14:textId="711389EF"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42" w:history="1">
        <w:r w:rsidRPr="00C06CA7">
          <w:rPr>
            <w:rStyle w:val="Hyperlink"/>
            <w:noProof/>
          </w:rPr>
          <w:t>Note 3 Funding for the delivery of our services</w:t>
        </w:r>
        <w:r>
          <w:rPr>
            <w:noProof/>
            <w:webHidden/>
          </w:rPr>
          <w:tab/>
        </w:r>
        <w:r>
          <w:rPr>
            <w:noProof/>
            <w:webHidden/>
          </w:rPr>
          <w:fldChar w:fldCharType="begin"/>
        </w:r>
        <w:r>
          <w:rPr>
            <w:noProof/>
            <w:webHidden/>
          </w:rPr>
          <w:instrText xml:space="preserve"> PAGEREF _Toc213156742 \h </w:instrText>
        </w:r>
        <w:r>
          <w:rPr>
            <w:noProof/>
            <w:webHidden/>
          </w:rPr>
        </w:r>
        <w:r>
          <w:rPr>
            <w:noProof/>
            <w:webHidden/>
          </w:rPr>
          <w:fldChar w:fldCharType="separate"/>
        </w:r>
        <w:r>
          <w:rPr>
            <w:noProof/>
            <w:webHidden/>
          </w:rPr>
          <w:t>264</w:t>
        </w:r>
        <w:r>
          <w:rPr>
            <w:noProof/>
            <w:webHidden/>
          </w:rPr>
          <w:fldChar w:fldCharType="end"/>
        </w:r>
      </w:hyperlink>
    </w:p>
    <w:p w14:paraId="3618EB93" w14:textId="26BE571E"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3" w:history="1">
        <w:r w:rsidRPr="00C06CA7">
          <w:rPr>
            <w:rStyle w:val="Hyperlink"/>
            <w:noProof/>
          </w:rPr>
          <w:t>3.1 Rates and charges</w:t>
        </w:r>
        <w:r>
          <w:rPr>
            <w:noProof/>
            <w:webHidden/>
          </w:rPr>
          <w:tab/>
        </w:r>
        <w:r>
          <w:rPr>
            <w:noProof/>
            <w:webHidden/>
          </w:rPr>
          <w:fldChar w:fldCharType="begin"/>
        </w:r>
        <w:r>
          <w:rPr>
            <w:noProof/>
            <w:webHidden/>
          </w:rPr>
          <w:instrText xml:space="preserve"> PAGEREF _Toc213156743 \h </w:instrText>
        </w:r>
        <w:r>
          <w:rPr>
            <w:noProof/>
            <w:webHidden/>
          </w:rPr>
        </w:r>
        <w:r>
          <w:rPr>
            <w:noProof/>
            <w:webHidden/>
          </w:rPr>
          <w:fldChar w:fldCharType="separate"/>
        </w:r>
        <w:r>
          <w:rPr>
            <w:noProof/>
            <w:webHidden/>
          </w:rPr>
          <w:t>264</w:t>
        </w:r>
        <w:r>
          <w:rPr>
            <w:noProof/>
            <w:webHidden/>
          </w:rPr>
          <w:fldChar w:fldCharType="end"/>
        </w:r>
      </w:hyperlink>
    </w:p>
    <w:p w14:paraId="7512366C" w14:textId="5D7893BD"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4" w:history="1">
        <w:r w:rsidRPr="00C06CA7">
          <w:rPr>
            <w:rStyle w:val="Hyperlink"/>
            <w:noProof/>
          </w:rPr>
          <w:t>3.2 Statutory fees and fines</w:t>
        </w:r>
        <w:r>
          <w:rPr>
            <w:noProof/>
            <w:webHidden/>
          </w:rPr>
          <w:tab/>
        </w:r>
        <w:r>
          <w:rPr>
            <w:noProof/>
            <w:webHidden/>
          </w:rPr>
          <w:fldChar w:fldCharType="begin"/>
        </w:r>
        <w:r>
          <w:rPr>
            <w:noProof/>
            <w:webHidden/>
          </w:rPr>
          <w:instrText xml:space="preserve"> PAGEREF _Toc213156744 \h </w:instrText>
        </w:r>
        <w:r>
          <w:rPr>
            <w:noProof/>
            <w:webHidden/>
          </w:rPr>
        </w:r>
        <w:r>
          <w:rPr>
            <w:noProof/>
            <w:webHidden/>
          </w:rPr>
          <w:fldChar w:fldCharType="separate"/>
        </w:r>
        <w:r>
          <w:rPr>
            <w:noProof/>
            <w:webHidden/>
          </w:rPr>
          <w:t>264</w:t>
        </w:r>
        <w:r>
          <w:rPr>
            <w:noProof/>
            <w:webHidden/>
          </w:rPr>
          <w:fldChar w:fldCharType="end"/>
        </w:r>
      </w:hyperlink>
    </w:p>
    <w:p w14:paraId="56BECD23" w14:textId="2AA728FC"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5" w:history="1">
        <w:r w:rsidRPr="00C06CA7">
          <w:rPr>
            <w:rStyle w:val="Hyperlink"/>
            <w:noProof/>
          </w:rPr>
          <w:t>3.3 User fees</w:t>
        </w:r>
        <w:r>
          <w:rPr>
            <w:noProof/>
            <w:webHidden/>
          </w:rPr>
          <w:tab/>
        </w:r>
        <w:r>
          <w:rPr>
            <w:noProof/>
            <w:webHidden/>
          </w:rPr>
          <w:fldChar w:fldCharType="begin"/>
        </w:r>
        <w:r>
          <w:rPr>
            <w:noProof/>
            <w:webHidden/>
          </w:rPr>
          <w:instrText xml:space="preserve"> PAGEREF _Toc213156745 \h </w:instrText>
        </w:r>
        <w:r>
          <w:rPr>
            <w:noProof/>
            <w:webHidden/>
          </w:rPr>
        </w:r>
        <w:r>
          <w:rPr>
            <w:noProof/>
            <w:webHidden/>
          </w:rPr>
          <w:fldChar w:fldCharType="separate"/>
        </w:r>
        <w:r>
          <w:rPr>
            <w:noProof/>
            <w:webHidden/>
          </w:rPr>
          <w:t>266</w:t>
        </w:r>
        <w:r>
          <w:rPr>
            <w:noProof/>
            <w:webHidden/>
          </w:rPr>
          <w:fldChar w:fldCharType="end"/>
        </w:r>
      </w:hyperlink>
    </w:p>
    <w:p w14:paraId="70D093F3" w14:textId="3AA7BA43"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6" w:history="1">
        <w:r w:rsidRPr="00C06CA7">
          <w:rPr>
            <w:rStyle w:val="Hyperlink"/>
            <w:noProof/>
          </w:rPr>
          <w:t>3.4 Funding from other levels of government</w:t>
        </w:r>
        <w:r>
          <w:rPr>
            <w:noProof/>
            <w:webHidden/>
          </w:rPr>
          <w:tab/>
        </w:r>
        <w:r>
          <w:rPr>
            <w:noProof/>
            <w:webHidden/>
          </w:rPr>
          <w:fldChar w:fldCharType="begin"/>
        </w:r>
        <w:r>
          <w:rPr>
            <w:noProof/>
            <w:webHidden/>
          </w:rPr>
          <w:instrText xml:space="preserve"> PAGEREF _Toc213156746 \h </w:instrText>
        </w:r>
        <w:r>
          <w:rPr>
            <w:noProof/>
            <w:webHidden/>
          </w:rPr>
        </w:r>
        <w:r>
          <w:rPr>
            <w:noProof/>
            <w:webHidden/>
          </w:rPr>
          <w:fldChar w:fldCharType="separate"/>
        </w:r>
        <w:r>
          <w:rPr>
            <w:noProof/>
            <w:webHidden/>
          </w:rPr>
          <w:t>266</w:t>
        </w:r>
        <w:r>
          <w:rPr>
            <w:noProof/>
            <w:webHidden/>
          </w:rPr>
          <w:fldChar w:fldCharType="end"/>
        </w:r>
      </w:hyperlink>
    </w:p>
    <w:p w14:paraId="0CC8C21F" w14:textId="7FC6D9D0"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7" w:history="1">
        <w:r w:rsidRPr="00C06CA7">
          <w:rPr>
            <w:rStyle w:val="Hyperlink"/>
            <w:noProof/>
          </w:rPr>
          <w:t>3.5 Contributions</w:t>
        </w:r>
        <w:r>
          <w:rPr>
            <w:noProof/>
            <w:webHidden/>
          </w:rPr>
          <w:tab/>
        </w:r>
        <w:r>
          <w:rPr>
            <w:noProof/>
            <w:webHidden/>
          </w:rPr>
          <w:fldChar w:fldCharType="begin"/>
        </w:r>
        <w:r>
          <w:rPr>
            <w:noProof/>
            <w:webHidden/>
          </w:rPr>
          <w:instrText xml:space="preserve"> PAGEREF _Toc213156747 \h </w:instrText>
        </w:r>
        <w:r>
          <w:rPr>
            <w:noProof/>
            <w:webHidden/>
          </w:rPr>
        </w:r>
        <w:r>
          <w:rPr>
            <w:noProof/>
            <w:webHidden/>
          </w:rPr>
          <w:fldChar w:fldCharType="separate"/>
        </w:r>
        <w:r>
          <w:rPr>
            <w:noProof/>
            <w:webHidden/>
          </w:rPr>
          <w:t>271</w:t>
        </w:r>
        <w:r>
          <w:rPr>
            <w:noProof/>
            <w:webHidden/>
          </w:rPr>
          <w:fldChar w:fldCharType="end"/>
        </w:r>
      </w:hyperlink>
    </w:p>
    <w:p w14:paraId="0CCBE805" w14:textId="0E0D5210"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8" w:history="1">
        <w:r w:rsidRPr="00C06CA7">
          <w:rPr>
            <w:rStyle w:val="Hyperlink"/>
            <w:noProof/>
          </w:rPr>
          <w:t>3.6 Net gain / (loss) on disposal of property, infrastructure, plant, and equipment</w:t>
        </w:r>
        <w:r>
          <w:rPr>
            <w:noProof/>
            <w:webHidden/>
          </w:rPr>
          <w:tab/>
        </w:r>
        <w:r>
          <w:rPr>
            <w:noProof/>
            <w:webHidden/>
          </w:rPr>
          <w:fldChar w:fldCharType="begin"/>
        </w:r>
        <w:r>
          <w:rPr>
            <w:noProof/>
            <w:webHidden/>
          </w:rPr>
          <w:instrText xml:space="preserve"> PAGEREF _Toc213156748 \h </w:instrText>
        </w:r>
        <w:r>
          <w:rPr>
            <w:noProof/>
            <w:webHidden/>
          </w:rPr>
        </w:r>
        <w:r>
          <w:rPr>
            <w:noProof/>
            <w:webHidden/>
          </w:rPr>
          <w:fldChar w:fldCharType="separate"/>
        </w:r>
        <w:r>
          <w:rPr>
            <w:noProof/>
            <w:webHidden/>
          </w:rPr>
          <w:t>272</w:t>
        </w:r>
        <w:r>
          <w:rPr>
            <w:noProof/>
            <w:webHidden/>
          </w:rPr>
          <w:fldChar w:fldCharType="end"/>
        </w:r>
      </w:hyperlink>
    </w:p>
    <w:p w14:paraId="0590C99B" w14:textId="37639569"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49" w:history="1">
        <w:r w:rsidRPr="00C06CA7">
          <w:rPr>
            <w:rStyle w:val="Hyperlink"/>
            <w:noProof/>
          </w:rPr>
          <w:t>3.7 Other income</w:t>
        </w:r>
        <w:r>
          <w:rPr>
            <w:noProof/>
            <w:webHidden/>
          </w:rPr>
          <w:tab/>
        </w:r>
        <w:r>
          <w:rPr>
            <w:noProof/>
            <w:webHidden/>
          </w:rPr>
          <w:fldChar w:fldCharType="begin"/>
        </w:r>
        <w:r>
          <w:rPr>
            <w:noProof/>
            <w:webHidden/>
          </w:rPr>
          <w:instrText xml:space="preserve"> PAGEREF _Toc213156749 \h </w:instrText>
        </w:r>
        <w:r>
          <w:rPr>
            <w:noProof/>
            <w:webHidden/>
          </w:rPr>
        </w:r>
        <w:r>
          <w:rPr>
            <w:noProof/>
            <w:webHidden/>
          </w:rPr>
          <w:fldChar w:fldCharType="separate"/>
        </w:r>
        <w:r>
          <w:rPr>
            <w:noProof/>
            <w:webHidden/>
          </w:rPr>
          <w:t>273</w:t>
        </w:r>
        <w:r>
          <w:rPr>
            <w:noProof/>
            <w:webHidden/>
          </w:rPr>
          <w:fldChar w:fldCharType="end"/>
        </w:r>
      </w:hyperlink>
    </w:p>
    <w:p w14:paraId="1E930538" w14:textId="60B589C7"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50" w:history="1">
        <w:r w:rsidRPr="00C06CA7">
          <w:rPr>
            <w:rStyle w:val="Hyperlink"/>
            <w:noProof/>
          </w:rPr>
          <w:t>Note 4 The cost of delivering services</w:t>
        </w:r>
        <w:r>
          <w:rPr>
            <w:noProof/>
            <w:webHidden/>
          </w:rPr>
          <w:tab/>
        </w:r>
        <w:r>
          <w:rPr>
            <w:noProof/>
            <w:webHidden/>
          </w:rPr>
          <w:fldChar w:fldCharType="begin"/>
        </w:r>
        <w:r>
          <w:rPr>
            <w:noProof/>
            <w:webHidden/>
          </w:rPr>
          <w:instrText xml:space="preserve"> PAGEREF _Toc213156750 \h </w:instrText>
        </w:r>
        <w:r>
          <w:rPr>
            <w:noProof/>
            <w:webHidden/>
          </w:rPr>
        </w:r>
        <w:r>
          <w:rPr>
            <w:noProof/>
            <w:webHidden/>
          </w:rPr>
          <w:fldChar w:fldCharType="separate"/>
        </w:r>
        <w:r>
          <w:rPr>
            <w:noProof/>
            <w:webHidden/>
          </w:rPr>
          <w:t>274</w:t>
        </w:r>
        <w:r>
          <w:rPr>
            <w:noProof/>
            <w:webHidden/>
          </w:rPr>
          <w:fldChar w:fldCharType="end"/>
        </w:r>
      </w:hyperlink>
    </w:p>
    <w:p w14:paraId="093BFAE2" w14:textId="7B9FA453"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1" w:history="1">
        <w:r w:rsidRPr="00C06CA7">
          <w:rPr>
            <w:rStyle w:val="Hyperlink"/>
            <w:noProof/>
          </w:rPr>
          <w:t>4.1 Employee costs</w:t>
        </w:r>
        <w:r>
          <w:rPr>
            <w:noProof/>
            <w:webHidden/>
          </w:rPr>
          <w:tab/>
        </w:r>
        <w:r>
          <w:rPr>
            <w:noProof/>
            <w:webHidden/>
          </w:rPr>
          <w:fldChar w:fldCharType="begin"/>
        </w:r>
        <w:r>
          <w:rPr>
            <w:noProof/>
            <w:webHidden/>
          </w:rPr>
          <w:instrText xml:space="preserve"> PAGEREF _Toc213156751 \h </w:instrText>
        </w:r>
        <w:r>
          <w:rPr>
            <w:noProof/>
            <w:webHidden/>
          </w:rPr>
        </w:r>
        <w:r>
          <w:rPr>
            <w:noProof/>
            <w:webHidden/>
          </w:rPr>
          <w:fldChar w:fldCharType="separate"/>
        </w:r>
        <w:r>
          <w:rPr>
            <w:noProof/>
            <w:webHidden/>
          </w:rPr>
          <w:t>274</w:t>
        </w:r>
        <w:r>
          <w:rPr>
            <w:noProof/>
            <w:webHidden/>
          </w:rPr>
          <w:fldChar w:fldCharType="end"/>
        </w:r>
      </w:hyperlink>
    </w:p>
    <w:p w14:paraId="5D1452CB" w14:textId="00A37CFC"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2" w:history="1">
        <w:r w:rsidRPr="00C06CA7">
          <w:rPr>
            <w:rStyle w:val="Hyperlink"/>
            <w:noProof/>
          </w:rPr>
          <w:t>4.2 Materials and services</w:t>
        </w:r>
        <w:r>
          <w:rPr>
            <w:noProof/>
            <w:webHidden/>
          </w:rPr>
          <w:tab/>
        </w:r>
        <w:r>
          <w:rPr>
            <w:noProof/>
            <w:webHidden/>
          </w:rPr>
          <w:fldChar w:fldCharType="begin"/>
        </w:r>
        <w:r>
          <w:rPr>
            <w:noProof/>
            <w:webHidden/>
          </w:rPr>
          <w:instrText xml:space="preserve"> PAGEREF _Toc213156752 \h </w:instrText>
        </w:r>
        <w:r>
          <w:rPr>
            <w:noProof/>
            <w:webHidden/>
          </w:rPr>
        </w:r>
        <w:r>
          <w:rPr>
            <w:noProof/>
            <w:webHidden/>
          </w:rPr>
          <w:fldChar w:fldCharType="separate"/>
        </w:r>
        <w:r>
          <w:rPr>
            <w:noProof/>
            <w:webHidden/>
          </w:rPr>
          <w:t>276</w:t>
        </w:r>
        <w:r>
          <w:rPr>
            <w:noProof/>
            <w:webHidden/>
          </w:rPr>
          <w:fldChar w:fldCharType="end"/>
        </w:r>
      </w:hyperlink>
    </w:p>
    <w:p w14:paraId="6FB91367" w14:textId="308AF3A4"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3" w:history="1">
        <w:r w:rsidRPr="00C06CA7">
          <w:rPr>
            <w:rStyle w:val="Hyperlink"/>
            <w:noProof/>
          </w:rPr>
          <w:t>4.3 Allowance for impairment losses</w:t>
        </w:r>
        <w:r>
          <w:rPr>
            <w:noProof/>
            <w:webHidden/>
          </w:rPr>
          <w:tab/>
        </w:r>
        <w:r>
          <w:rPr>
            <w:noProof/>
            <w:webHidden/>
          </w:rPr>
          <w:fldChar w:fldCharType="begin"/>
        </w:r>
        <w:r>
          <w:rPr>
            <w:noProof/>
            <w:webHidden/>
          </w:rPr>
          <w:instrText xml:space="preserve"> PAGEREF _Toc213156753 \h </w:instrText>
        </w:r>
        <w:r>
          <w:rPr>
            <w:noProof/>
            <w:webHidden/>
          </w:rPr>
        </w:r>
        <w:r>
          <w:rPr>
            <w:noProof/>
            <w:webHidden/>
          </w:rPr>
          <w:fldChar w:fldCharType="separate"/>
        </w:r>
        <w:r>
          <w:rPr>
            <w:noProof/>
            <w:webHidden/>
          </w:rPr>
          <w:t>276</w:t>
        </w:r>
        <w:r>
          <w:rPr>
            <w:noProof/>
            <w:webHidden/>
          </w:rPr>
          <w:fldChar w:fldCharType="end"/>
        </w:r>
      </w:hyperlink>
    </w:p>
    <w:p w14:paraId="2A2A5892" w14:textId="01261F5E"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4" w:history="1">
        <w:r w:rsidRPr="00C06CA7">
          <w:rPr>
            <w:rStyle w:val="Hyperlink"/>
            <w:noProof/>
          </w:rPr>
          <w:t>4.4 Other expenses</w:t>
        </w:r>
        <w:r>
          <w:rPr>
            <w:noProof/>
            <w:webHidden/>
          </w:rPr>
          <w:tab/>
        </w:r>
        <w:r>
          <w:rPr>
            <w:noProof/>
            <w:webHidden/>
          </w:rPr>
          <w:fldChar w:fldCharType="begin"/>
        </w:r>
        <w:r>
          <w:rPr>
            <w:noProof/>
            <w:webHidden/>
          </w:rPr>
          <w:instrText xml:space="preserve"> PAGEREF _Toc213156754 \h </w:instrText>
        </w:r>
        <w:r>
          <w:rPr>
            <w:noProof/>
            <w:webHidden/>
          </w:rPr>
        </w:r>
        <w:r>
          <w:rPr>
            <w:noProof/>
            <w:webHidden/>
          </w:rPr>
          <w:fldChar w:fldCharType="separate"/>
        </w:r>
        <w:r>
          <w:rPr>
            <w:noProof/>
            <w:webHidden/>
          </w:rPr>
          <w:t>278</w:t>
        </w:r>
        <w:r>
          <w:rPr>
            <w:noProof/>
            <w:webHidden/>
          </w:rPr>
          <w:fldChar w:fldCharType="end"/>
        </w:r>
      </w:hyperlink>
    </w:p>
    <w:p w14:paraId="3594A026" w14:textId="1AC38516"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5" w:history="1">
        <w:r w:rsidRPr="00C06CA7">
          <w:rPr>
            <w:rStyle w:val="Hyperlink"/>
            <w:noProof/>
          </w:rPr>
          <w:t>4.5 Grants and contributions</w:t>
        </w:r>
        <w:r>
          <w:rPr>
            <w:noProof/>
            <w:webHidden/>
          </w:rPr>
          <w:tab/>
        </w:r>
        <w:r>
          <w:rPr>
            <w:noProof/>
            <w:webHidden/>
          </w:rPr>
          <w:fldChar w:fldCharType="begin"/>
        </w:r>
        <w:r>
          <w:rPr>
            <w:noProof/>
            <w:webHidden/>
          </w:rPr>
          <w:instrText xml:space="preserve"> PAGEREF _Toc213156755 \h </w:instrText>
        </w:r>
        <w:r>
          <w:rPr>
            <w:noProof/>
            <w:webHidden/>
          </w:rPr>
        </w:r>
        <w:r>
          <w:rPr>
            <w:noProof/>
            <w:webHidden/>
          </w:rPr>
          <w:fldChar w:fldCharType="separate"/>
        </w:r>
        <w:r>
          <w:rPr>
            <w:noProof/>
            <w:webHidden/>
          </w:rPr>
          <w:t>278</w:t>
        </w:r>
        <w:r>
          <w:rPr>
            <w:noProof/>
            <w:webHidden/>
          </w:rPr>
          <w:fldChar w:fldCharType="end"/>
        </w:r>
      </w:hyperlink>
    </w:p>
    <w:p w14:paraId="21D093BE" w14:textId="67AC4B21"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56" w:history="1">
        <w:r w:rsidRPr="00C06CA7">
          <w:rPr>
            <w:rStyle w:val="Hyperlink"/>
            <w:noProof/>
          </w:rPr>
          <w:t>Note 5 Investing in and financing our operations</w:t>
        </w:r>
        <w:r>
          <w:rPr>
            <w:noProof/>
            <w:webHidden/>
          </w:rPr>
          <w:tab/>
        </w:r>
        <w:r>
          <w:rPr>
            <w:noProof/>
            <w:webHidden/>
          </w:rPr>
          <w:fldChar w:fldCharType="begin"/>
        </w:r>
        <w:r>
          <w:rPr>
            <w:noProof/>
            <w:webHidden/>
          </w:rPr>
          <w:instrText xml:space="preserve"> PAGEREF _Toc213156756 \h </w:instrText>
        </w:r>
        <w:r>
          <w:rPr>
            <w:noProof/>
            <w:webHidden/>
          </w:rPr>
        </w:r>
        <w:r>
          <w:rPr>
            <w:noProof/>
            <w:webHidden/>
          </w:rPr>
          <w:fldChar w:fldCharType="separate"/>
        </w:r>
        <w:r>
          <w:rPr>
            <w:noProof/>
            <w:webHidden/>
          </w:rPr>
          <w:t>279</w:t>
        </w:r>
        <w:r>
          <w:rPr>
            <w:noProof/>
            <w:webHidden/>
          </w:rPr>
          <w:fldChar w:fldCharType="end"/>
        </w:r>
      </w:hyperlink>
    </w:p>
    <w:p w14:paraId="59C0B3DE" w14:textId="278A293A"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7" w:history="1">
        <w:r w:rsidRPr="00C06CA7">
          <w:rPr>
            <w:rStyle w:val="Hyperlink"/>
            <w:noProof/>
          </w:rPr>
          <w:t>5.1 Financial assets</w:t>
        </w:r>
        <w:r>
          <w:rPr>
            <w:noProof/>
            <w:webHidden/>
          </w:rPr>
          <w:tab/>
        </w:r>
        <w:r>
          <w:rPr>
            <w:noProof/>
            <w:webHidden/>
          </w:rPr>
          <w:fldChar w:fldCharType="begin"/>
        </w:r>
        <w:r>
          <w:rPr>
            <w:noProof/>
            <w:webHidden/>
          </w:rPr>
          <w:instrText xml:space="preserve"> PAGEREF _Toc213156757 \h </w:instrText>
        </w:r>
        <w:r>
          <w:rPr>
            <w:noProof/>
            <w:webHidden/>
          </w:rPr>
        </w:r>
        <w:r>
          <w:rPr>
            <w:noProof/>
            <w:webHidden/>
          </w:rPr>
          <w:fldChar w:fldCharType="separate"/>
        </w:r>
        <w:r>
          <w:rPr>
            <w:noProof/>
            <w:webHidden/>
          </w:rPr>
          <w:t>279</w:t>
        </w:r>
        <w:r>
          <w:rPr>
            <w:noProof/>
            <w:webHidden/>
          </w:rPr>
          <w:fldChar w:fldCharType="end"/>
        </w:r>
      </w:hyperlink>
    </w:p>
    <w:p w14:paraId="50C12F4D" w14:textId="44BD0C28"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8" w:history="1">
        <w:r w:rsidRPr="00C06CA7">
          <w:rPr>
            <w:rStyle w:val="Hyperlink"/>
            <w:noProof/>
          </w:rPr>
          <w:t>5.2 Non-financial assets</w:t>
        </w:r>
        <w:r>
          <w:rPr>
            <w:noProof/>
            <w:webHidden/>
          </w:rPr>
          <w:tab/>
        </w:r>
        <w:r>
          <w:rPr>
            <w:noProof/>
            <w:webHidden/>
          </w:rPr>
          <w:fldChar w:fldCharType="begin"/>
        </w:r>
        <w:r>
          <w:rPr>
            <w:noProof/>
            <w:webHidden/>
          </w:rPr>
          <w:instrText xml:space="preserve"> PAGEREF _Toc213156758 \h </w:instrText>
        </w:r>
        <w:r>
          <w:rPr>
            <w:noProof/>
            <w:webHidden/>
          </w:rPr>
        </w:r>
        <w:r>
          <w:rPr>
            <w:noProof/>
            <w:webHidden/>
          </w:rPr>
          <w:fldChar w:fldCharType="separate"/>
        </w:r>
        <w:r>
          <w:rPr>
            <w:noProof/>
            <w:webHidden/>
          </w:rPr>
          <w:t>282</w:t>
        </w:r>
        <w:r>
          <w:rPr>
            <w:noProof/>
            <w:webHidden/>
          </w:rPr>
          <w:fldChar w:fldCharType="end"/>
        </w:r>
      </w:hyperlink>
    </w:p>
    <w:p w14:paraId="1E408D25" w14:textId="3AFD75CE"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59" w:history="1">
        <w:r w:rsidRPr="00C06CA7">
          <w:rPr>
            <w:rStyle w:val="Hyperlink"/>
            <w:noProof/>
          </w:rPr>
          <w:t>5.3 Payables, trust funds and deposits, and contract and other liabilities</w:t>
        </w:r>
        <w:r>
          <w:rPr>
            <w:noProof/>
            <w:webHidden/>
          </w:rPr>
          <w:tab/>
        </w:r>
        <w:r>
          <w:rPr>
            <w:noProof/>
            <w:webHidden/>
          </w:rPr>
          <w:fldChar w:fldCharType="begin"/>
        </w:r>
        <w:r>
          <w:rPr>
            <w:noProof/>
            <w:webHidden/>
          </w:rPr>
          <w:instrText xml:space="preserve"> PAGEREF _Toc213156759 \h </w:instrText>
        </w:r>
        <w:r>
          <w:rPr>
            <w:noProof/>
            <w:webHidden/>
          </w:rPr>
        </w:r>
        <w:r>
          <w:rPr>
            <w:noProof/>
            <w:webHidden/>
          </w:rPr>
          <w:fldChar w:fldCharType="separate"/>
        </w:r>
        <w:r>
          <w:rPr>
            <w:noProof/>
            <w:webHidden/>
          </w:rPr>
          <w:t>285</w:t>
        </w:r>
        <w:r>
          <w:rPr>
            <w:noProof/>
            <w:webHidden/>
          </w:rPr>
          <w:fldChar w:fldCharType="end"/>
        </w:r>
      </w:hyperlink>
    </w:p>
    <w:p w14:paraId="2D7374B2" w14:textId="32B4B3C7"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0" w:history="1">
        <w:r w:rsidRPr="00C06CA7">
          <w:rPr>
            <w:rStyle w:val="Hyperlink"/>
            <w:noProof/>
          </w:rPr>
          <w:t>5.4 Interest - bearing liabilities</w:t>
        </w:r>
        <w:r>
          <w:rPr>
            <w:noProof/>
            <w:webHidden/>
          </w:rPr>
          <w:tab/>
        </w:r>
        <w:r>
          <w:rPr>
            <w:noProof/>
            <w:webHidden/>
          </w:rPr>
          <w:fldChar w:fldCharType="begin"/>
        </w:r>
        <w:r>
          <w:rPr>
            <w:noProof/>
            <w:webHidden/>
          </w:rPr>
          <w:instrText xml:space="preserve"> PAGEREF _Toc213156760 \h </w:instrText>
        </w:r>
        <w:r>
          <w:rPr>
            <w:noProof/>
            <w:webHidden/>
          </w:rPr>
        </w:r>
        <w:r>
          <w:rPr>
            <w:noProof/>
            <w:webHidden/>
          </w:rPr>
          <w:fldChar w:fldCharType="separate"/>
        </w:r>
        <w:r>
          <w:rPr>
            <w:noProof/>
            <w:webHidden/>
          </w:rPr>
          <w:t>288</w:t>
        </w:r>
        <w:r>
          <w:rPr>
            <w:noProof/>
            <w:webHidden/>
          </w:rPr>
          <w:fldChar w:fldCharType="end"/>
        </w:r>
      </w:hyperlink>
    </w:p>
    <w:p w14:paraId="4150A99B" w14:textId="154CE394"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1" w:history="1">
        <w:r w:rsidRPr="00C06CA7">
          <w:rPr>
            <w:rStyle w:val="Hyperlink"/>
            <w:noProof/>
          </w:rPr>
          <w:t>5.5 Provisions</w:t>
        </w:r>
        <w:r>
          <w:rPr>
            <w:noProof/>
            <w:webHidden/>
          </w:rPr>
          <w:tab/>
        </w:r>
        <w:r>
          <w:rPr>
            <w:noProof/>
            <w:webHidden/>
          </w:rPr>
          <w:fldChar w:fldCharType="begin"/>
        </w:r>
        <w:r>
          <w:rPr>
            <w:noProof/>
            <w:webHidden/>
          </w:rPr>
          <w:instrText xml:space="preserve"> PAGEREF _Toc213156761 \h </w:instrText>
        </w:r>
        <w:r>
          <w:rPr>
            <w:noProof/>
            <w:webHidden/>
          </w:rPr>
        </w:r>
        <w:r>
          <w:rPr>
            <w:noProof/>
            <w:webHidden/>
          </w:rPr>
          <w:fldChar w:fldCharType="separate"/>
        </w:r>
        <w:r>
          <w:rPr>
            <w:noProof/>
            <w:webHidden/>
          </w:rPr>
          <w:t>289</w:t>
        </w:r>
        <w:r>
          <w:rPr>
            <w:noProof/>
            <w:webHidden/>
          </w:rPr>
          <w:fldChar w:fldCharType="end"/>
        </w:r>
      </w:hyperlink>
    </w:p>
    <w:p w14:paraId="4E876A16" w14:textId="7D0EE059"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2" w:history="1">
        <w:r w:rsidRPr="00C06CA7">
          <w:rPr>
            <w:rStyle w:val="Hyperlink"/>
            <w:noProof/>
          </w:rPr>
          <w:t>5.6 Financing arrangements</w:t>
        </w:r>
        <w:r>
          <w:rPr>
            <w:noProof/>
            <w:webHidden/>
          </w:rPr>
          <w:tab/>
        </w:r>
        <w:r>
          <w:rPr>
            <w:noProof/>
            <w:webHidden/>
          </w:rPr>
          <w:fldChar w:fldCharType="begin"/>
        </w:r>
        <w:r>
          <w:rPr>
            <w:noProof/>
            <w:webHidden/>
          </w:rPr>
          <w:instrText xml:space="preserve"> PAGEREF _Toc213156762 \h </w:instrText>
        </w:r>
        <w:r>
          <w:rPr>
            <w:noProof/>
            <w:webHidden/>
          </w:rPr>
        </w:r>
        <w:r>
          <w:rPr>
            <w:noProof/>
            <w:webHidden/>
          </w:rPr>
          <w:fldChar w:fldCharType="separate"/>
        </w:r>
        <w:r>
          <w:rPr>
            <w:noProof/>
            <w:webHidden/>
          </w:rPr>
          <w:t>293</w:t>
        </w:r>
        <w:r>
          <w:rPr>
            <w:noProof/>
            <w:webHidden/>
          </w:rPr>
          <w:fldChar w:fldCharType="end"/>
        </w:r>
      </w:hyperlink>
    </w:p>
    <w:p w14:paraId="3BFDB279" w14:textId="2902F1D4"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3" w:history="1">
        <w:r w:rsidRPr="00C06CA7">
          <w:rPr>
            <w:rStyle w:val="Hyperlink"/>
            <w:noProof/>
          </w:rPr>
          <w:t>5.7 Commitments</w:t>
        </w:r>
        <w:r>
          <w:rPr>
            <w:noProof/>
            <w:webHidden/>
          </w:rPr>
          <w:tab/>
        </w:r>
        <w:r>
          <w:rPr>
            <w:noProof/>
            <w:webHidden/>
          </w:rPr>
          <w:fldChar w:fldCharType="begin"/>
        </w:r>
        <w:r>
          <w:rPr>
            <w:noProof/>
            <w:webHidden/>
          </w:rPr>
          <w:instrText xml:space="preserve"> PAGEREF _Toc213156763 \h </w:instrText>
        </w:r>
        <w:r>
          <w:rPr>
            <w:noProof/>
            <w:webHidden/>
          </w:rPr>
        </w:r>
        <w:r>
          <w:rPr>
            <w:noProof/>
            <w:webHidden/>
          </w:rPr>
          <w:fldChar w:fldCharType="separate"/>
        </w:r>
        <w:r>
          <w:rPr>
            <w:noProof/>
            <w:webHidden/>
          </w:rPr>
          <w:t>293</w:t>
        </w:r>
        <w:r>
          <w:rPr>
            <w:noProof/>
            <w:webHidden/>
          </w:rPr>
          <w:fldChar w:fldCharType="end"/>
        </w:r>
      </w:hyperlink>
    </w:p>
    <w:p w14:paraId="0EB495B1" w14:textId="44E00717"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4" w:history="1">
        <w:r w:rsidRPr="00C06CA7">
          <w:rPr>
            <w:rStyle w:val="Hyperlink"/>
            <w:noProof/>
          </w:rPr>
          <w:t>5.8 Leases</w:t>
        </w:r>
        <w:r>
          <w:rPr>
            <w:noProof/>
            <w:webHidden/>
          </w:rPr>
          <w:tab/>
        </w:r>
        <w:r>
          <w:rPr>
            <w:noProof/>
            <w:webHidden/>
          </w:rPr>
          <w:fldChar w:fldCharType="begin"/>
        </w:r>
        <w:r>
          <w:rPr>
            <w:noProof/>
            <w:webHidden/>
          </w:rPr>
          <w:instrText xml:space="preserve"> PAGEREF _Toc213156764 \h </w:instrText>
        </w:r>
        <w:r>
          <w:rPr>
            <w:noProof/>
            <w:webHidden/>
          </w:rPr>
        </w:r>
        <w:r>
          <w:rPr>
            <w:noProof/>
            <w:webHidden/>
          </w:rPr>
          <w:fldChar w:fldCharType="separate"/>
        </w:r>
        <w:r>
          <w:rPr>
            <w:noProof/>
            <w:webHidden/>
          </w:rPr>
          <w:t>297</w:t>
        </w:r>
        <w:r>
          <w:rPr>
            <w:noProof/>
            <w:webHidden/>
          </w:rPr>
          <w:fldChar w:fldCharType="end"/>
        </w:r>
      </w:hyperlink>
    </w:p>
    <w:p w14:paraId="40DF5096" w14:textId="0B13C4F7"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65" w:history="1">
        <w:r w:rsidRPr="00C06CA7">
          <w:rPr>
            <w:rStyle w:val="Hyperlink"/>
            <w:noProof/>
          </w:rPr>
          <w:t>Note 6 Assets we manage</w:t>
        </w:r>
        <w:r>
          <w:rPr>
            <w:noProof/>
            <w:webHidden/>
          </w:rPr>
          <w:tab/>
        </w:r>
        <w:r>
          <w:rPr>
            <w:noProof/>
            <w:webHidden/>
          </w:rPr>
          <w:fldChar w:fldCharType="begin"/>
        </w:r>
        <w:r>
          <w:rPr>
            <w:noProof/>
            <w:webHidden/>
          </w:rPr>
          <w:instrText xml:space="preserve"> PAGEREF _Toc213156765 \h </w:instrText>
        </w:r>
        <w:r>
          <w:rPr>
            <w:noProof/>
            <w:webHidden/>
          </w:rPr>
        </w:r>
        <w:r>
          <w:rPr>
            <w:noProof/>
            <w:webHidden/>
          </w:rPr>
          <w:fldChar w:fldCharType="separate"/>
        </w:r>
        <w:r>
          <w:rPr>
            <w:noProof/>
            <w:webHidden/>
          </w:rPr>
          <w:t>300</w:t>
        </w:r>
        <w:r>
          <w:rPr>
            <w:noProof/>
            <w:webHidden/>
          </w:rPr>
          <w:fldChar w:fldCharType="end"/>
        </w:r>
      </w:hyperlink>
    </w:p>
    <w:p w14:paraId="5223678D" w14:textId="61BB369E"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6" w:history="1">
        <w:r w:rsidRPr="00C06CA7">
          <w:rPr>
            <w:rStyle w:val="Hyperlink"/>
            <w:noProof/>
          </w:rPr>
          <w:t>6.1 Non-current assets classified as held for sale</w:t>
        </w:r>
        <w:r>
          <w:rPr>
            <w:noProof/>
            <w:webHidden/>
          </w:rPr>
          <w:tab/>
        </w:r>
        <w:r>
          <w:rPr>
            <w:noProof/>
            <w:webHidden/>
          </w:rPr>
          <w:fldChar w:fldCharType="begin"/>
        </w:r>
        <w:r>
          <w:rPr>
            <w:noProof/>
            <w:webHidden/>
          </w:rPr>
          <w:instrText xml:space="preserve"> PAGEREF _Toc213156766 \h </w:instrText>
        </w:r>
        <w:r>
          <w:rPr>
            <w:noProof/>
            <w:webHidden/>
          </w:rPr>
        </w:r>
        <w:r>
          <w:rPr>
            <w:noProof/>
            <w:webHidden/>
          </w:rPr>
          <w:fldChar w:fldCharType="separate"/>
        </w:r>
        <w:r>
          <w:rPr>
            <w:noProof/>
            <w:webHidden/>
          </w:rPr>
          <w:t>300</w:t>
        </w:r>
        <w:r>
          <w:rPr>
            <w:noProof/>
            <w:webHidden/>
          </w:rPr>
          <w:fldChar w:fldCharType="end"/>
        </w:r>
      </w:hyperlink>
    </w:p>
    <w:p w14:paraId="33487CFE" w14:textId="21431B32"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7" w:history="1">
        <w:r w:rsidRPr="00C06CA7">
          <w:rPr>
            <w:rStyle w:val="Hyperlink"/>
            <w:noProof/>
          </w:rPr>
          <w:t>6.2 Property, infrastructure, plant and equipment</w:t>
        </w:r>
        <w:r>
          <w:rPr>
            <w:noProof/>
            <w:webHidden/>
          </w:rPr>
          <w:tab/>
        </w:r>
        <w:r>
          <w:rPr>
            <w:noProof/>
            <w:webHidden/>
          </w:rPr>
          <w:fldChar w:fldCharType="begin"/>
        </w:r>
        <w:r>
          <w:rPr>
            <w:noProof/>
            <w:webHidden/>
          </w:rPr>
          <w:instrText xml:space="preserve"> PAGEREF _Toc213156767 \h </w:instrText>
        </w:r>
        <w:r>
          <w:rPr>
            <w:noProof/>
            <w:webHidden/>
          </w:rPr>
        </w:r>
        <w:r>
          <w:rPr>
            <w:noProof/>
            <w:webHidden/>
          </w:rPr>
          <w:fldChar w:fldCharType="separate"/>
        </w:r>
        <w:r>
          <w:rPr>
            <w:noProof/>
            <w:webHidden/>
          </w:rPr>
          <w:t>301</w:t>
        </w:r>
        <w:r>
          <w:rPr>
            <w:noProof/>
            <w:webHidden/>
          </w:rPr>
          <w:fldChar w:fldCharType="end"/>
        </w:r>
      </w:hyperlink>
    </w:p>
    <w:p w14:paraId="7EEFDDE8" w14:textId="4037D00A"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8" w:history="1">
        <w:r w:rsidRPr="00C06CA7">
          <w:rPr>
            <w:rStyle w:val="Hyperlink"/>
            <w:noProof/>
          </w:rPr>
          <w:t>6.3 Investment in subsidiaries and associates</w:t>
        </w:r>
        <w:r>
          <w:rPr>
            <w:noProof/>
            <w:webHidden/>
          </w:rPr>
          <w:tab/>
        </w:r>
        <w:r>
          <w:rPr>
            <w:noProof/>
            <w:webHidden/>
          </w:rPr>
          <w:fldChar w:fldCharType="begin"/>
        </w:r>
        <w:r>
          <w:rPr>
            <w:noProof/>
            <w:webHidden/>
          </w:rPr>
          <w:instrText xml:space="preserve"> PAGEREF _Toc213156768 \h </w:instrText>
        </w:r>
        <w:r>
          <w:rPr>
            <w:noProof/>
            <w:webHidden/>
          </w:rPr>
        </w:r>
        <w:r>
          <w:rPr>
            <w:noProof/>
            <w:webHidden/>
          </w:rPr>
          <w:fldChar w:fldCharType="separate"/>
        </w:r>
        <w:r>
          <w:rPr>
            <w:noProof/>
            <w:webHidden/>
          </w:rPr>
          <w:t>321</w:t>
        </w:r>
        <w:r>
          <w:rPr>
            <w:noProof/>
            <w:webHidden/>
          </w:rPr>
          <w:fldChar w:fldCharType="end"/>
        </w:r>
      </w:hyperlink>
    </w:p>
    <w:p w14:paraId="532111FA" w14:textId="630FC00E"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69" w:history="1">
        <w:r w:rsidRPr="00C06CA7">
          <w:rPr>
            <w:rStyle w:val="Hyperlink"/>
            <w:noProof/>
          </w:rPr>
          <w:t>6.4 Investment property</w:t>
        </w:r>
        <w:r>
          <w:rPr>
            <w:noProof/>
            <w:webHidden/>
          </w:rPr>
          <w:tab/>
        </w:r>
        <w:r>
          <w:rPr>
            <w:noProof/>
            <w:webHidden/>
          </w:rPr>
          <w:fldChar w:fldCharType="begin"/>
        </w:r>
        <w:r>
          <w:rPr>
            <w:noProof/>
            <w:webHidden/>
          </w:rPr>
          <w:instrText xml:space="preserve"> PAGEREF _Toc213156769 \h </w:instrText>
        </w:r>
        <w:r>
          <w:rPr>
            <w:noProof/>
            <w:webHidden/>
          </w:rPr>
        </w:r>
        <w:r>
          <w:rPr>
            <w:noProof/>
            <w:webHidden/>
          </w:rPr>
          <w:fldChar w:fldCharType="separate"/>
        </w:r>
        <w:r>
          <w:rPr>
            <w:noProof/>
            <w:webHidden/>
          </w:rPr>
          <w:t>327</w:t>
        </w:r>
        <w:r>
          <w:rPr>
            <w:noProof/>
            <w:webHidden/>
          </w:rPr>
          <w:fldChar w:fldCharType="end"/>
        </w:r>
      </w:hyperlink>
    </w:p>
    <w:p w14:paraId="36BB9809" w14:textId="52FAD97D"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70" w:history="1">
        <w:r w:rsidRPr="00C06CA7">
          <w:rPr>
            <w:rStyle w:val="Hyperlink"/>
            <w:noProof/>
          </w:rPr>
          <w:t>Note 7 People and relationships</w:t>
        </w:r>
        <w:r>
          <w:rPr>
            <w:noProof/>
            <w:webHidden/>
          </w:rPr>
          <w:tab/>
        </w:r>
        <w:r>
          <w:rPr>
            <w:noProof/>
            <w:webHidden/>
          </w:rPr>
          <w:fldChar w:fldCharType="begin"/>
        </w:r>
        <w:r>
          <w:rPr>
            <w:noProof/>
            <w:webHidden/>
          </w:rPr>
          <w:instrText xml:space="preserve"> PAGEREF _Toc213156770 \h </w:instrText>
        </w:r>
        <w:r>
          <w:rPr>
            <w:noProof/>
            <w:webHidden/>
          </w:rPr>
        </w:r>
        <w:r>
          <w:rPr>
            <w:noProof/>
            <w:webHidden/>
          </w:rPr>
          <w:fldChar w:fldCharType="separate"/>
        </w:r>
        <w:r>
          <w:rPr>
            <w:noProof/>
            <w:webHidden/>
          </w:rPr>
          <w:t>328</w:t>
        </w:r>
        <w:r>
          <w:rPr>
            <w:noProof/>
            <w:webHidden/>
          </w:rPr>
          <w:fldChar w:fldCharType="end"/>
        </w:r>
      </w:hyperlink>
    </w:p>
    <w:p w14:paraId="55C4608B" w14:textId="66F65DFD"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71" w:history="1">
        <w:r w:rsidRPr="00C06CA7">
          <w:rPr>
            <w:rStyle w:val="Hyperlink"/>
            <w:noProof/>
          </w:rPr>
          <w:t>7.1 Council and key management remuneration</w:t>
        </w:r>
        <w:r>
          <w:rPr>
            <w:noProof/>
            <w:webHidden/>
          </w:rPr>
          <w:tab/>
        </w:r>
        <w:r>
          <w:rPr>
            <w:noProof/>
            <w:webHidden/>
          </w:rPr>
          <w:fldChar w:fldCharType="begin"/>
        </w:r>
        <w:r>
          <w:rPr>
            <w:noProof/>
            <w:webHidden/>
          </w:rPr>
          <w:instrText xml:space="preserve"> PAGEREF _Toc213156771 \h </w:instrText>
        </w:r>
        <w:r>
          <w:rPr>
            <w:noProof/>
            <w:webHidden/>
          </w:rPr>
        </w:r>
        <w:r>
          <w:rPr>
            <w:noProof/>
            <w:webHidden/>
          </w:rPr>
          <w:fldChar w:fldCharType="separate"/>
        </w:r>
        <w:r>
          <w:rPr>
            <w:noProof/>
            <w:webHidden/>
          </w:rPr>
          <w:t>328</w:t>
        </w:r>
        <w:r>
          <w:rPr>
            <w:noProof/>
            <w:webHidden/>
          </w:rPr>
          <w:fldChar w:fldCharType="end"/>
        </w:r>
      </w:hyperlink>
    </w:p>
    <w:p w14:paraId="69B89514" w14:textId="241462DF"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72" w:history="1">
        <w:r w:rsidRPr="00C06CA7">
          <w:rPr>
            <w:rStyle w:val="Hyperlink"/>
            <w:noProof/>
          </w:rPr>
          <w:t>7.2 Related party disclosure</w:t>
        </w:r>
        <w:r>
          <w:rPr>
            <w:noProof/>
            <w:webHidden/>
          </w:rPr>
          <w:tab/>
        </w:r>
        <w:r>
          <w:rPr>
            <w:noProof/>
            <w:webHidden/>
          </w:rPr>
          <w:fldChar w:fldCharType="begin"/>
        </w:r>
        <w:r>
          <w:rPr>
            <w:noProof/>
            <w:webHidden/>
          </w:rPr>
          <w:instrText xml:space="preserve"> PAGEREF _Toc213156772 \h </w:instrText>
        </w:r>
        <w:r>
          <w:rPr>
            <w:noProof/>
            <w:webHidden/>
          </w:rPr>
        </w:r>
        <w:r>
          <w:rPr>
            <w:noProof/>
            <w:webHidden/>
          </w:rPr>
          <w:fldChar w:fldCharType="separate"/>
        </w:r>
        <w:r>
          <w:rPr>
            <w:noProof/>
            <w:webHidden/>
          </w:rPr>
          <w:t>335</w:t>
        </w:r>
        <w:r>
          <w:rPr>
            <w:noProof/>
            <w:webHidden/>
          </w:rPr>
          <w:fldChar w:fldCharType="end"/>
        </w:r>
      </w:hyperlink>
    </w:p>
    <w:p w14:paraId="693BFF46" w14:textId="530E154E"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73" w:history="1">
        <w:r w:rsidRPr="00C06CA7">
          <w:rPr>
            <w:rStyle w:val="Hyperlink"/>
            <w:noProof/>
          </w:rPr>
          <w:t>Note 8 Managing uncertainties</w:t>
        </w:r>
        <w:r>
          <w:rPr>
            <w:noProof/>
            <w:webHidden/>
          </w:rPr>
          <w:tab/>
        </w:r>
        <w:r>
          <w:rPr>
            <w:noProof/>
            <w:webHidden/>
          </w:rPr>
          <w:fldChar w:fldCharType="begin"/>
        </w:r>
        <w:r>
          <w:rPr>
            <w:noProof/>
            <w:webHidden/>
          </w:rPr>
          <w:instrText xml:space="preserve"> PAGEREF _Toc213156773 \h </w:instrText>
        </w:r>
        <w:r>
          <w:rPr>
            <w:noProof/>
            <w:webHidden/>
          </w:rPr>
        </w:r>
        <w:r>
          <w:rPr>
            <w:noProof/>
            <w:webHidden/>
          </w:rPr>
          <w:fldChar w:fldCharType="separate"/>
        </w:r>
        <w:r>
          <w:rPr>
            <w:noProof/>
            <w:webHidden/>
          </w:rPr>
          <w:t>337</w:t>
        </w:r>
        <w:r>
          <w:rPr>
            <w:noProof/>
            <w:webHidden/>
          </w:rPr>
          <w:fldChar w:fldCharType="end"/>
        </w:r>
      </w:hyperlink>
    </w:p>
    <w:p w14:paraId="3DBD068F" w14:textId="5D5CB6C7"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74" w:history="1">
        <w:r w:rsidRPr="00C06CA7">
          <w:rPr>
            <w:rStyle w:val="Hyperlink"/>
            <w:noProof/>
          </w:rPr>
          <w:t>8.1 Contingent assets and liabilities</w:t>
        </w:r>
        <w:r>
          <w:rPr>
            <w:noProof/>
            <w:webHidden/>
          </w:rPr>
          <w:tab/>
        </w:r>
        <w:r>
          <w:rPr>
            <w:noProof/>
            <w:webHidden/>
          </w:rPr>
          <w:fldChar w:fldCharType="begin"/>
        </w:r>
        <w:r>
          <w:rPr>
            <w:noProof/>
            <w:webHidden/>
          </w:rPr>
          <w:instrText xml:space="preserve"> PAGEREF _Toc213156774 \h </w:instrText>
        </w:r>
        <w:r>
          <w:rPr>
            <w:noProof/>
            <w:webHidden/>
          </w:rPr>
        </w:r>
        <w:r>
          <w:rPr>
            <w:noProof/>
            <w:webHidden/>
          </w:rPr>
          <w:fldChar w:fldCharType="separate"/>
        </w:r>
        <w:r>
          <w:rPr>
            <w:noProof/>
            <w:webHidden/>
          </w:rPr>
          <w:t>337</w:t>
        </w:r>
        <w:r>
          <w:rPr>
            <w:noProof/>
            <w:webHidden/>
          </w:rPr>
          <w:fldChar w:fldCharType="end"/>
        </w:r>
      </w:hyperlink>
    </w:p>
    <w:p w14:paraId="17B16588" w14:textId="5BC16F50"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75" w:history="1">
        <w:r w:rsidRPr="00C06CA7">
          <w:rPr>
            <w:rStyle w:val="Hyperlink"/>
            <w:noProof/>
          </w:rPr>
          <w:t>8.2 Change in accounting standards</w:t>
        </w:r>
        <w:r>
          <w:rPr>
            <w:noProof/>
            <w:webHidden/>
          </w:rPr>
          <w:tab/>
        </w:r>
        <w:r>
          <w:rPr>
            <w:noProof/>
            <w:webHidden/>
          </w:rPr>
          <w:fldChar w:fldCharType="begin"/>
        </w:r>
        <w:r>
          <w:rPr>
            <w:noProof/>
            <w:webHidden/>
          </w:rPr>
          <w:instrText xml:space="preserve"> PAGEREF _Toc213156775 \h </w:instrText>
        </w:r>
        <w:r>
          <w:rPr>
            <w:noProof/>
            <w:webHidden/>
          </w:rPr>
        </w:r>
        <w:r>
          <w:rPr>
            <w:noProof/>
            <w:webHidden/>
          </w:rPr>
          <w:fldChar w:fldCharType="separate"/>
        </w:r>
        <w:r>
          <w:rPr>
            <w:noProof/>
            <w:webHidden/>
          </w:rPr>
          <w:t>338</w:t>
        </w:r>
        <w:r>
          <w:rPr>
            <w:noProof/>
            <w:webHidden/>
          </w:rPr>
          <w:fldChar w:fldCharType="end"/>
        </w:r>
      </w:hyperlink>
    </w:p>
    <w:p w14:paraId="0B90D41F" w14:textId="4E9B4B47"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76" w:history="1">
        <w:r w:rsidRPr="00C06CA7">
          <w:rPr>
            <w:rStyle w:val="Hyperlink"/>
            <w:noProof/>
          </w:rPr>
          <w:t>8.3 Financial instruments</w:t>
        </w:r>
        <w:r>
          <w:rPr>
            <w:noProof/>
            <w:webHidden/>
          </w:rPr>
          <w:tab/>
        </w:r>
        <w:r>
          <w:rPr>
            <w:noProof/>
            <w:webHidden/>
          </w:rPr>
          <w:fldChar w:fldCharType="begin"/>
        </w:r>
        <w:r>
          <w:rPr>
            <w:noProof/>
            <w:webHidden/>
          </w:rPr>
          <w:instrText xml:space="preserve"> PAGEREF _Toc213156776 \h </w:instrText>
        </w:r>
        <w:r>
          <w:rPr>
            <w:noProof/>
            <w:webHidden/>
          </w:rPr>
        </w:r>
        <w:r>
          <w:rPr>
            <w:noProof/>
            <w:webHidden/>
          </w:rPr>
          <w:fldChar w:fldCharType="separate"/>
        </w:r>
        <w:r>
          <w:rPr>
            <w:noProof/>
            <w:webHidden/>
          </w:rPr>
          <w:t>339</w:t>
        </w:r>
        <w:r>
          <w:rPr>
            <w:noProof/>
            <w:webHidden/>
          </w:rPr>
          <w:fldChar w:fldCharType="end"/>
        </w:r>
      </w:hyperlink>
    </w:p>
    <w:p w14:paraId="4E266833" w14:textId="43FE13B6"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77" w:history="1">
        <w:r w:rsidRPr="00C06CA7">
          <w:rPr>
            <w:rStyle w:val="Hyperlink"/>
            <w:noProof/>
          </w:rPr>
          <w:t>8.4 Fair value measurement</w:t>
        </w:r>
        <w:r>
          <w:rPr>
            <w:noProof/>
            <w:webHidden/>
          </w:rPr>
          <w:tab/>
        </w:r>
        <w:r>
          <w:rPr>
            <w:noProof/>
            <w:webHidden/>
          </w:rPr>
          <w:fldChar w:fldCharType="begin"/>
        </w:r>
        <w:r>
          <w:rPr>
            <w:noProof/>
            <w:webHidden/>
          </w:rPr>
          <w:instrText xml:space="preserve"> PAGEREF _Toc213156777 \h </w:instrText>
        </w:r>
        <w:r>
          <w:rPr>
            <w:noProof/>
            <w:webHidden/>
          </w:rPr>
        </w:r>
        <w:r>
          <w:rPr>
            <w:noProof/>
            <w:webHidden/>
          </w:rPr>
          <w:fldChar w:fldCharType="separate"/>
        </w:r>
        <w:r>
          <w:rPr>
            <w:noProof/>
            <w:webHidden/>
          </w:rPr>
          <w:t>342</w:t>
        </w:r>
        <w:r>
          <w:rPr>
            <w:noProof/>
            <w:webHidden/>
          </w:rPr>
          <w:fldChar w:fldCharType="end"/>
        </w:r>
      </w:hyperlink>
    </w:p>
    <w:p w14:paraId="32785C8C" w14:textId="11053521"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78" w:history="1">
        <w:r w:rsidRPr="00C06CA7">
          <w:rPr>
            <w:rStyle w:val="Hyperlink"/>
            <w:noProof/>
          </w:rPr>
          <w:t>8.5 Events occurring after balance date</w:t>
        </w:r>
        <w:r>
          <w:rPr>
            <w:noProof/>
            <w:webHidden/>
          </w:rPr>
          <w:tab/>
        </w:r>
        <w:r>
          <w:rPr>
            <w:noProof/>
            <w:webHidden/>
          </w:rPr>
          <w:fldChar w:fldCharType="begin"/>
        </w:r>
        <w:r>
          <w:rPr>
            <w:noProof/>
            <w:webHidden/>
          </w:rPr>
          <w:instrText xml:space="preserve"> PAGEREF _Toc213156778 \h </w:instrText>
        </w:r>
        <w:r>
          <w:rPr>
            <w:noProof/>
            <w:webHidden/>
          </w:rPr>
        </w:r>
        <w:r>
          <w:rPr>
            <w:noProof/>
            <w:webHidden/>
          </w:rPr>
          <w:fldChar w:fldCharType="separate"/>
        </w:r>
        <w:r>
          <w:rPr>
            <w:noProof/>
            <w:webHidden/>
          </w:rPr>
          <w:t>343</w:t>
        </w:r>
        <w:r>
          <w:rPr>
            <w:noProof/>
            <w:webHidden/>
          </w:rPr>
          <w:fldChar w:fldCharType="end"/>
        </w:r>
      </w:hyperlink>
    </w:p>
    <w:p w14:paraId="4E832F8A" w14:textId="4D8288D1"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79" w:history="1">
        <w:r w:rsidRPr="00C06CA7">
          <w:rPr>
            <w:rStyle w:val="Hyperlink"/>
            <w:noProof/>
          </w:rPr>
          <w:t>Note 9 Other matters</w:t>
        </w:r>
        <w:r>
          <w:rPr>
            <w:noProof/>
            <w:webHidden/>
          </w:rPr>
          <w:tab/>
        </w:r>
        <w:r>
          <w:rPr>
            <w:noProof/>
            <w:webHidden/>
          </w:rPr>
          <w:fldChar w:fldCharType="begin"/>
        </w:r>
        <w:r>
          <w:rPr>
            <w:noProof/>
            <w:webHidden/>
          </w:rPr>
          <w:instrText xml:space="preserve"> PAGEREF _Toc213156779 \h </w:instrText>
        </w:r>
        <w:r>
          <w:rPr>
            <w:noProof/>
            <w:webHidden/>
          </w:rPr>
        </w:r>
        <w:r>
          <w:rPr>
            <w:noProof/>
            <w:webHidden/>
          </w:rPr>
          <w:fldChar w:fldCharType="separate"/>
        </w:r>
        <w:r>
          <w:rPr>
            <w:noProof/>
            <w:webHidden/>
          </w:rPr>
          <w:t>344</w:t>
        </w:r>
        <w:r>
          <w:rPr>
            <w:noProof/>
            <w:webHidden/>
          </w:rPr>
          <w:fldChar w:fldCharType="end"/>
        </w:r>
      </w:hyperlink>
    </w:p>
    <w:p w14:paraId="19C3A251" w14:textId="3D8A74B3"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80" w:history="1">
        <w:r w:rsidRPr="00C06CA7">
          <w:rPr>
            <w:rStyle w:val="Hyperlink"/>
            <w:noProof/>
          </w:rPr>
          <w:t>9.1 Reserves</w:t>
        </w:r>
        <w:r>
          <w:rPr>
            <w:noProof/>
            <w:webHidden/>
          </w:rPr>
          <w:tab/>
        </w:r>
        <w:r>
          <w:rPr>
            <w:noProof/>
            <w:webHidden/>
          </w:rPr>
          <w:fldChar w:fldCharType="begin"/>
        </w:r>
        <w:r>
          <w:rPr>
            <w:noProof/>
            <w:webHidden/>
          </w:rPr>
          <w:instrText xml:space="preserve"> PAGEREF _Toc213156780 \h </w:instrText>
        </w:r>
        <w:r>
          <w:rPr>
            <w:noProof/>
            <w:webHidden/>
          </w:rPr>
        </w:r>
        <w:r>
          <w:rPr>
            <w:noProof/>
            <w:webHidden/>
          </w:rPr>
          <w:fldChar w:fldCharType="separate"/>
        </w:r>
        <w:r>
          <w:rPr>
            <w:noProof/>
            <w:webHidden/>
          </w:rPr>
          <w:t>344</w:t>
        </w:r>
        <w:r>
          <w:rPr>
            <w:noProof/>
            <w:webHidden/>
          </w:rPr>
          <w:fldChar w:fldCharType="end"/>
        </w:r>
      </w:hyperlink>
    </w:p>
    <w:p w14:paraId="0136C776" w14:textId="70257594"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81" w:history="1">
        <w:r w:rsidRPr="00C06CA7">
          <w:rPr>
            <w:rStyle w:val="Hyperlink"/>
            <w:noProof/>
          </w:rPr>
          <w:t>9.2 Reconciliation of cash flow from operating activities to surplus / (deficit)</w:t>
        </w:r>
        <w:r>
          <w:rPr>
            <w:noProof/>
            <w:webHidden/>
          </w:rPr>
          <w:tab/>
        </w:r>
        <w:r>
          <w:rPr>
            <w:noProof/>
            <w:webHidden/>
          </w:rPr>
          <w:fldChar w:fldCharType="begin"/>
        </w:r>
        <w:r>
          <w:rPr>
            <w:noProof/>
            <w:webHidden/>
          </w:rPr>
          <w:instrText xml:space="preserve"> PAGEREF _Toc213156781 \h </w:instrText>
        </w:r>
        <w:r>
          <w:rPr>
            <w:noProof/>
            <w:webHidden/>
          </w:rPr>
        </w:r>
        <w:r>
          <w:rPr>
            <w:noProof/>
            <w:webHidden/>
          </w:rPr>
          <w:fldChar w:fldCharType="separate"/>
        </w:r>
        <w:r>
          <w:rPr>
            <w:noProof/>
            <w:webHidden/>
          </w:rPr>
          <w:t>348</w:t>
        </w:r>
        <w:r>
          <w:rPr>
            <w:noProof/>
            <w:webHidden/>
          </w:rPr>
          <w:fldChar w:fldCharType="end"/>
        </w:r>
      </w:hyperlink>
    </w:p>
    <w:p w14:paraId="2D8E98AA" w14:textId="2D82C816" w:rsidR="002301FB" w:rsidRDefault="002301FB">
      <w:pPr>
        <w:pStyle w:val="TOC3"/>
        <w:rPr>
          <w:rFonts w:asciiTheme="minorHAnsi" w:eastAsiaTheme="minorEastAsia" w:hAnsiTheme="minorHAnsi" w:cstheme="minorBidi"/>
          <w:noProof/>
          <w:kern w:val="2"/>
          <w:sz w:val="24"/>
          <w:lang w:eastAsia="en-AU"/>
          <w14:ligatures w14:val="standardContextual"/>
        </w:rPr>
      </w:pPr>
      <w:hyperlink w:anchor="_Toc213156782" w:history="1">
        <w:r w:rsidRPr="00C06CA7">
          <w:rPr>
            <w:rStyle w:val="Hyperlink"/>
            <w:noProof/>
          </w:rPr>
          <w:t>9.3 Discontinued operations</w:t>
        </w:r>
        <w:r>
          <w:rPr>
            <w:noProof/>
            <w:webHidden/>
          </w:rPr>
          <w:tab/>
        </w:r>
        <w:r>
          <w:rPr>
            <w:noProof/>
            <w:webHidden/>
          </w:rPr>
          <w:fldChar w:fldCharType="begin"/>
        </w:r>
        <w:r>
          <w:rPr>
            <w:noProof/>
            <w:webHidden/>
          </w:rPr>
          <w:instrText xml:space="preserve"> PAGEREF _Toc213156782 \h </w:instrText>
        </w:r>
        <w:r>
          <w:rPr>
            <w:noProof/>
            <w:webHidden/>
          </w:rPr>
        </w:r>
        <w:r>
          <w:rPr>
            <w:noProof/>
            <w:webHidden/>
          </w:rPr>
          <w:fldChar w:fldCharType="separate"/>
        </w:r>
        <w:r>
          <w:rPr>
            <w:noProof/>
            <w:webHidden/>
          </w:rPr>
          <w:t>349</w:t>
        </w:r>
        <w:r>
          <w:rPr>
            <w:noProof/>
            <w:webHidden/>
          </w:rPr>
          <w:fldChar w:fldCharType="end"/>
        </w:r>
      </w:hyperlink>
    </w:p>
    <w:p w14:paraId="52837E56" w14:textId="54D6ED75"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783" w:history="1">
        <w:r w:rsidRPr="00C06CA7">
          <w:rPr>
            <w:rStyle w:val="Hyperlink"/>
            <w:noProof/>
          </w:rPr>
          <w:t>Note 10 Change in accounting policy</w:t>
        </w:r>
        <w:r>
          <w:rPr>
            <w:noProof/>
            <w:webHidden/>
          </w:rPr>
          <w:tab/>
        </w:r>
        <w:r>
          <w:rPr>
            <w:noProof/>
            <w:webHidden/>
          </w:rPr>
          <w:fldChar w:fldCharType="begin"/>
        </w:r>
        <w:r>
          <w:rPr>
            <w:noProof/>
            <w:webHidden/>
          </w:rPr>
          <w:instrText xml:space="preserve"> PAGEREF _Toc213156783 \h </w:instrText>
        </w:r>
        <w:r>
          <w:rPr>
            <w:noProof/>
            <w:webHidden/>
          </w:rPr>
        </w:r>
        <w:r>
          <w:rPr>
            <w:noProof/>
            <w:webHidden/>
          </w:rPr>
          <w:fldChar w:fldCharType="separate"/>
        </w:r>
        <w:r>
          <w:rPr>
            <w:noProof/>
            <w:webHidden/>
          </w:rPr>
          <w:t>352</w:t>
        </w:r>
        <w:r>
          <w:rPr>
            <w:noProof/>
            <w:webHidden/>
          </w:rPr>
          <w:fldChar w:fldCharType="end"/>
        </w:r>
      </w:hyperlink>
    </w:p>
    <w:p w14:paraId="199280A6" w14:textId="16E3F410"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784" w:history="1">
        <w:r w:rsidRPr="00C06CA7">
          <w:rPr>
            <w:rStyle w:val="Hyperlink"/>
            <w:noProof/>
          </w:rPr>
          <w:t>Appendix A: neighbourhood statement summary report</w:t>
        </w:r>
        <w:r>
          <w:rPr>
            <w:noProof/>
            <w:webHidden/>
          </w:rPr>
          <w:tab/>
        </w:r>
        <w:r>
          <w:rPr>
            <w:noProof/>
            <w:webHidden/>
          </w:rPr>
          <w:fldChar w:fldCharType="begin"/>
        </w:r>
        <w:r>
          <w:rPr>
            <w:noProof/>
            <w:webHidden/>
          </w:rPr>
          <w:instrText xml:space="preserve"> PAGEREF _Toc213156784 \h </w:instrText>
        </w:r>
        <w:r>
          <w:rPr>
            <w:noProof/>
            <w:webHidden/>
          </w:rPr>
        </w:r>
        <w:r>
          <w:rPr>
            <w:noProof/>
            <w:webHidden/>
          </w:rPr>
          <w:fldChar w:fldCharType="separate"/>
        </w:r>
        <w:r>
          <w:rPr>
            <w:noProof/>
            <w:webHidden/>
          </w:rPr>
          <w:t>353</w:t>
        </w:r>
        <w:r>
          <w:rPr>
            <w:noProof/>
            <w:webHidden/>
          </w:rPr>
          <w:fldChar w:fldCharType="end"/>
        </w:r>
      </w:hyperlink>
    </w:p>
    <w:p w14:paraId="245E228B" w14:textId="7ED5A120"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785" w:history="1">
        <w:r w:rsidRPr="00C06CA7">
          <w:rPr>
            <w:rStyle w:val="Hyperlink"/>
            <w:noProof/>
          </w:rPr>
          <w:t>Appendix B: Health and wellbeing major initiatives and other actions</w:t>
        </w:r>
        <w:r>
          <w:rPr>
            <w:noProof/>
            <w:webHidden/>
          </w:rPr>
          <w:tab/>
        </w:r>
        <w:r>
          <w:rPr>
            <w:noProof/>
            <w:webHidden/>
          </w:rPr>
          <w:fldChar w:fldCharType="begin"/>
        </w:r>
        <w:r>
          <w:rPr>
            <w:noProof/>
            <w:webHidden/>
          </w:rPr>
          <w:instrText xml:space="preserve"> PAGEREF _Toc213156785 \h </w:instrText>
        </w:r>
        <w:r>
          <w:rPr>
            <w:noProof/>
            <w:webHidden/>
          </w:rPr>
        </w:r>
        <w:r>
          <w:rPr>
            <w:noProof/>
            <w:webHidden/>
          </w:rPr>
          <w:fldChar w:fldCharType="separate"/>
        </w:r>
        <w:r>
          <w:rPr>
            <w:noProof/>
            <w:webHidden/>
          </w:rPr>
          <w:t>399</w:t>
        </w:r>
        <w:r>
          <w:rPr>
            <w:noProof/>
            <w:webHidden/>
          </w:rPr>
          <w:fldChar w:fldCharType="end"/>
        </w:r>
      </w:hyperlink>
    </w:p>
    <w:p w14:paraId="5754A634" w14:textId="4A5FF7DA" w:rsidR="00294C3A" w:rsidRPr="00EF3917" w:rsidRDefault="00294C3A" w:rsidP="00294C3A">
      <w:r w:rsidRPr="00EF3917">
        <w:fldChar w:fldCharType="end"/>
      </w:r>
    </w:p>
    <w:p w14:paraId="69BF9204" w14:textId="77777777" w:rsidR="00294C3A" w:rsidRPr="00EF3917" w:rsidRDefault="00294C3A" w:rsidP="00294C3A">
      <w:r w:rsidRPr="00EF3917">
        <w:t>28 October 2025</w:t>
      </w:r>
    </w:p>
    <w:p w14:paraId="2C1E6DA0" w14:textId="77777777" w:rsidR="00294C3A" w:rsidRPr="00EF3917" w:rsidRDefault="00294C3A" w:rsidP="00294C3A">
      <w:pPr>
        <w:pStyle w:val="Heading4"/>
        <w:rPr>
          <w:rFonts w:hint="eastAsia"/>
          <w:lang w:val="en-AU"/>
        </w:rPr>
      </w:pPr>
      <w:r w:rsidRPr="00EF3917">
        <w:rPr>
          <w:lang w:val="en-AU"/>
        </w:rPr>
        <w:t>Disclaimer</w:t>
      </w:r>
    </w:p>
    <w:p w14:paraId="58E877F1" w14:textId="37CA8591" w:rsidR="00294C3A" w:rsidRPr="00EF3917" w:rsidRDefault="00294C3A" w:rsidP="00294C3A">
      <w:r w:rsidRPr="00EF3917">
        <w:t xml:space="preserve">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w:t>
      </w:r>
      <w:proofErr w:type="gramStart"/>
      <w:r w:rsidRPr="00EF3917">
        <w:t>particular purposes</w:t>
      </w:r>
      <w:proofErr w:type="gramEnd"/>
      <w:r w:rsidRPr="00EF3917">
        <w:t>.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7BC2677F" w14:textId="77777777" w:rsidR="00294C3A" w:rsidRPr="00EF3917" w:rsidRDefault="00294C3A" w:rsidP="00294C3A">
      <w:r w:rsidRPr="00EF3917">
        <w:t xml:space="preserve">To find out how you can participate in the decision-making process for City of Melbourne’s current and future initiatives, visit </w:t>
      </w:r>
      <w:hyperlink r:id="rId12">
        <w:r w:rsidRPr="00EF3917">
          <w:rPr>
            <w:rStyle w:val="Hyperlink"/>
          </w:rPr>
          <w:t>participate.melbourne.vic.gov.au</w:t>
        </w:r>
      </w:hyperlink>
    </w:p>
    <w:p w14:paraId="5D538FC6" w14:textId="77777777" w:rsidR="00294C3A" w:rsidRPr="00EF3917" w:rsidRDefault="00294C3A" w:rsidP="00294C3A"/>
    <w:p w14:paraId="3C31A33A" w14:textId="77777777" w:rsidR="00294C3A" w:rsidRPr="00EF3917" w:rsidRDefault="00294C3A">
      <w:pPr>
        <w:spacing w:before="0" w:after="0"/>
      </w:pPr>
      <w:r w:rsidRPr="00EF3917">
        <w:br w:type="page"/>
      </w:r>
    </w:p>
    <w:p w14:paraId="04F7DB1C" w14:textId="021E8A90" w:rsidR="00AA6E1F" w:rsidRPr="00EF3917" w:rsidRDefault="00294C3A" w:rsidP="00294C3A">
      <w:pPr>
        <w:pStyle w:val="Heading1"/>
        <w:rPr>
          <w:rFonts w:hint="eastAsia"/>
          <w:lang w:val="en-AU"/>
        </w:rPr>
      </w:pPr>
      <w:bookmarkStart w:id="3" w:name="_Toc213156682"/>
      <w:r w:rsidRPr="00EF3917">
        <w:rPr>
          <w:rFonts w:hint="eastAsia"/>
          <w:lang w:val="en-AU"/>
        </w:rPr>
        <w:lastRenderedPageBreak/>
        <w:t>Introduction</w:t>
      </w:r>
      <w:bookmarkEnd w:id="3"/>
    </w:p>
    <w:p w14:paraId="7B960341" w14:textId="26FA380C" w:rsidR="00294C3A" w:rsidRPr="00EF3917" w:rsidRDefault="00294C3A" w:rsidP="00294C3A">
      <w:r w:rsidRPr="00EF3917">
        <w:t>The City of Melbourne municipality includes the innermost suburbs of metropolitan Melbourne, including the central city. The municipality covers more than 37 km</w:t>
      </w:r>
      <w:r w:rsidR="003473DD" w:rsidRPr="00EF3917">
        <w:rPr>
          <w:vertAlign w:val="superscript"/>
        </w:rPr>
        <w:t>2</w:t>
      </w:r>
      <w:r w:rsidRPr="00EF3917">
        <w:t xml:space="preserve"> across 14 suburbs, which we group into 11 neighbourhoods. Our diverse population includes 189,381 residents. Almost half of our residents speak a language other than English at home. Our population is expected to grow as more people seek the city's cultural, business, education, work and lifestyle opportunities.</w:t>
      </w:r>
    </w:p>
    <w:p w14:paraId="4507D3FE" w14:textId="77777777" w:rsidR="00294C3A" w:rsidRPr="00EF3917" w:rsidRDefault="00294C3A" w:rsidP="00294C3A">
      <w:r w:rsidRPr="00EF3917">
        <w:t>As a local government authority, City of Melbourne aims to achieve the community’s vision for Melbourne.</w:t>
      </w:r>
    </w:p>
    <w:p w14:paraId="38084770" w14:textId="77F2CD1C" w:rsidR="00294C3A" w:rsidRPr="00EF3917" w:rsidRDefault="00294C3A" w:rsidP="004A491D">
      <w:pPr>
        <w:pStyle w:val="Heading4"/>
        <w:rPr>
          <w:rFonts w:hint="eastAsia"/>
        </w:rPr>
      </w:pPr>
      <w:r w:rsidRPr="00EF3917">
        <w:t>Vision</w:t>
      </w:r>
    </w:p>
    <w:p w14:paraId="1D1FE0AC" w14:textId="77777777" w:rsidR="00294C3A" w:rsidRPr="00EF3917" w:rsidRDefault="00294C3A" w:rsidP="00294C3A">
      <w:r w:rsidRPr="00EF3917">
        <w:t>The City of Melbourne is a city of possibility.</w:t>
      </w:r>
    </w:p>
    <w:p w14:paraId="6AFAF42F" w14:textId="77777777" w:rsidR="00294C3A" w:rsidRPr="00EF3917" w:rsidRDefault="00294C3A" w:rsidP="00294C3A">
      <w:r w:rsidRPr="00EF3917">
        <w:t>Where the world meets and the extraordinary happens.</w:t>
      </w:r>
    </w:p>
    <w:p w14:paraId="5BEE1FCC" w14:textId="047E6095" w:rsidR="00294C3A" w:rsidRPr="00EF3917" w:rsidRDefault="00294C3A">
      <w:pPr>
        <w:spacing w:before="0" w:after="0"/>
      </w:pPr>
      <w:r w:rsidRPr="00EF3917">
        <w:br w:type="page"/>
      </w:r>
    </w:p>
    <w:p w14:paraId="7F4BE0EF" w14:textId="64B84DF8" w:rsidR="00294C3A" w:rsidRPr="00EF3917" w:rsidRDefault="00294C3A" w:rsidP="002A4A3D">
      <w:pPr>
        <w:pStyle w:val="Heading2"/>
        <w:rPr>
          <w:rFonts w:hint="eastAsia"/>
        </w:rPr>
      </w:pPr>
      <w:bookmarkStart w:id="4" w:name="_Toc213156683"/>
      <w:r w:rsidRPr="00EF3917">
        <w:lastRenderedPageBreak/>
        <w:t>Year in review</w:t>
      </w:r>
      <w:bookmarkEnd w:id="4"/>
    </w:p>
    <w:p w14:paraId="5ADE1CCF" w14:textId="222700E2" w:rsidR="00294C3A" w:rsidRPr="00EF3917" w:rsidRDefault="00294C3A" w:rsidP="002A4A3D">
      <w:pPr>
        <w:pStyle w:val="Heading2"/>
        <w:rPr>
          <w:rFonts w:hint="eastAsia"/>
        </w:rPr>
      </w:pPr>
      <w:bookmarkStart w:id="5" w:name="_Toc213156684"/>
      <w:r w:rsidRPr="00EF3917">
        <w:t>Message from the Lord Mayor</w:t>
      </w:r>
      <w:bookmarkEnd w:id="5"/>
    </w:p>
    <w:p w14:paraId="38D41A81" w14:textId="00B4069F" w:rsidR="00294C3A" w:rsidRPr="00EF3917" w:rsidRDefault="00294C3A" w:rsidP="00294C3A">
      <w:r w:rsidRPr="00EF3917">
        <w:t>Melbourne at its best is the greatest city in the world. The past 12 months have shown a very positive trajectory for our city, even with some challenges. Melbourne is moving forward as a welcoming city, a vibrant city, a city full of opportunities.</w:t>
      </w:r>
    </w:p>
    <w:p w14:paraId="029D2004" w14:textId="3C09AC3E" w:rsidR="00294C3A" w:rsidRPr="00EF3917" w:rsidRDefault="00294C3A" w:rsidP="00294C3A">
      <w:r w:rsidRPr="00EF3917">
        <w:t>Melbourne has notched up significant achievements this year. We have recorded our lowest shopfront vacancy since 2020, and the lowest of any capital city in Australia.</w:t>
      </w:r>
    </w:p>
    <w:p w14:paraId="7D5AA07C" w14:textId="77777777" w:rsidR="00294C3A" w:rsidRPr="00EF3917" w:rsidRDefault="00294C3A" w:rsidP="00294C3A">
      <w:r w:rsidRPr="00EF3917">
        <w:t>This is a strong outcome for our business community and a long way from where we were a few short years ago. It also shows the resilience and confidence people have in Melbourne as the best place to invest and grow a business.</w:t>
      </w:r>
    </w:p>
    <w:p w14:paraId="5B7658AA" w14:textId="0C185E0F" w:rsidR="00294C3A" w:rsidRPr="00EF3917" w:rsidRDefault="00294C3A" w:rsidP="00294C3A">
      <w:r w:rsidRPr="00EF3917">
        <w:t>To guide our city’s future, we released our draft Economic Development Strategy 2030 – The Melbourne Advantage. It focuses on five pillars: innovation, attracting global talent and enterprises, supporting a vibrant city life, boosting business competitiveness, and enhancing liveability. These priorities will help ensure Melbourne remains a place where people and businesses continue to thrive.</w:t>
      </w:r>
    </w:p>
    <w:p w14:paraId="03BA2AEA" w14:textId="46262CDD" w:rsidR="00294C3A" w:rsidRPr="00EF3917" w:rsidRDefault="00294C3A" w:rsidP="00294C3A">
      <w:r w:rsidRPr="00EF3917">
        <w:t>Melbourne loves students and students love it back! This year they voted it Australia’s best student city in the QS survey for 11 consecutive years. Our support for international students was also acknowledged with a Victorian Multicultural Local Government Award for Excellence.</w:t>
      </w:r>
    </w:p>
    <w:p w14:paraId="180D1399" w14:textId="2405D890" w:rsidR="00294C3A" w:rsidRPr="00EF3917" w:rsidRDefault="00294C3A" w:rsidP="00294C3A">
      <w:r w:rsidRPr="00EF3917">
        <w:t>Our city’s events calendar remains one of our greatest strengths. In 2024–25, more than 4.3 million people attended Moomba Festival, Melbourne Fashion Week, the Christmas Festival, and Now or Never. In its second year, Now or Never drew 250,000 visitors to 14 sold-out performances, showing just how much people enjoy Melbourne’s cultural scene.</w:t>
      </w:r>
    </w:p>
    <w:p w14:paraId="48B59E16" w14:textId="77777777" w:rsidR="00294C3A" w:rsidRPr="00EF3917" w:rsidRDefault="00294C3A" w:rsidP="00294C3A">
      <w:r w:rsidRPr="00EF3917">
        <w:t xml:space="preserve">We continue to deliver important infrastructure projects. At the Queen Victoria Market Precinct Renewal, construction and waterproofing of the trader shed basement levels three and four are now complete. This year we will open the Birrarung Marr stage of the Greenline Project, revitalising the north bank of the Yarra River – Birrarung. The Seafarers Rest Park stage has already </w:t>
      </w:r>
      <w:proofErr w:type="gramStart"/>
      <w:r w:rsidRPr="00EF3917">
        <w:t>opened</w:t>
      </w:r>
      <w:proofErr w:type="gramEnd"/>
      <w:r w:rsidRPr="00EF3917">
        <w:t xml:space="preserve"> and Collins Wharf stage is under construction.</w:t>
      </w:r>
    </w:p>
    <w:p w14:paraId="7A7E9319" w14:textId="392F23D5" w:rsidR="00294C3A" w:rsidRPr="00EF3917" w:rsidRDefault="00294C3A" w:rsidP="00294C3A">
      <w:r w:rsidRPr="00EF3917">
        <w:t xml:space="preserve">We are making Melbourne the Garden City. We planted over 3000 trees this year, and new projects such as Bedford Street Pocket Park and Eades Dog Park have added vibrant open spaces to our neighbourhoods. Southbank’s future is also looking bright, with $4.1 million in federal funding secured to redevelop City Square Park and transform the Kings Way </w:t>
      </w:r>
      <w:proofErr w:type="spellStart"/>
      <w:r w:rsidRPr="00EF3917">
        <w:t>Undercroft</w:t>
      </w:r>
      <w:proofErr w:type="spellEnd"/>
      <w:r w:rsidRPr="00EF3917">
        <w:t xml:space="preserve"> into 500</w:t>
      </w:r>
      <w:r w:rsidR="00334636" w:rsidRPr="00EF3917">
        <w:t xml:space="preserve"> m</w:t>
      </w:r>
      <w:r w:rsidR="003473DD" w:rsidRPr="00EF3917">
        <w:rPr>
          <w:vertAlign w:val="superscript"/>
        </w:rPr>
        <w:t>2</w:t>
      </w:r>
      <w:r w:rsidR="00334636" w:rsidRPr="00EF3917">
        <w:t xml:space="preserve"> </w:t>
      </w:r>
      <w:r w:rsidRPr="00EF3917">
        <w:t>of public space.</w:t>
      </w:r>
    </w:p>
    <w:p w14:paraId="3605B795" w14:textId="78AC7364" w:rsidR="00294C3A" w:rsidRPr="00EF3917" w:rsidRDefault="00294C3A" w:rsidP="00294C3A">
      <w:r w:rsidRPr="00EF3917">
        <w:t>Keeping our city safe and clean is my most pressing priority. As a Council, we have never been doing more to keep Melbourne clean. Our Rapid Response Clean Team removed 6170 tonnes of waste and 142,50</w:t>
      </w:r>
      <w:r w:rsidR="003473DD" w:rsidRPr="00EF3917">
        <w:t xml:space="preserve"> m</w:t>
      </w:r>
      <w:r w:rsidR="003473DD" w:rsidRPr="00EF3917">
        <w:rPr>
          <w:vertAlign w:val="superscript"/>
        </w:rPr>
        <w:t>2</w:t>
      </w:r>
      <w:r w:rsidR="003473DD" w:rsidRPr="00EF3917">
        <w:t xml:space="preserve"> </w:t>
      </w:r>
      <w:r w:rsidRPr="00EF3917">
        <w:t>of graffiti, including 2995 offensive tags within an hour of reporting. We also resurfaced 36,00</w:t>
      </w:r>
      <w:r w:rsidR="003473DD" w:rsidRPr="00EF3917">
        <w:t xml:space="preserve"> m</w:t>
      </w:r>
      <w:r w:rsidR="003473DD" w:rsidRPr="00EF3917">
        <w:rPr>
          <w:vertAlign w:val="superscript"/>
        </w:rPr>
        <w:t>2</w:t>
      </w:r>
      <w:r w:rsidR="003473DD" w:rsidRPr="00EF3917">
        <w:t xml:space="preserve"> </w:t>
      </w:r>
      <w:r w:rsidRPr="00EF3917">
        <w:t>of roads and reconstructed 41,00</w:t>
      </w:r>
      <w:r w:rsidR="003473DD" w:rsidRPr="00EF3917">
        <w:t xml:space="preserve"> m</w:t>
      </w:r>
      <w:r w:rsidR="003473DD" w:rsidRPr="00EF3917">
        <w:rPr>
          <w:vertAlign w:val="superscript"/>
        </w:rPr>
        <w:t>2</w:t>
      </w:r>
      <w:r w:rsidR="003473DD" w:rsidRPr="00EF3917">
        <w:t xml:space="preserve"> </w:t>
      </w:r>
      <w:r w:rsidRPr="00EF3917">
        <w:t>of footpaths.</w:t>
      </w:r>
    </w:p>
    <w:p w14:paraId="1460A24D" w14:textId="77777777" w:rsidR="00294C3A" w:rsidRPr="00EF3917" w:rsidRDefault="00294C3A" w:rsidP="00294C3A">
      <w:r w:rsidRPr="00EF3917">
        <w:t>We are committed to supporting our community in the face of cost-of-living and housing pressures. In January, we opened the Make Room project, providing secure housing with on-site services for people experiencing homelessness. For people doing it tough, we partnered with Foodbank Victoria to improve access to fresh food, offered free access to recreation facilities for 7000 vulnerable residents, and helped 10,000 residents beat the heat with $2 swims at outdoor pools.</w:t>
      </w:r>
    </w:p>
    <w:p w14:paraId="5A3F2F46" w14:textId="77777777" w:rsidR="00294C3A" w:rsidRPr="00EF3917" w:rsidRDefault="00294C3A" w:rsidP="00294C3A">
      <w:r w:rsidRPr="00EF3917">
        <w:t xml:space="preserve">Reconciliation remains central to our work. Through our Reconciliation Action Plan, we commissioned research into Council’s role in colonisation, which informed our submission to Victoria’s </w:t>
      </w:r>
      <w:proofErr w:type="spellStart"/>
      <w:r w:rsidRPr="00EF3917">
        <w:t>Yoorrook</w:t>
      </w:r>
      <w:proofErr w:type="spellEnd"/>
      <w:r w:rsidRPr="00EF3917">
        <w:t xml:space="preserve"> Justice Commission. We are committed to deepening our partnership with Traditional Owners and continuing our work with the Wurundjeri </w:t>
      </w:r>
      <w:proofErr w:type="spellStart"/>
      <w:r w:rsidRPr="00EF3917">
        <w:t>Woi</w:t>
      </w:r>
      <w:proofErr w:type="spellEnd"/>
      <w:r w:rsidRPr="00EF3917">
        <w:t>-wurrung Cultural Heritage Aboriginal Corporation.</w:t>
      </w:r>
    </w:p>
    <w:p w14:paraId="45057F53" w14:textId="77777777" w:rsidR="00294C3A" w:rsidRPr="00EF3917" w:rsidRDefault="00294C3A" w:rsidP="00294C3A">
      <w:r w:rsidRPr="00EF3917">
        <w:t>This report documents the progress we made in 2024–25 and gives us a chance to reflect on how we can continue to grow and improve. We are setting Melbourne up for success by getting the basics right, locking in a surplus, and delivering vital services for the community. As I look back on my first year as Lord Mayor, I am proud of what we have achieved. I am determined to keep delivering for Melbourne and our community.</w:t>
      </w:r>
    </w:p>
    <w:p w14:paraId="5BF14013" w14:textId="07F53319" w:rsidR="00294C3A" w:rsidRPr="00EF3917" w:rsidRDefault="00294C3A" w:rsidP="00294C3A">
      <w:r w:rsidRPr="00EF3917">
        <w:rPr>
          <w:noProof/>
        </w:rPr>
        <w:drawing>
          <wp:inline distT="0" distB="0" distL="0" distR="0" wp14:anchorId="64B5F06A" wp14:editId="605E2987">
            <wp:extent cx="2344913" cy="485775"/>
            <wp:effectExtent l="0" t="0" r="0" b="0"/>
            <wp:docPr id="41573540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5403" name="Picture 1" descr="A black text on a white background&#10;&#10;AI-generated content may be incorrect."/>
                    <pic:cNvPicPr/>
                  </pic:nvPicPr>
                  <pic:blipFill>
                    <a:blip r:embed="rId13"/>
                    <a:stretch>
                      <a:fillRect/>
                    </a:stretch>
                  </pic:blipFill>
                  <pic:spPr>
                    <a:xfrm>
                      <a:off x="0" y="0"/>
                      <a:ext cx="2356875" cy="488253"/>
                    </a:xfrm>
                    <a:prstGeom prst="rect">
                      <a:avLst/>
                    </a:prstGeom>
                  </pic:spPr>
                </pic:pic>
              </a:graphicData>
            </a:graphic>
          </wp:inline>
        </w:drawing>
      </w:r>
    </w:p>
    <w:p w14:paraId="540ECC9E" w14:textId="7A3BE8C2" w:rsidR="00294C3A" w:rsidRPr="00EF3917" w:rsidRDefault="00294C3A" w:rsidP="00294C3A">
      <w:r w:rsidRPr="00EF3917">
        <w:t>Nicholas Reece</w:t>
      </w:r>
      <w:r w:rsidRPr="00EF3917">
        <w:br/>
        <w:t>Lord Mayor</w:t>
      </w:r>
    </w:p>
    <w:p w14:paraId="6B4E5081" w14:textId="422BE3A5" w:rsidR="00294C3A" w:rsidRPr="00EF3917" w:rsidRDefault="00294C3A" w:rsidP="002A4A3D">
      <w:pPr>
        <w:pStyle w:val="Heading2"/>
        <w:rPr>
          <w:rFonts w:hint="eastAsia"/>
        </w:rPr>
      </w:pPr>
      <w:bookmarkStart w:id="6" w:name="_Toc213156685"/>
      <w:r w:rsidRPr="00EF3917">
        <w:lastRenderedPageBreak/>
        <w:t>Message from the Chief Executive Officer</w:t>
      </w:r>
      <w:bookmarkEnd w:id="6"/>
    </w:p>
    <w:p w14:paraId="7301DE1C" w14:textId="1CB2BC3F" w:rsidR="00294C3A" w:rsidRPr="00EF3917" w:rsidRDefault="00294C3A" w:rsidP="00294C3A">
      <w:r w:rsidRPr="00EF3917">
        <w:t>Taking the opportunity to reflect on our achievements as a Council is one of the highlights of my role. It really is a privilege to be the CEO of such an ambitious and community-orientated organisation like the City of Melbourne.</w:t>
      </w:r>
    </w:p>
    <w:p w14:paraId="29B2CD23" w14:textId="77777777" w:rsidR="00294C3A" w:rsidRPr="00EF3917" w:rsidRDefault="00294C3A" w:rsidP="00294C3A">
      <w:r w:rsidRPr="00EF3917">
        <w:t>It’s also an honour to serve such a diverse community. All Melburnians play their part in making our city such an amazing place.</w:t>
      </w:r>
    </w:p>
    <w:p w14:paraId="7C1C22E5" w14:textId="77777777" w:rsidR="00294C3A" w:rsidRPr="00EF3917" w:rsidRDefault="00294C3A" w:rsidP="00294C3A">
      <w:r w:rsidRPr="00EF3917">
        <w:t>In the past year, we have made exciting advances in how we engage our community through the launch of our new City of Melbourne website with improved accessibility. We also heard from more than 15,000 people through community consultation activities spanning 59 city-shaping projects.</w:t>
      </w:r>
    </w:p>
    <w:p w14:paraId="5E7399EF" w14:textId="77777777" w:rsidR="00294C3A" w:rsidRPr="00EF3917" w:rsidRDefault="00294C3A" w:rsidP="00294C3A">
      <w:r w:rsidRPr="00EF3917">
        <w:t>We have achieved an underlying surplus of almost $600,000. This is the first underlying surplus in five years and continues the important steps we are taking to set up the City of Melbourne to be financially sustainable.</w:t>
      </w:r>
    </w:p>
    <w:p w14:paraId="13E551A6" w14:textId="77777777" w:rsidR="00294C3A" w:rsidRPr="00EF3917" w:rsidRDefault="00294C3A" w:rsidP="00294C3A">
      <w:r w:rsidRPr="00EF3917">
        <w:t>I am pleased that Melbourne continues to prioritise sustainability in how we manage waste. We diverted 2107 tonnes of organic waste from landfill this year. Included in this was more than 50 tonnes of food and organic waste diverted through the Food Organics High Rise Pilot, saving the energy equivalent of charging almost 18 million smartphones.</w:t>
      </w:r>
    </w:p>
    <w:p w14:paraId="5F7A0F64" w14:textId="77777777" w:rsidR="00294C3A" w:rsidRPr="00EF3917" w:rsidRDefault="00294C3A" w:rsidP="00294C3A">
      <w:r w:rsidRPr="00EF3917">
        <w:t>As a capital city council, we play an important role in looking after the health and wellbeing of not only our residents and business owners, but also the many visitors and workers who come into the city every day.</w:t>
      </w:r>
    </w:p>
    <w:p w14:paraId="68AD511B" w14:textId="77777777" w:rsidR="00294C3A" w:rsidRPr="00EF3917" w:rsidRDefault="00294C3A" w:rsidP="00294C3A">
      <w:r w:rsidRPr="00EF3917">
        <w:t>This year we delivered services to support our diverse community through all stages of life, including:</w:t>
      </w:r>
    </w:p>
    <w:p w14:paraId="5C0D7A95" w14:textId="77777777" w:rsidR="00294C3A" w:rsidRPr="00EF3917" w:rsidRDefault="00294C3A" w:rsidP="0048418C">
      <w:pPr>
        <w:pStyle w:val="ListBullet"/>
        <w:rPr>
          <w:lang w:val="en-AU"/>
        </w:rPr>
      </w:pPr>
      <w:r w:rsidRPr="00EF3917">
        <w:rPr>
          <w:lang w:val="en-AU"/>
        </w:rPr>
        <w:t>4513 influenza vaccines</w:t>
      </w:r>
    </w:p>
    <w:p w14:paraId="0C24970D" w14:textId="77777777" w:rsidR="00294C3A" w:rsidRPr="00EF3917" w:rsidRDefault="00294C3A" w:rsidP="0048418C">
      <w:pPr>
        <w:pStyle w:val="ListBullet"/>
        <w:rPr>
          <w:lang w:val="en-AU"/>
        </w:rPr>
      </w:pPr>
      <w:r w:rsidRPr="00EF3917">
        <w:rPr>
          <w:lang w:val="en-AU"/>
        </w:rPr>
        <w:t>8292 hours of family support and counselling</w:t>
      </w:r>
    </w:p>
    <w:p w14:paraId="72C376EE" w14:textId="77777777" w:rsidR="00294C3A" w:rsidRPr="00EF3917" w:rsidRDefault="00294C3A" w:rsidP="0048418C">
      <w:pPr>
        <w:pStyle w:val="ListBullet"/>
        <w:rPr>
          <w:lang w:val="en-AU"/>
        </w:rPr>
      </w:pPr>
      <w:r w:rsidRPr="00EF3917">
        <w:rPr>
          <w:lang w:val="en-AU"/>
        </w:rPr>
        <w:t>2552 hours of high-quality children's services programming</w:t>
      </w:r>
    </w:p>
    <w:p w14:paraId="4FB684EB" w14:textId="77777777" w:rsidR="00294C3A" w:rsidRPr="00EF3917" w:rsidRDefault="00294C3A" w:rsidP="0048418C">
      <w:pPr>
        <w:pStyle w:val="ListBullet"/>
        <w:rPr>
          <w:lang w:val="en-AU"/>
        </w:rPr>
      </w:pPr>
      <w:r w:rsidRPr="00EF3917">
        <w:rPr>
          <w:lang w:val="en-AU"/>
        </w:rPr>
        <w:t>1298 parenting programs to strengthen parenting capacity and connections</w:t>
      </w:r>
    </w:p>
    <w:p w14:paraId="2815F9F9" w14:textId="77777777" w:rsidR="00294C3A" w:rsidRPr="00EF3917" w:rsidRDefault="00294C3A" w:rsidP="0048418C">
      <w:pPr>
        <w:pStyle w:val="ListBullet"/>
        <w:rPr>
          <w:lang w:val="en-AU"/>
        </w:rPr>
      </w:pPr>
      <w:r w:rsidRPr="00EF3917">
        <w:rPr>
          <w:lang w:val="en-AU"/>
        </w:rPr>
        <w:t>3154 inspections of food premises to protect the community’s health and wellbeing.</w:t>
      </w:r>
    </w:p>
    <w:p w14:paraId="6E238DAF" w14:textId="590DFFB9" w:rsidR="00294C3A" w:rsidRPr="00EF3917" w:rsidRDefault="00294C3A" w:rsidP="00294C3A">
      <w:r w:rsidRPr="00EF3917">
        <w:t xml:space="preserve">We also held an Mpox pop-up immunisation clinic at </w:t>
      </w:r>
      <w:proofErr w:type="spellStart"/>
      <w:r w:rsidRPr="00EF3917">
        <w:t>Midsumma</w:t>
      </w:r>
      <w:proofErr w:type="spellEnd"/>
      <w:r w:rsidRPr="00EF3917">
        <w:t xml:space="preserve"> Festival in partnership with the Victorian Department of Health. The clinic’s success demonstrated the value of culturally safe, accessible immunization in community settings.</w:t>
      </w:r>
    </w:p>
    <w:p w14:paraId="64FF76AC" w14:textId="77777777" w:rsidR="00294C3A" w:rsidRPr="00EF3917" w:rsidRDefault="00294C3A" w:rsidP="00294C3A">
      <w:r w:rsidRPr="00EF3917">
        <w:t>Our much-loved libraries are as popular as ever, attracting 1.1 million visits in the past year. A highlight of our capital works program was the reopening of City Library with extended opening hours and enhanced facilities.</w:t>
      </w:r>
    </w:p>
    <w:p w14:paraId="37788751" w14:textId="77777777" w:rsidR="00294C3A" w:rsidRPr="00EF3917" w:rsidRDefault="00294C3A" w:rsidP="00294C3A">
      <w:r w:rsidRPr="00EF3917">
        <w:t>Melbourne’s reputation as a tourist destination goes from strength to strength, with our visitor services network assisting 767,731 visitors – a 4.7 per cent increase on last year. This was supported by our award-winning Only in the City destination marketing campaign, which generated an estimated $99 million in economic impact by boosting visitor spend.</w:t>
      </w:r>
    </w:p>
    <w:p w14:paraId="25EBF84F" w14:textId="77777777" w:rsidR="00294C3A" w:rsidRPr="00EF3917" w:rsidRDefault="00294C3A" w:rsidP="00294C3A">
      <w:r w:rsidRPr="00EF3917">
        <w:t>Our volunteers are a crucial part of Melbourne’s success. This past year, more than 800 volunteers contributed 48,466 hours to the organisation and broader community. From city ambassadors and garden guides to digital heritage facilitators and event operations staff – our volunteers play a central role in enriching the city’s cultural, environmental and social life.</w:t>
      </w:r>
    </w:p>
    <w:p w14:paraId="7162E6C4" w14:textId="09184543" w:rsidR="0048418C" w:rsidRPr="00EF3917" w:rsidRDefault="0048418C">
      <w:pPr>
        <w:spacing w:before="0" w:after="0"/>
      </w:pPr>
      <w:r w:rsidRPr="00EF3917">
        <w:br w:type="page"/>
      </w:r>
    </w:p>
    <w:tbl>
      <w:tblPr>
        <w:tblStyle w:val="TableGrid"/>
        <w:tblW w:w="5000" w:type="pct"/>
        <w:tblLayout w:type="fixed"/>
        <w:tblLook w:val="0020" w:firstRow="1" w:lastRow="0" w:firstColumn="0" w:lastColumn="0" w:noHBand="0" w:noVBand="0"/>
      </w:tblPr>
      <w:tblGrid>
        <w:gridCol w:w="5632"/>
        <w:gridCol w:w="1995"/>
        <w:gridCol w:w="1995"/>
      </w:tblGrid>
      <w:tr w:rsidR="0048418C" w:rsidRPr="00EF3917" w14:paraId="640BD4F4" w14:textId="77777777" w:rsidTr="0048418C">
        <w:trPr>
          <w:cnfStyle w:val="100000000000" w:firstRow="1" w:lastRow="0" w:firstColumn="0" w:lastColumn="0" w:oddVBand="0" w:evenVBand="0" w:oddHBand="0" w:evenHBand="0" w:firstRowFirstColumn="0" w:firstRowLastColumn="0" w:lastRowFirstColumn="0" w:lastRowLastColumn="0"/>
        </w:trPr>
        <w:tc>
          <w:tcPr>
            <w:tcW w:w="5632" w:type="dxa"/>
          </w:tcPr>
          <w:p w14:paraId="42744C88" w14:textId="77777777" w:rsidR="0048418C" w:rsidRPr="00EF3917" w:rsidRDefault="0048418C" w:rsidP="0048418C">
            <w:r w:rsidRPr="00EF3917">
              <w:lastRenderedPageBreak/>
              <w:t>Financial result</w:t>
            </w:r>
          </w:p>
        </w:tc>
        <w:tc>
          <w:tcPr>
            <w:tcW w:w="1995" w:type="dxa"/>
          </w:tcPr>
          <w:p w14:paraId="02A8E32A" w14:textId="77777777" w:rsidR="0048418C" w:rsidRPr="00EF3917" w:rsidRDefault="0048418C" w:rsidP="0048418C">
            <w:pPr>
              <w:jc w:val="right"/>
            </w:pPr>
            <w:r w:rsidRPr="00EF3917">
              <w:t xml:space="preserve">June </w:t>
            </w:r>
            <w:proofErr w:type="gramStart"/>
            <w:r w:rsidRPr="00EF3917">
              <w:t>2025  (</w:t>
            </w:r>
            <w:proofErr w:type="gramEnd"/>
            <w:r w:rsidRPr="00EF3917">
              <w:t>$m)</w:t>
            </w:r>
          </w:p>
        </w:tc>
        <w:tc>
          <w:tcPr>
            <w:tcW w:w="1995" w:type="dxa"/>
          </w:tcPr>
          <w:p w14:paraId="241F68FF" w14:textId="77777777" w:rsidR="0048418C" w:rsidRPr="00EF3917" w:rsidRDefault="0048418C" w:rsidP="0048418C">
            <w:pPr>
              <w:jc w:val="right"/>
            </w:pPr>
            <w:r w:rsidRPr="00EF3917">
              <w:t xml:space="preserve">June </w:t>
            </w:r>
            <w:proofErr w:type="gramStart"/>
            <w:r w:rsidRPr="00EF3917">
              <w:t>2024  (</w:t>
            </w:r>
            <w:proofErr w:type="gramEnd"/>
            <w:r w:rsidRPr="00EF3917">
              <w:t>$m)</w:t>
            </w:r>
          </w:p>
        </w:tc>
      </w:tr>
      <w:tr w:rsidR="0048418C" w:rsidRPr="00EF3917" w14:paraId="0B55C436" w14:textId="77777777" w:rsidTr="0048418C">
        <w:tc>
          <w:tcPr>
            <w:tcW w:w="5632" w:type="dxa"/>
          </w:tcPr>
          <w:p w14:paraId="34F58F13" w14:textId="77777777" w:rsidR="0048418C" w:rsidRPr="00EF3917" w:rsidRDefault="0048418C" w:rsidP="0048418C">
            <w:r w:rsidRPr="00EF3917">
              <w:t>Income</w:t>
            </w:r>
          </w:p>
        </w:tc>
        <w:tc>
          <w:tcPr>
            <w:tcW w:w="1995" w:type="dxa"/>
          </w:tcPr>
          <w:p w14:paraId="4B7E9E19" w14:textId="77777777" w:rsidR="0048418C" w:rsidRPr="00EF3917" w:rsidRDefault="0048418C" w:rsidP="0048418C">
            <w:pPr>
              <w:jc w:val="right"/>
            </w:pPr>
            <w:r w:rsidRPr="00EF3917">
              <w:t>668.4</w:t>
            </w:r>
          </w:p>
        </w:tc>
        <w:tc>
          <w:tcPr>
            <w:tcW w:w="1995" w:type="dxa"/>
          </w:tcPr>
          <w:p w14:paraId="538408E3" w14:textId="77777777" w:rsidR="0048418C" w:rsidRPr="00EF3917" w:rsidRDefault="0048418C" w:rsidP="0048418C">
            <w:pPr>
              <w:jc w:val="right"/>
            </w:pPr>
            <w:r w:rsidRPr="00EF3917">
              <w:t>582.4</w:t>
            </w:r>
          </w:p>
        </w:tc>
      </w:tr>
      <w:tr w:rsidR="0048418C" w:rsidRPr="00EF3917" w14:paraId="6B4FE7FD" w14:textId="77777777" w:rsidTr="0048418C">
        <w:tc>
          <w:tcPr>
            <w:tcW w:w="5632" w:type="dxa"/>
          </w:tcPr>
          <w:p w14:paraId="7454F3A0" w14:textId="77777777" w:rsidR="0048418C" w:rsidRPr="00EF3917" w:rsidRDefault="0048418C" w:rsidP="0048418C">
            <w:r w:rsidRPr="00EF3917">
              <w:t>Expense</w:t>
            </w:r>
          </w:p>
        </w:tc>
        <w:tc>
          <w:tcPr>
            <w:tcW w:w="1995" w:type="dxa"/>
          </w:tcPr>
          <w:p w14:paraId="7A13412D" w14:textId="77777777" w:rsidR="0048418C" w:rsidRPr="00EF3917" w:rsidRDefault="0048418C" w:rsidP="0048418C">
            <w:pPr>
              <w:jc w:val="right"/>
            </w:pPr>
            <w:r w:rsidRPr="00EF3917">
              <w:t>596.1</w:t>
            </w:r>
          </w:p>
        </w:tc>
        <w:tc>
          <w:tcPr>
            <w:tcW w:w="1995" w:type="dxa"/>
          </w:tcPr>
          <w:p w14:paraId="4FB84585" w14:textId="77777777" w:rsidR="0048418C" w:rsidRPr="00EF3917" w:rsidRDefault="0048418C" w:rsidP="0048418C">
            <w:pPr>
              <w:jc w:val="right"/>
            </w:pPr>
            <w:r w:rsidRPr="00EF3917">
              <w:t>564.4</w:t>
            </w:r>
          </w:p>
        </w:tc>
      </w:tr>
      <w:tr w:rsidR="0048418C" w:rsidRPr="00EF3917" w14:paraId="764D2348" w14:textId="77777777" w:rsidTr="0048418C">
        <w:tc>
          <w:tcPr>
            <w:tcW w:w="5632" w:type="dxa"/>
          </w:tcPr>
          <w:p w14:paraId="7383CB98" w14:textId="77777777" w:rsidR="0048418C" w:rsidRPr="00EF3917" w:rsidRDefault="0048418C" w:rsidP="0048418C">
            <w:r w:rsidRPr="00EF3917">
              <w:t xml:space="preserve">Income statement surplus / </w:t>
            </w:r>
            <w:r w:rsidRPr="00EF3917">
              <w:br/>
              <w:t>(Deficit)</w:t>
            </w:r>
          </w:p>
        </w:tc>
        <w:tc>
          <w:tcPr>
            <w:tcW w:w="1995" w:type="dxa"/>
          </w:tcPr>
          <w:p w14:paraId="22267BA2" w14:textId="77777777" w:rsidR="0048418C" w:rsidRPr="00EF3917" w:rsidRDefault="0048418C" w:rsidP="0048418C">
            <w:pPr>
              <w:jc w:val="right"/>
            </w:pPr>
            <w:r w:rsidRPr="00EF3917">
              <w:t>72.3</w:t>
            </w:r>
          </w:p>
        </w:tc>
        <w:tc>
          <w:tcPr>
            <w:tcW w:w="1995" w:type="dxa"/>
          </w:tcPr>
          <w:p w14:paraId="3961C19B" w14:textId="77777777" w:rsidR="0048418C" w:rsidRPr="00EF3917" w:rsidRDefault="0048418C" w:rsidP="0048418C">
            <w:pPr>
              <w:jc w:val="right"/>
            </w:pPr>
            <w:r w:rsidRPr="00EF3917">
              <w:t>18.0</w:t>
            </w:r>
          </w:p>
        </w:tc>
      </w:tr>
      <w:tr w:rsidR="0048418C" w:rsidRPr="00EF3917" w14:paraId="2FEA7F59" w14:textId="77777777" w:rsidTr="0048418C">
        <w:tc>
          <w:tcPr>
            <w:tcW w:w="5632" w:type="dxa"/>
          </w:tcPr>
          <w:p w14:paraId="084F8868" w14:textId="77777777" w:rsidR="0048418C" w:rsidRPr="00EF3917" w:rsidRDefault="0048418C" w:rsidP="0048418C">
            <w:r w:rsidRPr="00EF3917">
              <w:t>Net asset revaluation increment</w:t>
            </w:r>
          </w:p>
        </w:tc>
        <w:tc>
          <w:tcPr>
            <w:tcW w:w="1995" w:type="dxa"/>
          </w:tcPr>
          <w:p w14:paraId="6E30AC02" w14:textId="77777777" w:rsidR="0048418C" w:rsidRPr="00EF3917" w:rsidRDefault="0048418C" w:rsidP="0048418C">
            <w:pPr>
              <w:jc w:val="right"/>
            </w:pPr>
            <w:r w:rsidRPr="00EF3917">
              <w:t>525.6</w:t>
            </w:r>
          </w:p>
        </w:tc>
        <w:tc>
          <w:tcPr>
            <w:tcW w:w="1995" w:type="dxa"/>
          </w:tcPr>
          <w:p w14:paraId="5C43CBB3" w14:textId="77777777" w:rsidR="0048418C" w:rsidRPr="00EF3917" w:rsidRDefault="0048418C" w:rsidP="0048418C">
            <w:pPr>
              <w:jc w:val="right"/>
            </w:pPr>
            <w:r w:rsidRPr="00EF3917">
              <w:t>(147.3)</w:t>
            </w:r>
          </w:p>
        </w:tc>
      </w:tr>
      <w:tr w:rsidR="0048418C" w:rsidRPr="00EF3917" w14:paraId="06376CE2" w14:textId="77777777" w:rsidTr="0048418C">
        <w:tc>
          <w:tcPr>
            <w:tcW w:w="5632" w:type="dxa"/>
          </w:tcPr>
          <w:p w14:paraId="522453B2" w14:textId="77777777" w:rsidR="0048418C" w:rsidRPr="00EF3917" w:rsidRDefault="0048418C" w:rsidP="0048418C">
            <w:r w:rsidRPr="00EF3917">
              <w:t>Comprehensive result surplus / (Deficit)</w:t>
            </w:r>
          </w:p>
        </w:tc>
        <w:tc>
          <w:tcPr>
            <w:tcW w:w="1995" w:type="dxa"/>
          </w:tcPr>
          <w:p w14:paraId="56ABAFC0" w14:textId="77777777" w:rsidR="0048418C" w:rsidRPr="00EF3917" w:rsidRDefault="0048418C" w:rsidP="0048418C">
            <w:pPr>
              <w:jc w:val="right"/>
            </w:pPr>
            <w:r w:rsidRPr="00EF3917">
              <w:t>597.9</w:t>
            </w:r>
          </w:p>
        </w:tc>
        <w:tc>
          <w:tcPr>
            <w:tcW w:w="1995" w:type="dxa"/>
          </w:tcPr>
          <w:p w14:paraId="13823BA9" w14:textId="77777777" w:rsidR="0048418C" w:rsidRPr="00EF3917" w:rsidRDefault="0048418C" w:rsidP="0048418C">
            <w:pPr>
              <w:jc w:val="right"/>
            </w:pPr>
            <w:r w:rsidRPr="00EF3917">
              <w:t>(129.3)</w:t>
            </w:r>
          </w:p>
        </w:tc>
      </w:tr>
      <w:tr w:rsidR="0048418C" w:rsidRPr="00EF3917" w14:paraId="7C034E79" w14:textId="77777777" w:rsidTr="0048418C">
        <w:tc>
          <w:tcPr>
            <w:tcW w:w="5632" w:type="dxa"/>
          </w:tcPr>
          <w:p w14:paraId="1758CD35" w14:textId="77777777" w:rsidR="0048418C" w:rsidRPr="00EF3917" w:rsidRDefault="0048418C" w:rsidP="0048418C">
            <w:r w:rsidRPr="00EF3917">
              <w:t>Underlying result</w:t>
            </w:r>
          </w:p>
        </w:tc>
        <w:tc>
          <w:tcPr>
            <w:tcW w:w="1995" w:type="dxa"/>
          </w:tcPr>
          <w:p w14:paraId="44C51916" w14:textId="77777777" w:rsidR="0048418C" w:rsidRPr="00EF3917" w:rsidRDefault="0048418C" w:rsidP="0048418C">
            <w:pPr>
              <w:jc w:val="right"/>
            </w:pPr>
            <w:r w:rsidRPr="00EF3917">
              <w:t>0.6</w:t>
            </w:r>
          </w:p>
        </w:tc>
        <w:tc>
          <w:tcPr>
            <w:tcW w:w="1995" w:type="dxa"/>
          </w:tcPr>
          <w:p w14:paraId="5860289F" w14:textId="77777777" w:rsidR="0048418C" w:rsidRPr="00EF3917" w:rsidRDefault="0048418C" w:rsidP="0048418C">
            <w:pPr>
              <w:jc w:val="right"/>
            </w:pPr>
            <w:r w:rsidRPr="00EF3917">
              <w:t>(15.0)</w:t>
            </w:r>
          </w:p>
        </w:tc>
      </w:tr>
      <w:tr w:rsidR="0048418C" w:rsidRPr="00EF3917" w14:paraId="0EE829B7" w14:textId="77777777" w:rsidTr="0048418C">
        <w:tc>
          <w:tcPr>
            <w:tcW w:w="5632" w:type="dxa"/>
          </w:tcPr>
          <w:p w14:paraId="25E67BAF" w14:textId="77777777" w:rsidR="0048418C" w:rsidRPr="00EF3917" w:rsidRDefault="0048418C" w:rsidP="0048418C">
            <w:r w:rsidRPr="00EF3917">
              <w:t>Council funds</w:t>
            </w:r>
          </w:p>
        </w:tc>
        <w:tc>
          <w:tcPr>
            <w:tcW w:w="1995" w:type="dxa"/>
          </w:tcPr>
          <w:p w14:paraId="1623A8A4" w14:textId="77777777" w:rsidR="0048418C" w:rsidRPr="00EF3917" w:rsidRDefault="0048418C" w:rsidP="0048418C">
            <w:pPr>
              <w:jc w:val="right"/>
            </w:pPr>
            <w:r w:rsidRPr="00EF3917">
              <w:t>47.7</w:t>
            </w:r>
          </w:p>
        </w:tc>
        <w:tc>
          <w:tcPr>
            <w:tcW w:w="1995" w:type="dxa"/>
          </w:tcPr>
          <w:p w14:paraId="71095AAA" w14:textId="77777777" w:rsidR="0048418C" w:rsidRPr="00EF3917" w:rsidRDefault="0048418C" w:rsidP="0048418C">
            <w:pPr>
              <w:jc w:val="right"/>
            </w:pPr>
            <w:r w:rsidRPr="00EF3917">
              <w:t>26.3</w:t>
            </w:r>
          </w:p>
        </w:tc>
      </w:tr>
      <w:tr w:rsidR="0048418C" w:rsidRPr="00EF3917" w14:paraId="7BC33FAA" w14:textId="77777777" w:rsidTr="0048418C">
        <w:tc>
          <w:tcPr>
            <w:tcW w:w="5632" w:type="dxa"/>
          </w:tcPr>
          <w:p w14:paraId="7B9511FE" w14:textId="77777777" w:rsidR="0048418C" w:rsidRPr="00EF3917" w:rsidRDefault="0048418C" w:rsidP="0048418C">
            <w:r w:rsidRPr="00EF3917">
              <w:t>Net assets</w:t>
            </w:r>
          </w:p>
        </w:tc>
        <w:tc>
          <w:tcPr>
            <w:tcW w:w="1995" w:type="dxa"/>
          </w:tcPr>
          <w:p w14:paraId="20E0262D" w14:textId="77777777" w:rsidR="0048418C" w:rsidRPr="00EF3917" w:rsidRDefault="0048418C" w:rsidP="0048418C">
            <w:pPr>
              <w:jc w:val="right"/>
            </w:pPr>
            <w:r w:rsidRPr="00EF3917">
              <w:t>5,439.60</w:t>
            </w:r>
          </w:p>
        </w:tc>
        <w:tc>
          <w:tcPr>
            <w:tcW w:w="1995" w:type="dxa"/>
          </w:tcPr>
          <w:p w14:paraId="52254B36" w14:textId="77777777" w:rsidR="0048418C" w:rsidRPr="00EF3917" w:rsidRDefault="0048418C" w:rsidP="0048418C">
            <w:pPr>
              <w:jc w:val="right"/>
            </w:pPr>
            <w:r w:rsidRPr="00EF3917">
              <w:t>4,841.70</w:t>
            </w:r>
          </w:p>
        </w:tc>
      </w:tr>
      <w:tr w:rsidR="0048418C" w:rsidRPr="00EF3917" w14:paraId="241F2304" w14:textId="77777777" w:rsidTr="0048418C">
        <w:tc>
          <w:tcPr>
            <w:tcW w:w="5632" w:type="dxa"/>
          </w:tcPr>
          <w:p w14:paraId="0C6E4FED" w14:textId="77777777" w:rsidR="0048418C" w:rsidRPr="00EF3917" w:rsidRDefault="0048418C" w:rsidP="0048418C">
            <w:r w:rsidRPr="00EF3917">
              <w:t>Current asset ratio</w:t>
            </w:r>
          </w:p>
        </w:tc>
        <w:tc>
          <w:tcPr>
            <w:tcW w:w="1995" w:type="dxa"/>
          </w:tcPr>
          <w:p w14:paraId="7EFCF19D" w14:textId="77777777" w:rsidR="0048418C" w:rsidRPr="00EF3917" w:rsidRDefault="0048418C" w:rsidP="0048418C">
            <w:pPr>
              <w:jc w:val="right"/>
            </w:pPr>
            <w:r w:rsidRPr="00EF3917">
              <w:t>0.75</w:t>
            </w:r>
          </w:p>
        </w:tc>
        <w:tc>
          <w:tcPr>
            <w:tcW w:w="1995" w:type="dxa"/>
          </w:tcPr>
          <w:p w14:paraId="48CE0EEB" w14:textId="77777777" w:rsidR="0048418C" w:rsidRPr="00EF3917" w:rsidRDefault="0048418C" w:rsidP="0048418C">
            <w:pPr>
              <w:jc w:val="right"/>
            </w:pPr>
            <w:r w:rsidRPr="00EF3917">
              <w:t>0.66</w:t>
            </w:r>
          </w:p>
        </w:tc>
      </w:tr>
    </w:tbl>
    <w:p w14:paraId="48624934" w14:textId="77777777" w:rsidR="0048418C" w:rsidRPr="00EF3917" w:rsidRDefault="0048418C" w:rsidP="0048418C"/>
    <w:p w14:paraId="4190373B" w14:textId="0F86FB45" w:rsidR="0048418C" w:rsidRPr="00EF3917" w:rsidRDefault="0048418C" w:rsidP="0048418C">
      <w:r w:rsidRPr="00EF3917">
        <w:t>Delivering on the Inclusive Melbourne Strategy was a key priority this year. We helped create employment pathways for multicultural communities through a partnership with AMES that offered internships at the City of Melbourne for recent migrants and refugees.</w:t>
      </w:r>
    </w:p>
    <w:p w14:paraId="3C5EA5C3" w14:textId="65C7763B" w:rsidR="0048418C" w:rsidRPr="00EF3917" w:rsidRDefault="0048418C" w:rsidP="0048418C">
      <w:r w:rsidRPr="00EF3917">
        <w:t>I’m proud of the city’s good governance and fiscal responsibility. Overseeing financial growth while also delivering key services for our community puts us on the path for a prosperous future.</w:t>
      </w:r>
    </w:p>
    <w:p w14:paraId="160A0195" w14:textId="77777777" w:rsidR="0048418C" w:rsidRPr="00EF3917" w:rsidRDefault="0048418C" w:rsidP="0048418C">
      <w:r w:rsidRPr="00EF3917">
        <w:t>I commend our new Council group for its dedication so far, and our outgoing councillors who helped shape the city in the past four years. At every level at the City of Melbourne, our hardworking and adaptable team is committed to supporting our diverse community.</w:t>
      </w:r>
    </w:p>
    <w:p w14:paraId="1D87518E" w14:textId="300FA23B" w:rsidR="0048418C" w:rsidRPr="00EF3917" w:rsidRDefault="0048418C" w:rsidP="0048418C">
      <w:r w:rsidRPr="00EF3917">
        <w:rPr>
          <w:noProof/>
        </w:rPr>
        <w:drawing>
          <wp:inline distT="0" distB="0" distL="0" distR="0" wp14:anchorId="6269D3C9" wp14:editId="4DA35F2C">
            <wp:extent cx="1390605" cy="442912"/>
            <wp:effectExtent l="0" t="0" r="635" b="0"/>
            <wp:docPr id="96" name="Image 96" descr="A black line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black line with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0605" cy="442912"/>
                    </a:xfrm>
                    <a:prstGeom prst="rect">
                      <a:avLst/>
                    </a:prstGeom>
                  </pic:spPr>
                </pic:pic>
              </a:graphicData>
            </a:graphic>
          </wp:inline>
        </w:drawing>
      </w:r>
    </w:p>
    <w:p w14:paraId="6B507852" w14:textId="77777777" w:rsidR="0048418C" w:rsidRPr="00EF3917" w:rsidRDefault="0048418C" w:rsidP="0048418C">
      <w:r w:rsidRPr="00EF3917">
        <w:t>Alison Leighton</w:t>
      </w:r>
    </w:p>
    <w:p w14:paraId="0924C36D" w14:textId="77777777" w:rsidR="0048418C" w:rsidRPr="00EF3917" w:rsidRDefault="0048418C" w:rsidP="0048418C">
      <w:r w:rsidRPr="00EF3917">
        <w:t>Chief Executive Officer</w:t>
      </w:r>
    </w:p>
    <w:p w14:paraId="0325C1C8" w14:textId="7D9F2023" w:rsidR="0048418C" w:rsidRPr="00EF3917" w:rsidRDefault="0048418C">
      <w:pPr>
        <w:spacing w:before="0" w:after="0"/>
      </w:pPr>
      <w:r w:rsidRPr="00EF3917">
        <w:br w:type="page"/>
      </w:r>
    </w:p>
    <w:p w14:paraId="7FEC3A25" w14:textId="2CEEE257" w:rsidR="0048418C" w:rsidRPr="00EF3917" w:rsidRDefault="0048418C" w:rsidP="002A4A3D">
      <w:pPr>
        <w:pStyle w:val="Heading2"/>
        <w:rPr>
          <w:rFonts w:hint="eastAsia"/>
        </w:rPr>
      </w:pPr>
      <w:bookmarkStart w:id="7" w:name="_Toc213156686"/>
      <w:r w:rsidRPr="00EF3917">
        <w:lastRenderedPageBreak/>
        <w:t>Quick Facts 2024–25</w:t>
      </w:r>
      <w:bookmarkEnd w:id="7"/>
    </w:p>
    <w:p w14:paraId="18342A18" w14:textId="77777777" w:rsidR="0048418C" w:rsidRPr="00EF3917" w:rsidRDefault="0048418C" w:rsidP="004A491D">
      <w:pPr>
        <w:pStyle w:val="Heading4"/>
        <w:rPr>
          <w:rFonts w:hint="eastAsia"/>
        </w:rPr>
      </w:pPr>
      <w:r w:rsidRPr="00EF3917">
        <w:t>Spotlight on some of the services we delivered over the past year:</w:t>
      </w:r>
    </w:p>
    <w:p w14:paraId="657C54A0" w14:textId="67A18075" w:rsidR="0048418C" w:rsidRPr="00EF3917" w:rsidRDefault="0048418C" w:rsidP="0048418C">
      <w:pPr>
        <w:pStyle w:val="ListBullet"/>
        <w:rPr>
          <w:lang w:val="en-AU"/>
        </w:rPr>
      </w:pPr>
      <w:r w:rsidRPr="00EF3917">
        <w:rPr>
          <w:lang w:val="en-AU"/>
        </w:rPr>
        <w:t>Collected more than 41,477 tonnes of household waste</w:t>
      </w:r>
    </w:p>
    <w:p w14:paraId="0FE67C5F" w14:textId="757A72C2" w:rsidR="0048418C" w:rsidRPr="00EF3917" w:rsidRDefault="0048418C" w:rsidP="0048418C">
      <w:pPr>
        <w:pStyle w:val="ListBullet"/>
        <w:rPr>
          <w:lang w:val="en-AU"/>
        </w:rPr>
      </w:pPr>
      <w:r w:rsidRPr="00EF3917">
        <w:rPr>
          <w:lang w:val="en-AU"/>
        </w:rPr>
        <w:t>Removed more than 142,50</w:t>
      </w:r>
      <w:r w:rsidR="003473DD" w:rsidRPr="00EF3917">
        <w:rPr>
          <w:lang w:val="en-AU"/>
        </w:rPr>
        <w:t xml:space="preserve"> m</w:t>
      </w:r>
      <w:r w:rsidR="003473DD" w:rsidRPr="00EF3917">
        <w:rPr>
          <w:vertAlign w:val="superscript"/>
          <w:lang w:val="en-AU"/>
        </w:rPr>
        <w:t>2</w:t>
      </w:r>
      <w:r w:rsidR="003473DD" w:rsidRPr="00EF3917">
        <w:rPr>
          <w:lang w:val="en-AU"/>
        </w:rPr>
        <w:t xml:space="preserve"> </w:t>
      </w:r>
      <w:r w:rsidRPr="00EF3917">
        <w:rPr>
          <w:lang w:val="en-AU"/>
        </w:rPr>
        <w:t>of graffiti</w:t>
      </w:r>
    </w:p>
    <w:p w14:paraId="68E01BB9" w14:textId="0E04EEA9" w:rsidR="0048418C" w:rsidRPr="00EF3917" w:rsidRDefault="0048418C" w:rsidP="0048418C">
      <w:pPr>
        <w:pStyle w:val="ListBullet"/>
        <w:rPr>
          <w:lang w:val="en-AU"/>
        </w:rPr>
      </w:pPr>
      <w:r w:rsidRPr="00EF3917">
        <w:rPr>
          <w:lang w:val="en-AU"/>
        </w:rPr>
        <w:t>Planted more than 3000 trees</w:t>
      </w:r>
    </w:p>
    <w:p w14:paraId="685AFC36" w14:textId="674BB4A9" w:rsidR="0048418C" w:rsidRPr="00EF3917" w:rsidRDefault="0048418C" w:rsidP="0048418C">
      <w:pPr>
        <w:pStyle w:val="ListBullet"/>
        <w:rPr>
          <w:lang w:val="en-AU"/>
        </w:rPr>
      </w:pPr>
      <w:r w:rsidRPr="00EF3917">
        <w:rPr>
          <w:lang w:val="en-AU"/>
        </w:rPr>
        <w:t>Families provided with 8292 hours of support</w:t>
      </w:r>
    </w:p>
    <w:p w14:paraId="41BB114D" w14:textId="0BC97796" w:rsidR="0048418C" w:rsidRPr="00EF3917" w:rsidRDefault="0048418C" w:rsidP="0048418C">
      <w:pPr>
        <w:pStyle w:val="ListBullet"/>
        <w:rPr>
          <w:lang w:val="en-AU"/>
        </w:rPr>
      </w:pPr>
      <w:r w:rsidRPr="00EF3917">
        <w:rPr>
          <w:lang w:val="en-AU"/>
        </w:rPr>
        <w:t>Provided 4513 influenza vaccines</w:t>
      </w:r>
    </w:p>
    <w:p w14:paraId="1DFC79C9" w14:textId="2287FB4A" w:rsidR="0048418C" w:rsidRPr="00EF3917" w:rsidRDefault="0048418C" w:rsidP="0048418C">
      <w:pPr>
        <w:pStyle w:val="ListBullet"/>
        <w:rPr>
          <w:lang w:val="en-AU"/>
        </w:rPr>
      </w:pPr>
      <w:r w:rsidRPr="00EF3917">
        <w:rPr>
          <w:lang w:val="en-AU"/>
        </w:rPr>
        <w:t>Delivered 400 free swimming lessons</w:t>
      </w:r>
    </w:p>
    <w:p w14:paraId="5CA0CD28" w14:textId="3C0E07E5" w:rsidR="00294C3A" w:rsidRPr="00EF3917" w:rsidRDefault="0048418C" w:rsidP="0048418C">
      <w:pPr>
        <w:pStyle w:val="ListBullet"/>
        <w:rPr>
          <w:lang w:val="en-AU"/>
        </w:rPr>
      </w:pPr>
      <w:r w:rsidRPr="00EF3917">
        <w:rPr>
          <w:lang w:val="en-AU"/>
        </w:rPr>
        <w:t>Managed almost 10,000 business enquiries through our Business Concierge Service</w:t>
      </w:r>
    </w:p>
    <w:p w14:paraId="369044C7" w14:textId="77777777" w:rsidR="0048418C" w:rsidRPr="00EF3917" w:rsidRDefault="0048418C" w:rsidP="0048418C"/>
    <w:tbl>
      <w:tblPr>
        <w:tblStyle w:val="TableGrid"/>
        <w:tblW w:w="0" w:type="auto"/>
        <w:tblLook w:val="0420" w:firstRow="1" w:lastRow="0" w:firstColumn="0" w:lastColumn="0" w:noHBand="0" w:noVBand="1"/>
      </w:tblPr>
      <w:tblGrid>
        <w:gridCol w:w="4811"/>
        <w:gridCol w:w="4811"/>
      </w:tblGrid>
      <w:tr w:rsidR="0048418C" w:rsidRPr="00EF3917" w14:paraId="1BC29987" w14:textId="77777777" w:rsidTr="0048418C">
        <w:trPr>
          <w:cnfStyle w:val="100000000000" w:firstRow="1" w:lastRow="0" w:firstColumn="0" w:lastColumn="0" w:oddVBand="0" w:evenVBand="0" w:oddHBand="0" w:evenHBand="0" w:firstRowFirstColumn="0" w:firstRowLastColumn="0" w:lastRowFirstColumn="0" w:lastRowLastColumn="0"/>
        </w:trPr>
        <w:tc>
          <w:tcPr>
            <w:tcW w:w="4811" w:type="dxa"/>
          </w:tcPr>
          <w:p w14:paraId="6F177B6C" w14:textId="5F749F17" w:rsidR="0048418C" w:rsidRPr="00EF3917" w:rsidRDefault="0048418C" w:rsidP="0048418C">
            <w:r w:rsidRPr="00EF3917">
              <w:t>Key services</w:t>
            </w:r>
          </w:p>
        </w:tc>
        <w:tc>
          <w:tcPr>
            <w:tcW w:w="4811" w:type="dxa"/>
          </w:tcPr>
          <w:p w14:paraId="72E6CFE6" w14:textId="0AA3CD04" w:rsidR="0048418C" w:rsidRPr="00EF3917" w:rsidRDefault="0048418C" w:rsidP="0048418C">
            <w:r w:rsidRPr="00EF3917">
              <w:t>Expenditure on some key services</w:t>
            </w:r>
          </w:p>
        </w:tc>
      </w:tr>
      <w:tr w:rsidR="0048418C" w:rsidRPr="00EF3917" w14:paraId="43FE7CA5" w14:textId="77777777" w:rsidTr="0048418C">
        <w:tc>
          <w:tcPr>
            <w:tcW w:w="4811" w:type="dxa"/>
          </w:tcPr>
          <w:p w14:paraId="138883F9" w14:textId="7A9A6633" w:rsidR="0048418C" w:rsidRPr="00EF3917" w:rsidRDefault="0048418C" w:rsidP="0048418C">
            <w:r w:rsidRPr="00EF3917">
              <w:t>Diverted more than 2107 tonnes of food and garden waste from landfill</w:t>
            </w:r>
          </w:p>
        </w:tc>
        <w:tc>
          <w:tcPr>
            <w:tcW w:w="4811" w:type="dxa"/>
          </w:tcPr>
          <w:p w14:paraId="773B9636" w14:textId="2E2E05F1" w:rsidR="0048418C" w:rsidRPr="00EF3917" w:rsidRDefault="0048418C" w:rsidP="0048418C">
            <w:r w:rsidRPr="00EF3917">
              <w:t>$5.8 million: Kerbside recyclables bin collection service</w:t>
            </w:r>
          </w:p>
        </w:tc>
      </w:tr>
      <w:tr w:rsidR="0048418C" w:rsidRPr="00EF3917" w14:paraId="5BC864A8" w14:textId="77777777" w:rsidTr="0048418C">
        <w:tc>
          <w:tcPr>
            <w:tcW w:w="4811" w:type="dxa"/>
          </w:tcPr>
          <w:p w14:paraId="2A6016DA" w14:textId="68D6577A" w:rsidR="0048418C" w:rsidRPr="00EF3917" w:rsidRDefault="0048418C" w:rsidP="0048418C">
            <w:r w:rsidRPr="00EF3917">
              <w:t>Renewed 72,60</w:t>
            </w:r>
            <w:r w:rsidR="003473DD" w:rsidRPr="00EF3917">
              <w:t xml:space="preserve"> m</w:t>
            </w:r>
            <w:r w:rsidR="003473DD" w:rsidRPr="00EF3917">
              <w:rPr>
                <w:vertAlign w:val="superscript"/>
              </w:rPr>
              <w:t>2</w:t>
            </w:r>
            <w:r w:rsidR="003473DD" w:rsidRPr="00EF3917">
              <w:t xml:space="preserve"> </w:t>
            </w:r>
            <w:r w:rsidRPr="00EF3917">
              <w:t>roads and footpaths</w:t>
            </w:r>
          </w:p>
        </w:tc>
        <w:tc>
          <w:tcPr>
            <w:tcW w:w="4811" w:type="dxa"/>
          </w:tcPr>
          <w:p w14:paraId="43598176" w14:textId="23E9A8EC" w:rsidR="0048418C" w:rsidRPr="00EF3917" w:rsidRDefault="0048418C" w:rsidP="0048418C">
            <w:r w:rsidRPr="00EF3917">
              <w:t>$4.9 million: Local road resealing and reconstruction</w:t>
            </w:r>
          </w:p>
        </w:tc>
      </w:tr>
      <w:tr w:rsidR="0048418C" w:rsidRPr="00EF3917" w14:paraId="0575F900" w14:textId="77777777" w:rsidTr="0048418C">
        <w:tc>
          <w:tcPr>
            <w:tcW w:w="4811" w:type="dxa"/>
          </w:tcPr>
          <w:p w14:paraId="2701238B" w14:textId="72C5B86D" w:rsidR="0048418C" w:rsidRPr="00EF3917" w:rsidRDefault="0048418C" w:rsidP="0048418C">
            <w:r w:rsidRPr="00EF3917">
              <w:t xml:space="preserve">Loaned more than 1.8 million print, audio and </w:t>
            </w:r>
            <w:proofErr w:type="spellStart"/>
            <w:r w:rsidRPr="00EF3917">
              <w:t>ebooks</w:t>
            </w:r>
            <w:proofErr w:type="spellEnd"/>
            <w:r w:rsidRPr="00EF3917">
              <w:t xml:space="preserve"> through our libraries</w:t>
            </w:r>
          </w:p>
        </w:tc>
        <w:tc>
          <w:tcPr>
            <w:tcW w:w="4811" w:type="dxa"/>
          </w:tcPr>
          <w:p w14:paraId="71BD47BC" w14:textId="3685C116" w:rsidR="0048418C" w:rsidRPr="00EF3917" w:rsidRDefault="0048418C" w:rsidP="0048418C">
            <w:r w:rsidRPr="00EF3917">
              <w:t>$16.2 million: Library services</w:t>
            </w:r>
          </w:p>
        </w:tc>
      </w:tr>
      <w:tr w:rsidR="0048418C" w:rsidRPr="00EF3917" w14:paraId="57DC9CD1" w14:textId="77777777" w:rsidTr="0048418C">
        <w:tc>
          <w:tcPr>
            <w:tcW w:w="4811" w:type="dxa"/>
          </w:tcPr>
          <w:p w14:paraId="0F168603" w14:textId="5A32A122" w:rsidR="0048418C" w:rsidRPr="00EF3917" w:rsidRDefault="0048418C" w:rsidP="0048418C">
            <w:r w:rsidRPr="00EF3917">
              <w:t>8001 maternal and child health services consultations</w:t>
            </w:r>
          </w:p>
        </w:tc>
        <w:tc>
          <w:tcPr>
            <w:tcW w:w="4811" w:type="dxa"/>
          </w:tcPr>
          <w:p w14:paraId="6E1FDFE1" w14:textId="5A1A9E4A" w:rsidR="0048418C" w:rsidRPr="00EF3917" w:rsidRDefault="0048418C" w:rsidP="0048418C">
            <w:r w:rsidRPr="00EF3917">
              <w:t>$3.4 million: Maternal and child health services</w:t>
            </w:r>
          </w:p>
        </w:tc>
      </w:tr>
      <w:tr w:rsidR="0048418C" w:rsidRPr="00EF3917" w14:paraId="6AE3819F" w14:textId="77777777" w:rsidTr="0048418C">
        <w:tc>
          <w:tcPr>
            <w:tcW w:w="4811" w:type="dxa"/>
          </w:tcPr>
          <w:p w14:paraId="0495F7C8" w14:textId="76F1953D" w:rsidR="0048418C" w:rsidRPr="00EF3917" w:rsidRDefault="0048418C" w:rsidP="0048418C">
            <w:r w:rsidRPr="00EF3917">
              <w:t>Registered 8064 cats and dogs</w:t>
            </w:r>
          </w:p>
        </w:tc>
        <w:tc>
          <w:tcPr>
            <w:tcW w:w="4811" w:type="dxa"/>
          </w:tcPr>
          <w:p w14:paraId="084F7260" w14:textId="7A0DC8AD" w:rsidR="0048418C" w:rsidRPr="00EF3917" w:rsidRDefault="0048418C" w:rsidP="0048418C">
            <w:r w:rsidRPr="00EF3917">
              <w:t>$1.2 million: Animal management services</w:t>
            </w:r>
          </w:p>
        </w:tc>
      </w:tr>
    </w:tbl>
    <w:p w14:paraId="6382C1C6" w14:textId="2C00B238" w:rsidR="0048418C" w:rsidRPr="00EF3917" w:rsidRDefault="0048418C" w:rsidP="0048418C">
      <w:r w:rsidRPr="00EF3917">
        <w:t>We report on a range of indicators as part of the Local Government Performance Reporting Framework. More information about the framework can be found in the Local Government Performance Reporting Framework section.</w:t>
      </w:r>
    </w:p>
    <w:p w14:paraId="31C1C63E" w14:textId="77777777" w:rsidR="0048418C" w:rsidRPr="00EF3917" w:rsidRDefault="0048418C">
      <w:pPr>
        <w:spacing w:before="0" w:after="0"/>
      </w:pPr>
      <w:r w:rsidRPr="00EF3917">
        <w:br w:type="page"/>
      </w:r>
    </w:p>
    <w:p w14:paraId="1B0F10B5" w14:textId="227BDFD6" w:rsidR="0048418C" w:rsidRPr="00EF3917" w:rsidRDefault="0048418C" w:rsidP="004A491D">
      <w:pPr>
        <w:pStyle w:val="Heading4"/>
        <w:rPr>
          <w:rFonts w:hint="eastAsia"/>
        </w:rPr>
      </w:pPr>
      <w:r w:rsidRPr="00EF3917">
        <w:lastRenderedPageBreak/>
        <w:t>Resident population:</w:t>
      </w:r>
    </w:p>
    <w:p w14:paraId="09D36828" w14:textId="77777777" w:rsidR="0048418C" w:rsidRPr="00EF3917" w:rsidRDefault="0048418C" w:rsidP="0048418C">
      <w:pPr>
        <w:pStyle w:val="ListBullet"/>
        <w:rPr>
          <w:lang w:val="en-AU"/>
        </w:rPr>
      </w:pPr>
      <w:r w:rsidRPr="00EF3917">
        <w:rPr>
          <w:lang w:val="en-AU"/>
        </w:rPr>
        <w:t>189,381 residents</w:t>
      </w:r>
    </w:p>
    <w:p w14:paraId="0E4F69C0" w14:textId="77777777" w:rsidR="0048418C" w:rsidRPr="00EF3917" w:rsidRDefault="0048418C" w:rsidP="0048418C">
      <w:pPr>
        <w:pStyle w:val="ListBullet"/>
        <w:rPr>
          <w:lang w:val="en-AU"/>
        </w:rPr>
      </w:pPr>
      <w:r w:rsidRPr="00EF3917">
        <w:rPr>
          <w:lang w:val="en-AU"/>
        </w:rPr>
        <w:t>50% females</w:t>
      </w:r>
    </w:p>
    <w:p w14:paraId="0A58DD0B" w14:textId="1798AC77" w:rsidR="0048418C" w:rsidRPr="00EF3917" w:rsidRDefault="0048418C" w:rsidP="0048418C">
      <w:pPr>
        <w:pStyle w:val="ListBullet"/>
        <w:rPr>
          <w:lang w:val="en-AU"/>
        </w:rPr>
      </w:pPr>
      <w:r w:rsidRPr="00EF3917">
        <w:rPr>
          <w:lang w:val="en-AU"/>
        </w:rPr>
        <w:t>50% males</w:t>
      </w:r>
    </w:p>
    <w:p w14:paraId="269ECDFD" w14:textId="77777777" w:rsidR="0048418C" w:rsidRPr="00EF3917" w:rsidRDefault="0048418C" w:rsidP="0048418C">
      <w:pPr>
        <w:pStyle w:val="ListBullet"/>
        <w:rPr>
          <w:lang w:val="en-AU"/>
        </w:rPr>
      </w:pPr>
      <w:r w:rsidRPr="00EF3917">
        <w:rPr>
          <w:lang w:val="en-AU"/>
        </w:rPr>
        <w:t>55% born overseas</w:t>
      </w:r>
    </w:p>
    <w:p w14:paraId="35511710" w14:textId="77777777" w:rsidR="0048418C" w:rsidRPr="00EF3917" w:rsidRDefault="0048418C" w:rsidP="0048418C">
      <w:pPr>
        <w:pStyle w:val="ListBullet"/>
        <w:rPr>
          <w:lang w:val="en-AU"/>
        </w:rPr>
      </w:pPr>
      <w:r w:rsidRPr="00EF3917">
        <w:rPr>
          <w:lang w:val="en-AU"/>
        </w:rPr>
        <w:t>46% speak a language other than English</w:t>
      </w:r>
    </w:p>
    <w:p w14:paraId="02EE847A" w14:textId="77777777" w:rsidR="0048418C" w:rsidRPr="00EF3917" w:rsidRDefault="0048418C" w:rsidP="0048418C">
      <w:pPr>
        <w:pStyle w:val="ListBullet"/>
        <w:rPr>
          <w:lang w:val="en-AU"/>
        </w:rPr>
      </w:pPr>
      <w:r w:rsidRPr="00EF3917">
        <w:rPr>
          <w:lang w:val="en-AU"/>
        </w:rPr>
        <w:t>3114 same-sex couple households</w:t>
      </w:r>
    </w:p>
    <w:p w14:paraId="135CF0A0" w14:textId="77777777" w:rsidR="0048418C" w:rsidRPr="00EF3917" w:rsidRDefault="0048418C" w:rsidP="0048418C">
      <w:pPr>
        <w:pStyle w:val="ListBullet"/>
        <w:rPr>
          <w:lang w:val="en-AU"/>
        </w:rPr>
      </w:pPr>
      <w:r w:rsidRPr="00EF3917">
        <w:rPr>
          <w:lang w:val="en-AU"/>
        </w:rPr>
        <w:t>769 Aboriginal and Torres Strait Islander peoples</w:t>
      </w:r>
    </w:p>
    <w:p w14:paraId="110231A4" w14:textId="6F87D55C" w:rsidR="0048418C" w:rsidRPr="00EF3917" w:rsidRDefault="0048418C" w:rsidP="0048418C">
      <w:pPr>
        <w:pStyle w:val="ListBullet"/>
        <w:rPr>
          <w:lang w:val="en-AU"/>
        </w:rPr>
      </w:pPr>
      <w:r w:rsidRPr="00EF3917">
        <w:rPr>
          <w:lang w:val="en-AU"/>
        </w:rPr>
        <w:t>2.3% people with disability</w:t>
      </w:r>
    </w:p>
    <w:p w14:paraId="2AF9236B" w14:textId="77777777" w:rsidR="0048418C" w:rsidRPr="00EF3917" w:rsidRDefault="0048418C" w:rsidP="004A491D">
      <w:pPr>
        <w:pStyle w:val="Heading4"/>
        <w:rPr>
          <w:rFonts w:hint="eastAsia"/>
        </w:rPr>
      </w:pPr>
      <w:r w:rsidRPr="00EF3917">
        <w:t>Economic environment:</w:t>
      </w:r>
    </w:p>
    <w:p w14:paraId="32D07D8A" w14:textId="77777777" w:rsidR="0048418C" w:rsidRPr="00EF3917" w:rsidRDefault="0048418C" w:rsidP="0048418C">
      <w:pPr>
        <w:pStyle w:val="ListBullet"/>
        <w:rPr>
          <w:lang w:val="en-AU"/>
        </w:rPr>
      </w:pPr>
      <w:r w:rsidRPr="00EF3917">
        <w:rPr>
          <w:lang w:val="en-AU"/>
        </w:rPr>
        <w:t>Melbourne contributes 21.8% to the Victorian economy</w:t>
      </w:r>
    </w:p>
    <w:p w14:paraId="036CDD6B" w14:textId="77777777" w:rsidR="0048418C" w:rsidRPr="00EF3917" w:rsidRDefault="0048418C" w:rsidP="0048418C">
      <w:pPr>
        <w:pStyle w:val="ListBullet"/>
        <w:rPr>
          <w:lang w:val="en-AU"/>
        </w:rPr>
      </w:pPr>
      <w:r w:rsidRPr="00EF3917">
        <w:rPr>
          <w:lang w:val="en-AU"/>
        </w:rPr>
        <w:t>44,709 businesses registered in the municipality</w:t>
      </w:r>
    </w:p>
    <w:p w14:paraId="027713E3" w14:textId="77777777" w:rsidR="0048418C" w:rsidRPr="00EF3917" w:rsidRDefault="0048418C" w:rsidP="0048418C">
      <w:pPr>
        <w:pStyle w:val="ListBullet"/>
        <w:rPr>
          <w:lang w:val="en-AU"/>
        </w:rPr>
      </w:pPr>
      <w:r w:rsidRPr="00EF3917">
        <w:rPr>
          <w:lang w:val="en-AU"/>
        </w:rPr>
        <w:t>652,241 jobs</w:t>
      </w:r>
    </w:p>
    <w:p w14:paraId="2D429FEB" w14:textId="77777777" w:rsidR="0048418C" w:rsidRPr="00EF3917" w:rsidRDefault="0048418C" w:rsidP="0048418C">
      <w:pPr>
        <w:pStyle w:val="ListBullet"/>
        <w:rPr>
          <w:lang w:val="en-AU"/>
        </w:rPr>
      </w:pPr>
      <w:r w:rsidRPr="00EF3917">
        <w:rPr>
          <w:lang w:val="en-AU"/>
        </w:rPr>
        <w:t>$126.8 billion gross local product</w:t>
      </w:r>
    </w:p>
    <w:p w14:paraId="6FFDB38B" w14:textId="77777777" w:rsidR="0048418C" w:rsidRPr="00EF3917" w:rsidRDefault="0048418C" w:rsidP="0048418C">
      <w:pPr>
        <w:pStyle w:val="ListBullet"/>
        <w:rPr>
          <w:lang w:val="en-AU"/>
        </w:rPr>
      </w:pPr>
      <w:r w:rsidRPr="00EF3917">
        <w:rPr>
          <w:lang w:val="en-AU"/>
        </w:rPr>
        <w:t>4.4% unemployment rate</w:t>
      </w:r>
    </w:p>
    <w:p w14:paraId="72DDBCAD" w14:textId="77777777" w:rsidR="0048418C" w:rsidRPr="00EF3917" w:rsidRDefault="0048418C" w:rsidP="0048418C">
      <w:pPr>
        <w:pStyle w:val="ListBullet"/>
        <w:rPr>
          <w:lang w:val="en-AU"/>
        </w:rPr>
      </w:pPr>
      <w:r w:rsidRPr="00EF3917">
        <w:rPr>
          <w:lang w:val="en-AU"/>
        </w:rPr>
        <w:t>25% of households experienced rental and mortgage stress</w:t>
      </w:r>
    </w:p>
    <w:p w14:paraId="3F9C2951" w14:textId="77777777" w:rsidR="0048418C" w:rsidRPr="00EF3917" w:rsidRDefault="0048418C" w:rsidP="0048418C">
      <w:pPr>
        <w:pStyle w:val="ListBullet"/>
        <w:rPr>
          <w:lang w:val="en-AU"/>
        </w:rPr>
      </w:pPr>
      <w:r w:rsidRPr="00EF3917">
        <w:rPr>
          <w:lang w:val="en-AU"/>
        </w:rPr>
        <w:t>48% reported food insecurity</w:t>
      </w:r>
    </w:p>
    <w:p w14:paraId="2F333530" w14:textId="64E9D4A0" w:rsidR="0048418C" w:rsidRPr="00EF3917" w:rsidRDefault="0048418C" w:rsidP="0048418C">
      <w:pPr>
        <w:pStyle w:val="ListBullet"/>
        <w:rPr>
          <w:lang w:val="en-AU"/>
        </w:rPr>
      </w:pPr>
      <w:r w:rsidRPr="00EF3917">
        <w:rPr>
          <w:lang w:val="en-AU"/>
        </w:rPr>
        <w:t>9.1% retail vacancy rate</w:t>
      </w:r>
    </w:p>
    <w:p w14:paraId="0FBC3E80" w14:textId="77777777" w:rsidR="0048418C" w:rsidRPr="00EF3917" w:rsidRDefault="0048418C" w:rsidP="004A491D">
      <w:pPr>
        <w:pStyle w:val="Heading4"/>
        <w:rPr>
          <w:rFonts w:hint="eastAsia"/>
        </w:rPr>
      </w:pPr>
      <w:r w:rsidRPr="00EF3917">
        <w:t>Built and natural environment:</w:t>
      </w:r>
    </w:p>
    <w:p w14:paraId="58468439" w14:textId="77777777" w:rsidR="0048418C" w:rsidRPr="00EF3917" w:rsidRDefault="0048418C" w:rsidP="0048418C">
      <w:pPr>
        <w:pStyle w:val="ListBullet"/>
        <w:rPr>
          <w:lang w:val="en-AU"/>
        </w:rPr>
      </w:pPr>
      <w:r w:rsidRPr="00EF3917">
        <w:rPr>
          <w:lang w:val="en-AU"/>
        </w:rPr>
        <w:t>28.3% tree canopy cover in the public realm</w:t>
      </w:r>
    </w:p>
    <w:p w14:paraId="244B5F24" w14:textId="77777777" w:rsidR="0048418C" w:rsidRPr="00EF3917" w:rsidRDefault="0048418C" w:rsidP="0048418C">
      <w:pPr>
        <w:pStyle w:val="ListBullet"/>
        <w:rPr>
          <w:lang w:val="en-AU"/>
        </w:rPr>
      </w:pPr>
      <w:r w:rsidRPr="00EF3917">
        <w:rPr>
          <w:lang w:val="en-AU"/>
        </w:rPr>
        <w:t>21.0 tonnes of greenhouse gas emissions per capita, an annual decrease of 4.2%</w:t>
      </w:r>
    </w:p>
    <w:p w14:paraId="7C302029" w14:textId="2A81701D" w:rsidR="0048418C" w:rsidRPr="00EF3917" w:rsidRDefault="0048418C" w:rsidP="0048418C">
      <w:pPr>
        <w:pStyle w:val="ListBullet"/>
        <w:rPr>
          <w:lang w:val="en-AU"/>
        </w:rPr>
      </w:pPr>
      <w:r w:rsidRPr="00EF3917">
        <w:rPr>
          <w:lang w:val="en-AU"/>
        </w:rPr>
        <w:t>136 kilolitres from alternative water sources diverted to our parks and gardens</w:t>
      </w:r>
    </w:p>
    <w:p w14:paraId="7B56E2B8" w14:textId="5C1E2B25" w:rsidR="0048418C" w:rsidRPr="00EF3917" w:rsidRDefault="0048418C" w:rsidP="004A491D">
      <w:pPr>
        <w:pStyle w:val="Heading4"/>
        <w:rPr>
          <w:rFonts w:hint="eastAsia"/>
        </w:rPr>
      </w:pPr>
      <w:r w:rsidRPr="00EF3917">
        <w:t>Capital works:</w:t>
      </w:r>
    </w:p>
    <w:p w14:paraId="4947C981" w14:textId="77777777" w:rsidR="0048418C" w:rsidRPr="00EF3917" w:rsidRDefault="0048418C" w:rsidP="0048418C">
      <w:pPr>
        <w:pStyle w:val="ListBullet"/>
        <w:rPr>
          <w:lang w:val="en-AU"/>
        </w:rPr>
      </w:pPr>
      <w:r w:rsidRPr="00EF3917">
        <w:rPr>
          <w:lang w:val="en-AU"/>
        </w:rPr>
        <w:t>Ryder Pavilion in Royal Park construction completed</w:t>
      </w:r>
    </w:p>
    <w:p w14:paraId="620A29CF" w14:textId="77777777" w:rsidR="0048418C" w:rsidRPr="00EF3917" w:rsidRDefault="0048418C" w:rsidP="0048418C">
      <w:pPr>
        <w:pStyle w:val="ListBullet"/>
        <w:rPr>
          <w:lang w:val="en-AU"/>
        </w:rPr>
      </w:pPr>
      <w:r w:rsidRPr="00EF3917">
        <w:rPr>
          <w:lang w:val="en-AU"/>
        </w:rPr>
        <w:t>Make Room completed in November 2024 and opened in January 2025</w:t>
      </w:r>
    </w:p>
    <w:p w14:paraId="5CC27257" w14:textId="3AF2E322" w:rsidR="0048418C" w:rsidRPr="00EF3917" w:rsidRDefault="0048418C" w:rsidP="0048418C">
      <w:pPr>
        <w:pStyle w:val="ListBullet"/>
        <w:rPr>
          <w:lang w:val="en-AU"/>
        </w:rPr>
      </w:pPr>
      <w:r w:rsidRPr="00EF3917">
        <w:rPr>
          <w:lang w:val="en-AU"/>
        </w:rPr>
        <w:t>Bedford Street Pocket Park in North Melbourne completed</w:t>
      </w:r>
    </w:p>
    <w:p w14:paraId="12C7835B" w14:textId="0B06E3F2" w:rsidR="0048418C" w:rsidRPr="00EF3917" w:rsidRDefault="0048418C">
      <w:pPr>
        <w:spacing w:before="0" w:after="0"/>
      </w:pPr>
      <w:r w:rsidRPr="00EF3917">
        <w:br w:type="page"/>
      </w:r>
    </w:p>
    <w:p w14:paraId="717BA857" w14:textId="48E75983" w:rsidR="0048418C" w:rsidRPr="00EF3917" w:rsidRDefault="0048418C" w:rsidP="002A4A3D">
      <w:pPr>
        <w:pStyle w:val="Heading2"/>
        <w:rPr>
          <w:rFonts w:hint="eastAsia"/>
        </w:rPr>
      </w:pPr>
      <w:bookmarkStart w:id="8" w:name="_Toc213156687"/>
      <w:r w:rsidRPr="00EF3917">
        <w:lastRenderedPageBreak/>
        <w:t xml:space="preserve">Our </w:t>
      </w:r>
      <w:proofErr w:type="spellStart"/>
      <w:r w:rsidRPr="00EF3917">
        <w:t>neighbourhoods</w:t>
      </w:r>
      <w:bookmarkEnd w:id="8"/>
      <w:proofErr w:type="spellEnd"/>
    </w:p>
    <w:p w14:paraId="69A77BFA" w14:textId="0F51D213" w:rsidR="0048418C" w:rsidRPr="00EF3917" w:rsidRDefault="0048418C" w:rsidP="0048418C">
      <w:r w:rsidRPr="00EF3917">
        <w:t>Melbourne is a dynamic municipality with a broad set of neighbourhoods, each with unique characteristics and needs, from densely populated urban environments such as the CBD – which includes the Hoddle Grid, to more residential areas such as Kensington, Carlton and South Yarra.</w:t>
      </w:r>
    </w:p>
    <w:p w14:paraId="226382FF" w14:textId="586730D8" w:rsidR="0048418C" w:rsidRPr="00EF3917" w:rsidRDefault="0048418C" w:rsidP="0048418C">
      <w:r w:rsidRPr="00EF3917">
        <w:t>An outline and progress snapshot for each neighbourhood is provided in Appendix A: Neighbourhood Statement summary report.</w:t>
      </w:r>
    </w:p>
    <w:p w14:paraId="4DD57474" w14:textId="10E15CFC" w:rsidR="0048418C" w:rsidRPr="00EF3917" w:rsidRDefault="0048418C">
      <w:pPr>
        <w:spacing w:before="0" w:after="0"/>
      </w:pPr>
      <w:r w:rsidRPr="00EF3917">
        <w:br w:type="page"/>
      </w:r>
    </w:p>
    <w:p w14:paraId="30B8F708" w14:textId="48D57D1B" w:rsidR="0048418C" w:rsidRPr="00EF3917" w:rsidRDefault="0048418C" w:rsidP="004A491D">
      <w:pPr>
        <w:pStyle w:val="Heading4"/>
        <w:rPr>
          <w:rFonts w:hint="eastAsia"/>
        </w:rPr>
      </w:pPr>
      <w:proofErr w:type="spellStart"/>
      <w:r w:rsidRPr="00EF3917">
        <w:lastRenderedPageBreak/>
        <w:t>Neighbourhood</w:t>
      </w:r>
      <w:proofErr w:type="spellEnd"/>
      <w:r w:rsidRPr="00EF3917">
        <w:t xml:space="preserve"> map</w:t>
      </w:r>
    </w:p>
    <w:p w14:paraId="0012A04B" w14:textId="69BE85DC" w:rsidR="0048418C" w:rsidRPr="00EF3917" w:rsidRDefault="0048418C" w:rsidP="0048418C">
      <w:r w:rsidRPr="00EF3917">
        <w:rPr>
          <w:noProof/>
        </w:rPr>
        <w:drawing>
          <wp:inline distT="0" distB="0" distL="0" distR="0" wp14:anchorId="4D222B9A" wp14:editId="774147E9">
            <wp:extent cx="6116320" cy="6553835"/>
            <wp:effectExtent l="0" t="0" r="0" b="0"/>
            <wp:docPr id="2106289772" name="Picture 1" descr="Map of Melbourne City Council neighbourhoods.&#10;They are: Kensington, North Melbourne, Parkville, Carlton, West Melbourne, Docklands, CBD Hoddle Grid, East Melbourne, Fishermans Bend, Southbank and South Yar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9772" name="Picture 1" descr="Map of Melbourne City Council neighbourhoods.&#10;They are: Kensington, North Melbourne, Parkville, Carlton, West Melbourne, Docklands, CBD Hoddle Grid, East Melbourne, Fishermans Bend, Southbank and South Yarra">
                      <a:extLst>
                        <a:ext uri="{C183D7F6-B498-43B3-948B-1728B52AA6E4}">
                          <adec:decorative xmlns:adec="http://schemas.microsoft.com/office/drawing/2017/decorative" val="0"/>
                        </a:ext>
                      </a:extLst>
                    </pic:cNvPr>
                    <pic:cNvPicPr/>
                  </pic:nvPicPr>
                  <pic:blipFill>
                    <a:blip r:embed="rId15"/>
                    <a:stretch>
                      <a:fillRect/>
                    </a:stretch>
                  </pic:blipFill>
                  <pic:spPr>
                    <a:xfrm>
                      <a:off x="0" y="0"/>
                      <a:ext cx="6116320" cy="6553835"/>
                    </a:xfrm>
                    <a:prstGeom prst="rect">
                      <a:avLst/>
                    </a:prstGeom>
                  </pic:spPr>
                </pic:pic>
              </a:graphicData>
            </a:graphic>
          </wp:inline>
        </w:drawing>
      </w:r>
    </w:p>
    <w:p w14:paraId="6C30E953" w14:textId="2B741535" w:rsidR="0048418C" w:rsidRPr="00EF3917" w:rsidRDefault="0048418C">
      <w:pPr>
        <w:spacing w:before="0" w:after="0"/>
      </w:pPr>
      <w:r w:rsidRPr="00EF3917">
        <w:br w:type="page"/>
      </w:r>
    </w:p>
    <w:p w14:paraId="58611986" w14:textId="0B6104BB" w:rsidR="0048418C" w:rsidRPr="00EF3917" w:rsidRDefault="0048418C" w:rsidP="002A4A3D">
      <w:pPr>
        <w:pStyle w:val="Heading2"/>
        <w:rPr>
          <w:rFonts w:hint="eastAsia"/>
        </w:rPr>
      </w:pPr>
      <w:bookmarkStart w:id="9" w:name="_Toc213156688"/>
      <w:r w:rsidRPr="00EF3917">
        <w:rPr>
          <w:rFonts w:hint="eastAsia"/>
        </w:rPr>
        <w:lastRenderedPageBreak/>
        <w:t xml:space="preserve">Major </w:t>
      </w:r>
      <w:r w:rsidRPr="00EF3917">
        <w:t>achievements</w:t>
      </w:r>
      <w:bookmarkEnd w:id="9"/>
    </w:p>
    <w:p w14:paraId="16F13667" w14:textId="0E5E73C1" w:rsidR="0048418C" w:rsidRPr="00EF3917" w:rsidRDefault="0048418C" w:rsidP="0048418C">
      <w:r w:rsidRPr="00EF3917">
        <w:t>We delivered significant work to meet the day-to-day needs of our residents, businesses and visitors in 2024–25, alongside our responsibilities as a capital city council and national tourism destination.</w:t>
      </w:r>
    </w:p>
    <w:p w14:paraId="35E2B245" w14:textId="77777777" w:rsidR="0048418C" w:rsidRPr="00EF3917" w:rsidRDefault="0048418C" w:rsidP="0048418C">
      <w:r w:rsidRPr="00EF3917">
        <w:t>City of Melbourne has achieved outcomes against</w:t>
      </w:r>
    </w:p>
    <w:p w14:paraId="54DDBF8F" w14:textId="77777777" w:rsidR="0048418C" w:rsidRPr="00EF3917" w:rsidRDefault="0048418C" w:rsidP="0048418C">
      <w:pPr>
        <w:pStyle w:val="ListBullet"/>
        <w:rPr>
          <w:lang w:val="en-AU"/>
        </w:rPr>
      </w:pPr>
      <w:r w:rsidRPr="00EF3917">
        <w:rPr>
          <w:lang w:val="en-AU"/>
        </w:rPr>
        <w:t>52 major initiatives across our six strategic objectives:</w:t>
      </w:r>
    </w:p>
    <w:p w14:paraId="5A0AAE29" w14:textId="77777777" w:rsidR="0048418C" w:rsidRPr="00EF3917" w:rsidRDefault="0048418C" w:rsidP="0048418C">
      <w:pPr>
        <w:pStyle w:val="ListBullet"/>
        <w:rPr>
          <w:lang w:val="en-AU"/>
        </w:rPr>
      </w:pPr>
      <w:r w:rsidRPr="00EF3917">
        <w:rPr>
          <w:lang w:val="en-AU"/>
        </w:rPr>
        <w:t>Economy of the future</w:t>
      </w:r>
    </w:p>
    <w:p w14:paraId="66C8333C" w14:textId="77777777" w:rsidR="0048418C" w:rsidRPr="00EF3917" w:rsidRDefault="0048418C" w:rsidP="0048418C">
      <w:pPr>
        <w:pStyle w:val="ListBullet"/>
        <w:rPr>
          <w:lang w:val="en-AU"/>
        </w:rPr>
      </w:pPr>
      <w:r w:rsidRPr="00EF3917">
        <w:rPr>
          <w:lang w:val="en-AU"/>
        </w:rPr>
        <w:t>Melbourne’s unique identity and place</w:t>
      </w:r>
    </w:p>
    <w:p w14:paraId="2962648F" w14:textId="77777777" w:rsidR="0048418C" w:rsidRPr="00EF3917" w:rsidRDefault="0048418C" w:rsidP="0048418C">
      <w:pPr>
        <w:pStyle w:val="ListBullet"/>
        <w:rPr>
          <w:lang w:val="en-AU"/>
        </w:rPr>
      </w:pPr>
      <w:r w:rsidRPr="00EF3917">
        <w:rPr>
          <w:lang w:val="en-AU"/>
        </w:rPr>
        <w:t>Aboriginal Melbourne</w:t>
      </w:r>
    </w:p>
    <w:p w14:paraId="3EB87AAC" w14:textId="77777777" w:rsidR="0048418C" w:rsidRPr="00EF3917" w:rsidRDefault="0048418C" w:rsidP="0048418C">
      <w:pPr>
        <w:pStyle w:val="ListBullet"/>
        <w:rPr>
          <w:lang w:val="en-AU"/>
        </w:rPr>
      </w:pPr>
      <w:r w:rsidRPr="00EF3917">
        <w:rPr>
          <w:lang w:val="en-AU"/>
        </w:rPr>
        <w:t>Climate and biodiversity emergency</w:t>
      </w:r>
    </w:p>
    <w:p w14:paraId="4646DF37" w14:textId="77777777" w:rsidR="0048418C" w:rsidRPr="00EF3917" w:rsidRDefault="0048418C" w:rsidP="0048418C">
      <w:pPr>
        <w:pStyle w:val="ListBullet"/>
        <w:rPr>
          <w:lang w:val="en-AU"/>
        </w:rPr>
      </w:pPr>
      <w:r w:rsidRPr="00EF3917">
        <w:rPr>
          <w:lang w:val="en-AU"/>
        </w:rPr>
        <w:t>Access and affordability</w:t>
      </w:r>
    </w:p>
    <w:p w14:paraId="27EE2CCE" w14:textId="77777777" w:rsidR="0048418C" w:rsidRPr="00EF3917" w:rsidRDefault="0048418C" w:rsidP="0048418C">
      <w:pPr>
        <w:pStyle w:val="ListBullet"/>
        <w:rPr>
          <w:lang w:val="en-AU"/>
        </w:rPr>
      </w:pPr>
      <w:r w:rsidRPr="00EF3917">
        <w:rPr>
          <w:lang w:val="en-AU"/>
        </w:rPr>
        <w:t>Safety and wellbeing.</w:t>
      </w:r>
    </w:p>
    <w:p w14:paraId="1F5E5611" w14:textId="77399CEB" w:rsidR="0048418C" w:rsidRPr="00EF3917" w:rsidRDefault="0048418C" w:rsidP="0048418C">
      <w:r w:rsidRPr="00EF3917">
        <w:t>Highlights for the year include delivering world-class premier events like the Moomba Festival, opening Make Room to provide housing and specialist support for people experiencing homelessness in the city, achieving the lowest shopfront vacancy rate we’ve seen in five years, and continuing to progress our Food Organics High Rise Pilot to support sustainable waste practices in multi-residential buildings.</w:t>
      </w:r>
    </w:p>
    <w:p w14:paraId="51B97F85" w14:textId="28C1D6A0" w:rsidR="0048418C" w:rsidRPr="00EF3917" w:rsidRDefault="0048418C" w:rsidP="004A491D">
      <w:pPr>
        <w:pStyle w:val="Heading4"/>
        <w:rPr>
          <w:rFonts w:hint="eastAsia"/>
        </w:rPr>
      </w:pPr>
      <w:r w:rsidRPr="00EF3917">
        <w:t>Economic development</w:t>
      </w:r>
    </w:p>
    <w:p w14:paraId="23403565" w14:textId="77777777" w:rsidR="0048418C" w:rsidRPr="00EF3917" w:rsidRDefault="0048418C" w:rsidP="0048418C">
      <w:pPr>
        <w:pStyle w:val="Heading4"/>
        <w:rPr>
          <w:rFonts w:hint="eastAsia"/>
          <w:lang w:val="en-AU"/>
        </w:rPr>
      </w:pPr>
      <w:r w:rsidRPr="00EF3917">
        <w:rPr>
          <w:lang w:val="en-AU"/>
        </w:rPr>
        <w:t>Economic Development Strategy</w:t>
      </w:r>
    </w:p>
    <w:p w14:paraId="359B5D00" w14:textId="18DE6046" w:rsidR="0048418C" w:rsidRPr="00EF3917" w:rsidRDefault="0048418C" w:rsidP="0048418C">
      <w:r w:rsidRPr="00EF3917">
        <w:t>This year, we released our draft Economic Development Strategy – The Melbourne Advantage – and invited the community to have their say. The strategy outlines how we plan to drive economic growth and build resilience across five key areas: innovation leadership, global talent attraction, vibrant city life, economic competitiveness, and enhanced liveability.</w:t>
      </w:r>
    </w:p>
    <w:p w14:paraId="244B9F8B" w14:textId="77777777" w:rsidR="0048418C" w:rsidRPr="00EF3917" w:rsidRDefault="0048418C" w:rsidP="0048418C">
      <w:pPr>
        <w:pStyle w:val="Heading4"/>
        <w:rPr>
          <w:rFonts w:hint="eastAsia"/>
          <w:lang w:val="en-AU"/>
        </w:rPr>
      </w:pPr>
      <w:r w:rsidRPr="00EF3917">
        <w:rPr>
          <w:lang w:val="en-AU"/>
        </w:rPr>
        <w:t>Shopfront vacancy rate</w:t>
      </w:r>
    </w:p>
    <w:p w14:paraId="69BEEF7E" w14:textId="36B9CB84" w:rsidR="0048418C" w:rsidRPr="00EF3917" w:rsidRDefault="0048418C" w:rsidP="0048418C">
      <w:r w:rsidRPr="00EF3917">
        <w:t>The City of Melbourne’s latest audit recorded a positive result – our lowest shopfront vacancy rate since 2020. Almost 85 per cent of shopfronts across the city are now occupied, with a vibrant mix of global, national and independent retailers setting up across Melbourne, from Bourke Street Mall to Docklands.</w:t>
      </w:r>
    </w:p>
    <w:p w14:paraId="5CF698E0" w14:textId="60271CE4" w:rsidR="0048418C" w:rsidRPr="00EF3917" w:rsidRDefault="0048418C" w:rsidP="0048418C">
      <w:r w:rsidRPr="00EF3917">
        <w:t>After reaching a record high of 27.9 per cent in 2021, the central CBD retail vacancy rate has dropped to a new low of 5.5 per cent. Across the municipality, the retail vacancy rate has decreased to 9.1 per cent – less than a third of the 31.5 per cent vacancy rate recorded in 2021.</w:t>
      </w:r>
    </w:p>
    <w:p w14:paraId="7B53BCFC" w14:textId="77777777" w:rsidR="0048418C" w:rsidRPr="00EF3917" w:rsidRDefault="0048418C" w:rsidP="0048418C">
      <w:pPr>
        <w:pStyle w:val="Heading4"/>
        <w:rPr>
          <w:rFonts w:hint="eastAsia"/>
          <w:lang w:val="en-AU"/>
        </w:rPr>
      </w:pPr>
      <w:r w:rsidRPr="00EF3917">
        <w:rPr>
          <w:lang w:val="en-AU"/>
        </w:rPr>
        <w:t>Economic Development Australia Award</w:t>
      </w:r>
    </w:p>
    <w:p w14:paraId="71A69898" w14:textId="30D63C06" w:rsidR="0048418C" w:rsidRPr="00EF3917" w:rsidRDefault="0048418C" w:rsidP="0048418C">
      <w:r w:rsidRPr="00EF3917">
        <w:t>Our Mainstreaming Twilight Trade project received a prestigious Economic Development Australia National Award for Excellence this year, making it the leading economic development initiative for regions with populations over 15,000. Delivered in partnership with the Australian Retailers Association, the Mainstreaming Twilight Trade project ended in April 2024. We continue to support and encourage businesses to shift their trading hours to align with the evolving rhythm of the city.</w:t>
      </w:r>
    </w:p>
    <w:p w14:paraId="1F38E92B" w14:textId="77777777" w:rsidR="0048418C" w:rsidRPr="00EF3917" w:rsidRDefault="0048418C" w:rsidP="0048418C">
      <w:pPr>
        <w:pStyle w:val="Heading4"/>
        <w:rPr>
          <w:rFonts w:hint="eastAsia"/>
          <w:lang w:val="en-AU"/>
        </w:rPr>
      </w:pPr>
      <w:r w:rsidRPr="00EF3917">
        <w:rPr>
          <w:lang w:val="en-AU"/>
        </w:rPr>
        <w:t>Victorian Multicultural Award Local Government Award</w:t>
      </w:r>
    </w:p>
    <w:p w14:paraId="2F08EADB" w14:textId="25C96EA6" w:rsidR="0048418C" w:rsidRPr="00EF3917" w:rsidRDefault="0048418C" w:rsidP="0048418C">
      <w:r w:rsidRPr="00EF3917">
        <w:t>For our work supporting international students from over 160 countries, we won the Local Government Award in the Victorian Multicultural Awards for Excellence. We have engaged with more than 50,000 students, offering social activities, food relief, employability workshops and volunteering opportunities. These initiatives have reinforced Melbourne's position as Australia's best student city for 11 consecutive years.</w:t>
      </w:r>
    </w:p>
    <w:p w14:paraId="71F8BECE" w14:textId="578C4CD7" w:rsidR="0048418C" w:rsidRPr="00EF3917" w:rsidRDefault="0048418C">
      <w:pPr>
        <w:spacing w:before="0" w:after="0"/>
      </w:pPr>
      <w:r w:rsidRPr="00EF3917">
        <w:br w:type="page"/>
      </w:r>
    </w:p>
    <w:p w14:paraId="3C6CB12B" w14:textId="6B654470" w:rsidR="0048418C" w:rsidRPr="00EF3917" w:rsidRDefault="0048418C" w:rsidP="004A491D">
      <w:pPr>
        <w:pStyle w:val="Heading4"/>
        <w:rPr>
          <w:rFonts w:hint="eastAsia"/>
        </w:rPr>
      </w:pPr>
      <w:r w:rsidRPr="00EF3917">
        <w:lastRenderedPageBreak/>
        <w:t>Events and tourism</w:t>
      </w:r>
    </w:p>
    <w:p w14:paraId="3B434C89" w14:textId="77777777" w:rsidR="0048418C" w:rsidRPr="00EF3917" w:rsidRDefault="0048418C" w:rsidP="0048418C">
      <w:r w:rsidRPr="00EF3917">
        <w:t>We continued to deliver the city’s destination and event strategy throughout 2024–25, with a bold program of premier events, industry engagement and visitor services. Our work championed Melbourne’s identity as a creative, welcoming and event-rich city.</w:t>
      </w:r>
    </w:p>
    <w:p w14:paraId="1FDBFE5C" w14:textId="603ADDE1" w:rsidR="0048418C" w:rsidRPr="00EF3917" w:rsidRDefault="0048418C" w:rsidP="0048418C">
      <w:r w:rsidRPr="00EF3917">
        <w:t>Our Premier Events Program returned strong results, with more than 4.3 million attendees across major events, including Moomba Festival, Melbourne Fashion Week, the Christmas Festival, New Year’s Eve, and the second edition of Now or Never. Collectively, these events generated $309.9 million in economic impact for the municipality.</w:t>
      </w:r>
    </w:p>
    <w:p w14:paraId="4C2A31AD" w14:textId="2EF15912" w:rsidR="0048418C" w:rsidRPr="00EF3917" w:rsidRDefault="0048418C" w:rsidP="0048418C">
      <w:r w:rsidRPr="00EF3917">
        <w:t xml:space="preserve">Now or </w:t>
      </w:r>
      <w:proofErr w:type="gramStart"/>
      <w:r w:rsidRPr="00EF3917">
        <w:t>Never</w:t>
      </w:r>
      <w:proofErr w:type="gramEnd"/>
      <w:r w:rsidRPr="00EF3917">
        <w:t>, awarded Best New Event at the 2024 Australian Event Awards, attracted 250,000 visitors, a 66 per cent increase in attendance year-on-year. The festival featured 14 sold-out performances across 17 days in August, showcasing the city’s growing success in creating critically acclaimed, globally recognised cultural assets that boost the visitor economy.</w:t>
      </w:r>
    </w:p>
    <w:p w14:paraId="67390E06" w14:textId="288DD749" w:rsidR="0048418C" w:rsidRPr="00EF3917" w:rsidRDefault="0048418C" w:rsidP="0048418C">
      <w:r w:rsidRPr="00EF3917">
        <w:t xml:space="preserve">The award-winning Only in the City destination marketing campaign continued to showcase the city's unique experiences, engaging key visitor audiences to drive an estimated economic impact of $99.6 million in additional spending. The ever-growing What’s </w:t>
      </w:r>
      <w:proofErr w:type="gramStart"/>
      <w:r w:rsidRPr="00EF3917">
        <w:t>On</w:t>
      </w:r>
      <w:proofErr w:type="gramEnd"/>
      <w:r w:rsidRPr="00EF3917">
        <w:t xml:space="preserve"> Melbourne digital channels continued to amplify the city's offerings, attracting 8.4 million website users and generating 1.5 million business leads.</w:t>
      </w:r>
    </w:p>
    <w:p w14:paraId="2E5F2278" w14:textId="6488E38F" w:rsidR="0048418C" w:rsidRPr="00EF3917" w:rsidRDefault="0048418C" w:rsidP="0048418C">
      <w:r w:rsidRPr="00EF3917">
        <w:t>Our visitor services network assisted 767,731 visitors, an increase of 4.7 per cent compared with last year.</w:t>
      </w:r>
    </w:p>
    <w:p w14:paraId="6BAFA0BB" w14:textId="6E6BF3BA" w:rsidR="0048418C" w:rsidRPr="00EF3917" w:rsidRDefault="0048418C" w:rsidP="004A491D">
      <w:pPr>
        <w:pStyle w:val="Heading4"/>
        <w:rPr>
          <w:rFonts w:hint="eastAsia"/>
        </w:rPr>
      </w:pPr>
      <w:r w:rsidRPr="00EF3917">
        <w:t>Infrastructure and design</w:t>
      </w:r>
    </w:p>
    <w:p w14:paraId="56C73DBE" w14:textId="0EB142F9" w:rsidR="0048418C" w:rsidRPr="00EF3917" w:rsidRDefault="0048418C" w:rsidP="0048418C">
      <w:r w:rsidRPr="00EF3917">
        <w:t>Melbourne’s global leadership in design shone through in 2024–25, as five projects received design excellence awards, commendations, or were shortlisted:</w:t>
      </w:r>
    </w:p>
    <w:p w14:paraId="349879B1" w14:textId="77777777" w:rsidR="0048418C" w:rsidRPr="00EF3917" w:rsidRDefault="0048418C" w:rsidP="0048418C">
      <w:pPr>
        <w:pStyle w:val="ListBullet"/>
        <w:rPr>
          <w:lang w:val="en-AU"/>
        </w:rPr>
      </w:pPr>
      <w:r w:rsidRPr="00EF3917">
        <w:rPr>
          <w:lang w:val="en-AU"/>
        </w:rPr>
        <w:t>Transforming Southbank Boulevard received the Great Place Award at the Victorian Planning Institute of Australia Awards.</w:t>
      </w:r>
    </w:p>
    <w:p w14:paraId="588142B5" w14:textId="77777777" w:rsidR="0048418C" w:rsidRPr="00EF3917" w:rsidRDefault="0048418C" w:rsidP="0048418C">
      <w:pPr>
        <w:pStyle w:val="ListBullet"/>
        <w:rPr>
          <w:lang w:val="en-AU"/>
        </w:rPr>
      </w:pPr>
      <w:r w:rsidRPr="00EF3917">
        <w:rPr>
          <w:lang w:val="en-AU"/>
        </w:rPr>
        <w:t>Tan Track Clocks won Gold at the Good Design Awards.</w:t>
      </w:r>
    </w:p>
    <w:p w14:paraId="71E8F790" w14:textId="0BDD20B6" w:rsidR="0048418C" w:rsidRPr="00EF3917" w:rsidRDefault="0048418C" w:rsidP="0048418C">
      <w:pPr>
        <w:pStyle w:val="ListBullet"/>
        <w:rPr>
          <w:lang w:val="en-AU"/>
        </w:rPr>
      </w:pPr>
      <w:r w:rsidRPr="00EF3917">
        <w:rPr>
          <w:lang w:val="en-AU"/>
        </w:rPr>
        <w:t>The Greenline Project Master Plan received the Australian Institute of Landscape Architects National Award of Excellence for Landscape Planning, as well as a World Architecture Festival Future Project Award in the master planning category.</w:t>
      </w:r>
    </w:p>
    <w:p w14:paraId="116E390A" w14:textId="3D3C8A75" w:rsidR="0048418C" w:rsidRPr="00EF3917" w:rsidRDefault="0048418C" w:rsidP="0048418C">
      <w:pPr>
        <w:pStyle w:val="ListBullet"/>
        <w:rPr>
          <w:lang w:val="en-AU"/>
        </w:rPr>
      </w:pPr>
      <w:r w:rsidRPr="00EF3917">
        <w:rPr>
          <w:lang w:val="en-AU"/>
        </w:rPr>
        <w:t>Bedford Street Pocket Park received a commendation at the Parks and Leisure Australia Regional Awards of Excellence in the Park of the Year category.</w:t>
      </w:r>
    </w:p>
    <w:p w14:paraId="4C8EF37F" w14:textId="56988803" w:rsidR="0048418C" w:rsidRPr="00EF3917" w:rsidRDefault="0048418C" w:rsidP="0048418C">
      <w:pPr>
        <w:pStyle w:val="ListBullet"/>
        <w:rPr>
          <w:lang w:val="en-AU"/>
        </w:rPr>
      </w:pPr>
      <w:r w:rsidRPr="00EF3917">
        <w:rPr>
          <w:lang w:val="en-AU"/>
        </w:rPr>
        <w:t>Our Design Excellence Program was a finalist for a Victorian Planning Institute of Australia Award in the Improving Planning Processes category.</w:t>
      </w:r>
    </w:p>
    <w:p w14:paraId="23203830" w14:textId="06DF1EBF" w:rsidR="0048418C" w:rsidRPr="00EF3917" w:rsidRDefault="0048418C" w:rsidP="0048418C">
      <w:r w:rsidRPr="00EF3917">
        <w:t>Our commitment to safer streets continued in 2024–25. We resurfaced 36,00</w:t>
      </w:r>
      <w:r w:rsidR="003473DD" w:rsidRPr="00EF3917">
        <w:t xml:space="preserve"> m</w:t>
      </w:r>
      <w:r w:rsidR="003473DD" w:rsidRPr="00EF3917">
        <w:rPr>
          <w:vertAlign w:val="superscript"/>
        </w:rPr>
        <w:t>2</w:t>
      </w:r>
      <w:r w:rsidR="003473DD" w:rsidRPr="00EF3917">
        <w:t xml:space="preserve"> </w:t>
      </w:r>
      <w:r w:rsidRPr="00EF3917">
        <w:t>of roads and reconstructed 41,00</w:t>
      </w:r>
      <w:r w:rsidR="003473DD" w:rsidRPr="00EF3917">
        <w:t xml:space="preserve"> m</w:t>
      </w:r>
      <w:r w:rsidR="003473DD" w:rsidRPr="00EF3917">
        <w:rPr>
          <w:vertAlign w:val="superscript"/>
        </w:rPr>
        <w:t>2</w:t>
      </w:r>
      <w:r w:rsidR="003473DD" w:rsidRPr="00EF3917">
        <w:t xml:space="preserve"> </w:t>
      </w:r>
      <w:r w:rsidRPr="00EF3917">
        <w:t>of footpaths across the municipality. We installed 29 new bins, constructed 1700 m of underground drainage, and repaired 313 potholes.</w:t>
      </w:r>
    </w:p>
    <w:p w14:paraId="3BA27320" w14:textId="2618563E" w:rsidR="0048418C" w:rsidRPr="00EF3917" w:rsidRDefault="0048418C" w:rsidP="0048418C">
      <w:r w:rsidRPr="00EF3917">
        <w:t>We reduced speed limits to 40 km / h in Carlton, Parkville, Princes Hill and South Yarra. In the 12 months since parking changes were completed in the CBD, use of two-hour metered spaces has increased by 56 per cent, improving availability and turnover of car spaces to help meet demand. We have increased the number of accessible parking bays by 14 per cent and introduced blue line markings to improve visibility, which has reduced misuse of accessible bays by 20 per cent.</w:t>
      </w:r>
    </w:p>
    <w:p w14:paraId="7E6BB29B" w14:textId="04AFEB42" w:rsidR="0048418C" w:rsidRPr="00EF3917" w:rsidRDefault="0048418C">
      <w:pPr>
        <w:spacing w:before="0" w:after="0"/>
      </w:pPr>
      <w:r w:rsidRPr="00EF3917">
        <w:br w:type="page"/>
      </w:r>
    </w:p>
    <w:p w14:paraId="6BE0FBB2" w14:textId="3F08A477" w:rsidR="0048418C" w:rsidRPr="00EF3917" w:rsidRDefault="0048418C" w:rsidP="004A491D">
      <w:pPr>
        <w:pStyle w:val="Heading4"/>
        <w:rPr>
          <w:rFonts w:hint="eastAsia"/>
        </w:rPr>
      </w:pPr>
      <w:r w:rsidRPr="00EF3917">
        <w:lastRenderedPageBreak/>
        <w:t>Climate and biodiversity</w:t>
      </w:r>
    </w:p>
    <w:p w14:paraId="5715C707" w14:textId="77777777" w:rsidR="005939A0" w:rsidRPr="00EF3917" w:rsidRDefault="005939A0" w:rsidP="005939A0">
      <w:r w:rsidRPr="00EF3917">
        <w:t>Our climate change leadership continued by accelerating the retrofit of existing commercial buildings to reduce emissions. To support building owners, we published the:</w:t>
      </w:r>
    </w:p>
    <w:p w14:paraId="79812CBC" w14:textId="77777777" w:rsidR="005939A0" w:rsidRPr="00EF3917" w:rsidRDefault="005939A0" w:rsidP="005939A0">
      <w:pPr>
        <w:pStyle w:val="ListBullet"/>
        <w:rPr>
          <w:lang w:val="en-AU"/>
        </w:rPr>
      </w:pPr>
      <w:r w:rsidRPr="00EF3917">
        <w:rPr>
          <w:lang w:val="en-AU"/>
        </w:rPr>
        <w:t>Zero Carbon Lease – a free resource enabling building owners and tenants to commit to decarbonisation.</w:t>
      </w:r>
    </w:p>
    <w:p w14:paraId="6B9E164A" w14:textId="7BF2D709" w:rsidR="005939A0" w:rsidRPr="00EF3917" w:rsidRDefault="005939A0" w:rsidP="005939A0">
      <w:pPr>
        <w:pStyle w:val="ListBullet"/>
        <w:rPr>
          <w:lang w:val="en-AU"/>
        </w:rPr>
      </w:pPr>
      <w:r w:rsidRPr="00EF3917">
        <w:rPr>
          <w:lang w:val="en-AU"/>
        </w:rPr>
        <w:t>Buildings Energy Use and Emissions Study – analysing the municipality’s building stock, outlining energy consumption by source and associated emissions, and identifying high-emitting building uses.</w:t>
      </w:r>
    </w:p>
    <w:p w14:paraId="2ACA079A" w14:textId="2E3069C2" w:rsidR="005939A0" w:rsidRPr="00EF3917" w:rsidRDefault="005939A0" w:rsidP="005939A0">
      <w:r w:rsidRPr="00EF3917">
        <w:t>We won the 2024 Shanghai Global Award for Sustainable Development in Cities, a United Nations (UN) Habitat and Shanghai Municipality initiative that recognises outstanding progress in implementing the UN Sustainable Development Goals.</w:t>
      </w:r>
    </w:p>
    <w:p w14:paraId="23925605" w14:textId="77777777" w:rsidR="005939A0" w:rsidRPr="00EF3917" w:rsidRDefault="005939A0" w:rsidP="005939A0">
      <w:r w:rsidRPr="00EF3917">
        <w:t>More than 50 tonnes of food and organic waste was diverted from landfill through the Food Organics High Rise Pilot, saving the energy equivalent of charging almost 18 million smartphones.</w:t>
      </w:r>
    </w:p>
    <w:p w14:paraId="3FFAC4B3" w14:textId="12560A20" w:rsidR="005939A0" w:rsidRPr="00EF3917" w:rsidRDefault="005939A0" w:rsidP="005939A0">
      <w:r w:rsidRPr="00EF3917">
        <w:t xml:space="preserve">Almost $100,000 in grant funding was provided to small businesses implementing circular economy initiatives, including a mushroom farm using cardboard packaging at an urban winery in </w:t>
      </w:r>
      <w:proofErr w:type="spellStart"/>
      <w:r w:rsidRPr="00EF3917">
        <w:t>Fishermans</w:t>
      </w:r>
      <w:proofErr w:type="spellEnd"/>
      <w:r w:rsidRPr="00EF3917">
        <w:t xml:space="preserve"> Bend, and a composting network in Kensington that diverts food waste from cafes and restaurants.</w:t>
      </w:r>
    </w:p>
    <w:p w14:paraId="1258DA6D" w14:textId="09CF2E84" w:rsidR="005939A0" w:rsidRPr="00EF3917" w:rsidRDefault="005939A0" w:rsidP="005939A0">
      <w:r w:rsidRPr="00EF3917">
        <w:t>The Circular Economy Precinct at Queen Victoria Market, delivered in partnership with STREAT social enterprise, diverted 300 kg of food waste from landfill and replaced more than 10,000 single-use items with reusable crockery, cutlery, and cups in its first three weeks.</w:t>
      </w:r>
    </w:p>
    <w:p w14:paraId="3E9B94BF" w14:textId="75C04170" w:rsidR="0048418C" w:rsidRPr="00EF3917" w:rsidRDefault="005939A0" w:rsidP="005939A0">
      <w:r w:rsidRPr="00EF3917">
        <w:t>With the support of Bloomberg Philanthropies, we provided grants of $1500 to $7500 to support climate initiatives led by young people aged 15 to 25. Ten projects were funded, including bee hotels, school composting, a sustainable fashion show, a repair cafe, youth summits, hackathons, and climate workshops.</w:t>
      </w:r>
    </w:p>
    <w:p w14:paraId="7E17BC26" w14:textId="51E20CB7" w:rsidR="005939A0" w:rsidRPr="00EF3917" w:rsidRDefault="005939A0" w:rsidP="004A491D">
      <w:pPr>
        <w:pStyle w:val="Heading4"/>
        <w:rPr>
          <w:rFonts w:hint="eastAsia"/>
        </w:rPr>
      </w:pPr>
      <w:r w:rsidRPr="00EF3917">
        <w:t>International relationships</w:t>
      </w:r>
    </w:p>
    <w:p w14:paraId="0172AD2B" w14:textId="6DB994B4" w:rsidR="005939A0" w:rsidRPr="00EF3917" w:rsidRDefault="005939A0" w:rsidP="005939A0">
      <w:r w:rsidRPr="00EF3917">
        <w:t>We helped Melbourne-based innovators as they found and scaled up solutions to urban challenges across the climate, health, digital, manufacturing and mobility sectors.</w:t>
      </w:r>
    </w:p>
    <w:p w14:paraId="276A0298" w14:textId="77777777" w:rsidR="005939A0" w:rsidRPr="00EF3917" w:rsidRDefault="005939A0" w:rsidP="005939A0">
      <w:r w:rsidRPr="00EF3917">
        <w:t>Two standout initiatives exemplify Melbourne’s leadership in global collaboration and innovation:</w:t>
      </w:r>
    </w:p>
    <w:p w14:paraId="28F24EFF" w14:textId="77777777" w:rsidR="005939A0" w:rsidRPr="00EF3917" w:rsidRDefault="005939A0" w:rsidP="00161BB0">
      <w:pPr>
        <w:pStyle w:val="Heading5"/>
      </w:pPr>
      <w:r w:rsidRPr="00EF3917">
        <w:t>Nexus 2025 Future City Innovators Competition</w:t>
      </w:r>
    </w:p>
    <w:p w14:paraId="72CD6071" w14:textId="6C383CF7" w:rsidR="005939A0" w:rsidRPr="00EF3917" w:rsidRDefault="005939A0" w:rsidP="005939A0">
      <w:r w:rsidRPr="00EF3917">
        <w:t>Innovators and entrepreneurs came together in this competition to develop smart solutions for challenges faced by cities in Melbourne and China, particularly in climate, health, digital technology and advanced manufacturing. Applicants competed for prizes including a cash award, an acceleration support package, and the opportunity to visit Melbourne’s partner city, Nanjing, China – a gateway to expanding into the Chinese market.</w:t>
      </w:r>
    </w:p>
    <w:p w14:paraId="4BF9C267" w14:textId="77777777" w:rsidR="005939A0" w:rsidRPr="00EF3917" w:rsidRDefault="005939A0" w:rsidP="00161BB0">
      <w:pPr>
        <w:pStyle w:val="Heading5"/>
      </w:pPr>
      <w:r w:rsidRPr="00EF3917">
        <w:t>Melbourne–Bandung Food Waste Challenge</w:t>
      </w:r>
    </w:p>
    <w:p w14:paraId="17AC107A" w14:textId="2674E673" w:rsidR="005939A0" w:rsidRPr="00EF3917" w:rsidRDefault="005939A0" w:rsidP="005939A0">
      <w:r w:rsidRPr="00EF3917">
        <w:t>In partnership with the City of Bandung in Indonesia, this 10-week challenge invited startups to co-design scalable solutions to reduce food waste across hospitality, food markets and airlines. Finalists collaborated with industry partners to refine their innovations, resulting in several exciting partnerships. This initiative demonstrated the power of city-to-city collaboration to address sustainability challenges and supported Melbourne startups to expand their international impact.</w:t>
      </w:r>
    </w:p>
    <w:p w14:paraId="7A8759C2" w14:textId="358B6535" w:rsidR="005939A0" w:rsidRPr="00EF3917" w:rsidRDefault="005939A0">
      <w:pPr>
        <w:spacing w:before="0" w:after="0"/>
      </w:pPr>
      <w:r w:rsidRPr="00EF3917">
        <w:br w:type="page"/>
      </w:r>
    </w:p>
    <w:p w14:paraId="3FB6744D" w14:textId="3B056E4C" w:rsidR="005939A0" w:rsidRPr="00EF3917" w:rsidRDefault="005939A0" w:rsidP="004A491D">
      <w:pPr>
        <w:pStyle w:val="Heading4"/>
        <w:rPr>
          <w:rFonts w:hint="eastAsia"/>
        </w:rPr>
      </w:pPr>
      <w:r w:rsidRPr="00EF3917">
        <w:lastRenderedPageBreak/>
        <w:t>Affordable housing and homelessness</w:t>
      </w:r>
    </w:p>
    <w:p w14:paraId="42844561" w14:textId="77777777" w:rsidR="005939A0" w:rsidRPr="00EF3917" w:rsidRDefault="005939A0" w:rsidP="005939A0">
      <w:r w:rsidRPr="00EF3917">
        <w:t>The landmark Make Room project opened in January 2025, providing safe, secure, and supported housing units with on-site services for people experiencing homelessness in our city.</w:t>
      </w:r>
    </w:p>
    <w:p w14:paraId="67666B29" w14:textId="77777777" w:rsidR="005939A0" w:rsidRPr="00EF3917" w:rsidRDefault="005939A0" w:rsidP="005939A0">
      <w:r w:rsidRPr="00EF3917">
        <w:t>Make Room won many design awards, including four Victorian Apartment Awards for Excellence (Heritage, Community Culture, Pioneering and Civic Leadership, as well as the Judges’ Award). Make Room received two Urban Development Institute of Australia Awards for Affordable Housing and the Judges’ Award. It was also recognised at the National Apartment Awards for Excellence in the Pioneering and Civic Leadership categories.</w:t>
      </w:r>
    </w:p>
    <w:p w14:paraId="5F29E453" w14:textId="77777777" w:rsidR="005939A0" w:rsidRPr="00EF3917" w:rsidRDefault="005939A0" w:rsidP="005939A0">
      <w:r w:rsidRPr="00EF3917">
        <w:t>This year we finalised the Homelessness Strategy 2024–30, which sets out a vision and goal to prevent and end homelessness in Melbourne. The strategy identifies three priority areas with clear outcomes to help us achieve this vision.</w:t>
      </w:r>
    </w:p>
    <w:p w14:paraId="77F4EEA0" w14:textId="65293B96" w:rsidR="005939A0" w:rsidRPr="00EF3917" w:rsidRDefault="005939A0" w:rsidP="005939A0">
      <w:r w:rsidRPr="00EF3917">
        <w:t>Affordable housing continued to be facilitated through the planning system, with 260 affordable dwellings delivered as part of private development projects under planning scheme measures.</w:t>
      </w:r>
    </w:p>
    <w:p w14:paraId="1B69021E" w14:textId="4F2E37B2" w:rsidR="005939A0" w:rsidRPr="00EF3917" w:rsidRDefault="005939A0" w:rsidP="004A491D">
      <w:pPr>
        <w:pStyle w:val="Heading4"/>
        <w:rPr>
          <w:rFonts w:hint="eastAsia"/>
        </w:rPr>
      </w:pPr>
      <w:r w:rsidRPr="00EF3917">
        <w:t>Listening to our community</w:t>
      </w:r>
    </w:p>
    <w:p w14:paraId="57096A54" w14:textId="77777777" w:rsidR="005939A0" w:rsidRPr="00EF3917" w:rsidRDefault="005939A0" w:rsidP="005939A0">
      <w:r w:rsidRPr="00EF3917">
        <w:t>Our community provides vital input into all City of Melbourne initiatives. This year, we heard from more than 15,000 people through community engagement activities across 59 city-shaping projects.</w:t>
      </w:r>
    </w:p>
    <w:p w14:paraId="1F40EE9C" w14:textId="77777777" w:rsidR="005939A0" w:rsidRPr="00EF3917" w:rsidRDefault="005939A0" w:rsidP="005939A0">
      <w:r w:rsidRPr="00EF3917">
        <w:t>We continued to build our online engagement channels. Participate Melbourne received 394,000 views and membership grew to 19,440. Our Neighbourhood Portals attracted more than 100,000 views.</w:t>
      </w:r>
    </w:p>
    <w:p w14:paraId="28A02AE9" w14:textId="190EA533" w:rsidR="005939A0" w:rsidRPr="00EF3917" w:rsidRDefault="005939A0" w:rsidP="005939A0">
      <w:r w:rsidRPr="00EF3917">
        <w:t>We ran several engagement activities through the Melbourne 2050 Vision and Council strategic planning program: the M2050 Summit (more than 700 attendees), the M2050 Survey (849 responses), the Youth Roundtable, the First Nations Roundtable, and the People’s Panel (48 participants). These activities brought important voices and insights into the development of the M2050 Vision and the Council Plan 2025–29.</w:t>
      </w:r>
    </w:p>
    <w:p w14:paraId="0FE2653E" w14:textId="09E2D44B" w:rsidR="005939A0" w:rsidRPr="00EF3917" w:rsidRDefault="005939A0" w:rsidP="004A491D">
      <w:pPr>
        <w:pStyle w:val="Heading4"/>
        <w:rPr>
          <w:rFonts w:hint="eastAsia"/>
        </w:rPr>
      </w:pPr>
      <w:r w:rsidRPr="00EF3917">
        <w:t>Delivering for our community</w:t>
      </w:r>
    </w:p>
    <w:p w14:paraId="4D7B00AF" w14:textId="77777777" w:rsidR="005939A0" w:rsidRPr="00EF3917" w:rsidRDefault="005939A0" w:rsidP="00161BB0">
      <w:pPr>
        <w:pStyle w:val="Heading5"/>
      </w:pPr>
      <w:r w:rsidRPr="00EF3917">
        <w:t>Libraries and literacy</w:t>
      </w:r>
    </w:p>
    <w:p w14:paraId="02D6288C" w14:textId="77777777" w:rsidR="005939A0" w:rsidRPr="00EF3917" w:rsidRDefault="005939A0" w:rsidP="005939A0">
      <w:r w:rsidRPr="00EF3917">
        <w:t xml:space="preserve">This year, more than 1.8 million books, </w:t>
      </w:r>
      <w:proofErr w:type="spellStart"/>
      <w:r w:rsidRPr="00EF3917">
        <w:t>ebooks</w:t>
      </w:r>
      <w:proofErr w:type="spellEnd"/>
      <w:r w:rsidRPr="00EF3917">
        <w:t xml:space="preserve"> and audiobooks were borrowed from our libraries. A key milestone was reopening City Library, with extended opening hours and enhanced facilities. The revitalised space includes additional areas for community meetings, study and co-working, as well as an upgraded children’s library.</w:t>
      </w:r>
    </w:p>
    <w:p w14:paraId="6CDE36B5" w14:textId="5DE8D2CB" w:rsidR="005939A0" w:rsidRPr="00EF3917" w:rsidRDefault="005939A0" w:rsidP="005939A0">
      <w:r w:rsidRPr="00EF3917">
        <w:t xml:space="preserve">The new City of Melbourne website </w:t>
      </w:r>
      <w:hyperlink r:id="rId16" w:history="1">
        <w:r w:rsidRPr="00EF3917">
          <w:rPr>
            <w:rStyle w:val="Hyperlink"/>
          </w:rPr>
          <w:t>melbourne.vic.gov.au</w:t>
        </w:r>
      </w:hyperlink>
      <w:r w:rsidRPr="00EF3917">
        <w:rPr>
          <w:rStyle w:val="FootnoteReference"/>
        </w:rPr>
        <w:footnoteReference w:id="2"/>
      </w:r>
      <w:r w:rsidRPr="00EF3917">
        <w:t xml:space="preserve"> was launched, following a major redevelopment project. We reviewed user data and undertook customer research to guide the rebuild, which prioritised accessibility. The updated site features new language translation functionality and a significantly improved search capability.</w:t>
      </w:r>
    </w:p>
    <w:p w14:paraId="23E5B246" w14:textId="77777777" w:rsidR="005939A0" w:rsidRPr="00EF3917" w:rsidRDefault="005939A0" w:rsidP="005939A0">
      <w:r w:rsidRPr="00EF3917">
        <w:t>We also supported intercultural connection and learning through partnerships with EWC Australia Community Engagement and AMES Australia.</w:t>
      </w:r>
    </w:p>
    <w:p w14:paraId="75C98496" w14:textId="5B2F7D40" w:rsidR="005939A0" w:rsidRPr="00EF3917" w:rsidRDefault="005939A0" w:rsidP="005939A0">
      <w:r w:rsidRPr="00EF3917">
        <w:t>Programs included a civic education session for local multicultural communities. At the Multicultural Hub, which is owned by City of Melbourne and managed by AMES Australia, we delivered 27 learning and skills programs and seven Welcome to Melbourne sessions for 1247 newly arrived migrants.</w:t>
      </w:r>
    </w:p>
    <w:p w14:paraId="4EF07630" w14:textId="77777777" w:rsidR="005939A0" w:rsidRPr="00EF3917" w:rsidRDefault="005939A0" w:rsidP="00161BB0">
      <w:pPr>
        <w:pStyle w:val="Heading5"/>
      </w:pPr>
      <w:r w:rsidRPr="00EF3917">
        <w:t>Recreation and waterways</w:t>
      </w:r>
    </w:p>
    <w:p w14:paraId="79F2E77A" w14:textId="77777777" w:rsidR="005939A0" w:rsidRPr="00EF3917" w:rsidRDefault="005939A0" w:rsidP="005939A0">
      <w:r w:rsidRPr="00EF3917">
        <w:t>We continued to deliver recreation and waterway programs that support community health, development, and wellbeing across all life stages.</w:t>
      </w:r>
    </w:p>
    <w:p w14:paraId="76A71D91" w14:textId="77777777" w:rsidR="005939A0" w:rsidRPr="00EF3917" w:rsidRDefault="005939A0" w:rsidP="005939A0">
      <w:r w:rsidRPr="00EF3917">
        <w:t>Highlights included:</w:t>
      </w:r>
    </w:p>
    <w:p w14:paraId="04263366" w14:textId="77777777" w:rsidR="005939A0" w:rsidRPr="00EF3917" w:rsidRDefault="005939A0" w:rsidP="005939A0">
      <w:pPr>
        <w:pStyle w:val="ListBullet"/>
        <w:rPr>
          <w:lang w:val="en-AU"/>
        </w:rPr>
      </w:pPr>
      <w:r w:rsidRPr="00EF3917">
        <w:rPr>
          <w:lang w:val="en-AU"/>
        </w:rPr>
        <w:t>One million people visited City of Melbourne recreation facilities.</w:t>
      </w:r>
    </w:p>
    <w:p w14:paraId="488E7CF0" w14:textId="77777777" w:rsidR="005939A0" w:rsidRPr="00EF3917" w:rsidRDefault="005939A0" w:rsidP="005939A0">
      <w:pPr>
        <w:pStyle w:val="ListBullet"/>
        <w:rPr>
          <w:lang w:val="en-AU"/>
        </w:rPr>
      </w:pPr>
      <w:r w:rsidRPr="00EF3917">
        <w:rPr>
          <w:lang w:val="en-AU"/>
        </w:rPr>
        <w:t>400 free swimming lessons were delivered.</w:t>
      </w:r>
    </w:p>
    <w:p w14:paraId="1D5BD576" w14:textId="77777777" w:rsidR="005939A0" w:rsidRPr="00EF3917" w:rsidRDefault="005939A0" w:rsidP="005939A0">
      <w:pPr>
        <w:pStyle w:val="ListBullet"/>
        <w:rPr>
          <w:lang w:val="en-AU"/>
        </w:rPr>
      </w:pPr>
      <w:r w:rsidRPr="00EF3917">
        <w:rPr>
          <w:lang w:val="en-AU"/>
        </w:rPr>
        <w:t>56,000 rounds of golf were played at Royal Park Golf Course.</w:t>
      </w:r>
    </w:p>
    <w:p w14:paraId="6718D446" w14:textId="77777777" w:rsidR="005939A0" w:rsidRPr="00EF3917" w:rsidRDefault="005939A0" w:rsidP="005939A0">
      <w:pPr>
        <w:pStyle w:val="ListBullet"/>
        <w:rPr>
          <w:lang w:val="en-AU"/>
        </w:rPr>
      </w:pPr>
      <w:r w:rsidRPr="00EF3917">
        <w:rPr>
          <w:lang w:val="en-AU"/>
        </w:rPr>
        <w:t>9422 residents benefited from the $2 swim initiative at outdoor pools, helping them beat the heat and save money.</w:t>
      </w:r>
    </w:p>
    <w:p w14:paraId="3E947B6A" w14:textId="77777777" w:rsidR="005939A0" w:rsidRPr="00EF3917" w:rsidRDefault="005939A0" w:rsidP="005939A0">
      <w:pPr>
        <w:pStyle w:val="ListBullet"/>
        <w:rPr>
          <w:lang w:val="en-AU"/>
        </w:rPr>
      </w:pPr>
      <w:r w:rsidRPr="00EF3917">
        <w:rPr>
          <w:lang w:val="en-AU"/>
        </w:rPr>
        <w:lastRenderedPageBreak/>
        <w:t>7000 vulnerable community members received free access to recreation facilities.</w:t>
      </w:r>
    </w:p>
    <w:p w14:paraId="66E90570" w14:textId="614F6041" w:rsidR="005939A0" w:rsidRPr="00EF3917" w:rsidRDefault="005939A0" w:rsidP="005939A0">
      <w:pPr>
        <w:pStyle w:val="ListBullet"/>
        <w:rPr>
          <w:lang w:val="en-AU"/>
        </w:rPr>
      </w:pPr>
      <w:r w:rsidRPr="00EF3917">
        <w:rPr>
          <w:lang w:val="en-AU"/>
        </w:rPr>
        <w:t>38,837 people attended the Melbourne Boat Show.</w:t>
      </w:r>
    </w:p>
    <w:p w14:paraId="34D9B023" w14:textId="1E46F5E6" w:rsidR="005939A0" w:rsidRPr="00EF3917" w:rsidRDefault="005939A0">
      <w:pPr>
        <w:spacing w:before="0" w:after="0"/>
      </w:pPr>
      <w:r w:rsidRPr="00EF3917">
        <w:br w:type="page"/>
      </w:r>
    </w:p>
    <w:p w14:paraId="27010D14" w14:textId="77777777" w:rsidR="005939A0" w:rsidRPr="00EF3917" w:rsidRDefault="005939A0" w:rsidP="00161BB0">
      <w:pPr>
        <w:pStyle w:val="Heading5"/>
      </w:pPr>
      <w:r w:rsidRPr="00EF3917">
        <w:lastRenderedPageBreak/>
        <w:t>Waste, recycling and cleaning</w:t>
      </w:r>
    </w:p>
    <w:p w14:paraId="6E5F7B06" w14:textId="2C13C5D0" w:rsidR="005939A0" w:rsidRPr="00EF3917" w:rsidRDefault="005939A0" w:rsidP="005939A0">
      <w:r w:rsidRPr="00EF3917">
        <w:t>We removed 6170 tonnes of waste and 142,00</w:t>
      </w:r>
      <w:r w:rsidR="003473DD" w:rsidRPr="00EF3917">
        <w:t xml:space="preserve"> m</w:t>
      </w:r>
      <w:r w:rsidR="003473DD" w:rsidRPr="00EF3917">
        <w:rPr>
          <w:vertAlign w:val="superscript"/>
        </w:rPr>
        <w:t>2</w:t>
      </w:r>
      <w:r w:rsidR="003473DD" w:rsidRPr="00EF3917">
        <w:t xml:space="preserve"> </w:t>
      </w:r>
      <w:r w:rsidRPr="00EF3917">
        <w:t>of graffiti over the year. A total of 2995 offensive tags were removed, each within one hour of being reported.</w:t>
      </w:r>
    </w:p>
    <w:p w14:paraId="5FFF8F50" w14:textId="67CFF978" w:rsidR="005939A0" w:rsidRPr="00EF3917" w:rsidRDefault="005939A0" w:rsidP="005939A0">
      <w:r w:rsidRPr="00EF3917">
        <w:t>We installed artistic hoardings with anti-graffiti coating across the Princes Bridge construction area, enabling rapid removal of any graffiti. Bluestone walls and architectural features along Southbank Promenade were treated with anti-graffiti sealant to protect the stones from absorbing graffiti ink and paint. International artist Deb created a vibrant mural with an anti-graffiti coating in Rankins Lane, a known graffiti hotspot in the CBD adjacent to Hardware Lane – one of Melbourne’s key hospitality precincts. Since the installation of the mural, graffiti recurrence has reduced by 85 per cent.</w:t>
      </w:r>
    </w:p>
    <w:p w14:paraId="6A29CCE5" w14:textId="77777777" w:rsidR="005939A0" w:rsidRPr="00EF3917" w:rsidRDefault="005939A0" w:rsidP="00161BB0">
      <w:pPr>
        <w:pStyle w:val="Heading5"/>
      </w:pPr>
      <w:r w:rsidRPr="00EF3917">
        <w:t>Regenerating Docklands</w:t>
      </w:r>
    </w:p>
    <w:p w14:paraId="60A66F6A" w14:textId="77777777" w:rsidR="005939A0" w:rsidRPr="00EF3917" w:rsidRDefault="005939A0" w:rsidP="005939A0">
      <w:r w:rsidRPr="00EF3917">
        <w:t>The Docklands Farmers Market ran monthly through a new partnership with the AFL and Marvel Stadium, which hosted the market during winter.</w:t>
      </w:r>
    </w:p>
    <w:p w14:paraId="6C0D29DE" w14:textId="4487C6B7" w:rsidR="005939A0" w:rsidRPr="00EF3917" w:rsidRDefault="005939A0" w:rsidP="005939A0">
      <w:r w:rsidRPr="00EF3917">
        <w:t>The Firelight Festival continued its success in Docklands, attracting more than 115,000 people over three days, with displays from across Australia and local vendors contributing to the event.</w:t>
      </w:r>
    </w:p>
    <w:p w14:paraId="500C2D39" w14:textId="77777777" w:rsidR="005939A0" w:rsidRPr="00EF3917" w:rsidRDefault="005939A0" w:rsidP="00161BB0">
      <w:pPr>
        <w:pStyle w:val="Heading5"/>
      </w:pPr>
      <w:r w:rsidRPr="00EF3917">
        <w:t>Community health and wellbeing</w:t>
      </w:r>
    </w:p>
    <w:p w14:paraId="7E2FBC0B" w14:textId="77777777" w:rsidR="005939A0" w:rsidRPr="00EF3917" w:rsidRDefault="005939A0" w:rsidP="005939A0">
      <w:r w:rsidRPr="00EF3917">
        <w:t>We delivered services to support the health, development, and wellbeing of our community through all stages of life, including:</w:t>
      </w:r>
    </w:p>
    <w:p w14:paraId="084DF81F" w14:textId="77777777" w:rsidR="005939A0" w:rsidRPr="00EF3917" w:rsidRDefault="005939A0" w:rsidP="005939A0">
      <w:pPr>
        <w:pStyle w:val="ListBullet"/>
        <w:rPr>
          <w:lang w:val="en-AU"/>
        </w:rPr>
      </w:pPr>
      <w:r w:rsidRPr="00EF3917">
        <w:rPr>
          <w:lang w:val="en-AU"/>
        </w:rPr>
        <w:t>4513 influenza vaccines</w:t>
      </w:r>
    </w:p>
    <w:p w14:paraId="32347622" w14:textId="77777777" w:rsidR="005939A0" w:rsidRPr="00EF3917" w:rsidRDefault="005939A0" w:rsidP="005939A0">
      <w:pPr>
        <w:pStyle w:val="ListBullet"/>
        <w:rPr>
          <w:lang w:val="en-AU"/>
        </w:rPr>
      </w:pPr>
      <w:r w:rsidRPr="00EF3917">
        <w:rPr>
          <w:lang w:val="en-AU"/>
        </w:rPr>
        <w:t>8292 hours of family support and counselling</w:t>
      </w:r>
    </w:p>
    <w:p w14:paraId="21A4CB06" w14:textId="77777777" w:rsidR="005939A0" w:rsidRPr="00EF3917" w:rsidRDefault="005939A0" w:rsidP="005939A0">
      <w:pPr>
        <w:pStyle w:val="ListBullet"/>
        <w:rPr>
          <w:lang w:val="en-AU"/>
        </w:rPr>
      </w:pPr>
      <w:r w:rsidRPr="00EF3917">
        <w:rPr>
          <w:lang w:val="en-AU"/>
        </w:rPr>
        <w:t>2551 hours of high-quality children's services programming</w:t>
      </w:r>
    </w:p>
    <w:p w14:paraId="4A0D6265" w14:textId="77777777" w:rsidR="005939A0" w:rsidRPr="00EF3917" w:rsidRDefault="005939A0" w:rsidP="005939A0">
      <w:pPr>
        <w:pStyle w:val="ListBullet"/>
        <w:rPr>
          <w:lang w:val="en-AU"/>
        </w:rPr>
      </w:pPr>
      <w:r w:rsidRPr="00EF3917">
        <w:rPr>
          <w:lang w:val="en-AU"/>
        </w:rPr>
        <w:t>1298 parenting programs to strengthen parenting capacity and connections</w:t>
      </w:r>
    </w:p>
    <w:p w14:paraId="7E84A5E3" w14:textId="77777777" w:rsidR="005939A0" w:rsidRPr="00EF3917" w:rsidRDefault="005939A0" w:rsidP="005939A0">
      <w:pPr>
        <w:pStyle w:val="ListBullet"/>
        <w:rPr>
          <w:lang w:val="en-AU"/>
        </w:rPr>
      </w:pPr>
      <w:r w:rsidRPr="00EF3917">
        <w:rPr>
          <w:lang w:val="en-AU"/>
        </w:rPr>
        <w:t>3154 inspections of food premises to protect the community’s health and wellbeing.</w:t>
      </w:r>
    </w:p>
    <w:p w14:paraId="41DCF691" w14:textId="77777777" w:rsidR="005939A0" w:rsidRPr="00EF3917" w:rsidRDefault="005939A0" w:rsidP="005939A0">
      <w:r w:rsidRPr="00EF3917">
        <w:t>We also attracted:</w:t>
      </w:r>
    </w:p>
    <w:p w14:paraId="54EBF151" w14:textId="77777777" w:rsidR="005939A0" w:rsidRPr="00EF3917" w:rsidRDefault="005939A0" w:rsidP="005939A0">
      <w:pPr>
        <w:pStyle w:val="ListBullet"/>
        <w:rPr>
          <w:lang w:val="en-AU"/>
        </w:rPr>
      </w:pPr>
      <w:r w:rsidRPr="00EF3917">
        <w:rPr>
          <w:lang w:val="en-AU"/>
        </w:rPr>
        <w:t>1099 new enrolments to our Maternal and Child Health service</w:t>
      </w:r>
    </w:p>
    <w:p w14:paraId="7A9585B1" w14:textId="77777777" w:rsidR="005939A0" w:rsidRPr="00EF3917" w:rsidRDefault="005939A0" w:rsidP="005939A0">
      <w:pPr>
        <w:pStyle w:val="ListBullet"/>
        <w:rPr>
          <w:lang w:val="en-AU"/>
        </w:rPr>
      </w:pPr>
      <w:r w:rsidRPr="00EF3917">
        <w:rPr>
          <w:lang w:val="en-AU"/>
        </w:rPr>
        <w:t>1118 older people to take part in Healthy Ageing programs</w:t>
      </w:r>
    </w:p>
    <w:p w14:paraId="23544176" w14:textId="5536CC43" w:rsidR="005939A0" w:rsidRPr="00EF3917" w:rsidRDefault="005939A0" w:rsidP="005939A0">
      <w:pPr>
        <w:pStyle w:val="ListBullet"/>
        <w:rPr>
          <w:lang w:val="en-AU"/>
        </w:rPr>
      </w:pPr>
      <w:r w:rsidRPr="00EF3917">
        <w:rPr>
          <w:lang w:val="en-AU"/>
        </w:rPr>
        <w:t>3608 young people to join our youth programs.</w:t>
      </w:r>
    </w:p>
    <w:p w14:paraId="4070C1EA" w14:textId="77777777" w:rsidR="005939A0" w:rsidRPr="00EF3917" w:rsidRDefault="005939A0" w:rsidP="005939A0">
      <w:r w:rsidRPr="00EF3917">
        <w:t xml:space="preserve">We held an Mpox pop-up immunisation clinic at the </w:t>
      </w:r>
      <w:proofErr w:type="spellStart"/>
      <w:r w:rsidRPr="00EF3917">
        <w:t>Midsumma</w:t>
      </w:r>
      <w:proofErr w:type="spellEnd"/>
      <w:r w:rsidRPr="00EF3917">
        <w:t xml:space="preserve"> Festival in partnership with the Victorian Department of Health. The initiative delivered 111 vaccinations and provided health education to a further 100 individuals.</w:t>
      </w:r>
    </w:p>
    <w:p w14:paraId="40CC04ED" w14:textId="6C771FF1" w:rsidR="005939A0" w:rsidRPr="00EF3917" w:rsidRDefault="005939A0" w:rsidP="005939A0">
      <w:r w:rsidRPr="00EF3917">
        <w:t>The clinic’s success demonstrated the value of culturally safe, accessible immunisation in community settings, particularly for LGBTIQA+ communities.</w:t>
      </w:r>
    </w:p>
    <w:p w14:paraId="6DE5C68C" w14:textId="27DF4568" w:rsidR="005939A0" w:rsidRPr="00EF3917" w:rsidRDefault="005939A0" w:rsidP="005939A0">
      <w:r w:rsidRPr="00EF3917">
        <w:t>As part of our Smoke-free Melbourne Policy, Queen Victoria Market was designated a smoke-free area. Extensive consultation with traders and customers showed that 76 per cent of participants supported the smoke-free area, and 41 per cent of customers indicated they would be more likely to visit the market if it was smoke-free.</w:t>
      </w:r>
    </w:p>
    <w:p w14:paraId="22FEC985" w14:textId="00275B8E" w:rsidR="005939A0" w:rsidRPr="00EF3917" w:rsidRDefault="005939A0" w:rsidP="005939A0">
      <w:r w:rsidRPr="00EF3917">
        <w:t xml:space="preserve">City of Melbourne partnered with the Victorian Government to bring the UNCLOUD youth vaping prevention campaign to Moomba 2025. UNCLOUD delivered a takeover of the </w:t>
      </w:r>
      <w:proofErr w:type="spellStart"/>
      <w:r w:rsidRPr="00EF3917">
        <w:t>Riverslide</w:t>
      </w:r>
      <w:proofErr w:type="spellEnd"/>
      <w:r w:rsidRPr="00EF3917">
        <w:t xml:space="preserve"> Skate Park during the skate competition at Moomba to raise awareness of the health risks of vaping.</w:t>
      </w:r>
    </w:p>
    <w:p w14:paraId="2385B315" w14:textId="77777777" w:rsidR="005939A0" w:rsidRPr="00EF3917" w:rsidRDefault="005939A0" w:rsidP="00161BB0">
      <w:pPr>
        <w:pStyle w:val="Heading5"/>
      </w:pPr>
      <w:r w:rsidRPr="00EF3917">
        <w:t>Gender equality</w:t>
      </w:r>
    </w:p>
    <w:p w14:paraId="5B33F635" w14:textId="77777777" w:rsidR="005939A0" w:rsidRPr="00EF3917" w:rsidRDefault="005939A0" w:rsidP="005939A0">
      <w:r w:rsidRPr="00EF3917">
        <w:t>Initiatives to promote gender equality and prevent gender-based violence included:</w:t>
      </w:r>
    </w:p>
    <w:p w14:paraId="73793754" w14:textId="00F00831" w:rsidR="005939A0" w:rsidRPr="00EF3917" w:rsidRDefault="005939A0" w:rsidP="005939A0">
      <w:r w:rsidRPr="00EF3917">
        <w:t>A roundtable on technology-facilitated abuse of women and gender diverse people with disabilities, bringing together service providers and people with lived experience, in partnership with Women with Disabilities Victoria and the Western Region Preventing Violence Together network.</w:t>
      </w:r>
    </w:p>
    <w:p w14:paraId="6178032B" w14:textId="1376FCB9" w:rsidR="005939A0" w:rsidRPr="00EF3917" w:rsidRDefault="005939A0" w:rsidP="005939A0">
      <w:r w:rsidRPr="00EF3917">
        <w:t xml:space="preserve">The development and launch of the Working Dads: Towards Equal Care report, in partnership with the Preventing Violence Together network and </w:t>
      </w:r>
      <w:proofErr w:type="spellStart"/>
      <w:r w:rsidRPr="00EF3917">
        <w:t>GenWest</w:t>
      </w:r>
      <w:proofErr w:type="spellEnd"/>
      <w:r w:rsidRPr="00EF3917">
        <w:t xml:space="preserve"> family violence support service. The report shares insights from fathers across Melbourne’s </w:t>
      </w:r>
      <w:proofErr w:type="gramStart"/>
      <w:r w:rsidRPr="00EF3917">
        <w:t>west, and</w:t>
      </w:r>
      <w:proofErr w:type="gramEnd"/>
      <w:r w:rsidRPr="00EF3917">
        <w:t xml:space="preserve"> highlights why working fathers take less parental leave and face barriers to flexible caregiving.</w:t>
      </w:r>
    </w:p>
    <w:p w14:paraId="1E8E14B8" w14:textId="77777777" w:rsidR="005939A0" w:rsidRPr="00EF3917" w:rsidRDefault="005939A0" w:rsidP="00161BB0">
      <w:pPr>
        <w:pStyle w:val="Heading5"/>
      </w:pPr>
      <w:r w:rsidRPr="00EF3917">
        <w:lastRenderedPageBreak/>
        <w:t>Parks and open space</w:t>
      </w:r>
    </w:p>
    <w:p w14:paraId="4BBDAA2A" w14:textId="309E0CCD" w:rsidR="005939A0" w:rsidRPr="00EF3917" w:rsidRDefault="005939A0" w:rsidP="005939A0">
      <w:r w:rsidRPr="00EF3917">
        <w:t xml:space="preserve">We received $4.1 million in Australian Government funding this year to help transform the Northern </w:t>
      </w:r>
      <w:proofErr w:type="spellStart"/>
      <w:r w:rsidRPr="00EF3917">
        <w:t>Undercroft</w:t>
      </w:r>
      <w:proofErr w:type="spellEnd"/>
      <w:r w:rsidRPr="00EF3917">
        <w:t xml:space="preserve"> beneath the Kings Way overpass into 500</w:t>
      </w:r>
      <w:r w:rsidR="003473DD" w:rsidRPr="00EF3917">
        <w:t xml:space="preserve"> m</w:t>
      </w:r>
      <w:r w:rsidR="003473DD" w:rsidRPr="00EF3917">
        <w:rPr>
          <w:vertAlign w:val="superscript"/>
        </w:rPr>
        <w:t>2</w:t>
      </w:r>
      <w:r w:rsidR="003473DD" w:rsidRPr="00EF3917">
        <w:t xml:space="preserve"> </w:t>
      </w:r>
      <w:r w:rsidRPr="00EF3917">
        <w:t>of public open space for Southbank. The draft design shows our plan to revitalise this pocket of Southbank with areas for recreation, art installations and safety improvements. City Road Park will also be redeveloped, featuring additional greenery and new street furniture.</w:t>
      </w:r>
    </w:p>
    <w:p w14:paraId="4635E67F" w14:textId="77777777" w:rsidR="005939A0" w:rsidRPr="00EF3917" w:rsidRDefault="005939A0" w:rsidP="005939A0">
      <w:r w:rsidRPr="00EF3917">
        <w:t>Several open space projects were completed across the city, including:</w:t>
      </w:r>
    </w:p>
    <w:p w14:paraId="1CD87CCA" w14:textId="3CF46E1E" w:rsidR="005939A0" w:rsidRPr="00EF3917" w:rsidRDefault="005939A0" w:rsidP="005939A0">
      <w:pPr>
        <w:pStyle w:val="ListBullet"/>
        <w:rPr>
          <w:lang w:val="en-AU"/>
        </w:rPr>
      </w:pPr>
      <w:r w:rsidRPr="00EF3917">
        <w:rPr>
          <w:lang w:val="en-AU"/>
        </w:rPr>
        <w:t>Bedford Street Pocket Park in North Melbourne, delivering approximately 150</w:t>
      </w:r>
      <w:r w:rsidR="003473DD" w:rsidRPr="00EF3917">
        <w:rPr>
          <w:lang w:val="en-AU"/>
        </w:rPr>
        <w:t xml:space="preserve"> m</w:t>
      </w:r>
      <w:r w:rsidR="003473DD" w:rsidRPr="00EF3917">
        <w:rPr>
          <w:vertAlign w:val="superscript"/>
          <w:lang w:val="en-AU"/>
        </w:rPr>
        <w:t>2</w:t>
      </w:r>
      <w:r w:rsidR="003473DD" w:rsidRPr="00EF3917">
        <w:rPr>
          <w:lang w:val="en-AU"/>
        </w:rPr>
        <w:t xml:space="preserve"> </w:t>
      </w:r>
      <w:r w:rsidRPr="00EF3917">
        <w:rPr>
          <w:lang w:val="en-AU"/>
        </w:rPr>
        <w:t>of additional open space</w:t>
      </w:r>
    </w:p>
    <w:p w14:paraId="38382561" w14:textId="77777777" w:rsidR="005939A0" w:rsidRPr="00EF3917" w:rsidRDefault="005939A0" w:rsidP="005939A0">
      <w:pPr>
        <w:pStyle w:val="ListBullet"/>
        <w:rPr>
          <w:lang w:val="en-AU"/>
        </w:rPr>
      </w:pPr>
      <w:r w:rsidRPr="00EF3917">
        <w:rPr>
          <w:lang w:val="en-AU"/>
        </w:rPr>
        <w:t>Carlton Gardens North lighting upgrade, with new path lighting near the tennis court and upgraded lighting for the basketball court and playground</w:t>
      </w:r>
    </w:p>
    <w:p w14:paraId="5CFEC577" w14:textId="77777777" w:rsidR="005939A0" w:rsidRPr="00EF3917" w:rsidRDefault="005939A0" w:rsidP="005939A0">
      <w:pPr>
        <w:pStyle w:val="ListBullet"/>
        <w:rPr>
          <w:lang w:val="en-AU"/>
        </w:rPr>
      </w:pPr>
      <w:r w:rsidRPr="00EF3917">
        <w:rPr>
          <w:lang w:val="en-AU"/>
        </w:rPr>
        <w:t>Eades Park in West Melbourne, upgraded to include a safe dog off-leash area.</w:t>
      </w:r>
    </w:p>
    <w:p w14:paraId="34EA4E28" w14:textId="3B7661FA" w:rsidR="005939A0" w:rsidRPr="00EF3917" w:rsidRDefault="005939A0" w:rsidP="005939A0">
      <w:r w:rsidRPr="00EF3917">
        <w:t>The Green Our Rooftop project reached a major milestone with the completion of the green roof at 1 Treasury Place in August 2024. The project retrofitted the existing building with a prolific flowering environmental green roof and won a Victorian Landscape Architecture Award for Gardens, through the Australian Institute of Landscape Architects.</w:t>
      </w:r>
    </w:p>
    <w:p w14:paraId="1BC52BE6" w14:textId="77777777" w:rsidR="005939A0" w:rsidRPr="00EF3917" w:rsidRDefault="005939A0" w:rsidP="005939A0">
      <w:r w:rsidRPr="00EF3917">
        <w:t>We planted more than 3000 trees this year, and canopy cover continues to increase, with current cover in public spaces across the city measured at 28.3 per cent.</w:t>
      </w:r>
    </w:p>
    <w:p w14:paraId="7631E873" w14:textId="68BD2246" w:rsidR="005939A0" w:rsidRPr="00EF3917" w:rsidRDefault="005939A0" w:rsidP="005939A0">
      <w:r w:rsidRPr="00EF3917">
        <w:t>Two Urban Forest Fund projects were successfully completed: the first-of-its-kind tram-stop greening project, Urban Arbours, and the rooftop at Make Room. Together, these projects delivered 31</w:t>
      </w:r>
      <w:r w:rsidR="003473DD" w:rsidRPr="00EF3917">
        <w:t xml:space="preserve"> m</w:t>
      </w:r>
      <w:r w:rsidR="003473DD" w:rsidRPr="00EF3917">
        <w:rPr>
          <w:vertAlign w:val="superscript"/>
        </w:rPr>
        <w:t>2</w:t>
      </w:r>
      <w:r w:rsidR="003473DD" w:rsidRPr="00EF3917">
        <w:t xml:space="preserve"> </w:t>
      </w:r>
      <w:r w:rsidRPr="00EF3917">
        <w:t>of new green space within the municipality.</w:t>
      </w:r>
    </w:p>
    <w:p w14:paraId="10A3D861" w14:textId="72167307" w:rsidR="005939A0" w:rsidRPr="00EF3917" w:rsidRDefault="005939A0" w:rsidP="004A491D">
      <w:pPr>
        <w:pStyle w:val="Heading4"/>
        <w:rPr>
          <w:rFonts w:hint="eastAsia"/>
        </w:rPr>
      </w:pPr>
      <w:r w:rsidRPr="00EF3917">
        <w:t>Aboriginal Melbourne</w:t>
      </w:r>
    </w:p>
    <w:p w14:paraId="24FFB0DC" w14:textId="77777777" w:rsidR="005939A0" w:rsidRPr="00EF3917" w:rsidRDefault="005939A0" w:rsidP="00161BB0">
      <w:pPr>
        <w:pStyle w:val="Heading5"/>
      </w:pPr>
      <w:r w:rsidRPr="00EF3917">
        <w:t>NAIDOC in the City</w:t>
      </w:r>
    </w:p>
    <w:p w14:paraId="0030A092" w14:textId="47997A54" w:rsidR="005939A0" w:rsidRPr="00EF3917" w:rsidRDefault="005939A0" w:rsidP="005939A0">
      <w:r w:rsidRPr="00EF3917">
        <w:t>We hosted NAIDOC in the City in July 2024. At this free community concert in Federation Square, crowds enjoyed a vibrant mix of performances from First Peoples artists, including award-winning rapper Briggs, R&amp;B soul group The Deans of Soul, Mau Power, dancers Culture Evolves, pop musician Alice Skye and a First Nations Calisthenics Club.</w:t>
      </w:r>
    </w:p>
    <w:p w14:paraId="648CC0CD" w14:textId="1ABC8977" w:rsidR="005939A0" w:rsidRPr="00EF3917" w:rsidRDefault="005939A0" w:rsidP="005939A0">
      <w:r w:rsidRPr="00EF3917">
        <w:t>The event also featured 26 First Peoples market stalls, showcasing products from artists, designers and makers, including clothing, art, crafts and gifts. It was presented in partnership with Fed Square and the Koorie Heritage Trust.</w:t>
      </w:r>
    </w:p>
    <w:p w14:paraId="06CD686C" w14:textId="77777777" w:rsidR="005939A0" w:rsidRPr="00EF3917" w:rsidRDefault="005939A0" w:rsidP="00161BB0">
      <w:pPr>
        <w:pStyle w:val="Heading5"/>
      </w:pPr>
      <w:r w:rsidRPr="00EF3917">
        <w:t>Self-care days</w:t>
      </w:r>
    </w:p>
    <w:p w14:paraId="112BA0F9" w14:textId="77777777" w:rsidR="005939A0" w:rsidRPr="00EF3917" w:rsidRDefault="005939A0" w:rsidP="005939A0">
      <w:r w:rsidRPr="00EF3917">
        <w:t xml:space="preserve">We partnered with the Salvation Army to deliver three self-care days to enhance the wellbeing of people sleeping rough in our city. The events featured essential services, including nurses, podiatrists, optometrists, Centrelink representatives and more. </w:t>
      </w:r>
      <w:proofErr w:type="spellStart"/>
      <w:r w:rsidRPr="00EF3917">
        <w:t>Ngwala</w:t>
      </w:r>
      <w:proofErr w:type="spellEnd"/>
      <w:r w:rsidRPr="00EF3917">
        <w:t xml:space="preserve"> </w:t>
      </w:r>
      <w:proofErr w:type="spellStart"/>
      <w:r w:rsidRPr="00EF3917">
        <w:t>Willumbong</w:t>
      </w:r>
      <w:proofErr w:type="spellEnd"/>
      <w:r w:rsidRPr="00EF3917">
        <w:t xml:space="preserve"> Aboriginal Corporation also attended to provide specialised support to the Aboriginal community. Over 200 people participated each day and were treated to a fully catered lunch, haircuts and massages. This initiative inspired several providers to offer ongoing services to people sleeping rough.</w:t>
      </w:r>
    </w:p>
    <w:p w14:paraId="51CB2A9A" w14:textId="77777777" w:rsidR="005939A0" w:rsidRPr="00EF3917" w:rsidRDefault="005939A0" w:rsidP="00161BB0">
      <w:pPr>
        <w:pStyle w:val="Heading5"/>
      </w:pPr>
      <w:r w:rsidRPr="00EF3917">
        <w:t xml:space="preserve">Truth-telling – </w:t>
      </w:r>
      <w:proofErr w:type="spellStart"/>
      <w:r w:rsidRPr="00EF3917">
        <w:t>Yoorrook</w:t>
      </w:r>
      <w:proofErr w:type="spellEnd"/>
      <w:r w:rsidRPr="00EF3917">
        <w:t xml:space="preserve"> Justice Commission</w:t>
      </w:r>
    </w:p>
    <w:p w14:paraId="7437CA4F" w14:textId="4DF26D66" w:rsidR="005939A0" w:rsidRPr="00EF3917" w:rsidRDefault="005939A0" w:rsidP="005939A0">
      <w:r w:rsidRPr="00EF3917">
        <w:t xml:space="preserve">Truth-telling is a key pillar on the path to reconciliation and is embedded in our Reconciliation Action Plan. As part of this commitment, we commissioned independent research into Council’s role in colonisation, identifying examples of direct and indirect injustices experienced by First Nations people. This research informed our submission to Victoria’s </w:t>
      </w:r>
      <w:proofErr w:type="spellStart"/>
      <w:r w:rsidRPr="00EF3917">
        <w:t>Yoorrook</w:t>
      </w:r>
      <w:proofErr w:type="spellEnd"/>
      <w:r w:rsidRPr="00EF3917">
        <w:t xml:space="preserve"> Justice Commission, the first truth-telling body in Australia.</w:t>
      </w:r>
    </w:p>
    <w:p w14:paraId="25D628BD" w14:textId="23E5ADE8" w:rsidR="005939A0" w:rsidRPr="00EF3917" w:rsidRDefault="005939A0">
      <w:pPr>
        <w:spacing w:before="0" w:after="0"/>
      </w:pPr>
      <w:r w:rsidRPr="00EF3917">
        <w:br w:type="page"/>
      </w:r>
    </w:p>
    <w:p w14:paraId="09D4D7FD" w14:textId="3992D4E8" w:rsidR="00655551" w:rsidRPr="00EF3917" w:rsidRDefault="00655551" w:rsidP="002A4A3D">
      <w:pPr>
        <w:pStyle w:val="Heading2"/>
        <w:rPr>
          <w:rFonts w:hint="eastAsia"/>
        </w:rPr>
      </w:pPr>
      <w:bookmarkStart w:id="10" w:name="_Toc213156689"/>
      <w:r w:rsidRPr="00EF3917">
        <w:lastRenderedPageBreak/>
        <w:t>Health and wellbeing snapshot</w:t>
      </w:r>
      <w:bookmarkEnd w:id="10"/>
    </w:p>
    <w:p w14:paraId="3D4D6F8E" w14:textId="6DC70956" w:rsidR="005939A0" w:rsidRPr="00EF3917" w:rsidRDefault="00655551" w:rsidP="00655551">
      <w:r w:rsidRPr="00EF3917">
        <w:t>This snapshot compares key health and wellbeing data from 2021 to 2025. More information about this data is provided in the 'Our performance' section of this Annual Report.</w:t>
      </w:r>
    </w:p>
    <w:p w14:paraId="249AB472" w14:textId="01F1E3FF" w:rsidR="00AA71C5" w:rsidRPr="00EF3917" w:rsidRDefault="00AA71C5" w:rsidP="00AA71C5">
      <w:r w:rsidRPr="00EF3917">
        <w:t>66 - The average score for overall wellbeing was 66 out of 100 (down from 72 out of 100)</w:t>
      </w:r>
      <w:r w:rsidR="00A7693F" w:rsidRPr="00EF3917">
        <w:t>, a</w:t>
      </w:r>
      <w:r w:rsidRPr="00EF3917">
        <w:t xml:space="preserve"> negative decrease.</w:t>
      </w:r>
    </w:p>
    <w:p w14:paraId="135A1F86" w14:textId="39E7263F" w:rsidR="00AA71C5" w:rsidRPr="00EF3917" w:rsidRDefault="00AA71C5" w:rsidP="00AA71C5">
      <w:r w:rsidRPr="00EF3917">
        <w:t>A score below 70 on the Personal Wellbeing Index (PWI) typically indicates that residents may be experiencing lower levels of personal wellbeing or life satisfaction.</w:t>
      </w:r>
    </w:p>
    <w:p w14:paraId="2FD04D70" w14:textId="40657CD3" w:rsidR="00A7693F" w:rsidRPr="00EF3917" w:rsidRDefault="006A1765" w:rsidP="00A7693F">
      <w:pPr>
        <w:pStyle w:val="Heading4"/>
        <w:rPr>
          <w:rFonts w:hint="eastAsia"/>
          <w:lang w:val="en-AU"/>
        </w:rPr>
      </w:pPr>
      <w:r w:rsidRPr="00EF3917">
        <w:rPr>
          <w:lang w:val="en-AU"/>
        </w:rPr>
        <w:t>Mental wellbeing and inclusion</w:t>
      </w:r>
    </w:p>
    <w:p w14:paraId="456069AF" w14:textId="2D6A4B29" w:rsidR="00AA71C5" w:rsidRPr="00EF3917" w:rsidRDefault="00AA71C5" w:rsidP="00AA71C5">
      <w:r w:rsidRPr="00EF3917">
        <w:t>22% - Proportion of people who participated in arts and cultural activities in the municipality (up from 19%)</w:t>
      </w:r>
      <w:r w:rsidR="00A7693F" w:rsidRPr="00EF3917">
        <w:t>, a</w:t>
      </w:r>
      <w:r w:rsidRPr="00EF3917">
        <w:t xml:space="preserve"> positive increase.</w:t>
      </w:r>
    </w:p>
    <w:p w14:paraId="27C5376B" w14:textId="226567BD" w:rsidR="00AA71C5" w:rsidRPr="00EF3917" w:rsidRDefault="00AA71C5" w:rsidP="00AA71C5">
      <w:r w:rsidRPr="00EF3917">
        <w:t>91% - Proportion of dwellings within 300 m of public open space (down from 96%)</w:t>
      </w:r>
      <w:r w:rsidR="00A7693F" w:rsidRPr="00EF3917">
        <w:t>,</w:t>
      </w:r>
      <w:r w:rsidRPr="00EF3917">
        <w:t xml:space="preserve"> </w:t>
      </w:r>
      <w:r w:rsidR="00A7693F" w:rsidRPr="00EF3917">
        <w:t>a</w:t>
      </w:r>
      <w:r w:rsidRPr="00EF3917">
        <w:t xml:space="preserve"> negative decrease.</w:t>
      </w:r>
    </w:p>
    <w:p w14:paraId="20F062E9" w14:textId="441FD656" w:rsidR="00AA71C5" w:rsidRPr="00EF3917" w:rsidRDefault="00AA71C5" w:rsidP="00AA71C5">
      <w:r w:rsidRPr="00EF3917">
        <w:t>86% - Proportion of people who regularly visit a park in the municipality (up from 85%)</w:t>
      </w:r>
      <w:r w:rsidR="00A7693F" w:rsidRPr="00EF3917">
        <w:t>,</w:t>
      </w:r>
      <w:r w:rsidRPr="00EF3917">
        <w:t xml:space="preserve"> </w:t>
      </w:r>
      <w:r w:rsidR="00A7693F" w:rsidRPr="00EF3917">
        <w:t>a</w:t>
      </w:r>
      <w:r w:rsidRPr="00EF3917">
        <w:t xml:space="preserve"> positive increase.</w:t>
      </w:r>
    </w:p>
    <w:p w14:paraId="184FCDC7" w14:textId="54A4F121" w:rsidR="00AA71C5" w:rsidRPr="00EF3917" w:rsidRDefault="00AA71C5" w:rsidP="00AA71C5">
      <w:r w:rsidRPr="00EF3917">
        <w:t>85% - Proportion of people who support diversity in the municipality (down from 94%)</w:t>
      </w:r>
      <w:r w:rsidR="00A7693F" w:rsidRPr="00EF3917">
        <w:t>,</w:t>
      </w:r>
      <w:r w:rsidRPr="00EF3917">
        <w:t xml:space="preserve"> </w:t>
      </w:r>
      <w:r w:rsidR="00A7693F" w:rsidRPr="00EF3917">
        <w:t>a</w:t>
      </w:r>
      <w:r w:rsidRPr="00EF3917">
        <w:t xml:space="preserve"> negative decrease.</w:t>
      </w:r>
    </w:p>
    <w:p w14:paraId="6DFA40CA" w14:textId="5B14F971" w:rsidR="00AA71C5" w:rsidRPr="00EF3917" w:rsidRDefault="00AA71C5" w:rsidP="00AA71C5">
      <w:r w:rsidRPr="00EF3917">
        <w:t>85% - Proportion of people surveyed who believe the relationship with Aboriginal people is important (down from 94%)</w:t>
      </w:r>
      <w:r w:rsidR="00A7693F" w:rsidRPr="00EF3917">
        <w:t>, a</w:t>
      </w:r>
      <w:r w:rsidRPr="00EF3917">
        <w:t xml:space="preserve"> negative decrease.</w:t>
      </w:r>
    </w:p>
    <w:p w14:paraId="3517A4EF" w14:textId="29D4C734" w:rsidR="00AA71C5" w:rsidRPr="00EF3917" w:rsidRDefault="00AA71C5" w:rsidP="00AA71C5">
      <w:r w:rsidRPr="00EF3917">
        <w:t>388 - Number of inclusive programs that respond to the needs of people with disability (up from 222)</w:t>
      </w:r>
      <w:r w:rsidR="00A7693F" w:rsidRPr="00EF3917">
        <w:t>, a positive increase.</w:t>
      </w:r>
    </w:p>
    <w:p w14:paraId="6433D8FF" w14:textId="47D31DBD" w:rsidR="00AA71C5" w:rsidRPr="00EF3917" w:rsidRDefault="00AA71C5" w:rsidP="00AA71C5">
      <w:r w:rsidRPr="00EF3917">
        <w:t>61 - The overall score for feeling part of the community was 61 out of 100 (down from 65 out of 100)</w:t>
      </w:r>
      <w:r w:rsidR="00A7693F" w:rsidRPr="00EF3917">
        <w:t>, a negative decrease.</w:t>
      </w:r>
    </w:p>
    <w:p w14:paraId="3766CF38" w14:textId="07318C16" w:rsidR="00A7693F" w:rsidRPr="00EF3917" w:rsidRDefault="006A1765" w:rsidP="00A7693F">
      <w:pPr>
        <w:pStyle w:val="Heading4"/>
        <w:rPr>
          <w:rFonts w:hint="eastAsia"/>
          <w:lang w:val="en-AU"/>
        </w:rPr>
      </w:pPr>
      <w:r w:rsidRPr="00EF3917">
        <w:rPr>
          <w:lang w:val="en-AU"/>
        </w:rPr>
        <w:t>Health impacts of climate change</w:t>
      </w:r>
    </w:p>
    <w:p w14:paraId="77D0B7CD" w14:textId="0A67E2F9" w:rsidR="00A7693F" w:rsidRPr="00EF3917" w:rsidRDefault="00A7693F" w:rsidP="00AA71C5">
      <w:r w:rsidRPr="00EF3917">
        <w:t>13 - Heat health alerts issued in relation to extreme weather events (up from 3), a negative increase.</w:t>
      </w:r>
    </w:p>
    <w:p w14:paraId="64C7E507" w14:textId="55FAA773" w:rsidR="00A7693F" w:rsidRPr="00EF3917" w:rsidRDefault="00A7693F" w:rsidP="00AA71C5">
      <w:r w:rsidRPr="00EF3917">
        <w:t>28% - Tree canopy cover in the public realm (up from 25%), a positive increase.</w:t>
      </w:r>
    </w:p>
    <w:p w14:paraId="16B80302" w14:textId="7A83D523" w:rsidR="00A7693F" w:rsidRPr="00EF3917" w:rsidRDefault="00A7693F" w:rsidP="00AA71C5">
      <w:r w:rsidRPr="00EF3917">
        <w:t>3027 - Number of trees planted in the municipality (down from 3041), a negative decrease.</w:t>
      </w:r>
    </w:p>
    <w:p w14:paraId="7FC73EF5" w14:textId="49612B77" w:rsidR="00A7693F" w:rsidRPr="00EF3917" w:rsidRDefault="006A1765" w:rsidP="00A7693F">
      <w:pPr>
        <w:pStyle w:val="Heading4"/>
        <w:rPr>
          <w:rFonts w:hint="eastAsia"/>
          <w:lang w:val="en-AU"/>
        </w:rPr>
      </w:pPr>
      <w:r w:rsidRPr="00EF3917">
        <w:rPr>
          <w:lang w:val="en-AU"/>
        </w:rPr>
        <w:t>Food Security</w:t>
      </w:r>
    </w:p>
    <w:p w14:paraId="17DBCA79" w14:textId="37E14CA6" w:rsidR="00A7693F" w:rsidRPr="00EF3917" w:rsidRDefault="0070516E" w:rsidP="00AA71C5">
      <w:r w:rsidRPr="00EF3917">
        <w:t>47% - Proportion of residents reporting food insecurity (up from 32%), a negative increase.</w:t>
      </w:r>
    </w:p>
    <w:p w14:paraId="76BA8545" w14:textId="5BBBB374" w:rsidR="0070516E" w:rsidRPr="00EF3917" w:rsidRDefault="0070516E" w:rsidP="00F328F6">
      <w:pPr>
        <w:pStyle w:val="ListBullet"/>
        <w:numPr>
          <w:ilvl w:val="0"/>
          <w:numId w:val="0"/>
        </w:numPr>
        <w:ind w:left="357" w:hanging="357"/>
        <w:rPr>
          <w:lang w:val="en-AU"/>
        </w:rPr>
      </w:pPr>
      <w:r w:rsidRPr="00EF3917">
        <w:rPr>
          <w:lang w:val="en-AU"/>
        </w:rPr>
        <w:t>32%</w:t>
      </w:r>
      <w:r w:rsidR="00F328F6">
        <w:rPr>
          <w:lang w:val="en-AU"/>
        </w:rPr>
        <w:t xml:space="preserve"> -</w:t>
      </w:r>
      <w:r w:rsidRPr="00EF3917">
        <w:rPr>
          <w:lang w:val="en-AU"/>
        </w:rPr>
        <w:t xml:space="preserve"> Worried food would run out (up from 22%)</w:t>
      </w:r>
    </w:p>
    <w:p w14:paraId="2E3117E7" w14:textId="1BE60149" w:rsidR="0070516E" w:rsidRPr="00EF3917" w:rsidRDefault="0070516E" w:rsidP="00F328F6">
      <w:pPr>
        <w:pStyle w:val="ListBullet"/>
        <w:numPr>
          <w:ilvl w:val="0"/>
          <w:numId w:val="0"/>
        </w:numPr>
        <w:ind w:left="357" w:hanging="357"/>
        <w:rPr>
          <w:lang w:val="en-AU"/>
        </w:rPr>
      </w:pPr>
      <w:r w:rsidRPr="00EF3917">
        <w:rPr>
          <w:lang w:val="en-AU"/>
        </w:rPr>
        <w:t xml:space="preserve">28% </w:t>
      </w:r>
      <w:r w:rsidR="00F328F6">
        <w:rPr>
          <w:lang w:val="en-AU"/>
        </w:rPr>
        <w:t xml:space="preserve">- </w:t>
      </w:r>
      <w:r w:rsidRPr="00EF3917">
        <w:rPr>
          <w:lang w:val="en-AU"/>
        </w:rPr>
        <w:t>Skipping meals (up from 16%)</w:t>
      </w:r>
    </w:p>
    <w:p w14:paraId="7BCB0FC4" w14:textId="6AFB808C" w:rsidR="0070516E" w:rsidRPr="00EF3917" w:rsidRDefault="0070516E" w:rsidP="00F328F6">
      <w:pPr>
        <w:pStyle w:val="ListBullet"/>
        <w:numPr>
          <w:ilvl w:val="0"/>
          <w:numId w:val="0"/>
        </w:numPr>
        <w:ind w:left="357" w:hanging="357"/>
        <w:rPr>
          <w:lang w:val="en-AU"/>
        </w:rPr>
      </w:pPr>
      <w:r w:rsidRPr="00EF3917">
        <w:rPr>
          <w:lang w:val="en-AU"/>
        </w:rPr>
        <w:t xml:space="preserve">20% </w:t>
      </w:r>
      <w:r w:rsidR="00F328F6">
        <w:rPr>
          <w:lang w:val="en-AU"/>
        </w:rPr>
        <w:t xml:space="preserve">- </w:t>
      </w:r>
      <w:r w:rsidRPr="00EF3917">
        <w:rPr>
          <w:lang w:val="en-AU"/>
        </w:rPr>
        <w:t>Running out of food (up from 13%)</w:t>
      </w:r>
    </w:p>
    <w:p w14:paraId="237F9870" w14:textId="2C0044D3" w:rsidR="0070516E" w:rsidRPr="00EF3917" w:rsidRDefault="0070516E" w:rsidP="00F328F6">
      <w:pPr>
        <w:pStyle w:val="ListBullet"/>
        <w:numPr>
          <w:ilvl w:val="0"/>
          <w:numId w:val="0"/>
        </w:numPr>
        <w:ind w:left="357" w:hanging="357"/>
        <w:rPr>
          <w:lang w:val="en-AU"/>
        </w:rPr>
      </w:pPr>
      <w:r w:rsidRPr="00EF3917">
        <w:rPr>
          <w:lang w:val="en-AU"/>
        </w:rPr>
        <w:t xml:space="preserve">19% </w:t>
      </w:r>
      <w:r w:rsidR="00F328F6">
        <w:rPr>
          <w:lang w:val="en-AU"/>
        </w:rPr>
        <w:t xml:space="preserve">- </w:t>
      </w:r>
      <w:r w:rsidRPr="00EF3917">
        <w:rPr>
          <w:lang w:val="en-AU"/>
        </w:rPr>
        <w:t>People accessing food relief services (up from 10%)</w:t>
      </w:r>
    </w:p>
    <w:p w14:paraId="721E7324" w14:textId="1AAA1F15" w:rsidR="0070516E" w:rsidRPr="00EF3917" w:rsidRDefault="0070516E" w:rsidP="0070516E">
      <w:r w:rsidRPr="00EF3917">
        <w:t>6% - Consumption of fruit and vegetables meets daily dietary requirements (down from 7.3%), a negative decrease.</w:t>
      </w:r>
    </w:p>
    <w:p w14:paraId="67396C40" w14:textId="749BD464" w:rsidR="0070516E" w:rsidRPr="00EF3917" w:rsidRDefault="006A1765" w:rsidP="0070516E">
      <w:pPr>
        <w:pStyle w:val="Heading4"/>
        <w:rPr>
          <w:rFonts w:hint="eastAsia"/>
          <w:lang w:val="en-AU"/>
        </w:rPr>
      </w:pPr>
      <w:r w:rsidRPr="00EF3917">
        <w:rPr>
          <w:lang w:val="en-AU"/>
        </w:rPr>
        <w:t>Public health and safety</w:t>
      </w:r>
    </w:p>
    <w:p w14:paraId="7DACBF72" w14:textId="74FA7A9D" w:rsidR="0070516E" w:rsidRPr="00EF3917" w:rsidRDefault="0070516E" w:rsidP="0070516E">
      <w:r w:rsidRPr="00EF3917">
        <w:t>77% - Proportion of people who report feeling safe in the city by day (down from 81%), a negative decrease.</w:t>
      </w:r>
    </w:p>
    <w:p w14:paraId="2B664A42" w14:textId="1D1C7DFC" w:rsidR="0070516E" w:rsidRPr="00EF3917" w:rsidRDefault="0070516E" w:rsidP="0070516E">
      <w:r w:rsidRPr="00EF3917">
        <w:t>42% - Proportion of people who report feeling safe in the city by night (down from 49%), a negative decrease.</w:t>
      </w:r>
    </w:p>
    <w:p w14:paraId="25AA9EB1" w14:textId="77BA5C7D" w:rsidR="0070516E" w:rsidRPr="00EF3917" w:rsidRDefault="0070516E" w:rsidP="0070516E">
      <w:r w:rsidRPr="00EF3917">
        <w:t>1123 - Rate of recorded family violence incidents (down from 1330) (People per 100,000 population) a positive decrease.</w:t>
      </w:r>
    </w:p>
    <w:p w14:paraId="67271E4B" w14:textId="62C2192E" w:rsidR="0070516E" w:rsidRPr="00EF3917" w:rsidRDefault="0070516E">
      <w:pPr>
        <w:spacing w:before="0" w:after="0"/>
      </w:pPr>
      <w:r w:rsidRPr="00EF3917">
        <w:br w:type="page"/>
      </w:r>
    </w:p>
    <w:p w14:paraId="7E254B02" w14:textId="2D19D7C0" w:rsidR="00B2782D" w:rsidRPr="00EF3917" w:rsidRDefault="00B2782D" w:rsidP="002A4A3D">
      <w:pPr>
        <w:pStyle w:val="Heading2"/>
        <w:rPr>
          <w:rFonts w:hint="eastAsia"/>
        </w:rPr>
      </w:pPr>
      <w:bookmarkStart w:id="11" w:name="_Toc213156690"/>
      <w:r w:rsidRPr="00EF3917">
        <w:lastRenderedPageBreak/>
        <w:t>Our council</w:t>
      </w:r>
      <w:bookmarkEnd w:id="11"/>
    </w:p>
    <w:p w14:paraId="2AF8AA90" w14:textId="77777777" w:rsidR="00B2782D" w:rsidRPr="00EF3917" w:rsidRDefault="00B2782D" w:rsidP="004A491D">
      <w:pPr>
        <w:pStyle w:val="Heading4"/>
        <w:rPr>
          <w:rFonts w:hint="eastAsia"/>
        </w:rPr>
      </w:pPr>
      <w:r w:rsidRPr="00EF3917">
        <w:t>Council governance</w:t>
      </w:r>
    </w:p>
    <w:p w14:paraId="20B40FDD" w14:textId="77777777" w:rsidR="00B2782D" w:rsidRPr="00EF3917" w:rsidRDefault="00B2782D" w:rsidP="00B2782D">
      <w:r w:rsidRPr="00EF3917">
        <w:t>Statutory responsibility for local government lies with each Australian state or territory. An Act of each state parliament specifies local government powers, duties and functions.</w:t>
      </w:r>
    </w:p>
    <w:p w14:paraId="36D14895" w14:textId="5376B8CA" w:rsidR="00B2782D" w:rsidRPr="00EF3917" w:rsidRDefault="00B2782D" w:rsidP="00B2782D">
      <w:r w:rsidRPr="00EF3917">
        <w:t xml:space="preserve">In Victoria, the legal basis for councils is established under the </w:t>
      </w:r>
      <w:r w:rsidRPr="00EF3917">
        <w:rPr>
          <w:i/>
          <w:iCs/>
        </w:rPr>
        <w:t>Constitution Act 1975</w:t>
      </w:r>
      <w:r w:rsidRPr="00EF3917">
        <w:t xml:space="preserve"> and the </w:t>
      </w:r>
      <w:r w:rsidRPr="00EF3917">
        <w:rPr>
          <w:i/>
          <w:iCs/>
        </w:rPr>
        <w:t>Local Government Act 2020</w:t>
      </w:r>
      <w:r w:rsidRPr="00EF3917">
        <w:t>.</w:t>
      </w:r>
    </w:p>
    <w:p w14:paraId="15DA57EB" w14:textId="2210430B" w:rsidR="00B2782D" w:rsidRPr="00EF3917" w:rsidRDefault="00B2782D" w:rsidP="00B2782D">
      <w:r w:rsidRPr="00EF3917">
        <w:rPr>
          <w:noProof/>
        </w:rPr>
        <w:drawing>
          <wp:inline distT="0" distB="0" distL="0" distR="0" wp14:anchorId="64E8C274" wp14:editId="6D0A885C">
            <wp:extent cx="6244248" cy="3651504"/>
            <wp:effectExtent l="0" t="0" r="4445" b="6350"/>
            <wp:docPr id="656" name="Image 656" descr="The Melbourne City councillors. &#10;&#10;From left to right: Councillor Andrew Rowse, Councillor Rafael Camillo, Councillor Dr Olivia Ball, Councillor Davydd Griffiths, Councillor Dr Owen Guest, Deputy Lord Mayor Roshena Campbell, Lord Mayor Nicholas Reece, Councillor Mark Scott, Councillor Gladys Liu, Councillor Kevin Louey and Councillor Philip Le Li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descr="The Melbourne City councillors. &#10;&#10;From left to right: Councillor Andrew Rowse, Councillor Rafael Camillo, Councillor Dr Olivia Ball, Councillor Davydd Griffiths, Councillor Dr Owen Guest, Deputy Lord Mayor Roshena Campbell, Lord Mayor Nicholas Reece, Councillor Mark Scott, Councillor Gladys Liu, Councillor Kevin Louey and Councillor Philip Le Li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4248" cy="3651504"/>
                    </a:xfrm>
                    <a:prstGeom prst="rect">
                      <a:avLst/>
                    </a:prstGeom>
                  </pic:spPr>
                </pic:pic>
              </a:graphicData>
            </a:graphic>
          </wp:inline>
        </w:drawing>
      </w:r>
    </w:p>
    <w:p w14:paraId="746B9966" w14:textId="77777777" w:rsidR="00B2782D" w:rsidRPr="00EF3917" w:rsidRDefault="00B2782D" w:rsidP="00B2782D">
      <w:r w:rsidRPr="00EF3917">
        <w:t>From left to right: Councillor Andrew Rowse, Councillor Rafael Camillo, Councillor Dr Olivia Ball, Councillor Davydd Griffiths, Councillor Dr Owen Guest, Deputy Lord Mayor Roshena Campbell, Lord Mayor Nicholas Reece, Councillor Mark Scott, Councillor Gladys Liu, Councillor Kevin Louey and Councillor Philip Le Liu.</w:t>
      </w:r>
    </w:p>
    <w:p w14:paraId="778405A1" w14:textId="77777777" w:rsidR="00B2782D" w:rsidRPr="00EF3917" w:rsidRDefault="00B2782D" w:rsidP="00B2782D">
      <w:r w:rsidRPr="00EF3917">
        <w:t>The Melbourne City Council comprises a lord mayor, deputy lord mayor, and nine councillors.</w:t>
      </w:r>
    </w:p>
    <w:p w14:paraId="1ED8E10F" w14:textId="30A1341F" w:rsidR="00B2782D" w:rsidRPr="00EF3917" w:rsidRDefault="00B2782D" w:rsidP="00B2782D">
      <w:r w:rsidRPr="00EF3917">
        <w:t xml:space="preserve">Under the provisions of the </w:t>
      </w:r>
      <w:r w:rsidRPr="00EF3917">
        <w:rPr>
          <w:i/>
          <w:iCs/>
        </w:rPr>
        <w:t>City of Melbourne Act 2001</w:t>
      </w:r>
      <w:r w:rsidRPr="00EF3917">
        <w:t>:</w:t>
      </w:r>
    </w:p>
    <w:p w14:paraId="013EC1C3" w14:textId="77777777" w:rsidR="00B2782D" w:rsidRPr="00EF3917" w:rsidRDefault="00B2782D" w:rsidP="00B2782D">
      <w:pPr>
        <w:pStyle w:val="ListBullet"/>
        <w:rPr>
          <w:lang w:val="en-AU"/>
        </w:rPr>
      </w:pPr>
      <w:r w:rsidRPr="00EF3917">
        <w:rPr>
          <w:lang w:val="en-AU"/>
        </w:rPr>
        <w:t>Melbourne is not divided into wards.</w:t>
      </w:r>
    </w:p>
    <w:p w14:paraId="5F9C09FD" w14:textId="77777777" w:rsidR="00B2782D" w:rsidRPr="00EF3917" w:rsidRDefault="00B2782D" w:rsidP="00B2782D">
      <w:pPr>
        <w:pStyle w:val="ListBullet"/>
        <w:rPr>
          <w:lang w:val="en-AU"/>
        </w:rPr>
      </w:pPr>
      <w:r w:rsidRPr="00EF3917">
        <w:rPr>
          <w:lang w:val="en-AU"/>
        </w:rPr>
        <w:t>The leadership team (lord mayor and deputy lord mayor) is elected separately from councillors.</w:t>
      </w:r>
    </w:p>
    <w:p w14:paraId="003818F0" w14:textId="3359510B" w:rsidR="00B2782D" w:rsidRPr="00EF3917" w:rsidRDefault="00B2782D" w:rsidP="00B2782D">
      <w:pPr>
        <w:pStyle w:val="ListBullet"/>
        <w:rPr>
          <w:lang w:val="en-AU"/>
        </w:rPr>
      </w:pPr>
      <w:r w:rsidRPr="00EF3917">
        <w:rPr>
          <w:lang w:val="en-AU"/>
        </w:rPr>
        <w:t>The preferential voting system is used to elect the leadership team, and proportional representation is used to elect councillors.</w:t>
      </w:r>
    </w:p>
    <w:p w14:paraId="34AA5039" w14:textId="77777777" w:rsidR="00B2782D" w:rsidRPr="00EF3917" w:rsidRDefault="00B2782D" w:rsidP="00B2782D">
      <w:r w:rsidRPr="00EF3917">
        <w:t>The Melbourne City Council elections were held in October 2024. Nicholas Reece was elected as Lord Mayor, and Roshena Campbell was elected Deputy Lord Mayor. They and the councillors were sworn in on Tuesday 19 November 2024.</w:t>
      </w:r>
    </w:p>
    <w:p w14:paraId="04D46ACC" w14:textId="1609C408" w:rsidR="00B2782D" w:rsidRPr="00EF3917" w:rsidRDefault="00B2782D" w:rsidP="00B2782D">
      <w:r w:rsidRPr="00EF3917">
        <w:t xml:space="preserve">More information about local government elections is available from the Victorian Electoral Commission website at </w:t>
      </w:r>
      <w:hyperlink r:id="rId18" w:history="1">
        <w:r w:rsidRPr="00EF3917">
          <w:rPr>
            <w:rStyle w:val="Hyperlink"/>
          </w:rPr>
          <w:t>vec.vic.gov.au</w:t>
        </w:r>
      </w:hyperlink>
      <w:r w:rsidRPr="00EF3917">
        <w:rPr>
          <w:rStyle w:val="FootnoteReference"/>
        </w:rPr>
        <w:footnoteReference w:id="3"/>
      </w:r>
    </w:p>
    <w:p w14:paraId="4B4CF62B" w14:textId="05ABB8A7" w:rsidR="00B2782D" w:rsidRPr="00EF3917" w:rsidRDefault="00B2782D">
      <w:pPr>
        <w:spacing w:before="0" w:after="0"/>
      </w:pPr>
      <w:r w:rsidRPr="00EF3917">
        <w:br w:type="page"/>
      </w:r>
    </w:p>
    <w:p w14:paraId="5EAD7069" w14:textId="240A6352" w:rsidR="00B2782D" w:rsidRPr="00EF3917" w:rsidRDefault="00B2782D" w:rsidP="002A4A3D">
      <w:pPr>
        <w:pStyle w:val="Heading2"/>
        <w:rPr>
          <w:rFonts w:hint="eastAsia"/>
        </w:rPr>
      </w:pPr>
      <w:bookmarkStart w:id="12" w:name="_Toc213156691"/>
      <w:r w:rsidRPr="00EF3917">
        <w:lastRenderedPageBreak/>
        <w:t xml:space="preserve">Our </w:t>
      </w:r>
      <w:proofErr w:type="spellStart"/>
      <w:r w:rsidRPr="00EF3917">
        <w:t>councillors</w:t>
      </w:r>
      <w:bookmarkEnd w:id="12"/>
      <w:proofErr w:type="spellEnd"/>
    </w:p>
    <w:p w14:paraId="29582F21" w14:textId="77777777" w:rsidR="00B2782D" w:rsidRPr="00EF3917" w:rsidRDefault="00B2782D" w:rsidP="00B2782D">
      <w:r w:rsidRPr="00EF3917">
        <w:t>In 2024–25, Melbourne City Council included the following elected representatives.</w:t>
      </w:r>
    </w:p>
    <w:p w14:paraId="678A29E0" w14:textId="17F9F243" w:rsidR="00B2782D" w:rsidRPr="00EF3917" w:rsidRDefault="00B2782D" w:rsidP="004A491D">
      <w:pPr>
        <w:pStyle w:val="Heading4"/>
        <w:rPr>
          <w:rFonts w:hint="eastAsia"/>
        </w:rPr>
      </w:pPr>
      <w:r w:rsidRPr="00EF3917">
        <w:t>Lord Mayor Nicholas Reece</w:t>
      </w:r>
    </w:p>
    <w:p w14:paraId="3714C128" w14:textId="4445009D" w:rsidR="00B2782D" w:rsidRPr="00EF3917" w:rsidRDefault="00B2782D" w:rsidP="00B2782D">
      <w:r w:rsidRPr="00EF3917">
        <w:t>First elected as a Councillor in 2016, re-elected as Deputy Lord Mayor in 2020 and then elected Lord Mayor in 2024.</w:t>
      </w:r>
    </w:p>
    <w:p w14:paraId="365B2572" w14:textId="2F71C976" w:rsidR="00B2782D" w:rsidRPr="00EF3917" w:rsidRDefault="00B2782D" w:rsidP="00B2782D">
      <w:r w:rsidRPr="00EF3917">
        <w:t>The Lord Mayor is the portfolio head for Infrastructure and the Delivery Unit. He is also the portfolio deputy for Finance, Governance and Risk and Aboriginal Melbourne.</w:t>
      </w:r>
    </w:p>
    <w:p w14:paraId="61B85FA7" w14:textId="0D7E39D7" w:rsidR="00B2782D" w:rsidRPr="00EF3917" w:rsidRDefault="00B2782D" w:rsidP="00B2782D">
      <w:r w:rsidRPr="00EF3917">
        <w:t>The Lord Mayor acts as Council’s representative (through membership or as a contact point) in relation to activities and functions of the following committees or external organisations:</w:t>
      </w:r>
    </w:p>
    <w:p w14:paraId="793A7051" w14:textId="77777777" w:rsidR="00B2782D" w:rsidRPr="00EF3917" w:rsidRDefault="00B2782D" w:rsidP="00B2782D">
      <w:pPr>
        <w:pStyle w:val="ListBullet"/>
        <w:rPr>
          <w:lang w:val="en-AU"/>
        </w:rPr>
      </w:pPr>
      <w:r w:rsidRPr="00EF3917">
        <w:rPr>
          <w:lang w:val="en-AU"/>
        </w:rPr>
        <w:t>Future Melbourne Committee</w:t>
      </w:r>
    </w:p>
    <w:p w14:paraId="51F3CDC8" w14:textId="77777777" w:rsidR="00B2782D" w:rsidRPr="00EF3917" w:rsidRDefault="00B2782D" w:rsidP="00B2782D">
      <w:pPr>
        <w:pStyle w:val="ListBullet"/>
        <w:rPr>
          <w:lang w:val="en-AU"/>
        </w:rPr>
      </w:pPr>
      <w:r w:rsidRPr="00EF3917">
        <w:rPr>
          <w:lang w:val="en-AU"/>
        </w:rPr>
        <w:t>Chief Executive Officer Employment Matters Advisory Committee</w:t>
      </w:r>
    </w:p>
    <w:p w14:paraId="112A6353" w14:textId="77777777" w:rsidR="00B2782D" w:rsidRPr="00EF3917" w:rsidRDefault="00B2782D" w:rsidP="00B2782D">
      <w:pPr>
        <w:pStyle w:val="ListBullet"/>
        <w:rPr>
          <w:lang w:val="en-AU"/>
        </w:rPr>
      </w:pPr>
      <w:r w:rsidRPr="00EF3917">
        <w:rPr>
          <w:lang w:val="en-AU"/>
        </w:rPr>
        <w:t>Melbourne Art Trust</w:t>
      </w:r>
    </w:p>
    <w:p w14:paraId="22312FAF" w14:textId="77777777" w:rsidR="00B2782D" w:rsidRPr="00EF3917" w:rsidRDefault="00B2782D" w:rsidP="00B2782D">
      <w:pPr>
        <w:pStyle w:val="ListBullet"/>
        <w:rPr>
          <w:lang w:val="en-AU"/>
        </w:rPr>
      </w:pPr>
      <w:r w:rsidRPr="00EF3917">
        <w:rPr>
          <w:lang w:val="en-AU"/>
        </w:rPr>
        <w:t>First Nations Committee</w:t>
      </w:r>
    </w:p>
    <w:p w14:paraId="53FF1FD2" w14:textId="77777777" w:rsidR="00B2782D" w:rsidRPr="00EF3917" w:rsidRDefault="00B2782D" w:rsidP="00B2782D">
      <w:pPr>
        <w:pStyle w:val="ListBullet"/>
        <w:rPr>
          <w:lang w:val="en-AU"/>
        </w:rPr>
      </w:pPr>
      <w:r w:rsidRPr="00EF3917">
        <w:rPr>
          <w:lang w:val="en-AU"/>
        </w:rPr>
        <w:t>Lord Mayor’s Charitable Foundation</w:t>
      </w:r>
    </w:p>
    <w:p w14:paraId="7D748D8F" w14:textId="77777777" w:rsidR="00B2782D" w:rsidRPr="00EF3917" w:rsidRDefault="00B2782D" w:rsidP="00B2782D">
      <w:pPr>
        <w:pStyle w:val="ListBullet"/>
        <w:rPr>
          <w:lang w:val="en-AU"/>
        </w:rPr>
      </w:pPr>
      <w:r w:rsidRPr="00EF3917">
        <w:rPr>
          <w:lang w:val="en-AU"/>
        </w:rPr>
        <w:t>Council of Capital City Lord Mayors</w:t>
      </w:r>
    </w:p>
    <w:p w14:paraId="7B6791B8" w14:textId="77777777" w:rsidR="00B2782D" w:rsidRPr="00EF3917" w:rsidRDefault="00B2782D" w:rsidP="00B2782D">
      <w:pPr>
        <w:pStyle w:val="ListBullet"/>
        <w:rPr>
          <w:lang w:val="en-AU"/>
        </w:rPr>
      </w:pPr>
      <w:r w:rsidRPr="00EF3917">
        <w:rPr>
          <w:lang w:val="en-AU"/>
        </w:rPr>
        <w:t>Shrine of Remembrance</w:t>
      </w:r>
    </w:p>
    <w:p w14:paraId="4F4E39E7" w14:textId="77777777" w:rsidR="00B2782D" w:rsidRPr="00EF3917" w:rsidRDefault="00B2782D" w:rsidP="00B2782D">
      <w:pPr>
        <w:pStyle w:val="ListBullet"/>
        <w:rPr>
          <w:lang w:val="en-AU"/>
        </w:rPr>
      </w:pPr>
      <w:r w:rsidRPr="00EF3917">
        <w:rPr>
          <w:lang w:val="en-AU"/>
        </w:rPr>
        <w:t>C40 Cities Climate Leadership Group</w:t>
      </w:r>
    </w:p>
    <w:p w14:paraId="071028B7" w14:textId="77777777" w:rsidR="00B2782D" w:rsidRPr="00EF3917" w:rsidRDefault="00B2782D" w:rsidP="00B2782D">
      <w:pPr>
        <w:pStyle w:val="ListBullet"/>
        <w:rPr>
          <w:lang w:val="en-AU"/>
        </w:rPr>
      </w:pPr>
      <w:r w:rsidRPr="00EF3917">
        <w:rPr>
          <w:lang w:val="en-AU"/>
        </w:rPr>
        <w:t>Melbourne 9 (M9)</w:t>
      </w:r>
    </w:p>
    <w:p w14:paraId="11F6A723" w14:textId="77777777" w:rsidR="00B2782D" w:rsidRPr="00EF3917" w:rsidRDefault="00B2782D" w:rsidP="00B2782D">
      <w:pPr>
        <w:pStyle w:val="ListBullet"/>
        <w:rPr>
          <w:lang w:val="en-AU"/>
        </w:rPr>
      </w:pPr>
      <w:r w:rsidRPr="00EF3917">
        <w:rPr>
          <w:lang w:val="en-AU"/>
        </w:rPr>
        <w:t>Municipal Association of Victoria (MAV)</w:t>
      </w:r>
    </w:p>
    <w:p w14:paraId="3E769519" w14:textId="77777777" w:rsidR="00B2782D" w:rsidRPr="00EF3917" w:rsidRDefault="00B2782D" w:rsidP="00B2782D">
      <w:pPr>
        <w:pStyle w:val="ListBullet"/>
        <w:rPr>
          <w:lang w:val="en-AU"/>
        </w:rPr>
      </w:pPr>
      <w:r w:rsidRPr="00EF3917">
        <w:rPr>
          <w:lang w:val="en-AU"/>
        </w:rPr>
        <w:t>Royal Humane Society of Victoria</w:t>
      </w:r>
    </w:p>
    <w:p w14:paraId="6642C070" w14:textId="7A2F79AF" w:rsidR="00B2782D" w:rsidRPr="00EF3917" w:rsidRDefault="00B2782D" w:rsidP="00B2782D">
      <w:pPr>
        <w:pStyle w:val="ListBullet"/>
        <w:rPr>
          <w:lang w:val="en-AU"/>
        </w:rPr>
      </w:pPr>
      <w:r w:rsidRPr="00EF3917">
        <w:rPr>
          <w:lang w:val="en-AU"/>
        </w:rPr>
        <w:t>Royal Victorian Association of Honorary Justices.</w:t>
      </w:r>
    </w:p>
    <w:p w14:paraId="29DD7928" w14:textId="77777777" w:rsidR="00B2782D" w:rsidRPr="00EF3917" w:rsidRDefault="00B2782D" w:rsidP="00B2782D">
      <w:pPr>
        <w:pStyle w:val="Heading4"/>
        <w:rPr>
          <w:rFonts w:hint="eastAsia"/>
          <w:lang w:val="en-AU"/>
        </w:rPr>
      </w:pPr>
      <w:r w:rsidRPr="00EF3917">
        <w:rPr>
          <w:lang w:val="en-AU"/>
        </w:rPr>
        <w:t>Contact details</w:t>
      </w:r>
    </w:p>
    <w:p w14:paraId="307DBFA9" w14:textId="77777777" w:rsidR="00B2782D" w:rsidRPr="00EF3917" w:rsidRDefault="00B2782D" w:rsidP="00B2782D">
      <w:r w:rsidRPr="00EF3917">
        <w:t>Phone: 03 9658 9704</w:t>
      </w:r>
    </w:p>
    <w:p w14:paraId="3C7277F5" w14:textId="4872832B" w:rsidR="00B2782D" w:rsidRPr="00EF3917" w:rsidRDefault="00B2782D" w:rsidP="00B2782D">
      <w:r w:rsidRPr="00EF3917">
        <w:t xml:space="preserve">Email: </w:t>
      </w:r>
      <w:hyperlink r:id="rId19" w:history="1">
        <w:r w:rsidRPr="00EF3917">
          <w:rPr>
            <w:rStyle w:val="Hyperlink"/>
          </w:rPr>
          <w:t>lordmayor@melbourne.vic.gov.au</w:t>
        </w:r>
      </w:hyperlink>
      <w:r w:rsidRPr="00EF3917">
        <w:t xml:space="preserve"> </w:t>
      </w:r>
      <w:hyperlink r:id="rId20" w:history="1">
        <w:r w:rsidRPr="00EF3917">
          <w:rPr>
            <w:rStyle w:val="Hyperlink"/>
          </w:rPr>
          <w:t>nicholas.reece@melbourne.vic.gov.au</w:t>
        </w:r>
      </w:hyperlink>
    </w:p>
    <w:p w14:paraId="74EA2A1A" w14:textId="3AD05553" w:rsidR="00B2782D" w:rsidRPr="00EF3917" w:rsidRDefault="00B2782D" w:rsidP="00B2782D">
      <w:pPr>
        <w:pStyle w:val="Heading4"/>
        <w:rPr>
          <w:rFonts w:hint="eastAsia"/>
          <w:lang w:val="en-AU"/>
        </w:rPr>
      </w:pPr>
      <w:r w:rsidRPr="00EF3917">
        <w:rPr>
          <w:lang w:val="en-AU"/>
        </w:rPr>
        <w:t>Deputy Lord Mayor Roshena Campbell</w:t>
      </w:r>
    </w:p>
    <w:p w14:paraId="565E12F7" w14:textId="77777777" w:rsidR="00B2782D" w:rsidRPr="00EF3917" w:rsidRDefault="00B2782D" w:rsidP="00B2782D">
      <w:r w:rsidRPr="00EF3917">
        <w:t>First elected as a Councillor in 2020 and re-elected as Deputy Lord Mayor in 2024.</w:t>
      </w:r>
    </w:p>
    <w:p w14:paraId="6ED42159" w14:textId="3B4A78E0" w:rsidR="00B2782D" w:rsidRPr="00EF3917" w:rsidRDefault="00B2782D" w:rsidP="00B2782D">
      <w:r w:rsidRPr="00EF3917">
        <w:t>The Deputy Lord Mayor is the Deputy Chair of the Future Melbourne Committee meetings and Chair when the Committee considers planning matters where the Council is the responsible authority, referral authority or planning authority under the Planning and Environment Act 1987.</w:t>
      </w:r>
    </w:p>
    <w:p w14:paraId="5B103DBB" w14:textId="77777777" w:rsidR="00B2782D" w:rsidRPr="00EF3917" w:rsidRDefault="00B2782D" w:rsidP="00B2782D">
      <w:r w:rsidRPr="00EF3917">
        <w:t>The Deputy Lord Mayor is the portfolio head for Planning.</w:t>
      </w:r>
    </w:p>
    <w:p w14:paraId="191D0614" w14:textId="77777777" w:rsidR="00B2782D" w:rsidRPr="00EF3917" w:rsidRDefault="00B2782D" w:rsidP="00B2782D">
      <w:r w:rsidRPr="00EF3917">
        <w:t>She is also the portfolio deputy for the Delivery Unit and Tourism and Events.</w:t>
      </w:r>
    </w:p>
    <w:p w14:paraId="097EEA43" w14:textId="77777777" w:rsidR="00B2782D" w:rsidRPr="00EF3917" w:rsidRDefault="00B2782D" w:rsidP="00B2782D">
      <w:r w:rsidRPr="00EF3917">
        <w:t>Roshena Campbell is Council's representative on the following committees and external bodies:</w:t>
      </w:r>
    </w:p>
    <w:p w14:paraId="64EDBA45" w14:textId="77777777" w:rsidR="00B2782D" w:rsidRPr="00EF3917" w:rsidRDefault="00B2782D" w:rsidP="00B2782D">
      <w:pPr>
        <w:pStyle w:val="ListBullet"/>
        <w:rPr>
          <w:lang w:val="en-AU"/>
        </w:rPr>
      </w:pPr>
      <w:r w:rsidRPr="00EF3917">
        <w:rPr>
          <w:lang w:val="en-AU"/>
        </w:rPr>
        <w:t>Chief Executive Officer Employment Matters Advisory Committee</w:t>
      </w:r>
    </w:p>
    <w:p w14:paraId="0F0FD02C" w14:textId="77777777" w:rsidR="00B2782D" w:rsidRPr="00EF3917" w:rsidRDefault="00B2782D" w:rsidP="00B2782D">
      <w:pPr>
        <w:pStyle w:val="ListBullet"/>
        <w:rPr>
          <w:lang w:val="en-AU"/>
        </w:rPr>
      </w:pPr>
      <w:r w:rsidRPr="00EF3917">
        <w:rPr>
          <w:lang w:val="en-AU"/>
        </w:rPr>
        <w:t>Design Excellence Committee</w:t>
      </w:r>
    </w:p>
    <w:p w14:paraId="6CB1D90F" w14:textId="77777777" w:rsidR="00B2782D" w:rsidRPr="00EF3917" w:rsidRDefault="00B2782D" w:rsidP="00B2782D">
      <w:pPr>
        <w:pStyle w:val="ListBullet"/>
        <w:rPr>
          <w:lang w:val="en-AU"/>
        </w:rPr>
      </w:pPr>
      <w:r w:rsidRPr="00EF3917">
        <w:rPr>
          <w:lang w:val="en-AU"/>
        </w:rPr>
        <w:t>Committee for Melbourne.</w:t>
      </w:r>
    </w:p>
    <w:p w14:paraId="7DE113AD" w14:textId="77777777" w:rsidR="00B2782D" w:rsidRPr="00EF3917" w:rsidRDefault="00B2782D" w:rsidP="00B2782D">
      <w:pPr>
        <w:pStyle w:val="Heading4"/>
        <w:rPr>
          <w:rFonts w:hint="eastAsia"/>
          <w:lang w:val="en-AU"/>
        </w:rPr>
      </w:pPr>
      <w:r w:rsidRPr="00EF3917">
        <w:rPr>
          <w:lang w:val="en-AU"/>
        </w:rPr>
        <w:t>Contact details</w:t>
      </w:r>
    </w:p>
    <w:p w14:paraId="3EBCBE2C" w14:textId="77777777" w:rsidR="00B2782D" w:rsidRPr="00EF3917" w:rsidRDefault="00B2782D" w:rsidP="00B2782D">
      <w:r w:rsidRPr="00EF3917">
        <w:t>Phone: 03 9658 9043</w:t>
      </w:r>
    </w:p>
    <w:p w14:paraId="69D86E3B" w14:textId="1B3620A3" w:rsidR="00B2782D" w:rsidRPr="00EF3917" w:rsidRDefault="00B2782D" w:rsidP="00B2782D">
      <w:r w:rsidRPr="00EF3917">
        <w:t xml:space="preserve">Email: </w:t>
      </w:r>
      <w:hyperlink r:id="rId21" w:history="1">
        <w:r w:rsidRPr="00EF3917">
          <w:rPr>
            <w:rStyle w:val="Hyperlink"/>
          </w:rPr>
          <w:t>roshena.campbell@melbourne.vic.gov.au</w:t>
        </w:r>
      </w:hyperlink>
    </w:p>
    <w:p w14:paraId="171A6ABA" w14:textId="77777777" w:rsidR="00B2782D" w:rsidRPr="00EF3917" w:rsidRDefault="00B2782D" w:rsidP="00B2782D"/>
    <w:p w14:paraId="27D7827C" w14:textId="41B5AA24" w:rsidR="00B2782D" w:rsidRPr="00EF3917" w:rsidRDefault="00B2782D">
      <w:pPr>
        <w:spacing w:before="0" w:after="0"/>
      </w:pPr>
      <w:r w:rsidRPr="00EF3917">
        <w:br w:type="page"/>
      </w:r>
    </w:p>
    <w:p w14:paraId="7EA56B70" w14:textId="62F515CA" w:rsidR="00B2782D" w:rsidRPr="00EF3917" w:rsidRDefault="00B2782D" w:rsidP="004A491D">
      <w:pPr>
        <w:pStyle w:val="Heading4"/>
        <w:rPr>
          <w:rFonts w:hint="eastAsia"/>
        </w:rPr>
      </w:pPr>
      <w:proofErr w:type="spellStart"/>
      <w:r w:rsidRPr="00EF3917">
        <w:lastRenderedPageBreak/>
        <w:t>Councillor</w:t>
      </w:r>
      <w:proofErr w:type="spellEnd"/>
      <w:r w:rsidRPr="00EF3917">
        <w:t xml:space="preserve"> Dr Olivia Ball</w:t>
      </w:r>
    </w:p>
    <w:p w14:paraId="714D09D5" w14:textId="46CCF047" w:rsidR="0070516E" w:rsidRPr="00EF3917" w:rsidRDefault="00B2782D" w:rsidP="00B2782D">
      <w:r w:rsidRPr="00EF3917">
        <w:t>First elected Councillor in 2020 and re-elected in 2024.</w:t>
      </w:r>
    </w:p>
    <w:p w14:paraId="4E26F1FB" w14:textId="14F6559D" w:rsidR="00B2782D" w:rsidRPr="00EF3917" w:rsidRDefault="00B2782D" w:rsidP="00B2782D">
      <w:r w:rsidRPr="00EF3917">
        <w:t>Councillor Dr Olivia Ball is the portfolio head for Aboriginal Melbourne and portfolio deputy for Environment.</w:t>
      </w:r>
    </w:p>
    <w:p w14:paraId="471DFF14" w14:textId="77777777" w:rsidR="00B2782D" w:rsidRPr="00EF3917" w:rsidRDefault="00B2782D" w:rsidP="00B2782D">
      <w:r w:rsidRPr="00EF3917">
        <w:t>She is Council’s representative on the following committees and external bodies:</w:t>
      </w:r>
    </w:p>
    <w:p w14:paraId="64CF7463" w14:textId="77777777" w:rsidR="00B2782D" w:rsidRPr="00EF3917" w:rsidRDefault="00B2782D" w:rsidP="00B2782D">
      <w:pPr>
        <w:pStyle w:val="ListBullet"/>
        <w:rPr>
          <w:lang w:val="en-AU"/>
        </w:rPr>
      </w:pPr>
      <w:r w:rsidRPr="00EF3917">
        <w:rPr>
          <w:lang w:val="en-AU"/>
        </w:rPr>
        <w:t>Chief Executive Officer Employment Matters Advisory Committee</w:t>
      </w:r>
    </w:p>
    <w:p w14:paraId="05B0D6CE" w14:textId="77777777" w:rsidR="00B2782D" w:rsidRPr="00EF3917" w:rsidRDefault="00B2782D" w:rsidP="00B2782D">
      <w:pPr>
        <w:pStyle w:val="ListBullet"/>
        <w:rPr>
          <w:lang w:val="en-AU"/>
        </w:rPr>
      </w:pPr>
      <w:r w:rsidRPr="00EF3917">
        <w:rPr>
          <w:lang w:val="en-AU"/>
        </w:rPr>
        <w:t>Parks and Gardens Advisory Committee</w:t>
      </w:r>
    </w:p>
    <w:p w14:paraId="6C2D5255" w14:textId="77777777" w:rsidR="00B2782D" w:rsidRPr="00EF3917" w:rsidRDefault="00B2782D" w:rsidP="00B2782D">
      <w:pPr>
        <w:pStyle w:val="ListBullet"/>
        <w:rPr>
          <w:lang w:val="en-AU"/>
        </w:rPr>
      </w:pPr>
      <w:r w:rsidRPr="00EF3917">
        <w:rPr>
          <w:lang w:val="en-AU"/>
        </w:rPr>
        <w:t>First Nations Committee</w:t>
      </w:r>
    </w:p>
    <w:p w14:paraId="21BC7B3F" w14:textId="77777777" w:rsidR="00B2782D" w:rsidRPr="00EF3917" w:rsidRDefault="00B2782D" w:rsidP="00B2782D">
      <w:pPr>
        <w:pStyle w:val="ListBullet"/>
        <w:rPr>
          <w:lang w:val="en-AU"/>
        </w:rPr>
      </w:pPr>
      <w:r w:rsidRPr="00EF3917">
        <w:rPr>
          <w:lang w:val="en-AU"/>
        </w:rPr>
        <w:t>Municipal Association of Victoria (MAV) (Alternate Representative).</w:t>
      </w:r>
    </w:p>
    <w:p w14:paraId="56D0D6CF" w14:textId="77777777" w:rsidR="00B2782D" w:rsidRPr="00EF3917" w:rsidRDefault="00B2782D" w:rsidP="00B2782D">
      <w:pPr>
        <w:pStyle w:val="Heading4"/>
        <w:rPr>
          <w:rFonts w:hint="eastAsia"/>
          <w:lang w:val="en-AU"/>
        </w:rPr>
      </w:pPr>
      <w:r w:rsidRPr="00EF3917">
        <w:rPr>
          <w:lang w:val="en-AU"/>
        </w:rPr>
        <w:t>Contact details</w:t>
      </w:r>
    </w:p>
    <w:p w14:paraId="24CDA283" w14:textId="77777777" w:rsidR="00B2782D" w:rsidRPr="00EF3917" w:rsidRDefault="00B2782D" w:rsidP="00B2782D">
      <w:r w:rsidRPr="00EF3917">
        <w:t>Phone: 03 9658 9086</w:t>
      </w:r>
    </w:p>
    <w:p w14:paraId="7FE030DC" w14:textId="77777777" w:rsidR="00B2782D" w:rsidRPr="00EF3917" w:rsidRDefault="00B2782D" w:rsidP="00B2782D">
      <w:r w:rsidRPr="00EF3917">
        <w:t xml:space="preserve">Email: </w:t>
      </w:r>
      <w:hyperlink r:id="rId22">
        <w:r w:rsidRPr="00EF3917">
          <w:rPr>
            <w:rStyle w:val="Hyperlink"/>
          </w:rPr>
          <w:t>olivia.ball@melbourne.vic.gov.au</w:t>
        </w:r>
      </w:hyperlink>
    </w:p>
    <w:p w14:paraId="374EAC7B" w14:textId="30B9E80B" w:rsidR="00B2782D" w:rsidRPr="00EF3917" w:rsidRDefault="00B2782D" w:rsidP="004A491D">
      <w:pPr>
        <w:pStyle w:val="Heading4"/>
        <w:rPr>
          <w:rFonts w:hint="eastAsia"/>
        </w:rPr>
      </w:pPr>
      <w:proofErr w:type="spellStart"/>
      <w:r w:rsidRPr="00EF3917">
        <w:t>Councillor</w:t>
      </w:r>
      <w:proofErr w:type="spellEnd"/>
      <w:r w:rsidRPr="00EF3917">
        <w:t xml:space="preserve"> Rafael Camillo</w:t>
      </w:r>
    </w:p>
    <w:p w14:paraId="3A7FA698" w14:textId="7064F50C" w:rsidR="00B2782D" w:rsidRPr="00EF3917" w:rsidRDefault="00B2782D" w:rsidP="00B2782D">
      <w:r w:rsidRPr="00EF3917">
        <w:t>Elected in 2024.</w:t>
      </w:r>
    </w:p>
    <w:p w14:paraId="6C1A7D00" w14:textId="77777777" w:rsidR="00B2782D" w:rsidRPr="00EF3917" w:rsidRDefault="00B2782D" w:rsidP="00B2782D">
      <w:r w:rsidRPr="00EF3917">
        <w:t>Councillor Rafael Camillo is the portfolio head for Safety and Cleaning and portfolio deputy for Infrastructure.</w:t>
      </w:r>
    </w:p>
    <w:p w14:paraId="4F3A4A7B" w14:textId="77777777" w:rsidR="00B2782D" w:rsidRPr="00EF3917" w:rsidRDefault="00B2782D" w:rsidP="00B2782D">
      <w:r w:rsidRPr="00EF3917">
        <w:t>He is Council’s representative on the following committees and external bodies:</w:t>
      </w:r>
    </w:p>
    <w:p w14:paraId="0A4836AA" w14:textId="77777777" w:rsidR="00B2782D" w:rsidRPr="00EF3917" w:rsidRDefault="00B2782D" w:rsidP="00B2782D">
      <w:pPr>
        <w:pStyle w:val="ListBullet"/>
        <w:rPr>
          <w:lang w:val="en-AU"/>
        </w:rPr>
      </w:pPr>
      <w:r w:rsidRPr="00EF3917">
        <w:rPr>
          <w:lang w:val="en-AU"/>
        </w:rPr>
        <w:t>Melbourne Arts Trust (external body)</w:t>
      </w:r>
    </w:p>
    <w:p w14:paraId="0F65D367" w14:textId="77777777" w:rsidR="00B2782D" w:rsidRPr="00EF3917" w:rsidRDefault="00B2782D" w:rsidP="00B2782D">
      <w:pPr>
        <w:pStyle w:val="ListBullet"/>
        <w:rPr>
          <w:lang w:val="en-AU"/>
        </w:rPr>
      </w:pPr>
      <w:r w:rsidRPr="00EF3917">
        <w:rPr>
          <w:lang w:val="en-AU"/>
        </w:rPr>
        <w:t>Enterprise Melbourne Pty Ltd</w:t>
      </w:r>
    </w:p>
    <w:p w14:paraId="506BE05F" w14:textId="77777777" w:rsidR="00B2782D" w:rsidRPr="00EF3917" w:rsidRDefault="00B2782D" w:rsidP="00B2782D">
      <w:pPr>
        <w:pStyle w:val="ListBullet"/>
        <w:rPr>
          <w:lang w:val="en-AU"/>
        </w:rPr>
      </w:pPr>
      <w:r w:rsidRPr="00EF3917">
        <w:rPr>
          <w:lang w:val="en-AU"/>
        </w:rPr>
        <w:t>Metropolitan Transport Forum.</w:t>
      </w:r>
    </w:p>
    <w:p w14:paraId="558B8111" w14:textId="77777777" w:rsidR="00B2782D" w:rsidRPr="00EF3917" w:rsidRDefault="00B2782D" w:rsidP="00B2782D">
      <w:pPr>
        <w:pStyle w:val="Heading4"/>
        <w:rPr>
          <w:rFonts w:hint="eastAsia"/>
          <w:lang w:val="en-AU"/>
        </w:rPr>
      </w:pPr>
      <w:r w:rsidRPr="00EF3917">
        <w:rPr>
          <w:lang w:val="en-AU"/>
        </w:rPr>
        <w:t>Contact details</w:t>
      </w:r>
    </w:p>
    <w:p w14:paraId="63E339DF" w14:textId="77777777" w:rsidR="00B2782D" w:rsidRPr="00EF3917" w:rsidRDefault="00B2782D" w:rsidP="00B2782D">
      <w:r w:rsidRPr="00EF3917">
        <w:t>Phone: 03 9658 9010</w:t>
      </w:r>
    </w:p>
    <w:p w14:paraId="2E25E9F6" w14:textId="5A779DA2" w:rsidR="00B2782D" w:rsidRPr="00EF3917" w:rsidRDefault="00B2782D" w:rsidP="00B2782D">
      <w:r w:rsidRPr="00EF3917">
        <w:t xml:space="preserve">Email: </w:t>
      </w:r>
      <w:hyperlink r:id="rId23" w:history="1">
        <w:r w:rsidRPr="00EF3917">
          <w:rPr>
            <w:rStyle w:val="Hyperlink"/>
          </w:rPr>
          <w:t>rafael.camillo@melbourne.vic.gov.au</w:t>
        </w:r>
      </w:hyperlink>
    </w:p>
    <w:p w14:paraId="2FE671F1" w14:textId="39E72A71" w:rsidR="00B2782D" w:rsidRPr="00EF3917" w:rsidRDefault="00B2782D">
      <w:pPr>
        <w:spacing w:before="0" w:after="0"/>
      </w:pPr>
      <w:r w:rsidRPr="00EF3917">
        <w:br w:type="page"/>
      </w:r>
    </w:p>
    <w:p w14:paraId="61A17AC0" w14:textId="04A38DC7" w:rsidR="00B2782D" w:rsidRPr="00EF3917" w:rsidRDefault="00B2782D" w:rsidP="004A491D">
      <w:pPr>
        <w:pStyle w:val="Heading4"/>
        <w:rPr>
          <w:rFonts w:hint="eastAsia"/>
        </w:rPr>
      </w:pPr>
      <w:proofErr w:type="spellStart"/>
      <w:r w:rsidRPr="00EF3917">
        <w:lastRenderedPageBreak/>
        <w:t>Councillor</w:t>
      </w:r>
      <w:proofErr w:type="spellEnd"/>
      <w:r w:rsidRPr="00EF3917">
        <w:t xml:space="preserve"> Davydd Griffiths</w:t>
      </w:r>
    </w:p>
    <w:p w14:paraId="7453FBAD" w14:textId="0DF5E5AA" w:rsidR="00B2782D" w:rsidRPr="00EF3917" w:rsidRDefault="00B2782D" w:rsidP="00B2782D">
      <w:r w:rsidRPr="00EF3917">
        <w:t>First elected Councillor in 2020 and re-elected in 2024.</w:t>
      </w:r>
    </w:p>
    <w:p w14:paraId="31BC2A2C" w14:textId="77777777" w:rsidR="00B2782D" w:rsidRPr="00EF3917" w:rsidRDefault="00B2782D" w:rsidP="00B2782D">
      <w:r w:rsidRPr="00EF3917">
        <w:t>Councillor Davydd Griffiths is the portfolio head for Environment and portfolio deputy for Community, Health and City Services.</w:t>
      </w:r>
    </w:p>
    <w:p w14:paraId="1AAAB45A" w14:textId="77777777" w:rsidR="00B2782D" w:rsidRPr="00EF3917" w:rsidRDefault="00B2782D" w:rsidP="00B2782D">
      <w:r w:rsidRPr="00EF3917">
        <w:t>He is Council’s representative on the following committees and external bodies:</w:t>
      </w:r>
    </w:p>
    <w:p w14:paraId="21D5966C" w14:textId="77777777" w:rsidR="00B2782D" w:rsidRPr="00EF3917" w:rsidRDefault="00B2782D" w:rsidP="00B2782D">
      <w:pPr>
        <w:pStyle w:val="ListBullet"/>
        <w:rPr>
          <w:lang w:val="en-AU"/>
        </w:rPr>
      </w:pPr>
      <w:r w:rsidRPr="00EF3917">
        <w:rPr>
          <w:lang w:val="en-AU"/>
        </w:rPr>
        <w:t>Disability Advisory Committee (Chair)</w:t>
      </w:r>
    </w:p>
    <w:p w14:paraId="19F869C7" w14:textId="77777777" w:rsidR="00B2782D" w:rsidRPr="00EF3917" w:rsidRDefault="00B2782D" w:rsidP="00B2782D">
      <w:pPr>
        <w:pStyle w:val="ListBullet"/>
        <w:rPr>
          <w:lang w:val="en-AU"/>
        </w:rPr>
      </w:pPr>
      <w:r w:rsidRPr="00EF3917">
        <w:rPr>
          <w:lang w:val="en-AU"/>
        </w:rPr>
        <w:t>Homelessness Advisory Committee</w:t>
      </w:r>
    </w:p>
    <w:p w14:paraId="69FEC823" w14:textId="77777777" w:rsidR="00B2782D" w:rsidRPr="00EF3917" w:rsidRDefault="00B2782D" w:rsidP="00B2782D">
      <w:pPr>
        <w:pStyle w:val="ListBullet"/>
        <w:rPr>
          <w:lang w:val="en-AU"/>
        </w:rPr>
      </w:pPr>
      <w:r w:rsidRPr="00EF3917">
        <w:rPr>
          <w:lang w:val="en-AU"/>
        </w:rPr>
        <w:t>Parks and Gardens Advisory Committee</w:t>
      </w:r>
    </w:p>
    <w:p w14:paraId="6E50E68A" w14:textId="77777777" w:rsidR="00B2782D" w:rsidRPr="00EF3917" w:rsidRDefault="00B2782D" w:rsidP="00B2782D">
      <w:pPr>
        <w:pStyle w:val="ListBullet"/>
        <w:rPr>
          <w:lang w:val="en-AU"/>
        </w:rPr>
      </w:pPr>
      <w:r w:rsidRPr="00EF3917">
        <w:rPr>
          <w:lang w:val="en-AU"/>
        </w:rPr>
        <w:t>Audit and Risk Committee</w:t>
      </w:r>
    </w:p>
    <w:p w14:paraId="30A937B1" w14:textId="77777777" w:rsidR="00B2782D" w:rsidRPr="00EF3917" w:rsidRDefault="00B2782D" w:rsidP="00B2782D">
      <w:pPr>
        <w:pStyle w:val="ListBullet"/>
        <w:rPr>
          <w:lang w:val="en-AU"/>
        </w:rPr>
      </w:pPr>
      <w:r w:rsidRPr="00EF3917">
        <w:rPr>
          <w:lang w:val="en-AU"/>
        </w:rPr>
        <w:t>International Council for Local Environment Initiatives (ICLEI)</w:t>
      </w:r>
    </w:p>
    <w:p w14:paraId="66CA4901" w14:textId="77777777" w:rsidR="00B2782D" w:rsidRPr="00EF3917" w:rsidRDefault="00B2782D" w:rsidP="00B2782D">
      <w:pPr>
        <w:pStyle w:val="ListBullet"/>
        <w:rPr>
          <w:lang w:val="en-AU"/>
        </w:rPr>
      </w:pPr>
      <w:r w:rsidRPr="00EF3917">
        <w:rPr>
          <w:lang w:val="en-AU"/>
        </w:rPr>
        <w:t>Northern Alliance for Greenhouse Action Executive Board</w:t>
      </w:r>
    </w:p>
    <w:p w14:paraId="795FA50B" w14:textId="77777777" w:rsidR="00B2782D" w:rsidRPr="00EF3917" w:rsidRDefault="00B2782D" w:rsidP="00B2782D">
      <w:pPr>
        <w:pStyle w:val="ListBullet"/>
        <w:rPr>
          <w:lang w:val="en-AU"/>
        </w:rPr>
      </w:pPr>
      <w:r w:rsidRPr="00EF3917">
        <w:rPr>
          <w:lang w:val="en-AU"/>
        </w:rPr>
        <w:t>Yarra Park Advisory Committee (Nominee).</w:t>
      </w:r>
    </w:p>
    <w:p w14:paraId="654B9699" w14:textId="77777777" w:rsidR="00B2782D" w:rsidRPr="00EF3917" w:rsidRDefault="00B2782D" w:rsidP="00B2782D">
      <w:pPr>
        <w:pStyle w:val="Heading4"/>
        <w:rPr>
          <w:rFonts w:hint="eastAsia"/>
          <w:lang w:val="en-AU"/>
        </w:rPr>
      </w:pPr>
      <w:r w:rsidRPr="00EF3917">
        <w:rPr>
          <w:lang w:val="en-AU"/>
        </w:rPr>
        <w:t>Contact details</w:t>
      </w:r>
    </w:p>
    <w:p w14:paraId="1FDD5250" w14:textId="77777777" w:rsidR="00B2782D" w:rsidRPr="00EF3917" w:rsidRDefault="00B2782D" w:rsidP="00B2782D">
      <w:r w:rsidRPr="00EF3917">
        <w:t>Phone: 03 9658 9056</w:t>
      </w:r>
    </w:p>
    <w:p w14:paraId="08AB7BAA" w14:textId="77777777" w:rsidR="00B2782D" w:rsidRPr="00EF3917" w:rsidRDefault="00B2782D" w:rsidP="00B2782D">
      <w:r w:rsidRPr="00EF3917">
        <w:t xml:space="preserve">Email: </w:t>
      </w:r>
      <w:hyperlink r:id="rId24">
        <w:r w:rsidRPr="00EF3917">
          <w:rPr>
            <w:rStyle w:val="Hyperlink"/>
          </w:rPr>
          <w:t>davydd.griffiths@melbourne.vic.gov.au</w:t>
        </w:r>
      </w:hyperlink>
    </w:p>
    <w:p w14:paraId="6F4FED4B" w14:textId="63FDA89A" w:rsidR="00B2782D" w:rsidRPr="00EF3917" w:rsidRDefault="00B2782D" w:rsidP="004A491D">
      <w:pPr>
        <w:pStyle w:val="Heading4"/>
        <w:rPr>
          <w:rFonts w:hint="eastAsia"/>
        </w:rPr>
      </w:pPr>
      <w:proofErr w:type="spellStart"/>
      <w:r w:rsidRPr="00EF3917">
        <w:t>Councillor</w:t>
      </w:r>
      <w:proofErr w:type="spellEnd"/>
      <w:r w:rsidRPr="00EF3917">
        <w:t xml:space="preserve"> Dr Owen Guest</w:t>
      </w:r>
    </w:p>
    <w:p w14:paraId="611C7A61" w14:textId="44FC7F63" w:rsidR="00B2782D" w:rsidRPr="00EF3917" w:rsidRDefault="00B2782D" w:rsidP="00B2782D">
      <w:r w:rsidRPr="00EF3917">
        <w:t>Elected Councillor in 2024.</w:t>
      </w:r>
    </w:p>
    <w:p w14:paraId="7FF6826B" w14:textId="77777777" w:rsidR="00B2782D" w:rsidRPr="00EF3917" w:rsidRDefault="00B2782D" w:rsidP="00B2782D">
      <w:r w:rsidRPr="00EF3917">
        <w:t>Councillor Dr Owen Guest is the portfolio head for Finance, Governance and Risk and portfolio deputy for Innovation and Education.</w:t>
      </w:r>
    </w:p>
    <w:p w14:paraId="2EF64D57" w14:textId="77777777" w:rsidR="00B2782D" w:rsidRPr="00EF3917" w:rsidRDefault="00B2782D" w:rsidP="00B2782D">
      <w:r w:rsidRPr="00EF3917">
        <w:t>He is Council’s representative on the following committees and external bodies:</w:t>
      </w:r>
    </w:p>
    <w:p w14:paraId="3A01CFDB" w14:textId="77777777" w:rsidR="00B2782D" w:rsidRPr="00EF3917" w:rsidRDefault="00B2782D" w:rsidP="00B2782D">
      <w:pPr>
        <w:pStyle w:val="ListBullet"/>
        <w:rPr>
          <w:lang w:val="en-AU"/>
        </w:rPr>
      </w:pPr>
      <w:r w:rsidRPr="00EF3917">
        <w:rPr>
          <w:lang w:val="en-AU"/>
        </w:rPr>
        <w:t>Audit and Risk Committee</w:t>
      </w:r>
    </w:p>
    <w:p w14:paraId="728FE8CF" w14:textId="77777777" w:rsidR="00B2782D" w:rsidRPr="00EF3917" w:rsidRDefault="00B2782D" w:rsidP="00B2782D">
      <w:pPr>
        <w:pStyle w:val="ListBullet"/>
        <w:rPr>
          <w:lang w:val="en-AU"/>
        </w:rPr>
      </w:pPr>
      <w:r w:rsidRPr="00EF3917">
        <w:rPr>
          <w:lang w:val="en-AU"/>
        </w:rPr>
        <w:t>Chief Executive Officer Employment Matters Advisory Committee</w:t>
      </w:r>
    </w:p>
    <w:p w14:paraId="15E34EC1" w14:textId="77777777" w:rsidR="00B2782D" w:rsidRPr="00EF3917" w:rsidRDefault="00B2782D" w:rsidP="00B2782D">
      <w:pPr>
        <w:pStyle w:val="ListBullet"/>
        <w:rPr>
          <w:lang w:val="en-AU"/>
        </w:rPr>
      </w:pPr>
      <w:r w:rsidRPr="00EF3917">
        <w:rPr>
          <w:lang w:val="en-AU"/>
        </w:rPr>
        <w:t>Victorian Local Governance Association (VLGA).</w:t>
      </w:r>
    </w:p>
    <w:p w14:paraId="4C50F7D6" w14:textId="77777777" w:rsidR="00B2782D" w:rsidRPr="00EF3917" w:rsidRDefault="00B2782D" w:rsidP="00B2782D">
      <w:pPr>
        <w:pStyle w:val="Heading4"/>
        <w:rPr>
          <w:rFonts w:hint="eastAsia"/>
          <w:lang w:val="en-AU"/>
        </w:rPr>
      </w:pPr>
      <w:r w:rsidRPr="00EF3917">
        <w:rPr>
          <w:lang w:val="en-AU"/>
        </w:rPr>
        <w:t>Contact details</w:t>
      </w:r>
    </w:p>
    <w:p w14:paraId="5940AFA5" w14:textId="77777777" w:rsidR="00B2782D" w:rsidRPr="00EF3917" w:rsidRDefault="00B2782D" w:rsidP="00B2782D">
      <w:r w:rsidRPr="00EF3917">
        <w:t>Phone: 03 9658 9038</w:t>
      </w:r>
    </w:p>
    <w:p w14:paraId="6F992385" w14:textId="786F28D1" w:rsidR="00B2782D" w:rsidRPr="00EF3917" w:rsidRDefault="00B2782D" w:rsidP="00B2782D">
      <w:r w:rsidRPr="00EF3917">
        <w:t xml:space="preserve">Email: </w:t>
      </w:r>
      <w:hyperlink r:id="rId25" w:history="1">
        <w:r w:rsidRPr="00EF3917">
          <w:rPr>
            <w:rStyle w:val="Hyperlink"/>
          </w:rPr>
          <w:t>owen.guest@melbourne.vic.gov.au</w:t>
        </w:r>
      </w:hyperlink>
    </w:p>
    <w:p w14:paraId="6E75CD0B" w14:textId="5B7DC8D1" w:rsidR="00B2782D" w:rsidRPr="00EF3917" w:rsidRDefault="00B2782D">
      <w:pPr>
        <w:spacing w:before="0" w:after="0"/>
      </w:pPr>
      <w:r w:rsidRPr="00EF3917">
        <w:br w:type="page"/>
      </w:r>
    </w:p>
    <w:p w14:paraId="36610AD8" w14:textId="20FA8272" w:rsidR="00B2782D" w:rsidRPr="00EF3917" w:rsidRDefault="00B2782D" w:rsidP="004A491D">
      <w:pPr>
        <w:pStyle w:val="Heading4"/>
        <w:rPr>
          <w:rFonts w:hint="eastAsia"/>
        </w:rPr>
      </w:pPr>
      <w:proofErr w:type="spellStart"/>
      <w:r w:rsidRPr="00EF3917">
        <w:lastRenderedPageBreak/>
        <w:t>Councillor</w:t>
      </w:r>
      <w:proofErr w:type="spellEnd"/>
      <w:r w:rsidRPr="00EF3917">
        <w:t xml:space="preserve"> Philip Le Liu</w:t>
      </w:r>
    </w:p>
    <w:p w14:paraId="038DF38A" w14:textId="798EE6BA" w:rsidR="00B2782D" w:rsidRPr="00EF3917" w:rsidRDefault="00B2782D" w:rsidP="00B2782D">
      <w:r w:rsidRPr="00EF3917">
        <w:t>First elected Councillor in 2016 and re-elected in 2020 and 2024.</w:t>
      </w:r>
    </w:p>
    <w:p w14:paraId="6988763A" w14:textId="77777777" w:rsidR="00B2782D" w:rsidRPr="00EF3917" w:rsidRDefault="00B2782D" w:rsidP="00B2782D">
      <w:r w:rsidRPr="00EF3917">
        <w:t>Councillor Philip Le Liu is the portfolio head for Creative and Arts and portfolio deputy for Planning.</w:t>
      </w:r>
    </w:p>
    <w:p w14:paraId="332C7905" w14:textId="77777777" w:rsidR="00B2782D" w:rsidRPr="00EF3917" w:rsidRDefault="00B2782D" w:rsidP="00B2782D">
      <w:r w:rsidRPr="00EF3917">
        <w:t>He is Council’s representative on the following committees and external bodies:</w:t>
      </w:r>
    </w:p>
    <w:p w14:paraId="4C2B8883" w14:textId="77777777" w:rsidR="00B2782D" w:rsidRPr="00EF3917" w:rsidRDefault="00B2782D" w:rsidP="00B2782D">
      <w:pPr>
        <w:pStyle w:val="ListBullet"/>
        <w:rPr>
          <w:lang w:val="en-AU"/>
        </w:rPr>
      </w:pPr>
      <w:r w:rsidRPr="00EF3917">
        <w:rPr>
          <w:lang w:val="en-AU"/>
        </w:rPr>
        <w:t>Audit and Risk Committee</w:t>
      </w:r>
    </w:p>
    <w:p w14:paraId="3D20DF4F" w14:textId="77777777" w:rsidR="00B2782D" w:rsidRPr="00EF3917" w:rsidRDefault="00B2782D" w:rsidP="00B2782D">
      <w:pPr>
        <w:pStyle w:val="ListBullet"/>
        <w:rPr>
          <w:lang w:val="en-AU"/>
        </w:rPr>
      </w:pPr>
      <w:r w:rsidRPr="00EF3917">
        <w:rPr>
          <w:lang w:val="en-AU"/>
        </w:rPr>
        <w:t>Chief Executive Officer Employment Matters Advisory Committee</w:t>
      </w:r>
    </w:p>
    <w:p w14:paraId="3123ABBF" w14:textId="77777777" w:rsidR="00B2782D" w:rsidRPr="00EF3917" w:rsidRDefault="00B2782D" w:rsidP="00B2782D">
      <w:pPr>
        <w:pStyle w:val="ListBullet"/>
        <w:rPr>
          <w:lang w:val="en-AU"/>
        </w:rPr>
      </w:pPr>
      <w:r w:rsidRPr="00EF3917">
        <w:rPr>
          <w:lang w:val="en-AU"/>
        </w:rPr>
        <w:t>Melbourne Arts Trust (external body)</w:t>
      </w:r>
    </w:p>
    <w:p w14:paraId="40809441" w14:textId="77777777" w:rsidR="00B2782D" w:rsidRPr="00EF3917" w:rsidRDefault="00B2782D" w:rsidP="00B2782D">
      <w:pPr>
        <w:pStyle w:val="ListBullet"/>
        <w:rPr>
          <w:lang w:val="en-AU"/>
        </w:rPr>
      </w:pPr>
      <w:r w:rsidRPr="00EF3917">
        <w:rPr>
          <w:lang w:val="en-AU"/>
        </w:rPr>
        <w:t>Enterprise Melbourne Pty Ltd</w:t>
      </w:r>
    </w:p>
    <w:p w14:paraId="1FC46199" w14:textId="77777777" w:rsidR="00B2782D" w:rsidRPr="00EF3917" w:rsidRDefault="00B2782D" w:rsidP="00B2782D">
      <w:pPr>
        <w:pStyle w:val="ListBullet"/>
        <w:rPr>
          <w:lang w:val="en-AU"/>
        </w:rPr>
      </w:pPr>
      <w:r w:rsidRPr="00EF3917">
        <w:rPr>
          <w:lang w:val="en-AU"/>
        </w:rPr>
        <w:t>Victorian Local Governance Association (VLGA) (Alternate Representative).</w:t>
      </w:r>
    </w:p>
    <w:p w14:paraId="4BE0F835" w14:textId="77777777" w:rsidR="00B2782D" w:rsidRPr="00EF3917" w:rsidRDefault="00B2782D" w:rsidP="00B2782D">
      <w:pPr>
        <w:pStyle w:val="Heading4"/>
        <w:rPr>
          <w:rFonts w:hint="eastAsia"/>
          <w:lang w:val="en-AU"/>
        </w:rPr>
      </w:pPr>
      <w:r w:rsidRPr="00EF3917">
        <w:rPr>
          <w:lang w:val="en-AU"/>
        </w:rPr>
        <w:t>Contact details</w:t>
      </w:r>
    </w:p>
    <w:p w14:paraId="109EE9FD" w14:textId="77777777" w:rsidR="00B2782D" w:rsidRPr="00EF3917" w:rsidRDefault="00B2782D" w:rsidP="00B2782D">
      <w:r w:rsidRPr="00EF3917">
        <w:t>Phone: 03 9658 9630</w:t>
      </w:r>
    </w:p>
    <w:p w14:paraId="3A261F47" w14:textId="7CAC808C" w:rsidR="00B2782D" w:rsidRPr="00EF3917" w:rsidRDefault="00B2782D" w:rsidP="00B2782D">
      <w:r w:rsidRPr="00EF3917">
        <w:t xml:space="preserve">Email: </w:t>
      </w:r>
      <w:hyperlink r:id="rId26" w:history="1">
        <w:r w:rsidRPr="00EF3917">
          <w:rPr>
            <w:rStyle w:val="Hyperlink"/>
          </w:rPr>
          <w:t>philip.leliu@melbourne.vic.gov.au</w:t>
        </w:r>
      </w:hyperlink>
    </w:p>
    <w:p w14:paraId="1DE8193C" w14:textId="15432548" w:rsidR="00B2782D" w:rsidRPr="00EF3917" w:rsidRDefault="00B2782D" w:rsidP="004A491D">
      <w:pPr>
        <w:pStyle w:val="Heading4"/>
        <w:rPr>
          <w:rFonts w:hint="eastAsia"/>
        </w:rPr>
      </w:pPr>
      <w:proofErr w:type="spellStart"/>
      <w:r w:rsidRPr="00EF3917">
        <w:t>Councillor</w:t>
      </w:r>
      <w:proofErr w:type="spellEnd"/>
      <w:r w:rsidRPr="00EF3917">
        <w:t xml:space="preserve"> Gladys Liu</w:t>
      </w:r>
    </w:p>
    <w:p w14:paraId="46E73DB9" w14:textId="2B9B074E" w:rsidR="00B2782D" w:rsidRPr="00EF3917" w:rsidRDefault="00B2782D" w:rsidP="00B2782D">
      <w:r w:rsidRPr="00EF3917">
        <w:t>Elected Councillor in 2024.</w:t>
      </w:r>
    </w:p>
    <w:p w14:paraId="6AD9FADE" w14:textId="77777777" w:rsidR="00B2782D" w:rsidRPr="00EF3917" w:rsidRDefault="00B2782D" w:rsidP="00B2782D">
      <w:r w:rsidRPr="00EF3917">
        <w:t>Councillor Gladys Liu is the portfolio head for Community, Health and City Services and portfolio deputy for Safety and Cleaning.</w:t>
      </w:r>
    </w:p>
    <w:p w14:paraId="477A02D8" w14:textId="77777777" w:rsidR="00B2782D" w:rsidRPr="00EF3917" w:rsidRDefault="00B2782D" w:rsidP="00B2782D">
      <w:r w:rsidRPr="00EF3917">
        <w:t>She is Council’s representative on the following committees and external bodies:</w:t>
      </w:r>
    </w:p>
    <w:p w14:paraId="2ECBFD66" w14:textId="77777777" w:rsidR="00B2782D" w:rsidRPr="00EF3917" w:rsidRDefault="00B2782D" w:rsidP="00B2782D">
      <w:pPr>
        <w:pStyle w:val="ListBullet"/>
        <w:rPr>
          <w:lang w:val="en-AU"/>
        </w:rPr>
      </w:pPr>
      <w:r w:rsidRPr="00EF3917">
        <w:rPr>
          <w:lang w:val="en-AU"/>
        </w:rPr>
        <w:t>Homelessness Advisory Committee (Chair)</w:t>
      </w:r>
    </w:p>
    <w:p w14:paraId="62C4FF3B" w14:textId="77777777" w:rsidR="00B2782D" w:rsidRPr="00EF3917" w:rsidRDefault="00B2782D" w:rsidP="00B2782D">
      <w:pPr>
        <w:pStyle w:val="ListBullet"/>
        <w:rPr>
          <w:lang w:val="en-AU"/>
        </w:rPr>
      </w:pPr>
      <w:r w:rsidRPr="00EF3917">
        <w:rPr>
          <w:lang w:val="en-AU"/>
        </w:rPr>
        <w:t>Disability Advisory Committee (Deputy Chair)</w:t>
      </w:r>
    </w:p>
    <w:p w14:paraId="3A8057B8" w14:textId="77777777" w:rsidR="00B2782D" w:rsidRPr="00EF3917" w:rsidRDefault="00B2782D" w:rsidP="00B2782D">
      <w:pPr>
        <w:pStyle w:val="ListBullet"/>
        <w:rPr>
          <w:lang w:val="en-AU"/>
        </w:rPr>
      </w:pPr>
      <w:r w:rsidRPr="00EF3917">
        <w:rPr>
          <w:lang w:val="en-AU"/>
        </w:rPr>
        <w:t>Invest Melbourne Advisory Board.</w:t>
      </w:r>
    </w:p>
    <w:p w14:paraId="68B20D26" w14:textId="77777777" w:rsidR="00B2782D" w:rsidRPr="00EF3917" w:rsidRDefault="00B2782D" w:rsidP="00B2782D">
      <w:pPr>
        <w:pStyle w:val="Heading4"/>
        <w:rPr>
          <w:rFonts w:hint="eastAsia"/>
          <w:lang w:val="en-AU"/>
        </w:rPr>
      </w:pPr>
      <w:r w:rsidRPr="00EF3917">
        <w:rPr>
          <w:lang w:val="en-AU"/>
        </w:rPr>
        <w:t>Contact details</w:t>
      </w:r>
    </w:p>
    <w:p w14:paraId="11AF6CCF" w14:textId="77777777" w:rsidR="00B2782D" w:rsidRPr="00EF3917" w:rsidRDefault="00B2782D" w:rsidP="00B2782D">
      <w:r w:rsidRPr="00EF3917">
        <w:t>Phone: 03 9658 9636</w:t>
      </w:r>
    </w:p>
    <w:p w14:paraId="51A2E7BA" w14:textId="6694AF04" w:rsidR="00B2782D" w:rsidRPr="00EF3917" w:rsidRDefault="00B2782D" w:rsidP="00B2782D">
      <w:r w:rsidRPr="00EF3917">
        <w:t xml:space="preserve">Email: </w:t>
      </w:r>
      <w:hyperlink r:id="rId27" w:history="1">
        <w:r w:rsidRPr="00EF3917">
          <w:rPr>
            <w:rStyle w:val="Hyperlink"/>
          </w:rPr>
          <w:t>gladys.liu@melbourne.vic.gov.au</w:t>
        </w:r>
      </w:hyperlink>
    </w:p>
    <w:p w14:paraId="54016781" w14:textId="710B082A" w:rsidR="00B2782D" w:rsidRPr="00EF3917" w:rsidRDefault="00B2782D">
      <w:pPr>
        <w:spacing w:before="0" w:after="0"/>
      </w:pPr>
      <w:r w:rsidRPr="00EF3917">
        <w:br w:type="page"/>
      </w:r>
    </w:p>
    <w:p w14:paraId="0FACF78B" w14:textId="6B861FB5" w:rsidR="00B2782D" w:rsidRPr="00EF3917" w:rsidRDefault="00B2782D" w:rsidP="00B2782D">
      <w:pPr>
        <w:pStyle w:val="Heading4"/>
        <w:rPr>
          <w:rFonts w:hint="eastAsia"/>
          <w:lang w:val="en-AU"/>
        </w:rPr>
      </w:pPr>
      <w:r w:rsidRPr="00EF3917">
        <w:rPr>
          <w:lang w:val="en-AU"/>
        </w:rPr>
        <w:lastRenderedPageBreak/>
        <w:t>Councillor Kevin Louey</w:t>
      </w:r>
    </w:p>
    <w:p w14:paraId="4F4519AF" w14:textId="3C8465C2" w:rsidR="00B2782D" w:rsidRPr="00EF3917" w:rsidRDefault="00B2782D" w:rsidP="00B2782D">
      <w:r w:rsidRPr="00EF3917">
        <w:t>First elected Councillor in 2008 and re-elected in 2012, 2016, 2020 and 2024.</w:t>
      </w:r>
    </w:p>
    <w:p w14:paraId="2C12626E" w14:textId="77777777" w:rsidR="00B2782D" w:rsidRPr="00EF3917" w:rsidRDefault="00B2782D" w:rsidP="00B2782D">
      <w:r w:rsidRPr="00EF3917">
        <w:t>Councillor Kevin Louey is the portfolio head for City Economy and Business.</w:t>
      </w:r>
    </w:p>
    <w:p w14:paraId="5856EB74" w14:textId="77777777" w:rsidR="00B2782D" w:rsidRPr="00EF3917" w:rsidRDefault="00B2782D" w:rsidP="00B2782D">
      <w:r w:rsidRPr="00EF3917">
        <w:t>He is Council’s representative on the following committees and external bodies:</w:t>
      </w:r>
    </w:p>
    <w:p w14:paraId="1993A4A6" w14:textId="77777777" w:rsidR="00B2782D" w:rsidRPr="00EF3917" w:rsidRDefault="00B2782D" w:rsidP="00B2782D">
      <w:pPr>
        <w:pStyle w:val="ListBullet"/>
        <w:rPr>
          <w:lang w:val="en-AU"/>
        </w:rPr>
      </w:pPr>
      <w:r w:rsidRPr="00EF3917">
        <w:rPr>
          <w:lang w:val="en-AU"/>
        </w:rPr>
        <w:t>Invest Melbourne Advisory Board</w:t>
      </w:r>
    </w:p>
    <w:p w14:paraId="5020302C" w14:textId="77777777" w:rsidR="00B2782D" w:rsidRPr="00EF3917" w:rsidRDefault="00B2782D" w:rsidP="00B2782D">
      <w:pPr>
        <w:pStyle w:val="ListBullet"/>
        <w:rPr>
          <w:lang w:val="en-AU"/>
        </w:rPr>
      </w:pPr>
      <w:r w:rsidRPr="00EF3917">
        <w:rPr>
          <w:lang w:val="en-AU"/>
        </w:rPr>
        <w:t>Business Partner City Network</w:t>
      </w:r>
    </w:p>
    <w:p w14:paraId="7DE4E6D7" w14:textId="77777777" w:rsidR="00B2782D" w:rsidRPr="00EF3917" w:rsidRDefault="00B2782D" w:rsidP="00B2782D">
      <w:pPr>
        <w:pStyle w:val="ListBullet"/>
        <w:rPr>
          <w:lang w:val="en-AU"/>
        </w:rPr>
      </w:pPr>
      <w:r w:rsidRPr="00EF3917">
        <w:rPr>
          <w:lang w:val="en-AU"/>
        </w:rPr>
        <w:t>Enterprise Melbourne Pty Ltd.</w:t>
      </w:r>
    </w:p>
    <w:p w14:paraId="5178C4A9" w14:textId="77777777" w:rsidR="00B2782D" w:rsidRPr="00EF3917" w:rsidRDefault="00B2782D" w:rsidP="00B2782D">
      <w:pPr>
        <w:pStyle w:val="Heading4"/>
        <w:rPr>
          <w:rFonts w:hint="eastAsia"/>
          <w:lang w:val="en-AU"/>
        </w:rPr>
      </w:pPr>
      <w:r w:rsidRPr="00EF3917">
        <w:rPr>
          <w:lang w:val="en-AU"/>
        </w:rPr>
        <w:t>Contact details</w:t>
      </w:r>
    </w:p>
    <w:p w14:paraId="211D594B" w14:textId="77777777" w:rsidR="00B2782D" w:rsidRPr="00EF3917" w:rsidRDefault="00B2782D" w:rsidP="00B2782D">
      <w:r w:rsidRPr="00EF3917">
        <w:t>Phone: 03 9658 9170</w:t>
      </w:r>
    </w:p>
    <w:p w14:paraId="7E0094A6" w14:textId="045950D2" w:rsidR="00B2782D" w:rsidRPr="00EF3917" w:rsidRDefault="00B2782D" w:rsidP="00B2782D">
      <w:r w:rsidRPr="00EF3917">
        <w:t xml:space="preserve">Email: </w:t>
      </w:r>
      <w:hyperlink r:id="rId28" w:history="1">
        <w:r w:rsidRPr="00EF3917">
          <w:rPr>
            <w:rStyle w:val="Hyperlink"/>
          </w:rPr>
          <w:t>kevin.louey@melbourne.vic.gov.au</w:t>
        </w:r>
      </w:hyperlink>
    </w:p>
    <w:p w14:paraId="6804B3FB" w14:textId="58578467" w:rsidR="00B2782D" w:rsidRPr="00EF3917" w:rsidRDefault="00B2782D" w:rsidP="00B2782D">
      <w:pPr>
        <w:pStyle w:val="Heading4"/>
        <w:rPr>
          <w:rFonts w:hint="eastAsia"/>
          <w:lang w:val="en-AU"/>
        </w:rPr>
      </w:pPr>
      <w:r w:rsidRPr="00EF3917">
        <w:rPr>
          <w:lang w:val="en-AU"/>
        </w:rPr>
        <w:t>Councillor Andrew Rowse</w:t>
      </w:r>
    </w:p>
    <w:p w14:paraId="0691CC5C" w14:textId="2E4B76AB" w:rsidR="00B2782D" w:rsidRPr="00EF3917" w:rsidRDefault="00B2782D" w:rsidP="00B2782D">
      <w:r w:rsidRPr="00EF3917">
        <w:t>Elected Councillor in 2024.</w:t>
      </w:r>
    </w:p>
    <w:p w14:paraId="71F468C2" w14:textId="77777777" w:rsidR="00B2782D" w:rsidRPr="00EF3917" w:rsidRDefault="00B2782D" w:rsidP="00B2782D">
      <w:r w:rsidRPr="00EF3917">
        <w:t>Councillor Andrew Rowse is the portfolio head for Innovation and Education and portfolio deputy for City Economy and Business.</w:t>
      </w:r>
    </w:p>
    <w:p w14:paraId="4863DF66" w14:textId="77777777" w:rsidR="00B2782D" w:rsidRPr="00EF3917" w:rsidRDefault="00B2782D" w:rsidP="00B2782D">
      <w:r w:rsidRPr="00EF3917">
        <w:t>He is Council’s representative on the following committees and external bodies:</w:t>
      </w:r>
    </w:p>
    <w:p w14:paraId="3A7E2EE3" w14:textId="77777777" w:rsidR="00B2782D" w:rsidRPr="00EF3917" w:rsidRDefault="00B2782D" w:rsidP="00B2782D">
      <w:pPr>
        <w:pStyle w:val="ListBullet"/>
        <w:rPr>
          <w:lang w:val="en-AU"/>
        </w:rPr>
      </w:pPr>
      <w:r w:rsidRPr="00EF3917">
        <w:rPr>
          <w:lang w:val="en-AU"/>
        </w:rPr>
        <w:t>Design Excellence Advisory Committee.</w:t>
      </w:r>
    </w:p>
    <w:p w14:paraId="15D98459" w14:textId="77777777" w:rsidR="00B2782D" w:rsidRPr="00EF3917" w:rsidRDefault="00B2782D" w:rsidP="00B2782D">
      <w:pPr>
        <w:pStyle w:val="Heading4"/>
        <w:rPr>
          <w:rFonts w:hint="eastAsia"/>
          <w:lang w:val="en-AU"/>
        </w:rPr>
      </w:pPr>
      <w:r w:rsidRPr="00EF3917">
        <w:rPr>
          <w:lang w:val="en-AU"/>
        </w:rPr>
        <w:t>Contact details</w:t>
      </w:r>
    </w:p>
    <w:p w14:paraId="54B7018E" w14:textId="77777777" w:rsidR="00B2782D" w:rsidRPr="00EF3917" w:rsidRDefault="00B2782D" w:rsidP="00B2782D">
      <w:r w:rsidRPr="00EF3917">
        <w:t>Phone: 03 9658 9051</w:t>
      </w:r>
    </w:p>
    <w:p w14:paraId="1BC2A5A2" w14:textId="2B7BBD99" w:rsidR="00B2782D" w:rsidRPr="00EF3917" w:rsidRDefault="00B2782D" w:rsidP="00B2782D">
      <w:r w:rsidRPr="00EF3917">
        <w:t xml:space="preserve">Email: </w:t>
      </w:r>
      <w:hyperlink r:id="rId29" w:history="1">
        <w:r w:rsidRPr="00EF3917">
          <w:rPr>
            <w:rStyle w:val="Hyperlink"/>
          </w:rPr>
          <w:t>andrew.rowse@melbourne.vic.gov.au</w:t>
        </w:r>
      </w:hyperlink>
    </w:p>
    <w:p w14:paraId="7E8E92C7" w14:textId="452571EB" w:rsidR="00B2782D" w:rsidRPr="00EF3917" w:rsidRDefault="00B2782D">
      <w:pPr>
        <w:spacing w:before="0" w:after="0"/>
      </w:pPr>
      <w:r w:rsidRPr="00EF3917">
        <w:br w:type="page"/>
      </w:r>
    </w:p>
    <w:p w14:paraId="7ACFD818" w14:textId="5B600897" w:rsidR="00B2782D" w:rsidRPr="00EF3917" w:rsidRDefault="00B2782D" w:rsidP="004A491D">
      <w:pPr>
        <w:pStyle w:val="Heading4"/>
        <w:rPr>
          <w:rFonts w:hint="eastAsia"/>
        </w:rPr>
      </w:pPr>
      <w:proofErr w:type="spellStart"/>
      <w:r w:rsidRPr="00EF3917">
        <w:lastRenderedPageBreak/>
        <w:t>Councillor</w:t>
      </w:r>
      <w:proofErr w:type="spellEnd"/>
      <w:r w:rsidRPr="00EF3917">
        <w:t xml:space="preserve"> Mark Scott</w:t>
      </w:r>
    </w:p>
    <w:p w14:paraId="48902E52" w14:textId="6AC9C996" w:rsidR="00B2782D" w:rsidRPr="00EF3917" w:rsidRDefault="00B2782D" w:rsidP="00B2782D">
      <w:r w:rsidRPr="00EF3917">
        <w:t>Elected Councillor in 2024.</w:t>
      </w:r>
    </w:p>
    <w:p w14:paraId="50FADDCE" w14:textId="330C0E61" w:rsidR="00B2782D" w:rsidRPr="00EF3917" w:rsidRDefault="00B2782D" w:rsidP="00B2782D">
      <w:r w:rsidRPr="00EF3917">
        <w:t>Councillor Mark Scott is the portfolio head for Tourism and Events and portfolio deputy for Creative and Arts.</w:t>
      </w:r>
    </w:p>
    <w:p w14:paraId="431C0712" w14:textId="77777777" w:rsidR="00B2782D" w:rsidRPr="00EF3917" w:rsidRDefault="00B2782D" w:rsidP="00B2782D">
      <w:r w:rsidRPr="00EF3917">
        <w:t>He is Council’s representative on the following committees and external bodies:</w:t>
      </w:r>
    </w:p>
    <w:p w14:paraId="25481236" w14:textId="77777777" w:rsidR="00B2782D" w:rsidRPr="00EF3917" w:rsidRDefault="00B2782D" w:rsidP="00B2782D">
      <w:pPr>
        <w:pStyle w:val="ListBullet"/>
        <w:rPr>
          <w:lang w:val="en-AU"/>
        </w:rPr>
      </w:pPr>
      <w:r w:rsidRPr="00EF3917">
        <w:rPr>
          <w:lang w:val="en-AU"/>
        </w:rPr>
        <w:t>Melbourne Arts Trust (external body).</w:t>
      </w:r>
    </w:p>
    <w:p w14:paraId="58EF5ED5" w14:textId="77777777" w:rsidR="00B2782D" w:rsidRPr="00EF3917" w:rsidRDefault="00B2782D" w:rsidP="00B2782D">
      <w:pPr>
        <w:pStyle w:val="Heading4"/>
        <w:rPr>
          <w:rFonts w:hint="eastAsia"/>
          <w:lang w:val="en-AU"/>
        </w:rPr>
      </w:pPr>
      <w:r w:rsidRPr="00EF3917">
        <w:rPr>
          <w:lang w:val="en-AU"/>
        </w:rPr>
        <w:t>Contact details</w:t>
      </w:r>
    </w:p>
    <w:p w14:paraId="7215FA93" w14:textId="77777777" w:rsidR="00B2782D" w:rsidRPr="00EF3917" w:rsidRDefault="00B2782D" w:rsidP="00B2782D">
      <w:r w:rsidRPr="00EF3917">
        <w:t>Phone: 03 9658 9892</w:t>
      </w:r>
    </w:p>
    <w:p w14:paraId="5C15630D" w14:textId="4B449356" w:rsidR="00B2782D" w:rsidRPr="00EF3917" w:rsidRDefault="00B2782D" w:rsidP="00B2782D">
      <w:r w:rsidRPr="00EF3917">
        <w:t xml:space="preserve">Email: </w:t>
      </w:r>
      <w:hyperlink r:id="rId30" w:history="1">
        <w:r w:rsidRPr="00EF3917">
          <w:rPr>
            <w:rStyle w:val="Hyperlink"/>
          </w:rPr>
          <w:t>mark.scott@melbourne.vic.gov.au</w:t>
        </w:r>
      </w:hyperlink>
    </w:p>
    <w:p w14:paraId="53A5AD21" w14:textId="4E0CDC82" w:rsidR="00B2782D" w:rsidRPr="00EF3917" w:rsidRDefault="00B2782D" w:rsidP="00B2782D">
      <w:r w:rsidRPr="00EF3917">
        <w:t xml:space="preserve">To find out more about our councillors, go to </w:t>
      </w:r>
      <w:hyperlink r:id="rId31" w:history="1">
        <w:r w:rsidRPr="00EF3917">
          <w:rPr>
            <w:rStyle w:val="Hyperlink"/>
          </w:rPr>
          <w:t>melbourne.vic.gov.au</w:t>
        </w:r>
      </w:hyperlink>
      <w:r w:rsidRPr="00EF3917">
        <w:rPr>
          <w:rStyle w:val="FootnoteReference"/>
        </w:rPr>
        <w:footnoteReference w:id="4"/>
      </w:r>
      <w:r w:rsidRPr="00EF3917">
        <w:t xml:space="preserve"> and search for ‘councillors’.</w:t>
      </w:r>
    </w:p>
    <w:p w14:paraId="5046ED44" w14:textId="4B8567EC" w:rsidR="004174BD" w:rsidRPr="00EF3917" w:rsidRDefault="004174BD" w:rsidP="004174BD">
      <w:pPr>
        <w:pStyle w:val="Heading4"/>
        <w:rPr>
          <w:rFonts w:hint="eastAsia"/>
          <w:lang w:val="en-AU"/>
        </w:rPr>
      </w:pPr>
      <w:r w:rsidRPr="00EF3917">
        <w:rPr>
          <w:lang w:val="en-AU"/>
        </w:rPr>
        <w:t>From 1 July 2024 to 26 October 2024 the following Councillors held office</w:t>
      </w:r>
    </w:p>
    <w:tbl>
      <w:tblPr>
        <w:tblStyle w:val="TableGrid"/>
        <w:tblW w:w="0" w:type="auto"/>
        <w:tblLayout w:type="fixed"/>
        <w:tblLook w:val="0160" w:firstRow="1" w:lastRow="1" w:firstColumn="0" w:lastColumn="1" w:noHBand="0" w:noVBand="0"/>
      </w:tblPr>
      <w:tblGrid>
        <w:gridCol w:w="4649"/>
        <w:gridCol w:w="5159"/>
      </w:tblGrid>
      <w:tr w:rsidR="004174BD" w:rsidRPr="00EF3917" w14:paraId="1009923A" w14:textId="77777777" w:rsidTr="004174BD">
        <w:trPr>
          <w:cnfStyle w:val="100000000000" w:firstRow="1" w:lastRow="0" w:firstColumn="0" w:lastColumn="0" w:oddVBand="0" w:evenVBand="0" w:oddHBand="0" w:evenHBand="0" w:firstRowFirstColumn="0" w:firstRowLastColumn="0" w:lastRowFirstColumn="0" w:lastRowLastColumn="0"/>
          <w:cantSplit w:val="0"/>
        </w:trPr>
        <w:tc>
          <w:tcPr>
            <w:tcW w:w="4649" w:type="dxa"/>
          </w:tcPr>
          <w:p w14:paraId="7EB2C886" w14:textId="77777777" w:rsidR="004174BD" w:rsidRPr="00EF3917" w:rsidRDefault="004174BD" w:rsidP="004174BD">
            <w:r w:rsidRPr="00EF3917">
              <w:t>Councillor</w:t>
            </w:r>
          </w:p>
        </w:tc>
        <w:tc>
          <w:tcPr>
            <w:tcW w:w="5159" w:type="dxa"/>
          </w:tcPr>
          <w:p w14:paraId="2BC3C281" w14:textId="77777777" w:rsidR="004174BD" w:rsidRPr="00EF3917" w:rsidRDefault="004174BD" w:rsidP="004174BD">
            <w:r w:rsidRPr="00EF3917">
              <w:t>Position</w:t>
            </w:r>
          </w:p>
        </w:tc>
      </w:tr>
      <w:tr w:rsidR="004174BD" w:rsidRPr="00EF3917" w14:paraId="51182A49" w14:textId="77777777" w:rsidTr="004174BD">
        <w:tc>
          <w:tcPr>
            <w:tcW w:w="4649" w:type="dxa"/>
          </w:tcPr>
          <w:p w14:paraId="5A3B79DC" w14:textId="77777777" w:rsidR="004174BD" w:rsidRPr="00EF3917" w:rsidRDefault="004174BD" w:rsidP="004174BD">
            <w:r w:rsidRPr="00EF3917">
              <w:t>Jason Chang</w:t>
            </w:r>
          </w:p>
        </w:tc>
        <w:tc>
          <w:tcPr>
            <w:tcW w:w="5159" w:type="dxa"/>
          </w:tcPr>
          <w:p w14:paraId="36BECF01" w14:textId="77777777" w:rsidR="004174BD" w:rsidRPr="00EF3917" w:rsidRDefault="004174BD" w:rsidP="004174BD">
            <w:r w:rsidRPr="00EF3917">
              <w:t>Councillor</w:t>
            </w:r>
          </w:p>
        </w:tc>
      </w:tr>
      <w:tr w:rsidR="004174BD" w:rsidRPr="00EF3917" w14:paraId="6F09937C" w14:textId="77777777" w:rsidTr="004174BD">
        <w:tc>
          <w:tcPr>
            <w:tcW w:w="4649" w:type="dxa"/>
          </w:tcPr>
          <w:p w14:paraId="271B12F4" w14:textId="77777777" w:rsidR="004174BD" w:rsidRPr="00EF3917" w:rsidRDefault="004174BD" w:rsidP="004174BD">
            <w:r w:rsidRPr="00EF3917">
              <w:t>Elizabeth O’Sullivan Myles</w:t>
            </w:r>
          </w:p>
        </w:tc>
        <w:tc>
          <w:tcPr>
            <w:tcW w:w="5159" w:type="dxa"/>
          </w:tcPr>
          <w:p w14:paraId="54B2EBB6" w14:textId="77777777" w:rsidR="004174BD" w:rsidRPr="00EF3917" w:rsidRDefault="004174BD" w:rsidP="004174BD">
            <w:r w:rsidRPr="00EF3917">
              <w:t>Councillor</w:t>
            </w:r>
          </w:p>
        </w:tc>
      </w:tr>
      <w:tr w:rsidR="004174BD" w:rsidRPr="00EF3917" w14:paraId="1428F5F2" w14:textId="77777777" w:rsidTr="004174BD">
        <w:tc>
          <w:tcPr>
            <w:tcW w:w="4649" w:type="dxa"/>
          </w:tcPr>
          <w:p w14:paraId="5D6BEB3D" w14:textId="77777777" w:rsidR="004174BD" w:rsidRPr="00EF3917" w:rsidRDefault="004174BD" w:rsidP="004174BD">
            <w:r w:rsidRPr="00EF3917">
              <w:t>Jamal Hakim</w:t>
            </w:r>
          </w:p>
        </w:tc>
        <w:tc>
          <w:tcPr>
            <w:tcW w:w="5159" w:type="dxa"/>
          </w:tcPr>
          <w:p w14:paraId="102C7248" w14:textId="77777777" w:rsidR="004174BD" w:rsidRPr="00EF3917" w:rsidRDefault="004174BD" w:rsidP="004174BD">
            <w:r w:rsidRPr="00EF3917">
              <w:t>Councillor</w:t>
            </w:r>
          </w:p>
        </w:tc>
      </w:tr>
      <w:tr w:rsidR="004174BD" w:rsidRPr="00EF3917" w14:paraId="2866287F" w14:textId="77777777" w:rsidTr="004174BD">
        <w:tc>
          <w:tcPr>
            <w:tcW w:w="4649" w:type="dxa"/>
          </w:tcPr>
          <w:p w14:paraId="02700AD4" w14:textId="77777777" w:rsidR="004174BD" w:rsidRPr="00EF3917" w:rsidRDefault="004174BD" w:rsidP="004174BD">
            <w:r w:rsidRPr="00EF3917">
              <w:t>Rohan Leppert</w:t>
            </w:r>
          </w:p>
        </w:tc>
        <w:tc>
          <w:tcPr>
            <w:tcW w:w="5159" w:type="dxa"/>
          </w:tcPr>
          <w:p w14:paraId="1F5C0630" w14:textId="77777777" w:rsidR="004174BD" w:rsidRPr="00EF3917" w:rsidRDefault="004174BD" w:rsidP="004174BD">
            <w:r w:rsidRPr="00EF3917">
              <w:t>Councillor</w:t>
            </w:r>
          </w:p>
        </w:tc>
      </w:tr>
    </w:tbl>
    <w:p w14:paraId="45B951A7" w14:textId="04AE54DF" w:rsidR="00B76C9C" w:rsidRPr="00EF3917" w:rsidRDefault="00B76C9C" w:rsidP="004174BD"/>
    <w:p w14:paraId="2EFA97D9" w14:textId="77777777" w:rsidR="00B76C9C" w:rsidRPr="00EF3917" w:rsidRDefault="00B76C9C">
      <w:pPr>
        <w:spacing w:before="0" w:after="0"/>
      </w:pPr>
      <w:r w:rsidRPr="00EF3917">
        <w:br w:type="page"/>
      </w:r>
    </w:p>
    <w:p w14:paraId="297B8AC5" w14:textId="77777777" w:rsidR="00B76C9C" w:rsidRPr="00EF3917" w:rsidRDefault="00B76C9C" w:rsidP="004A491D">
      <w:pPr>
        <w:pStyle w:val="Heading4"/>
        <w:rPr>
          <w:rFonts w:hint="eastAsia"/>
        </w:rPr>
      </w:pPr>
      <w:proofErr w:type="spellStart"/>
      <w:r w:rsidRPr="00EF3917">
        <w:lastRenderedPageBreak/>
        <w:t>Councillor</w:t>
      </w:r>
      <w:proofErr w:type="spellEnd"/>
      <w:r w:rsidRPr="00EF3917">
        <w:t xml:space="preserve"> conduct</w:t>
      </w:r>
    </w:p>
    <w:p w14:paraId="03876D54" w14:textId="77777777" w:rsidR="00B76C9C" w:rsidRPr="00EF3917" w:rsidRDefault="00B76C9C" w:rsidP="00B76C9C">
      <w:r w:rsidRPr="00EF3917">
        <w:t xml:space="preserve">The Melbourne City Council Councillor Code of Conduct outlines the role of the Council. In addition, it provides an overview of councillor responsibilities under the </w:t>
      </w:r>
      <w:r w:rsidRPr="00EF3917">
        <w:rPr>
          <w:i/>
          <w:iCs/>
        </w:rPr>
        <w:t>Local Government Act 2020</w:t>
      </w:r>
      <w:r w:rsidRPr="00EF3917">
        <w:t xml:space="preserve"> and Local Government (Governance and Integrity) Regulations 2020.</w:t>
      </w:r>
    </w:p>
    <w:p w14:paraId="7D79E71C" w14:textId="096978FC" w:rsidR="00B76C9C" w:rsidRPr="00EF3917" w:rsidRDefault="00B76C9C" w:rsidP="00B76C9C">
      <w:r w:rsidRPr="00EF3917">
        <w:t>The code includes four mandatory standards, values and behaviours, specific councillor conduct obligations, dispute resolution options and processes.</w:t>
      </w:r>
    </w:p>
    <w:p w14:paraId="48A414D5" w14:textId="77777777" w:rsidR="00B76C9C" w:rsidRPr="00EF3917" w:rsidRDefault="00B76C9C" w:rsidP="00B76C9C">
      <w:r w:rsidRPr="00EF3917">
        <w:t>Council adopted a revised Councillor Code of Conduct on 15 December 2020. The councillors receive regular communication from City of Melbourne and the Victorian Government with updated information and guidance on conduct matters.</w:t>
      </w:r>
    </w:p>
    <w:p w14:paraId="37A73596" w14:textId="77777777" w:rsidR="00B76C9C" w:rsidRPr="00EF3917" w:rsidRDefault="00B76C9C" w:rsidP="004A491D">
      <w:pPr>
        <w:pStyle w:val="Heading4"/>
        <w:rPr>
          <w:rFonts w:hint="eastAsia"/>
        </w:rPr>
      </w:pPr>
      <w:r w:rsidRPr="00EF3917">
        <w:t>Council decisions</w:t>
      </w:r>
    </w:p>
    <w:p w14:paraId="24BF8141" w14:textId="77777777" w:rsidR="00B76C9C" w:rsidRPr="00EF3917" w:rsidRDefault="00B76C9C" w:rsidP="00B76C9C">
      <w:r w:rsidRPr="00EF3917">
        <w:t>Councillors make decisions at Council and Delegated Committee meetings (to which the Council delegates certain powers).</w:t>
      </w:r>
    </w:p>
    <w:p w14:paraId="603D7367" w14:textId="77777777" w:rsidR="000978B5" w:rsidRPr="00EF3917" w:rsidRDefault="000978B5" w:rsidP="004A491D">
      <w:pPr>
        <w:pStyle w:val="Heading4"/>
        <w:rPr>
          <w:rFonts w:hint="eastAsia"/>
        </w:rPr>
      </w:pPr>
      <w:r w:rsidRPr="00EF3917">
        <w:t>Delegations</w:t>
      </w:r>
    </w:p>
    <w:p w14:paraId="308130DA" w14:textId="77777777" w:rsidR="000978B5" w:rsidRPr="00EF3917" w:rsidRDefault="000978B5" w:rsidP="000978B5">
      <w:r w:rsidRPr="00EF3917">
        <w:t xml:space="preserve">Melbourne City Council’s powers under the </w:t>
      </w:r>
      <w:r w:rsidRPr="00EF3917">
        <w:rPr>
          <w:i/>
          <w:iCs/>
        </w:rPr>
        <w:t>Local Government Act 2020</w:t>
      </w:r>
      <w:r w:rsidRPr="00EF3917">
        <w:t xml:space="preserve"> or any other Act may be delegated to a committee or Council, the CEO or individual staff or sub-delegated to a City of Melbourne officer by the CEO.</w:t>
      </w:r>
    </w:p>
    <w:p w14:paraId="673BED64" w14:textId="77777777" w:rsidR="000978B5" w:rsidRPr="00EF3917" w:rsidRDefault="000978B5" w:rsidP="000978B5">
      <w:r w:rsidRPr="00EF3917">
        <w:t>Staff members are accountable to the CEO. The Council and its committees make policy, and staff members make decisions under that policy. The exercise of delegation is subject to the Council’s Delegations Policy.</w:t>
      </w:r>
    </w:p>
    <w:p w14:paraId="010EF923" w14:textId="77777777" w:rsidR="000978B5" w:rsidRPr="00EF3917" w:rsidRDefault="000978B5" w:rsidP="004A491D">
      <w:pPr>
        <w:pStyle w:val="Heading4"/>
        <w:rPr>
          <w:rFonts w:hint="eastAsia"/>
        </w:rPr>
      </w:pPr>
      <w:proofErr w:type="spellStart"/>
      <w:r w:rsidRPr="00EF3917">
        <w:t>Councillor</w:t>
      </w:r>
      <w:proofErr w:type="spellEnd"/>
      <w:r w:rsidRPr="00EF3917">
        <w:t xml:space="preserve"> allowances</w:t>
      </w:r>
    </w:p>
    <w:p w14:paraId="36786518" w14:textId="77777777" w:rsidR="000978B5" w:rsidRPr="00EF3917" w:rsidRDefault="000978B5" w:rsidP="000978B5">
      <w:r w:rsidRPr="00EF3917">
        <w:t>Councillors are paid an allowance set by the Victorian Government. This allowance is paid in recognition of the demands placed on councillors in carrying out their civic and statutory duties, for their work on policy development, as spokespeople on community matters and as Council representatives in Melbourne, in Australia and overseas.</w:t>
      </w:r>
    </w:p>
    <w:p w14:paraId="43CB1818" w14:textId="77777777" w:rsidR="000978B5" w:rsidRPr="00EF3917" w:rsidRDefault="000978B5" w:rsidP="00161BB0">
      <w:pPr>
        <w:pStyle w:val="Heading5"/>
      </w:pPr>
      <w:r w:rsidRPr="00EF3917">
        <w:t>The allowances:</w:t>
      </w:r>
    </w:p>
    <w:p w14:paraId="616835DF" w14:textId="6EFBD680" w:rsidR="000978B5" w:rsidRPr="00EF3917" w:rsidRDefault="000978B5" w:rsidP="003356BB">
      <w:pPr>
        <w:tabs>
          <w:tab w:val="left" w:pos="1985"/>
        </w:tabs>
      </w:pPr>
      <w:r w:rsidRPr="00EF3917">
        <w:t>Lord Mayor</w:t>
      </w:r>
      <w:r w:rsidRPr="00EF3917">
        <w:tab/>
        <w:t>$269,909</w:t>
      </w:r>
    </w:p>
    <w:p w14:paraId="75E78E17" w14:textId="5768EA92" w:rsidR="000978B5" w:rsidRPr="00EF3917" w:rsidRDefault="000978B5" w:rsidP="003356BB">
      <w:pPr>
        <w:tabs>
          <w:tab w:val="left" w:pos="1985"/>
        </w:tabs>
      </w:pPr>
      <w:r w:rsidRPr="00EF3917">
        <w:t xml:space="preserve">Deputy Lord Mayor </w:t>
      </w:r>
      <w:r w:rsidR="003356BB">
        <w:tab/>
      </w:r>
      <w:r w:rsidRPr="00EF3917">
        <w:t>$134,955</w:t>
      </w:r>
    </w:p>
    <w:p w14:paraId="4F42FFA4" w14:textId="77777777" w:rsidR="000978B5" w:rsidRPr="00EF3917" w:rsidRDefault="000978B5" w:rsidP="003356BB">
      <w:pPr>
        <w:tabs>
          <w:tab w:val="left" w:pos="1985"/>
        </w:tabs>
      </w:pPr>
      <w:r w:rsidRPr="00EF3917">
        <w:t>Councillors</w:t>
      </w:r>
      <w:r w:rsidRPr="00EF3917">
        <w:tab/>
        <w:t>$61,153</w:t>
      </w:r>
    </w:p>
    <w:p w14:paraId="58561702" w14:textId="77777777" w:rsidR="000978B5" w:rsidRPr="00EF3917" w:rsidRDefault="000978B5" w:rsidP="000978B5">
      <w:r w:rsidRPr="00EF3917">
        <w:t>This allowance includes an amount equivalent to the Superannuation Guarantee.</w:t>
      </w:r>
    </w:p>
    <w:p w14:paraId="79BD9F29" w14:textId="77777777" w:rsidR="000978B5" w:rsidRPr="00EF3917" w:rsidRDefault="000978B5" w:rsidP="000978B5">
      <w:r w:rsidRPr="00EF3917">
        <w:t>Councillors are also provided various services and support as described in the Council Expenses Policy 2020.</w:t>
      </w:r>
    </w:p>
    <w:p w14:paraId="7A8FD643" w14:textId="77777777" w:rsidR="000978B5" w:rsidRPr="00EF3917" w:rsidRDefault="000978B5" w:rsidP="004A491D">
      <w:pPr>
        <w:pStyle w:val="Heading4"/>
        <w:rPr>
          <w:rFonts w:hint="eastAsia"/>
        </w:rPr>
      </w:pPr>
      <w:proofErr w:type="spellStart"/>
      <w:r w:rsidRPr="00EF3917">
        <w:t>Councillor</w:t>
      </w:r>
      <w:proofErr w:type="spellEnd"/>
      <w:r w:rsidRPr="00EF3917">
        <w:t xml:space="preserve"> expenses</w:t>
      </w:r>
    </w:p>
    <w:p w14:paraId="7B1BB79B" w14:textId="758599BF" w:rsidR="000978B5" w:rsidRPr="00EF3917" w:rsidRDefault="000978B5" w:rsidP="000978B5">
      <w:r w:rsidRPr="00EF3917">
        <w:t xml:space="preserve">Councillors incur expenses while fulfilling their roles. Expenditure is regulated by the Council Expenses Policy 2020, revised in August 2020 and consistent with section 40 of the </w:t>
      </w:r>
      <w:r w:rsidRPr="00EF3917">
        <w:rPr>
          <w:i/>
          <w:iCs/>
        </w:rPr>
        <w:t>Local Government Act 2020</w:t>
      </w:r>
      <w:r w:rsidRPr="00EF3917">
        <w:t xml:space="preserve">. Councillor expenses are reported in detail every quarter on </w:t>
      </w:r>
      <w:hyperlink r:id="rId32" w:history="1">
        <w:r w:rsidRPr="00EF3917">
          <w:rPr>
            <w:rStyle w:val="Hyperlink"/>
          </w:rPr>
          <w:t>melbourne.vic.gov.au</w:t>
        </w:r>
      </w:hyperlink>
      <w:r w:rsidRPr="00EF3917">
        <w:rPr>
          <w:rStyle w:val="FootnoteReference"/>
        </w:rPr>
        <w:footnoteReference w:id="5"/>
      </w:r>
    </w:p>
    <w:p w14:paraId="715FAB78" w14:textId="28735CD8" w:rsidR="000978B5" w:rsidRPr="00EF3917" w:rsidRDefault="000978B5" w:rsidP="000978B5">
      <w:r w:rsidRPr="00EF3917">
        <w:t>In accordance with section 40 of the Local Government Act 2020, City of Melbourne must reimburse a councillor for expenses incurred while performing their duties as a councillor. City of Melbourne is also required to adopt and maintain a policy in relation to the reimbursement of costs for councillors. The policy guides the payment of reimbursements for expenses and the provision of resources, facilities and other support to the lord mayor and councillors to enable them to discharge their duties. City of Melbourne also publishes in its Annual Report the details of the expenses, including reimbursement of costs for each councillor and member of a council committee.</w:t>
      </w:r>
    </w:p>
    <w:p w14:paraId="7E4205AA" w14:textId="77777777" w:rsidR="000978B5" w:rsidRPr="00EF3917" w:rsidRDefault="000978B5" w:rsidP="000978B5">
      <w:r w:rsidRPr="00EF3917">
        <w:t>The details of the expenses, including reimbursement of costs for each councillor and member of a council committee, are set out in the tables on the following pages.</w:t>
      </w:r>
    </w:p>
    <w:p w14:paraId="45E03A53" w14:textId="77777777" w:rsidR="000978B5" w:rsidRPr="00EF3917" w:rsidRDefault="000978B5" w:rsidP="004A491D">
      <w:pPr>
        <w:pStyle w:val="Heading4"/>
        <w:rPr>
          <w:rFonts w:hint="eastAsia"/>
        </w:rPr>
      </w:pPr>
      <w:r w:rsidRPr="00EF3917">
        <w:lastRenderedPageBreak/>
        <w:t>Expense categories</w:t>
      </w:r>
    </w:p>
    <w:p w14:paraId="462A6DD3" w14:textId="77777777" w:rsidR="000978B5" w:rsidRPr="00EF3917" w:rsidRDefault="000978B5" w:rsidP="00161BB0">
      <w:pPr>
        <w:pStyle w:val="Heading5"/>
      </w:pPr>
      <w:r w:rsidRPr="00EF3917">
        <w:t>1. Conferences, functions and training</w:t>
      </w:r>
    </w:p>
    <w:p w14:paraId="64C4122A" w14:textId="77777777" w:rsidR="000978B5" w:rsidRPr="00EF3917" w:rsidRDefault="000978B5" w:rsidP="000978B5">
      <w:r w:rsidRPr="00EF3917">
        <w:t>This category covers registration fees associated with attendance by councillors at local conferences, functions, seminars and one-off or short-term training courses.</w:t>
      </w:r>
    </w:p>
    <w:p w14:paraId="50F9BF48" w14:textId="77777777" w:rsidR="000978B5" w:rsidRPr="00EF3917" w:rsidRDefault="000978B5" w:rsidP="000978B5">
      <w:r w:rsidRPr="00EF3917">
        <w:t>These are usually held by local government-related organisations, professional bodies and institutions, educational institutions and private sector providers that relate to areas and events impacting the councillors' role and the City of Melbourne. This category also includes memberships and subscriptions to bodies and organisations that perform activities relevant to the position of councillors and a capital city council.</w:t>
      </w:r>
    </w:p>
    <w:p w14:paraId="182C07D2" w14:textId="77777777" w:rsidR="000978B5" w:rsidRPr="00EF3917" w:rsidRDefault="000978B5" w:rsidP="00161BB0">
      <w:pPr>
        <w:pStyle w:val="Heading5"/>
      </w:pPr>
      <w:r w:rsidRPr="00EF3917">
        <w:t>2. Travel – local</w:t>
      </w:r>
    </w:p>
    <w:p w14:paraId="6C34D4E2" w14:textId="77777777" w:rsidR="000978B5" w:rsidRPr="00EF3917" w:rsidRDefault="000978B5" w:rsidP="000978B5">
      <w:r w:rsidRPr="00EF3917">
        <w:t>This category covers costs associated with assisting councillors in meeting the transport costs incurred in attending meetings, functions and other commitments within and outside the municipality. Travel comprises taxi services, reimbursement for private vehicles while conducting Council business, car parking fees, bicycle access, car parking permits, e-tags and use of City of Melbourne fleet vehicles as described in the Council Expenses Policy 2020. This category also comprises costs associated with accommodation and incidentals incurred when travelling on Council business in outer metropolitan Melbourne and regional Victoria.</w:t>
      </w:r>
    </w:p>
    <w:p w14:paraId="41D7DAE3" w14:textId="77777777" w:rsidR="000978B5" w:rsidRPr="00EF3917" w:rsidRDefault="000978B5" w:rsidP="00161BB0">
      <w:pPr>
        <w:pStyle w:val="Heading5"/>
      </w:pPr>
      <w:r w:rsidRPr="00EF3917">
        <w:t>3. Communication</w:t>
      </w:r>
    </w:p>
    <w:p w14:paraId="10F508D0" w14:textId="77777777" w:rsidR="000978B5" w:rsidRPr="00EF3917" w:rsidRDefault="000978B5" w:rsidP="000978B5">
      <w:r w:rsidRPr="00EF3917">
        <w:t>This category covers communication costs associated with ensuring that councillors are accessible and can communicate with constituents, stakeholders, other councillors, Council officers and family members while conducting Council business. This category comprises costs for using mobile phones, home phones, internet services, and cards to mark cultural occasions and the festive season.</w:t>
      </w:r>
    </w:p>
    <w:p w14:paraId="235FDEF1" w14:textId="77777777" w:rsidR="000978B5" w:rsidRPr="00EF3917" w:rsidRDefault="000978B5" w:rsidP="00161BB0">
      <w:pPr>
        <w:pStyle w:val="Heading5"/>
      </w:pPr>
      <w:r w:rsidRPr="00EF3917">
        <w:t>4. Functions external to Town Hall</w:t>
      </w:r>
    </w:p>
    <w:p w14:paraId="2FF8930D" w14:textId="77777777" w:rsidR="000978B5" w:rsidRPr="00EF3917" w:rsidRDefault="000978B5" w:rsidP="000978B5">
      <w:r w:rsidRPr="00EF3917">
        <w:t>Sometimes, councillors may need external hospitality services when conducting Council business outside City of Melbourne offices. In doing so, councillors seek reimbursement for expenses incurred. These expenses comprise costs associated with providing meals, refreshments, and other entertainment (for councillors and their guests) considered appropriate to the nature of the Council business.</w:t>
      </w:r>
    </w:p>
    <w:p w14:paraId="6E2E28D8" w14:textId="77777777" w:rsidR="000978B5" w:rsidRPr="00EF3917" w:rsidRDefault="000978B5" w:rsidP="00161BB0">
      <w:pPr>
        <w:pStyle w:val="Heading5"/>
      </w:pPr>
      <w:r w:rsidRPr="00EF3917">
        <w:t>5. Carer expenses</w:t>
      </w:r>
    </w:p>
    <w:p w14:paraId="7BE1DF7A" w14:textId="77777777" w:rsidR="000978B5" w:rsidRPr="00EF3917" w:rsidRDefault="000978B5" w:rsidP="000978B5">
      <w:r w:rsidRPr="00EF3917">
        <w:t>Council will reimburse the necessary carer expenses incurred by councillors while carrying out their duties. This category covers childcare and other forms of care needed to support immediate family members.</w:t>
      </w:r>
    </w:p>
    <w:p w14:paraId="234732A6" w14:textId="77777777" w:rsidR="000978B5" w:rsidRPr="00EF3917" w:rsidRDefault="000978B5" w:rsidP="000978B5">
      <w:pPr>
        <w:spacing w:before="0" w:after="0"/>
      </w:pPr>
      <w:r w:rsidRPr="00EF3917">
        <w:br w:type="page"/>
      </w:r>
    </w:p>
    <w:p w14:paraId="7D6ED05C" w14:textId="77777777" w:rsidR="000978B5" w:rsidRPr="00EF3917" w:rsidRDefault="000978B5" w:rsidP="004A491D">
      <w:pPr>
        <w:pStyle w:val="Heading4"/>
        <w:rPr>
          <w:rFonts w:hint="eastAsia"/>
        </w:rPr>
      </w:pPr>
      <w:r w:rsidRPr="00EF3917">
        <w:lastRenderedPageBreak/>
        <w:t xml:space="preserve">Published </w:t>
      </w:r>
      <w:proofErr w:type="spellStart"/>
      <w:r w:rsidRPr="00EF3917">
        <w:t>Councillor</w:t>
      </w:r>
      <w:proofErr w:type="spellEnd"/>
      <w:r w:rsidRPr="00EF3917">
        <w:t xml:space="preserve"> expense reports</w:t>
      </w:r>
    </w:p>
    <w:p w14:paraId="1F3C5342" w14:textId="77777777" w:rsidR="000978B5" w:rsidRPr="00EF3917" w:rsidRDefault="000978B5" w:rsidP="000978B5">
      <w:r w:rsidRPr="00EF3917">
        <w:t xml:space="preserve">Details of expenses incurred by councillors are published on </w:t>
      </w:r>
      <w:hyperlink r:id="rId33">
        <w:r w:rsidRPr="00EF3917">
          <w:rPr>
            <w:rStyle w:val="Hyperlink"/>
          </w:rPr>
          <w:t>melbourne.vic.gov.au</w:t>
        </w:r>
      </w:hyperlink>
      <w:r w:rsidRPr="00EF3917">
        <w:rPr>
          <w:rStyle w:val="FootnoteReference"/>
        </w:rPr>
        <w:footnoteReference w:id="6"/>
      </w:r>
      <w:r w:rsidRPr="00EF3917">
        <w:t xml:space="preserve"> quarterly. The following tables outlines the costs incurred in 2024–25. All councillors participate in the Committee.</w:t>
      </w:r>
    </w:p>
    <w:p w14:paraId="6852CBF0" w14:textId="77777777" w:rsidR="000978B5" w:rsidRPr="00EF3917" w:rsidRDefault="000978B5" w:rsidP="000978B5">
      <w:proofErr w:type="gramStart"/>
      <w:r w:rsidRPr="00EF3917">
        <w:t>At</w:t>
      </w:r>
      <w:proofErr w:type="gramEnd"/>
      <w:r w:rsidRPr="00EF3917">
        <w:t xml:space="preserve"> 30 June 2024, the Committee's terms of reference were grouped into 12 portfolios:</w:t>
      </w:r>
    </w:p>
    <w:p w14:paraId="4B66A289" w14:textId="77777777" w:rsidR="000978B5" w:rsidRPr="00EF3917" w:rsidRDefault="000978B5" w:rsidP="00161BB0">
      <w:pPr>
        <w:pStyle w:val="Heading5"/>
      </w:pPr>
      <w:r w:rsidRPr="00EF3917">
        <w:t>Leadership team – 1 July 2024 to 30 June 2025</w:t>
      </w:r>
    </w:p>
    <w:p w14:paraId="3B762E46" w14:textId="77777777" w:rsidR="000978B5" w:rsidRPr="00EF3917" w:rsidRDefault="000978B5" w:rsidP="000978B5">
      <w:r w:rsidRPr="00EF3917">
        <w:t>Cr Nicholas Reece was sworn in as Lord Mayor on 2 July, following the departure of Sally Capp AO from the role. He served as Deputy Lord Mayor and Acting Lord Mayor on 1 July prior to his official appointment. The Lord Mayor remained in office during the transition period to the new council term. From 1 July to 26 October, the role of Deputy Lord Mayor remained vacant.</w:t>
      </w:r>
    </w:p>
    <w:tbl>
      <w:tblPr>
        <w:tblStyle w:val="TableGrid"/>
        <w:tblW w:w="9807" w:type="dxa"/>
        <w:tblLayout w:type="fixed"/>
        <w:tblLook w:val="0160" w:firstRow="1" w:lastRow="1" w:firstColumn="0" w:lastColumn="1" w:noHBand="0" w:noVBand="0"/>
      </w:tblPr>
      <w:tblGrid>
        <w:gridCol w:w="1644"/>
        <w:gridCol w:w="1470"/>
        <w:gridCol w:w="1276"/>
        <w:gridCol w:w="1701"/>
        <w:gridCol w:w="1275"/>
        <w:gridCol w:w="1134"/>
        <w:gridCol w:w="1307"/>
      </w:tblGrid>
      <w:tr w:rsidR="000978B5" w:rsidRPr="00EF3917" w14:paraId="42561985" w14:textId="77777777" w:rsidTr="007D66AB">
        <w:trPr>
          <w:cnfStyle w:val="100000000000" w:firstRow="1" w:lastRow="0" w:firstColumn="0" w:lastColumn="0" w:oddVBand="0" w:evenVBand="0" w:oddHBand="0" w:evenHBand="0" w:firstRowFirstColumn="0" w:firstRowLastColumn="0" w:lastRowFirstColumn="0" w:lastRowLastColumn="0"/>
        </w:trPr>
        <w:tc>
          <w:tcPr>
            <w:tcW w:w="1644" w:type="dxa"/>
          </w:tcPr>
          <w:p w14:paraId="3FD9F85D" w14:textId="77777777" w:rsidR="000978B5" w:rsidRPr="00EF3917" w:rsidRDefault="000978B5" w:rsidP="00EA237E">
            <w:r w:rsidRPr="00EF3917">
              <w:t>Councillor</w:t>
            </w:r>
          </w:p>
        </w:tc>
        <w:tc>
          <w:tcPr>
            <w:tcW w:w="1470" w:type="dxa"/>
          </w:tcPr>
          <w:p w14:paraId="2819E5D2" w14:textId="77777777" w:rsidR="000978B5" w:rsidRPr="00EF3917" w:rsidRDefault="000978B5" w:rsidP="00EA237E">
            <w:pPr>
              <w:jc w:val="right"/>
            </w:pPr>
            <w:r w:rsidRPr="00EF3917">
              <w:t>Conferences, functions and training</w:t>
            </w:r>
          </w:p>
        </w:tc>
        <w:tc>
          <w:tcPr>
            <w:tcW w:w="1276" w:type="dxa"/>
          </w:tcPr>
          <w:p w14:paraId="0492818F" w14:textId="77777777" w:rsidR="000978B5" w:rsidRPr="00EF3917" w:rsidRDefault="000978B5" w:rsidP="00EA237E">
            <w:pPr>
              <w:jc w:val="right"/>
            </w:pPr>
            <w:r w:rsidRPr="00EF3917">
              <w:t>Travel local</w:t>
            </w:r>
          </w:p>
        </w:tc>
        <w:tc>
          <w:tcPr>
            <w:tcW w:w="1701" w:type="dxa"/>
          </w:tcPr>
          <w:p w14:paraId="0380FD61" w14:textId="77777777" w:rsidR="000978B5" w:rsidRPr="00EF3917" w:rsidRDefault="000978B5" w:rsidP="00EA237E">
            <w:pPr>
              <w:jc w:val="right"/>
            </w:pPr>
            <w:r w:rsidRPr="00EF3917">
              <w:t>Communication</w:t>
            </w:r>
          </w:p>
        </w:tc>
        <w:tc>
          <w:tcPr>
            <w:tcW w:w="1275" w:type="dxa"/>
          </w:tcPr>
          <w:p w14:paraId="06852F15" w14:textId="77777777" w:rsidR="000978B5" w:rsidRPr="00EF3917" w:rsidRDefault="000978B5" w:rsidP="00EA237E">
            <w:pPr>
              <w:jc w:val="right"/>
            </w:pPr>
            <w:r w:rsidRPr="00EF3917">
              <w:t>Functions external to Town Hall</w:t>
            </w:r>
          </w:p>
        </w:tc>
        <w:tc>
          <w:tcPr>
            <w:tcW w:w="1134" w:type="dxa"/>
          </w:tcPr>
          <w:p w14:paraId="3E6BFEFD" w14:textId="77777777" w:rsidR="000978B5" w:rsidRPr="00EF3917" w:rsidRDefault="000978B5" w:rsidP="00EA237E">
            <w:pPr>
              <w:jc w:val="right"/>
            </w:pPr>
            <w:r w:rsidRPr="00EF3917">
              <w:t>Carer expenses</w:t>
            </w:r>
          </w:p>
        </w:tc>
        <w:tc>
          <w:tcPr>
            <w:tcW w:w="1307" w:type="dxa"/>
          </w:tcPr>
          <w:p w14:paraId="5021F8E4" w14:textId="77777777" w:rsidR="000978B5" w:rsidRPr="00EF3917" w:rsidRDefault="000978B5" w:rsidP="00EA237E">
            <w:pPr>
              <w:jc w:val="right"/>
            </w:pPr>
            <w:r w:rsidRPr="00EF3917">
              <w:t>Total expenses</w:t>
            </w:r>
          </w:p>
        </w:tc>
      </w:tr>
      <w:tr w:rsidR="000978B5" w:rsidRPr="00EF3917" w14:paraId="02727FAC" w14:textId="77777777" w:rsidTr="00EA237E">
        <w:tc>
          <w:tcPr>
            <w:tcW w:w="1644" w:type="dxa"/>
          </w:tcPr>
          <w:p w14:paraId="7C1DE339" w14:textId="77777777" w:rsidR="000978B5" w:rsidRPr="00EF3917" w:rsidRDefault="000978B5" w:rsidP="00EA237E">
            <w:r w:rsidRPr="00EF3917">
              <w:t>Lord Mayor Nicholas Reece</w:t>
            </w:r>
          </w:p>
        </w:tc>
        <w:tc>
          <w:tcPr>
            <w:tcW w:w="1470" w:type="dxa"/>
          </w:tcPr>
          <w:p w14:paraId="21A2EEBB" w14:textId="77777777" w:rsidR="000978B5" w:rsidRPr="00EF3917" w:rsidRDefault="000978B5" w:rsidP="00EA237E">
            <w:pPr>
              <w:jc w:val="right"/>
            </w:pPr>
            <w:r w:rsidRPr="00EF3917">
              <w:t>$0</w:t>
            </w:r>
          </w:p>
        </w:tc>
        <w:tc>
          <w:tcPr>
            <w:tcW w:w="1276" w:type="dxa"/>
          </w:tcPr>
          <w:p w14:paraId="02AD3A81" w14:textId="77777777" w:rsidR="000978B5" w:rsidRPr="00EF3917" w:rsidRDefault="000978B5" w:rsidP="00EA237E">
            <w:pPr>
              <w:jc w:val="right"/>
            </w:pPr>
            <w:r w:rsidRPr="00EF3917">
              <w:t>$25,525.37</w:t>
            </w:r>
          </w:p>
        </w:tc>
        <w:tc>
          <w:tcPr>
            <w:tcW w:w="1701" w:type="dxa"/>
          </w:tcPr>
          <w:p w14:paraId="4AAA0DAD" w14:textId="77777777" w:rsidR="000978B5" w:rsidRPr="00EF3917" w:rsidRDefault="000978B5" w:rsidP="00EA237E">
            <w:pPr>
              <w:jc w:val="right"/>
            </w:pPr>
            <w:r w:rsidRPr="00EF3917">
              <w:t>$5,938.45</w:t>
            </w:r>
          </w:p>
        </w:tc>
        <w:tc>
          <w:tcPr>
            <w:tcW w:w="1275" w:type="dxa"/>
          </w:tcPr>
          <w:p w14:paraId="78DB8322" w14:textId="77777777" w:rsidR="000978B5" w:rsidRPr="00EF3917" w:rsidRDefault="000978B5" w:rsidP="00EA237E">
            <w:pPr>
              <w:jc w:val="right"/>
            </w:pPr>
            <w:r w:rsidRPr="00EF3917">
              <w:t>$0</w:t>
            </w:r>
          </w:p>
        </w:tc>
        <w:tc>
          <w:tcPr>
            <w:tcW w:w="1134" w:type="dxa"/>
          </w:tcPr>
          <w:p w14:paraId="1842A5AB" w14:textId="77777777" w:rsidR="000978B5" w:rsidRPr="00EF3917" w:rsidRDefault="000978B5" w:rsidP="00EA237E">
            <w:pPr>
              <w:jc w:val="right"/>
            </w:pPr>
            <w:r w:rsidRPr="00EF3917">
              <w:t>$0</w:t>
            </w:r>
          </w:p>
        </w:tc>
        <w:tc>
          <w:tcPr>
            <w:tcW w:w="1307" w:type="dxa"/>
          </w:tcPr>
          <w:p w14:paraId="4FDA3D67" w14:textId="77777777" w:rsidR="000978B5" w:rsidRPr="00EF3917" w:rsidRDefault="000978B5" w:rsidP="00EA237E">
            <w:pPr>
              <w:jc w:val="right"/>
            </w:pPr>
            <w:r w:rsidRPr="00EF3917">
              <w:t>$31,463.82</w:t>
            </w:r>
          </w:p>
        </w:tc>
      </w:tr>
      <w:tr w:rsidR="000978B5" w:rsidRPr="00EF3917" w14:paraId="51A1E6D1" w14:textId="77777777" w:rsidTr="00EA237E">
        <w:tc>
          <w:tcPr>
            <w:tcW w:w="1644" w:type="dxa"/>
          </w:tcPr>
          <w:p w14:paraId="7D98A87F" w14:textId="77777777" w:rsidR="000978B5" w:rsidRPr="00EF3917" w:rsidRDefault="000978B5" w:rsidP="00EA237E">
            <w:r w:rsidRPr="00EF3917">
              <w:t>Former Lord Mayor Sally Capp*</w:t>
            </w:r>
          </w:p>
        </w:tc>
        <w:tc>
          <w:tcPr>
            <w:tcW w:w="1470" w:type="dxa"/>
          </w:tcPr>
          <w:p w14:paraId="64850720" w14:textId="77777777" w:rsidR="000978B5" w:rsidRPr="00EF3917" w:rsidRDefault="000978B5" w:rsidP="00EA237E">
            <w:pPr>
              <w:jc w:val="right"/>
            </w:pPr>
            <w:r w:rsidRPr="00EF3917">
              <w:t>$0</w:t>
            </w:r>
          </w:p>
        </w:tc>
        <w:tc>
          <w:tcPr>
            <w:tcW w:w="1276" w:type="dxa"/>
          </w:tcPr>
          <w:p w14:paraId="5E6F3243" w14:textId="77777777" w:rsidR="000978B5" w:rsidRPr="00EF3917" w:rsidRDefault="000978B5" w:rsidP="00EA237E">
            <w:pPr>
              <w:jc w:val="right"/>
            </w:pPr>
            <w:r w:rsidRPr="00EF3917">
              <w:t>$1,732.73</w:t>
            </w:r>
          </w:p>
        </w:tc>
        <w:tc>
          <w:tcPr>
            <w:tcW w:w="1701" w:type="dxa"/>
          </w:tcPr>
          <w:p w14:paraId="6AE813CC" w14:textId="77777777" w:rsidR="000978B5" w:rsidRPr="00EF3917" w:rsidRDefault="000978B5" w:rsidP="00EA237E">
            <w:pPr>
              <w:jc w:val="right"/>
            </w:pPr>
            <w:r w:rsidRPr="00EF3917">
              <w:t>$0</w:t>
            </w:r>
          </w:p>
        </w:tc>
        <w:tc>
          <w:tcPr>
            <w:tcW w:w="1275" w:type="dxa"/>
          </w:tcPr>
          <w:p w14:paraId="644C62AE" w14:textId="77777777" w:rsidR="000978B5" w:rsidRPr="00EF3917" w:rsidRDefault="000978B5" w:rsidP="00EA237E">
            <w:pPr>
              <w:jc w:val="right"/>
            </w:pPr>
            <w:r w:rsidRPr="00EF3917">
              <w:t>$0</w:t>
            </w:r>
          </w:p>
        </w:tc>
        <w:tc>
          <w:tcPr>
            <w:tcW w:w="1134" w:type="dxa"/>
          </w:tcPr>
          <w:p w14:paraId="6172AADD" w14:textId="77777777" w:rsidR="000978B5" w:rsidRPr="00EF3917" w:rsidRDefault="000978B5" w:rsidP="00EA237E">
            <w:pPr>
              <w:jc w:val="right"/>
            </w:pPr>
            <w:r w:rsidRPr="00EF3917">
              <w:t>$0</w:t>
            </w:r>
          </w:p>
        </w:tc>
        <w:tc>
          <w:tcPr>
            <w:tcW w:w="1307" w:type="dxa"/>
          </w:tcPr>
          <w:p w14:paraId="0711D195" w14:textId="77777777" w:rsidR="000978B5" w:rsidRPr="00EF3917" w:rsidRDefault="000978B5" w:rsidP="00EA237E">
            <w:pPr>
              <w:jc w:val="right"/>
            </w:pPr>
            <w:r w:rsidRPr="00EF3917">
              <w:t>$1,732.73</w:t>
            </w:r>
          </w:p>
        </w:tc>
      </w:tr>
      <w:tr w:rsidR="000978B5" w:rsidRPr="00EF3917" w14:paraId="3AB8470D" w14:textId="77777777" w:rsidTr="00EA237E">
        <w:tc>
          <w:tcPr>
            <w:tcW w:w="1644" w:type="dxa"/>
          </w:tcPr>
          <w:p w14:paraId="4B20C7C7" w14:textId="77777777" w:rsidR="000978B5" w:rsidRPr="00EF3917" w:rsidRDefault="000978B5" w:rsidP="00EA237E">
            <w:r w:rsidRPr="00EF3917">
              <w:t>Category total</w:t>
            </w:r>
          </w:p>
        </w:tc>
        <w:tc>
          <w:tcPr>
            <w:tcW w:w="1470" w:type="dxa"/>
          </w:tcPr>
          <w:p w14:paraId="439CEDB1" w14:textId="77777777" w:rsidR="000978B5" w:rsidRPr="00EF3917" w:rsidRDefault="000978B5" w:rsidP="00EA237E">
            <w:pPr>
              <w:jc w:val="right"/>
            </w:pPr>
            <w:r w:rsidRPr="00EF3917">
              <w:t>$0</w:t>
            </w:r>
          </w:p>
        </w:tc>
        <w:tc>
          <w:tcPr>
            <w:tcW w:w="1276" w:type="dxa"/>
          </w:tcPr>
          <w:p w14:paraId="76577551" w14:textId="77777777" w:rsidR="000978B5" w:rsidRPr="00EF3917" w:rsidRDefault="000978B5" w:rsidP="00EA237E">
            <w:pPr>
              <w:jc w:val="right"/>
            </w:pPr>
            <w:r w:rsidRPr="00EF3917">
              <w:t>$27,258.10</w:t>
            </w:r>
          </w:p>
        </w:tc>
        <w:tc>
          <w:tcPr>
            <w:tcW w:w="1701" w:type="dxa"/>
          </w:tcPr>
          <w:p w14:paraId="143C9259" w14:textId="77777777" w:rsidR="000978B5" w:rsidRPr="00EF3917" w:rsidRDefault="000978B5" w:rsidP="00EA237E">
            <w:pPr>
              <w:jc w:val="right"/>
            </w:pPr>
            <w:r w:rsidRPr="00EF3917">
              <w:t>$5,938.45</w:t>
            </w:r>
          </w:p>
        </w:tc>
        <w:tc>
          <w:tcPr>
            <w:tcW w:w="1275" w:type="dxa"/>
          </w:tcPr>
          <w:p w14:paraId="72C725CA" w14:textId="77777777" w:rsidR="000978B5" w:rsidRPr="00EF3917" w:rsidRDefault="000978B5" w:rsidP="00EA237E">
            <w:pPr>
              <w:jc w:val="right"/>
            </w:pPr>
            <w:r w:rsidRPr="00EF3917">
              <w:t>$0</w:t>
            </w:r>
          </w:p>
        </w:tc>
        <w:tc>
          <w:tcPr>
            <w:tcW w:w="1134" w:type="dxa"/>
          </w:tcPr>
          <w:p w14:paraId="5D019ED5" w14:textId="77777777" w:rsidR="000978B5" w:rsidRPr="00EF3917" w:rsidRDefault="000978B5" w:rsidP="00EA237E">
            <w:pPr>
              <w:jc w:val="right"/>
            </w:pPr>
            <w:r w:rsidRPr="00EF3917">
              <w:t>$0</w:t>
            </w:r>
          </w:p>
        </w:tc>
        <w:tc>
          <w:tcPr>
            <w:tcW w:w="1307" w:type="dxa"/>
          </w:tcPr>
          <w:p w14:paraId="22373350" w14:textId="77777777" w:rsidR="000978B5" w:rsidRPr="00EF3917" w:rsidRDefault="000978B5" w:rsidP="00EA237E">
            <w:pPr>
              <w:jc w:val="right"/>
            </w:pPr>
            <w:r w:rsidRPr="00EF3917">
              <w:t>$33,196.55</w:t>
            </w:r>
          </w:p>
        </w:tc>
      </w:tr>
    </w:tbl>
    <w:p w14:paraId="4A8A8009" w14:textId="77777777" w:rsidR="000978B5" w:rsidRPr="00EF3917" w:rsidRDefault="000978B5" w:rsidP="000978B5">
      <w:r w:rsidRPr="00EF3917">
        <w:t>*Claims for reimbursement can be submitted and reimbursed within 60 days of incurring an expense or following the completion of travel in line with the Council Expenses Policy 2020.</w:t>
      </w:r>
    </w:p>
    <w:p w14:paraId="3E5EA998" w14:textId="77777777" w:rsidR="000978B5" w:rsidRPr="00EF3917" w:rsidRDefault="000978B5" w:rsidP="00161BB0">
      <w:pPr>
        <w:pStyle w:val="Heading5"/>
      </w:pPr>
      <w:r w:rsidRPr="00EF3917">
        <w:t>Leadership team – 19 November 2024 to 30 June 2025</w:t>
      </w:r>
    </w:p>
    <w:tbl>
      <w:tblPr>
        <w:tblStyle w:val="TableGrid"/>
        <w:tblW w:w="9806" w:type="dxa"/>
        <w:tblLayout w:type="fixed"/>
        <w:tblLook w:val="0160" w:firstRow="1" w:lastRow="1" w:firstColumn="0" w:lastColumn="1" w:noHBand="0" w:noVBand="0"/>
      </w:tblPr>
      <w:tblGrid>
        <w:gridCol w:w="1644"/>
        <w:gridCol w:w="1470"/>
        <w:gridCol w:w="1276"/>
        <w:gridCol w:w="1701"/>
        <w:gridCol w:w="1275"/>
        <w:gridCol w:w="1134"/>
        <w:gridCol w:w="1306"/>
      </w:tblGrid>
      <w:tr w:rsidR="000978B5" w:rsidRPr="00EF3917" w14:paraId="0FA5729B" w14:textId="77777777" w:rsidTr="007D66AB">
        <w:trPr>
          <w:cnfStyle w:val="100000000000" w:firstRow="1" w:lastRow="0" w:firstColumn="0" w:lastColumn="0" w:oddVBand="0" w:evenVBand="0" w:oddHBand="0" w:evenHBand="0" w:firstRowFirstColumn="0" w:firstRowLastColumn="0" w:lastRowFirstColumn="0" w:lastRowLastColumn="0"/>
        </w:trPr>
        <w:tc>
          <w:tcPr>
            <w:tcW w:w="1644" w:type="dxa"/>
          </w:tcPr>
          <w:p w14:paraId="509CFB44" w14:textId="77777777" w:rsidR="000978B5" w:rsidRPr="00EF3917" w:rsidRDefault="000978B5" w:rsidP="00EA237E">
            <w:r w:rsidRPr="00EF3917">
              <w:t>Councillor</w:t>
            </w:r>
          </w:p>
        </w:tc>
        <w:tc>
          <w:tcPr>
            <w:tcW w:w="1470" w:type="dxa"/>
          </w:tcPr>
          <w:p w14:paraId="316051BF" w14:textId="77777777" w:rsidR="000978B5" w:rsidRPr="00EF3917" w:rsidRDefault="000978B5" w:rsidP="00EA237E">
            <w:pPr>
              <w:jc w:val="right"/>
            </w:pPr>
            <w:r w:rsidRPr="00EF3917">
              <w:t>Conferences, functions and training</w:t>
            </w:r>
          </w:p>
        </w:tc>
        <w:tc>
          <w:tcPr>
            <w:tcW w:w="1276" w:type="dxa"/>
          </w:tcPr>
          <w:p w14:paraId="572CD165" w14:textId="77777777" w:rsidR="000978B5" w:rsidRPr="00EF3917" w:rsidRDefault="000978B5" w:rsidP="00EA237E">
            <w:pPr>
              <w:jc w:val="right"/>
            </w:pPr>
            <w:r w:rsidRPr="00EF3917">
              <w:t>Travel local</w:t>
            </w:r>
          </w:p>
        </w:tc>
        <w:tc>
          <w:tcPr>
            <w:tcW w:w="1701" w:type="dxa"/>
          </w:tcPr>
          <w:p w14:paraId="6D69F4B1" w14:textId="77777777" w:rsidR="000978B5" w:rsidRPr="00EF3917" w:rsidRDefault="000978B5" w:rsidP="00EA237E">
            <w:pPr>
              <w:jc w:val="right"/>
            </w:pPr>
            <w:r w:rsidRPr="00EF3917">
              <w:t>Communication</w:t>
            </w:r>
          </w:p>
        </w:tc>
        <w:tc>
          <w:tcPr>
            <w:tcW w:w="1275" w:type="dxa"/>
          </w:tcPr>
          <w:p w14:paraId="14DD24D0" w14:textId="77777777" w:rsidR="000978B5" w:rsidRPr="00EF3917" w:rsidRDefault="000978B5" w:rsidP="00EA237E">
            <w:pPr>
              <w:jc w:val="right"/>
            </w:pPr>
            <w:r w:rsidRPr="00EF3917">
              <w:t>Functions external to Town Hall</w:t>
            </w:r>
          </w:p>
        </w:tc>
        <w:tc>
          <w:tcPr>
            <w:tcW w:w="1134" w:type="dxa"/>
          </w:tcPr>
          <w:p w14:paraId="02D9F271" w14:textId="77777777" w:rsidR="000978B5" w:rsidRPr="00EF3917" w:rsidRDefault="000978B5" w:rsidP="00EA237E">
            <w:pPr>
              <w:jc w:val="right"/>
            </w:pPr>
            <w:r w:rsidRPr="00EF3917">
              <w:t>Carer expenses</w:t>
            </w:r>
          </w:p>
        </w:tc>
        <w:tc>
          <w:tcPr>
            <w:tcW w:w="1306" w:type="dxa"/>
          </w:tcPr>
          <w:p w14:paraId="7E369956" w14:textId="77777777" w:rsidR="000978B5" w:rsidRPr="00EF3917" w:rsidRDefault="000978B5" w:rsidP="00EA237E">
            <w:pPr>
              <w:jc w:val="right"/>
            </w:pPr>
            <w:r w:rsidRPr="00EF3917">
              <w:t>Total expenses</w:t>
            </w:r>
          </w:p>
        </w:tc>
      </w:tr>
      <w:tr w:rsidR="000978B5" w:rsidRPr="00EF3917" w14:paraId="27DC0F49" w14:textId="77777777" w:rsidTr="00EA237E">
        <w:tc>
          <w:tcPr>
            <w:tcW w:w="1644" w:type="dxa"/>
          </w:tcPr>
          <w:p w14:paraId="592A602D" w14:textId="77777777" w:rsidR="000978B5" w:rsidRPr="00EF3917" w:rsidRDefault="000978B5" w:rsidP="00EA237E">
            <w:r w:rsidRPr="00EF3917">
              <w:t>Deputy Lord Mayor Roshena Campbell</w:t>
            </w:r>
          </w:p>
        </w:tc>
        <w:tc>
          <w:tcPr>
            <w:tcW w:w="1470" w:type="dxa"/>
          </w:tcPr>
          <w:p w14:paraId="49B87D35" w14:textId="77777777" w:rsidR="000978B5" w:rsidRPr="00EF3917" w:rsidRDefault="000978B5" w:rsidP="00EA237E">
            <w:pPr>
              <w:jc w:val="right"/>
            </w:pPr>
            <w:r w:rsidRPr="00EF3917">
              <w:t>$0</w:t>
            </w:r>
          </w:p>
        </w:tc>
        <w:tc>
          <w:tcPr>
            <w:tcW w:w="1276" w:type="dxa"/>
          </w:tcPr>
          <w:p w14:paraId="45A83272" w14:textId="77777777" w:rsidR="000978B5" w:rsidRPr="00EF3917" w:rsidRDefault="000978B5" w:rsidP="00EA237E">
            <w:pPr>
              <w:jc w:val="right"/>
            </w:pPr>
            <w:r w:rsidRPr="00EF3917">
              <w:t>$7,293.73</w:t>
            </w:r>
          </w:p>
        </w:tc>
        <w:tc>
          <w:tcPr>
            <w:tcW w:w="1701" w:type="dxa"/>
          </w:tcPr>
          <w:p w14:paraId="60A4113C" w14:textId="77777777" w:rsidR="000978B5" w:rsidRPr="00EF3917" w:rsidRDefault="000978B5" w:rsidP="00EA237E">
            <w:pPr>
              <w:jc w:val="right"/>
            </w:pPr>
            <w:r w:rsidRPr="00EF3917">
              <w:t>$819.83</w:t>
            </w:r>
          </w:p>
        </w:tc>
        <w:tc>
          <w:tcPr>
            <w:tcW w:w="1275" w:type="dxa"/>
          </w:tcPr>
          <w:p w14:paraId="11361220" w14:textId="77777777" w:rsidR="000978B5" w:rsidRPr="00EF3917" w:rsidRDefault="000978B5" w:rsidP="00EA237E">
            <w:pPr>
              <w:jc w:val="right"/>
            </w:pPr>
            <w:r w:rsidRPr="00EF3917">
              <w:t>$0</w:t>
            </w:r>
          </w:p>
        </w:tc>
        <w:tc>
          <w:tcPr>
            <w:tcW w:w="1134" w:type="dxa"/>
          </w:tcPr>
          <w:p w14:paraId="62621B9B" w14:textId="77777777" w:rsidR="000978B5" w:rsidRPr="00EF3917" w:rsidRDefault="000978B5" w:rsidP="00EA237E">
            <w:pPr>
              <w:jc w:val="right"/>
            </w:pPr>
            <w:r w:rsidRPr="00EF3917">
              <w:t>$14,310.00</w:t>
            </w:r>
          </w:p>
        </w:tc>
        <w:tc>
          <w:tcPr>
            <w:tcW w:w="1306" w:type="dxa"/>
          </w:tcPr>
          <w:p w14:paraId="68C9FC2C" w14:textId="77777777" w:rsidR="000978B5" w:rsidRPr="00EF3917" w:rsidRDefault="000978B5" w:rsidP="00EA237E">
            <w:pPr>
              <w:jc w:val="right"/>
            </w:pPr>
            <w:r w:rsidRPr="00EF3917">
              <w:t>$22,423.56</w:t>
            </w:r>
          </w:p>
        </w:tc>
      </w:tr>
      <w:tr w:rsidR="000978B5" w:rsidRPr="00EF3917" w14:paraId="15779505" w14:textId="77777777" w:rsidTr="00EA237E">
        <w:tc>
          <w:tcPr>
            <w:tcW w:w="1644" w:type="dxa"/>
          </w:tcPr>
          <w:p w14:paraId="40431B31" w14:textId="77777777" w:rsidR="000978B5" w:rsidRPr="00EF3917" w:rsidRDefault="000978B5" w:rsidP="00EA237E">
            <w:r w:rsidRPr="00EF3917">
              <w:t>Category total</w:t>
            </w:r>
          </w:p>
        </w:tc>
        <w:tc>
          <w:tcPr>
            <w:tcW w:w="1470" w:type="dxa"/>
          </w:tcPr>
          <w:p w14:paraId="6976FF10" w14:textId="77777777" w:rsidR="000978B5" w:rsidRPr="00EF3917" w:rsidRDefault="000978B5" w:rsidP="00EA237E">
            <w:pPr>
              <w:jc w:val="right"/>
            </w:pPr>
            <w:r w:rsidRPr="00EF3917">
              <w:t>$0</w:t>
            </w:r>
          </w:p>
        </w:tc>
        <w:tc>
          <w:tcPr>
            <w:tcW w:w="1276" w:type="dxa"/>
          </w:tcPr>
          <w:p w14:paraId="152407F8" w14:textId="77777777" w:rsidR="000978B5" w:rsidRPr="00EF3917" w:rsidRDefault="000978B5" w:rsidP="00EA237E">
            <w:pPr>
              <w:jc w:val="right"/>
            </w:pPr>
            <w:r w:rsidRPr="00EF3917">
              <w:t>$7,293.73</w:t>
            </w:r>
          </w:p>
        </w:tc>
        <w:tc>
          <w:tcPr>
            <w:tcW w:w="1701" w:type="dxa"/>
          </w:tcPr>
          <w:p w14:paraId="225271F0" w14:textId="77777777" w:rsidR="000978B5" w:rsidRPr="00EF3917" w:rsidRDefault="000978B5" w:rsidP="00EA237E">
            <w:pPr>
              <w:jc w:val="right"/>
            </w:pPr>
            <w:r w:rsidRPr="00EF3917">
              <w:t>$819.83</w:t>
            </w:r>
          </w:p>
        </w:tc>
        <w:tc>
          <w:tcPr>
            <w:tcW w:w="1275" w:type="dxa"/>
          </w:tcPr>
          <w:p w14:paraId="4FE9CA8B" w14:textId="77777777" w:rsidR="000978B5" w:rsidRPr="00EF3917" w:rsidRDefault="000978B5" w:rsidP="00EA237E">
            <w:pPr>
              <w:jc w:val="right"/>
            </w:pPr>
            <w:r w:rsidRPr="00EF3917">
              <w:t>$0</w:t>
            </w:r>
          </w:p>
        </w:tc>
        <w:tc>
          <w:tcPr>
            <w:tcW w:w="1134" w:type="dxa"/>
          </w:tcPr>
          <w:p w14:paraId="570C25D7" w14:textId="77777777" w:rsidR="000978B5" w:rsidRPr="00EF3917" w:rsidRDefault="000978B5" w:rsidP="00EA237E">
            <w:pPr>
              <w:jc w:val="right"/>
            </w:pPr>
            <w:r w:rsidRPr="00EF3917">
              <w:t>$14,310.00</w:t>
            </w:r>
          </w:p>
        </w:tc>
        <w:tc>
          <w:tcPr>
            <w:tcW w:w="1306" w:type="dxa"/>
          </w:tcPr>
          <w:p w14:paraId="08147FCD" w14:textId="77777777" w:rsidR="000978B5" w:rsidRPr="00EF3917" w:rsidRDefault="000978B5" w:rsidP="00EA237E">
            <w:pPr>
              <w:jc w:val="right"/>
            </w:pPr>
            <w:r w:rsidRPr="00EF3917">
              <w:t>$22,423.56</w:t>
            </w:r>
          </w:p>
        </w:tc>
      </w:tr>
    </w:tbl>
    <w:p w14:paraId="279CA77A" w14:textId="77777777" w:rsidR="000978B5" w:rsidRPr="00EF3917" w:rsidRDefault="000978B5" w:rsidP="000978B5"/>
    <w:p w14:paraId="3FD1B1D0" w14:textId="77777777" w:rsidR="000978B5" w:rsidRPr="00EF3917" w:rsidRDefault="000978B5" w:rsidP="000978B5">
      <w:pPr>
        <w:spacing w:before="0" w:after="0"/>
      </w:pPr>
      <w:r w:rsidRPr="00EF3917">
        <w:br w:type="page"/>
      </w:r>
    </w:p>
    <w:p w14:paraId="6A9F3EC5" w14:textId="77777777" w:rsidR="000978B5" w:rsidRPr="00EF3917" w:rsidRDefault="000978B5" w:rsidP="00161BB0">
      <w:pPr>
        <w:pStyle w:val="Heading5"/>
      </w:pPr>
      <w:proofErr w:type="spellStart"/>
      <w:r w:rsidRPr="00EF3917">
        <w:lastRenderedPageBreak/>
        <w:t>Councillors</w:t>
      </w:r>
      <w:proofErr w:type="spellEnd"/>
      <w:r w:rsidRPr="00EF3917">
        <w:t xml:space="preserve"> – 1 July 2024 to 26 October 2024</w:t>
      </w:r>
    </w:p>
    <w:tbl>
      <w:tblPr>
        <w:tblStyle w:val="TableGrid"/>
        <w:tblW w:w="9808" w:type="dxa"/>
        <w:tblLayout w:type="fixed"/>
        <w:tblLook w:val="0220" w:firstRow="1" w:lastRow="0" w:firstColumn="0" w:lastColumn="0" w:noHBand="1" w:noVBand="0"/>
      </w:tblPr>
      <w:tblGrid>
        <w:gridCol w:w="1644"/>
        <w:gridCol w:w="1612"/>
        <w:gridCol w:w="1275"/>
        <w:gridCol w:w="1535"/>
        <w:gridCol w:w="1300"/>
        <w:gridCol w:w="1134"/>
        <w:gridCol w:w="1308"/>
      </w:tblGrid>
      <w:tr w:rsidR="000978B5" w:rsidRPr="00EF3917" w14:paraId="61E69326" w14:textId="77777777" w:rsidTr="007D66AB">
        <w:trPr>
          <w:cnfStyle w:val="100000000000" w:firstRow="1" w:lastRow="0" w:firstColumn="0" w:lastColumn="0" w:oddVBand="0" w:evenVBand="0" w:oddHBand="0" w:evenHBand="0" w:firstRowFirstColumn="0" w:firstRowLastColumn="0" w:lastRowFirstColumn="0" w:lastRowLastColumn="0"/>
        </w:trPr>
        <w:tc>
          <w:tcPr>
            <w:tcW w:w="1644" w:type="dxa"/>
          </w:tcPr>
          <w:p w14:paraId="7A37ECF8" w14:textId="77777777" w:rsidR="000978B5" w:rsidRPr="00EF3917" w:rsidRDefault="000978B5" w:rsidP="00EA237E">
            <w:r w:rsidRPr="00EF3917">
              <w:t>Councillor</w:t>
            </w:r>
          </w:p>
        </w:tc>
        <w:tc>
          <w:tcPr>
            <w:tcW w:w="1612" w:type="dxa"/>
          </w:tcPr>
          <w:p w14:paraId="4E8AEB64" w14:textId="77777777" w:rsidR="000978B5" w:rsidRPr="00EF3917" w:rsidRDefault="000978B5" w:rsidP="00EA237E">
            <w:pPr>
              <w:jc w:val="right"/>
            </w:pPr>
            <w:r w:rsidRPr="00EF3917">
              <w:t xml:space="preserve">Conferences, </w:t>
            </w:r>
            <w:r w:rsidRPr="00EF3917">
              <w:br/>
              <w:t>functions and training</w:t>
            </w:r>
          </w:p>
        </w:tc>
        <w:tc>
          <w:tcPr>
            <w:tcW w:w="1275" w:type="dxa"/>
          </w:tcPr>
          <w:p w14:paraId="42753A90" w14:textId="77777777" w:rsidR="000978B5" w:rsidRPr="00EF3917" w:rsidRDefault="000978B5" w:rsidP="00EA237E">
            <w:pPr>
              <w:jc w:val="right"/>
            </w:pPr>
            <w:r w:rsidRPr="00EF3917">
              <w:t xml:space="preserve">Travel </w:t>
            </w:r>
            <w:r w:rsidRPr="00EF3917">
              <w:br/>
              <w:t>local</w:t>
            </w:r>
          </w:p>
        </w:tc>
        <w:tc>
          <w:tcPr>
            <w:tcW w:w="1535" w:type="dxa"/>
          </w:tcPr>
          <w:p w14:paraId="26547AFC" w14:textId="77777777" w:rsidR="000978B5" w:rsidRPr="00EF3917" w:rsidRDefault="000978B5" w:rsidP="00EA237E">
            <w:pPr>
              <w:jc w:val="right"/>
            </w:pPr>
            <w:r w:rsidRPr="00EF3917">
              <w:t>Communication</w:t>
            </w:r>
          </w:p>
        </w:tc>
        <w:tc>
          <w:tcPr>
            <w:tcW w:w="1300" w:type="dxa"/>
          </w:tcPr>
          <w:p w14:paraId="11FED2C4" w14:textId="77777777" w:rsidR="000978B5" w:rsidRPr="00EF3917" w:rsidRDefault="000978B5" w:rsidP="00EA237E">
            <w:pPr>
              <w:jc w:val="right"/>
            </w:pPr>
            <w:r w:rsidRPr="00EF3917">
              <w:t>Functions external to Town Hall</w:t>
            </w:r>
          </w:p>
        </w:tc>
        <w:tc>
          <w:tcPr>
            <w:tcW w:w="1134" w:type="dxa"/>
          </w:tcPr>
          <w:p w14:paraId="77E86C09" w14:textId="77777777" w:rsidR="000978B5" w:rsidRPr="00EF3917" w:rsidRDefault="000978B5" w:rsidP="00EA237E">
            <w:pPr>
              <w:jc w:val="right"/>
            </w:pPr>
            <w:r w:rsidRPr="00EF3917">
              <w:t>Carer expenses</w:t>
            </w:r>
          </w:p>
        </w:tc>
        <w:tc>
          <w:tcPr>
            <w:tcW w:w="1308" w:type="dxa"/>
          </w:tcPr>
          <w:p w14:paraId="2A85965F" w14:textId="77777777" w:rsidR="000978B5" w:rsidRPr="00EF3917" w:rsidRDefault="000978B5" w:rsidP="00EA237E">
            <w:pPr>
              <w:jc w:val="right"/>
            </w:pPr>
            <w:r w:rsidRPr="00EF3917">
              <w:t>Total expenses</w:t>
            </w:r>
          </w:p>
        </w:tc>
      </w:tr>
      <w:tr w:rsidR="000978B5" w:rsidRPr="00EF3917" w14:paraId="00B88423" w14:textId="77777777" w:rsidTr="00EA237E">
        <w:tc>
          <w:tcPr>
            <w:tcW w:w="1644" w:type="dxa"/>
          </w:tcPr>
          <w:p w14:paraId="65A8146F" w14:textId="77777777" w:rsidR="000978B5" w:rsidRPr="00EF3917" w:rsidRDefault="000978B5" w:rsidP="00EA237E">
            <w:r w:rsidRPr="00EF3917">
              <w:t>Dr Olivia Ball</w:t>
            </w:r>
          </w:p>
        </w:tc>
        <w:tc>
          <w:tcPr>
            <w:tcW w:w="1612" w:type="dxa"/>
          </w:tcPr>
          <w:p w14:paraId="7C24DB49" w14:textId="77777777" w:rsidR="000978B5" w:rsidRPr="00EF3917" w:rsidRDefault="000978B5" w:rsidP="00EA237E">
            <w:pPr>
              <w:jc w:val="right"/>
            </w:pPr>
            <w:r w:rsidRPr="00EF3917">
              <w:t>$200.00</w:t>
            </w:r>
          </w:p>
        </w:tc>
        <w:tc>
          <w:tcPr>
            <w:tcW w:w="1275" w:type="dxa"/>
          </w:tcPr>
          <w:p w14:paraId="2CFD6E1D" w14:textId="77777777" w:rsidR="000978B5" w:rsidRPr="00EF3917" w:rsidRDefault="000978B5" w:rsidP="00EA237E">
            <w:pPr>
              <w:jc w:val="right"/>
            </w:pPr>
            <w:r w:rsidRPr="00EF3917">
              <w:t>$310.54</w:t>
            </w:r>
          </w:p>
        </w:tc>
        <w:tc>
          <w:tcPr>
            <w:tcW w:w="1535" w:type="dxa"/>
          </w:tcPr>
          <w:p w14:paraId="11762C46" w14:textId="77777777" w:rsidR="000978B5" w:rsidRPr="00EF3917" w:rsidRDefault="000978B5" w:rsidP="00EA237E">
            <w:pPr>
              <w:jc w:val="right"/>
            </w:pPr>
            <w:r w:rsidRPr="00EF3917">
              <w:t>$138.16</w:t>
            </w:r>
          </w:p>
        </w:tc>
        <w:tc>
          <w:tcPr>
            <w:tcW w:w="1300" w:type="dxa"/>
          </w:tcPr>
          <w:p w14:paraId="7D8D35D2" w14:textId="77777777" w:rsidR="000978B5" w:rsidRPr="00EF3917" w:rsidRDefault="000978B5" w:rsidP="00EA237E">
            <w:pPr>
              <w:jc w:val="right"/>
            </w:pPr>
            <w:r w:rsidRPr="00EF3917">
              <w:t>$0</w:t>
            </w:r>
          </w:p>
        </w:tc>
        <w:tc>
          <w:tcPr>
            <w:tcW w:w="1134" w:type="dxa"/>
          </w:tcPr>
          <w:p w14:paraId="2D56A291" w14:textId="77777777" w:rsidR="000978B5" w:rsidRPr="00EF3917" w:rsidRDefault="000978B5" w:rsidP="00EA237E">
            <w:pPr>
              <w:jc w:val="right"/>
            </w:pPr>
            <w:r w:rsidRPr="00EF3917">
              <w:t>$0</w:t>
            </w:r>
          </w:p>
        </w:tc>
        <w:tc>
          <w:tcPr>
            <w:tcW w:w="1308" w:type="dxa"/>
          </w:tcPr>
          <w:p w14:paraId="6FA75017" w14:textId="77777777" w:rsidR="000978B5" w:rsidRPr="00EF3917" w:rsidRDefault="000978B5" w:rsidP="00EA237E">
            <w:pPr>
              <w:jc w:val="right"/>
            </w:pPr>
            <w:r w:rsidRPr="00EF3917">
              <w:t>$648.70</w:t>
            </w:r>
          </w:p>
        </w:tc>
      </w:tr>
      <w:tr w:rsidR="000978B5" w:rsidRPr="00EF3917" w14:paraId="0D23D719" w14:textId="77777777" w:rsidTr="00EA237E">
        <w:tc>
          <w:tcPr>
            <w:tcW w:w="1644" w:type="dxa"/>
          </w:tcPr>
          <w:p w14:paraId="41B1D6E8" w14:textId="77777777" w:rsidR="000978B5" w:rsidRPr="00EF3917" w:rsidRDefault="000978B5" w:rsidP="00EA237E">
            <w:r w:rsidRPr="00EF3917">
              <w:t xml:space="preserve">Councillor </w:t>
            </w:r>
            <w:r w:rsidRPr="00EF3917">
              <w:br/>
              <w:t>Roshena Campbell</w:t>
            </w:r>
          </w:p>
        </w:tc>
        <w:tc>
          <w:tcPr>
            <w:tcW w:w="1612" w:type="dxa"/>
          </w:tcPr>
          <w:p w14:paraId="5E8E51DB" w14:textId="77777777" w:rsidR="000978B5" w:rsidRPr="00EF3917" w:rsidRDefault="000978B5" w:rsidP="00EA237E">
            <w:pPr>
              <w:jc w:val="right"/>
            </w:pPr>
            <w:r w:rsidRPr="00EF3917">
              <w:t>$320.45</w:t>
            </w:r>
          </w:p>
        </w:tc>
        <w:tc>
          <w:tcPr>
            <w:tcW w:w="1275" w:type="dxa"/>
          </w:tcPr>
          <w:p w14:paraId="14E7201E" w14:textId="77777777" w:rsidR="000978B5" w:rsidRPr="00EF3917" w:rsidRDefault="000978B5" w:rsidP="00EA237E">
            <w:pPr>
              <w:jc w:val="right"/>
            </w:pPr>
            <w:r w:rsidRPr="00EF3917">
              <w:t>$390.90</w:t>
            </w:r>
          </w:p>
        </w:tc>
        <w:tc>
          <w:tcPr>
            <w:tcW w:w="1535" w:type="dxa"/>
          </w:tcPr>
          <w:p w14:paraId="01C7E569" w14:textId="77777777" w:rsidR="000978B5" w:rsidRPr="00EF3917" w:rsidRDefault="000978B5" w:rsidP="00EA237E">
            <w:pPr>
              <w:jc w:val="right"/>
            </w:pPr>
            <w:r w:rsidRPr="00EF3917">
              <w:t>$192.68</w:t>
            </w:r>
          </w:p>
        </w:tc>
        <w:tc>
          <w:tcPr>
            <w:tcW w:w="1300" w:type="dxa"/>
          </w:tcPr>
          <w:p w14:paraId="6CB89DB2" w14:textId="77777777" w:rsidR="000978B5" w:rsidRPr="00EF3917" w:rsidRDefault="000978B5" w:rsidP="00EA237E">
            <w:pPr>
              <w:jc w:val="right"/>
            </w:pPr>
            <w:r w:rsidRPr="00EF3917">
              <w:t>$0</w:t>
            </w:r>
          </w:p>
        </w:tc>
        <w:tc>
          <w:tcPr>
            <w:tcW w:w="1134" w:type="dxa"/>
          </w:tcPr>
          <w:p w14:paraId="0186AA7C" w14:textId="77777777" w:rsidR="000978B5" w:rsidRPr="00EF3917" w:rsidRDefault="000978B5" w:rsidP="00EA237E">
            <w:pPr>
              <w:jc w:val="right"/>
            </w:pPr>
            <w:r w:rsidRPr="00EF3917">
              <w:t>$6,547.50</w:t>
            </w:r>
          </w:p>
        </w:tc>
        <w:tc>
          <w:tcPr>
            <w:tcW w:w="1308" w:type="dxa"/>
          </w:tcPr>
          <w:p w14:paraId="264701FC" w14:textId="77777777" w:rsidR="000978B5" w:rsidRPr="00EF3917" w:rsidRDefault="000978B5" w:rsidP="00EA237E">
            <w:pPr>
              <w:jc w:val="right"/>
            </w:pPr>
            <w:r w:rsidRPr="00EF3917">
              <w:t>$7,451.53</w:t>
            </w:r>
          </w:p>
        </w:tc>
      </w:tr>
      <w:tr w:rsidR="000978B5" w:rsidRPr="00EF3917" w14:paraId="43AF0181" w14:textId="77777777" w:rsidTr="00EA237E">
        <w:tc>
          <w:tcPr>
            <w:tcW w:w="1644" w:type="dxa"/>
          </w:tcPr>
          <w:p w14:paraId="32FFA20D" w14:textId="77777777" w:rsidR="000978B5" w:rsidRPr="00EF3917" w:rsidRDefault="000978B5" w:rsidP="00EA237E">
            <w:r w:rsidRPr="00EF3917">
              <w:t xml:space="preserve">Councillor </w:t>
            </w:r>
            <w:r w:rsidRPr="00EF3917">
              <w:br/>
              <w:t>Jason Chang</w:t>
            </w:r>
          </w:p>
        </w:tc>
        <w:tc>
          <w:tcPr>
            <w:tcW w:w="1612" w:type="dxa"/>
          </w:tcPr>
          <w:p w14:paraId="13F8A541" w14:textId="77777777" w:rsidR="000978B5" w:rsidRPr="00EF3917" w:rsidRDefault="000978B5" w:rsidP="00EA237E">
            <w:pPr>
              <w:jc w:val="right"/>
            </w:pPr>
            <w:r w:rsidRPr="00EF3917">
              <w:t>$1,090.91</w:t>
            </w:r>
          </w:p>
        </w:tc>
        <w:tc>
          <w:tcPr>
            <w:tcW w:w="1275" w:type="dxa"/>
          </w:tcPr>
          <w:p w14:paraId="44E8663F" w14:textId="77777777" w:rsidR="000978B5" w:rsidRPr="00EF3917" w:rsidRDefault="000978B5" w:rsidP="00EA237E">
            <w:pPr>
              <w:jc w:val="right"/>
            </w:pPr>
            <w:r w:rsidRPr="00EF3917">
              <w:t>$41.45</w:t>
            </w:r>
          </w:p>
        </w:tc>
        <w:tc>
          <w:tcPr>
            <w:tcW w:w="1535" w:type="dxa"/>
          </w:tcPr>
          <w:p w14:paraId="22A766DA" w14:textId="77777777" w:rsidR="000978B5" w:rsidRPr="00EF3917" w:rsidRDefault="000978B5" w:rsidP="00EA237E">
            <w:pPr>
              <w:jc w:val="right"/>
            </w:pPr>
            <w:r w:rsidRPr="00EF3917">
              <w:t>$175.41</w:t>
            </w:r>
          </w:p>
        </w:tc>
        <w:tc>
          <w:tcPr>
            <w:tcW w:w="1300" w:type="dxa"/>
          </w:tcPr>
          <w:p w14:paraId="0B2180D5" w14:textId="77777777" w:rsidR="000978B5" w:rsidRPr="00EF3917" w:rsidRDefault="000978B5" w:rsidP="00EA237E">
            <w:pPr>
              <w:jc w:val="right"/>
            </w:pPr>
            <w:r w:rsidRPr="00EF3917">
              <w:t>$0</w:t>
            </w:r>
          </w:p>
        </w:tc>
        <w:tc>
          <w:tcPr>
            <w:tcW w:w="1134" w:type="dxa"/>
          </w:tcPr>
          <w:p w14:paraId="1F58115F" w14:textId="77777777" w:rsidR="000978B5" w:rsidRPr="00EF3917" w:rsidRDefault="000978B5" w:rsidP="00EA237E">
            <w:pPr>
              <w:jc w:val="right"/>
            </w:pPr>
            <w:r w:rsidRPr="00EF3917">
              <w:t>$0</w:t>
            </w:r>
          </w:p>
        </w:tc>
        <w:tc>
          <w:tcPr>
            <w:tcW w:w="1308" w:type="dxa"/>
          </w:tcPr>
          <w:p w14:paraId="109F2083" w14:textId="77777777" w:rsidR="000978B5" w:rsidRPr="00EF3917" w:rsidRDefault="000978B5" w:rsidP="00EA237E">
            <w:pPr>
              <w:jc w:val="right"/>
            </w:pPr>
            <w:r w:rsidRPr="00EF3917">
              <w:t>$1,307.77</w:t>
            </w:r>
          </w:p>
        </w:tc>
      </w:tr>
      <w:tr w:rsidR="000978B5" w:rsidRPr="00EF3917" w14:paraId="2BFF3E8F" w14:textId="77777777" w:rsidTr="00EA237E">
        <w:tc>
          <w:tcPr>
            <w:tcW w:w="1644" w:type="dxa"/>
          </w:tcPr>
          <w:p w14:paraId="2BD98962" w14:textId="77777777" w:rsidR="000978B5" w:rsidRPr="00EF3917" w:rsidRDefault="000978B5" w:rsidP="00EA237E">
            <w:r w:rsidRPr="00EF3917">
              <w:t>Councillor Elizabeth O’Sullivan Myles</w:t>
            </w:r>
          </w:p>
        </w:tc>
        <w:tc>
          <w:tcPr>
            <w:tcW w:w="1612" w:type="dxa"/>
          </w:tcPr>
          <w:p w14:paraId="53782E12" w14:textId="77777777" w:rsidR="000978B5" w:rsidRPr="00EF3917" w:rsidRDefault="000978B5" w:rsidP="00EA237E">
            <w:pPr>
              <w:jc w:val="right"/>
            </w:pPr>
            <w:r w:rsidRPr="00EF3917">
              <w:t>$131.49</w:t>
            </w:r>
          </w:p>
        </w:tc>
        <w:tc>
          <w:tcPr>
            <w:tcW w:w="1275" w:type="dxa"/>
          </w:tcPr>
          <w:p w14:paraId="448C4E97" w14:textId="77777777" w:rsidR="000978B5" w:rsidRPr="00EF3917" w:rsidRDefault="000978B5" w:rsidP="00EA237E">
            <w:pPr>
              <w:jc w:val="right"/>
            </w:pPr>
            <w:r w:rsidRPr="00EF3917">
              <w:t>368.21</w:t>
            </w:r>
          </w:p>
        </w:tc>
        <w:tc>
          <w:tcPr>
            <w:tcW w:w="1535" w:type="dxa"/>
          </w:tcPr>
          <w:p w14:paraId="55AFDFD4" w14:textId="77777777" w:rsidR="000978B5" w:rsidRPr="00EF3917" w:rsidRDefault="000978B5" w:rsidP="00EA237E">
            <w:pPr>
              <w:jc w:val="right"/>
            </w:pPr>
            <w:r w:rsidRPr="00EF3917">
              <w:t>$135.21</w:t>
            </w:r>
          </w:p>
        </w:tc>
        <w:tc>
          <w:tcPr>
            <w:tcW w:w="1300" w:type="dxa"/>
          </w:tcPr>
          <w:p w14:paraId="572AB436" w14:textId="77777777" w:rsidR="000978B5" w:rsidRPr="00EF3917" w:rsidRDefault="000978B5" w:rsidP="00EA237E">
            <w:pPr>
              <w:jc w:val="right"/>
            </w:pPr>
            <w:r w:rsidRPr="00EF3917">
              <w:t>$0</w:t>
            </w:r>
          </w:p>
        </w:tc>
        <w:tc>
          <w:tcPr>
            <w:tcW w:w="1134" w:type="dxa"/>
          </w:tcPr>
          <w:p w14:paraId="1C50608C" w14:textId="77777777" w:rsidR="000978B5" w:rsidRPr="00EF3917" w:rsidRDefault="000978B5" w:rsidP="00EA237E">
            <w:pPr>
              <w:jc w:val="right"/>
            </w:pPr>
            <w:r w:rsidRPr="00EF3917">
              <w:t>$0</w:t>
            </w:r>
          </w:p>
        </w:tc>
        <w:tc>
          <w:tcPr>
            <w:tcW w:w="1308" w:type="dxa"/>
          </w:tcPr>
          <w:p w14:paraId="5294A809" w14:textId="77777777" w:rsidR="000978B5" w:rsidRPr="00EF3917" w:rsidRDefault="000978B5" w:rsidP="00EA237E">
            <w:pPr>
              <w:jc w:val="right"/>
            </w:pPr>
            <w:r w:rsidRPr="00EF3917">
              <w:t>$634.91</w:t>
            </w:r>
          </w:p>
        </w:tc>
      </w:tr>
      <w:tr w:rsidR="000978B5" w:rsidRPr="00EF3917" w14:paraId="7B888887" w14:textId="77777777" w:rsidTr="00EA237E">
        <w:tc>
          <w:tcPr>
            <w:tcW w:w="1644" w:type="dxa"/>
          </w:tcPr>
          <w:p w14:paraId="7A0FACE4" w14:textId="77777777" w:rsidR="000978B5" w:rsidRPr="00EF3917" w:rsidRDefault="000978B5" w:rsidP="00EA237E">
            <w:r w:rsidRPr="00EF3917">
              <w:t xml:space="preserve">Councillor </w:t>
            </w:r>
            <w:r w:rsidRPr="00EF3917">
              <w:br/>
              <w:t>Davydd Griffiths</w:t>
            </w:r>
          </w:p>
        </w:tc>
        <w:tc>
          <w:tcPr>
            <w:tcW w:w="1612" w:type="dxa"/>
          </w:tcPr>
          <w:p w14:paraId="4668A8D4" w14:textId="77777777" w:rsidR="000978B5" w:rsidRPr="00EF3917" w:rsidRDefault="000978B5" w:rsidP="00EA237E">
            <w:pPr>
              <w:jc w:val="right"/>
            </w:pPr>
            <w:r w:rsidRPr="00EF3917">
              <w:t>$0</w:t>
            </w:r>
          </w:p>
        </w:tc>
        <w:tc>
          <w:tcPr>
            <w:tcW w:w="1275" w:type="dxa"/>
          </w:tcPr>
          <w:p w14:paraId="3821AC8D" w14:textId="77777777" w:rsidR="000978B5" w:rsidRPr="00EF3917" w:rsidRDefault="000978B5" w:rsidP="00EA237E">
            <w:pPr>
              <w:jc w:val="right"/>
            </w:pPr>
            <w:r w:rsidRPr="00EF3917">
              <w:t>$0</w:t>
            </w:r>
          </w:p>
        </w:tc>
        <w:tc>
          <w:tcPr>
            <w:tcW w:w="1535" w:type="dxa"/>
          </w:tcPr>
          <w:p w14:paraId="7EE56766" w14:textId="77777777" w:rsidR="000978B5" w:rsidRPr="00EF3917" w:rsidRDefault="000978B5" w:rsidP="00EA237E">
            <w:pPr>
              <w:jc w:val="right"/>
            </w:pPr>
            <w:r w:rsidRPr="00EF3917">
              <w:t>$192.68</w:t>
            </w:r>
          </w:p>
        </w:tc>
        <w:tc>
          <w:tcPr>
            <w:tcW w:w="1300" w:type="dxa"/>
          </w:tcPr>
          <w:p w14:paraId="41BCAD84" w14:textId="77777777" w:rsidR="000978B5" w:rsidRPr="00EF3917" w:rsidRDefault="000978B5" w:rsidP="00EA237E">
            <w:pPr>
              <w:jc w:val="right"/>
            </w:pPr>
            <w:r w:rsidRPr="00EF3917">
              <w:t>$0</w:t>
            </w:r>
          </w:p>
        </w:tc>
        <w:tc>
          <w:tcPr>
            <w:tcW w:w="1134" w:type="dxa"/>
          </w:tcPr>
          <w:p w14:paraId="7E59655C" w14:textId="77777777" w:rsidR="000978B5" w:rsidRPr="00EF3917" w:rsidRDefault="000978B5" w:rsidP="00EA237E">
            <w:pPr>
              <w:jc w:val="right"/>
            </w:pPr>
            <w:r w:rsidRPr="00EF3917">
              <w:t>$0</w:t>
            </w:r>
          </w:p>
        </w:tc>
        <w:tc>
          <w:tcPr>
            <w:tcW w:w="1308" w:type="dxa"/>
          </w:tcPr>
          <w:p w14:paraId="46927468" w14:textId="77777777" w:rsidR="000978B5" w:rsidRPr="00EF3917" w:rsidRDefault="000978B5" w:rsidP="00EA237E">
            <w:pPr>
              <w:jc w:val="right"/>
            </w:pPr>
            <w:r w:rsidRPr="00EF3917">
              <w:t>$192.68</w:t>
            </w:r>
          </w:p>
        </w:tc>
      </w:tr>
      <w:tr w:rsidR="000978B5" w:rsidRPr="00EF3917" w14:paraId="4F3969CD" w14:textId="77777777" w:rsidTr="00EA237E">
        <w:tc>
          <w:tcPr>
            <w:tcW w:w="1644" w:type="dxa"/>
          </w:tcPr>
          <w:p w14:paraId="3FEA9F93" w14:textId="77777777" w:rsidR="000978B5" w:rsidRPr="00EF3917" w:rsidRDefault="000978B5" w:rsidP="00EA237E">
            <w:r w:rsidRPr="00EF3917">
              <w:t xml:space="preserve">Councillor </w:t>
            </w:r>
            <w:r w:rsidRPr="00EF3917">
              <w:br/>
              <w:t>Jamal Hakim</w:t>
            </w:r>
          </w:p>
        </w:tc>
        <w:tc>
          <w:tcPr>
            <w:tcW w:w="1612" w:type="dxa"/>
          </w:tcPr>
          <w:p w14:paraId="26F8A00C" w14:textId="77777777" w:rsidR="000978B5" w:rsidRPr="00EF3917" w:rsidRDefault="000978B5" w:rsidP="00EA237E">
            <w:pPr>
              <w:jc w:val="right"/>
            </w:pPr>
            <w:r w:rsidRPr="00EF3917">
              <w:t>$0</w:t>
            </w:r>
          </w:p>
        </w:tc>
        <w:tc>
          <w:tcPr>
            <w:tcW w:w="1275" w:type="dxa"/>
          </w:tcPr>
          <w:p w14:paraId="2B20B770" w14:textId="77777777" w:rsidR="000978B5" w:rsidRPr="00EF3917" w:rsidRDefault="000978B5" w:rsidP="00EA237E">
            <w:pPr>
              <w:jc w:val="right"/>
            </w:pPr>
            <w:r w:rsidRPr="00EF3917">
              <w:t>$192.84</w:t>
            </w:r>
          </w:p>
        </w:tc>
        <w:tc>
          <w:tcPr>
            <w:tcW w:w="1535" w:type="dxa"/>
          </w:tcPr>
          <w:p w14:paraId="212A1DAE" w14:textId="77777777" w:rsidR="000978B5" w:rsidRPr="00EF3917" w:rsidRDefault="000978B5" w:rsidP="00EA237E">
            <w:pPr>
              <w:jc w:val="right"/>
            </w:pPr>
            <w:r w:rsidRPr="00EF3917">
              <w:t>$245.42</w:t>
            </w:r>
          </w:p>
        </w:tc>
        <w:tc>
          <w:tcPr>
            <w:tcW w:w="1300" w:type="dxa"/>
          </w:tcPr>
          <w:p w14:paraId="67C15574" w14:textId="77777777" w:rsidR="000978B5" w:rsidRPr="00EF3917" w:rsidRDefault="000978B5" w:rsidP="00EA237E">
            <w:pPr>
              <w:jc w:val="right"/>
            </w:pPr>
            <w:r w:rsidRPr="00EF3917">
              <w:t>$80.11</w:t>
            </w:r>
          </w:p>
        </w:tc>
        <w:tc>
          <w:tcPr>
            <w:tcW w:w="1134" w:type="dxa"/>
          </w:tcPr>
          <w:p w14:paraId="7EF83AA6" w14:textId="77777777" w:rsidR="000978B5" w:rsidRPr="00EF3917" w:rsidRDefault="000978B5" w:rsidP="00EA237E">
            <w:pPr>
              <w:jc w:val="right"/>
            </w:pPr>
            <w:r w:rsidRPr="00EF3917">
              <w:t>$0</w:t>
            </w:r>
          </w:p>
        </w:tc>
        <w:tc>
          <w:tcPr>
            <w:tcW w:w="1308" w:type="dxa"/>
          </w:tcPr>
          <w:p w14:paraId="13EEE7A5" w14:textId="77777777" w:rsidR="000978B5" w:rsidRPr="00EF3917" w:rsidRDefault="000978B5" w:rsidP="00EA237E">
            <w:pPr>
              <w:jc w:val="right"/>
            </w:pPr>
            <w:r w:rsidRPr="00EF3917">
              <w:t>$518.37</w:t>
            </w:r>
          </w:p>
        </w:tc>
      </w:tr>
      <w:tr w:rsidR="000978B5" w:rsidRPr="00EF3917" w14:paraId="6A18E8D0" w14:textId="77777777" w:rsidTr="00EA237E">
        <w:tc>
          <w:tcPr>
            <w:tcW w:w="1644" w:type="dxa"/>
          </w:tcPr>
          <w:p w14:paraId="689CB48A" w14:textId="77777777" w:rsidR="000978B5" w:rsidRPr="00EF3917" w:rsidRDefault="000978B5" w:rsidP="00EA237E">
            <w:r w:rsidRPr="00EF3917">
              <w:t xml:space="preserve">Councillor </w:t>
            </w:r>
            <w:r w:rsidRPr="00EF3917">
              <w:br/>
              <w:t>Philip Le Liu</w:t>
            </w:r>
          </w:p>
        </w:tc>
        <w:tc>
          <w:tcPr>
            <w:tcW w:w="1612" w:type="dxa"/>
          </w:tcPr>
          <w:p w14:paraId="5EC6EE85" w14:textId="77777777" w:rsidR="000978B5" w:rsidRPr="00EF3917" w:rsidRDefault="000978B5" w:rsidP="00EA237E">
            <w:pPr>
              <w:jc w:val="right"/>
            </w:pPr>
            <w:r w:rsidRPr="00EF3917">
              <w:t>$1,513.96</w:t>
            </w:r>
          </w:p>
        </w:tc>
        <w:tc>
          <w:tcPr>
            <w:tcW w:w="1275" w:type="dxa"/>
          </w:tcPr>
          <w:p w14:paraId="10B93CBC" w14:textId="77777777" w:rsidR="000978B5" w:rsidRPr="00EF3917" w:rsidRDefault="000978B5" w:rsidP="00EA237E">
            <w:pPr>
              <w:jc w:val="right"/>
            </w:pPr>
            <w:r w:rsidRPr="00EF3917">
              <w:t>$165.24</w:t>
            </w:r>
          </w:p>
        </w:tc>
        <w:tc>
          <w:tcPr>
            <w:tcW w:w="1535" w:type="dxa"/>
          </w:tcPr>
          <w:p w14:paraId="2D5BB8A9" w14:textId="77777777" w:rsidR="000978B5" w:rsidRPr="00EF3917" w:rsidRDefault="000978B5" w:rsidP="00EA237E">
            <w:pPr>
              <w:jc w:val="right"/>
            </w:pPr>
            <w:r w:rsidRPr="00EF3917">
              <w:t>$270.22</w:t>
            </w:r>
          </w:p>
        </w:tc>
        <w:tc>
          <w:tcPr>
            <w:tcW w:w="1300" w:type="dxa"/>
          </w:tcPr>
          <w:p w14:paraId="32C8065C" w14:textId="77777777" w:rsidR="000978B5" w:rsidRPr="00EF3917" w:rsidRDefault="000978B5" w:rsidP="00EA237E">
            <w:pPr>
              <w:jc w:val="right"/>
            </w:pPr>
            <w:r w:rsidRPr="00EF3917">
              <w:t>$44.50</w:t>
            </w:r>
          </w:p>
        </w:tc>
        <w:tc>
          <w:tcPr>
            <w:tcW w:w="1134" w:type="dxa"/>
          </w:tcPr>
          <w:p w14:paraId="3EA8BE87" w14:textId="77777777" w:rsidR="000978B5" w:rsidRPr="00EF3917" w:rsidRDefault="000978B5" w:rsidP="00EA237E">
            <w:pPr>
              <w:jc w:val="right"/>
            </w:pPr>
            <w:r w:rsidRPr="00EF3917">
              <w:t>$0</w:t>
            </w:r>
          </w:p>
        </w:tc>
        <w:tc>
          <w:tcPr>
            <w:tcW w:w="1308" w:type="dxa"/>
          </w:tcPr>
          <w:p w14:paraId="6AA22957" w14:textId="77777777" w:rsidR="000978B5" w:rsidRPr="00EF3917" w:rsidRDefault="000978B5" w:rsidP="00EA237E">
            <w:pPr>
              <w:jc w:val="right"/>
            </w:pPr>
            <w:r w:rsidRPr="00EF3917">
              <w:t>$1,993.92</w:t>
            </w:r>
          </w:p>
        </w:tc>
      </w:tr>
      <w:tr w:rsidR="000978B5" w:rsidRPr="00EF3917" w14:paraId="2B26CCC8" w14:textId="77777777" w:rsidTr="00EA237E">
        <w:tc>
          <w:tcPr>
            <w:tcW w:w="1644" w:type="dxa"/>
          </w:tcPr>
          <w:p w14:paraId="58A85737" w14:textId="77777777" w:rsidR="000978B5" w:rsidRPr="00EF3917" w:rsidRDefault="000978B5" w:rsidP="00EA237E">
            <w:r w:rsidRPr="00EF3917">
              <w:t xml:space="preserve">Councillor </w:t>
            </w:r>
            <w:r w:rsidRPr="00EF3917">
              <w:br/>
              <w:t>Rohan Leppert</w:t>
            </w:r>
          </w:p>
        </w:tc>
        <w:tc>
          <w:tcPr>
            <w:tcW w:w="1612" w:type="dxa"/>
          </w:tcPr>
          <w:p w14:paraId="4D26C926" w14:textId="77777777" w:rsidR="000978B5" w:rsidRPr="00EF3917" w:rsidRDefault="000978B5" w:rsidP="00EA237E">
            <w:pPr>
              <w:jc w:val="right"/>
            </w:pPr>
            <w:r w:rsidRPr="00EF3917">
              <w:t>$352.73</w:t>
            </w:r>
          </w:p>
        </w:tc>
        <w:tc>
          <w:tcPr>
            <w:tcW w:w="1275" w:type="dxa"/>
          </w:tcPr>
          <w:p w14:paraId="63FF8D6C" w14:textId="77777777" w:rsidR="000978B5" w:rsidRPr="00EF3917" w:rsidRDefault="000978B5" w:rsidP="00EA237E">
            <w:pPr>
              <w:jc w:val="right"/>
            </w:pPr>
            <w:r w:rsidRPr="00EF3917">
              <w:t>$667.41</w:t>
            </w:r>
          </w:p>
        </w:tc>
        <w:tc>
          <w:tcPr>
            <w:tcW w:w="1535" w:type="dxa"/>
          </w:tcPr>
          <w:p w14:paraId="5DE1412C" w14:textId="77777777" w:rsidR="000978B5" w:rsidRPr="00EF3917" w:rsidRDefault="000978B5" w:rsidP="00EA237E">
            <w:pPr>
              <w:jc w:val="right"/>
            </w:pPr>
            <w:r w:rsidRPr="00EF3917">
              <w:t>$596.79</w:t>
            </w:r>
          </w:p>
        </w:tc>
        <w:tc>
          <w:tcPr>
            <w:tcW w:w="1300" w:type="dxa"/>
          </w:tcPr>
          <w:p w14:paraId="258E2621" w14:textId="77777777" w:rsidR="000978B5" w:rsidRPr="00EF3917" w:rsidRDefault="000978B5" w:rsidP="00EA237E">
            <w:pPr>
              <w:jc w:val="right"/>
            </w:pPr>
            <w:r w:rsidRPr="00EF3917">
              <w:t>$0</w:t>
            </w:r>
          </w:p>
        </w:tc>
        <w:tc>
          <w:tcPr>
            <w:tcW w:w="1134" w:type="dxa"/>
          </w:tcPr>
          <w:p w14:paraId="59597E1A" w14:textId="77777777" w:rsidR="000978B5" w:rsidRPr="00EF3917" w:rsidRDefault="000978B5" w:rsidP="00EA237E">
            <w:pPr>
              <w:jc w:val="right"/>
            </w:pPr>
            <w:r w:rsidRPr="00EF3917">
              <w:t>$0</w:t>
            </w:r>
          </w:p>
        </w:tc>
        <w:tc>
          <w:tcPr>
            <w:tcW w:w="1308" w:type="dxa"/>
          </w:tcPr>
          <w:p w14:paraId="59479B89" w14:textId="77777777" w:rsidR="000978B5" w:rsidRPr="00EF3917" w:rsidRDefault="000978B5" w:rsidP="00EA237E">
            <w:pPr>
              <w:jc w:val="right"/>
            </w:pPr>
            <w:r w:rsidRPr="00EF3917">
              <w:t>$1,616.93</w:t>
            </w:r>
          </w:p>
        </w:tc>
      </w:tr>
      <w:tr w:rsidR="000978B5" w:rsidRPr="00EF3917" w14:paraId="4910FA84" w14:textId="77777777" w:rsidTr="00EA237E">
        <w:tc>
          <w:tcPr>
            <w:tcW w:w="1644" w:type="dxa"/>
          </w:tcPr>
          <w:p w14:paraId="0A8AF1B9" w14:textId="77777777" w:rsidR="000978B5" w:rsidRPr="00EF3917" w:rsidRDefault="000978B5" w:rsidP="00EA237E">
            <w:r w:rsidRPr="00EF3917">
              <w:t xml:space="preserve">Councillor </w:t>
            </w:r>
            <w:r w:rsidRPr="00EF3917">
              <w:br/>
              <w:t>Kevin Louey</w:t>
            </w:r>
          </w:p>
        </w:tc>
        <w:tc>
          <w:tcPr>
            <w:tcW w:w="1612" w:type="dxa"/>
          </w:tcPr>
          <w:p w14:paraId="0F67EA40" w14:textId="77777777" w:rsidR="000978B5" w:rsidRPr="00EF3917" w:rsidRDefault="000978B5" w:rsidP="00EA237E">
            <w:pPr>
              <w:jc w:val="right"/>
            </w:pPr>
            <w:r w:rsidRPr="00EF3917">
              <w:t>$1,275.91</w:t>
            </w:r>
          </w:p>
        </w:tc>
        <w:tc>
          <w:tcPr>
            <w:tcW w:w="1275" w:type="dxa"/>
          </w:tcPr>
          <w:p w14:paraId="20925AE4" w14:textId="77777777" w:rsidR="000978B5" w:rsidRPr="00EF3917" w:rsidRDefault="000978B5" w:rsidP="00EA237E">
            <w:pPr>
              <w:jc w:val="right"/>
            </w:pPr>
            <w:r w:rsidRPr="00EF3917">
              <w:t>$57.16</w:t>
            </w:r>
          </w:p>
        </w:tc>
        <w:tc>
          <w:tcPr>
            <w:tcW w:w="1535" w:type="dxa"/>
          </w:tcPr>
          <w:p w14:paraId="29B594CD" w14:textId="77777777" w:rsidR="000978B5" w:rsidRPr="00EF3917" w:rsidRDefault="000978B5" w:rsidP="00EA237E">
            <w:pPr>
              <w:jc w:val="right"/>
            </w:pPr>
            <w:r w:rsidRPr="00EF3917">
              <w:t>$138.16</w:t>
            </w:r>
          </w:p>
        </w:tc>
        <w:tc>
          <w:tcPr>
            <w:tcW w:w="1300" w:type="dxa"/>
          </w:tcPr>
          <w:p w14:paraId="361A4A40" w14:textId="77777777" w:rsidR="000978B5" w:rsidRPr="00EF3917" w:rsidRDefault="000978B5" w:rsidP="00EA237E">
            <w:pPr>
              <w:jc w:val="right"/>
            </w:pPr>
            <w:r w:rsidRPr="00EF3917">
              <w:t>$0</w:t>
            </w:r>
          </w:p>
        </w:tc>
        <w:tc>
          <w:tcPr>
            <w:tcW w:w="1134" w:type="dxa"/>
          </w:tcPr>
          <w:p w14:paraId="299F418F" w14:textId="77777777" w:rsidR="000978B5" w:rsidRPr="00EF3917" w:rsidRDefault="000978B5" w:rsidP="00EA237E">
            <w:pPr>
              <w:jc w:val="right"/>
            </w:pPr>
            <w:r w:rsidRPr="00EF3917">
              <w:t>$0</w:t>
            </w:r>
          </w:p>
        </w:tc>
        <w:tc>
          <w:tcPr>
            <w:tcW w:w="1308" w:type="dxa"/>
          </w:tcPr>
          <w:p w14:paraId="5DA2C94A" w14:textId="77777777" w:rsidR="000978B5" w:rsidRPr="00EF3917" w:rsidRDefault="000978B5" w:rsidP="00EA237E">
            <w:pPr>
              <w:jc w:val="right"/>
            </w:pPr>
            <w:r w:rsidRPr="00EF3917">
              <w:t>$1,471.23</w:t>
            </w:r>
          </w:p>
        </w:tc>
      </w:tr>
      <w:tr w:rsidR="000978B5" w:rsidRPr="00EF3917" w14:paraId="1C93D8D6" w14:textId="77777777" w:rsidTr="00EA237E">
        <w:tc>
          <w:tcPr>
            <w:tcW w:w="1644" w:type="dxa"/>
          </w:tcPr>
          <w:p w14:paraId="2B67839B" w14:textId="77777777" w:rsidR="000978B5" w:rsidRPr="00EF3917" w:rsidRDefault="000978B5" w:rsidP="00EA237E">
            <w:r w:rsidRPr="00EF3917">
              <w:t>Category total</w:t>
            </w:r>
          </w:p>
        </w:tc>
        <w:tc>
          <w:tcPr>
            <w:tcW w:w="1612" w:type="dxa"/>
          </w:tcPr>
          <w:p w14:paraId="3D308921" w14:textId="77777777" w:rsidR="000978B5" w:rsidRPr="00EF3917" w:rsidRDefault="000978B5" w:rsidP="00EA237E">
            <w:pPr>
              <w:jc w:val="right"/>
            </w:pPr>
            <w:r w:rsidRPr="00EF3917">
              <w:t>$4,885.45</w:t>
            </w:r>
          </w:p>
        </w:tc>
        <w:tc>
          <w:tcPr>
            <w:tcW w:w="1275" w:type="dxa"/>
          </w:tcPr>
          <w:p w14:paraId="0A099D32" w14:textId="77777777" w:rsidR="000978B5" w:rsidRPr="00EF3917" w:rsidRDefault="000978B5" w:rsidP="00EA237E">
            <w:pPr>
              <w:jc w:val="right"/>
            </w:pPr>
            <w:r w:rsidRPr="00EF3917">
              <w:t>$2,193.75</w:t>
            </w:r>
          </w:p>
        </w:tc>
        <w:tc>
          <w:tcPr>
            <w:tcW w:w="1535" w:type="dxa"/>
          </w:tcPr>
          <w:p w14:paraId="2DE0315A" w14:textId="77777777" w:rsidR="000978B5" w:rsidRPr="00EF3917" w:rsidRDefault="000978B5" w:rsidP="00EA237E">
            <w:pPr>
              <w:jc w:val="right"/>
            </w:pPr>
            <w:r w:rsidRPr="00EF3917">
              <w:t>$2,084.73</w:t>
            </w:r>
          </w:p>
        </w:tc>
        <w:tc>
          <w:tcPr>
            <w:tcW w:w="1300" w:type="dxa"/>
          </w:tcPr>
          <w:p w14:paraId="0CD2074A" w14:textId="77777777" w:rsidR="000978B5" w:rsidRPr="00EF3917" w:rsidRDefault="000978B5" w:rsidP="00EA237E">
            <w:pPr>
              <w:jc w:val="right"/>
            </w:pPr>
            <w:r w:rsidRPr="00EF3917">
              <w:t>$124.61</w:t>
            </w:r>
          </w:p>
        </w:tc>
        <w:tc>
          <w:tcPr>
            <w:tcW w:w="1134" w:type="dxa"/>
          </w:tcPr>
          <w:p w14:paraId="706E6132" w14:textId="77777777" w:rsidR="000978B5" w:rsidRPr="00EF3917" w:rsidRDefault="000978B5" w:rsidP="00EA237E">
            <w:pPr>
              <w:jc w:val="right"/>
            </w:pPr>
            <w:r w:rsidRPr="00EF3917">
              <w:t>$6,547.50</w:t>
            </w:r>
          </w:p>
        </w:tc>
        <w:tc>
          <w:tcPr>
            <w:tcW w:w="1308" w:type="dxa"/>
          </w:tcPr>
          <w:p w14:paraId="5593A7A9" w14:textId="77777777" w:rsidR="000978B5" w:rsidRPr="00EF3917" w:rsidRDefault="000978B5" w:rsidP="00EA237E">
            <w:pPr>
              <w:jc w:val="right"/>
            </w:pPr>
            <w:r w:rsidRPr="00EF3917">
              <w:t>$15,836.04</w:t>
            </w:r>
          </w:p>
        </w:tc>
      </w:tr>
    </w:tbl>
    <w:p w14:paraId="6EF2466E" w14:textId="77777777" w:rsidR="000978B5" w:rsidRPr="00EF3917" w:rsidRDefault="000978B5" w:rsidP="000978B5"/>
    <w:p w14:paraId="5F84EF1B" w14:textId="77777777" w:rsidR="000978B5" w:rsidRPr="00EF3917" w:rsidRDefault="000978B5" w:rsidP="000978B5">
      <w:pPr>
        <w:spacing w:before="0" w:after="0"/>
        <w:rPr>
          <w:rFonts w:ascii="Arial Bold" w:hAnsi="Arial Bold" w:hint="eastAsia"/>
          <w:bCs/>
          <w:szCs w:val="28"/>
        </w:rPr>
      </w:pPr>
      <w:r w:rsidRPr="00EF3917">
        <w:rPr>
          <w:rFonts w:hint="eastAsia"/>
        </w:rPr>
        <w:br w:type="page"/>
      </w:r>
    </w:p>
    <w:p w14:paraId="09D5D679" w14:textId="77777777" w:rsidR="000978B5" w:rsidRPr="00EF3917" w:rsidRDefault="000978B5" w:rsidP="00161BB0">
      <w:pPr>
        <w:pStyle w:val="Heading5"/>
      </w:pPr>
      <w:proofErr w:type="spellStart"/>
      <w:r w:rsidRPr="00EF3917">
        <w:lastRenderedPageBreak/>
        <w:t>Councillors</w:t>
      </w:r>
      <w:proofErr w:type="spellEnd"/>
      <w:r w:rsidRPr="00EF3917">
        <w:t xml:space="preserve"> – 19 November 2024 to 30 June 2025</w:t>
      </w:r>
    </w:p>
    <w:tbl>
      <w:tblPr>
        <w:tblStyle w:val="TableGrid"/>
        <w:tblW w:w="9808" w:type="dxa"/>
        <w:tblLayout w:type="fixed"/>
        <w:tblLook w:val="0220" w:firstRow="1" w:lastRow="0" w:firstColumn="0" w:lastColumn="0" w:noHBand="1" w:noVBand="0"/>
      </w:tblPr>
      <w:tblGrid>
        <w:gridCol w:w="1644"/>
        <w:gridCol w:w="1612"/>
        <w:gridCol w:w="1275"/>
        <w:gridCol w:w="1535"/>
        <w:gridCol w:w="1300"/>
        <w:gridCol w:w="1134"/>
        <w:gridCol w:w="1308"/>
      </w:tblGrid>
      <w:tr w:rsidR="000978B5" w:rsidRPr="00EF3917" w14:paraId="540FE528" w14:textId="77777777" w:rsidTr="007D66AB">
        <w:trPr>
          <w:cnfStyle w:val="100000000000" w:firstRow="1" w:lastRow="0" w:firstColumn="0" w:lastColumn="0" w:oddVBand="0" w:evenVBand="0" w:oddHBand="0" w:evenHBand="0" w:firstRowFirstColumn="0" w:firstRowLastColumn="0" w:lastRowFirstColumn="0" w:lastRowLastColumn="0"/>
        </w:trPr>
        <w:tc>
          <w:tcPr>
            <w:tcW w:w="1644" w:type="dxa"/>
          </w:tcPr>
          <w:p w14:paraId="6B919681" w14:textId="77777777" w:rsidR="000978B5" w:rsidRPr="00EF3917" w:rsidRDefault="000978B5" w:rsidP="00EA237E">
            <w:r w:rsidRPr="00EF3917">
              <w:t>Councillor</w:t>
            </w:r>
          </w:p>
        </w:tc>
        <w:tc>
          <w:tcPr>
            <w:tcW w:w="1612" w:type="dxa"/>
          </w:tcPr>
          <w:p w14:paraId="4B47B5B1" w14:textId="77777777" w:rsidR="000978B5" w:rsidRPr="00EF3917" w:rsidRDefault="000978B5" w:rsidP="00EA237E">
            <w:pPr>
              <w:jc w:val="right"/>
            </w:pPr>
            <w:r w:rsidRPr="00EF3917">
              <w:t xml:space="preserve">Conferences, </w:t>
            </w:r>
            <w:r w:rsidRPr="00EF3917">
              <w:br/>
              <w:t>functions and training</w:t>
            </w:r>
          </w:p>
        </w:tc>
        <w:tc>
          <w:tcPr>
            <w:tcW w:w="1275" w:type="dxa"/>
          </w:tcPr>
          <w:p w14:paraId="1912379F" w14:textId="77777777" w:rsidR="000978B5" w:rsidRPr="00EF3917" w:rsidRDefault="000978B5" w:rsidP="00EA237E">
            <w:pPr>
              <w:jc w:val="right"/>
            </w:pPr>
            <w:r w:rsidRPr="00EF3917">
              <w:t xml:space="preserve">Travel </w:t>
            </w:r>
            <w:r w:rsidRPr="00EF3917">
              <w:br/>
              <w:t>local</w:t>
            </w:r>
          </w:p>
        </w:tc>
        <w:tc>
          <w:tcPr>
            <w:tcW w:w="1535" w:type="dxa"/>
          </w:tcPr>
          <w:p w14:paraId="6AEC8CF3" w14:textId="77777777" w:rsidR="000978B5" w:rsidRPr="00EF3917" w:rsidRDefault="000978B5" w:rsidP="00EA237E">
            <w:pPr>
              <w:jc w:val="right"/>
            </w:pPr>
            <w:r w:rsidRPr="00EF3917">
              <w:t>Communication</w:t>
            </w:r>
          </w:p>
        </w:tc>
        <w:tc>
          <w:tcPr>
            <w:tcW w:w="1300" w:type="dxa"/>
          </w:tcPr>
          <w:p w14:paraId="0FE83D57" w14:textId="77777777" w:rsidR="000978B5" w:rsidRPr="00EF3917" w:rsidRDefault="000978B5" w:rsidP="00EA237E">
            <w:pPr>
              <w:jc w:val="right"/>
            </w:pPr>
            <w:r w:rsidRPr="00EF3917">
              <w:t>Functions external to Town Hall</w:t>
            </w:r>
          </w:p>
        </w:tc>
        <w:tc>
          <w:tcPr>
            <w:tcW w:w="1134" w:type="dxa"/>
          </w:tcPr>
          <w:p w14:paraId="5B85FE35" w14:textId="77777777" w:rsidR="000978B5" w:rsidRPr="00EF3917" w:rsidRDefault="000978B5" w:rsidP="00EA237E">
            <w:pPr>
              <w:jc w:val="right"/>
            </w:pPr>
            <w:r w:rsidRPr="00EF3917">
              <w:t>Carer expenses</w:t>
            </w:r>
          </w:p>
        </w:tc>
        <w:tc>
          <w:tcPr>
            <w:tcW w:w="1308" w:type="dxa"/>
          </w:tcPr>
          <w:p w14:paraId="3E761BA9" w14:textId="77777777" w:rsidR="000978B5" w:rsidRPr="00EF3917" w:rsidRDefault="000978B5" w:rsidP="00EA237E">
            <w:pPr>
              <w:jc w:val="right"/>
            </w:pPr>
            <w:r w:rsidRPr="00EF3917">
              <w:t>Total expenses</w:t>
            </w:r>
          </w:p>
        </w:tc>
      </w:tr>
      <w:tr w:rsidR="000978B5" w:rsidRPr="00EF3917" w14:paraId="5269B946" w14:textId="77777777" w:rsidTr="00EA237E">
        <w:tc>
          <w:tcPr>
            <w:tcW w:w="1644" w:type="dxa"/>
          </w:tcPr>
          <w:p w14:paraId="00D7034E" w14:textId="77777777" w:rsidR="000978B5" w:rsidRPr="00EF3917" w:rsidRDefault="000978B5" w:rsidP="00EA237E">
            <w:r w:rsidRPr="00EF3917">
              <w:t>Dr Olivia Ball</w:t>
            </w:r>
          </w:p>
        </w:tc>
        <w:tc>
          <w:tcPr>
            <w:tcW w:w="1612" w:type="dxa"/>
          </w:tcPr>
          <w:p w14:paraId="53A67DA8" w14:textId="77777777" w:rsidR="000978B5" w:rsidRPr="00EF3917" w:rsidRDefault="000978B5" w:rsidP="00EA237E">
            <w:pPr>
              <w:jc w:val="right"/>
            </w:pPr>
            <w:r w:rsidRPr="00EF3917">
              <w:t>$1,617.00</w:t>
            </w:r>
          </w:p>
        </w:tc>
        <w:tc>
          <w:tcPr>
            <w:tcW w:w="1275" w:type="dxa"/>
          </w:tcPr>
          <w:p w14:paraId="352F8A52" w14:textId="77777777" w:rsidR="000978B5" w:rsidRPr="00EF3917" w:rsidRDefault="000978B5" w:rsidP="00EA237E">
            <w:pPr>
              <w:jc w:val="right"/>
            </w:pPr>
            <w:r w:rsidRPr="00EF3917">
              <w:t>$1,255.57</w:t>
            </w:r>
          </w:p>
        </w:tc>
        <w:tc>
          <w:tcPr>
            <w:tcW w:w="1535" w:type="dxa"/>
          </w:tcPr>
          <w:p w14:paraId="7BDA4D7E" w14:textId="77777777" w:rsidR="000978B5" w:rsidRPr="00EF3917" w:rsidRDefault="000978B5" w:rsidP="00EA237E">
            <w:pPr>
              <w:jc w:val="right"/>
            </w:pPr>
            <w:r w:rsidRPr="00EF3917">
              <w:t>$241.78</w:t>
            </w:r>
          </w:p>
        </w:tc>
        <w:tc>
          <w:tcPr>
            <w:tcW w:w="1300" w:type="dxa"/>
          </w:tcPr>
          <w:p w14:paraId="00DBD596" w14:textId="77777777" w:rsidR="000978B5" w:rsidRPr="00EF3917" w:rsidRDefault="000978B5" w:rsidP="00EA237E">
            <w:pPr>
              <w:jc w:val="right"/>
            </w:pPr>
            <w:r w:rsidRPr="00EF3917">
              <w:t>$0</w:t>
            </w:r>
          </w:p>
        </w:tc>
        <w:tc>
          <w:tcPr>
            <w:tcW w:w="1134" w:type="dxa"/>
          </w:tcPr>
          <w:p w14:paraId="0C9D83E2" w14:textId="77777777" w:rsidR="000978B5" w:rsidRPr="00EF3917" w:rsidRDefault="000978B5" w:rsidP="00EA237E">
            <w:pPr>
              <w:jc w:val="right"/>
            </w:pPr>
            <w:r w:rsidRPr="00EF3917">
              <w:t>$0</w:t>
            </w:r>
          </w:p>
        </w:tc>
        <w:tc>
          <w:tcPr>
            <w:tcW w:w="1308" w:type="dxa"/>
          </w:tcPr>
          <w:p w14:paraId="11D924E9" w14:textId="77777777" w:rsidR="000978B5" w:rsidRPr="00EF3917" w:rsidRDefault="000978B5" w:rsidP="00EA237E">
            <w:pPr>
              <w:jc w:val="right"/>
            </w:pPr>
            <w:r w:rsidRPr="00EF3917">
              <w:t>$3,114.35</w:t>
            </w:r>
          </w:p>
        </w:tc>
      </w:tr>
      <w:tr w:rsidR="000978B5" w:rsidRPr="00EF3917" w14:paraId="65FB954C" w14:textId="77777777" w:rsidTr="00EA237E">
        <w:tc>
          <w:tcPr>
            <w:tcW w:w="1644" w:type="dxa"/>
          </w:tcPr>
          <w:p w14:paraId="3CF5A495" w14:textId="77777777" w:rsidR="000978B5" w:rsidRPr="00EF3917" w:rsidRDefault="000978B5" w:rsidP="00EA237E">
            <w:r w:rsidRPr="00EF3917">
              <w:t xml:space="preserve">Councillor </w:t>
            </w:r>
            <w:r w:rsidRPr="00EF3917">
              <w:br/>
              <w:t>Rafael Camillo</w:t>
            </w:r>
          </w:p>
        </w:tc>
        <w:tc>
          <w:tcPr>
            <w:tcW w:w="1612" w:type="dxa"/>
          </w:tcPr>
          <w:p w14:paraId="36B7CABC" w14:textId="77777777" w:rsidR="000978B5" w:rsidRPr="00EF3917" w:rsidRDefault="000978B5" w:rsidP="00EA237E">
            <w:pPr>
              <w:jc w:val="right"/>
            </w:pPr>
            <w:r w:rsidRPr="00EF3917">
              <w:t>$135.00</w:t>
            </w:r>
          </w:p>
        </w:tc>
        <w:tc>
          <w:tcPr>
            <w:tcW w:w="1275" w:type="dxa"/>
          </w:tcPr>
          <w:p w14:paraId="43E969A2" w14:textId="77777777" w:rsidR="000978B5" w:rsidRPr="00EF3917" w:rsidRDefault="000978B5" w:rsidP="00EA237E">
            <w:pPr>
              <w:jc w:val="right"/>
            </w:pPr>
            <w:r w:rsidRPr="00EF3917">
              <w:t>$493.83</w:t>
            </w:r>
          </w:p>
        </w:tc>
        <w:tc>
          <w:tcPr>
            <w:tcW w:w="1535" w:type="dxa"/>
          </w:tcPr>
          <w:p w14:paraId="6C8655CC" w14:textId="77777777" w:rsidR="000978B5" w:rsidRPr="00EF3917" w:rsidRDefault="000978B5" w:rsidP="00EA237E">
            <w:pPr>
              <w:jc w:val="right"/>
            </w:pPr>
            <w:r w:rsidRPr="00EF3917">
              <w:t>$712.02</w:t>
            </w:r>
          </w:p>
        </w:tc>
        <w:tc>
          <w:tcPr>
            <w:tcW w:w="1300" w:type="dxa"/>
          </w:tcPr>
          <w:p w14:paraId="78966D2A" w14:textId="77777777" w:rsidR="000978B5" w:rsidRPr="00EF3917" w:rsidRDefault="000978B5" w:rsidP="00EA237E">
            <w:pPr>
              <w:jc w:val="right"/>
            </w:pPr>
            <w:r w:rsidRPr="00EF3917">
              <w:t>$0</w:t>
            </w:r>
          </w:p>
        </w:tc>
        <w:tc>
          <w:tcPr>
            <w:tcW w:w="1134" w:type="dxa"/>
          </w:tcPr>
          <w:p w14:paraId="3DE6E06A" w14:textId="77777777" w:rsidR="000978B5" w:rsidRPr="00EF3917" w:rsidRDefault="000978B5" w:rsidP="00EA237E">
            <w:pPr>
              <w:jc w:val="right"/>
            </w:pPr>
            <w:r w:rsidRPr="00EF3917">
              <w:t>$0</w:t>
            </w:r>
          </w:p>
        </w:tc>
        <w:tc>
          <w:tcPr>
            <w:tcW w:w="1308" w:type="dxa"/>
          </w:tcPr>
          <w:p w14:paraId="5D3C1B99" w14:textId="77777777" w:rsidR="000978B5" w:rsidRPr="00EF3917" w:rsidRDefault="000978B5" w:rsidP="00EA237E">
            <w:pPr>
              <w:jc w:val="right"/>
            </w:pPr>
            <w:r w:rsidRPr="00EF3917">
              <w:t>$1,340.85</w:t>
            </w:r>
          </w:p>
        </w:tc>
      </w:tr>
      <w:tr w:rsidR="000978B5" w:rsidRPr="00EF3917" w14:paraId="5B168D31" w14:textId="77777777" w:rsidTr="00EA237E">
        <w:tc>
          <w:tcPr>
            <w:tcW w:w="1644" w:type="dxa"/>
          </w:tcPr>
          <w:p w14:paraId="7F9B60D8" w14:textId="77777777" w:rsidR="000978B5" w:rsidRPr="00EF3917" w:rsidRDefault="000978B5" w:rsidP="00EA237E">
            <w:r w:rsidRPr="00EF3917">
              <w:t xml:space="preserve">Councillor </w:t>
            </w:r>
            <w:r w:rsidRPr="00EF3917">
              <w:br/>
              <w:t>Davydd Griffiths</w:t>
            </w:r>
          </w:p>
        </w:tc>
        <w:tc>
          <w:tcPr>
            <w:tcW w:w="1612" w:type="dxa"/>
          </w:tcPr>
          <w:p w14:paraId="06DF2F51" w14:textId="77777777" w:rsidR="000978B5" w:rsidRPr="00EF3917" w:rsidRDefault="000978B5" w:rsidP="00EA237E">
            <w:pPr>
              <w:jc w:val="right"/>
            </w:pPr>
            <w:r w:rsidRPr="00EF3917">
              <w:t>$0</w:t>
            </w:r>
          </w:p>
        </w:tc>
        <w:tc>
          <w:tcPr>
            <w:tcW w:w="1275" w:type="dxa"/>
          </w:tcPr>
          <w:p w14:paraId="3B26D8D2" w14:textId="77777777" w:rsidR="000978B5" w:rsidRPr="00EF3917" w:rsidRDefault="000978B5" w:rsidP="00EA237E">
            <w:pPr>
              <w:jc w:val="right"/>
            </w:pPr>
            <w:r w:rsidRPr="00EF3917">
              <w:t>$52.00</w:t>
            </w:r>
          </w:p>
        </w:tc>
        <w:tc>
          <w:tcPr>
            <w:tcW w:w="1535" w:type="dxa"/>
          </w:tcPr>
          <w:p w14:paraId="5C58B213" w14:textId="77777777" w:rsidR="000978B5" w:rsidRPr="00EF3917" w:rsidRDefault="000978B5" w:rsidP="00EA237E">
            <w:pPr>
              <w:jc w:val="right"/>
            </w:pPr>
            <w:r w:rsidRPr="00EF3917">
              <w:t>$385.36</w:t>
            </w:r>
          </w:p>
        </w:tc>
        <w:tc>
          <w:tcPr>
            <w:tcW w:w="1300" w:type="dxa"/>
          </w:tcPr>
          <w:p w14:paraId="51B46F2C" w14:textId="77777777" w:rsidR="000978B5" w:rsidRPr="00EF3917" w:rsidRDefault="000978B5" w:rsidP="00EA237E">
            <w:pPr>
              <w:jc w:val="right"/>
            </w:pPr>
            <w:r w:rsidRPr="00EF3917">
              <w:t>$0</w:t>
            </w:r>
          </w:p>
        </w:tc>
        <w:tc>
          <w:tcPr>
            <w:tcW w:w="1134" w:type="dxa"/>
          </w:tcPr>
          <w:p w14:paraId="1219D6E2" w14:textId="77777777" w:rsidR="000978B5" w:rsidRPr="00EF3917" w:rsidRDefault="000978B5" w:rsidP="00EA237E">
            <w:pPr>
              <w:jc w:val="right"/>
            </w:pPr>
            <w:r w:rsidRPr="00EF3917">
              <w:t>$0</w:t>
            </w:r>
          </w:p>
        </w:tc>
        <w:tc>
          <w:tcPr>
            <w:tcW w:w="1308" w:type="dxa"/>
          </w:tcPr>
          <w:p w14:paraId="04556529" w14:textId="77777777" w:rsidR="000978B5" w:rsidRPr="00EF3917" w:rsidRDefault="000978B5" w:rsidP="00EA237E">
            <w:pPr>
              <w:jc w:val="right"/>
            </w:pPr>
            <w:r w:rsidRPr="00EF3917">
              <w:t>$437.36</w:t>
            </w:r>
          </w:p>
        </w:tc>
      </w:tr>
      <w:tr w:rsidR="000978B5" w:rsidRPr="00EF3917" w14:paraId="58A818EF" w14:textId="77777777" w:rsidTr="00EA237E">
        <w:tc>
          <w:tcPr>
            <w:tcW w:w="1644" w:type="dxa"/>
          </w:tcPr>
          <w:p w14:paraId="0B336C97" w14:textId="77777777" w:rsidR="000978B5" w:rsidRPr="00EF3917" w:rsidRDefault="000978B5" w:rsidP="00EA237E">
            <w:r w:rsidRPr="00EF3917">
              <w:t>Dr Owen Guest</w:t>
            </w:r>
          </w:p>
        </w:tc>
        <w:tc>
          <w:tcPr>
            <w:tcW w:w="1612" w:type="dxa"/>
          </w:tcPr>
          <w:p w14:paraId="4ED9A3E3" w14:textId="77777777" w:rsidR="000978B5" w:rsidRPr="00EF3917" w:rsidRDefault="000978B5" w:rsidP="00EA237E">
            <w:pPr>
              <w:jc w:val="right"/>
            </w:pPr>
            <w:r w:rsidRPr="00EF3917">
              <w:t>$0</w:t>
            </w:r>
          </w:p>
        </w:tc>
        <w:tc>
          <w:tcPr>
            <w:tcW w:w="1275" w:type="dxa"/>
          </w:tcPr>
          <w:p w14:paraId="0E711CCD" w14:textId="77777777" w:rsidR="000978B5" w:rsidRPr="00EF3917" w:rsidRDefault="000978B5" w:rsidP="00EA237E">
            <w:pPr>
              <w:jc w:val="right"/>
            </w:pPr>
            <w:r w:rsidRPr="00EF3917">
              <w:t>$95.00</w:t>
            </w:r>
          </w:p>
        </w:tc>
        <w:tc>
          <w:tcPr>
            <w:tcW w:w="1535" w:type="dxa"/>
          </w:tcPr>
          <w:p w14:paraId="246A9614" w14:textId="77777777" w:rsidR="000978B5" w:rsidRPr="00EF3917" w:rsidRDefault="000978B5" w:rsidP="00EA237E">
            <w:pPr>
              <w:jc w:val="right"/>
            </w:pPr>
            <w:r w:rsidRPr="00EF3917">
              <w:t>$584.85</w:t>
            </w:r>
          </w:p>
        </w:tc>
        <w:tc>
          <w:tcPr>
            <w:tcW w:w="1300" w:type="dxa"/>
          </w:tcPr>
          <w:p w14:paraId="280C3A2F" w14:textId="77777777" w:rsidR="000978B5" w:rsidRPr="00EF3917" w:rsidRDefault="000978B5" w:rsidP="00EA237E">
            <w:pPr>
              <w:jc w:val="right"/>
            </w:pPr>
            <w:r w:rsidRPr="00EF3917">
              <w:t>$0</w:t>
            </w:r>
          </w:p>
        </w:tc>
        <w:tc>
          <w:tcPr>
            <w:tcW w:w="1134" w:type="dxa"/>
          </w:tcPr>
          <w:p w14:paraId="7820EA66" w14:textId="77777777" w:rsidR="000978B5" w:rsidRPr="00EF3917" w:rsidRDefault="000978B5" w:rsidP="00EA237E">
            <w:pPr>
              <w:jc w:val="right"/>
            </w:pPr>
            <w:r w:rsidRPr="00EF3917">
              <w:t>$0</w:t>
            </w:r>
          </w:p>
        </w:tc>
        <w:tc>
          <w:tcPr>
            <w:tcW w:w="1308" w:type="dxa"/>
          </w:tcPr>
          <w:p w14:paraId="21CD3647" w14:textId="77777777" w:rsidR="000978B5" w:rsidRPr="00EF3917" w:rsidRDefault="000978B5" w:rsidP="00EA237E">
            <w:pPr>
              <w:jc w:val="right"/>
            </w:pPr>
            <w:r w:rsidRPr="00EF3917">
              <w:t>$679.85</w:t>
            </w:r>
          </w:p>
        </w:tc>
      </w:tr>
      <w:tr w:rsidR="000978B5" w:rsidRPr="00EF3917" w14:paraId="53568496" w14:textId="77777777" w:rsidTr="00EA237E">
        <w:tc>
          <w:tcPr>
            <w:tcW w:w="1644" w:type="dxa"/>
          </w:tcPr>
          <w:p w14:paraId="43D16C2E" w14:textId="77777777" w:rsidR="000978B5" w:rsidRPr="00EF3917" w:rsidRDefault="000978B5" w:rsidP="00EA237E">
            <w:r w:rsidRPr="00EF3917">
              <w:t xml:space="preserve">Councillor </w:t>
            </w:r>
            <w:r w:rsidRPr="00EF3917">
              <w:br/>
              <w:t>Philip Le Liu</w:t>
            </w:r>
          </w:p>
        </w:tc>
        <w:tc>
          <w:tcPr>
            <w:tcW w:w="1612" w:type="dxa"/>
          </w:tcPr>
          <w:p w14:paraId="542FF501" w14:textId="77777777" w:rsidR="000978B5" w:rsidRPr="00EF3917" w:rsidRDefault="000978B5" w:rsidP="00EA237E">
            <w:pPr>
              <w:jc w:val="right"/>
            </w:pPr>
            <w:r w:rsidRPr="00EF3917">
              <w:t>$1,137.99</w:t>
            </w:r>
          </w:p>
        </w:tc>
        <w:tc>
          <w:tcPr>
            <w:tcW w:w="1275" w:type="dxa"/>
          </w:tcPr>
          <w:p w14:paraId="4ED70E77" w14:textId="77777777" w:rsidR="000978B5" w:rsidRPr="00EF3917" w:rsidRDefault="000978B5" w:rsidP="00EA237E">
            <w:pPr>
              <w:jc w:val="right"/>
            </w:pPr>
            <w:r w:rsidRPr="00EF3917">
              <w:t>$639.50</w:t>
            </w:r>
          </w:p>
        </w:tc>
        <w:tc>
          <w:tcPr>
            <w:tcW w:w="1535" w:type="dxa"/>
          </w:tcPr>
          <w:p w14:paraId="2B52C2AC" w14:textId="77777777" w:rsidR="000978B5" w:rsidRPr="00EF3917" w:rsidRDefault="000978B5" w:rsidP="00EA237E">
            <w:pPr>
              <w:jc w:val="right"/>
            </w:pPr>
            <w:r w:rsidRPr="00EF3917">
              <w:t>$613.01</w:t>
            </w:r>
          </w:p>
        </w:tc>
        <w:tc>
          <w:tcPr>
            <w:tcW w:w="1300" w:type="dxa"/>
          </w:tcPr>
          <w:p w14:paraId="2103195A" w14:textId="77777777" w:rsidR="000978B5" w:rsidRPr="00EF3917" w:rsidRDefault="000978B5" w:rsidP="00EA237E">
            <w:pPr>
              <w:jc w:val="right"/>
            </w:pPr>
            <w:r w:rsidRPr="00EF3917">
              <w:t>$935.47</w:t>
            </w:r>
          </w:p>
        </w:tc>
        <w:tc>
          <w:tcPr>
            <w:tcW w:w="1134" w:type="dxa"/>
          </w:tcPr>
          <w:p w14:paraId="0EF05582" w14:textId="77777777" w:rsidR="000978B5" w:rsidRPr="00EF3917" w:rsidRDefault="000978B5" w:rsidP="00EA237E">
            <w:pPr>
              <w:jc w:val="right"/>
            </w:pPr>
            <w:r w:rsidRPr="00EF3917">
              <w:t>$0</w:t>
            </w:r>
          </w:p>
        </w:tc>
        <w:tc>
          <w:tcPr>
            <w:tcW w:w="1308" w:type="dxa"/>
          </w:tcPr>
          <w:p w14:paraId="350D1E77" w14:textId="77777777" w:rsidR="000978B5" w:rsidRPr="00EF3917" w:rsidRDefault="000978B5" w:rsidP="00EA237E">
            <w:pPr>
              <w:jc w:val="right"/>
            </w:pPr>
            <w:r w:rsidRPr="00EF3917">
              <w:t>$3,325.97</w:t>
            </w:r>
          </w:p>
        </w:tc>
      </w:tr>
      <w:tr w:rsidR="000978B5" w:rsidRPr="00EF3917" w14:paraId="79FE896C" w14:textId="77777777" w:rsidTr="00EA237E">
        <w:tc>
          <w:tcPr>
            <w:tcW w:w="1644" w:type="dxa"/>
          </w:tcPr>
          <w:p w14:paraId="392941AA" w14:textId="77777777" w:rsidR="000978B5" w:rsidRPr="00EF3917" w:rsidRDefault="000978B5" w:rsidP="00EA237E">
            <w:r w:rsidRPr="00EF3917">
              <w:t xml:space="preserve">Councillor </w:t>
            </w:r>
            <w:r w:rsidRPr="00EF3917">
              <w:br/>
              <w:t>Gladys Liu</w:t>
            </w:r>
          </w:p>
        </w:tc>
        <w:tc>
          <w:tcPr>
            <w:tcW w:w="1612" w:type="dxa"/>
          </w:tcPr>
          <w:p w14:paraId="7EC8E20F" w14:textId="77777777" w:rsidR="000978B5" w:rsidRPr="00EF3917" w:rsidRDefault="000978B5" w:rsidP="00EA237E">
            <w:pPr>
              <w:jc w:val="right"/>
            </w:pPr>
            <w:r w:rsidRPr="00EF3917">
              <w:t>$350.45</w:t>
            </w:r>
          </w:p>
        </w:tc>
        <w:tc>
          <w:tcPr>
            <w:tcW w:w="1275" w:type="dxa"/>
          </w:tcPr>
          <w:p w14:paraId="7B954857" w14:textId="77777777" w:rsidR="000978B5" w:rsidRPr="00EF3917" w:rsidRDefault="000978B5" w:rsidP="00EA237E">
            <w:pPr>
              <w:jc w:val="right"/>
            </w:pPr>
            <w:r w:rsidRPr="00EF3917">
              <w:t>$1,007.56</w:t>
            </w:r>
          </w:p>
        </w:tc>
        <w:tc>
          <w:tcPr>
            <w:tcW w:w="1535" w:type="dxa"/>
          </w:tcPr>
          <w:p w14:paraId="29052B37" w14:textId="77777777" w:rsidR="000978B5" w:rsidRPr="00EF3917" w:rsidRDefault="000978B5" w:rsidP="00EA237E">
            <w:pPr>
              <w:jc w:val="right"/>
            </w:pPr>
            <w:r w:rsidRPr="00EF3917">
              <w:t>$516.92</w:t>
            </w:r>
          </w:p>
        </w:tc>
        <w:tc>
          <w:tcPr>
            <w:tcW w:w="1300" w:type="dxa"/>
          </w:tcPr>
          <w:p w14:paraId="4657AF54" w14:textId="77777777" w:rsidR="000978B5" w:rsidRPr="00EF3917" w:rsidRDefault="000978B5" w:rsidP="00EA237E">
            <w:pPr>
              <w:jc w:val="right"/>
            </w:pPr>
            <w:r w:rsidRPr="00EF3917">
              <w:t>$0</w:t>
            </w:r>
          </w:p>
        </w:tc>
        <w:tc>
          <w:tcPr>
            <w:tcW w:w="1134" w:type="dxa"/>
          </w:tcPr>
          <w:p w14:paraId="2CEDF4E5" w14:textId="77777777" w:rsidR="000978B5" w:rsidRPr="00EF3917" w:rsidRDefault="000978B5" w:rsidP="00EA237E">
            <w:pPr>
              <w:jc w:val="right"/>
            </w:pPr>
            <w:r w:rsidRPr="00EF3917">
              <w:t>$0</w:t>
            </w:r>
          </w:p>
        </w:tc>
        <w:tc>
          <w:tcPr>
            <w:tcW w:w="1308" w:type="dxa"/>
          </w:tcPr>
          <w:p w14:paraId="3FD8C4B1" w14:textId="77777777" w:rsidR="000978B5" w:rsidRPr="00EF3917" w:rsidRDefault="000978B5" w:rsidP="00EA237E">
            <w:pPr>
              <w:jc w:val="right"/>
            </w:pPr>
            <w:r w:rsidRPr="00EF3917">
              <w:t>$1,874.93</w:t>
            </w:r>
          </w:p>
        </w:tc>
      </w:tr>
      <w:tr w:rsidR="000978B5" w:rsidRPr="00EF3917" w14:paraId="2FD8B222" w14:textId="77777777" w:rsidTr="00EA237E">
        <w:tc>
          <w:tcPr>
            <w:tcW w:w="1644" w:type="dxa"/>
          </w:tcPr>
          <w:p w14:paraId="34EAED3F" w14:textId="77777777" w:rsidR="000978B5" w:rsidRPr="00EF3917" w:rsidRDefault="000978B5" w:rsidP="00EA237E">
            <w:r w:rsidRPr="00EF3917">
              <w:t xml:space="preserve">Councillor </w:t>
            </w:r>
            <w:r w:rsidRPr="00EF3917">
              <w:br/>
              <w:t>Kevin Louey</w:t>
            </w:r>
          </w:p>
        </w:tc>
        <w:tc>
          <w:tcPr>
            <w:tcW w:w="1612" w:type="dxa"/>
          </w:tcPr>
          <w:p w14:paraId="339C4ADA" w14:textId="77777777" w:rsidR="000978B5" w:rsidRPr="00EF3917" w:rsidRDefault="000978B5" w:rsidP="00EA237E">
            <w:pPr>
              <w:jc w:val="right"/>
            </w:pPr>
            <w:r w:rsidRPr="00EF3917">
              <w:t>$0</w:t>
            </w:r>
          </w:p>
        </w:tc>
        <w:tc>
          <w:tcPr>
            <w:tcW w:w="1275" w:type="dxa"/>
          </w:tcPr>
          <w:p w14:paraId="0DF0532F" w14:textId="77777777" w:rsidR="000978B5" w:rsidRPr="00EF3917" w:rsidRDefault="000978B5" w:rsidP="00EA237E">
            <w:pPr>
              <w:jc w:val="right"/>
            </w:pPr>
            <w:r w:rsidRPr="00EF3917">
              <w:t>$102.23</w:t>
            </w:r>
          </w:p>
        </w:tc>
        <w:tc>
          <w:tcPr>
            <w:tcW w:w="1535" w:type="dxa"/>
          </w:tcPr>
          <w:p w14:paraId="57B3D836" w14:textId="77777777" w:rsidR="000978B5" w:rsidRPr="00EF3917" w:rsidRDefault="000978B5" w:rsidP="00EA237E">
            <w:pPr>
              <w:jc w:val="right"/>
            </w:pPr>
            <w:r w:rsidRPr="00EF3917">
              <w:t>$2,222.20</w:t>
            </w:r>
          </w:p>
        </w:tc>
        <w:tc>
          <w:tcPr>
            <w:tcW w:w="1300" w:type="dxa"/>
          </w:tcPr>
          <w:p w14:paraId="297A7AEB" w14:textId="77777777" w:rsidR="000978B5" w:rsidRPr="00EF3917" w:rsidRDefault="000978B5" w:rsidP="00EA237E">
            <w:pPr>
              <w:jc w:val="right"/>
            </w:pPr>
            <w:r w:rsidRPr="00EF3917">
              <w:t>$0</w:t>
            </w:r>
          </w:p>
        </w:tc>
        <w:tc>
          <w:tcPr>
            <w:tcW w:w="1134" w:type="dxa"/>
          </w:tcPr>
          <w:p w14:paraId="5ACA410B" w14:textId="77777777" w:rsidR="000978B5" w:rsidRPr="00EF3917" w:rsidRDefault="000978B5" w:rsidP="00EA237E">
            <w:pPr>
              <w:jc w:val="right"/>
            </w:pPr>
            <w:r w:rsidRPr="00EF3917">
              <w:t>$0</w:t>
            </w:r>
          </w:p>
        </w:tc>
        <w:tc>
          <w:tcPr>
            <w:tcW w:w="1308" w:type="dxa"/>
          </w:tcPr>
          <w:p w14:paraId="1C2E1B44" w14:textId="77777777" w:rsidR="000978B5" w:rsidRPr="00EF3917" w:rsidRDefault="000978B5" w:rsidP="00EA237E">
            <w:pPr>
              <w:jc w:val="right"/>
            </w:pPr>
            <w:r w:rsidRPr="00EF3917">
              <w:t>$2,324.43</w:t>
            </w:r>
          </w:p>
        </w:tc>
      </w:tr>
      <w:tr w:rsidR="000978B5" w:rsidRPr="00EF3917" w14:paraId="71AD61EB" w14:textId="77777777" w:rsidTr="00EA237E">
        <w:tc>
          <w:tcPr>
            <w:tcW w:w="1644" w:type="dxa"/>
          </w:tcPr>
          <w:p w14:paraId="27367F32" w14:textId="77777777" w:rsidR="000978B5" w:rsidRPr="00EF3917" w:rsidRDefault="000978B5" w:rsidP="00EA237E">
            <w:r w:rsidRPr="00EF3917">
              <w:t xml:space="preserve">Councillor </w:t>
            </w:r>
            <w:r w:rsidRPr="00EF3917">
              <w:br/>
              <w:t>Andrew Rowse</w:t>
            </w:r>
          </w:p>
        </w:tc>
        <w:tc>
          <w:tcPr>
            <w:tcW w:w="1612" w:type="dxa"/>
          </w:tcPr>
          <w:p w14:paraId="70BA6785" w14:textId="77777777" w:rsidR="000978B5" w:rsidRPr="00EF3917" w:rsidRDefault="000978B5" w:rsidP="00EA237E">
            <w:pPr>
              <w:jc w:val="right"/>
            </w:pPr>
            <w:r w:rsidRPr="00EF3917">
              <w:t>$0</w:t>
            </w:r>
          </w:p>
        </w:tc>
        <w:tc>
          <w:tcPr>
            <w:tcW w:w="1275" w:type="dxa"/>
          </w:tcPr>
          <w:p w14:paraId="3A2248A9" w14:textId="77777777" w:rsidR="000978B5" w:rsidRPr="00EF3917" w:rsidRDefault="000978B5" w:rsidP="00EA237E">
            <w:pPr>
              <w:jc w:val="right"/>
            </w:pPr>
            <w:r w:rsidRPr="00EF3917">
              <w:t>$288.47</w:t>
            </w:r>
          </w:p>
        </w:tc>
        <w:tc>
          <w:tcPr>
            <w:tcW w:w="1535" w:type="dxa"/>
          </w:tcPr>
          <w:p w14:paraId="504A523C" w14:textId="77777777" w:rsidR="000978B5" w:rsidRPr="00EF3917" w:rsidRDefault="000978B5" w:rsidP="00EA237E">
            <w:pPr>
              <w:jc w:val="right"/>
            </w:pPr>
            <w:r w:rsidRPr="00EF3917">
              <w:t>$375.75</w:t>
            </w:r>
          </w:p>
        </w:tc>
        <w:tc>
          <w:tcPr>
            <w:tcW w:w="1300" w:type="dxa"/>
          </w:tcPr>
          <w:p w14:paraId="4E41B5A4" w14:textId="77777777" w:rsidR="000978B5" w:rsidRPr="00EF3917" w:rsidRDefault="000978B5" w:rsidP="00EA237E">
            <w:pPr>
              <w:jc w:val="right"/>
            </w:pPr>
            <w:r w:rsidRPr="00EF3917">
              <w:t>$0</w:t>
            </w:r>
          </w:p>
        </w:tc>
        <w:tc>
          <w:tcPr>
            <w:tcW w:w="1134" w:type="dxa"/>
          </w:tcPr>
          <w:p w14:paraId="49E2395B" w14:textId="77777777" w:rsidR="000978B5" w:rsidRPr="00EF3917" w:rsidRDefault="000978B5" w:rsidP="00EA237E">
            <w:pPr>
              <w:jc w:val="right"/>
            </w:pPr>
            <w:r w:rsidRPr="00EF3917">
              <w:t>$0</w:t>
            </w:r>
          </w:p>
        </w:tc>
        <w:tc>
          <w:tcPr>
            <w:tcW w:w="1308" w:type="dxa"/>
          </w:tcPr>
          <w:p w14:paraId="06BF3DAA" w14:textId="77777777" w:rsidR="000978B5" w:rsidRPr="00EF3917" w:rsidRDefault="000978B5" w:rsidP="00EA237E">
            <w:pPr>
              <w:jc w:val="right"/>
            </w:pPr>
            <w:r w:rsidRPr="00EF3917">
              <w:t>$664.22</w:t>
            </w:r>
          </w:p>
        </w:tc>
      </w:tr>
      <w:tr w:rsidR="000978B5" w:rsidRPr="00EF3917" w14:paraId="3A7228EE" w14:textId="77777777" w:rsidTr="00EA237E">
        <w:tc>
          <w:tcPr>
            <w:tcW w:w="1644" w:type="dxa"/>
          </w:tcPr>
          <w:p w14:paraId="2392794C" w14:textId="77777777" w:rsidR="000978B5" w:rsidRPr="00EF3917" w:rsidRDefault="000978B5" w:rsidP="00EA237E">
            <w:r w:rsidRPr="00EF3917">
              <w:t xml:space="preserve">Councillor </w:t>
            </w:r>
            <w:r w:rsidRPr="00EF3917">
              <w:br/>
              <w:t>Mark Scott</w:t>
            </w:r>
          </w:p>
        </w:tc>
        <w:tc>
          <w:tcPr>
            <w:tcW w:w="1612" w:type="dxa"/>
          </w:tcPr>
          <w:p w14:paraId="45441514" w14:textId="77777777" w:rsidR="000978B5" w:rsidRPr="00EF3917" w:rsidRDefault="000978B5" w:rsidP="00EA237E">
            <w:pPr>
              <w:jc w:val="right"/>
            </w:pPr>
            <w:r w:rsidRPr="00EF3917">
              <w:t>$0</w:t>
            </w:r>
          </w:p>
        </w:tc>
        <w:tc>
          <w:tcPr>
            <w:tcW w:w="1275" w:type="dxa"/>
          </w:tcPr>
          <w:p w14:paraId="5FE96A25" w14:textId="77777777" w:rsidR="000978B5" w:rsidRPr="00EF3917" w:rsidRDefault="000978B5" w:rsidP="00EA237E">
            <w:pPr>
              <w:jc w:val="right"/>
            </w:pPr>
            <w:r w:rsidRPr="00EF3917">
              <w:t>$647.21</w:t>
            </w:r>
          </w:p>
        </w:tc>
        <w:tc>
          <w:tcPr>
            <w:tcW w:w="1535" w:type="dxa"/>
          </w:tcPr>
          <w:p w14:paraId="1899EB08" w14:textId="77777777" w:rsidR="000978B5" w:rsidRPr="00EF3917" w:rsidRDefault="000978B5" w:rsidP="00EA237E">
            <w:pPr>
              <w:jc w:val="right"/>
            </w:pPr>
            <w:r w:rsidRPr="00EF3917">
              <w:t>$442.81</w:t>
            </w:r>
          </w:p>
        </w:tc>
        <w:tc>
          <w:tcPr>
            <w:tcW w:w="1300" w:type="dxa"/>
          </w:tcPr>
          <w:p w14:paraId="63DA405C" w14:textId="77777777" w:rsidR="000978B5" w:rsidRPr="00EF3917" w:rsidRDefault="000978B5" w:rsidP="00EA237E">
            <w:pPr>
              <w:jc w:val="right"/>
            </w:pPr>
            <w:r w:rsidRPr="00EF3917">
              <w:t>$0</w:t>
            </w:r>
          </w:p>
        </w:tc>
        <w:tc>
          <w:tcPr>
            <w:tcW w:w="1134" w:type="dxa"/>
          </w:tcPr>
          <w:p w14:paraId="46E3FAF0" w14:textId="77777777" w:rsidR="000978B5" w:rsidRPr="00EF3917" w:rsidRDefault="000978B5" w:rsidP="00EA237E">
            <w:pPr>
              <w:jc w:val="right"/>
            </w:pPr>
            <w:r w:rsidRPr="00EF3917">
              <w:t>$0</w:t>
            </w:r>
          </w:p>
        </w:tc>
        <w:tc>
          <w:tcPr>
            <w:tcW w:w="1308" w:type="dxa"/>
          </w:tcPr>
          <w:p w14:paraId="331EAA25" w14:textId="77777777" w:rsidR="000978B5" w:rsidRPr="00EF3917" w:rsidRDefault="000978B5" w:rsidP="00EA237E">
            <w:pPr>
              <w:jc w:val="right"/>
            </w:pPr>
            <w:r w:rsidRPr="00EF3917">
              <w:t>$1,090.02</w:t>
            </w:r>
          </w:p>
        </w:tc>
      </w:tr>
      <w:tr w:rsidR="000978B5" w:rsidRPr="00EF3917" w14:paraId="78FE03CB" w14:textId="77777777" w:rsidTr="00EA237E">
        <w:tc>
          <w:tcPr>
            <w:tcW w:w="1644" w:type="dxa"/>
          </w:tcPr>
          <w:p w14:paraId="489903FC" w14:textId="77777777" w:rsidR="000978B5" w:rsidRPr="00EF3917" w:rsidRDefault="000978B5" w:rsidP="00EA237E">
            <w:r w:rsidRPr="00EF3917">
              <w:t>Category total</w:t>
            </w:r>
          </w:p>
        </w:tc>
        <w:tc>
          <w:tcPr>
            <w:tcW w:w="1612" w:type="dxa"/>
          </w:tcPr>
          <w:p w14:paraId="313AA600" w14:textId="77777777" w:rsidR="000978B5" w:rsidRPr="00EF3917" w:rsidRDefault="000978B5" w:rsidP="00EA237E">
            <w:pPr>
              <w:jc w:val="right"/>
            </w:pPr>
            <w:r w:rsidRPr="00EF3917">
              <w:t>$5,020.44</w:t>
            </w:r>
          </w:p>
        </w:tc>
        <w:tc>
          <w:tcPr>
            <w:tcW w:w="1275" w:type="dxa"/>
          </w:tcPr>
          <w:p w14:paraId="31FF2478" w14:textId="77777777" w:rsidR="000978B5" w:rsidRPr="00EF3917" w:rsidRDefault="000978B5" w:rsidP="00EA237E">
            <w:pPr>
              <w:jc w:val="right"/>
            </w:pPr>
            <w:r w:rsidRPr="00EF3917">
              <w:t>$4,581.37</w:t>
            </w:r>
          </w:p>
        </w:tc>
        <w:tc>
          <w:tcPr>
            <w:tcW w:w="1535" w:type="dxa"/>
          </w:tcPr>
          <w:p w14:paraId="2426DA99" w14:textId="77777777" w:rsidR="000978B5" w:rsidRPr="00EF3917" w:rsidRDefault="000978B5" w:rsidP="00EA237E">
            <w:pPr>
              <w:jc w:val="right"/>
            </w:pPr>
            <w:r w:rsidRPr="00EF3917">
              <w:t>$6,094.70</w:t>
            </w:r>
          </w:p>
        </w:tc>
        <w:tc>
          <w:tcPr>
            <w:tcW w:w="1300" w:type="dxa"/>
          </w:tcPr>
          <w:p w14:paraId="019CF29B" w14:textId="77777777" w:rsidR="000978B5" w:rsidRPr="00EF3917" w:rsidRDefault="000978B5" w:rsidP="00EA237E">
            <w:pPr>
              <w:jc w:val="right"/>
            </w:pPr>
            <w:r w:rsidRPr="00EF3917">
              <w:t>$935.47</w:t>
            </w:r>
          </w:p>
        </w:tc>
        <w:tc>
          <w:tcPr>
            <w:tcW w:w="1134" w:type="dxa"/>
          </w:tcPr>
          <w:p w14:paraId="7D13E1AC" w14:textId="77777777" w:rsidR="000978B5" w:rsidRPr="00EF3917" w:rsidRDefault="000978B5" w:rsidP="00EA237E">
            <w:pPr>
              <w:jc w:val="right"/>
            </w:pPr>
            <w:r w:rsidRPr="00EF3917">
              <w:t>$0</w:t>
            </w:r>
          </w:p>
        </w:tc>
        <w:tc>
          <w:tcPr>
            <w:tcW w:w="1308" w:type="dxa"/>
          </w:tcPr>
          <w:p w14:paraId="7EC57A9E" w14:textId="77777777" w:rsidR="000978B5" w:rsidRPr="00EF3917" w:rsidRDefault="000978B5" w:rsidP="00EA237E">
            <w:pPr>
              <w:jc w:val="right"/>
            </w:pPr>
            <w:r w:rsidRPr="00EF3917">
              <w:t>$14,829.35</w:t>
            </w:r>
          </w:p>
        </w:tc>
      </w:tr>
    </w:tbl>
    <w:p w14:paraId="43E48173" w14:textId="77777777" w:rsidR="000978B5" w:rsidRPr="00EF3917" w:rsidRDefault="000978B5" w:rsidP="000978B5"/>
    <w:p w14:paraId="3046F89D" w14:textId="77777777" w:rsidR="000978B5" w:rsidRPr="00EF3917" w:rsidRDefault="000978B5" w:rsidP="000978B5">
      <w:pPr>
        <w:spacing w:before="0" w:after="0"/>
      </w:pPr>
      <w:r w:rsidRPr="00EF3917">
        <w:br w:type="page"/>
      </w:r>
    </w:p>
    <w:p w14:paraId="2DBC5EBA" w14:textId="77777777" w:rsidR="000978B5" w:rsidRPr="00EF3917" w:rsidRDefault="000978B5" w:rsidP="004A491D">
      <w:pPr>
        <w:pStyle w:val="Heading4"/>
        <w:rPr>
          <w:rFonts w:hint="eastAsia"/>
        </w:rPr>
      </w:pPr>
      <w:r w:rsidRPr="00EF3917">
        <w:lastRenderedPageBreak/>
        <w:t>Delegated (special) committees</w:t>
      </w:r>
    </w:p>
    <w:p w14:paraId="2E8AC82F" w14:textId="77777777" w:rsidR="000978B5" w:rsidRPr="00EF3917" w:rsidRDefault="000978B5" w:rsidP="000978B5">
      <w:r w:rsidRPr="00EF3917">
        <w:t>As well as Council meetings, Council had the following delegated committee in 2024–25:</w:t>
      </w:r>
    </w:p>
    <w:p w14:paraId="1D2E78E9" w14:textId="77777777" w:rsidR="000978B5" w:rsidRPr="00EF3917" w:rsidRDefault="000978B5" w:rsidP="000978B5">
      <w:pPr>
        <w:pStyle w:val="Heading4"/>
        <w:rPr>
          <w:rFonts w:hint="eastAsia"/>
          <w:lang w:val="en-AU"/>
        </w:rPr>
      </w:pPr>
      <w:r w:rsidRPr="00EF3917">
        <w:rPr>
          <w:lang w:val="en-AU"/>
        </w:rPr>
        <w:t>Future Melbourne Committee (meets twice monthly)</w:t>
      </w:r>
    </w:p>
    <w:p w14:paraId="1AE14136" w14:textId="77777777" w:rsidR="000978B5" w:rsidRPr="00EF3917" w:rsidRDefault="000978B5" w:rsidP="000978B5">
      <w:r w:rsidRPr="00EF3917">
        <w:t xml:space="preserve">This Committee has delegated powers, duties and functions directly relating to, or ancillary to, </w:t>
      </w:r>
      <w:proofErr w:type="gramStart"/>
      <w:r w:rsidRPr="00EF3917">
        <w:t>all of</w:t>
      </w:r>
      <w:proofErr w:type="gramEnd"/>
      <w:r w:rsidRPr="00EF3917">
        <w:t xml:space="preserve"> our activities. All councillors participate in the Committee.</w:t>
      </w:r>
    </w:p>
    <w:p w14:paraId="4E8F81CB" w14:textId="77777777" w:rsidR="000978B5" w:rsidRPr="00EF3917" w:rsidRDefault="000978B5" w:rsidP="000978B5">
      <w:proofErr w:type="gramStart"/>
      <w:r w:rsidRPr="00EF3917">
        <w:t>At</w:t>
      </w:r>
      <w:proofErr w:type="gramEnd"/>
      <w:r w:rsidRPr="00EF3917">
        <w:t xml:space="preserve"> 30 June 2025, the Committee's terms of reference were grouped into 12 portfolios:</w:t>
      </w:r>
    </w:p>
    <w:p w14:paraId="72732607" w14:textId="77777777" w:rsidR="000978B5" w:rsidRPr="00EF3917" w:rsidRDefault="000978B5" w:rsidP="000978B5">
      <w:pPr>
        <w:pStyle w:val="ListBullet"/>
        <w:rPr>
          <w:lang w:val="en-AU"/>
        </w:rPr>
      </w:pPr>
      <w:r w:rsidRPr="00EF3917">
        <w:rPr>
          <w:lang w:val="en-AU"/>
        </w:rPr>
        <w:t>Aboriginal Melbourne</w:t>
      </w:r>
    </w:p>
    <w:p w14:paraId="4686E037" w14:textId="77777777" w:rsidR="000978B5" w:rsidRPr="00EF3917" w:rsidRDefault="000978B5" w:rsidP="000978B5">
      <w:pPr>
        <w:pStyle w:val="ListBullet"/>
        <w:rPr>
          <w:lang w:val="en-AU"/>
        </w:rPr>
      </w:pPr>
      <w:r w:rsidRPr="00EF3917">
        <w:rPr>
          <w:lang w:val="en-AU"/>
        </w:rPr>
        <w:t>Delivery Unit</w:t>
      </w:r>
    </w:p>
    <w:p w14:paraId="3F54799E" w14:textId="77777777" w:rsidR="000978B5" w:rsidRPr="00EF3917" w:rsidRDefault="000978B5" w:rsidP="000978B5">
      <w:pPr>
        <w:pStyle w:val="ListBullet"/>
        <w:rPr>
          <w:lang w:val="en-AU"/>
        </w:rPr>
      </w:pPr>
      <w:r w:rsidRPr="00EF3917">
        <w:rPr>
          <w:lang w:val="en-AU"/>
        </w:rPr>
        <w:t>City Economy and Business</w:t>
      </w:r>
    </w:p>
    <w:p w14:paraId="26CA81DC" w14:textId="77777777" w:rsidR="000978B5" w:rsidRPr="00EF3917" w:rsidRDefault="000978B5" w:rsidP="000978B5">
      <w:pPr>
        <w:pStyle w:val="ListBullet"/>
        <w:rPr>
          <w:lang w:val="en-AU"/>
        </w:rPr>
      </w:pPr>
      <w:r w:rsidRPr="00EF3917">
        <w:rPr>
          <w:lang w:val="en-AU"/>
        </w:rPr>
        <w:t>Community, Health and City Services</w:t>
      </w:r>
    </w:p>
    <w:p w14:paraId="41E49822" w14:textId="77777777" w:rsidR="000978B5" w:rsidRPr="00EF3917" w:rsidRDefault="000978B5" w:rsidP="000978B5">
      <w:pPr>
        <w:pStyle w:val="ListBullet"/>
        <w:rPr>
          <w:lang w:val="en-AU"/>
        </w:rPr>
      </w:pPr>
      <w:r w:rsidRPr="00EF3917">
        <w:rPr>
          <w:lang w:val="en-AU"/>
        </w:rPr>
        <w:t>Creative and Arts</w:t>
      </w:r>
    </w:p>
    <w:p w14:paraId="79AD2791" w14:textId="77777777" w:rsidR="000978B5" w:rsidRPr="00EF3917" w:rsidRDefault="000978B5" w:rsidP="000978B5">
      <w:pPr>
        <w:pStyle w:val="ListBullet"/>
        <w:rPr>
          <w:lang w:val="en-AU"/>
        </w:rPr>
      </w:pPr>
      <w:r w:rsidRPr="00EF3917">
        <w:rPr>
          <w:lang w:val="en-AU"/>
        </w:rPr>
        <w:t>Environment</w:t>
      </w:r>
    </w:p>
    <w:p w14:paraId="02D3D001" w14:textId="77777777" w:rsidR="000978B5" w:rsidRPr="00EF3917" w:rsidRDefault="000978B5" w:rsidP="000978B5">
      <w:pPr>
        <w:pStyle w:val="ListBullet"/>
        <w:rPr>
          <w:lang w:val="en-AU"/>
        </w:rPr>
      </w:pPr>
      <w:r w:rsidRPr="00EF3917">
        <w:rPr>
          <w:lang w:val="en-AU"/>
        </w:rPr>
        <w:t>Finance, Governance and Risk</w:t>
      </w:r>
    </w:p>
    <w:p w14:paraId="12DF6040" w14:textId="77777777" w:rsidR="000978B5" w:rsidRPr="00EF3917" w:rsidRDefault="000978B5" w:rsidP="000978B5">
      <w:pPr>
        <w:pStyle w:val="ListBullet"/>
        <w:rPr>
          <w:lang w:val="en-AU"/>
        </w:rPr>
      </w:pPr>
      <w:r w:rsidRPr="00EF3917">
        <w:rPr>
          <w:lang w:val="en-AU"/>
        </w:rPr>
        <w:t>Infrastructure</w:t>
      </w:r>
    </w:p>
    <w:p w14:paraId="1E7C3F56" w14:textId="77777777" w:rsidR="000978B5" w:rsidRPr="00EF3917" w:rsidRDefault="000978B5" w:rsidP="000978B5">
      <w:pPr>
        <w:pStyle w:val="ListBullet"/>
        <w:rPr>
          <w:lang w:val="en-AU"/>
        </w:rPr>
      </w:pPr>
      <w:r w:rsidRPr="00EF3917">
        <w:rPr>
          <w:lang w:val="en-AU"/>
        </w:rPr>
        <w:t>Innovation and Education</w:t>
      </w:r>
    </w:p>
    <w:p w14:paraId="1F9686AF" w14:textId="77777777" w:rsidR="000978B5" w:rsidRPr="00EF3917" w:rsidRDefault="000978B5" w:rsidP="000978B5">
      <w:pPr>
        <w:pStyle w:val="ListBullet"/>
        <w:rPr>
          <w:lang w:val="en-AU"/>
        </w:rPr>
      </w:pPr>
      <w:r w:rsidRPr="00EF3917">
        <w:rPr>
          <w:lang w:val="en-AU"/>
        </w:rPr>
        <w:t>Planning</w:t>
      </w:r>
    </w:p>
    <w:p w14:paraId="6CB9A324" w14:textId="77777777" w:rsidR="000978B5" w:rsidRPr="00EF3917" w:rsidRDefault="000978B5" w:rsidP="000978B5">
      <w:pPr>
        <w:pStyle w:val="ListBullet"/>
        <w:rPr>
          <w:lang w:val="en-AU"/>
        </w:rPr>
      </w:pPr>
      <w:r w:rsidRPr="00EF3917">
        <w:rPr>
          <w:lang w:val="en-AU"/>
        </w:rPr>
        <w:t>Safety and Cleaning</w:t>
      </w:r>
    </w:p>
    <w:p w14:paraId="28B4856E" w14:textId="77777777" w:rsidR="000978B5" w:rsidRPr="00EF3917" w:rsidRDefault="000978B5" w:rsidP="000978B5">
      <w:pPr>
        <w:pStyle w:val="ListBullet"/>
        <w:rPr>
          <w:lang w:val="en-AU"/>
        </w:rPr>
      </w:pPr>
      <w:r w:rsidRPr="00EF3917">
        <w:rPr>
          <w:lang w:val="en-AU"/>
        </w:rPr>
        <w:t>Tourism and Events.</w:t>
      </w:r>
    </w:p>
    <w:p w14:paraId="42DE007F" w14:textId="77777777" w:rsidR="000978B5" w:rsidRPr="00EF3917" w:rsidRDefault="000978B5" w:rsidP="004A491D">
      <w:pPr>
        <w:pStyle w:val="Heading4"/>
        <w:rPr>
          <w:rFonts w:hint="eastAsia"/>
        </w:rPr>
      </w:pPr>
      <w:r w:rsidRPr="00EF3917">
        <w:t>Council and committee meeting attendance 1 July 2024 to 26 October 2024</w:t>
      </w:r>
    </w:p>
    <w:tbl>
      <w:tblPr>
        <w:tblStyle w:val="TableGrid"/>
        <w:tblW w:w="9808" w:type="dxa"/>
        <w:tblLayout w:type="fixed"/>
        <w:tblLook w:val="0160" w:firstRow="1" w:lastRow="1" w:firstColumn="0" w:lastColumn="1" w:noHBand="0" w:noVBand="0"/>
      </w:tblPr>
      <w:tblGrid>
        <w:gridCol w:w="3539"/>
        <w:gridCol w:w="3134"/>
        <w:gridCol w:w="3135"/>
      </w:tblGrid>
      <w:tr w:rsidR="000978B5" w:rsidRPr="00EF3917" w14:paraId="62EC61FA" w14:textId="77777777" w:rsidTr="007D66AB">
        <w:trPr>
          <w:cnfStyle w:val="100000000000" w:firstRow="1" w:lastRow="0" w:firstColumn="0" w:lastColumn="0" w:oddVBand="0" w:evenVBand="0" w:oddHBand="0" w:evenHBand="0" w:firstRowFirstColumn="0" w:firstRowLastColumn="0" w:lastRowFirstColumn="0" w:lastRowLastColumn="0"/>
        </w:trPr>
        <w:tc>
          <w:tcPr>
            <w:tcW w:w="3539" w:type="dxa"/>
          </w:tcPr>
          <w:p w14:paraId="59C5CEF1" w14:textId="77777777" w:rsidR="000978B5" w:rsidRPr="00EF3917" w:rsidRDefault="000978B5" w:rsidP="00EA237E">
            <w:r w:rsidRPr="00EF3917">
              <w:t>Councillor</w:t>
            </w:r>
          </w:p>
        </w:tc>
        <w:tc>
          <w:tcPr>
            <w:tcW w:w="3134" w:type="dxa"/>
          </w:tcPr>
          <w:p w14:paraId="14A0E658" w14:textId="77777777" w:rsidR="000978B5" w:rsidRPr="00EF3917" w:rsidRDefault="000978B5" w:rsidP="00EA237E">
            <w:pPr>
              <w:jc w:val="center"/>
            </w:pPr>
            <w:r w:rsidRPr="00EF3917">
              <w:t>Melbourne City Council meetings (total 6)</w:t>
            </w:r>
          </w:p>
        </w:tc>
        <w:tc>
          <w:tcPr>
            <w:tcW w:w="3135" w:type="dxa"/>
          </w:tcPr>
          <w:p w14:paraId="7BB17BEE" w14:textId="77777777" w:rsidR="000978B5" w:rsidRPr="00EF3917" w:rsidRDefault="000978B5" w:rsidP="00EA237E">
            <w:pPr>
              <w:jc w:val="center"/>
            </w:pPr>
            <w:r w:rsidRPr="00EF3917">
              <w:t>Future Melbourne Committee meetings (total 7)</w:t>
            </w:r>
          </w:p>
        </w:tc>
      </w:tr>
      <w:tr w:rsidR="000978B5" w:rsidRPr="00EF3917" w14:paraId="5BF2EAD9" w14:textId="77777777" w:rsidTr="00EA237E">
        <w:tc>
          <w:tcPr>
            <w:tcW w:w="3539" w:type="dxa"/>
          </w:tcPr>
          <w:p w14:paraId="2177B23A" w14:textId="77777777" w:rsidR="000978B5" w:rsidRPr="00EF3917" w:rsidRDefault="000978B5" w:rsidP="00EA237E">
            <w:r w:rsidRPr="00EF3917">
              <w:t>Lord Mayor Nicholas Reece*</w:t>
            </w:r>
          </w:p>
        </w:tc>
        <w:tc>
          <w:tcPr>
            <w:tcW w:w="3134" w:type="dxa"/>
          </w:tcPr>
          <w:p w14:paraId="07FD1EF6" w14:textId="77777777" w:rsidR="000978B5" w:rsidRPr="00EF3917" w:rsidRDefault="000978B5" w:rsidP="00EA237E">
            <w:pPr>
              <w:jc w:val="center"/>
            </w:pPr>
            <w:r w:rsidRPr="00EF3917">
              <w:t>6</w:t>
            </w:r>
          </w:p>
        </w:tc>
        <w:tc>
          <w:tcPr>
            <w:tcW w:w="3135" w:type="dxa"/>
          </w:tcPr>
          <w:p w14:paraId="14996636" w14:textId="77777777" w:rsidR="000978B5" w:rsidRPr="00EF3917" w:rsidRDefault="000978B5" w:rsidP="00EA237E">
            <w:pPr>
              <w:jc w:val="center"/>
            </w:pPr>
            <w:r w:rsidRPr="00EF3917">
              <w:t>7</w:t>
            </w:r>
          </w:p>
        </w:tc>
      </w:tr>
      <w:tr w:rsidR="000978B5" w:rsidRPr="00EF3917" w14:paraId="78D795BE" w14:textId="77777777" w:rsidTr="00EA237E">
        <w:tc>
          <w:tcPr>
            <w:tcW w:w="3539" w:type="dxa"/>
          </w:tcPr>
          <w:p w14:paraId="112880BE" w14:textId="77777777" w:rsidR="000978B5" w:rsidRPr="00EF3917" w:rsidRDefault="000978B5" w:rsidP="00EA237E">
            <w:r w:rsidRPr="00EF3917">
              <w:t>Councillor Dr Olivia Ball</w:t>
            </w:r>
          </w:p>
        </w:tc>
        <w:tc>
          <w:tcPr>
            <w:tcW w:w="3134" w:type="dxa"/>
          </w:tcPr>
          <w:p w14:paraId="59DFC0CE" w14:textId="77777777" w:rsidR="000978B5" w:rsidRPr="00EF3917" w:rsidRDefault="000978B5" w:rsidP="00EA237E">
            <w:pPr>
              <w:jc w:val="center"/>
            </w:pPr>
            <w:r w:rsidRPr="00EF3917">
              <w:t>6</w:t>
            </w:r>
          </w:p>
        </w:tc>
        <w:tc>
          <w:tcPr>
            <w:tcW w:w="3135" w:type="dxa"/>
          </w:tcPr>
          <w:p w14:paraId="77F4791F" w14:textId="77777777" w:rsidR="000978B5" w:rsidRPr="00EF3917" w:rsidRDefault="000978B5" w:rsidP="00EA237E">
            <w:pPr>
              <w:jc w:val="center"/>
            </w:pPr>
            <w:r w:rsidRPr="00EF3917">
              <w:t>7</w:t>
            </w:r>
          </w:p>
        </w:tc>
      </w:tr>
      <w:tr w:rsidR="000978B5" w:rsidRPr="00EF3917" w14:paraId="0690BFF6" w14:textId="77777777" w:rsidTr="00EA237E">
        <w:tc>
          <w:tcPr>
            <w:tcW w:w="3539" w:type="dxa"/>
          </w:tcPr>
          <w:p w14:paraId="0198810E" w14:textId="77777777" w:rsidR="000978B5" w:rsidRPr="00EF3917" w:rsidRDefault="000978B5" w:rsidP="00EA237E">
            <w:r w:rsidRPr="00EF3917">
              <w:t>Councillor Roshena Campbell</w:t>
            </w:r>
          </w:p>
        </w:tc>
        <w:tc>
          <w:tcPr>
            <w:tcW w:w="3134" w:type="dxa"/>
          </w:tcPr>
          <w:p w14:paraId="529BA045" w14:textId="77777777" w:rsidR="000978B5" w:rsidRPr="00EF3917" w:rsidRDefault="000978B5" w:rsidP="00EA237E">
            <w:pPr>
              <w:jc w:val="center"/>
            </w:pPr>
            <w:r w:rsidRPr="00EF3917">
              <w:t>5</w:t>
            </w:r>
          </w:p>
        </w:tc>
        <w:tc>
          <w:tcPr>
            <w:tcW w:w="3135" w:type="dxa"/>
          </w:tcPr>
          <w:p w14:paraId="37605B06" w14:textId="77777777" w:rsidR="000978B5" w:rsidRPr="00EF3917" w:rsidRDefault="000978B5" w:rsidP="00EA237E">
            <w:pPr>
              <w:jc w:val="center"/>
            </w:pPr>
            <w:r w:rsidRPr="00EF3917">
              <w:t>7</w:t>
            </w:r>
          </w:p>
        </w:tc>
      </w:tr>
      <w:tr w:rsidR="000978B5" w:rsidRPr="00EF3917" w14:paraId="66AF3B9C" w14:textId="77777777" w:rsidTr="00EA237E">
        <w:tc>
          <w:tcPr>
            <w:tcW w:w="3539" w:type="dxa"/>
          </w:tcPr>
          <w:p w14:paraId="7A20FE7B" w14:textId="77777777" w:rsidR="000978B5" w:rsidRPr="00EF3917" w:rsidRDefault="000978B5" w:rsidP="00EA237E">
            <w:r w:rsidRPr="00EF3917">
              <w:t>Councillor Jason Chang</w:t>
            </w:r>
          </w:p>
        </w:tc>
        <w:tc>
          <w:tcPr>
            <w:tcW w:w="3134" w:type="dxa"/>
          </w:tcPr>
          <w:p w14:paraId="5ECFA4C6" w14:textId="77777777" w:rsidR="000978B5" w:rsidRPr="00EF3917" w:rsidRDefault="000978B5" w:rsidP="00EA237E">
            <w:pPr>
              <w:jc w:val="center"/>
            </w:pPr>
            <w:r w:rsidRPr="00EF3917">
              <w:t>5</w:t>
            </w:r>
          </w:p>
        </w:tc>
        <w:tc>
          <w:tcPr>
            <w:tcW w:w="3135" w:type="dxa"/>
          </w:tcPr>
          <w:p w14:paraId="5EF135F1" w14:textId="77777777" w:rsidR="000978B5" w:rsidRPr="00EF3917" w:rsidRDefault="000978B5" w:rsidP="00EA237E">
            <w:pPr>
              <w:jc w:val="center"/>
            </w:pPr>
            <w:r w:rsidRPr="00EF3917">
              <w:t>3</w:t>
            </w:r>
          </w:p>
        </w:tc>
      </w:tr>
      <w:tr w:rsidR="000978B5" w:rsidRPr="00EF3917" w14:paraId="3095C135" w14:textId="77777777" w:rsidTr="00EA237E">
        <w:tc>
          <w:tcPr>
            <w:tcW w:w="3539" w:type="dxa"/>
          </w:tcPr>
          <w:p w14:paraId="6B8EC070" w14:textId="77777777" w:rsidR="000978B5" w:rsidRPr="00EF3917" w:rsidRDefault="000978B5" w:rsidP="00EA237E">
            <w:r w:rsidRPr="00EF3917">
              <w:t>Councillor Elizabeth O’Sullivan Myles</w:t>
            </w:r>
          </w:p>
        </w:tc>
        <w:tc>
          <w:tcPr>
            <w:tcW w:w="3134" w:type="dxa"/>
          </w:tcPr>
          <w:p w14:paraId="5E7970B0" w14:textId="77777777" w:rsidR="000978B5" w:rsidRPr="00EF3917" w:rsidRDefault="000978B5" w:rsidP="00EA237E">
            <w:pPr>
              <w:jc w:val="center"/>
            </w:pPr>
            <w:r w:rsidRPr="00EF3917">
              <w:t>5</w:t>
            </w:r>
          </w:p>
        </w:tc>
        <w:tc>
          <w:tcPr>
            <w:tcW w:w="3135" w:type="dxa"/>
          </w:tcPr>
          <w:p w14:paraId="73E4EE45" w14:textId="77777777" w:rsidR="000978B5" w:rsidRPr="00EF3917" w:rsidRDefault="000978B5" w:rsidP="00EA237E">
            <w:pPr>
              <w:jc w:val="center"/>
            </w:pPr>
            <w:r w:rsidRPr="00EF3917">
              <w:t>4</w:t>
            </w:r>
          </w:p>
        </w:tc>
      </w:tr>
      <w:tr w:rsidR="000978B5" w:rsidRPr="00EF3917" w14:paraId="2ECE94C5" w14:textId="77777777" w:rsidTr="00EA237E">
        <w:tc>
          <w:tcPr>
            <w:tcW w:w="3539" w:type="dxa"/>
          </w:tcPr>
          <w:p w14:paraId="7C21D6B5" w14:textId="77777777" w:rsidR="000978B5" w:rsidRPr="00EF3917" w:rsidRDefault="000978B5" w:rsidP="00EA237E">
            <w:r w:rsidRPr="00EF3917">
              <w:t>Councillor Davydd Griffiths</w:t>
            </w:r>
          </w:p>
        </w:tc>
        <w:tc>
          <w:tcPr>
            <w:tcW w:w="3134" w:type="dxa"/>
          </w:tcPr>
          <w:p w14:paraId="3936D065" w14:textId="77777777" w:rsidR="000978B5" w:rsidRPr="00EF3917" w:rsidRDefault="000978B5" w:rsidP="00EA237E">
            <w:pPr>
              <w:jc w:val="center"/>
            </w:pPr>
            <w:r w:rsidRPr="00EF3917">
              <w:t>6</w:t>
            </w:r>
          </w:p>
        </w:tc>
        <w:tc>
          <w:tcPr>
            <w:tcW w:w="3135" w:type="dxa"/>
          </w:tcPr>
          <w:p w14:paraId="06E5893D" w14:textId="77777777" w:rsidR="000978B5" w:rsidRPr="00EF3917" w:rsidRDefault="000978B5" w:rsidP="00EA237E">
            <w:pPr>
              <w:jc w:val="center"/>
            </w:pPr>
            <w:r w:rsidRPr="00EF3917">
              <w:t>7</w:t>
            </w:r>
          </w:p>
        </w:tc>
      </w:tr>
      <w:tr w:rsidR="000978B5" w:rsidRPr="00EF3917" w14:paraId="6DEF6F1A" w14:textId="77777777" w:rsidTr="00EA237E">
        <w:tc>
          <w:tcPr>
            <w:tcW w:w="3539" w:type="dxa"/>
          </w:tcPr>
          <w:p w14:paraId="462E1877" w14:textId="77777777" w:rsidR="000978B5" w:rsidRPr="00EF3917" w:rsidRDefault="000978B5" w:rsidP="00EA237E">
            <w:r w:rsidRPr="00EF3917">
              <w:t>Councillor Jamal Hakim</w:t>
            </w:r>
          </w:p>
        </w:tc>
        <w:tc>
          <w:tcPr>
            <w:tcW w:w="3134" w:type="dxa"/>
          </w:tcPr>
          <w:p w14:paraId="716D7155" w14:textId="77777777" w:rsidR="000978B5" w:rsidRPr="00EF3917" w:rsidRDefault="000978B5" w:rsidP="00EA237E">
            <w:pPr>
              <w:jc w:val="center"/>
            </w:pPr>
            <w:r w:rsidRPr="00EF3917">
              <w:t>5</w:t>
            </w:r>
          </w:p>
        </w:tc>
        <w:tc>
          <w:tcPr>
            <w:tcW w:w="3135" w:type="dxa"/>
          </w:tcPr>
          <w:p w14:paraId="0EA1BD7F" w14:textId="77777777" w:rsidR="000978B5" w:rsidRPr="00EF3917" w:rsidRDefault="000978B5" w:rsidP="00EA237E">
            <w:pPr>
              <w:jc w:val="center"/>
            </w:pPr>
            <w:r w:rsidRPr="00EF3917">
              <w:t>7</w:t>
            </w:r>
          </w:p>
        </w:tc>
      </w:tr>
      <w:tr w:rsidR="000978B5" w:rsidRPr="00EF3917" w14:paraId="48E33950" w14:textId="77777777" w:rsidTr="00EA237E">
        <w:tc>
          <w:tcPr>
            <w:tcW w:w="3539" w:type="dxa"/>
          </w:tcPr>
          <w:p w14:paraId="15861A9B" w14:textId="77777777" w:rsidR="000978B5" w:rsidRPr="00EF3917" w:rsidRDefault="000978B5" w:rsidP="00EA237E">
            <w:r w:rsidRPr="00EF3917">
              <w:t>Councillor Philip Le Liu</w:t>
            </w:r>
          </w:p>
        </w:tc>
        <w:tc>
          <w:tcPr>
            <w:tcW w:w="3134" w:type="dxa"/>
          </w:tcPr>
          <w:p w14:paraId="54B75DFC" w14:textId="77777777" w:rsidR="000978B5" w:rsidRPr="00EF3917" w:rsidRDefault="000978B5" w:rsidP="00EA237E">
            <w:pPr>
              <w:jc w:val="center"/>
            </w:pPr>
            <w:r w:rsidRPr="00EF3917">
              <w:t>5</w:t>
            </w:r>
          </w:p>
        </w:tc>
        <w:tc>
          <w:tcPr>
            <w:tcW w:w="3135" w:type="dxa"/>
          </w:tcPr>
          <w:p w14:paraId="199D76CC" w14:textId="77777777" w:rsidR="000978B5" w:rsidRPr="00EF3917" w:rsidRDefault="000978B5" w:rsidP="00EA237E">
            <w:pPr>
              <w:jc w:val="center"/>
            </w:pPr>
            <w:r w:rsidRPr="00EF3917">
              <w:t>7</w:t>
            </w:r>
          </w:p>
        </w:tc>
      </w:tr>
      <w:tr w:rsidR="000978B5" w:rsidRPr="00EF3917" w14:paraId="5509AF2B" w14:textId="77777777" w:rsidTr="00EA237E">
        <w:tc>
          <w:tcPr>
            <w:tcW w:w="3539" w:type="dxa"/>
          </w:tcPr>
          <w:p w14:paraId="501A9DA9" w14:textId="77777777" w:rsidR="000978B5" w:rsidRPr="00EF3917" w:rsidRDefault="000978B5" w:rsidP="00EA237E">
            <w:r w:rsidRPr="00EF3917">
              <w:t>Councillor Rohan Leppert</w:t>
            </w:r>
          </w:p>
        </w:tc>
        <w:tc>
          <w:tcPr>
            <w:tcW w:w="3134" w:type="dxa"/>
          </w:tcPr>
          <w:p w14:paraId="281F2FF1" w14:textId="77777777" w:rsidR="000978B5" w:rsidRPr="00EF3917" w:rsidRDefault="000978B5" w:rsidP="00EA237E">
            <w:pPr>
              <w:jc w:val="center"/>
            </w:pPr>
            <w:r w:rsidRPr="00EF3917">
              <w:t>6</w:t>
            </w:r>
          </w:p>
        </w:tc>
        <w:tc>
          <w:tcPr>
            <w:tcW w:w="3135" w:type="dxa"/>
          </w:tcPr>
          <w:p w14:paraId="4F7EF855" w14:textId="77777777" w:rsidR="000978B5" w:rsidRPr="00EF3917" w:rsidRDefault="000978B5" w:rsidP="00EA237E">
            <w:pPr>
              <w:jc w:val="center"/>
            </w:pPr>
            <w:r w:rsidRPr="00EF3917">
              <w:t>7</w:t>
            </w:r>
          </w:p>
        </w:tc>
      </w:tr>
      <w:tr w:rsidR="000978B5" w:rsidRPr="00EF3917" w14:paraId="0D4FE701" w14:textId="77777777" w:rsidTr="00EA237E">
        <w:tc>
          <w:tcPr>
            <w:tcW w:w="3539" w:type="dxa"/>
          </w:tcPr>
          <w:p w14:paraId="6F91D9BD" w14:textId="77777777" w:rsidR="000978B5" w:rsidRPr="00EF3917" w:rsidRDefault="000978B5" w:rsidP="00EA237E">
            <w:r w:rsidRPr="00EF3917">
              <w:t>Councillor Kevin Louey</w:t>
            </w:r>
          </w:p>
        </w:tc>
        <w:tc>
          <w:tcPr>
            <w:tcW w:w="3134" w:type="dxa"/>
          </w:tcPr>
          <w:p w14:paraId="495B0EB0" w14:textId="77777777" w:rsidR="000978B5" w:rsidRPr="00EF3917" w:rsidRDefault="000978B5" w:rsidP="00EA237E">
            <w:pPr>
              <w:jc w:val="center"/>
            </w:pPr>
            <w:r w:rsidRPr="00EF3917">
              <w:t>6</w:t>
            </w:r>
          </w:p>
        </w:tc>
        <w:tc>
          <w:tcPr>
            <w:tcW w:w="3135" w:type="dxa"/>
          </w:tcPr>
          <w:p w14:paraId="454F467C" w14:textId="77777777" w:rsidR="000978B5" w:rsidRPr="00EF3917" w:rsidRDefault="000978B5" w:rsidP="00EA237E">
            <w:pPr>
              <w:jc w:val="center"/>
            </w:pPr>
            <w:r w:rsidRPr="00EF3917">
              <w:t>7</w:t>
            </w:r>
          </w:p>
        </w:tc>
      </w:tr>
    </w:tbl>
    <w:p w14:paraId="231B6959" w14:textId="39FBE534" w:rsidR="000978B5" w:rsidRPr="00EF3917" w:rsidRDefault="000978B5" w:rsidP="00161BB0">
      <w:r w:rsidRPr="00EF3917">
        <w:t>* Cr Nicholas Reece was sworn in as Lord Mayor on 2 July, following the departure of Sally Capp AO from the role. He served as Deputy Lord Mayor and Acting Lord Mayor on 1 July prior to his official appointment. The Lord Mayor remained in office during the transition period to the new council term. From 1 July to 26 October, the role of Deputy Lord Mayor remained vacant.</w:t>
      </w:r>
    </w:p>
    <w:p w14:paraId="6DA52F68" w14:textId="77777777" w:rsidR="000978B5" w:rsidRPr="00EF3917" w:rsidRDefault="000978B5" w:rsidP="004A491D">
      <w:pPr>
        <w:pStyle w:val="Heading4"/>
        <w:rPr>
          <w:rFonts w:hint="eastAsia"/>
        </w:rPr>
      </w:pPr>
      <w:r w:rsidRPr="00EF3917">
        <w:lastRenderedPageBreak/>
        <w:t>Council and committee meeting attendance 19 November 2024 to 30 June 2025</w:t>
      </w:r>
    </w:p>
    <w:tbl>
      <w:tblPr>
        <w:tblStyle w:val="TableGrid"/>
        <w:tblW w:w="9806" w:type="dxa"/>
        <w:tblLayout w:type="fixed"/>
        <w:tblLook w:val="0160" w:firstRow="1" w:lastRow="1" w:firstColumn="0" w:lastColumn="1" w:noHBand="0" w:noVBand="0"/>
      </w:tblPr>
      <w:tblGrid>
        <w:gridCol w:w="3681"/>
        <w:gridCol w:w="3062"/>
        <w:gridCol w:w="3063"/>
      </w:tblGrid>
      <w:tr w:rsidR="000978B5" w:rsidRPr="00EF3917" w14:paraId="54FB3D4C" w14:textId="77777777" w:rsidTr="007D66AB">
        <w:trPr>
          <w:cnfStyle w:val="100000000000" w:firstRow="1" w:lastRow="0" w:firstColumn="0" w:lastColumn="0" w:oddVBand="0" w:evenVBand="0" w:oddHBand="0" w:evenHBand="0" w:firstRowFirstColumn="0" w:firstRowLastColumn="0" w:lastRowFirstColumn="0" w:lastRowLastColumn="0"/>
        </w:trPr>
        <w:tc>
          <w:tcPr>
            <w:tcW w:w="3681" w:type="dxa"/>
          </w:tcPr>
          <w:p w14:paraId="75188BD5" w14:textId="77777777" w:rsidR="000978B5" w:rsidRPr="00EF3917" w:rsidRDefault="000978B5" w:rsidP="00EA237E">
            <w:r w:rsidRPr="00EF3917">
              <w:t>Councillor</w:t>
            </w:r>
          </w:p>
        </w:tc>
        <w:tc>
          <w:tcPr>
            <w:tcW w:w="3062" w:type="dxa"/>
          </w:tcPr>
          <w:p w14:paraId="49B96FAD" w14:textId="77777777" w:rsidR="000978B5" w:rsidRPr="00EF3917" w:rsidRDefault="000978B5" w:rsidP="00EA237E">
            <w:pPr>
              <w:jc w:val="center"/>
            </w:pPr>
            <w:r w:rsidRPr="00EF3917">
              <w:t>Melbourne City Council meetings (total 8)</w:t>
            </w:r>
          </w:p>
        </w:tc>
        <w:tc>
          <w:tcPr>
            <w:tcW w:w="3063" w:type="dxa"/>
          </w:tcPr>
          <w:p w14:paraId="69FE1F14" w14:textId="77777777" w:rsidR="000978B5" w:rsidRPr="00EF3917" w:rsidRDefault="000978B5" w:rsidP="00EA237E">
            <w:pPr>
              <w:jc w:val="center"/>
            </w:pPr>
            <w:r w:rsidRPr="00EF3917">
              <w:t>Future Melbourne Committee meetings (total 10)</w:t>
            </w:r>
          </w:p>
        </w:tc>
      </w:tr>
      <w:tr w:rsidR="000978B5" w:rsidRPr="00EF3917" w14:paraId="1AD9CE35" w14:textId="77777777" w:rsidTr="00EA237E">
        <w:tc>
          <w:tcPr>
            <w:tcW w:w="3681" w:type="dxa"/>
          </w:tcPr>
          <w:p w14:paraId="456B7030" w14:textId="77777777" w:rsidR="000978B5" w:rsidRPr="00EF3917" w:rsidRDefault="000978B5" w:rsidP="00EA237E">
            <w:r w:rsidRPr="00EF3917">
              <w:t>Lord Mayor Nicholas Reece</w:t>
            </w:r>
          </w:p>
        </w:tc>
        <w:tc>
          <w:tcPr>
            <w:tcW w:w="3062" w:type="dxa"/>
          </w:tcPr>
          <w:p w14:paraId="45BBCAA3" w14:textId="77777777" w:rsidR="000978B5" w:rsidRPr="00EF3917" w:rsidRDefault="000978B5" w:rsidP="00EA237E">
            <w:pPr>
              <w:jc w:val="center"/>
            </w:pPr>
            <w:r w:rsidRPr="00EF3917">
              <w:t>8</w:t>
            </w:r>
          </w:p>
        </w:tc>
        <w:tc>
          <w:tcPr>
            <w:tcW w:w="3063" w:type="dxa"/>
          </w:tcPr>
          <w:p w14:paraId="5059A9F4" w14:textId="77777777" w:rsidR="000978B5" w:rsidRPr="00EF3917" w:rsidRDefault="000978B5" w:rsidP="00EA237E">
            <w:pPr>
              <w:jc w:val="center"/>
            </w:pPr>
            <w:r w:rsidRPr="00EF3917">
              <w:t>10</w:t>
            </w:r>
          </w:p>
        </w:tc>
      </w:tr>
      <w:tr w:rsidR="000978B5" w:rsidRPr="00EF3917" w14:paraId="72D2E1D7" w14:textId="77777777" w:rsidTr="00EA237E">
        <w:tc>
          <w:tcPr>
            <w:tcW w:w="3681" w:type="dxa"/>
          </w:tcPr>
          <w:p w14:paraId="30C8958E" w14:textId="77777777" w:rsidR="000978B5" w:rsidRPr="00EF3917" w:rsidRDefault="000978B5" w:rsidP="00EA237E">
            <w:r w:rsidRPr="00EF3917">
              <w:t>Deputy Lord Mayor Roshena Campbell</w:t>
            </w:r>
          </w:p>
        </w:tc>
        <w:tc>
          <w:tcPr>
            <w:tcW w:w="3062" w:type="dxa"/>
          </w:tcPr>
          <w:p w14:paraId="1A1E3B4F" w14:textId="77777777" w:rsidR="000978B5" w:rsidRPr="00EF3917" w:rsidRDefault="000978B5" w:rsidP="00EA237E">
            <w:pPr>
              <w:jc w:val="center"/>
            </w:pPr>
            <w:r w:rsidRPr="00EF3917">
              <w:t>7</w:t>
            </w:r>
          </w:p>
        </w:tc>
        <w:tc>
          <w:tcPr>
            <w:tcW w:w="3063" w:type="dxa"/>
          </w:tcPr>
          <w:p w14:paraId="14D60D8F" w14:textId="77777777" w:rsidR="000978B5" w:rsidRPr="00EF3917" w:rsidRDefault="000978B5" w:rsidP="00EA237E">
            <w:pPr>
              <w:jc w:val="center"/>
            </w:pPr>
            <w:r w:rsidRPr="00EF3917">
              <w:t>9</w:t>
            </w:r>
          </w:p>
        </w:tc>
      </w:tr>
      <w:tr w:rsidR="000978B5" w:rsidRPr="00EF3917" w14:paraId="6EF4301B" w14:textId="77777777" w:rsidTr="00EA237E">
        <w:tc>
          <w:tcPr>
            <w:tcW w:w="3681" w:type="dxa"/>
          </w:tcPr>
          <w:p w14:paraId="1F2EEC78" w14:textId="77777777" w:rsidR="000978B5" w:rsidRPr="00EF3917" w:rsidRDefault="000978B5" w:rsidP="00EA237E">
            <w:r w:rsidRPr="00EF3917">
              <w:t>Councillor Dr Olivia Ball</w:t>
            </w:r>
          </w:p>
        </w:tc>
        <w:tc>
          <w:tcPr>
            <w:tcW w:w="3062" w:type="dxa"/>
          </w:tcPr>
          <w:p w14:paraId="663278B4" w14:textId="77777777" w:rsidR="000978B5" w:rsidRPr="00EF3917" w:rsidRDefault="000978B5" w:rsidP="00EA237E">
            <w:pPr>
              <w:jc w:val="center"/>
            </w:pPr>
            <w:r w:rsidRPr="00EF3917">
              <w:t>8</w:t>
            </w:r>
          </w:p>
        </w:tc>
        <w:tc>
          <w:tcPr>
            <w:tcW w:w="3063" w:type="dxa"/>
          </w:tcPr>
          <w:p w14:paraId="394D8BAD" w14:textId="77777777" w:rsidR="000978B5" w:rsidRPr="00EF3917" w:rsidRDefault="000978B5" w:rsidP="00EA237E">
            <w:pPr>
              <w:jc w:val="center"/>
            </w:pPr>
            <w:r w:rsidRPr="00EF3917">
              <w:t>10</w:t>
            </w:r>
          </w:p>
        </w:tc>
      </w:tr>
      <w:tr w:rsidR="000978B5" w:rsidRPr="00EF3917" w14:paraId="73658CE5" w14:textId="77777777" w:rsidTr="00EA237E">
        <w:tc>
          <w:tcPr>
            <w:tcW w:w="3681" w:type="dxa"/>
          </w:tcPr>
          <w:p w14:paraId="28E667DB" w14:textId="77777777" w:rsidR="000978B5" w:rsidRPr="00EF3917" w:rsidRDefault="000978B5" w:rsidP="00EA237E">
            <w:r w:rsidRPr="00EF3917">
              <w:t>Councillor Rafael Camillo</w:t>
            </w:r>
          </w:p>
        </w:tc>
        <w:tc>
          <w:tcPr>
            <w:tcW w:w="3062" w:type="dxa"/>
          </w:tcPr>
          <w:p w14:paraId="2A2B13B4" w14:textId="77777777" w:rsidR="000978B5" w:rsidRPr="00EF3917" w:rsidRDefault="000978B5" w:rsidP="00EA237E">
            <w:pPr>
              <w:jc w:val="center"/>
            </w:pPr>
            <w:r w:rsidRPr="00EF3917">
              <w:t>8</w:t>
            </w:r>
          </w:p>
        </w:tc>
        <w:tc>
          <w:tcPr>
            <w:tcW w:w="3063" w:type="dxa"/>
          </w:tcPr>
          <w:p w14:paraId="519F9D62" w14:textId="77777777" w:rsidR="000978B5" w:rsidRPr="00EF3917" w:rsidRDefault="000978B5" w:rsidP="00EA237E">
            <w:pPr>
              <w:jc w:val="center"/>
            </w:pPr>
            <w:r w:rsidRPr="00EF3917">
              <w:t>9</w:t>
            </w:r>
          </w:p>
        </w:tc>
      </w:tr>
      <w:tr w:rsidR="000978B5" w:rsidRPr="00EF3917" w14:paraId="684E12A5" w14:textId="77777777" w:rsidTr="00EA237E">
        <w:tc>
          <w:tcPr>
            <w:tcW w:w="3681" w:type="dxa"/>
          </w:tcPr>
          <w:p w14:paraId="19DB144C" w14:textId="77777777" w:rsidR="000978B5" w:rsidRPr="00EF3917" w:rsidRDefault="000978B5" w:rsidP="00EA237E">
            <w:r w:rsidRPr="00EF3917">
              <w:t>Councillor Davydd Griffiths</w:t>
            </w:r>
          </w:p>
        </w:tc>
        <w:tc>
          <w:tcPr>
            <w:tcW w:w="3062" w:type="dxa"/>
          </w:tcPr>
          <w:p w14:paraId="04A658B1" w14:textId="77777777" w:rsidR="000978B5" w:rsidRPr="00EF3917" w:rsidRDefault="000978B5" w:rsidP="00EA237E">
            <w:pPr>
              <w:jc w:val="center"/>
            </w:pPr>
            <w:r w:rsidRPr="00EF3917">
              <w:t>8</w:t>
            </w:r>
          </w:p>
        </w:tc>
        <w:tc>
          <w:tcPr>
            <w:tcW w:w="3063" w:type="dxa"/>
          </w:tcPr>
          <w:p w14:paraId="7CA530CD" w14:textId="77777777" w:rsidR="000978B5" w:rsidRPr="00EF3917" w:rsidRDefault="000978B5" w:rsidP="00EA237E">
            <w:pPr>
              <w:jc w:val="center"/>
            </w:pPr>
            <w:r w:rsidRPr="00EF3917">
              <w:t>10</w:t>
            </w:r>
          </w:p>
        </w:tc>
      </w:tr>
      <w:tr w:rsidR="000978B5" w:rsidRPr="00EF3917" w14:paraId="453618A7" w14:textId="77777777" w:rsidTr="00EA237E">
        <w:tc>
          <w:tcPr>
            <w:tcW w:w="3681" w:type="dxa"/>
          </w:tcPr>
          <w:p w14:paraId="162E2C9E" w14:textId="77777777" w:rsidR="000978B5" w:rsidRPr="00EF3917" w:rsidRDefault="000978B5" w:rsidP="00EA237E">
            <w:r w:rsidRPr="00EF3917">
              <w:t>Councillor Dr Owen Guest</w:t>
            </w:r>
          </w:p>
        </w:tc>
        <w:tc>
          <w:tcPr>
            <w:tcW w:w="3062" w:type="dxa"/>
          </w:tcPr>
          <w:p w14:paraId="047279BA" w14:textId="77777777" w:rsidR="000978B5" w:rsidRPr="00EF3917" w:rsidRDefault="000978B5" w:rsidP="00EA237E">
            <w:pPr>
              <w:jc w:val="center"/>
            </w:pPr>
            <w:r w:rsidRPr="00EF3917">
              <w:t>8</w:t>
            </w:r>
          </w:p>
        </w:tc>
        <w:tc>
          <w:tcPr>
            <w:tcW w:w="3063" w:type="dxa"/>
          </w:tcPr>
          <w:p w14:paraId="36B47D42" w14:textId="77777777" w:rsidR="000978B5" w:rsidRPr="00EF3917" w:rsidRDefault="000978B5" w:rsidP="00EA237E">
            <w:pPr>
              <w:jc w:val="center"/>
            </w:pPr>
            <w:r w:rsidRPr="00EF3917">
              <w:t>9</w:t>
            </w:r>
          </w:p>
        </w:tc>
      </w:tr>
      <w:tr w:rsidR="000978B5" w:rsidRPr="00EF3917" w14:paraId="61091596" w14:textId="77777777" w:rsidTr="00EA237E">
        <w:tc>
          <w:tcPr>
            <w:tcW w:w="3681" w:type="dxa"/>
          </w:tcPr>
          <w:p w14:paraId="475CAA0A" w14:textId="77777777" w:rsidR="000978B5" w:rsidRPr="00EF3917" w:rsidRDefault="000978B5" w:rsidP="00EA237E">
            <w:r w:rsidRPr="00EF3917">
              <w:t>Councillor Philip Le Liu</w:t>
            </w:r>
          </w:p>
        </w:tc>
        <w:tc>
          <w:tcPr>
            <w:tcW w:w="3062" w:type="dxa"/>
          </w:tcPr>
          <w:p w14:paraId="48F426A3" w14:textId="77777777" w:rsidR="000978B5" w:rsidRPr="00EF3917" w:rsidRDefault="000978B5" w:rsidP="00EA237E">
            <w:pPr>
              <w:jc w:val="center"/>
            </w:pPr>
            <w:r w:rsidRPr="00EF3917">
              <w:t>7</w:t>
            </w:r>
          </w:p>
        </w:tc>
        <w:tc>
          <w:tcPr>
            <w:tcW w:w="3063" w:type="dxa"/>
          </w:tcPr>
          <w:p w14:paraId="597B0F5C" w14:textId="77777777" w:rsidR="000978B5" w:rsidRPr="00EF3917" w:rsidRDefault="000978B5" w:rsidP="00EA237E">
            <w:pPr>
              <w:jc w:val="center"/>
            </w:pPr>
            <w:r w:rsidRPr="00EF3917">
              <w:t>8</w:t>
            </w:r>
          </w:p>
        </w:tc>
      </w:tr>
      <w:tr w:rsidR="000978B5" w:rsidRPr="00EF3917" w14:paraId="76ECDE13" w14:textId="77777777" w:rsidTr="00EA237E">
        <w:tc>
          <w:tcPr>
            <w:tcW w:w="3681" w:type="dxa"/>
          </w:tcPr>
          <w:p w14:paraId="348DFB2D" w14:textId="77777777" w:rsidR="000978B5" w:rsidRPr="00EF3917" w:rsidRDefault="000978B5" w:rsidP="00EA237E">
            <w:r w:rsidRPr="00EF3917">
              <w:t>Councillor Gladys Liu</w:t>
            </w:r>
          </w:p>
        </w:tc>
        <w:tc>
          <w:tcPr>
            <w:tcW w:w="3062" w:type="dxa"/>
          </w:tcPr>
          <w:p w14:paraId="45E9C577" w14:textId="77777777" w:rsidR="000978B5" w:rsidRPr="00EF3917" w:rsidRDefault="000978B5" w:rsidP="00EA237E">
            <w:pPr>
              <w:jc w:val="center"/>
            </w:pPr>
            <w:r w:rsidRPr="00EF3917">
              <w:t>8</w:t>
            </w:r>
          </w:p>
        </w:tc>
        <w:tc>
          <w:tcPr>
            <w:tcW w:w="3063" w:type="dxa"/>
          </w:tcPr>
          <w:p w14:paraId="34493116" w14:textId="77777777" w:rsidR="000978B5" w:rsidRPr="00EF3917" w:rsidRDefault="000978B5" w:rsidP="00EA237E">
            <w:pPr>
              <w:jc w:val="center"/>
            </w:pPr>
            <w:r w:rsidRPr="00EF3917">
              <w:t>10</w:t>
            </w:r>
          </w:p>
        </w:tc>
      </w:tr>
      <w:tr w:rsidR="000978B5" w:rsidRPr="00EF3917" w14:paraId="0CDA8225" w14:textId="77777777" w:rsidTr="00EA237E">
        <w:tc>
          <w:tcPr>
            <w:tcW w:w="3681" w:type="dxa"/>
          </w:tcPr>
          <w:p w14:paraId="78106ADF" w14:textId="77777777" w:rsidR="000978B5" w:rsidRPr="00EF3917" w:rsidRDefault="000978B5" w:rsidP="00EA237E">
            <w:r w:rsidRPr="00EF3917">
              <w:t>Councillor Kevin Louey</w:t>
            </w:r>
          </w:p>
        </w:tc>
        <w:tc>
          <w:tcPr>
            <w:tcW w:w="3062" w:type="dxa"/>
          </w:tcPr>
          <w:p w14:paraId="28E0E37A" w14:textId="77777777" w:rsidR="000978B5" w:rsidRPr="00EF3917" w:rsidRDefault="000978B5" w:rsidP="00EA237E">
            <w:pPr>
              <w:jc w:val="center"/>
            </w:pPr>
            <w:r w:rsidRPr="00EF3917">
              <w:t>8</w:t>
            </w:r>
          </w:p>
        </w:tc>
        <w:tc>
          <w:tcPr>
            <w:tcW w:w="3063" w:type="dxa"/>
          </w:tcPr>
          <w:p w14:paraId="5683798A" w14:textId="77777777" w:rsidR="000978B5" w:rsidRPr="00EF3917" w:rsidRDefault="000978B5" w:rsidP="00EA237E">
            <w:pPr>
              <w:jc w:val="center"/>
            </w:pPr>
            <w:r w:rsidRPr="00EF3917">
              <w:t>9</w:t>
            </w:r>
          </w:p>
        </w:tc>
      </w:tr>
      <w:tr w:rsidR="000978B5" w:rsidRPr="00EF3917" w14:paraId="43F69172" w14:textId="77777777" w:rsidTr="00EA237E">
        <w:tc>
          <w:tcPr>
            <w:tcW w:w="3681" w:type="dxa"/>
          </w:tcPr>
          <w:p w14:paraId="35BF8535" w14:textId="77777777" w:rsidR="000978B5" w:rsidRPr="00EF3917" w:rsidRDefault="000978B5" w:rsidP="00EA237E">
            <w:r w:rsidRPr="00EF3917">
              <w:t>Councillor Andrew Rowse</w:t>
            </w:r>
          </w:p>
        </w:tc>
        <w:tc>
          <w:tcPr>
            <w:tcW w:w="3062" w:type="dxa"/>
          </w:tcPr>
          <w:p w14:paraId="0F660BD6" w14:textId="77777777" w:rsidR="000978B5" w:rsidRPr="00EF3917" w:rsidRDefault="000978B5" w:rsidP="00EA237E">
            <w:pPr>
              <w:jc w:val="center"/>
            </w:pPr>
            <w:r w:rsidRPr="00EF3917">
              <w:t>8</w:t>
            </w:r>
          </w:p>
        </w:tc>
        <w:tc>
          <w:tcPr>
            <w:tcW w:w="3063" w:type="dxa"/>
          </w:tcPr>
          <w:p w14:paraId="58E0D274" w14:textId="77777777" w:rsidR="000978B5" w:rsidRPr="00EF3917" w:rsidRDefault="000978B5" w:rsidP="00EA237E">
            <w:pPr>
              <w:jc w:val="center"/>
            </w:pPr>
            <w:r w:rsidRPr="00EF3917">
              <w:t>10</w:t>
            </w:r>
          </w:p>
        </w:tc>
      </w:tr>
      <w:tr w:rsidR="000978B5" w:rsidRPr="00EF3917" w14:paraId="07806527" w14:textId="77777777" w:rsidTr="00EA237E">
        <w:tc>
          <w:tcPr>
            <w:tcW w:w="3681" w:type="dxa"/>
          </w:tcPr>
          <w:p w14:paraId="65368C11" w14:textId="77777777" w:rsidR="000978B5" w:rsidRPr="00EF3917" w:rsidRDefault="000978B5" w:rsidP="00EA237E">
            <w:r w:rsidRPr="00EF3917">
              <w:t>Councillor Mark Scott</w:t>
            </w:r>
          </w:p>
        </w:tc>
        <w:tc>
          <w:tcPr>
            <w:tcW w:w="3062" w:type="dxa"/>
          </w:tcPr>
          <w:p w14:paraId="78A85737" w14:textId="77777777" w:rsidR="000978B5" w:rsidRPr="00EF3917" w:rsidRDefault="000978B5" w:rsidP="00EA237E">
            <w:pPr>
              <w:jc w:val="center"/>
            </w:pPr>
            <w:r w:rsidRPr="00EF3917">
              <w:t>8</w:t>
            </w:r>
          </w:p>
        </w:tc>
        <w:tc>
          <w:tcPr>
            <w:tcW w:w="3063" w:type="dxa"/>
          </w:tcPr>
          <w:p w14:paraId="6D26E086" w14:textId="77777777" w:rsidR="000978B5" w:rsidRPr="00EF3917" w:rsidRDefault="000978B5" w:rsidP="00EA237E">
            <w:pPr>
              <w:jc w:val="center"/>
            </w:pPr>
            <w:r w:rsidRPr="00EF3917">
              <w:t>10</w:t>
            </w:r>
          </w:p>
        </w:tc>
      </w:tr>
    </w:tbl>
    <w:p w14:paraId="63B52F01" w14:textId="77777777" w:rsidR="000978B5" w:rsidRPr="00EF3917" w:rsidRDefault="000978B5" w:rsidP="000978B5"/>
    <w:p w14:paraId="38D92F27" w14:textId="77777777" w:rsidR="000978B5" w:rsidRPr="00EF3917" w:rsidRDefault="000978B5" w:rsidP="000978B5">
      <w:pPr>
        <w:spacing w:before="0" w:after="0"/>
      </w:pPr>
      <w:r w:rsidRPr="00EF3917">
        <w:br w:type="page"/>
      </w:r>
    </w:p>
    <w:p w14:paraId="7EF2B352" w14:textId="77777777" w:rsidR="000978B5" w:rsidRPr="00EF3917" w:rsidRDefault="000978B5" w:rsidP="002A4A3D">
      <w:pPr>
        <w:pStyle w:val="Heading2"/>
        <w:rPr>
          <w:rFonts w:hint="eastAsia"/>
        </w:rPr>
      </w:pPr>
      <w:bookmarkStart w:id="13" w:name="_Toc213156692"/>
      <w:r w:rsidRPr="00EF3917">
        <w:lastRenderedPageBreak/>
        <w:t>Integrated planning and reporting framework</w:t>
      </w:r>
      <w:bookmarkEnd w:id="13"/>
    </w:p>
    <w:p w14:paraId="3FD64DEB" w14:textId="3DC07123" w:rsidR="000978B5" w:rsidRPr="00EF3917" w:rsidRDefault="000978B5" w:rsidP="000978B5">
      <w:r w:rsidRPr="00EF3917">
        <w:t>Our planning framework describes how City of Melbourne strives to realise the community’s aspirations through a cascading hierarchy of long-term and medium-term plans, resourcing decisions, and the continual implementation, monitoring and review process.</w:t>
      </w:r>
    </w:p>
    <w:p w14:paraId="1B781766" w14:textId="1AC11EAA" w:rsidR="000978B5" w:rsidRPr="00EF3917" w:rsidRDefault="000978B5" w:rsidP="000978B5">
      <w:r w:rsidRPr="00EF3917">
        <w:t xml:space="preserve">The framework below outlines the processes and decisions the organisation undertakes in the municipality's interests – with community input, in accordance with the </w:t>
      </w:r>
      <w:r w:rsidRPr="00EF3917">
        <w:rPr>
          <w:i/>
          <w:iCs/>
        </w:rPr>
        <w:t>Local Government Act 2020</w:t>
      </w:r>
      <w:r w:rsidRPr="00EF3917">
        <w:t xml:space="preserve"> and other key legislation.</w:t>
      </w:r>
    </w:p>
    <w:p w14:paraId="69267487" w14:textId="77777777" w:rsidR="000978B5" w:rsidRPr="00EF3917" w:rsidRDefault="000978B5" w:rsidP="004A491D">
      <w:pPr>
        <w:pStyle w:val="Heading4"/>
        <w:rPr>
          <w:rFonts w:hint="eastAsia"/>
        </w:rPr>
      </w:pPr>
      <w:r w:rsidRPr="00EF3917">
        <w:t>Ten-year perspective</w:t>
      </w:r>
    </w:p>
    <w:p w14:paraId="03513C08" w14:textId="77777777" w:rsidR="000978B5" w:rsidRPr="00EF3917" w:rsidRDefault="000978B5" w:rsidP="000978B5">
      <w:r w:rsidRPr="00EF3917">
        <w:t>The Community Vision represents the community’s aspirations for Melbourne over 10 years. It guides what we do, including all strategic decision-making and collaboration with key partners, stakeholders and the community. The Community Vision is incorporated into the Council Plan.</w:t>
      </w:r>
    </w:p>
    <w:p w14:paraId="5E78C257" w14:textId="77777777" w:rsidR="000978B5" w:rsidRPr="00EF3917" w:rsidRDefault="000978B5" w:rsidP="000978B5">
      <w:r w:rsidRPr="00EF3917">
        <w:t>The Municipal Planning Strategy guides long-term land use and development to achieve our desired social, economic and environmental outcomes. It supports the state-wide Melbourne Planning Scheme, which governs municipal land use, development and protection.</w:t>
      </w:r>
    </w:p>
    <w:p w14:paraId="59C46FBA" w14:textId="77777777" w:rsidR="000978B5" w:rsidRPr="00EF3917" w:rsidRDefault="000978B5" w:rsidP="000978B5">
      <w:r w:rsidRPr="00EF3917">
        <w:t>The Financial Plan provides a 10-year view of the organisation’s resources and funding sources, and how those resources will be applied across services, operations, capital investments and assets.</w:t>
      </w:r>
    </w:p>
    <w:p w14:paraId="5FFF2788" w14:textId="77777777" w:rsidR="000978B5" w:rsidRPr="00EF3917" w:rsidRDefault="000978B5" w:rsidP="000978B5">
      <w:r w:rsidRPr="00EF3917">
        <w:t>The Asset Plan outlines our high-level asset management priorities over 10 years and shows how we will manage our portfolio of assets.</w:t>
      </w:r>
    </w:p>
    <w:p w14:paraId="5A9C7B00" w14:textId="77777777" w:rsidR="000978B5" w:rsidRPr="00EF3917" w:rsidRDefault="000978B5" w:rsidP="004A491D">
      <w:pPr>
        <w:pStyle w:val="Heading4"/>
        <w:rPr>
          <w:rFonts w:hint="eastAsia"/>
        </w:rPr>
      </w:pPr>
      <w:r w:rsidRPr="00EF3917">
        <w:t>Four-year perspective</w:t>
      </w:r>
    </w:p>
    <w:p w14:paraId="40278CBC" w14:textId="77777777" w:rsidR="000978B5" w:rsidRPr="00EF3917" w:rsidRDefault="000978B5" w:rsidP="000978B5">
      <w:r w:rsidRPr="00EF3917">
        <w:t>The Council Plan is the four-year commitment made by each newly elected Council to the community. Guided by the Community Vision, it outlines how the Council will strive towards the community’s aspirations and measure success.</w:t>
      </w:r>
    </w:p>
    <w:p w14:paraId="484EEB0D" w14:textId="634155A8" w:rsidR="000978B5" w:rsidRPr="00EF3917" w:rsidRDefault="000978B5" w:rsidP="000978B5">
      <w:r w:rsidRPr="00EF3917">
        <w:t xml:space="preserve">Our Municipal Public Health and Wellbeing Plan is integrated into the Council Plan and shapes how we protect and promote the health and wellbeing of individuals and the community we serve. Find out more about our Health and Wellbeing Action Plan at </w:t>
      </w:r>
      <w:hyperlink r:id="rId34" w:history="1">
        <w:r w:rsidRPr="00EF3917">
          <w:rPr>
            <w:rStyle w:val="Hyperlink"/>
          </w:rPr>
          <w:t>melbourne.vic.gov.au</w:t>
        </w:r>
      </w:hyperlink>
      <w:r w:rsidRPr="00EF3917">
        <w:rPr>
          <w:rStyle w:val="FootnoteReference"/>
        </w:rPr>
        <w:footnoteReference w:id="7"/>
      </w:r>
    </w:p>
    <w:p w14:paraId="169C3B00" w14:textId="77777777" w:rsidR="000978B5" w:rsidRPr="00EF3917" w:rsidRDefault="000978B5" w:rsidP="000978B5">
      <w:r w:rsidRPr="00EF3917">
        <w:t>The Budget is updated annually and details our activities in that financial year and the forecast revenue and expenditure over the next four years, including the resources required to deliver the Council Plan.</w:t>
      </w:r>
    </w:p>
    <w:p w14:paraId="02902A59" w14:textId="77777777" w:rsidR="000978B5" w:rsidRPr="00EF3917" w:rsidRDefault="000978B5" w:rsidP="000978B5">
      <w:r w:rsidRPr="00EF3917">
        <w:t>The Revenue and Rating Plan describes how we generate income to deliver on the Council Plan, programs and services, and capital works commitments.</w:t>
      </w:r>
    </w:p>
    <w:p w14:paraId="6FB54669" w14:textId="77777777" w:rsidR="000978B5" w:rsidRPr="00EF3917" w:rsidRDefault="000978B5" w:rsidP="000978B5">
      <w:r w:rsidRPr="00EF3917">
        <w:t>The Workforce Plan describes our staffing requirements for at least four years and our organisational structure.</w:t>
      </w:r>
    </w:p>
    <w:p w14:paraId="185B1F30" w14:textId="77777777" w:rsidR="000978B5" w:rsidRPr="00EF3917" w:rsidRDefault="000978B5" w:rsidP="004A491D">
      <w:pPr>
        <w:pStyle w:val="Heading4"/>
        <w:rPr>
          <w:rFonts w:hint="eastAsia"/>
        </w:rPr>
      </w:pPr>
      <w:r w:rsidRPr="00EF3917">
        <w:t>Annual perspective</w:t>
      </w:r>
    </w:p>
    <w:p w14:paraId="7AC83459" w14:textId="77777777" w:rsidR="000978B5" w:rsidRPr="00EF3917" w:rsidRDefault="000978B5" w:rsidP="000978B5">
      <w:r w:rsidRPr="00EF3917">
        <w:t>Our Annual Plan provides a snapshot of what we will do over 12 months to progress the major initiatives in the four-year Council Plan.</w:t>
      </w:r>
    </w:p>
    <w:p w14:paraId="6D8D3836" w14:textId="77777777" w:rsidR="000978B5" w:rsidRPr="00EF3917" w:rsidRDefault="000978B5" w:rsidP="000978B5">
      <w:r w:rsidRPr="00EF3917">
        <w:t>We prepare a Quarterly Budget Report for each financial year on actual and budgeted results and variances.</w:t>
      </w:r>
    </w:p>
    <w:p w14:paraId="5DB24F73" w14:textId="77777777" w:rsidR="000978B5" w:rsidRPr="00EF3917" w:rsidRDefault="000978B5" w:rsidP="000978B5">
      <w:r w:rsidRPr="00EF3917">
        <w:t>Our Annual Report (this document) outlines our progress on implementing the Council Plan, Annual Plan, Health and Wellbeing Plan, Capital Works and Budget, and a broader statement on our corporate governance over the year.</w:t>
      </w:r>
    </w:p>
    <w:p w14:paraId="1C9ED4E8" w14:textId="77777777" w:rsidR="000978B5" w:rsidRPr="00EF3917" w:rsidRDefault="000978B5" w:rsidP="000978B5">
      <w:pPr>
        <w:spacing w:before="0" w:after="0"/>
      </w:pPr>
      <w:r w:rsidRPr="00EF3917">
        <w:br w:type="page"/>
      </w:r>
    </w:p>
    <w:p w14:paraId="145A91DD" w14:textId="77777777" w:rsidR="000978B5" w:rsidRPr="00EF3917" w:rsidRDefault="000978B5" w:rsidP="000978B5">
      <w:pPr>
        <w:pStyle w:val="Heading4"/>
        <w:rPr>
          <w:rFonts w:hint="eastAsia"/>
          <w:lang w:val="en-AU"/>
        </w:rPr>
      </w:pPr>
      <w:r w:rsidRPr="00EF3917">
        <w:rPr>
          <w:lang w:val="en-AU"/>
        </w:rPr>
        <w:lastRenderedPageBreak/>
        <w:t xml:space="preserve">Figure - City of Melbourne’s </w:t>
      </w:r>
      <w:proofErr w:type="gramStart"/>
      <w:r w:rsidRPr="00EF3917">
        <w:rPr>
          <w:lang w:val="en-AU"/>
        </w:rPr>
        <w:t>10 year</w:t>
      </w:r>
      <w:proofErr w:type="gramEnd"/>
      <w:r w:rsidRPr="00EF3917">
        <w:rPr>
          <w:lang w:val="en-AU"/>
        </w:rPr>
        <w:t>, 4 year and 1 year planning framework</w:t>
      </w:r>
    </w:p>
    <w:p w14:paraId="719A8CFF" w14:textId="77777777" w:rsidR="000978B5" w:rsidRPr="00EF3917" w:rsidRDefault="000978B5" w:rsidP="000978B5">
      <w:r w:rsidRPr="00EF3917">
        <w:rPr>
          <w:noProof/>
        </w:rPr>
        <w:drawing>
          <wp:inline distT="0" distB="0" distL="0" distR="0" wp14:anchorId="440BA274" wp14:editId="64C2BD97">
            <wp:extent cx="6116320" cy="4697095"/>
            <wp:effectExtent l="0" t="0" r="0" b="8255"/>
            <wp:docPr id="1349706722" name="Picture 1" descr="Diagram of the City of Melbourne’s 10 year, 4 year and 1 year planning framework.&#10;&#10;The 10 year framework includes the Community Vision, Municipal Planning Strategy, Financial Plan and Asset Plan.&#10;&#10;The 4 year framework includes the Council Plan, Budget, Revenue and Rating Plan and the Workforce Plan.&#10;&#10;The 1 year framework includes the Annual Plan, Quarter Budget Reports and Annual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06722" name="Picture 1" descr="Diagram of the City of Melbourne’s 10 year, 4 year and 1 year planning framework.&#10;&#10;The 10 year framework includes the Community Vision, Municipal Planning Strategy, Financial Plan and Asset Plan.&#10;&#10;The 4 year framework includes the Council Plan, Budget, Revenue and Rating Plan and the Workforce Plan.&#10;&#10;The 1 year framework includes the Annual Plan, Quarter Budget Reports and Annual Report.">
                      <a:extLst>
                        <a:ext uri="{C183D7F6-B498-43B3-948B-1728B52AA6E4}">
                          <adec:decorative xmlns:adec="http://schemas.microsoft.com/office/drawing/2017/decorative" val="0"/>
                        </a:ext>
                      </a:extLst>
                    </pic:cNvPr>
                    <pic:cNvPicPr/>
                  </pic:nvPicPr>
                  <pic:blipFill>
                    <a:blip r:embed="rId35"/>
                    <a:stretch>
                      <a:fillRect/>
                    </a:stretch>
                  </pic:blipFill>
                  <pic:spPr>
                    <a:xfrm>
                      <a:off x="0" y="0"/>
                      <a:ext cx="6116320" cy="4697095"/>
                    </a:xfrm>
                    <a:prstGeom prst="rect">
                      <a:avLst/>
                    </a:prstGeom>
                  </pic:spPr>
                </pic:pic>
              </a:graphicData>
            </a:graphic>
          </wp:inline>
        </w:drawing>
      </w:r>
    </w:p>
    <w:p w14:paraId="511FF7F0" w14:textId="77777777" w:rsidR="000978B5" w:rsidRPr="00EF3917" w:rsidRDefault="000978B5" w:rsidP="000978B5">
      <w:pPr>
        <w:spacing w:before="0" w:after="0"/>
      </w:pPr>
      <w:r w:rsidRPr="00EF3917">
        <w:br w:type="page"/>
      </w:r>
    </w:p>
    <w:p w14:paraId="5277A234" w14:textId="77777777" w:rsidR="000978B5" w:rsidRPr="00EF3917" w:rsidRDefault="000978B5" w:rsidP="004A491D">
      <w:pPr>
        <w:pStyle w:val="Heading4"/>
        <w:rPr>
          <w:rFonts w:hint="eastAsia"/>
        </w:rPr>
      </w:pPr>
      <w:r w:rsidRPr="00EF3917">
        <w:lastRenderedPageBreak/>
        <w:t>Council’s strategic objectives</w:t>
      </w:r>
    </w:p>
    <w:p w14:paraId="529693EF" w14:textId="778B6198" w:rsidR="000978B5" w:rsidRPr="00EF3917" w:rsidRDefault="000978B5" w:rsidP="000978B5">
      <w:r w:rsidRPr="00EF3917">
        <w:t xml:space="preserve">In response to the Community Vision, Council developed six strategic objectives for its four-year Council Plan 2021–25, as outlined below. Our vision for Melbourne as a ‘city of possibility’ anchors and connects these objectives to deliver outcomes for the community. To read more about our Council Plan, visit </w:t>
      </w:r>
      <w:hyperlink r:id="rId36" w:history="1">
        <w:r w:rsidRPr="00EF3917">
          <w:rPr>
            <w:rStyle w:val="Hyperlink"/>
          </w:rPr>
          <w:t>melbourne.vic.gov.au</w:t>
        </w:r>
      </w:hyperlink>
      <w:r w:rsidRPr="00EF3917">
        <w:rPr>
          <w:rStyle w:val="FootnoteReference"/>
        </w:rPr>
        <w:footnoteReference w:id="8"/>
      </w:r>
    </w:p>
    <w:p w14:paraId="75B61901" w14:textId="77777777" w:rsidR="000978B5" w:rsidRPr="00EF3917" w:rsidRDefault="000978B5" w:rsidP="000978B5">
      <w:r w:rsidRPr="00EF3917">
        <w:rPr>
          <w:noProof/>
        </w:rPr>
        <w:drawing>
          <wp:inline distT="0" distB="0" distL="0" distR="0" wp14:anchorId="5549FD3B" wp14:editId="446FD1BE">
            <wp:extent cx="2968078" cy="3007477"/>
            <wp:effectExtent l="0" t="0" r="3810" b="2540"/>
            <wp:docPr id="567767424" name="Picture 1" descr="Pie chart showing City of Melbourne’s six strategic objectives centred around the Community Vision&#10;Community Vision is City of Possibility&#10;Strategic Objectives are:&#10;1. Economy of the Future&#10;2. Melbourne’s unique identity and place&#10;3. Aboriginal Melbourne&#10;4. Climate and biodiversity emergency&#10;5. Access and affordability&#10;6. Safety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7424" name="Picture 1" descr="Pie chart showing City of Melbourne’s six strategic objectives centred around the Community Vision&#10;Community Vision is City of Possibility&#10;Strategic Objectives are:&#10;1. Economy of the Future&#10;2. Melbourne’s unique identity and place&#10;3. Aboriginal Melbourne&#10;4. Climate and biodiversity emergency&#10;5. Access and affordability&#10;6. Safety and wellbeing"/>
                    <pic:cNvPicPr/>
                  </pic:nvPicPr>
                  <pic:blipFill>
                    <a:blip r:embed="rId37"/>
                    <a:stretch>
                      <a:fillRect/>
                    </a:stretch>
                  </pic:blipFill>
                  <pic:spPr>
                    <a:xfrm>
                      <a:off x="0" y="0"/>
                      <a:ext cx="2984816" cy="3024438"/>
                    </a:xfrm>
                    <a:prstGeom prst="rect">
                      <a:avLst/>
                    </a:prstGeom>
                  </pic:spPr>
                </pic:pic>
              </a:graphicData>
            </a:graphic>
          </wp:inline>
        </w:drawing>
      </w:r>
    </w:p>
    <w:p w14:paraId="65EA2BC1" w14:textId="77777777" w:rsidR="000978B5" w:rsidRPr="00EF3917" w:rsidRDefault="000978B5" w:rsidP="004A491D">
      <w:pPr>
        <w:pStyle w:val="Heading2"/>
        <w:rPr>
          <w:rFonts w:hint="eastAsia"/>
        </w:rPr>
      </w:pPr>
      <w:bookmarkStart w:id="14" w:name="_Toc213156693"/>
      <w:r w:rsidRPr="00EF3917">
        <w:t>Sustainable Development Goals</w:t>
      </w:r>
      <w:bookmarkEnd w:id="14"/>
    </w:p>
    <w:p w14:paraId="639D76A2" w14:textId="77777777" w:rsidR="000978B5" w:rsidRPr="00EF3917" w:rsidRDefault="000978B5" w:rsidP="000978B5">
      <w:r w:rsidRPr="00EF3917">
        <w:t xml:space="preserve">In 2015, the Australian Government and all United Nations member states committed to an overarching framework for global development titled </w:t>
      </w:r>
      <w:r w:rsidRPr="00EF3917">
        <w:rPr>
          <w:i/>
          <w:iCs/>
        </w:rPr>
        <w:t>Transforming Our World: The 2030 Agenda for Sustainable Development</w:t>
      </w:r>
      <w:r w:rsidRPr="00EF3917">
        <w:t>. It sets out 17 ambitious goals supported by 169 targets and 231 indicators designed to measure progress at a national level.</w:t>
      </w:r>
    </w:p>
    <w:p w14:paraId="2ADD17CB" w14:textId="77777777" w:rsidR="000978B5" w:rsidRPr="00EF3917" w:rsidRDefault="000978B5" w:rsidP="000978B5">
      <w:r w:rsidRPr="00EF3917">
        <w:t>The Sustainable Development Goals (the Goals) are a guiding framework to ensure our initiatives achieve holistic sustainable development. We must play a role and partner with others to address our challenges to ensure no-one is left behind.</w:t>
      </w:r>
    </w:p>
    <w:p w14:paraId="7EE692A5" w14:textId="77777777" w:rsidR="000978B5" w:rsidRPr="00EF3917" w:rsidRDefault="000978B5" w:rsidP="000978B5">
      <w:r w:rsidRPr="00EF3917">
        <w:t>Action on the Goals is primarily directed at a national level, and yet City of Melbourne recognises that all levels of government must play a role to create change. In a first for Australia, City of Melbourne has conducted a Voluntary Local Review of Melbourne’s progress against the Goals.</w:t>
      </w:r>
    </w:p>
    <w:p w14:paraId="6E94C437" w14:textId="77777777" w:rsidR="000978B5" w:rsidRPr="00EF3917" w:rsidRDefault="000978B5" w:rsidP="000978B5">
      <w:r w:rsidRPr="00EF3917">
        <w:t>We use the Goals' data and insights to inform where to prioritise our efforts.</w:t>
      </w:r>
    </w:p>
    <w:p w14:paraId="5C3870FC" w14:textId="77777777" w:rsidR="000978B5" w:rsidRPr="00EF3917" w:rsidRDefault="000978B5" w:rsidP="000978B5">
      <w:r w:rsidRPr="00EF3917">
        <w:t>We will conduct a Review every four years, leading up to each new Council Plan – which outlines our priorities over a four-year term and identifies key performance indicators to which we hold ourselves accountable to the community.</w:t>
      </w:r>
    </w:p>
    <w:p w14:paraId="7C5348E3" w14:textId="1B459277" w:rsidR="000978B5" w:rsidRPr="00EF3917" w:rsidRDefault="000978B5" w:rsidP="000978B5">
      <w:r w:rsidRPr="00EF3917">
        <w:t xml:space="preserve">To find out more, visit </w:t>
      </w:r>
      <w:hyperlink r:id="rId38" w:history="1">
        <w:r w:rsidRPr="00EF3917">
          <w:rPr>
            <w:rStyle w:val="Hyperlink"/>
          </w:rPr>
          <w:t>melbourne.vic.gov.au/</w:t>
        </w:r>
        <w:proofErr w:type="spellStart"/>
        <w:r w:rsidRPr="00EF3917">
          <w:rPr>
            <w:rStyle w:val="Hyperlink"/>
          </w:rPr>
          <w:t>sdg</w:t>
        </w:r>
        <w:proofErr w:type="spellEnd"/>
      </w:hyperlink>
      <w:r w:rsidRPr="00EF3917">
        <w:rPr>
          <w:rStyle w:val="FootnoteReference"/>
        </w:rPr>
        <w:footnoteReference w:id="9"/>
      </w:r>
    </w:p>
    <w:p w14:paraId="22202866" w14:textId="77777777" w:rsidR="000978B5" w:rsidRPr="00EF3917" w:rsidRDefault="000978B5" w:rsidP="000978B5">
      <w:r w:rsidRPr="00EF3917">
        <w:t>melbourne.vic.gov.au/united-nations-sustainable-development-goals</w:t>
      </w:r>
    </w:p>
    <w:p w14:paraId="46BA9550" w14:textId="77777777" w:rsidR="000978B5" w:rsidRPr="00EF3917" w:rsidRDefault="000978B5" w:rsidP="004A491D">
      <w:pPr>
        <w:pStyle w:val="Heading4"/>
        <w:rPr>
          <w:rFonts w:hint="eastAsia"/>
        </w:rPr>
      </w:pPr>
      <w:r w:rsidRPr="00EF3917">
        <w:t>Sustainable Development Goals</w:t>
      </w:r>
    </w:p>
    <w:p w14:paraId="7EFF0A1B" w14:textId="77777777" w:rsidR="000978B5" w:rsidRPr="00EF3917" w:rsidRDefault="000978B5" w:rsidP="000978B5">
      <w:r w:rsidRPr="00EF3917">
        <w:t>1. No poverty</w:t>
      </w:r>
    </w:p>
    <w:p w14:paraId="1933AB2B" w14:textId="5969431A" w:rsidR="000978B5" w:rsidRPr="00EF3917" w:rsidRDefault="000978B5" w:rsidP="000978B5">
      <w:r w:rsidRPr="00EF3917">
        <w:t>2. Zero hun</w:t>
      </w:r>
      <w:r w:rsidR="00EF3917">
        <w:t>g</w:t>
      </w:r>
      <w:r w:rsidRPr="00EF3917">
        <w:t>er</w:t>
      </w:r>
    </w:p>
    <w:p w14:paraId="6E3A3FC0" w14:textId="77777777" w:rsidR="000978B5" w:rsidRPr="00EF3917" w:rsidRDefault="000978B5" w:rsidP="000978B5">
      <w:r w:rsidRPr="00EF3917">
        <w:t>3. Good health and well-being</w:t>
      </w:r>
    </w:p>
    <w:p w14:paraId="4BAC8C41" w14:textId="77777777" w:rsidR="000978B5" w:rsidRPr="00EF3917" w:rsidRDefault="000978B5" w:rsidP="000978B5">
      <w:r w:rsidRPr="00EF3917">
        <w:t>4. Quality education</w:t>
      </w:r>
    </w:p>
    <w:p w14:paraId="358D7BD8" w14:textId="77777777" w:rsidR="000978B5" w:rsidRPr="00EF3917" w:rsidRDefault="000978B5" w:rsidP="000978B5">
      <w:r w:rsidRPr="00EF3917">
        <w:lastRenderedPageBreak/>
        <w:t>5. Gender equality</w:t>
      </w:r>
    </w:p>
    <w:p w14:paraId="0FD4EC55" w14:textId="77777777" w:rsidR="000978B5" w:rsidRPr="00EF3917" w:rsidRDefault="000978B5" w:rsidP="000978B5">
      <w:r w:rsidRPr="00EF3917">
        <w:t>6. Clean water and sanitisation</w:t>
      </w:r>
    </w:p>
    <w:p w14:paraId="767B2AB4" w14:textId="77777777" w:rsidR="000978B5" w:rsidRPr="00EF3917" w:rsidRDefault="000978B5" w:rsidP="000978B5">
      <w:r w:rsidRPr="00EF3917">
        <w:t>7. Affordable and clean energy</w:t>
      </w:r>
    </w:p>
    <w:p w14:paraId="6E223393" w14:textId="77777777" w:rsidR="000978B5" w:rsidRPr="00EF3917" w:rsidRDefault="000978B5" w:rsidP="000978B5">
      <w:r w:rsidRPr="00EF3917">
        <w:t>8. Decent work and economic growth</w:t>
      </w:r>
    </w:p>
    <w:p w14:paraId="312175BB" w14:textId="77777777" w:rsidR="000978B5" w:rsidRPr="00EF3917" w:rsidRDefault="000978B5" w:rsidP="000978B5">
      <w:r w:rsidRPr="00EF3917">
        <w:t>9. Industry, innovation and infrastructure</w:t>
      </w:r>
    </w:p>
    <w:p w14:paraId="6BAE4CFD" w14:textId="77777777" w:rsidR="000978B5" w:rsidRPr="00EF3917" w:rsidRDefault="000978B5" w:rsidP="000978B5">
      <w:r w:rsidRPr="00EF3917">
        <w:t>10. Reduced inequalities</w:t>
      </w:r>
    </w:p>
    <w:p w14:paraId="18CC7FBF" w14:textId="77777777" w:rsidR="000978B5" w:rsidRPr="00EF3917" w:rsidRDefault="000978B5" w:rsidP="000978B5">
      <w:r w:rsidRPr="00EF3917">
        <w:t>11. sustainable cities and communities</w:t>
      </w:r>
    </w:p>
    <w:p w14:paraId="784D8359" w14:textId="77777777" w:rsidR="000978B5" w:rsidRPr="00EF3917" w:rsidRDefault="000978B5" w:rsidP="000978B5">
      <w:r w:rsidRPr="00EF3917">
        <w:t>12. Responsible consumption and production</w:t>
      </w:r>
    </w:p>
    <w:p w14:paraId="50B4D9AD" w14:textId="77777777" w:rsidR="000978B5" w:rsidRPr="00EF3917" w:rsidRDefault="000978B5" w:rsidP="000978B5">
      <w:r w:rsidRPr="00EF3917">
        <w:t>13 Climate action</w:t>
      </w:r>
    </w:p>
    <w:p w14:paraId="450FB4DD" w14:textId="77777777" w:rsidR="000978B5" w:rsidRPr="00EF3917" w:rsidRDefault="000978B5" w:rsidP="000978B5">
      <w:r w:rsidRPr="00EF3917">
        <w:t>14. Life below water</w:t>
      </w:r>
    </w:p>
    <w:p w14:paraId="069A5529" w14:textId="77777777" w:rsidR="000978B5" w:rsidRPr="00EF3917" w:rsidRDefault="000978B5" w:rsidP="000978B5">
      <w:r w:rsidRPr="00EF3917">
        <w:t>15 Life on land</w:t>
      </w:r>
    </w:p>
    <w:p w14:paraId="69C1B552" w14:textId="77777777" w:rsidR="000978B5" w:rsidRPr="00EF3917" w:rsidRDefault="000978B5" w:rsidP="000978B5">
      <w:r w:rsidRPr="00EF3917">
        <w:t>16. Peace justice and strong institutions</w:t>
      </w:r>
    </w:p>
    <w:p w14:paraId="47560A2B" w14:textId="77777777" w:rsidR="000978B5" w:rsidRPr="00EF3917" w:rsidRDefault="000978B5" w:rsidP="000978B5">
      <w:r w:rsidRPr="00EF3917">
        <w:t>17. Partnerships for the goals</w:t>
      </w:r>
    </w:p>
    <w:p w14:paraId="4AD0E55E" w14:textId="77777777" w:rsidR="000978B5" w:rsidRPr="00EF3917" w:rsidRDefault="000978B5" w:rsidP="000978B5">
      <w:pPr>
        <w:spacing w:before="0" w:after="0"/>
      </w:pPr>
      <w:r w:rsidRPr="00EF3917">
        <w:br w:type="page"/>
      </w:r>
    </w:p>
    <w:p w14:paraId="4AFC2782" w14:textId="77777777" w:rsidR="000978B5" w:rsidRPr="00EF3917" w:rsidRDefault="000978B5" w:rsidP="002A4A3D">
      <w:pPr>
        <w:pStyle w:val="Heading2"/>
        <w:rPr>
          <w:rFonts w:hint="eastAsia"/>
        </w:rPr>
      </w:pPr>
      <w:bookmarkStart w:id="15" w:name="_Toc213156694"/>
      <w:r w:rsidRPr="00EF3917">
        <w:lastRenderedPageBreak/>
        <w:t>Health and wellbeing in our city</w:t>
      </w:r>
      <w:bookmarkEnd w:id="15"/>
    </w:p>
    <w:p w14:paraId="46847055" w14:textId="77777777" w:rsidR="000978B5" w:rsidRPr="00EF3917" w:rsidRDefault="000978B5" w:rsidP="00161BB0">
      <w:pPr>
        <w:pStyle w:val="Heading4"/>
        <w:rPr>
          <w:rFonts w:hint="eastAsia"/>
        </w:rPr>
      </w:pPr>
      <w:r w:rsidRPr="00EF3917">
        <w:t>Our people at the heart of what we do</w:t>
      </w:r>
    </w:p>
    <w:p w14:paraId="61D63901" w14:textId="77777777" w:rsidR="000978B5" w:rsidRPr="00EF3917" w:rsidRDefault="000978B5" w:rsidP="000978B5">
      <w:r w:rsidRPr="00EF3917">
        <w:t xml:space="preserve">The </w:t>
      </w:r>
      <w:r w:rsidRPr="00EF3917">
        <w:rPr>
          <w:i/>
          <w:iCs/>
        </w:rPr>
        <w:t>Public Health and Wellbeing Act 2008</w:t>
      </w:r>
      <w:r w:rsidRPr="00EF3917">
        <w:t xml:space="preserve"> provides Victoria's legislative foundation for public health and wellbeing. Under the Act, all Victorian councils must prepare a four-year Municipal Public Health and Wellbeing Plan for their municipal area or include their strategic health and wellbeing priorities in their Council Plan. This strategic plan establishes the overall aims and priorities for the local council in protecting, improving and promoting the public health and wellbeing of the people in the municipality. Council also commits to health and wellbeing planning requirements under the </w:t>
      </w:r>
      <w:r w:rsidRPr="00EF3917">
        <w:rPr>
          <w:i/>
          <w:iCs/>
        </w:rPr>
        <w:t>Gender Equality Act 2020</w:t>
      </w:r>
      <w:r w:rsidRPr="00EF3917">
        <w:t xml:space="preserve"> and the </w:t>
      </w:r>
      <w:r w:rsidRPr="00EF3917">
        <w:rPr>
          <w:i/>
          <w:iCs/>
        </w:rPr>
        <w:t>Climate Change Act 2017</w:t>
      </w:r>
      <w:r w:rsidRPr="00EF3917">
        <w:t>.</w:t>
      </w:r>
    </w:p>
    <w:p w14:paraId="7255CA2E" w14:textId="77777777" w:rsidR="000978B5" w:rsidRPr="00EF3917" w:rsidRDefault="000978B5" w:rsidP="000978B5">
      <w:r w:rsidRPr="00EF3917">
        <w:t>At City of Melbourne, we integrate our Municipal Public Health and Wellbeing Plan with our Council Plan to demonstrate that improving the quality of life for people in the municipality is the business of the whole organisation, placed at the heart of what we do. Our Council Plan 2021–25 forms the overarching strategic framework for our health and wellbeing planning.</w:t>
      </w:r>
    </w:p>
    <w:p w14:paraId="603A3959" w14:textId="77777777" w:rsidR="000978B5" w:rsidRPr="00EF3917" w:rsidRDefault="000978B5" w:rsidP="000978B5">
      <w:r w:rsidRPr="00EF3917">
        <w:t>We monitor the progress of the Municipal Public Health and Wellbeing Plan 2021–25 through this Annual Report to understand and highlight the impact our programs, services and infrastructure have on our local community’s health. This Annual Report captures actions across the six health and wellbeing focus areas. These are a collection of selected major initiatives and activities from operational plans and are noted throughout the document.</w:t>
      </w:r>
    </w:p>
    <w:p w14:paraId="34B7083D" w14:textId="77777777" w:rsidR="000978B5" w:rsidRPr="00EF3917" w:rsidRDefault="000978B5" w:rsidP="000978B5">
      <w:pPr>
        <w:spacing w:before="0" w:after="0"/>
      </w:pPr>
      <w:r w:rsidRPr="00EF3917">
        <w:br w:type="page"/>
      </w:r>
    </w:p>
    <w:p w14:paraId="6CC3DE21" w14:textId="77777777" w:rsidR="000978B5" w:rsidRPr="00EF3917" w:rsidRDefault="000978B5" w:rsidP="004A491D">
      <w:pPr>
        <w:pStyle w:val="Heading4"/>
        <w:rPr>
          <w:rFonts w:hint="eastAsia"/>
        </w:rPr>
      </w:pPr>
      <w:r w:rsidRPr="00EF3917">
        <w:lastRenderedPageBreak/>
        <w:t>Our health and wellbeing focus areas for 2021–25</w:t>
      </w:r>
    </w:p>
    <w:p w14:paraId="312D8D41" w14:textId="77777777" w:rsidR="000978B5" w:rsidRPr="00EF3917" w:rsidRDefault="000978B5" w:rsidP="000978B5">
      <w:r w:rsidRPr="00EF3917">
        <w:t>The Council Plan 2021–25 includes six key health and wellbeing focus areas:</w:t>
      </w:r>
    </w:p>
    <w:p w14:paraId="3B90B46E" w14:textId="77777777" w:rsidR="000978B5" w:rsidRPr="00EF3917" w:rsidRDefault="000978B5" w:rsidP="00161BB0">
      <w:pPr>
        <w:pStyle w:val="Heading5"/>
      </w:pPr>
      <w:r w:rsidRPr="00EF3917">
        <w:t xml:space="preserve">1. Public health and safety </w:t>
      </w:r>
    </w:p>
    <w:p w14:paraId="3966B42E" w14:textId="77777777" w:rsidR="000978B5" w:rsidRPr="00EF3917" w:rsidRDefault="000978B5" w:rsidP="000978B5">
      <w:r w:rsidRPr="00EF3917">
        <w:t>All people feel safe and included when participating in community life, with zero tolerance of violence in our community including family violence, gender equality, violence against women, racism and discrimination in all forms.</w:t>
      </w:r>
    </w:p>
    <w:p w14:paraId="341B28D8" w14:textId="77777777" w:rsidR="000978B5" w:rsidRPr="00EF3917" w:rsidRDefault="000978B5" w:rsidP="00161BB0">
      <w:pPr>
        <w:pStyle w:val="Heading5"/>
      </w:pPr>
      <w:r w:rsidRPr="00EF3917">
        <w:t>2. Mental wellbeing and inclusion</w:t>
      </w:r>
    </w:p>
    <w:p w14:paraId="10FAC209" w14:textId="77777777" w:rsidR="000978B5" w:rsidRPr="00EF3917" w:rsidRDefault="000978B5" w:rsidP="000978B5">
      <w:r w:rsidRPr="00EF3917">
        <w:t xml:space="preserve">Melbourne’s diverse community is celebrated, with our Aboriginal community and history central to our city. Bonds and social connections are </w:t>
      </w:r>
      <w:proofErr w:type="gramStart"/>
      <w:r w:rsidRPr="00EF3917">
        <w:t>strengthened</w:t>
      </w:r>
      <w:proofErr w:type="gramEnd"/>
      <w:r w:rsidRPr="00EF3917">
        <w:t xml:space="preserve"> and all people have equal access to employment, arts, culture, nature and physical activity in the city, and core services such as mental health care, life-long learning and the internet.</w:t>
      </w:r>
    </w:p>
    <w:p w14:paraId="7EF28565" w14:textId="77777777" w:rsidR="000978B5" w:rsidRPr="00EF3917" w:rsidRDefault="000978B5" w:rsidP="00161BB0">
      <w:pPr>
        <w:pStyle w:val="Heading5"/>
      </w:pPr>
      <w:r w:rsidRPr="00EF3917">
        <w:t>3. Healthy and sustainable lifestyles</w:t>
      </w:r>
    </w:p>
    <w:p w14:paraId="38F46163" w14:textId="77777777" w:rsidR="000978B5" w:rsidRPr="00EF3917" w:rsidRDefault="000978B5" w:rsidP="000978B5">
      <w:r w:rsidRPr="00EF3917">
        <w:t>People are supported and encouraged to make healthy and sustainable lifestyle decisions. This includes increasing opportunities for participating in sport and physical activity, healthy food choices, reducing alcohol and other drug related harm, and promoting smoke-free environments.</w:t>
      </w:r>
    </w:p>
    <w:p w14:paraId="1248E9CF" w14:textId="77777777" w:rsidR="000978B5" w:rsidRPr="00EF3917" w:rsidRDefault="000978B5" w:rsidP="00161BB0">
      <w:pPr>
        <w:pStyle w:val="Heading5"/>
      </w:pPr>
      <w:r w:rsidRPr="00EF3917">
        <w:t>4. Housing and homelessness</w:t>
      </w:r>
    </w:p>
    <w:p w14:paraId="123E71AF" w14:textId="77777777" w:rsidR="000978B5" w:rsidRPr="00EF3917" w:rsidRDefault="000978B5" w:rsidP="000978B5">
      <w:r w:rsidRPr="00EF3917">
        <w:t>Fair, appropriate and accessible range of affordable housing for people of all backgrounds is available, with special focus on people experiencing homelessness.</w:t>
      </w:r>
    </w:p>
    <w:p w14:paraId="009C04FE" w14:textId="77777777" w:rsidR="000978B5" w:rsidRPr="00EF3917" w:rsidRDefault="000978B5" w:rsidP="00161BB0">
      <w:pPr>
        <w:pStyle w:val="Heading5"/>
      </w:pPr>
      <w:r w:rsidRPr="00EF3917">
        <w:t xml:space="preserve">5. Food security </w:t>
      </w:r>
    </w:p>
    <w:p w14:paraId="7C784382" w14:textId="77777777" w:rsidR="000978B5" w:rsidRPr="00EF3917" w:rsidRDefault="000978B5" w:rsidP="000978B5">
      <w:r w:rsidRPr="00EF3917">
        <w:t>Access to nutritious, safe, fair and culturally appropriate food for everyone, especially the most vulnerable.</w:t>
      </w:r>
    </w:p>
    <w:p w14:paraId="2CC2DE1F" w14:textId="77777777" w:rsidR="000978B5" w:rsidRPr="00EF3917" w:rsidRDefault="000978B5" w:rsidP="00161BB0">
      <w:pPr>
        <w:pStyle w:val="Heading5"/>
      </w:pPr>
      <w:r w:rsidRPr="00EF3917">
        <w:t xml:space="preserve">6. Health impacts of climate change </w:t>
      </w:r>
    </w:p>
    <w:p w14:paraId="4AD00F12" w14:textId="77777777" w:rsidR="000978B5" w:rsidRPr="00EF3917" w:rsidRDefault="000978B5" w:rsidP="000978B5">
      <w:r w:rsidRPr="00EF3917">
        <w:t>Resilient and safe communities that are adapting to the public health impacts of climate change.</w:t>
      </w:r>
    </w:p>
    <w:p w14:paraId="2ADF0E24" w14:textId="77777777" w:rsidR="000978B5" w:rsidRPr="00EF3917" w:rsidRDefault="000978B5" w:rsidP="00161BB0">
      <w:pPr>
        <w:pStyle w:val="Heading5"/>
      </w:pPr>
      <w:r w:rsidRPr="00EF3917">
        <w:t>Planning lenses guiding our work</w:t>
      </w:r>
    </w:p>
    <w:p w14:paraId="4A2E446F" w14:textId="77777777" w:rsidR="000978B5" w:rsidRPr="00EF3917" w:rsidRDefault="000978B5" w:rsidP="000978B5">
      <w:r w:rsidRPr="00EF3917">
        <w:t>Health and social inequalities through a people-based approach.</w:t>
      </w:r>
    </w:p>
    <w:p w14:paraId="6C04297E" w14:textId="77777777" w:rsidR="000978B5" w:rsidRPr="00EF3917" w:rsidRDefault="000978B5" w:rsidP="000978B5">
      <w:r w:rsidRPr="00EF3917">
        <w:t>City recovery and resilience.</w:t>
      </w:r>
    </w:p>
    <w:p w14:paraId="76B8B870" w14:textId="77777777" w:rsidR="000978B5" w:rsidRPr="00EF3917" w:rsidRDefault="000978B5" w:rsidP="000978B5">
      <w:pPr>
        <w:spacing w:before="0" w:after="0"/>
      </w:pPr>
      <w:r w:rsidRPr="00EF3917">
        <w:br w:type="page"/>
      </w:r>
    </w:p>
    <w:p w14:paraId="27888FA8" w14:textId="77777777" w:rsidR="000978B5" w:rsidRPr="00EF3917" w:rsidRDefault="000978B5" w:rsidP="004A491D">
      <w:pPr>
        <w:pStyle w:val="Heading4"/>
        <w:rPr>
          <w:rFonts w:hint="eastAsia"/>
        </w:rPr>
      </w:pPr>
      <w:r w:rsidRPr="00EF3917">
        <w:lastRenderedPageBreak/>
        <w:t>Health and wellbeing indicators</w:t>
      </w:r>
    </w:p>
    <w:p w14:paraId="3CFBFA52" w14:textId="77777777" w:rsidR="000978B5" w:rsidRPr="00EF3917" w:rsidRDefault="000978B5" w:rsidP="000978B5">
      <w:r w:rsidRPr="00EF3917">
        <w:t>A set of 22 indicators have been elevated from the complete set of indicators in the Council Plan 2021–25 to help track the community's health and wellbeing, and gauge progress made towards the health and wellbeing focus areas. These indicators form our health and wellbeing evaluation framework.</w:t>
      </w:r>
    </w:p>
    <w:p w14:paraId="29BEF0E9" w14:textId="77777777" w:rsidR="000978B5" w:rsidRPr="00EF3917" w:rsidRDefault="000978B5" w:rsidP="000978B5">
      <w:r w:rsidRPr="00EF3917">
        <w:t>The indicators in this plan help demonstrate progress against the United Nations Sustainable Development Goals (the Goals). Find these indicators and the headline ‘health and wellbeing initiatives and activities’ throughout each strategic objective.</w:t>
      </w:r>
    </w:p>
    <w:p w14:paraId="1D2CDB4F" w14:textId="77777777" w:rsidR="000978B5" w:rsidRPr="00EF3917" w:rsidRDefault="000978B5" w:rsidP="004A491D">
      <w:pPr>
        <w:pStyle w:val="Heading4"/>
        <w:rPr>
          <w:rFonts w:hint="eastAsia"/>
        </w:rPr>
      </w:pPr>
      <w:r w:rsidRPr="00EF3917">
        <w:t>Health and wellbeing evaluation framework</w:t>
      </w:r>
    </w:p>
    <w:p w14:paraId="5CE6362C" w14:textId="77777777" w:rsidR="000978B5" w:rsidRPr="00EF3917" w:rsidRDefault="000978B5" w:rsidP="000978B5">
      <w:pPr>
        <w:pStyle w:val="Heading4"/>
        <w:rPr>
          <w:rFonts w:hint="eastAsia"/>
          <w:lang w:val="en-AU"/>
        </w:rPr>
      </w:pPr>
      <w:r w:rsidRPr="00EF3917">
        <w:rPr>
          <w:lang w:val="en-AU"/>
        </w:rPr>
        <w:t>Health and Wellbeing Focus Area: Public health and safety</w:t>
      </w:r>
    </w:p>
    <w:p w14:paraId="06B912F9" w14:textId="77777777" w:rsidR="000978B5" w:rsidRPr="00EF3917" w:rsidRDefault="000978B5" w:rsidP="000978B5">
      <w:pPr>
        <w:pStyle w:val="Heading4"/>
        <w:rPr>
          <w:rFonts w:hint="eastAsia"/>
          <w:lang w:val="en-AU"/>
        </w:rPr>
      </w:pPr>
      <w:r w:rsidRPr="00EF3917">
        <w:rPr>
          <w:lang w:val="en-AU"/>
        </w:rPr>
        <w:t>Link to Sustainable Development Goals:</w:t>
      </w:r>
    </w:p>
    <w:p w14:paraId="05199DE5" w14:textId="77777777" w:rsidR="000978B5" w:rsidRPr="00EF3917" w:rsidRDefault="000978B5" w:rsidP="000978B5">
      <w:pPr>
        <w:pStyle w:val="ListBullet"/>
        <w:rPr>
          <w:lang w:val="en-AU"/>
        </w:rPr>
      </w:pPr>
      <w:r w:rsidRPr="00EF3917">
        <w:rPr>
          <w:lang w:val="en-AU"/>
        </w:rPr>
        <w:t>Goal 3: Good health and wellbeing</w:t>
      </w:r>
    </w:p>
    <w:p w14:paraId="42CB1FF3" w14:textId="77777777" w:rsidR="000978B5" w:rsidRPr="00EF3917" w:rsidRDefault="000978B5" w:rsidP="000978B5">
      <w:pPr>
        <w:pStyle w:val="ListBullet"/>
        <w:rPr>
          <w:lang w:val="en-AU"/>
        </w:rPr>
      </w:pPr>
      <w:r w:rsidRPr="00EF3917">
        <w:rPr>
          <w:lang w:val="en-AU"/>
        </w:rPr>
        <w:t>Goal 5: Gender equality</w:t>
      </w:r>
    </w:p>
    <w:p w14:paraId="05958B3E" w14:textId="77777777" w:rsidR="000978B5" w:rsidRPr="00EF3917" w:rsidRDefault="000978B5" w:rsidP="000978B5">
      <w:pPr>
        <w:pStyle w:val="ListBullet"/>
        <w:rPr>
          <w:lang w:val="en-AU"/>
        </w:rPr>
      </w:pPr>
      <w:r w:rsidRPr="00EF3917">
        <w:rPr>
          <w:lang w:val="en-AU"/>
        </w:rPr>
        <w:t>Goal 16: Peace, justice and strong institutions</w:t>
      </w:r>
    </w:p>
    <w:tbl>
      <w:tblPr>
        <w:tblStyle w:val="TableGrid"/>
        <w:tblW w:w="0" w:type="auto"/>
        <w:tblLook w:val="0420" w:firstRow="1" w:lastRow="0" w:firstColumn="0" w:lastColumn="0" w:noHBand="0" w:noVBand="1"/>
      </w:tblPr>
      <w:tblGrid>
        <w:gridCol w:w="6374"/>
        <w:gridCol w:w="3248"/>
      </w:tblGrid>
      <w:tr w:rsidR="000978B5" w:rsidRPr="00EF3917" w14:paraId="3EC78A57" w14:textId="77777777" w:rsidTr="007D66AB">
        <w:trPr>
          <w:cnfStyle w:val="100000000000" w:firstRow="1" w:lastRow="0" w:firstColumn="0" w:lastColumn="0" w:oddVBand="0" w:evenVBand="0" w:oddHBand="0" w:evenHBand="0" w:firstRowFirstColumn="0" w:firstRowLastColumn="0" w:lastRowFirstColumn="0" w:lastRowLastColumn="0"/>
        </w:trPr>
        <w:tc>
          <w:tcPr>
            <w:tcW w:w="6374" w:type="dxa"/>
          </w:tcPr>
          <w:p w14:paraId="550B7475" w14:textId="77777777" w:rsidR="000978B5" w:rsidRPr="00EF3917" w:rsidRDefault="000978B5" w:rsidP="00EA237E">
            <w:r w:rsidRPr="00EF3917">
              <w:t>Indicators</w:t>
            </w:r>
          </w:p>
        </w:tc>
        <w:tc>
          <w:tcPr>
            <w:tcW w:w="3248" w:type="dxa"/>
          </w:tcPr>
          <w:p w14:paraId="337F896B" w14:textId="77777777" w:rsidR="000978B5" w:rsidRPr="00EF3917" w:rsidRDefault="000978B5" w:rsidP="00EA237E">
            <w:r w:rsidRPr="00EF3917">
              <w:t xml:space="preserve">Target or Desired Trend </w:t>
            </w:r>
          </w:p>
        </w:tc>
      </w:tr>
      <w:tr w:rsidR="000978B5" w:rsidRPr="00EF3917" w14:paraId="4140E2AC" w14:textId="77777777" w:rsidTr="00EA237E">
        <w:tc>
          <w:tcPr>
            <w:tcW w:w="6374" w:type="dxa"/>
            <w:vAlign w:val="center"/>
          </w:tcPr>
          <w:p w14:paraId="0812F57D" w14:textId="77777777" w:rsidR="000978B5" w:rsidRPr="00EF3917" w:rsidRDefault="000978B5" w:rsidP="00EA237E">
            <w:r w:rsidRPr="00EF3917">
              <w:t>Proportion of people who report feeling safe in the city</w:t>
            </w:r>
          </w:p>
        </w:tc>
        <w:tc>
          <w:tcPr>
            <w:tcW w:w="3248" w:type="dxa"/>
            <w:vAlign w:val="center"/>
          </w:tcPr>
          <w:p w14:paraId="5A6073A2" w14:textId="77777777" w:rsidR="000978B5" w:rsidRPr="00EF3917" w:rsidRDefault="000978B5" w:rsidP="00EA237E">
            <w:r w:rsidRPr="00EF3917">
              <w:t>90% by day, 65% by night</w:t>
            </w:r>
          </w:p>
        </w:tc>
      </w:tr>
      <w:tr w:rsidR="000978B5" w:rsidRPr="00EF3917" w14:paraId="375E0C9F" w14:textId="77777777" w:rsidTr="00EA237E">
        <w:tc>
          <w:tcPr>
            <w:tcW w:w="6374" w:type="dxa"/>
            <w:vAlign w:val="center"/>
          </w:tcPr>
          <w:p w14:paraId="7144ABA3" w14:textId="77777777" w:rsidR="000978B5" w:rsidRPr="00EF3917" w:rsidRDefault="000978B5" w:rsidP="00EA237E">
            <w:r w:rsidRPr="00EF3917">
              <w:t>Rate of recorded family violence incidents</w:t>
            </w:r>
          </w:p>
        </w:tc>
        <w:tc>
          <w:tcPr>
            <w:tcW w:w="3248" w:type="dxa"/>
            <w:vAlign w:val="center"/>
          </w:tcPr>
          <w:p w14:paraId="72796D2B" w14:textId="77777777" w:rsidR="000978B5" w:rsidRPr="00EF3917" w:rsidRDefault="000978B5" w:rsidP="00EA237E">
            <w:r w:rsidRPr="00EF3917">
              <w:t>Decrease</w:t>
            </w:r>
          </w:p>
        </w:tc>
      </w:tr>
      <w:tr w:rsidR="000978B5" w:rsidRPr="00EF3917" w14:paraId="70CF387A" w14:textId="77777777" w:rsidTr="00EA237E">
        <w:tc>
          <w:tcPr>
            <w:tcW w:w="6374" w:type="dxa"/>
            <w:vAlign w:val="center"/>
          </w:tcPr>
          <w:p w14:paraId="2E170F4C" w14:textId="77777777" w:rsidR="000978B5" w:rsidRPr="00EF3917" w:rsidRDefault="000978B5" w:rsidP="00EA237E">
            <w:r w:rsidRPr="00EF3917">
              <w:t>Rate of ambulance attendance for alcohol and drug misuse in the municipality</w:t>
            </w:r>
          </w:p>
        </w:tc>
        <w:tc>
          <w:tcPr>
            <w:tcW w:w="3248" w:type="dxa"/>
            <w:vAlign w:val="center"/>
          </w:tcPr>
          <w:p w14:paraId="45B2A0CA" w14:textId="77777777" w:rsidR="000978B5" w:rsidRPr="00EF3917" w:rsidRDefault="000978B5" w:rsidP="00EA237E">
            <w:r w:rsidRPr="00EF3917">
              <w:t>Decrease</w:t>
            </w:r>
          </w:p>
        </w:tc>
      </w:tr>
    </w:tbl>
    <w:p w14:paraId="58B68B04" w14:textId="77777777" w:rsidR="000978B5" w:rsidRPr="00EF3917" w:rsidRDefault="000978B5" w:rsidP="000978B5"/>
    <w:p w14:paraId="6E000B77" w14:textId="77777777" w:rsidR="000978B5" w:rsidRPr="00EF3917" w:rsidRDefault="000978B5" w:rsidP="000978B5">
      <w:pPr>
        <w:pStyle w:val="Heading4"/>
        <w:rPr>
          <w:rFonts w:hint="eastAsia"/>
          <w:lang w:val="en-AU"/>
        </w:rPr>
      </w:pPr>
      <w:r w:rsidRPr="00EF3917">
        <w:rPr>
          <w:lang w:val="en-AU"/>
        </w:rPr>
        <w:t>Health and Wellbeing Focus Area: Mental wellbeing and inclusion</w:t>
      </w:r>
    </w:p>
    <w:p w14:paraId="12C4CD78" w14:textId="77777777" w:rsidR="000978B5" w:rsidRPr="00EF3917" w:rsidRDefault="000978B5" w:rsidP="000978B5">
      <w:pPr>
        <w:pStyle w:val="Heading4"/>
        <w:rPr>
          <w:rFonts w:hint="eastAsia"/>
          <w:lang w:val="en-AU"/>
        </w:rPr>
      </w:pPr>
      <w:r w:rsidRPr="00EF3917">
        <w:rPr>
          <w:lang w:val="en-AU"/>
        </w:rPr>
        <w:t>Link to Sustainable Development Goals:</w:t>
      </w:r>
    </w:p>
    <w:p w14:paraId="230B242D" w14:textId="77777777" w:rsidR="000978B5" w:rsidRPr="00EF3917" w:rsidRDefault="000978B5" w:rsidP="000978B5">
      <w:pPr>
        <w:pStyle w:val="ListBullet"/>
        <w:rPr>
          <w:lang w:val="en-AU"/>
        </w:rPr>
      </w:pPr>
      <w:r w:rsidRPr="00EF3917">
        <w:rPr>
          <w:lang w:val="en-AU"/>
        </w:rPr>
        <w:t xml:space="preserve">Goal 1: No poverty </w:t>
      </w:r>
    </w:p>
    <w:p w14:paraId="7D7792EF" w14:textId="77777777" w:rsidR="000978B5" w:rsidRPr="00EF3917" w:rsidRDefault="000978B5" w:rsidP="000978B5">
      <w:pPr>
        <w:pStyle w:val="ListBullet"/>
        <w:rPr>
          <w:lang w:val="en-AU"/>
        </w:rPr>
      </w:pPr>
      <w:r w:rsidRPr="00EF3917">
        <w:rPr>
          <w:lang w:val="en-AU"/>
        </w:rPr>
        <w:t>Goal 8: Decent work and economic growth</w:t>
      </w:r>
    </w:p>
    <w:p w14:paraId="6F4CCAB1" w14:textId="77777777" w:rsidR="000978B5" w:rsidRPr="00EF3917" w:rsidRDefault="000978B5" w:rsidP="000978B5">
      <w:pPr>
        <w:pStyle w:val="ListBullet"/>
        <w:rPr>
          <w:lang w:val="en-AU"/>
        </w:rPr>
      </w:pPr>
      <w:r w:rsidRPr="00EF3917">
        <w:rPr>
          <w:lang w:val="en-AU"/>
        </w:rPr>
        <w:t>Goal 10: Reduced inequalities</w:t>
      </w:r>
    </w:p>
    <w:p w14:paraId="7008C97B" w14:textId="77777777" w:rsidR="000978B5" w:rsidRPr="00EF3917" w:rsidRDefault="000978B5" w:rsidP="000978B5">
      <w:pPr>
        <w:pStyle w:val="ListBullet"/>
        <w:rPr>
          <w:lang w:val="en-AU"/>
        </w:rPr>
      </w:pPr>
      <w:r w:rsidRPr="00EF3917">
        <w:rPr>
          <w:lang w:val="en-AU"/>
        </w:rPr>
        <w:t>Goal 11: Sustainable cities and communities</w:t>
      </w:r>
    </w:p>
    <w:tbl>
      <w:tblPr>
        <w:tblStyle w:val="TableGrid"/>
        <w:tblW w:w="0" w:type="auto"/>
        <w:tblLook w:val="0420" w:firstRow="1" w:lastRow="0" w:firstColumn="0" w:lastColumn="0" w:noHBand="0" w:noVBand="1"/>
      </w:tblPr>
      <w:tblGrid>
        <w:gridCol w:w="6374"/>
        <w:gridCol w:w="3248"/>
      </w:tblGrid>
      <w:tr w:rsidR="000978B5" w:rsidRPr="00EF3917" w14:paraId="433123F0" w14:textId="77777777" w:rsidTr="007D66AB">
        <w:trPr>
          <w:cnfStyle w:val="100000000000" w:firstRow="1" w:lastRow="0" w:firstColumn="0" w:lastColumn="0" w:oddVBand="0" w:evenVBand="0" w:oddHBand="0" w:evenHBand="0" w:firstRowFirstColumn="0" w:firstRowLastColumn="0" w:lastRowFirstColumn="0" w:lastRowLastColumn="0"/>
        </w:trPr>
        <w:tc>
          <w:tcPr>
            <w:tcW w:w="6374" w:type="dxa"/>
          </w:tcPr>
          <w:p w14:paraId="1C266427" w14:textId="77777777" w:rsidR="000978B5" w:rsidRPr="00EF3917" w:rsidRDefault="000978B5" w:rsidP="00EA237E">
            <w:r w:rsidRPr="00EF3917">
              <w:t>Indicators</w:t>
            </w:r>
          </w:p>
        </w:tc>
        <w:tc>
          <w:tcPr>
            <w:tcW w:w="3248" w:type="dxa"/>
          </w:tcPr>
          <w:p w14:paraId="07DCF860" w14:textId="77777777" w:rsidR="000978B5" w:rsidRPr="00EF3917" w:rsidRDefault="000978B5" w:rsidP="00EA237E">
            <w:r w:rsidRPr="00EF3917">
              <w:t xml:space="preserve">Target or Desired Trend </w:t>
            </w:r>
          </w:p>
        </w:tc>
      </w:tr>
      <w:tr w:rsidR="000978B5" w:rsidRPr="00EF3917" w14:paraId="3417E72D" w14:textId="77777777" w:rsidTr="00EA237E">
        <w:tc>
          <w:tcPr>
            <w:tcW w:w="6374" w:type="dxa"/>
          </w:tcPr>
          <w:p w14:paraId="4F3C7658" w14:textId="77777777" w:rsidR="000978B5" w:rsidRPr="00EF3917" w:rsidRDefault="000978B5" w:rsidP="00EA237E">
            <w:r w:rsidRPr="00EF3917">
              <w:t>Proportion of residents employed in the municipality</w:t>
            </w:r>
          </w:p>
        </w:tc>
        <w:tc>
          <w:tcPr>
            <w:tcW w:w="3248" w:type="dxa"/>
          </w:tcPr>
          <w:p w14:paraId="5D94E4BC" w14:textId="77777777" w:rsidR="000978B5" w:rsidRPr="00EF3917" w:rsidRDefault="000978B5" w:rsidP="00EA237E">
            <w:r w:rsidRPr="00EF3917">
              <w:t>Increase</w:t>
            </w:r>
          </w:p>
        </w:tc>
      </w:tr>
      <w:tr w:rsidR="000978B5" w:rsidRPr="00EF3917" w14:paraId="29C75991" w14:textId="77777777" w:rsidTr="00EA237E">
        <w:tc>
          <w:tcPr>
            <w:tcW w:w="6374" w:type="dxa"/>
          </w:tcPr>
          <w:p w14:paraId="140C6BE3" w14:textId="77777777" w:rsidR="000978B5" w:rsidRPr="00EF3917" w:rsidRDefault="000978B5" w:rsidP="00EA237E">
            <w:r w:rsidRPr="00EF3917">
              <w:t>Proportion of dwellings within 300 m of public open space</w:t>
            </w:r>
          </w:p>
        </w:tc>
        <w:tc>
          <w:tcPr>
            <w:tcW w:w="3248" w:type="dxa"/>
          </w:tcPr>
          <w:p w14:paraId="3B93A255" w14:textId="77777777" w:rsidR="000978B5" w:rsidRPr="00EF3917" w:rsidRDefault="000978B5" w:rsidP="00EA237E">
            <w:r w:rsidRPr="00EF3917">
              <w:t>Increase</w:t>
            </w:r>
          </w:p>
        </w:tc>
      </w:tr>
      <w:tr w:rsidR="000978B5" w:rsidRPr="00EF3917" w14:paraId="03AD608B" w14:textId="77777777" w:rsidTr="00EA237E">
        <w:tc>
          <w:tcPr>
            <w:tcW w:w="6374" w:type="dxa"/>
          </w:tcPr>
          <w:p w14:paraId="5FC3DC7A" w14:textId="77777777" w:rsidR="000978B5" w:rsidRPr="00EF3917" w:rsidRDefault="000978B5" w:rsidP="00EA237E">
            <w:r w:rsidRPr="00EF3917">
              <w:t>Proportion of people surveyed who visit a park in the municipality on a regular basis</w:t>
            </w:r>
          </w:p>
        </w:tc>
        <w:tc>
          <w:tcPr>
            <w:tcW w:w="3248" w:type="dxa"/>
          </w:tcPr>
          <w:p w14:paraId="77EE1520" w14:textId="77777777" w:rsidR="000978B5" w:rsidRPr="00EF3917" w:rsidRDefault="000978B5" w:rsidP="00EA237E">
            <w:r w:rsidRPr="00EF3917">
              <w:t>Increase</w:t>
            </w:r>
          </w:p>
        </w:tc>
      </w:tr>
      <w:tr w:rsidR="000978B5" w:rsidRPr="00EF3917" w14:paraId="59B50460" w14:textId="77777777" w:rsidTr="00EA237E">
        <w:tc>
          <w:tcPr>
            <w:tcW w:w="6374" w:type="dxa"/>
          </w:tcPr>
          <w:p w14:paraId="2D5D67F9" w14:textId="77777777" w:rsidR="000978B5" w:rsidRPr="00EF3917" w:rsidRDefault="000978B5" w:rsidP="00EA237E">
            <w:r w:rsidRPr="00EF3917">
              <w:t>Proportion of people who support the city being made up of different cultures</w:t>
            </w:r>
          </w:p>
        </w:tc>
        <w:tc>
          <w:tcPr>
            <w:tcW w:w="3248" w:type="dxa"/>
          </w:tcPr>
          <w:p w14:paraId="736A8D20" w14:textId="77777777" w:rsidR="000978B5" w:rsidRPr="00EF3917" w:rsidRDefault="000978B5" w:rsidP="00EA237E">
            <w:r w:rsidRPr="00EF3917">
              <w:t>100%</w:t>
            </w:r>
          </w:p>
        </w:tc>
      </w:tr>
      <w:tr w:rsidR="000978B5" w:rsidRPr="00EF3917" w14:paraId="47B47C6A" w14:textId="77777777" w:rsidTr="00EA237E">
        <w:tc>
          <w:tcPr>
            <w:tcW w:w="6374" w:type="dxa"/>
          </w:tcPr>
          <w:p w14:paraId="1075CB8B" w14:textId="77777777" w:rsidR="000978B5" w:rsidRPr="00EF3917" w:rsidRDefault="000978B5" w:rsidP="00EA237E">
            <w:r w:rsidRPr="00EF3917">
              <w:t>Proportion of people surveyed who believe the relationship with Aboriginal people is important</w:t>
            </w:r>
          </w:p>
        </w:tc>
        <w:tc>
          <w:tcPr>
            <w:tcW w:w="3248" w:type="dxa"/>
          </w:tcPr>
          <w:p w14:paraId="120E3FDB" w14:textId="77777777" w:rsidR="000978B5" w:rsidRPr="00EF3917" w:rsidRDefault="000978B5" w:rsidP="00EA237E">
            <w:r w:rsidRPr="00EF3917">
              <w:t>100%</w:t>
            </w:r>
          </w:p>
        </w:tc>
      </w:tr>
      <w:tr w:rsidR="000978B5" w:rsidRPr="00EF3917" w14:paraId="5A7A8301" w14:textId="77777777" w:rsidTr="00EA237E">
        <w:tc>
          <w:tcPr>
            <w:tcW w:w="6374" w:type="dxa"/>
          </w:tcPr>
          <w:p w14:paraId="7215CFC3" w14:textId="77777777" w:rsidR="000978B5" w:rsidRPr="00EF3917" w:rsidRDefault="000978B5" w:rsidP="00EA237E">
            <w:r w:rsidRPr="00EF3917">
              <w:lastRenderedPageBreak/>
              <w:t>Proportion of people who participate in arts and cultural activities in the municipality</w:t>
            </w:r>
          </w:p>
        </w:tc>
        <w:tc>
          <w:tcPr>
            <w:tcW w:w="3248" w:type="dxa"/>
          </w:tcPr>
          <w:p w14:paraId="49D06333" w14:textId="77777777" w:rsidR="000978B5" w:rsidRPr="00EF3917" w:rsidRDefault="000978B5" w:rsidP="00EA237E">
            <w:r w:rsidRPr="00EF3917">
              <w:t>Increase</w:t>
            </w:r>
          </w:p>
        </w:tc>
      </w:tr>
      <w:tr w:rsidR="000978B5" w:rsidRPr="00EF3917" w14:paraId="42FDFB57" w14:textId="77777777" w:rsidTr="00EA237E">
        <w:tc>
          <w:tcPr>
            <w:tcW w:w="6374" w:type="dxa"/>
          </w:tcPr>
          <w:p w14:paraId="29009149" w14:textId="77777777" w:rsidR="000978B5" w:rsidRPr="00EF3917" w:rsidRDefault="000978B5" w:rsidP="00EA237E">
            <w:r w:rsidRPr="00EF3917">
              <w:t>Number of programs that are inclusive and respond to the needs of people with a disability</w:t>
            </w:r>
          </w:p>
        </w:tc>
        <w:tc>
          <w:tcPr>
            <w:tcW w:w="3248" w:type="dxa"/>
          </w:tcPr>
          <w:p w14:paraId="15D261C8" w14:textId="77777777" w:rsidR="000978B5" w:rsidRPr="00EF3917" w:rsidRDefault="000978B5" w:rsidP="00EA237E">
            <w:r w:rsidRPr="00EF3917">
              <w:t>Increase</w:t>
            </w:r>
          </w:p>
        </w:tc>
      </w:tr>
      <w:tr w:rsidR="000978B5" w:rsidRPr="00EF3917" w14:paraId="63BB7A89" w14:textId="77777777" w:rsidTr="00EA237E">
        <w:tc>
          <w:tcPr>
            <w:tcW w:w="6374" w:type="dxa"/>
          </w:tcPr>
          <w:p w14:paraId="24A00F99" w14:textId="77777777" w:rsidR="000978B5" w:rsidRPr="00EF3917" w:rsidRDefault="000978B5" w:rsidP="00EA237E">
            <w:r w:rsidRPr="00EF3917">
              <w:t>Melburnians' self-reported sense of belonging</w:t>
            </w:r>
          </w:p>
        </w:tc>
        <w:tc>
          <w:tcPr>
            <w:tcW w:w="3248" w:type="dxa"/>
          </w:tcPr>
          <w:p w14:paraId="2B833600" w14:textId="77777777" w:rsidR="000978B5" w:rsidRPr="00EF3917" w:rsidRDefault="000978B5" w:rsidP="00EA237E">
            <w:r w:rsidRPr="00EF3917">
              <w:t>At least 70 on a scale of 100</w:t>
            </w:r>
          </w:p>
        </w:tc>
      </w:tr>
      <w:tr w:rsidR="000978B5" w:rsidRPr="00EF3917" w14:paraId="0F66D21A" w14:textId="77777777" w:rsidTr="00EA237E">
        <w:tc>
          <w:tcPr>
            <w:tcW w:w="6374" w:type="dxa"/>
          </w:tcPr>
          <w:p w14:paraId="2A58C020" w14:textId="77777777" w:rsidR="000978B5" w:rsidRPr="00EF3917" w:rsidRDefault="000978B5" w:rsidP="00EA237E">
            <w:r w:rsidRPr="00EF3917">
              <w:t>Complaints of discrimination based on sexual orientation, sexuality, disability, sex, gender, race, religious or political beliefs, or other grounds for unlawful discrimination</w:t>
            </w:r>
          </w:p>
        </w:tc>
        <w:tc>
          <w:tcPr>
            <w:tcW w:w="3248" w:type="dxa"/>
          </w:tcPr>
          <w:p w14:paraId="29CF43BF" w14:textId="77777777" w:rsidR="000978B5" w:rsidRPr="00EF3917" w:rsidRDefault="000978B5" w:rsidP="00EA237E">
            <w:r w:rsidRPr="00EF3917">
              <w:t>Decrease</w:t>
            </w:r>
          </w:p>
        </w:tc>
      </w:tr>
    </w:tbl>
    <w:p w14:paraId="7696EF82" w14:textId="77777777" w:rsidR="000978B5" w:rsidRPr="00EF3917" w:rsidRDefault="000978B5" w:rsidP="000978B5"/>
    <w:p w14:paraId="176F33AF" w14:textId="77777777" w:rsidR="000978B5" w:rsidRPr="00EF3917" w:rsidRDefault="000978B5" w:rsidP="000978B5">
      <w:pPr>
        <w:spacing w:before="0" w:after="0"/>
      </w:pPr>
      <w:r w:rsidRPr="00EF3917">
        <w:br w:type="page"/>
      </w:r>
    </w:p>
    <w:p w14:paraId="201E71F4" w14:textId="77777777" w:rsidR="000978B5" w:rsidRPr="00EF3917" w:rsidRDefault="000978B5" w:rsidP="000978B5">
      <w:pPr>
        <w:pStyle w:val="Heading4"/>
        <w:rPr>
          <w:rFonts w:hint="eastAsia"/>
          <w:lang w:val="en-AU"/>
        </w:rPr>
      </w:pPr>
      <w:r w:rsidRPr="00EF3917">
        <w:rPr>
          <w:lang w:val="en-AU"/>
        </w:rPr>
        <w:lastRenderedPageBreak/>
        <w:t>Health and Wellbeing Focus Area: Healthy and sustainable lifestyles</w:t>
      </w:r>
    </w:p>
    <w:p w14:paraId="4B066C04" w14:textId="77777777" w:rsidR="000978B5" w:rsidRPr="00EF3917" w:rsidRDefault="000978B5" w:rsidP="000978B5">
      <w:pPr>
        <w:pStyle w:val="Heading4"/>
        <w:rPr>
          <w:rFonts w:hint="eastAsia"/>
          <w:lang w:val="en-AU"/>
        </w:rPr>
      </w:pPr>
      <w:r w:rsidRPr="00EF3917">
        <w:rPr>
          <w:lang w:val="en-AU"/>
        </w:rPr>
        <w:t>Link to Sustainable Development Goals:</w:t>
      </w:r>
    </w:p>
    <w:p w14:paraId="506AAF24" w14:textId="77777777" w:rsidR="000978B5" w:rsidRPr="00EF3917" w:rsidRDefault="000978B5" w:rsidP="000978B5">
      <w:pPr>
        <w:pStyle w:val="ListBullet"/>
        <w:rPr>
          <w:lang w:val="en-AU"/>
        </w:rPr>
      </w:pPr>
      <w:r w:rsidRPr="00EF3917">
        <w:rPr>
          <w:lang w:val="en-AU"/>
        </w:rPr>
        <w:t>Goal 3: Good health and wellbeing</w:t>
      </w:r>
    </w:p>
    <w:p w14:paraId="27CDE22E" w14:textId="77777777" w:rsidR="000978B5" w:rsidRPr="00EF3917" w:rsidRDefault="000978B5" w:rsidP="000978B5">
      <w:pPr>
        <w:pStyle w:val="ListBullet"/>
        <w:rPr>
          <w:lang w:val="en-AU"/>
        </w:rPr>
      </w:pPr>
      <w:r w:rsidRPr="00EF3917">
        <w:rPr>
          <w:lang w:val="en-AU"/>
        </w:rPr>
        <w:t>Goal 9: Industry, innovation and infrastructure</w:t>
      </w:r>
    </w:p>
    <w:tbl>
      <w:tblPr>
        <w:tblStyle w:val="TableGrid"/>
        <w:tblW w:w="0" w:type="auto"/>
        <w:tblLook w:val="0420" w:firstRow="1" w:lastRow="0" w:firstColumn="0" w:lastColumn="0" w:noHBand="0" w:noVBand="1"/>
      </w:tblPr>
      <w:tblGrid>
        <w:gridCol w:w="6374"/>
        <w:gridCol w:w="3248"/>
      </w:tblGrid>
      <w:tr w:rsidR="000978B5" w:rsidRPr="00EF3917" w14:paraId="3D92E931" w14:textId="77777777" w:rsidTr="007D66AB">
        <w:trPr>
          <w:cnfStyle w:val="100000000000" w:firstRow="1" w:lastRow="0" w:firstColumn="0" w:lastColumn="0" w:oddVBand="0" w:evenVBand="0" w:oddHBand="0" w:evenHBand="0" w:firstRowFirstColumn="0" w:firstRowLastColumn="0" w:lastRowFirstColumn="0" w:lastRowLastColumn="0"/>
        </w:trPr>
        <w:tc>
          <w:tcPr>
            <w:tcW w:w="6374" w:type="dxa"/>
          </w:tcPr>
          <w:p w14:paraId="206AB9FB" w14:textId="77777777" w:rsidR="000978B5" w:rsidRPr="00EF3917" w:rsidRDefault="000978B5" w:rsidP="00EA237E">
            <w:r w:rsidRPr="00EF3917">
              <w:t>Indicators</w:t>
            </w:r>
          </w:p>
        </w:tc>
        <w:tc>
          <w:tcPr>
            <w:tcW w:w="3248" w:type="dxa"/>
          </w:tcPr>
          <w:p w14:paraId="396D9FA9" w14:textId="77777777" w:rsidR="000978B5" w:rsidRPr="00EF3917" w:rsidRDefault="000978B5" w:rsidP="00EA237E">
            <w:r w:rsidRPr="00EF3917">
              <w:t xml:space="preserve">Target or Desired Trend </w:t>
            </w:r>
          </w:p>
        </w:tc>
      </w:tr>
      <w:tr w:rsidR="000978B5" w:rsidRPr="00EF3917" w14:paraId="712959B6" w14:textId="77777777" w:rsidTr="00EA237E">
        <w:tc>
          <w:tcPr>
            <w:tcW w:w="6374" w:type="dxa"/>
            <w:vAlign w:val="center"/>
          </w:tcPr>
          <w:p w14:paraId="4808CBA0" w14:textId="77777777" w:rsidR="000978B5" w:rsidRPr="00EF3917" w:rsidRDefault="000978B5" w:rsidP="00EA237E">
            <w:r w:rsidRPr="00EF3917">
              <w:t>Proportion of adults who get adequate physical exercise</w:t>
            </w:r>
          </w:p>
        </w:tc>
        <w:tc>
          <w:tcPr>
            <w:tcW w:w="3248" w:type="dxa"/>
            <w:vAlign w:val="center"/>
          </w:tcPr>
          <w:p w14:paraId="14789644" w14:textId="77777777" w:rsidR="000978B5" w:rsidRPr="00EF3917" w:rsidRDefault="000978B5" w:rsidP="00EA237E">
            <w:r w:rsidRPr="00EF3917">
              <w:t>Increase</w:t>
            </w:r>
          </w:p>
        </w:tc>
      </w:tr>
      <w:tr w:rsidR="000978B5" w:rsidRPr="00EF3917" w14:paraId="7FED8F74" w14:textId="77777777" w:rsidTr="00EA237E">
        <w:tc>
          <w:tcPr>
            <w:tcW w:w="6374" w:type="dxa"/>
            <w:vAlign w:val="center"/>
          </w:tcPr>
          <w:p w14:paraId="5A637EFF" w14:textId="77777777" w:rsidR="000978B5" w:rsidRPr="00EF3917" w:rsidRDefault="000978B5" w:rsidP="00EA237E">
            <w:r w:rsidRPr="00EF3917">
              <w:t>Proportion of trips made by public transport, bicycle or on foot</w:t>
            </w:r>
          </w:p>
        </w:tc>
        <w:tc>
          <w:tcPr>
            <w:tcW w:w="3248" w:type="dxa"/>
            <w:vAlign w:val="center"/>
          </w:tcPr>
          <w:p w14:paraId="360BDB6C" w14:textId="77777777" w:rsidR="000978B5" w:rsidRPr="00EF3917" w:rsidRDefault="000978B5" w:rsidP="00EA237E">
            <w:r w:rsidRPr="00EF3917">
              <w:t>Increase</w:t>
            </w:r>
          </w:p>
        </w:tc>
      </w:tr>
    </w:tbl>
    <w:p w14:paraId="57A55172" w14:textId="77777777" w:rsidR="000978B5" w:rsidRPr="00EF3917" w:rsidRDefault="000978B5" w:rsidP="000978B5">
      <w:pPr>
        <w:pStyle w:val="Heading4"/>
        <w:rPr>
          <w:rFonts w:hint="eastAsia"/>
          <w:lang w:val="en-AU"/>
        </w:rPr>
      </w:pPr>
      <w:r w:rsidRPr="00EF3917">
        <w:rPr>
          <w:lang w:val="en-AU"/>
        </w:rPr>
        <w:t>Health and Wellbeing Focus Area: Housing and homelessness</w:t>
      </w:r>
    </w:p>
    <w:p w14:paraId="7C326970" w14:textId="77777777" w:rsidR="000978B5" w:rsidRPr="00EF3917" w:rsidRDefault="000978B5" w:rsidP="000978B5">
      <w:pPr>
        <w:pStyle w:val="Heading4"/>
        <w:rPr>
          <w:rFonts w:hint="eastAsia"/>
          <w:lang w:val="en-AU"/>
        </w:rPr>
      </w:pPr>
      <w:r w:rsidRPr="00EF3917">
        <w:rPr>
          <w:lang w:val="en-AU"/>
        </w:rPr>
        <w:t>Link to Sustainable Development Goals:</w:t>
      </w:r>
    </w:p>
    <w:p w14:paraId="3503E486" w14:textId="77777777" w:rsidR="000978B5" w:rsidRPr="00EF3917" w:rsidRDefault="000978B5" w:rsidP="000978B5">
      <w:pPr>
        <w:pStyle w:val="ListBullet"/>
        <w:rPr>
          <w:lang w:val="en-AU"/>
        </w:rPr>
      </w:pPr>
      <w:r w:rsidRPr="00EF3917">
        <w:rPr>
          <w:lang w:val="en-AU"/>
        </w:rPr>
        <w:t>Goal 11: Sustainable cities and communities</w:t>
      </w:r>
    </w:p>
    <w:tbl>
      <w:tblPr>
        <w:tblStyle w:val="TableGrid"/>
        <w:tblW w:w="0" w:type="auto"/>
        <w:tblLook w:val="0420" w:firstRow="1" w:lastRow="0" w:firstColumn="0" w:lastColumn="0" w:noHBand="0" w:noVBand="1"/>
      </w:tblPr>
      <w:tblGrid>
        <w:gridCol w:w="6374"/>
        <w:gridCol w:w="3248"/>
      </w:tblGrid>
      <w:tr w:rsidR="000978B5" w:rsidRPr="00EF3917" w14:paraId="7450ABA3" w14:textId="77777777" w:rsidTr="007D66AB">
        <w:trPr>
          <w:cnfStyle w:val="100000000000" w:firstRow="1" w:lastRow="0" w:firstColumn="0" w:lastColumn="0" w:oddVBand="0" w:evenVBand="0" w:oddHBand="0" w:evenHBand="0" w:firstRowFirstColumn="0" w:firstRowLastColumn="0" w:lastRowFirstColumn="0" w:lastRowLastColumn="0"/>
        </w:trPr>
        <w:tc>
          <w:tcPr>
            <w:tcW w:w="6374" w:type="dxa"/>
          </w:tcPr>
          <w:p w14:paraId="7162C5D0" w14:textId="77777777" w:rsidR="000978B5" w:rsidRPr="00EF3917" w:rsidRDefault="000978B5" w:rsidP="00EA237E">
            <w:r w:rsidRPr="00EF3917">
              <w:t>Indicators</w:t>
            </w:r>
          </w:p>
        </w:tc>
        <w:tc>
          <w:tcPr>
            <w:tcW w:w="3248" w:type="dxa"/>
          </w:tcPr>
          <w:p w14:paraId="754BB44C" w14:textId="77777777" w:rsidR="000978B5" w:rsidRPr="00EF3917" w:rsidRDefault="000978B5" w:rsidP="00EA237E">
            <w:r w:rsidRPr="00EF3917">
              <w:t xml:space="preserve">Target or Desired Trend </w:t>
            </w:r>
          </w:p>
        </w:tc>
      </w:tr>
      <w:tr w:rsidR="000978B5" w:rsidRPr="00EF3917" w14:paraId="3E7F202F" w14:textId="77777777" w:rsidTr="00EA237E">
        <w:tc>
          <w:tcPr>
            <w:tcW w:w="6374" w:type="dxa"/>
            <w:vAlign w:val="center"/>
          </w:tcPr>
          <w:p w14:paraId="55D578EF" w14:textId="77777777" w:rsidR="000978B5" w:rsidRPr="00EF3917" w:rsidRDefault="000978B5" w:rsidP="00EA237E">
            <w:r w:rsidRPr="00EF3917">
              <w:t>Number of people recorded as experiencing chronic homelessness and sleeping rough</w:t>
            </w:r>
          </w:p>
        </w:tc>
        <w:tc>
          <w:tcPr>
            <w:tcW w:w="3248" w:type="dxa"/>
            <w:vAlign w:val="center"/>
          </w:tcPr>
          <w:p w14:paraId="798D583D" w14:textId="77777777" w:rsidR="000978B5" w:rsidRPr="00EF3917" w:rsidRDefault="000978B5" w:rsidP="00EA237E">
            <w:r w:rsidRPr="00EF3917">
              <w:t>Zero</w:t>
            </w:r>
          </w:p>
        </w:tc>
      </w:tr>
      <w:tr w:rsidR="000978B5" w:rsidRPr="00EF3917" w14:paraId="1E393F8B" w14:textId="77777777" w:rsidTr="00EA237E">
        <w:tc>
          <w:tcPr>
            <w:tcW w:w="6374" w:type="dxa"/>
            <w:vAlign w:val="center"/>
          </w:tcPr>
          <w:p w14:paraId="2E028703" w14:textId="77777777" w:rsidR="000978B5" w:rsidRPr="00EF3917" w:rsidRDefault="000978B5" w:rsidP="00EA237E">
            <w:r w:rsidRPr="00EF3917">
              <w:t>Number of people experiencing chronic homelessness and sleeping rough who have been supported to access transitional, social or private rental housing</w:t>
            </w:r>
          </w:p>
        </w:tc>
        <w:tc>
          <w:tcPr>
            <w:tcW w:w="3248" w:type="dxa"/>
            <w:vAlign w:val="center"/>
          </w:tcPr>
          <w:p w14:paraId="3202530F" w14:textId="77777777" w:rsidR="000978B5" w:rsidRPr="00EF3917" w:rsidRDefault="000978B5" w:rsidP="00EA237E">
            <w:r w:rsidRPr="00EF3917">
              <w:t>500 (by 2025)</w:t>
            </w:r>
          </w:p>
        </w:tc>
      </w:tr>
      <w:tr w:rsidR="000978B5" w:rsidRPr="00EF3917" w14:paraId="7B882B04" w14:textId="77777777" w:rsidTr="00EA237E">
        <w:tc>
          <w:tcPr>
            <w:tcW w:w="6374" w:type="dxa"/>
            <w:vAlign w:val="center"/>
          </w:tcPr>
          <w:p w14:paraId="154769DA" w14:textId="77777777" w:rsidR="000978B5" w:rsidRPr="00EF3917" w:rsidRDefault="000978B5" w:rsidP="00EA237E">
            <w:r w:rsidRPr="00EF3917">
              <w:t>Number of new demonstration social and affordable housing units progressed and delivered on City of Melbourne land</w:t>
            </w:r>
          </w:p>
        </w:tc>
        <w:tc>
          <w:tcPr>
            <w:tcW w:w="3248" w:type="dxa"/>
            <w:vAlign w:val="center"/>
          </w:tcPr>
          <w:p w14:paraId="6FB48611" w14:textId="77777777" w:rsidR="000978B5" w:rsidRPr="00EF3917" w:rsidRDefault="000978B5" w:rsidP="00EA237E">
            <w:r w:rsidRPr="00EF3917">
              <w:t>100 (by 2025)</w:t>
            </w:r>
          </w:p>
        </w:tc>
      </w:tr>
    </w:tbl>
    <w:p w14:paraId="31E72793" w14:textId="77777777" w:rsidR="000978B5" w:rsidRPr="00EF3917" w:rsidRDefault="000978B5" w:rsidP="000978B5">
      <w:pPr>
        <w:pStyle w:val="Heading4"/>
        <w:rPr>
          <w:rFonts w:hint="eastAsia"/>
          <w:lang w:val="en-AU"/>
        </w:rPr>
      </w:pPr>
      <w:r w:rsidRPr="00EF3917">
        <w:rPr>
          <w:lang w:val="en-AU"/>
        </w:rPr>
        <w:t>Health and Wellbeing Focus Area: Food security</w:t>
      </w:r>
    </w:p>
    <w:p w14:paraId="0BE5F445" w14:textId="77777777" w:rsidR="000978B5" w:rsidRPr="00EF3917" w:rsidRDefault="000978B5" w:rsidP="000978B5">
      <w:pPr>
        <w:pStyle w:val="Heading4"/>
        <w:rPr>
          <w:rFonts w:hint="eastAsia"/>
          <w:lang w:val="en-AU"/>
        </w:rPr>
      </w:pPr>
      <w:r w:rsidRPr="00EF3917">
        <w:rPr>
          <w:lang w:val="en-AU"/>
        </w:rPr>
        <w:t>Link to Sustainable Development Goals:</w:t>
      </w:r>
    </w:p>
    <w:p w14:paraId="0FD8A195" w14:textId="77777777" w:rsidR="000978B5" w:rsidRPr="00EF3917" w:rsidRDefault="000978B5" w:rsidP="000978B5">
      <w:pPr>
        <w:pStyle w:val="ListBullet"/>
        <w:rPr>
          <w:lang w:val="en-AU"/>
        </w:rPr>
      </w:pPr>
      <w:r w:rsidRPr="00EF3917">
        <w:rPr>
          <w:lang w:val="en-AU"/>
        </w:rPr>
        <w:t>Goal 2: Zero hunger</w:t>
      </w:r>
    </w:p>
    <w:tbl>
      <w:tblPr>
        <w:tblStyle w:val="TableGrid"/>
        <w:tblW w:w="0" w:type="auto"/>
        <w:tblLook w:val="0420" w:firstRow="1" w:lastRow="0" w:firstColumn="0" w:lastColumn="0" w:noHBand="0" w:noVBand="1"/>
      </w:tblPr>
      <w:tblGrid>
        <w:gridCol w:w="6374"/>
        <w:gridCol w:w="3248"/>
      </w:tblGrid>
      <w:tr w:rsidR="000978B5" w:rsidRPr="00EF3917" w14:paraId="13C4093D" w14:textId="77777777" w:rsidTr="007D66AB">
        <w:trPr>
          <w:cnfStyle w:val="100000000000" w:firstRow="1" w:lastRow="0" w:firstColumn="0" w:lastColumn="0" w:oddVBand="0" w:evenVBand="0" w:oddHBand="0" w:evenHBand="0" w:firstRowFirstColumn="0" w:firstRowLastColumn="0" w:lastRowFirstColumn="0" w:lastRowLastColumn="0"/>
        </w:trPr>
        <w:tc>
          <w:tcPr>
            <w:tcW w:w="6374" w:type="dxa"/>
          </w:tcPr>
          <w:p w14:paraId="04BB928C" w14:textId="77777777" w:rsidR="000978B5" w:rsidRPr="00EF3917" w:rsidRDefault="000978B5" w:rsidP="00EA237E">
            <w:r w:rsidRPr="00EF3917">
              <w:t>Indicators</w:t>
            </w:r>
          </w:p>
        </w:tc>
        <w:tc>
          <w:tcPr>
            <w:tcW w:w="3248" w:type="dxa"/>
          </w:tcPr>
          <w:p w14:paraId="2AF1A7ED" w14:textId="77777777" w:rsidR="000978B5" w:rsidRPr="00EF3917" w:rsidRDefault="000978B5" w:rsidP="00EA237E">
            <w:r w:rsidRPr="00EF3917">
              <w:t xml:space="preserve">Target or Desired Trend </w:t>
            </w:r>
          </w:p>
        </w:tc>
      </w:tr>
      <w:tr w:rsidR="000978B5" w:rsidRPr="00EF3917" w14:paraId="0AFE291A" w14:textId="77777777" w:rsidTr="00EA237E">
        <w:tc>
          <w:tcPr>
            <w:tcW w:w="6374" w:type="dxa"/>
            <w:vAlign w:val="center"/>
          </w:tcPr>
          <w:p w14:paraId="62A33057" w14:textId="77777777" w:rsidR="000978B5" w:rsidRPr="00EF3917" w:rsidRDefault="000978B5" w:rsidP="00EA237E">
            <w:r w:rsidRPr="00EF3917">
              <w:t>Proportion of people reporting food insecurity</w:t>
            </w:r>
          </w:p>
        </w:tc>
        <w:tc>
          <w:tcPr>
            <w:tcW w:w="3248" w:type="dxa"/>
            <w:vAlign w:val="center"/>
          </w:tcPr>
          <w:p w14:paraId="298268E0" w14:textId="77777777" w:rsidR="000978B5" w:rsidRPr="00EF3917" w:rsidRDefault="000978B5" w:rsidP="00EA237E">
            <w:r w:rsidRPr="00EF3917">
              <w:t>25%</w:t>
            </w:r>
          </w:p>
        </w:tc>
      </w:tr>
    </w:tbl>
    <w:p w14:paraId="537B881C" w14:textId="77777777" w:rsidR="000978B5" w:rsidRPr="00EF3917" w:rsidRDefault="000978B5" w:rsidP="000978B5">
      <w:pPr>
        <w:pStyle w:val="Heading4"/>
        <w:rPr>
          <w:rFonts w:hint="eastAsia"/>
          <w:lang w:val="en-AU"/>
        </w:rPr>
      </w:pPr>
      <w:r w:rsidRPr="00EF3917">
        <w:rPr>
          <w:lang w:val="en-AU"/>
        </w:rPr>
        <w:t>Health and Wellbeing Focus Area: Health impacts of climate change</w:t>
      </w:r>
    </w:p>
    <w:p w14:paraId="452186D1" w14:textId="77777777" w:rsidR="000978B5" w:rsidRPr="00EF3917" w:rsidRDefault="000978B5" w:rsidP="000978B5">
      <w:pPr>
        <w:pStyle w:val="Heading4"/>
        <w:rPr>
          <w:rFonts w:hint="eastAsia"/>
          <w:lang w:val="en-AU"/>
        </w:rPr>
      </w:pPr>
      <w:r w:rsidRPr="00EF3917">
        <w:rPr>
          <w:lang w:val="en-AU"/>
        </w:rPr>
        <w:t>Link to Sustainable Development Goals:</w:t>
      </w:r>
    </w:p>
    <w:p w14:paraId="323DE84D" w14:textId="77777777" w:rsidR="000978B5" w:rsidRPr="00EF3917" w:rsidRDefault="000978B5" w:rsidP="000978B5">
      <w:pPr>
        <w:pStyle w:val="ListBullet"/>
        <w:rPr>
          <w:lang w:val="en-AU"/>
        </w:rPr>
      </w:pPr>
      <w:r w:rsidRPr="00EF3917">
        <w:rPr>
          <w:lang w:val="en-AU"/>
        </w:rPr>
        <w:t>Goal 11: Sustainable cities and communities</w:t>
      </w:r>
    </w:p>
    <w:p w14:paraId="0C05ACCA" w14:textId="77777777" w:rsidR="000978B5" w:rsidRPr="00EF3917" w:rsidRDefault="000978B5" w:rsidP="000978B5">
      <w:pPr>
        <w:pStyle w:val="ListBullet"/>
        <w:rPr>
          <w:lang w:val="en-AU"/>
        </w:rPr>
      </w:pPr>
      <w:r w:rsidRPr="00EF3917">
        <w:rPr>
          <w:lang w:val="en-AU"/>
        </w:rPr>
        <w:t>Goal 13: Climate action</w:t>
      </w:r>
    </w:p>
    <w:p w14:paraId="50C27A8D" w14:textId="77777777" w:rsidR="000978B5" w:rsidRPr="00EF3917" w:rsidRDefault="000978B5" w:rsidP="000978B5">
      <w:pPr>
        <w:pStyle w:val="ListBullet"/>
        <w:rPr>
          <w:lang w:val="en-AU"/>
        </w:rPr>
      </w:pPr>
      <w:r w:rsidRPr="00EF3917">
        <w:rPr>
          <w:lang w:val="en-AU"/>
        </w:rPr>
        <w:t>Goal 15: Life on land</w:t>
      </w:r>
    </w:p>
    <w:tbl>
      <w:tblPr>
        <w:tblStyle w:val="TableGrid"/>
        <w:tblW w:w="0" w:type="auto"/>
        <w:tblLook w:val="0420" w:firstRow="1" w:lastRow="0" w:firstColumn="0" w:lastColumn="0" w:noHBand="0" w:noVBand="1"/>
      </w:tblPr>
      <w:tblGrid>
        <w:gridCol w:w="6374"/>
        <w:gridCol w:w="3248"/>
      </w:tblGrid>
      <w:tr w:rsidR="000978B5" w:rsidRPr="00EF3917" w14:paraId="7141334E" w14:textId="77777777" w:rsidTr="007D66AB">
        <w:trPr>
          <w:cnfStyle w:val="100000000000" w:firstRow="1" w:lastRow="0" w:firstColumn="0" w:lastColumn="0" w:oddVBand="0" w:evenVBand="0" w:oddHBand="0" w:evenHBand="0" w:firstRowFirstColumn="0" w:firstRowLastColumn="0" w:lastRowFirstColumn="0" w:lastRowLastColumn="0"/>
        </w:trPr>
        <w:tc>
          <w:tcPr>
            <w:tcW w:w="6374" w:type="dxa"/>
          </w:tcPr>
          <w:p w14:paraId="4FE463C4" w14:textId="77777777" w:rsidR="000978B5" w:rsidRPr="00EF3917" w:rsidRDefault="000978B5" w:rsidP="00EA237E">
            <w:r w:rsidRPr="00EF3917">
              <w:t>Indicators</w:t>
            </w:r>
          </w:p>
        </w:tc>
        <w:tc>
          <w:tcPr>
            <w:tcW w:w="3248" w:type="dxa"/>
          </w:tcPr>
          <w:p w14:paraId="07D4294D" w14:textId="77777777" w:rsidR="000978B5" w:rsidRPr="00EF3917" w:rsidRDefault="000978B5" w:rsidP="00EA237E">
            <w:r w:rsidRPr="00EF3917">
              <w:t xml:space="preserve">Target or Desired Trend </w:t>
            </w:r>
          </w:p>
        </w:tc>
      </w:tr>
      <w:tr w:rsidR="000978B5" w:rsidRPr="00EF3917" w14:paraId="1E3B1D6B" w14:textId="77777777" w:rsidTr="00EA237E">
        <w:tc>
          <w:tcPr>
            <w:tcW w:w="6374" w:type="dxa"/>
            <w:vAlign w:val="center"/>
          </w:tcPr>
          <w:p w14:paraId="6D5A2A59" w14:textId="77777777" w:rsidR="000978B5" w:rsidRPr="00EF3917" w:rsidRDefault="000978B5" w:rsidP="00EA237E">
            <w:r w:rsidRPr="00EF3917">
              <w:t xml:space="preserve">Heat health alerts this year </w:t>
            </w:r>
          </w:p>
        </w:tc>
        <w:tc>
          <w:tcPr>
            <w:tcW w:w="3248" w:type="dxa"/>
            <w:vAlign w:val="center"/>
          </w:tcPr>
          <w:p w14:paraId="371791A4" w14:textId="77777777" w:rsidR="000978B5" w:rsidRPr="00EF3917" w:rsidRDefault="000978B5" w:rsidP="00EA237E">
            <w:r w:rsidRPr="00EF3917">
              <w:t>Decrease</w:t>
            </w:r>
          </w:p>
        </w:tc>
      </w:tr>
      <w:tr w:rsidR="000978B5" w:rsidRPr="00EF3917" w14:paraId="6815DFCC" w14:textId="77777777" w:rsidTr="00EA237E">
        <w:tc>
          <w:tcPr>
            <w:tcW w:w="6374" w:type="dxa"/>
            <w:vAlign w:val="center"/>
          </w:tcPr>
          <w:p w14:paraId="5CE4475E" w14:textId="77777777" w:rsidR="000978B5" w:rsidRPr="00EF3917" w:rsidRDefault="000978B5" w:rsidP="00EA237E">
            <w:r w:rsidRPr="00EF3917">
              <w:t>Tree canopy cover in the public realm</w:t>
            </w:r>
          </w:p>
        </w:tc>
        <w:tc>
          <w:tcPr>
            <w:tcW w:w="3248" w:type="dxa"/>
            <w:vAlign w:val="center"/>
          </w:tcPr>
          <w:p w14:paraId="3C92D583" w14:textId="77777777" w:rsidR="000978B5" w:rsidRPr="00EF3917" w:rsidRDefault="000978B5" w:rsidP="00EA237E">
            <w:r w:rsidRPr="00EF3917">
              <w:t>27% (by 2025)</w:t>
            </w:r>
          </w:p>
        </w:tc>
      </w:tr>
      <w:tr w:rsidR="000978B5" w:rsidRPr="00EF3917" w14:paraId="5DE492DF" w14:textId="77777777" w:rsidTr="00EA237E">
        <w:tc>
          <w:tcPr>
            <w:tcW w:w="6374" w:type="dxa"/>
            <w:vAlign w:val="center"/>
          </w:tcPr>
          <w:p w14:paraId="2A3793D1" w14:textId="77777777" w:rsidR="000978B5" w:rsidRPr="00EF3917" w:rsidRDefault="000978B5" w:rsidP="00EA237E">
            <w:r w:rsidRPr="00EF3917">
              <w:lastRenderedPageBreak/>
              <w:t>Number of new trees planted in the municipality</w:t>
            </w:r>
          </w:p>
        </w:tc>
        <w:tc>
          <w:tcPr>
            <w:tcW w:w="3248" w:type="dxa"/>
            <w:vAlign w:val="center"/>
          </w:tcPr>
          <w:p w14:paraId="312E7252" w14:textId="77777777" w:rsidR="000978B5" w:rsidRPr="00EF3917" w:rsidRDefault="000978B5" w:rsidP="00EA237E">
            <w:r w:rsidRPr="00EF3917">
              <w:t>2400, plus number of trees removed in previous year, or 3000, whichever is more</w:t>
            </w:r>
          </w:p>
        </w:tc>
      </w:tr>
    </w:tbl>
    <w:p w14:paraId="24E3621C" w14:textId="77777777" w:rsidR="000978B5" w:rsidRPr="00EF3917" w:rsidRDefault="000978B5" w:rsidP="000978B5"/>
    <w:p w14:paraId="423791A1" w14:textId="77777777" w:rsidR="000978B5" w:rsidRPr="00EF3917" w:rsidRDefault="000978B5" w:rsidP="000978B5">
      <w:pPr>
        <w:spacing w:before="0" w:after="0"/>
      </w:pPr>
      <w:r w:rsidRPr="00EF3917">
        <w:br w:type="page"/>
      </w:r>
    </w:p>
    <w:p w14:paraId="68DAB5F0" w14:textId="77777777" w:rsidR="000978B5" w:rsidRPr="00EF3917" w:rsidRDefault="000978B5" w:rsidP="000978B5">
      <w:pPr>
        <w:pStyle w:val="Heading1"/>
        <w:rPr>
          <w:rFonts w:hint="eastAsia"/>
          <w:lang w:val="en-AU"/>
        </w:rPr>
      </w:pPr>
      <w:bookmarkStart w:id="16" w:name="_Toc213156695"/>
      <w:r w:rsidRPr="00EF3917">
        <w:rPr>
          <w:lang w:val="en-AU"/>
        </w:rPr>
        <w:lastRenderedPageBreak/>
        <w:t>Our performance</w:t>
      </w:r>
      <w:bookmarkEnd w:id="16"/>
    </w:p>
    <w:p w14:paraId="298299F8" w14:textId="77777777" w:rsidR="000978B5" w:rsidRPr="00EF3917" w:rsidRDefault="000978B5" w:rsidP="004A491D">
      <w:pPr>
        <w:pStyle w:val="Heading4"/>
        <w:rPr>
          <w:rFonts w:hint="eastAsia"/>
        </w:rPr>
      </w:pPr>
      <w:r w:rsidRPr="00EF3917">
        <w:t>How to read the following section</w:t>
      </w:r>
    </w:p>
    <w:p w14:paraId="12599A82" w14:textId="77777777" w:rsidR="000978B5" w:rsidRPr="00EF3917" w:rsidRDefault="000978B5" w:rsidP="000978B5">
      <w:r w:rsidRPr="00EF3917">
        <w:t>The section covers:</w:t>
      </w:r>
    </w:p>
    <w:p w14:paraId="128937C9" w14:textId="77777777" w:rsidR="000978B5" w:rsidRPr="00EF3917" w:rsidRDefault="000978B5" w:rsidP="000978B5">
      <w:pPr>
        <w:pStyle w:val="ListBullet"/>
        <w:rPr>
          <w:lang w:val="en-AU"/>
        </w:rPr>
      </w:pPr>
      <w:r w:rsidRPr="00EF3917">
        <w:rPr>
          <w:lang w:val="en-AU"/>
        </w:rPr>
        <w:t>The strategic objectives for the City of Melbourne over the four-year Council term.</w:t>
      </w:r>
    </w:p>
    <w:p w14:paraId="352DC33B" w14:textId="77777777" w:rsidR="000978B5" w:rsidRPr="00EF3917" w:rsidRDefault="000978B5" w:rsidP="000978B5">
      <w:pPr>
        <w:pStyle w:val="ListBullet"/>
        <w:rPr>
          <w:lang w:val="en-AU"/>
        </w:rPr>
      </w:pPr>
      <w:r w:rsidRPr="00EF3917">
        <w:rPr>
          <w:lang w:val="en-AU"/>
        </w:rPr>
        <w:t>Performance results for the year, as measured by the strategic indicators.</w:t>
      </w:r>
    </w:p>
    <w:p w14:paraId="37A78487" w14:textId="77777777" w:rsidR="000978B5" w:rsidRPr="00EF3917" w:rsidRDefault="000978B5" w:rsidP="000978B5">
      <w:pPr>
        <w:pStyle w:val="ListBullet"/>
        <w:rPr>
          <w:lang w:val="en-AU"/>
        </w:rPr>
      </w:pPr>
      <w:r w:rsidRPr="00EF3917">
        <w:rPr>
          <w:lang w:val="en-AU"/>
        </w:rPr>
        <w:t>Progress-to-date on each of Council’s major initiatives – the priority activities under each strategic objective, as listed in the Annual Plan 2024–25.</w:t>
      </w:r>
    </w:p>
    <w:p w14:paraId="3093FD92" w14:textId="77777777" w:rsidR="000978B5" w:rsidRPr="00EF3917" w:rsidRDefault="000978B5" w:rsidP="000978B5">
      <w:pPr>
        <w:pStyle w:val="ListBullet"/>
        <w:rPr>
          <w:lang w:val="en-AU"/>
        </w:rPr>
      </w:pPr>
      <w:r w:rsidRPr="00EF3917">
        <w:rPr>
          <w:lang w:val="en-AU"/>
        </w:rPr>
        <w:t>Progress updates on health and wellbeing aligned activities, and achievements that have contributed to the health and wellbeing focus areas.</w:t>
      </w:r>
    </w:p>
    <w:p w14:paraId="38738B4D" w14:textId="77777777" w:rsidR="000978B5" w:rsidRPr="00EF3917" w:rsidRDefault="000978B5" w:rsidP="004A491D">
      <w:pPr>
        <w:pStyle w:val="Heading4"/>
        <w:rPr>
          <w:rFonts w:hint="eastAsia"/>
        </w:rPr>
      </w:pPr>
      <w:r w:rsidRPr="00EF3917">
        <w:t>Our strategic indicators</w:t>
      </w:r>
    </w:p>
    <w:p w14:paraId="43B3EAD4" w14:textId="77777777" w:rsidR="000978B5" w:rsidRPr="00EF3917" w:rsidRDefault="000978B5" w:rsidP="000978B5">
      <w:r w:rsidRPr="00EF3917">
        <w:t>This is the fourth reporting year of the Council Plan 2021–25. Strategic indicators enable Melbourne City Council to track progress against each strategic objective over the four years of the Council Plan 2021–25.</w:t>
      </w:r>
    </w:p>
    <w:p w14:paraId="6844A965" w14:textId="77777777" w:rsidR="000978B5" w:rsidRPr="00EF3917" w:rsidRDefault="000978B5" w:rsidP="004A491D">
      <w:pPr>
        <w:pStyle w:val="Heading4"/>
        <w:rPr>
          <w:rFonts w:hint="eastAsia"/>
        </w:rPr>
      </w:pPr>
      <w:r w:rsidRPr="00EF3917">
        <w:t>Understanding the data presented in Strategic Indicator tables</w:t>
      </w:r>
    </w:p>
    <w:p w14:paraId="2D23747D" w14:textId="77777777" w:rsidR="000978B5" w:rsidRPr="00EF3917" w:rsidRDefault="000978B5" w:rsidP="000978B5">
      <w:r w:rsidRPr="00EF3917">
        <w:t>The table below provides a definition for the data in the Strategic Indicator tables found in the following section.</w:t>
      </w:r>
    </w:p>
    <w:tbl>
      <w:tblPr>
        <w:tblStyle w:val="TableGrid"/>
        <w:tblW w:w="5000" w:type="pct"/>
        <w:tblLayout w:type="fixed"/>
        <w:tblLook w:val="0020" w:firstRow="1" w:lastRow="0" w:firstColumn="0" w:lastColumn="0" w:noHBand="0" w:noVBand="0"/>
      </w:tblPr>
      <w:tblGrid>
        <w:gridCol w:w="2122"/>
        <w:gridCol w:w="7500"/>
      </w:tblGrid>
      <w:tr w:rsidR="000978B5" w:rsidRPr="00EF3917" w14:paraId="6193A68E" w14:textId="77777777" w:rsidTr="007D66AB">
        <w:trPr>
          <w:cnfStyle w:val="100000000000" w:firstRow="1" w:lastRow="0" w:firstColumn="0" w:lastColumn="0" w:oddVBand="0" w:evenVBand="0" w:oddHBand="0" w:evenHBand="0" w:firstRowFirstColumn="0" w:firstRowLastColumn="0" w:lastRowFirstColumn="0" w:lastRowLastColumn="0"/>
        </w:trPr>
        <w:tc>
          <w:tcPr>
            <w:tcW w:w="2122" w:type="dxa"/>
          </w:tcPr>
          <w:p w14:paraId="4438AF5C" w14:textId="77777777" w:rsidR="000978B5" w:rsidRPr="00EF3917" w:rsidRDefault="000978B5" w:rsidP="00EA237E">
            <w:r w:rsidRPr="00EF3917">
              <w:t>Item</w:t>
            </w:r>
          </w:p>
        </w:tc>
        <w:tc>
          <w:tcPr>
            <w:tcW w:w="7500" w:type="dxa"/>
          </w:tcPr>
          <w:p w14:paraId="4DAC2EFE" w14:textId="77777777" w:rsidR="000978B5" w:rsidRPr="00EF3917" w:rsidRDefault="000978B5" w:rsidP="00EA237E">
            <w:r w:rsidRPr="00EF3917">
              <w:t>Definition</w:t>
            </w:r>
          </w:p>
        </w:tc>
      </w:tr>
      <w:tr w:rsidR="000978B5" w:rsidRPr="00EF3917" w14:paraId="02AFF5AF" w14:textId="77777777" w:rsidTr="00EA237E">
        <w:tc>
          <w:tcPr>
            <w:tcW w:w="2122" w:type="dxa"/>
          </w:tcPr>
          <w:p w14:paraId="78697F15" w14:textId="77777777" w:rsidR="000978B5" w:rsidRPr="00EF3917" w:rsidRDefault="000978B5" w:rsidP="00EA237E">
            <w:r w:rsidRPr="00EF3917">
              <w:t>Indicator</w:t>
            </w:r>
          </w:p>
        </w:tc>
        <w:tc>
          <w:tcPr>
            <w:tcW w:w="7500" w:type="dxa"/>
          </w:tcPr>
          <w:p w14:paraId="023D3F3F" w14:textId="77777777" w:rsidR="000978B5" w:rsidRPr="00EF3917" w:rsidRDefault="000978B5" w:rsidP="00EA237E">
            <w:r w:rsidRPr="00EF3917">
              <w:t>The name of the strategic indicator. The indicator provides evidence that our strategic objectives are being achieved.</w:t>
            </w:r>
          </w:p>
        </w:tc>
      </w:tr>
      <w:tr w:rsidR="000978B5" w:rsidRPr="00EF3917" w14:paraId="501D62DB" w14:textId="77777777" w:rsidTr="00EA237E">
        <w:tc>
          <w:tcPr>
            <w:tcW w:w="2122" w:type="dxa"/>
          </w:tcPr>
          <w:p w14:paraId="3370EAFB" w14:textId="77777777" w:rsidR="000978B5" w:rsidRPr="00EF3917" w:rsidRDefault="000978B5" w:rsidP="00EA237E">
            <w:r w:rsidRPr="00EF3917">
              <w:t>Target or desired trend</w:t>
            </w:r>
          </w:p>
        </w:tc>
        <w:tc>
          <w:tcPr>
            <w:tcW w:w="7500" w:type="dxa"/>
          </w:tcPr>
          <w:p w14:paraId="0DF376B3" w14:textId="77777777" w:rsidR="000978B5" w:rsidRPr="00EF3917" w:rsidRDefault="000978B5" w:rsidP="00EA237E">
            <w:r w:rsidRPr="00EF3917">
              <w:t>The specific target or the direction of progress we aim to achieve by the end of the current Council Plan.</w:t>
            </w:r>
          </w:p>
        </w:tc>
      </w:tr>
      <w:tr w:rsidR="000978B5" w:rsidRPr="00EF3917" w14:paraId="770915A8" w14:textId="77777777" w:rsidTr="00EA237E">
        <w:tc>
          <w:tcPr>
            <w:tcW w:w="2122" w:type="dxa"/>
          </w:tcPr>
          <w:p w14:paraId="12663D62" w14:textId="77777777" w:rsidR="000978B5" w:rsidRPr="00EF3917" w:rsidRDefault="000978B5" w:rsidP="00EA237E">
            <w:r w:rsidRPr="00EF3917">
              <w:t>Baseline</w:t>
            </w:r>
          </w:p>
        </w:tc>
        <w:tc>
          <w:tcPr>
            <w:tcW w:w="7500" w:type="dxa"/>
          </w:tcPr>
          <w:p w14:paraId="774D9990" w14:textId="77777777" w:rsidR="000978B5" w:rsidRPr="00EF3917" w:rsidRDefault="000978B5" w:rsidP="00EA237E">
            <w:r w:rsidRPr="00EF3917">
              <w:t>The starting point for measuring progress towards achieving the target or the commencement of the trend.</w:t>
            </w:r>
          </w:p>
        </w:tc>
      </w:tr>
      <w:tr w:rsidR="000978B5" w:rsidRPr="00EF3917" w14:paraId="2C26D919" w14:textId="77777777" w:rsidTr="00EA237E">
        <w:tc>
          <w:tcPr>
            <w:tcW w:w="2122" w:type="dxa"/>
          </w:tcPr>
          <w:p w14:paraId="3290C10C" w14:textId="77777777" w:rsidR="000978B5" w:rsidRPr="00EF3917" w:rsidRDefault="000978B5" w:rsidP="00EA237E">
            <w:r w:rsidRPr="00EF3917">
              <w:t>Result 2021–22</w:t>
            </w:r>
          </w:p>
        </w:tc>
        <w:tc>
          <w:tcPr>
            <w:tcW w:w="7500" w:type="dxa"/>
          </w:tcPr>
          <w:p w14:paraId="764ABC4D" w14:textId="77777777" w:rsidR="000978B5" w:rsidRPr="00EF3917" w:rsidRDefault="000978B5" w:rsidP="00EA237E">
            <w:r w:rsidRPr="00EF3917">
              <w:t>The result achieved at the end of Year 1 of the four-year term of the Council Plan.</w:t>
            </w:r>
          </w:p>
        </w:tc>
      </w:tr>
      <w:tr w:rsidR="000978B5" w:rsidRPr="00EF3917" w14:paraId="0A869E2C" w14:textId="77777777" w:rsidTr="00EA237E">
        <w:tc>
          <w:tcPr>
            <w:tcW w:w="2122" w:type="dxa"/>
          </w:tcPr>
          <w:p w14:paraId="69636920" w14:textId="77777777" w:rsidR="000978B5" w:rsidRPr="00EF3917" w:rsidRDefault="000978B5" w:rsidP="00EA237E">
            <w:r w:rsidRPr="00EF3917">
              <w:t xml:space="preserve">Result 2022–23 </w:t>
            </w:r>
          </w:p>
        </w:tc>
        <w:tc>
          <w:tcPr>
            <w:tcW w:w="7500" w:type="dxa"/>
          </w:tcPr>
          <w:p w14:paraId="25C4D0AF" w14:textId="77777777" w:rsidR="000978B5" w:rsidRPr="00EF3917" w:rsidRDefault="000978B5" w:rsidP="00EA237E">
            <w:r w:rsidRPr="00EF3917">
              <w:t>The result achieved at the end of Year 2 of the four-year term of the Council Plan.</w:t>
            </w:r>
          </w:p>
        </w:tc>
      </w:tr>
      <w:tr w:rsidR="000978B5" w:rsidRPr="00EF3917" w14:paraId="7BF94E79" w14:textId="77777777" w:rsidTr="00EA237E">
        <w:tc>
          <w:tcPr>
            <w:tcW w:w="2122" w:type="dxa"/>
          </w:tcPr>
          <w:p w14:paraId="696EB43B" w14:textId="77777777" w:rsidR="000978B5" w:rsidRPr="00EF3917" w:rsidRDefault="000978B5" w:rsidP="00EA237E">
            <w:r w:rsidRPr="00EF3917">
              <w:t xml:space="preserve">Result2023–24 </w:t>
            </w:r>
          </w:p>
        </w:tc>
        <w:tc>
          <w:tcPr>
            <w:tcW w:w="7500" w:type="dxa"/>
          </w:tcPr>
          <w:p w14:paraId="570528C1" w14:textId="77777777" w:rsidR="000978B5" w:rsidRPr="00EF3917" w:rsidRDefault="000978B5" w:rsidP="00EA237E">
            <w:r w:rsidRPr="00EF3917">
              <w:t>The result achieved at the end of Year 3 of the four-year term of the Council Plan.</w:t>
            </w:r>
          </w:p>
        </w:tc>
      </w:tr>
      <w:tr w:rsidR="000978B5" w:rsidRPr="00EF3917" w14:paraId="4E2772A8" w14:textId="77777777" w:rsidTr="00EA237E">
        <w:tc>
          <w:tcPr>
            <w:tcW w:w="2122" w:type="dxa"/>
          </w:tcPr>
          <w:p w14:paraId="26447A69" w14:textId="77777777" w:rsidR="000978B5" w:rsidRPr="00EF3917" w:rsidRDefault="000978B5" w:rsidP="00EA237E">
            <w:r w:rsidRPr="00EF3917">
              <w:t>Result 2024–25</w:t>
            </w:r>
          </w:p>
        </w:tc>
        <w:tc>
          <w:tcPr>
            <w:tcW w:w="7500" w:type="dxa"/>
          </w:tcPr>
          <w:p w14:paraId="2C18CAC3" w14:textId="77777777" w:rsidR="000978B5" w:rsidRPr="00EF3917" w:rsidRDefault="000978B5" w:rsidP="00EA237E">
            <w:r w:rsidRPr="00EF3917">
              <w:t>The result achieved at the end of Year 4 of the four-year term of the Council Plan.</w:t>
            </w:r>
          </w:p>
        </w:tc>
      </w:tr>
      <w:tr w:rsidR="000978B5" w:rsidRPr="00EF3917" w14:paraId="2A77FD87" w14:textId="77777777" w:rsidTr="00EA237E">
        <w:tc>
          <w:tcPr>
            <w:tcW w:w="2122" w:type="dxa"/>
          </w:tcPr>
          <w:p w14:paraId="5A666C60" w14:textId="77777777" w:rsidR="000978B5" w:rsidRPr="00EF3917" w:rsidRDefault="000978B5" w:rsidP="00EA237E">
            <w:r w:rsidRPr="00EF3917">
              <w:t>Result</w:t>
            </w:r>
          </w:p>
        </w:tc>
        <w:tc>
          <w:tcPr>
            <w:tcW w:w="7500" w:type="dxa"/>
          </w:tcPr>
          <w:p w14:paraId="26587472" w14:textId="77777777" w:rsidR="000978B5" w:rsidRPr="00EF3917" w:rsidRDefault="000978B5" w:rsidP="00EA237E">
            <w:r w:rsidRPr="00EF3917">
              <w:t>The result icons provide a snapshot of the overall progress we achieved towards the target or desired trend. See the following table for more information.</w:t>
            </w:r>
          </w:p>
        </w:tc>
      </w:tr>
    </w:tbl>
    <w:p w14:paraId="5845DBCA" w14:textId="77777777" w:rsidR="000978B5" w:rsidRPr="00EF3917" w:rsidRDefault="000978B5" w:rsidP="000978B5"/>
    <w:p w14:paraId="0B0DB39F" w14:textId="77777777" w:rsidR="000978B5" w:rsidRPr="00EF3917" w:rsidRDefault="000978B5" w:rsidP="000978B5">
      <w:pPr>
        <w:spacing w:before="0" w:after="0"/>
      </w:pPr>
      <w:r w:rsidRPr="00EF3917">
        <w:br w:type="page"/>
      </w:r>
    </w:p>
    <w:p w14:paraId="27B08912" w14:textId="77777777" w:rsidR="000978B5" w:rsidRPr="00EF3917" w:rsidRDefault="000978B5" w:rsidP="000978B5">
      <w:r w:rsidRPr="00EF3917">
        <w:lastRenderedPageBreak/>
        <w:t>The table below provides a guide to symbols used for strategic indicators.</w:t>
      </w:r>
    </w:p>
    <w:tbl>
      <w:tblPr>
        <w:tblStyle w:val="TableGrid"/>
        <w:tblW w:w="0" w:type="auto"/>
        <w:tblLook w:val="0420" w:firstRow="1" w:lastRow="0" w:firstColumn="0" w:lastColumn="0" w:noHBand="0" w:noVBand="1"/>
      </w:tblPr>
      <w:tblGrid>
        <w:gridCol w:w="6374"/>
        <w:gridCol w:w="3248"/>
      </w:tblGrid>
      <w:tr w:rsidR="000978B5" w:rsidRPr="00EF3917" w14:paraId="40750CCD" w14:textId="77777777" w:rsidTr="007D66AB">
        <w:trPr>
          <w:cnfStyle w:val="100000000000" w:firstRow="1" w:lastRow="0" w:firstColumn="0" w:lastColumn="0" w:oddVBand="0" w:evenVBand="0" w:oddHBand="0" w:evenHBand="0" w:firstRowFirstColumn="0" w:firstRowLastColumn="0" w:lastRowFirstColumn="0" w:lastRowLastColumn="0"/>
        </w:trPr>
        <w:tc>
          <w:tcPr>
            <w:tcW w:w="6374" w:type="dxa"/>
          </w:tcPr>
          <w:p w14:paraId="3A8734C2" w14:textId="77777777" w:rsidR="000978B5" w:rsidRPr="00EF3917" w:rsidRDefault="000978B5" w:rsidP="00EA237E">
            <w:r w:rsidRPr="00EF3917">
              <w:t>Guide to reading the trend for strategic indicators</w:t>
            </w:r>
          </w:p>
        </w:tc>
        <w:tc>
          <w:tcPr>
            <w:tcW w:w="3248" w:type="dxa"/>
          </w:tcPr>
          <w:p w14:paraId="6FFFB94F" w14:textId="77777777" w:rsidR="000978B5" w:rsidRPr="00EF3917" w:rsidRDefault="000978B5" w:rsidP="00EA237E">
            <w:r w:rsidRPr="00EF3917">
              <w:t>Result</w:t>
            </w:r>
          </w:p>
        </w:tc>
      </w:tr>
      <w:tr w:rsidR="000978B5" w:rsidRPr="00EF3917" w14:paraId="4F959074" w14:textId="77777777" w:rsidTr="00EA237E">
        <w:tc>
          <w:tcPr>
            <w:tcW w:w="6374" w:type="dxa"/>
          </w:tcPr>
          <w:p w14:paraId="6578ED1C" w14:textId="77777777" w:rsidR="000978B5" w:rsidRPr="00EF3917" w:rsidRDefault="000978B5" w:rsidP="00EA237E">
            <w:pPr>
              <w:rPr>
                <w:b/>
                <w:bCs/>
              </w:rPr>
            </w:pPr>
            <w:r w:rsidRPr="00EF3917">
              <w:rPr>
                <w:b/>
                <w:bCs/>
              </w:rPr>
              <w:t>What is a positive (favourable) trend?</w:t>
            </w:r>
          </w:p>
          <w:p w14:paraId="6B2D46CD" w14:textId="77777777" w:rsidR="000978B5" w:rsidRPr="00EF3917" w:rsidRDefault="000978B5" w:rsidP="00EA237E">
            <w:r w:rsidRPr="00EF3917">
              <w:t>A positive result means that we had a favourable outcome in achieving our desired trend.</w:t>
            </w:r>
          </w:p>
          <w:p w14:paraId="43021B70" w14:textId="77777777" w:rsidR="000978B5" w:rsidRPr="00EF3917" w:rsidRDefault="000978B5" w:rsidP="00EA237E">
            <w:r w:rsidRPr="00EF3917">
              <w:t xml:space="preserve">The shape of the icon represents </w:t>
            </w:r>
            <w:proofErr w:type="gramStart"/>
            <w:r w:rsidRPr="00EF3917">
              <w:t>the end result</w:t>
            </w:r>
            <w:proofErr w:type="gramEnd"/>
            <w:r w:rsidRPr="00EF3917">
              <w:t xml:space="preserve"> over the four years of the Council Plan.</w:t>
            </w:r>
          </w:p>
        </w:tc>
        <w:tc>
          <w:tcPr>
            <w:tcW w:w="3248" w:type="dxa"/>
          </w:tcPr>
          <w:p w14:paraId="42E35FFE" w14:textId="007A51E7" w:rsidR="000978B5" w:rsidRPr="00EF3917" w:rsidRDefault="00E72CB5" w:rsidP="00EA237E">
            <w:r>
              <w:t xml:space="preserve"> </w:t>
            </w:r>
            <w:r w:rsidR="000978B5" w:rsidRPr="00EF3917">
              <w:t>a positive increase trend.</w:t>
            </w:r>
          </w:p>
          <w:p w14:paraId="27E677FB" w14:textId="6FA4CA14" w:rsidR="000978B5" w:rsidRPr="00EF3917" w:rsidRDefault="00E72CB5" w:rsidP="00EA237E">
            <w:r>
              <w:t xml:space="preserve"> </w:t>
            </w:r>
            <w:r w:rsidR="000978B5" w:rsidRPr="00EF3917">
              <w:t>a positive decrease trend.</w:t>
            </w:r>
          </w:p>
        </w:tc>
      </w:tr>
      <w:tr w:rsidR="000978B5" w:rsidRPr="00EF3917" w14:paraId="72E405A2" w14:textId="77777777" w:rsidTr="00EA237E">
        <w:tc>
          <w:tcPr>
            <w:tcW w:w="6374" w:type="dxa"/>
          </w:tcPr>
          <w:p w14:paraId="37D39BCA" w14:textId="77777777" w:rsidR="000978B5" w:rsidRPr="00EF3917" w:rsidRDefault="000978B5" w:rsidP="00EA237E">
            <w:pPr>
              <w:rPr>
                <w:b/>
                <w:bCs/>
              </w:rPr>
            </w:pPr>
            <w:r w:rsidRPr="00EF3917">
              <w:rPr>
                <w:b/>
                <w:bCs/>
              </w:rPr>
              <w:t>What is a negative (unfavourable) trend?</w:t>
            </w:r>
          </w:p>
          <w:p w14:paraId="4C0C7291" w14:textId="19D8D16D" w:rsidR="000978B5" w:rsidRPr="00EF3917" w:rsidRDefault="000978B5" w:rsidP="00EA237E">
            <w:r w:rsidRPr="00EF3917">
              <w:t>A negative result means that we had an unfavourable outcome in achieving our desired trend.</w:t>
            </w:r>
          </w:p>
          <w:p w14:paraId="14940AE2" w14:textId="77777777" w:rsidR="000978B5" w:rsidRPr="00EF3917" w:rsidRDefault="000978B5" w:rsidP="00EA237E">
            <w:r w:rsidRPr="00EF3917">
              <w:t xml:space="preserve">The shape of the icon represents </w:t>
            </w:r>
            <w:proofErr w:type="gramStart"/>
            <w:r w:rsidRPr="00EF3917">
              <w:t>the end result</w:t>
            </w:r>
            <w:proofErr w:type="gramEnd"/>
            <w:r w:rsidRPr="00EF3917">
              <w:t xml:space="preserve"> over the four years of the Council Plan.</w:t>
            </w:r>
          </w:p>
        </w:tc>
        <w:tc>
          <w:tcPr>
            <w:tcW w:w="3248" w:type="dxa"/>
          </w:tcPr>
          <w:p w14:paraId="0E722A4A" w14:textId="6D074C14" w:rsidR="000978B5" w:rsidRPr="00EF3917" w:rsidRDefault="000978B5" w:rsidP="00EA237E">
            <w:r w:rsidRPr="00EF3917">
              <w:t xml:space="preserve"> a negative increase trend</w:t>
            </w:r>
          </w:p>
          <w:p w14:paraId="4CCD1679" w14:textId="4BFE830A" w:rsidR="000978B5" w:rsidRPr="00EF3917" w:rsidRDefault="000978B5" w:rsidP="00EA237E">
            <w:r w:rsidRPr="00EF3917">
              <w:t xml:space="preserve"> a negative decrease trend</w:t>
            </w:r>
          </w:p>
        </w:tc>
      </w:tr>
      <w:tr w:rsidR="000978B5" w:rsidRPr="00EF3917" w14:paraId="7CB93E8B" w14:textId="77777777" w:rsidTr="00EA237E">
        <w:tc>
          <w:tcPr>
            <w:tcW w:w="6374" w:type="dxa"/>
          </w:tcPr>
          <w:p w14:paraId="30B90459" w14:textId="77777777" w:rsidR="000978B5" w:rsidRPr="00EF3917" w:rsidRDefault="000978B5" w:rsidP="00EA237E">
            <w:pPr>
              <w:rPr>
                <w:b/>
                <w:bCs/>
              </w:rPr>
            </w:pPr>
            <w:r w:rsidRPr="00EF3917">
              <w:rPr>
                <w:b/>
                <w:bCs/>
              </w:rPr>
              <w:t>What is a neutral trend?</w:t>
            </w:r>
          </w:p>
          <w:p w14:paraId="44E8A4C5" w14:textId="2DE714CC" w:rsidR="000978B5" w:rsidRPr="00EF3917" w:rsidRDefault="000978B5" w:rsidP="00EA237E">
            <w:r w:rsidRPr="00EF3917">
              <w:t>A neutral trend means that we have had no significant change, increase, or decrease in the value or trend of the figure over time.</w:t>
            </w:r>
          </w:p>
        </w:tc>
        <w:tc>
          <w:tcPr>
            <w:tcW w:w="3248" w:type="dxa"/>
          </w:tcPr>
          <w:p w14:paraId="2C05FCA0" w14:textId="7DF6067F" w:rsidR="000978B5" w:rsidRPr="00EF3917" w:rsidRDefault="000978B5" w:rsidP="00EA237E">
            <w:r w:rsidRPr="00EF3917">
              <w:t xml:space="preserve"> a neutral trend</w:t>
            </w:r>
          </w:p>
        </w:tc>
      </w:tr>
    </w:tbl>
    <w:p w14:paraId="69A15214" w14:textId="77777777" w:rsidR="000978B5" w:rsidRPr="00EF3917" w:rsidRDefault="000978B5" w:rsidP="004A491D">
      <w:pPr>
        <w:pStyle w:val="Heading4"/>
        <w:rPr>
          <w:rFonts w:hint="eastAsia"/>
        </w:rPr>
      </w:pPr>
      <w:r w:rsidRPr="00EF3917">
        <w:t>Our major initiatives</w:t>
      </w:r>
    </w:p>
    <w:p w14:paraId="6CD6C592" w14:textId="77777777" w:rsidR="000978B5" w:rsidRPr="00EF3917" w:rsidRDefault="000978B5" w:rsidP="000978B5">
      <w:r w:rsidRPr="00EF3917">
        <w:t>City of Melbourne’s Annual Plan 2024–25 lists the major initiatives to be delivered in 2024–25. Council tracks progress through monthly and quarterly reports and provides the end-of-year status for each initiative in the tables in the following section.</w:t>
      </w:r>
    </w:p>
    <w:p w14:paraId="066658FF" w14:textId="77777777" w:rsidR="000978B5" w:rsidRPr="00EF3917" w:rsidRDefault="000978B5" w:rsidP="000978B5">
      <w:r w:rsidRPr="00EF3917">
        <w:t>The table below provides a guide to symbols used for major initiatives.</w:t>
      </w:r>
    </w:p>
    <w:tbl>
      <w:tblPr>
        <w:tblStyle w:val="TableGrid"/>
        <w:tblW w:w="0" w:type="auto"/>
        <w:tblLook w:val="0420" w:firstRow="1" w:lastRow="0" w:firstColumn="0" w:lastColumn="0" w:noHBand="0" w:noVBand="1"/>
      </w:tblPr>
      <w:tblGrid>
        <w:gridCol w:w="9547"/>
      </w:tblGrid>
      <w:tr w:rsidR="001F633A" w:rsidRPr="00EF3917" w14:paraId="159F2643" w14:textId="77777777" w:rsidTr="001F633A">
        <w:trPr>
          <w:cnfStyle w:val="100000000000" w:firstRow="1" w:lastRow="0" w:firstColumn="0" w:lastColumn="0" w:oddVBand="0" w:evenVBand="0" w:oddHBand="0" w:evenHBand="0" w:firstRowFirstColumn="0" w:firstRowLastColumn="0" w:lastRowFirstColumn="0" w:lastRowLastColumn="0"/>
          <w:trHeight w:val="479"/>
        </w:trPr>
        <w:tc>
          <w:tcPr>
            <w:tcW w:w="9547" w:type="dxa"/>
          </w:tcPr>
          <w:p w14:paraId="1F70D1EE" w14:textId="77777777" w:rsidR="001F633A" w:rsidRPr="00EF3917" w:rsidRDefault="001F633A" w:rsidP="00EA237E">
            <w:r w:rsidRPr="00EF3917">
              <w:t>Major initiative status</w:t>
            </w:r>
          </w:p>
        </w:tc>
      </w:tr>
      <w:tr w:rsidR="001F633A" w:rsidRPr="00EF3917" w14:paraId="5558220F" w14:textId="77777777" w:rsidTr="001F633A">
        <w:trPr>
          <w:trHeight w:val="479"/>
        </w:trPr>
        <w:tc>
          <w:tcPr>
            <w:tcW w:w="9547" w:type="dxa"/>
          </w:tcPr>
          <w:p w14:paraId="158BA25F" w14:textId="77777777" w:rsidR="001F633A" w:rsidRPr="00EF3917" w:rsidRDefault="001F633A" w:rsidP="00EA237E">
            <w:r w:rsidRPr="00EF3917">
              <w:t>The initiative will continue as part of the capital works program</w:t>
            </w:r>
          </w:p>
        </w:tc>
      </w:tr>
      <w:tr w:rsidR="001F633A" w:rsidRPr="00EF3917" w14:paraId="03848C56" w14:textId="77777777" w:rsidTr="001F633A">
        <w:trPr>
          <w:trHeight w:val="464"/>
        </w:trPr>
        <w:tc>
          <w:tcPr>
            <w:tcW w:w="9547" w:type="dxa"/>
          </w:tcPr>
          <w:p w14:paraId="311F8BB7" w14:textId="77777777" w:rsidR="001F633A" w:rsidRPr="00EF3917" w:rsidRDefault="001F633A" w:rsidP="00EA237E">
            <w:r w:rsidRPr="00EF3917">
              <w:t xml:space="preserve">This planned activity will </w:t>
            </w:r>
            <w:proofErr w:type="gramStart"/>
            <w:r w:rsidRPr="00EF3917">
              <w:t>continue on</w:t>
            </w:r>
            <w:proofErr w:type="gramEnd"/>
            <w:r w:rsidRPr="00EF3917">
              <w:t xml:space="preserve"> through future work*</w:t>
            </w:r>
          </w:p>
        </w:tc>
      </w:tr>
      <w:tr w:rsidR="001F633A" w:rsidRPr="00EF3917" w14:paraId="48A93C03" w14:textId="77777777" w:rsidTr="001F633A">
        <w:trPr>
          <w:trHeight w:val="479"/>
        </w:trPr>
        <w:tc>
          <w:tcPr>
            <w:tcW w:w="9547" w:type="dxa"/>
          </w:tcPr>
          <w:p w14:paraId="0F086E27" w14:textId="77777777" w:rsidR="001F633A" w:rsidRPr="00EF3917" w:rsidRDefault="001F633A" w:rsidP="00EA237E">
            <w:r w:rsidRPr="00EF3917">
              <w:t>The initiative has been completed</w:t>
            </w:r>
          </w:p>
        </w:tc>
      </w:tr>
      <w:tr w:rsidR="001F633A" w:rsidRPr="00EF3917" w14:paraId="6D1F580E" w14:textId="77777777" w:rsidTr="001F633A">
        <w:trPr>
          <w:trHeight w:val="479"/>
        </w:trPr>
        <w:tc>
          <w:tcPr>
            <w:tcW w:w="9547" w:type="dxa"/>
          </w:tcPr>
          <w:p w14:paraId="1F701CD4" w14:textId="77777777" w:rsidR="001F633A" w:rsidRPr="00EF3917" w:rsidRDefault="001F633A" w:rsidP="00EA237E">
            <w:r w:rsidRPr="00EF3917">
              <w:t>The initiative / planned activity has been discontinued</w:t>
            </w:r>
          </w:p>
        </w:tc>
      </w:tr>
      <w:tr w:rsidR="001F633A" w:rsidRPr="00EF3917" w14:paraId="5EFB6879" w14:textId="77777777" w:rsidTr="001F633A">
        <w:trPr>
          <w:trHeight w:val="464"/>
        </w:trPr>
        <w:tc>
          <w:tcPr>
            <w:tcW w:w="9547" w:type="dxa"/>
          </w:tcPr>
          <w:p w14:paraId="6681F2CA" w14:textId="77777777" w:rsidR="001F633A" w:rsidRPr="00EF3917" w:rsidRDefault="001F633A" w:rsidP="00EA237E">
            <w:r w:rsidRPr="00EF3917">
              <w:t>The planned activity for this initiative was achieved in 2024–25</w:t>
            </w:r>
          </w:p>
        </w:tc>
      </w:tr>
    </w:tbl>
    <w:p w14:paraId="6DE3DF84" w14:textId="77777777" w:rsidR="000978B5" w:rsidRPr="00EF3917" w:rsidRDefault="000978B5" w:rsidP="000978B5">
      <w:r w:rsidRPr="00EF3917">
        <w:t>*</w:t>
      </w:r>
      <w:proofErr w:type="gramStart"/>
      <w:r w:rsidRPr="00EF3917">
        <w:t>subject</w:t>
      </w:r>
      <w:proofErr w:type="gramEnd"/>
      <w:r w:rsidRPr="00EF3917">
        <w:t xml:space="preserve"> to the Annual Planning and Budgeting process</w:t>
      </w:r>
    </w:p>
    <w:p w14:paraId="5A02CAEE" w14:textId="77777777" w:rsidR="000978B5" w:rsidRPr="00EF3917" w:rsidRDefault="000978B5" w:rsidP="000978B5">
      <w:pPr>
        <w:spacing w:before="0" w:after="0"/>
      </w:pPr>
      <w:r w:rsidRPr="00EF3917">
        <w:br w:type="page"/>
      </w:r>
    </w:p>
    <w:p w14:paraId="382FEF98" w14:textId="77777777" w:rsidR="000978B5" w:rsidRPr="00EF3917" w:rsidRDefault="000978B5" w:rsidP="004A491D">
      <w:pPr>
        <w:pStyle w:val="Heading3"/>
        <w:rPr>
          <w:rFonts w:hint="eastAsia"/>
        </w:rPr>
      </w:pPr>
      <w:bookmarkStart w:id="17" w:name="_Toc213156696"/>
      <w:r w:rsidRPr="00EF3917">
        <w:lastRenderedPageBreak/>
        <w:t>Economy of the future</w:t>
      </w:r>
      <w:bookmarkEnd w:id="17"/>
    </w:p>
    <w:p w14:paraId="2207599C" w14:textId="77777777" w:rsidR="000978B5" w:rsidRPr="00EF3917" w:rsidRDefault="000978B5" w:rsidP="000978B5">
      <w:r w:rsidRPr="00EF3917">
        <w:t>In the Council Plan 2021–25, we will focus on driving economic recovery and creating the conditions for a strong, adaptable, sustainable and thriving future city economy, supported by a diverse mix of industries and jobs that provide dignity and opportunity.</w:t>
      </w:r>
    </w:p>
    <w:p w14:paraId="0F0582C7" w14:textId="77777777" w:rsidR="000978B5" w:rsidRPr="00EF3917" w:rsidRDefault="000978B5" w:rsidP="004A491D">
      <w:pPr>
        <w:pStyle w:val="Heading4"/>
        <w:rPr>
          <w:rFonts w:hint="eastAsia"/>
        </w:rPr>
      </w:pPr>
      <w:r w:rsidRPr="00EF3917">
        <w:t>Our priorities</w:t>
      </w:r>
    </w:p>
    <w:p w14:paraId="6176BC3F" w14:textId="77777777" w:rsidR="000978B5" w:rsidRPr="00EF3917" w:rsidRDefault="000978B5" w:rsidP="000978B5">
      <w:pPr>
        <w:pStyle w:val="ListBullet"/>
        <w:rPr>
          <w:lang w:val="en-AU"/>
        </w:rPr>
      </w:pPr>
      <w:r w:rsidRPr="00EF3917">
        <w:rPr>
          <w:lang w:val="en-AU"/>
        </w:rPr>
        <w:t>The city economy is stronger, resilient and fully recovered from the impacts of COVID-19.</w:t>
      </w:r>
    </w:p>
    <w:p w14:paraId="2320A052" w14:textId="77777777" w:rsidR="000978B5" w:rsidRPr="00EF3917" w:rsidRDefault="000978B5" w:rsidP="000978B5">
      <w:pPr>
        <w:pStyle w:val="ListBullet"/>
        <w:rPr>
          <w:lang w:val="en-AU"/>
        </w:rPr>
      </w:pPr>
      <w:r w:rsidRPr="00EF3917">
        <w:rPr>
          <w:lang w:val="en-AU"/>
        </w:rPr>
        <w:t>Existing businesses are supported, new businesses, talent and investment are attracted to the city and our growing residential community has access to employment in the municipality.</w:t>
      </w:r>
    </w:p>
    <w:p w14:paraId="35B31EB0" w14:textId="77777777" w:rsidR="000978B5" w:rsidRPr="00EF3917" w:rsidRDefault="000978B5" w:rsidP="000978B5">
      <w:pPr>
        <w:pStyle w:val="ListBullet"/>
        <w:rPr>
          <w:lang w:val="en-AU"/>
        </w:rPr>
      </w:pPr>
      <w:r w:rsidRPr="00EF3917">
        <w:rPr>
          <w:lang w:val="en-AU"/>
        </w:rPr>
        <w:t xml:space="preserve">Increased economic participation, with a city economy that is </w:t>
      </w:r>
      <w:proofErr w:type="gramStart"/>
      <w:r w:rsidRPr="00EF3917">
        <w:rPr>
          <w:lang w:val="en-AU"/>
        </w:rPr>
        <w:t>more inclusive and fair</w:t>
      </w:r>
      <w:proofErr w:type="gramEnd"/>
      <w:r w:rsidRPr="00EF3917">
        <w:rPr>
          <w:lang w:val="en-AU"/>
        </w:rPr>
        <w:t>, enabling residents to access employment and key workers to access accommodation in the city. (Heart)</w:t>
      </w:r>
    </w:p>
    <w:p w14:paraId="33AD28EB" w14:textId="77777777" w:rsidR="000978B5" w:rsidRPr="00EF3917" w:rsidRDefault="000978B5" w:rsidP="000978B5">
      <w:pPr>
        <w:pStyle w:val="ListBullet"/>
        <w:rPr>
          <w:lang w:val="en-AU"/>
        </w:rPr>
      </w:pPr>
      <w:r w:rsidRPr="00EF3917">
        <w:rPr>
          <w:lang w:val="en-AU"/>
        </w:rPr>
        <w:t>Doing business in the city is made more attractive by streamlining processes and alleviating costs.</w:t>
      </w:r>
    </w:p>
    <w:p w14:paraId="15079731" w14:textId="77777777" w:rsidR="000978B5" w:rsidRPr="00EF3917" w:rsidRDefault="000978B5" w:rsidP="000978B5">
      <w:pPr>
        <w:pStyle w:val="ListBullet"/>
        <w:rPr>
          <w:lang w:val="en-AU"/>
        </w:rPr>
      </w:pPr>
      <w:r w:rsidRPr="00EF3917">
        <w:rPr>
          <w:lang w:val="en-AU"/>
        </w:rPr>
        <w:t>The central city is a magnet for events and has a strong reputation as a destination to visit, do business, study and live.</w:t>
      </w:r>
    </w:p>
    <w:p w14:paraId="5F3FE1C7" w14:textId="77777777" w:rsidR="000978B5" w:rsidRPr="00EF3917" w:rsidRDefault="000978B5" w:rsidP="000978B5">
      <w:pPr>
        <w:pStyle w:val="ListBullet"/>
        <w:rPr>
          <w:lang w:val="en-AU"/>
        </w:rPr>
      </w:pPr>
      <w:r w:rsidRPr="00EF3917">
        <w:rPr>
          <w:lang w:val="en-AU"/>
        </w:rPr>
        <w:t>A financially sustainable and highly effective City of Melbourne organisation.</w:t>
      </w:r>
    </w:p>
    <w:p w14:paraId="30C58B3A" w14:textId="77777777" w:rsidR="000978B5" w:rsidRPr="00EF3917" w:rsidRDefault="000978B5" w:rsidP="000978B5">
      <w:pPr>
        <w:pStyle w:val="ListBullet"/>
        <w:rPr>
          <w:lang w:val="en-AU"/>
        </w:rPr>
      </w:pPr>
      <w:r w:rsidRPr="00EF3917">
        <w:rPr>
          <w:lang w:val="en-AU"/>
        </w:rPr>
        <w:t>Melbourne is a digitally connected city that embraces new industries to create next-generation jobs and businesses.</w:t>
      </w:r>
    </w:p>
    <w:p w14:paraId="257AF42F" w14:textId="77777777" w:rsidR="000978B5" w:rsidRPr="00EF3917" w:rsidRDefault="000978B5" w:rsidP="004A491D">
      <w:pPr>
        <w:pStyle w:val="Heading4"/>
        <w:rPr>
          <w:rFonts w:hint="eastAsia"/>
        </w:rPr>
      </w:pPr>
      <w:r w:rsidRPr="00EF3917">
        <w:t>How we are performing</w:t>
      </w:r>
    </w:p>
    <w:p w14:paraId="78F666D1" w14:textId="77777777" w:rsidR="000978B5" w:rsidRPr="00EF3917" w:rsidRDefault="000978B5" w:rsidP="000978B5">
      <w:r w:rsidRPr="00EF3917">
        <w:t>Our indicators represent how City of Melbourne measures progress to achieve our strategic objectives. The results for this financial year are below.</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34BBF369"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1FD36586" w14:textId="77777777" w:rsidR="000978B5" w:rsidRPr="00EF3917" w:rsidRDefault="000978B5" w:rsidP="00EA237E">
            <w:r w:rsidRPr="00EF3917">
              <w:t>Indicator</w:t>
            </w:r>
          </w:p>
        </w:tc>
        <w:tc>
          <w:tcPr>
            <w:tcW w:w="2405" w:type="dxa"/>
          </w:tcPr>
          <w:p w14:paraId="0BEA9A6D" w14:textId="77777777" w:rsidR="000978B5" w:rsidRPr="00EF3917" w:rsidRDefault="000978B5" w:rsidP="00EA237E">
            <w:r w:rsidRPr="00EF3917">
              <w:t>Target or desired trend</w:t>
            </w:r>
          </w:p>
        </w:tc>
        <w:tc>
          <w:tcPr>
            <w:tcW w:w="2406" w:type="dxa"/>
          </w:tcPr>
          <w:p w14:paraId="42330BC8" w14:textId="77777777" w:rsidR="000978B5" w:rsidRPr="00EF3917" w:rsidRDefault="000978B5" w:rsidP="00EA237E">
            <w:r w:rsidRPr="00EF3917">
              <w:t>Baseline</w:t>
            </w:r>
          </w:p>
        </w:tc>
        <w:tc>
          <w:tcPr>
            <w:tcW w:w="2406" w:type="dxa"/>
          </w:tcPr>
          <w:p w14:paraId="3B57DCBC" w14:textId="77777777" w:rsidR="000978B5" w:rsidRPr="00EF3917" w:rsidRDefault="000978B5" w:rsidP="00EA237E">
            <w:r w:rsidRPr="00EF3917">
              <w:t>Trend</w:t>
            </w:r>
          </w:p>
        </w:tc>
      </w:tr>
      <w:tr w:rsidR="000978B5" w:rsidRPr="00EF3917" w14:paraId="7AC144D0" w14:textId="77777777" w:rsidTr="00EA237E">
        <w:tc>
          <w:tcPr>
            <w:tcW w:w="2405" w:type="dxa"/>
          </w:tcPr>
          <w:p w14:paraId="2975D831" w14:textId="77777777" w:rsidR="000978B5" w:rsidRPr="00EF3917" w:rsidRDefault="000978B5" w:rsidP="00EA237E">
            <w:r w:rsidRPr="00EF3917">
              <w:t>Capital city gross local product.</w:t>
            </w:r>
          </w:p>
        </w:tc>
        <w:tc>
          <w:tcPr>
            <w:tcW w:w="2405" w:type="dxa"/>
          </w:tcPr>
          <w:p w14:paraId="28F3897F" w14:textId="77777777" w:rsidR="000978B5" w:rsidRPr="00EF3917" w:rsidRDefault="000978B5" w:rsidP="00EA237E">
            <w:r w:rsidRPr="00EF3917">
              <w:t>Increase</w:t>
            </w:r>
          </w:p>
        </w:tc>
        <w:tc>
          <w:tcPr>
            <w:tcW w:w="2406" w:type="dxa"/>
          </w:tcPr>
          <w:p w14:paraId="21EEA1BC" w14:textId="77777777" w:rsidR="000978B5" w:rsidRPr="00EF3917" w:rsidRDefault="000978B5" w:rsidP="00EA237E">
            <w:r w:rsidRPr="00EF3917">
              <w:t xml:space="preserve">$107.8 billion (2020) </w:t>
            </w:r>
          </w:p>
        </w:tc>
        <w:tc>
          <w:tcPr>
            <w:tcW w:w="2406" w:type="dxa"/>
          </w:tcPr>
          <w:p w14:paraId="5ABF5F8B" w14:textId="77777777" w:rsidR="000978B5" w:rsidRPr="00EF3917" w:rsidRDefault="000978B5" w:rsidP="00EA237E">
            <w:r w:rsidRPr="00EF3917">
              <w:t>a positive increase</w:t>
            </w:r>
          </w:p>
        </w:tc>
      </w:tr>
    </w:tbl>
    <w:p w14:paraId="6379E04A"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58C9908A"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559E531E" w14:textId="77777777" w:rsidR="000978B5" w:rsidRPr="00EF3917" w:rsidRDefault="000978B5" w:rsidP="00EA237E">
            <w:r w:rsidRPr="00EF3917">
              <w:t>Result 2021–22</w:t>
            </w:r>
          </w:p>
        </w:tc>
        <w:tc>
          <w:tcPr>
            <w:tcW w:w="2405" w:type="dxa"/>
          </w:tcPr>
          <w:p w14:paraId="35E796BE" w14:textId="77777777" w:rsidR="000978B5" w:rsidRPr="00EF3917" w:rsidRDefault="000978B5" w:rsidP="00EA237E">
            <w:r w:rsidRPr="00EF3917">
              <w:t>Result 2022–23</w:t>
            </w:r>
          </w:p>
        </w:tc>
        <w:tc>
          <w:tcPr>
            <w:tcW w:w="2405" w:type="dxa"/>
          </w:tcPr>
          <w:p w14:paraId="108EBFA2" w14:textId="77777777" w:rsidR="000978B5" w:rsidRPr="00EF3917" w:rsidRDefault="000978B5" w:rsidP="00EA237E">
            <w:r w:rsidRPr="00EF3917">
              <w:t>Result 2023–24</w:t>
            </w:r>
          </w:p>
        </w:tc>
        <w:tc>
          <w:tcPr>
            <w:tcW w:w="2406" w:type="dxa"/>
          </w:tcPr>
          <w:p w14:paraId="4F5A5DB4" w14:textId="77777777" w:rsidR="000978B5" w:rsidRPr="00EF3917" w:rsidRDefault="000978B5" w:rsidP="00EA237E">
            <w:r w:rsidRPr="00EF3917">
              <w:t>Result 2024–25</w:t>
            </w:r>
          </w:p>
        </w:tc>
      </w:tr>
      <w:tr w:rsidR="000978B5" w:rsidRPr="00EF3917" w14:paraId="2B862639" w14:textId="77777777" w:rsidTr="00EA237E">
        <w:tc>
          <w:tcPr>
            <w:tcW w:w="2406" w:type="dxa"/>
          </w:tcPr>
          <w:p w14:paraId="47BAE948" w14:textId="77777777" w:rsidR="000978B5" w:rsidRPr="00EF3917" w:rsidRDefault="000978B5" w:rsidP="00EA237E">
            <w:r w:rsidRPr="00EF3917">
              <w:t>$107.4 billion</w:t>
            </w:r>
          </w:p>
        </w:tc>
        <w:tc>
          <w:tcPr>
            <w:tcW w:w="2405" w:type="dxa"/>
          </w:tcPr>
          <w:p w14:paraId="68943F41" w14:textId="77777777" w:rsidR="000978B5" w:rsidRPr="00EF3917" w:rsidRDefault="000978B5" w:rsidP="00EA237E">
            <w:r w:rsidRPr="00EF3917">
              <w:t>$114.0 billion</w:t>
            </w:r>
          </w:p>
        </w:tc>
        <w:tc>
          <w:tcPr>
            <w:tcW w:w="2405" w:type="dxa"/>
          </w:tcPr>
          <w:p w14:paraId="1A4B8120" w14:textId="77777777" w:rsidR="000978B5" w:rsidRPr="00EF3917" w:rsidRDefault="000978B5" w:rsidP="00EA237E">
            <w:r w:rsidRPr="00EF3917">
              <w:t>$115.7 billion</w:t>
            </w:r>
          </w:p>
        </w:tc>
        <w:tc>
          <w:tcPr>
            <w:tcW w:w="2406" w:type="dxa"/>
          </w:tcPr>
          <w:p w14:paraId="5DA55A4D" w14:textId="77777777" w:rsidR="000978B5" w:rsidRPr="00EF3917" w:rsidRDefault="000978B5" w:rsidP="00EA237E">
            <w:r w:rsidRPr="00EF3917">
              <w:t>$126.8 billion</w:t>
            </w:r>
          </w:p>
        </w:tc>
      </w:tr>
    </w:tbl>
    <w:p w14:paraId="547521E9" w14:textId="77777777" w:rsidR="000978B5" w:rsidRPr="00EF3917" w:rsidRDefault="000978B5" w:rsidP="000978B5">
      <w:r w:rsidRPr="00EF3917">
        <w:t>The city's economy continues to grow and has expanded by more than 17.6 per cent since COVID-19, which is a more robust result than for Victoria overall. Melbourne remains the engine room of the state's economy, accounting for about 22 per cent of Gross State Product.</w:t>
      </w:r>
    </w:p>
    <w:p w14:paraId="2CA2D33E"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17A0E969"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D8EC511" w14:textId="77777777" w:rsidR="000978B5" w:rsidRPr="00EF3917" w:rsidRDefault="000978B5" w:rsidP="00EA237E">
            <w:r w:rsidRPr="00EF3917">
              <w:lastRenderedPageBreak/>
              <w:t>Indicator</w:t>
            </w:r>
          </w:p>
        </w:tc>
        <w:tc>
          <w:tcPr>
            <w:tcW w:w="2405" w:type="dxa"/>
          </w:tcPr>
          <w:p w14:paraId="692B0B51" w14:textId="77777777" w:rsidR="000978B5" w:rsidRPr="00EF3917" w:rsidRDefault="000978B5" w:rsidP="00EA237E">
            <w:r w:rsidRPr="00EF3917">
              <w:t>Target or desired trend</w:t>
            </w:r>
          </w:p>
        </w:tc>
        <w:tc>
          <w:tcPr>
            <w:tcW w:w="2406" w:type="dxa"/>
          </w:tcPr>
          <w:p w14:paraId="335E233B" w14:textId="77777777" w:rsidR="000978B5" w:rsidRPr="00EF3917" w:rsidRDefault="000978B5" w:rsidP="00EA237E">
            <w:r w:rsidRPr="00EF3917">
              <w:t>Baseline</w:t>
            </w:r>
          </w:p>
        </w:tc>
        <w:tc>
          <w:tcPr>
            <w:tcW w:w="2406" w:type="dxa"/>
          </w:tcPr>
          <w:p w14:paraId="3D7A4B20" w14:textId="77777777" w:rsidR="000978B5" w:rsidRPr="00EF3917" w:rsidRDefault="000978B5" w:rsidP="00EA237E">
            <w:r w:rsidRPr="00EF3917">
              <w:t>Trend</w:t>
            </w:r>
          </w:p>
        </w:tc>
      </w:tr>
      <w:tr w:rsidR="000978B5" w:rsidRPr="00EF3917" w14:paraId="0F561B00" w14:textId="77777777" w:rsidTr="00EA237E">
        <w:tc>
          <w:tcPr>
            <w:tcW w:w="2405" w:type="dxa"/>
          </w:tcPr>
          <w:p w14:paraId="1327325F" w14:textId="77777777" w:rsidR="000978B5" w:rsidRPr="00EF3917" w:rsidRDefault="000978B5" w:rsidP="00EA237E">
            <w:r w:rsidRPr="00EF3917">
              <w:t>Number of businesses in the municipality.</w:t>
            </w:r>
          </w:p>
        </w:tc>
        <w:tc>
          <w:tcPr>
            <w:tcW w:w="2405" w:type="dxa"/>
          </w:tcPr>
          <w:p w14:paraId="61C41617" w14:textId="77777777" w:rsidR="000978B5" w:rsidRPr="00EF3917" w:rsidRDefault="000978B5" w:rsidP="00EA237E">
            <w:r w:rsidRPr="00EF3917">
              <w:t>Increase</w:t>
            </w:r>
          </w:p>
        </w:tc>
        <w:tc>
          <w:tcPr>
            <w:tcW w:w="2406" w:type="dxa"/>
          </w:tcPr>
          <w:p w14:paraId="3A90574F" w14:textId="77777777" w:rsidR="000978B5" w:rsidRPr="00EF3917" w:rsidRDefault="000978B5" w:rsidP="00EA237E">
            <w:r w:rsidRPr="00EF3917">
              <w:t xml:space="preserve">15,045 (2020) </w:t>
            </w:r>
          </w:p>
        </w:tc>
        <w:tc>
          <w:tcPr>
            <w:tcW w:w="2406" w:type="dxa"/>
          </w:tcPr>
          <w:p w14:paraId="4E723B34" w14:textId="77777777" w:rsidR="000978B5" w:rsidRPr="00EF3917" w:rsidRDefault="000978B5" w:rsidP="00EA237E">
            <w:r w:rsidRPr="00EF3917">
              <w:t>a positive increase</w:t>
            </w:r>
          </w:p>
        </w:tc>
      </w:tr>
    </w:tbl>
    <w:p w14:paraId="7556920F"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08DF54E6"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52E3918" w14:textId="77777777" w:rsidR="000978B5" w:rsidRPr="00EF3917" w:rsidRDefault="000978B5" w:rsidP="00EA237E">
            <w:r w:rsidRPr="00EF3917">
              <w:t>Result 2021–22</w:t>
            </w:r>
          </w:p>
        </w:tc>
        <w:tc>
          <w:tcPr>
            <w:tcW w:w="2405" w:type="dxa"/>
          </w:tcPr>
          <w:p w14:paraId="29511A13" w14:textId="77777777" w:rsidR="000978B5" w:rsidRPr="00EF3917" w:rsidRDefault="000978B5" w:rsidP="00EA237E">
            <w:r w:rsidRPr="00EF3917">
              <w:t>Result 2022–23</w:t>
            </w:r>
          </w:p>
        </w:tc>
        <w:tc>
          <w:tcPr>
            <w:tcW w:w="2405" w:type="dxa"/>
          </w:tcPr>
          <w:p w14:paraId="276201E7" w14:textId="77777777" w:rsidR="000978B5" w:rsidRPr="00EF3917" w:rsidRDefault="000978B5" w:rsidP="00EA237E">
            <w:r w:rsidRPr="00EF3917">
              <w:t>Result 2023–24</w:t>
            </w:r>
          </w:p>
        </w:tc>
        <w:tc>
          <w:tcPr>
            <w:tcW w:w="2406" w:type="dxa"/>
          </w:tcPr>
          <w:p w14:paraId="75EFBAD4" w14:textId="77777777" w:rsidR="000978B5" w:rsidRPr="00EF3917" w:rsidRDefault="000978B5" w:rsidP="00EA237E">
            <w:r w:rsidRPr="00EF3917">
              <w:t>Result 2024–25</w:t>
            </w:r>
          </w:p>
        </w:tc>
      </w:tr>
      <w:tr w:rsidR="000978B5" w:rsidRPr="00EF3917" w14:paraId="30679908" w14:textId="77777777" w:rsidTr="00EA237E">
        <w:tc>
          <w:tcPr>
            <w:tcW w:w="2406" w:type="dxa"/>
          </w:tcPr>
          <w:p w14:paraId="7AC8B505" w14:textId="77777777" w:rsidR="000978B5" w:rsidRPr="00EF3917" w:rsidRDefault="000978B5" w:rsidP="00EA237E">
            <w:r w:rsidRPr="00EF3917">
              <w:t>14,513</w:t>
            </w:r>
          </w:p>
        </w:tc>
        <w:tc>
          <w:tcPr>
            <w:tcW w:w="2405" w:type="dxa"/>
          </w:tcPr>
          <w:p w14:paraId="00D58D3C" w14:textId="77777777" w:rsidR="000978B5" w:rsidRPr="00EF3917" w:rsidRDefault="000978B5" w:rsidP="00EA237E">
            <w:r w:rsidRPr="00EF3917">
              <w:t>13,829</w:t>
            </w:r>
          </w:p>
        </w:tc>
        <w:tc>
          <w:tcPr>
            <w:tcW w:w="2405" w:type="dxa"/>
          </w:tcPr>
          <w:p w14:paraId="1B97F98F" w14:textId="77777777" w:rsidR="000978B5" w:rsidRPr="00EF3917" w:rsidRDefault="000978B5" w:rsidP="00EA237E">
            <w:r w:rsidRPr="00EF3917">
              <w:t>43,583</w:t>
            </w:r>
          </w:p>
        </w:tc>
        <w:tc>
          <w:tcPr>
            <w:tcW w:w="2406" w:type="dxa"/>
          </w:tcPr>
          <w:p w14:paraId="304DB6B9" w14:textId="77777777" w:rsidR="000978B5" w:rsidRPr="00EF3917" w:rsidRDefault="000978B5" w:rsidP="00EA237E">
            <w:r w:rsidRPr="00EF3917">
              <w:t>44,709</w:t>
            </w:r>
          </w:p>
        </w:tc>
      </w:tr>
    </w:tbl>
    <w:p w14:paraId="1166A47C" w14:textId="77777777" w:rsidR="000978B5" w:rsidRPr="00EF3917" w:rsidRDefault="000978B5" w:rsidP="000978B5">
      <w:r w:rsidRPr="00EF3917">
        <w:t>The number of businesses in the city has remained stable in the past 12 months increasing by about 2.6 per cent since last year, demonstrating Melbourne's strong value proposition for new business investment.</w:t>
      </w:r>
    </w:p>
    <w:p w14:paraId="29C0D957" w14:textId="77777777" w:rsidR="000978B5" w:rsidRPr="00EF3917" w:rsidRDefault="000978B5" w:rsidP="000978B5">
      <w:r w:rsidRPr="00EF3917">
        <w:t>In 2023–24, City of Melbourne moved to a new platform for economic data, which caused the number of businesses reported to rise significantly. The new measure includes previously uncounted businesses and establishes a consistent platform for comparison with other jurisdictions.</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42179E7B"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665EA7D9" w14:textId="77777777" w:rsidR="000978B5" w:rsidRPr="00EF3917" w:rsidRDefault="000978B5" w:rsidP="00EA237E">
            <w:r w:rsidRPr="00EF3917">
              <w:t>Indicator</w:t>
            </w:r>
          </w:p>
        </w:tc>
        <w:tc>
          <w:tcPr>
            <w:tcW w:w="2405" w:type="dxa"/>
          </w:tcPr>
          <w:p w14:paraId="585A0BBB" w14:textId="77777777" w:rsidR="000978B5" w:rsidRPr="00EF3917" w:rsidRDefault="000978B5" w:rsidP="00EA237E">
            <w:r w:rsidRPr="00EF3917">
              <w:t>Target or desired trend</w:t>
            </w:r>
          </w:p>
        </w:tc>
        <w:tc>
          <w:tcPr>
            <w:tcW w:w="2406" w:type="dxa"/>
          </w:tcPr>
          <w:p w14:paraId="1180E9A4" w14:textId="77777777" w:rsidR="000978B5" w:rsidRPr="00EF3917" w:rsidRDefault="000978B5" w:rsidP="00EA237E">
            <w:r w:rsidRPr="00EF3917">
              <w:t>Baseline</w:t>
            </w:r>
          </w:p>
        </w:tc>
        <w:tc>
          <w:tcPr>
            <w:tcW w:w="2406" w:type="dxa"/>
          </w:tcPr>
          <w:p w14:paraId="198FF0DA" w14:textId="77777777" w:rsidR="000978B5" w:rsidRPr="00EF3917" w:rsidRDefault="000978B5" w:rsidP="00EA237E">
            <w:r w:rsidRPr="00EF3917">
              <w:t>Trend</w:t>
            </w:r>
          </w:p>
        </w:tc>
      </w:tr>
      <w:tr w:rsidR="000978B5" w:rsidRPr="00EF3917" w14:paraId="2B227F80" w14:textId="77777777" w:rsidTr="00EA237E">
        <w:tc>
          <w:tcPr>
            <w:tcW w:w="2405" w:type="dxa"/>
          </w:tcPr>
          <w:p w14:paraId="1F27B2DF" w14:textId="77777777" w:rsidR="000978B5" w:rsidRPr="00EF3917" w:rsidRDefault="000978B5" w:rsidP="00EA237E">
            <w:r w:rsidRPr="00EF3917">
              <w:t>Number of startups in the municipality.</w:t>
            </w:r>
          </w:p>
        </w:tc>
        <w:tc>
          <w:tcPr>
            <w:tcW w:w="2405" w:type="dxa"/>
          </w:tcPr>
          <w:p w14:paraId="5105D4DA" w14:textId="77777777" w:rsidR="000978B5" w:rsidRPr="00EF3917" w:rsidRDefault="000978B5" w:rsidP="00EA237E">
            <w:r w:rsidRPr="00EF3917">
              <w:t>Increase</w:t>
            </w:r>
          </w:p>
        </w:tc>
        <w:tc>
          <w:tcPr>
            <w:tcW w:w="2406" w:type="dxa"/>
          </w:tcPr>
          <w:p w14:paraId="67C37FBE" w14:textId="77777777" w:rsidR="000978B5" w:rsidRPr="00EF3917" w:rsidRDefault="000978B5" w:rsidP="00EA237E">
            <w:r w:rsidRPr="00EF3917">
              <w:t>1230 (2020–21)</w:t>
            </w:r>
          </w:p>
        </w:tc>
        <w:tc>
          <w:tcPr>
            <w:tcW w:w="2406" w:type="dxa"/>
          </w:tcPr>
          <w:p w14:paraId="52087FFA" w14:textId="77777777" w:rsidR="000978B5" w:rsidRPr="00EF3917" w:rsidRDefault="000978B5" w:rsidP="00EA237E">
            <w:r w:rsidRPr="00EF3917">
              <w:t>a positive increase</w:t>
            </w:r>
          </w:p>
        </w:tc>
      </w:tr>
    </w:tbl>
    <w:p w14:paraId="658217A2"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9C53C28"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4AD17C4A" w14:textId="77777777" w:rsidR="000978B5" w:rsidRPr="00EF3917" w:rsidRDefault="000978B5" w:rsidP="00EA237E">
            <w:r w:rsidRPr="00EF3917">
              <w:t>Result 2021–22</w:t>
            </w:r>
          </w:p>
        </w:tc>
        <w:tc>
          <w:tcPr>
            <w:tcW w:w="2405" w:type="dxa"/>
          </w:tcPr>
          <w:p w14:paraId="619A05F0" w14:textId="77777777" w:rsidR="000978B5" w:rsidRPr="00EF3917" w:rsidRDefault="000978B5" w:rsidP="00EA237E">
            <w:r w:rsidRPr="00EF3917">
              <w:t>Result 2022–23</w:t>
            </w:r>
          </w:p>
        </w:tc>
        <w:tc>
          <w:tcPr>
            <w:tcW w:w="2405" w:type="dxa"/>
          </w:tcPr>
          <w:p w14:paraId="6CE2A6F8" w14:textId="77777777" w:rsidR="000978B5" w:rsidRPr="00EF3917" w:rsidRDefault="000978B5" w:rsidP="00EA237E">
            <w:r w:rsidRPr="00EF3917">
              <w:t>Result 2023–24</w:t>
            </w:r>
          </w:p>
        </w:tc>
        <w:tc>
          <w:tcPr>
            <w:tcW w:w="2406" w:type="dxa"/>
          </w:tcPr>
          <w:p w14:paraId="4E2C6FAE" w14:textId="77777777" w:rsidR="000978B5" w:rsidRPr="00EF3917" w:rsidRDefault="000978B5" w:rsidP="00EA237E">
            <w:r w:rsidRPr="00EF3917">
              <w:t>Result 2024–25</w:t>
            </w:r>
          </w:p>
        </w:tc>
      </w:tr>
      <w:tr w:rsidR="000978B5" w:rsidRPr="00EF3917" w14:paraId="351235E8" w14:textId="77777777" w:rsidTr="00EA237E">
        <w:tc>
          <w:tcPr>
            <w:tcW w:w="2406" w:type="dxa"/>
          </w:tcPr>
          <w:p w14:paraId="3EA18B1F" w14:textId="77777777" w:rsidR="000978B5" w:rsidRPr="00EF3917" w:rsidRDefault="000978B5" w:rsidP="00EA237E">
            <w:r w:rsidRPr="00EF3917">
              <w:t>1180</w:t>
            </w:r>
          </w:p>
        </w:tc>
        <w:tc>
          <w:tcPr>
            <w:tcW w:w="2405" w:type="dxa"/>
          </w:tcPr>
          <w:p w14:paraId="5662EDC4" w14:textId="77777777" w:rsidR="000978B5" w:rsidRPr="00EF3917" w:rsidRDefault="000978B5" w:rsidP="00EA237E">
            <w:r w:rsidRPr="00EF3917">
              <w:t>1251</w:t>
            </w:r>
          </w:p>
        </w:tc>
        <w:tc>
          <w:tcPr>
            <w:tcW w:w="2405" w:type="dxa"/>
          </w:tcPr>
          <w:p w14:paraId="2C485950" w14:textId="77777777" w:rsidR="000978B5" w:rsidRPr="00EF3917" w:rsidRDefault="000978B5" w:rsidP="00EA237E">
            <w:r w:rsidRPr="00EF3917">
              <w:t>2074</w:t>
            </w:r>
          </w:p>
        </w:tc>
        <w:tc>
          <w:tcPr>
            <w:tcW w:w="2406" w:type="dxa"/>
          </w:tcPr>
          <w:p w14:paraId="6E97151F" w14:textId="77777777" w:rsidR="000978B5" w:rsidRPr="00EF3917" w:rsidRDefault="000978B5" w:rsidP="00EA237E">
            <w:r w:rsidRPr="00EF3917">
              <w:t>2083</w:t>
            </w:r>
          </w:p>
        </w:tc>
      </w:tr>
    </w:tbl>
    <w:p w14:paraId="16AAD1A3" w14:textId="77777777" w:rsidR="000978B5" w:rsidRPr="00EF3917" w:rsidRDefault="000978B5" w:rsidP="000978B5">
      <w:r w:rsidRPr="00EF3917">
        <w:t>The number of startups in the municipality is strong. It represents the benefits of a central location to businesses in the knowledge economy.</w:t>
      </w:r>
    </w:p>
    <w:p w14:paraId="32391137" w14:textId="77777777" w:rsidR="000978B5" w:rsidRPr="00EF3917" w:rsidRDefault="000978B5" w:rsidP="000978B5">
      <w:r w:rsidRPr="00EF3917">
        <w:t>Data for this indicator is supplied by Launch Vic.</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4C4FE678"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52562AE5" w14:textId="77777777" w:rsidR="000978B5" w:rsidRPr="00EF3917" w:rsidRDefault="000978B5" w:rsidP="00EA237E">
            <w:r w:rsidRPr="00EF3917">
              <w:t>Indicator</w:t>
            </w:r>
          </w:p>
        </w:tc>
        <w:tc>
          <w:tcPr>
            <w:tcW w:w="2405" w:type="dxa"/>
          </w:tcPr>
          <w:p w14:paraId="4EB86AB5" w14:textId="77777777" w:rsidR="000978B5" w:rsidRPr="00EF3917" w:rsidRDefault="000978B5" w:rsidP="00EA237E">
            <w:r w:rsidRPr="00EF3917">
              <w:t>Target or desired trend</w:t>
            </w:r>
          </w:p>
        </w:tc>
        <w:tc>
          <w:tcPr>
            <w:tcW w:w="2406" w:type="dxa"/>
          </w:tcPr>
          <w:p w14:paraId="13E28197" w14:textId="77777777" w:rsidR="000978B5" w:rsidRPr="00EF3917" w:rsidRDefault="000978B5" w:rsidP="00EA237E">
            <w:r w:rsidRPr="00EF3917">
              <w:t>Baseline</w:t>
            </w:r>
          </w:p>
        </w:tc>
        <w:tc>
          <w:tcPr>
            <w:tcW w:w="2406" w:type="dxa"/>
          </w:tcPr>
          <w:p w14:paraId="73923D8B" w14:textId="77777777" w:rsidR="000978B5" w:rsidRPr="00EF3917" w:rsidRDefault="000978B5" w:rsidP="00EA237E">
            <w:r w:rsidRPr="00EF3917">
              <w:t>Trend</w:t>
            </w:r>
          </w:p>
        </w:tc>
      </w:tr>
      <w:tr w:rsidR="000978B5" w:rsidRPr="00EF3917" w14:paraId="7F2F1A17" w14:textId="77777777" w:rsidTr="00EA237E">
        <w:tc>
          <w:tcPr>
            <w:tcW w:w="2405" w:type="dxa"/>
          </w:tcPr>
          <w:p w14:paraId="304975DE" w14:textId="77777777" w:rsidR="000978B5" w:rsidRPr="00EF3917" w:rsidRDefault="000978B5" w:rsidP="00EA237E">
            <w:r w:rsidRPr="00EF3917">
              <w:t>Vacancy rate of retail premises.</w:t>
            </w:r>
          </w:p>
        </w:tc>
        <w:tc>
          <w:tcPr>
            <w:tcW w:w="2405" w:type="dxa"/>
          </w:tcPr>
          <w:p w14:paraId="0D3B8B2F" w14:textId="77777777" w:rsidR="000978B5" w:rsidRPr="00EF3917" w:rsidRDefault="000978B5" w:rsidP="00EA237E">
            <w:r w:rsidRPr="00EF3917">
              <w:t>Decrease</w:t>
            </w:r>
          </w:p>
        </w:tc>
        <w:tc>
          <w:tcPr>
            <w:tcW w:w="2406" w:type="dxa"/>
          </w:tcPr>
          <w:p w14:paraId="40575321" w14:textId="77777777" w:rsidR="000978B5" w:rsidRPr="00EF3917" w:rsidRDefault="000978B5" w:rsidP="00EA237E">
            <w:r w:rsidRPr="00EF3917">
              <w:t>31.2% (November 2021)</w:t>
            </w:r>
          </w:p>
        </w:tc>
        <w:tc>
          <w:tcPr>
            <w:tcW w:w="2406" w:type="dxa"/>
          </w:tcPr>
          <w:p w14:paraId="711CF6A5" w14:textId="77777777" w:rsidR="000978B5" w:rsidRPr="00EF3917" w:rsidRDefault="000978B5" w:rsidP="00EA237E">
            <w:r w:rsidRPr="00EF3917">
              <w:t>a positive increase</w:t>
            </w:r>
          </w:p>
        </w:tc>
      </w:tr>
    </w:tbl>
    <w:p w14:paraId="4D08D1D3"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31661227"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6667407" w14:textId="77777777" w:rsidR="000978B5" w:rsidRPr="00EF3917" w:rsidRDefault="000978B5" w:rsidP="00EA237E">
            <w:r w:rsidRPr="00EF3917">
              <w:t>Result 2021–22</w:t>
            </w:r>
          </w:p>
        </w:tc>
        <w:tc>
          <w:tcPr>
            <w:tcW w:w="2405" w:type="dxa"/>
          </w:tcPr>
          <w:p w14:paraId="037E0B5C" w14:textId="77777777" w:rsidR="000978B5" w:rsidRPr="00EF3917" w:rsidRDefault="000978B5" w:rsidP="00EA237E">
            <w:r w:rsidRPr="00EF3917">
              <w:t>Result 2022–23</w:t>
            </w:r>
          </w:p>
        </w:tc>
        <w:tc>
          <w:tcPr>
            <w:tcW w:w="2405" w:type="dxa"/>
          </w:tcPr>
          <w:p w14:paraId="15868198" w14:textId="77777777" w:rsidR="000978B5" w:rsidRPr="00EF3917" w:rsidRDefault="000978B5" w:rsidP="00EA237E">
            <w:r w:rsidRPr="00EF3917">
              <w:t>Result 2023–24</w:t>
            </w:r>
          </w:p>
        </w:tc>
        <w:tc>
          <w:tcPr>
            <w:tcW w:w="2406" w:type="dxa"/>
          </w:tcPr>
          <w:p w14:paraId="64266E65" w14:textId="77777777" w:rsidR="000978B5" w:rsidRPr="00EF3917" w:rsidRDefault="000978B5" w:rsidP="00EA237E">
            <w:r w:rsidRPr="00EF3917">
              <w:t>Result 2024–25</w:t>
            </w:r>
          </w:p>
        </w:tc>
      </w:tr>
      <w:tr w:rsidR="000978B5" w:rsidRPr="00EF3917" w14:paraId="2FDBA76E" w14:textId="77777777" w:rsidTr="00EA237E">
        <w:tc>
          <w:tcPr>
            <w:tcW w:w="2406" w:type="dxa"/>
          </w:tcPr>
          <w:p w14:paraId="33D32681" w14:textId="77777777" w:rsidR="000978B5" w:rsidRPr="00EF3917" w:rsidRDefault="000978B5" w:rsidP="00EA237E">
            <w:r w:rsidRPr="00EF3917">
              <w:t>19.0%</w:t>
            </w:r>
          </w:p>
        </w:tc>
        <w:tc>
          <w:tcPr>
            <w:tcW w:w="2405" w:type="dxa"/>
          </w:tcPr>
          <w:p w14:paraId="4678EF84" w14:textId="77777777" w:rsidR="000978B5" w:rsidRPr="00EF3917" w:rsidRDefault="000978B5" w:rsidP="00EA237E">
            <w:r w:rsidRPr="00EF3917">
              <w:t>14.4%</w:t>
            </w:r>
          </w:p>
        </w:tc>
        <w:tc>
          <w:tcPr>
            <w:tcW w:w="2405" w:type="dxa"/>
          </w:tcPr>
          <w:p w14:paraId="28896DD3" w14:textId="77777777" w:rsidR="000978B5" w:rsidRPr="00EF3917" w:rsidRDefault="000978B5" w:rsidP="00EA237E">
            <w:r w:rsidRPr="00EF3917">
              <w:t>10.2%</w:t>
            </w:r>
          </w:p>
        </w:tc>
        <w:tc>
          <w:tcPr>
            <w:tcW w:w="2406" w:type="dxa"/>
          </w:tcPr>
          <w:p w14:paraId="3B470D72" w14:textId="77777777" w:rsidR="000978B5" w:rsidRPr="00EF3917" w:rsidRDefault="000978B5" w:rsidP="00EA237E">
            <w:r w:rsidRPr="00EF3917">
              <w:t>9.2%</w:t>
            </w:r>
          </w:p>
        </w:tc>
      </w:tr>
    </w:tbl>
    <w:p w14:paraId="18B2F8B6" w14:textId="77777777" w:rsidR="000978B5" w:rsidRPr="00EF3917" w:rsidRDefault="000978B5" w:rsidP="000978B5">
      <w:r w:rsidRPr="00EF3917">
        <w:t>Shopfront vacancy rates for the municipality continued to decline throughout the year.</w:t>
      </w:r>
    </w:p>
    <w:p w14:paraId="24FC181D" w14:textId="77777777" w:rsidR="000978B5" w:rsidRPr="00EF3917" w:rsidRDefault="000978B5" w:rsidP="000978B5">
      <w:r w:rsidRPr="00EF3917">
        <w:t>After hitting a record high of 27.9 per cent in 2021, the central CBD retail vacancy rate has dropped to a new low of 5.5 per cent.</w:t>
      </w:r>
    </w:p>
    <w:p w14:paraId="7635DAA3" w14:textId="77777777" w:rsidR="000978B5" w:rsidRPr="00EF3917" w:rsidRDefault="000978B5" w:rsidP="000978B5">
      <w:r w:rsidRPr="00EF3917">
        <w:t>Across the municipality, the retail vacancy rate has decreased to 9.1 per cent – less than a third of the 31.5 per cent vacancy rate recorded in 2021.</w:t>
      </w:r>
    </w:p>
    <w:p w14:paraId="0B1191B5"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25F4B2F"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3C0F9536" w14:textId="77777777" w:rsidR="000978B5" w:rsidRPr="00EF3917" w:rsidRDefault="000978B5" w:rsidP="00EA237E">
            <w:r w:rsidRPr="00EF3917">
              <w:lastRenderedPageBreak/>
              <w:t>Indicator</w:t>
            </w:r>
          </w:p>
        </w:tc>
        <w:tc>
          <w:tcPr>
            <w:tcW w:w="2405" w:type="dxa"/>
          </w:tcPr>
          <w:p w14:paraId="3CDC04E5" w14:textId="77777777" w:rsidR="000978B5" w:rsidRPr="00EF3917" w:rsidRDefault="000978B5" w:rsidP="00EA237E">
            <w:r w:rsidRPr="00EF3917">
              <w:t>Target or desired trend</w:t>
            </w:r>
          </w:p>
        </w:tc>
        <w:tc>
          <w:tcPr>
            <w:tcW w:w="2406" w:type="dxa"/>
          </w:tcPr>
          <w:p w14:paraId="5FB49B95" w14:textId="77777777" w:rsidR="000978B5" w:rsidRPr="00EF3917" w:rsidRDefault="000978B5" w:rsidP="00EA237E">
            <w:r w:rsidRPr="00EF3917">
              <w:t>Baseline</w:t>
            </w:r>
          </w:p>
        </w:tc>
        <w:tc>
          <w:tcPr>
            <w:tcW w:w="2406" w:type="dxa"/>
          </w:tcPr>
          <w:p w14:paraId="2EC18D87" w14:textId="77777777" w:rsidR="000978B5" w:rsidRPr="00EF3917" w:rsidRDefault="000978B5" w:rsidP="00EA237E">
            <w:r w:rsidRPr="00EF3917">
              <w:t>Trend</w:t>
            </w:r>
          </w:p>
        </w:tc>
      </w:tr>
      <w:tr w:rsidR="000978B5" w:rsidRPr="00EF3917" w14:paraId="40039E9A" w14:textId="77777777" w:rsidTr="00EA237E">
        <w:tc>
          <w:tcPr>
            <w:tcW w:w="2405" w:type="dxa"/>
          </w:tcPr>
          <w:p w14:paraId="2CD42D6E" w14:textId="77777777" w:rsidR="000978B5" w:rsidRPr="00EF3917" w:rsidRDefault="000978B5" w:rsidP="00EA237E">
            <w:r w:rsidRPr="00EF3917">
              <w:t>Proportion of residents employed in the municipality. (Heart)</w:t>
            </w:r>
          </w:p>
        </w:tc>
        <w:tc>
          <w:tcPr>
            <w:tcW w:w="2405" w:type="dxa"/>
          </w:tcPr>
          <w:p w14:paraId="62DFA941" w14:textId="77777777" w:rsidR="000978B5" w:rsidRPr="00EF3917" w:rsidRDefault="000978B5" w:rsidP="00EA237E">
            <w:r w:rsidRPr="00EF3917">
              <w:t>Increase</w:t>
            </w:r>
          </w:p>
        </w:tc>
        <w:tc>
          <w:tcPr>
            <w:tcW w:w="2406" w:type="dxa"/>
          </w:tcPr>
          <w:p w14:paraId="396D09B7" w14:textId="77777777" w:rsidR="000978B5" w:rsidRPr="00EF3917" w:rsidRDefault="000978B5" w:rsidP="00EA237E">
            <w:r w:rsidRPr="00EF3917">
              <w:t>N/A*</w:t>
            </w:r>
          </w:p>
        </w:tc>
        <w:tc>
          <w:tcPr>
            <w:tcW w:w="2406" w:type="dxa"/>
          </w:tcPr>
          <w:p w14:paraId="271A88EC" w14:textId="77777777" w:rsidR="000978B5" w:rsidRPr="00EF3917" w:rsidRDefault="000978B5" w:rsidP="00EA237E">
            <w:r w:rsidRPr="00EF3917">
              <w:t>a positive increase</w:t>
            </w:r>
          </w:p>
        </w:tc>
      </w:tr>
    </w:tbl>
    <w:p w14:paraId="65E83DC1"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29264B98"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995FDB7" w14:textId="77777777" w:rsidR="000978B5" w:rsidRPr="00EF3917" w:rsidRDefault="000978B5" w:rsidP="00EA237E">
            <w:r w:rsidRPr="00EF3917">
              <w:t>Result 2021–22</w:t>
            </w:r>
          </w:p>
        </w:tc>
        <w:tc>
          <w:tcPr>
            <w:tcW w:w="2405" w:type="dxa"/>
          </w:tcPr>
          <w:p w14:paraId="2A331ED6" w14:textId="77777777" w:rsidR="000978B5" w:rsidRPr="00EF3917" w:rsidRDefault="000978B5" w:rsidP="00EA237E">
            <w:r w:rsidRPr="00EF3917">
              <w:t>Result 2022–23</w:t>
            </w:r>
          </w:p>
        </w:tc>
        <w:tc>
          <w:tcPr>
            <w:tcW w:w="2405" w:type="dxa"/>
          </w:tcPr>
          <w:p w14:paraId="0632CAEB" w14:textId="77777777" w:rsidR="000978B5" w:rsidRPr="00EF3917" w:rsidRDefault="000978B5" w:rsidP="00EA237E">
            <w:r w:rsidRPr="00EF3917">
              <w:t>Result 2023–24</w:t>
            </w:r>
          </w:p>
        </w:tc>
        <w:tc>
          <w:tcPr>
            <w:tcW w:w="2406" w:type="dxa"/>
          </w:tcPr>
          <w:p w14:paraId="659F3E4F" w14:textId="77777777" w:rsidR="000978B5" w:rsidRPr="00EF3917" w:rsidRDefault="000978B5" w:rsidP="00EA237E">
            <w:r w:rsidRPr="00EF3917">
              <w:t>Result 2024–25</w:t>
            </w:r>
          </w:p>
        </w:tc>
      </w:tr>
      <w:tr w:rsidR="000978B5" w:rsidRPr="00EF3917" w14:paraId="4BDA57A6" w14:textId="77777777" w:rsidTr="00EA237E">
        <w:tc>
          <w:tcPr>
            <w:tcW w:w="2406" w:type="dxa"/>
          </w:tcPr>
          <w:p w14:paraId="3D2ED977" w14:textId="77777777" w:rsidR="000978B5" w:rsidRPr="00EF3917" w:rsidRDefault="000978B5" w:rsidP="00EA237E">
            <w:r w:rsidRPr="00EF3917">
              <w:t>54.9%</w:t>
            </w:r>
          </w:p>
          <w:p w14:paraId="49597C80" w14:textId="77777777" w:rsidR="000978B5" w:rsidRPr="00EF3917" w:rsidRDefault="000978B5" w:rsidP="00EA237E">
            <w:r w:rsidRPr="00EF3917">
              <w:t>*2016 Census result</w:t>
            </w:r>
          </w:p>
        </w:tc>
        <w:tc>
          <w:tcPr>
            <w:tcW w:w="2405" w:type="dxa"/>
          </w:tcPr>
          <w:p w14:paraId="090A2547" w14:textId="77777777" w:rsidR="000978B5" w:rsidRPr="00EF3917" w:rsidRDefault="000978B5" w:rsidP="00EA237E">
            <w:r w:rsidRPr="00EF3917">
              <w:t>57.6%</w:t>
            </w:r>
          </w:p>
          <w:p w14:paraId="6544C20C" w14:textId="77777777" w:rsidR="000978B5" w:rsidRPr="00EF3917" w:rsidRDefault="000978B5" w:rsidP="00EA237E">
            <w:r w:rsidRPr="00EF3917">
              <w:t>*2021 Census result</w:t>
            </w:r>
          </w:p>
        </w:tc>
        <w:tc>
          <w:tcPr>
            <w:tcW w:w="2405" w:type="dxa"/>
          </w:tcPr>
          <w:p w14:paraId="19D53B7A" w14:textId="77777777" w:rsidR="000978B5" w:rsidRPr="00EF3917" w:rsidRDefault="000978B5" w:rsidP="00EA237E">
            <w:r w:rsidRPr="00EF3917">
              <w:t>57.6%</w:t>
            </w:r>
          </w:p>
          <w:p w14:paraId="24576720" w14:textId="77777777" w:rsidR="000978B5" w:rsidRPr="00EF3917" w:rsidRDefault="000978B5" w:rsidP="00EA237E">
            <w:r w:rsidRPr="00EF3917">
              <w:t>*2021 Census result</w:t>
            </w:r>
          </w:p>
        </w:tc>
        <w:tc>
          <w:tcPr>
            <w:tcW w:w="2406" w:type="dxa"/>
          </w:tcPr>
          <w:p w14:paraId="481C0C1E" w14:textId="77777777" w:rsidR="000978B5" w:rsidRPr="00EF3917" w:rsidRDefault="000978B5" w:rsidP="00EA237E">
            <w:r w:rsidRPr="00EF3917">
              <w:t>57.6%</w:t>
            </w:r>
          </w:p>
          <w:p w14:paraId="7709BE66" w14:textId="77777777" w:rsidR="000978B5" w:rsidRPr="00EF3917" w:rsidRDefault="000978B5" w:rsidP="00EA237E">
            <w:r w:rsidRPr="00EF3917">
              <w:t>*2021 Census result</w:t>
            </w:r>
          </w:p>
        </w:tc>
      </w:tr>
    </w:tbl>
    <w:p w14:paraId="12615A3E" w14:textId="77777777" w:rsidR="000978B5" w:rsidRPr="00EF3917" w:rsidRDefault="000978B5" w:rsidP="000978B5">
      <w:r w:rsidRPr="00EF3917">
        <w:t>The reported result is derived from an analysis of the 2021 Census from the Australian Bureau of Statistics. New measure from 2021 onwards.</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B4EB9E5"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3BCFB552" w14:textId="77777777" w:rsidR="000978B5" w:rsidRPr="00EF3917" w:rsidRDefault="000978B5" w:rsidP="00EA237E">
            <w:r w:rsidRPr="00EF3917">
              <w:t>Indicator</w:t>
            </w:r>
          </w:p>
        </w:tc>
        <w:tc>
          <w:tcPr>
            <w:tcW w:w="2405" w:type="dxa"/>
          </w:tcPr>
          <w:p w14:paraId="2A6BD87E" w14:textId="77777777" w:rsidR="000978B5" w:rsidRPr="00EF3917" w:rsidRDefault="000978B5" w:rsidP="00EA237E">
            <w:r w:rsidRPr="00EF3917">
              <w:t>Target or desired trend</w:t>
            </w:r>
          </w:p>
        </w:tc>
        <w:tc>
          <w:tcPr>
            <w:tcW w:w="2406" w:type="dxa"/>
          </w:tcPr>
          <w:p w14:paraId="065D1B1D" w14:textId="77777777" w:rsidR="000978B5" w:rsidRPr="00EF3917" w:rsidRDefault="000978B5" w:rsidP="00EA237E">
            <w:r w:rsidRPr="00EF3917">
              <w:t>Baseline</w:t>
            </w:r>
          </w:p>
        </w:tc>
        <w:tc>
          <w:tcPr>
            <w:tcW w:w="2406" w:type="dxa"/>
          </w:tcPr>
          <w:p w14:paraId="3CE5E9FF" w14:textId="77777777" w:rsidR="000978B5" w:rsidRPr="00EF3917" w:rsidRDefault="000978B5" w:rsidP="00EA237E">
            <w:r w:rsidRPr="00EF3917">
              <w:t>Trend</w:t>
            </w:r>
          </w:p>
        </w:tc>
      </w:tr>
      <w:tr w:rsidR="000978B5" w:rsidRPr="00EF3917" w14:paraId="34FCFA6E" w14:textId="77777777" w:rsidTr="00EA237E">
        <w:tc>
          <w:tcPr>
            <w:tcW w:w="2405" w:type="dxa"/>
          </w:tcPr>
          <w:p w14:paraId="763E735C" w14:textId="77777777" w:rsidR="000978B5" w:rsidRPr="00EF3917" w:rsidRDefault="000978B5" w:rsidP="00EA237E">
            <w:r w:rsidRPr="00EF3917">
              <w:t>Gross local product per capita per person employed.</w:t>
            </w:r>
          </w:p>
        </w:tc>
        <w:tc>
          <w:tcPr>
            <w:tcW w:w="2405" w:type="dxa"/>
          </w:tcPr>
          <w:p w14:paraId="54DC8336" w14:textId="77777777" w:rsidR="000978B5" w:rsidRPr="00EF3917" w:rsidRDefault="000978B5" w:rsidP="00EA237E">
            <w:r w:rsidRPr="00EF3917">
              <w:t>Increase</w:t>
            </w:r>
          </w:p>
        </w:tc>
        <w:tc>
          <w:tcPr>
            <w:tcW w:w="2406" w:type="dxa"/>
          </w:tcPr>
          <w:p w14:paraId="2AA292F3" w14:textId="77777777" w:rsidR="000978B5" w:rsidRPr="00EF3917" w:rsidRDefault="000978B5" w:rsidP="00EA237E">
            <w:r w:rsidRPr="00EF3917">
              <w:t>$235,515 (2020)</w:t>
            </w:r>
          </w:p>
        </w:tc>
        <w:tc>
          <w:tcPr>
            <w:tcW w:w="2406" w:type="dxa"/>
          </w:tcPr>
          <w:p w14:paraId="39EC3012" w14:textId="77777777" w:rsidR="000978B5" w:rsidRPr="00EF3917" w:rsidRDefault="000978B5" w:rsidP="00EA237E">
            <w:r w:rsidRPr="00EF3917">
              <w:t>a negative decrease</w:t>
            </w:r>
          </w:p>
        </w:tc>
      </w:tr>
    </w:tbl>
    <w:p w14:paraId="68202A45"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4FDFF9B4"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350290E1" w14:textId="77777777" w:rsidR="000978B5" w:rsidRPr="00EF3917" w:rsidRDefault="000978B5" w:rsidP="00EA237E">
            <w:r w:rsidRPr="00EF3917">
              <w:t>Result 2021–22</w:t>
            </w:r>
          </w:p>
        </w:tc>
        <w:tc>
          <w:tcPr>
            <w:tcW w:w="2405" w:type="dxa"/>
          </w:tcPr>
          <w:p w14:paraId="3E7CCC39" w14:textId="77777777" w:rsidR="000978B5" w:rsidRPr="00EF3917" w:rsidRDefault="000978B5" w:rsidP="00EA237E">
            <w:r w:rsidRPr="00EF3917">
              <w:t>Result 2022–23</w:t>
            </w:r>
          </w:p>
        </w:tc>
        <w:tc>
          <w:tcPr>
            <w:tcW w:w="2405" w:type="dxa"/>
          </w:tcPr>
          <w:p w14:paraId="54B3814B" w14:textId="77777777" w:rsidR="000978B5" w:rsidRPr="00EF3917" w:rsidRDefault="000978B5" w:rsidP="00EA237E">
            <w:r w:rsidRPr="00EF3917">
              <w:t>Result 2023–24</w:t>
            </w:r>
          </w:p>
        </w:tc>
        <w:tc>
          <w:tcPr>
            <w:tcW w:w="2406" w:type="dxa"/>
          </w:tcPr>
          <w:p w14:paraId="05740B3E" w14:textId="77777777" w:rsidR="000978B5" w:rsidRPr="00EF3917" w:rsidRDefault="000978B5" w:rsidP="00EA237E">
            <w:r w:rsidRPr="00EF3917">
              <w:t>Result 2024–25</w:t>
            </w:r>
          </w:p>
        </w:tc>
      </w:tr>
      <w:tr w:rsidR="000978B5" w:rsidRPr="00EF3917" w14:paraId="51F1AE1F" w14:textId="77777777" w:rsidTr="00EA237E">
        <w:tc>
          <w:tcPr>
            <w:tcW w:w="2406" w:type="dxa"/>
          </w:tcPr>
          <w:p w14:paraId="5E7B405C" w14:textId="77777777" w:rsidR="000978B5" w:rsidRPr="00EF3917" w:rsidRDefault="000978B5" w:rsidP="00EA237E">
            <w:r w:rsidRPr="00EF3917">
              <w:t>$230,741</w:t>
            </w:r>
          </w:p>
        </w:tc>
        <w:tc>
          <w:tcPr>
            <w:tcW w:w="2405" w:type="dxa"/>
          </w:tcPr>
          <w:p w14:paraId="3960FEAF" w14:textId="77777777" w:rsidR="000978B5" w:rsidRPr="00EF3917" w:rsidRDefault="000978B5" w:rsidP="00EA237E">
            <w:r w:rsidRPr="00EF3917">
              <w:t>$237,200</w:t>
            </w:r>
          </w:p>
        </w:tc>
        <w:tc>
          <w:tcPr>
            <w:tcW w:w="2405" w:type="dxa"/>
          </w:tcPr>
          <w:p w14:paraId="591763AD" w14:textId="77777777" w:rsidR="000978B5" w:rsidRPr="00EF3917" w:rsidRDefault="000978B5" w:rsidP="00EA237E">
            <w:r w:rsidRPr="00EF3917">
              <w:t>$186,053</w:t>
            </w:r>
          </w:p>
        </w:tc>
        <w:tc>
          <w:tcPr>
            <w:tcW w:w="2406" w:type="dxa"/>
          </w:tcPr>
          <w:p w14:paraId="7157D776" w14:textId="77777777" w:rsidR="000978B5" w:rsidRPr="00EF3917" w:rsidRDefault="000978B5" w:rsidP="00EA237E">
            <w:r w:rsidRPr="00EF3917">
              <w:t>$183,882</w:t>
            </w:r>
          </w:p>
        </w:tc>
      </w:tr>
    </w:tbl>
    <w:p w14:paraId="3FB1B69A" w14:textId="77777777" w:rsidR="000978B5" w:rsidRPr="00EF3917" w:rsidRDefault="000978B5" w:rsidP="000978B5">
      <w:r w:rsidRPr="00EF3917">
        <w:t>This metric is slightly lower than the previous year. In 2023 we added additional data which was previously unavailable. This new measure includes previously uncounted jobs and establishes a consistent platform for comparison with other jurisdictions.</w:t>
      </w:r>
    </w:p>
    <w:p w14:paraId="1FB6F588" w14:textId="77777777" w:rsidR="000978B5" w:rsidRPr="00EF3917" w:rsidRDefault="000978B5" w:rsidP="000978B5">
      <w:r w:rsidRPr="00EF3917">
        <w:t>On average, the productivity of a City of Melbourne worker is about 40 per cent higher than that of the average Victorian worker.</w:t>
      </w:r>
    </w:p>
    <w:p w14:paraId="48F6361A"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7EA090FF"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2886592A" w14:textId="77777777" w:rsidR="000978B5" w:rsidRPr="00EF3917" w:rsidRDefault="000978B5" w:rsidP="00EA237E">
            <w:r w:rsidRPr="00EF3917">
              <w:lastRenderedPageBreak/>
              <w:t>Indicator</w:t>
            </w:r>
          </w:p>
        </w:tc>
        <w:tc>
          <w:tcPr>
            <w:tcW w:w="2405" w:type="dxa"/>
          </w:tcPr>
          <w:p w14:paraId="4517724E" w14:textId="77777777" w:rsidR="000978B5" w:rsidRPr="00EF3917" w:rsidRDefault="000978B5" w:rsidP="00EA237E">
            <w:r w:rsidRPr="00EF3917">
              <w:t>Target or desired trend</w:t>
            </w:r>
          </w:p>
        </w:tc>
        <w:tc>
          <w:tcPr>
            <w:tcW w:w="2406" w:type="dxa"/>
          </w:tcPr>
          <w:p w14:paraId="2F88F035" w14:textId="77777777" w:rsidR="000978B5" w:rsidRPr="00EF3917" w:rsidRDefault="000978B5" w:rsidP="00EA237E">
            <w:r w:rsidRPr="00EF3917">
              <w:t>Baseline</w:t>
            </w:r>
          </w:p>
        </w:tc>
        <w:tc>
          <w:tcPr>
            <w:tcW w:w="2406" w:type="dxa"/>
          </w:tcPr>
          <w:p w14:paraId="3373DAE0" w14:textId="77777777" w:rsidR="000978B5" w:rsidRPr="00EF3917" w:rsidRDefault="000978B5" w:rsidP="00EA237E">
            <w:r w:rsidRPr="00EF3917">
              <w:t>Trend</w:t>
            </w:r>
          </w:p>
        </w:tc>
      </w:tr>
      <w:tr w:rsidR="000978B5" w:rsidRPr="00EF3917" w14:paraId="365CE523" w14:textId="77777777" w:rsidTr="00EA237E">
        <w:tc>
          <w:tcPr>
            <w:tcW w:w="2405" w:type="dxa"/>
          </w:tcPr>
          <w:p w14:paraId="70E78DBB" w14:textId="77777777" w:rsidR="000978B5" w:rsidRPr="00EF3917" w:rsidRDefault="000978B5" w:rsidP="00EA237E">
            <w:r w:rsidRPr="00EF3917">
              <w:t>Number of jobs in the municipality.</w:t>
            </w:r>
          </w:p>
        </w:tc>
        <w:tc>
          <w:tcPr>
            <w:tcW w:w="2405" w:type="dxa"/>
          </w:tcPr>
          <w:p w14:paraId="7E352BF3" w14:textId="77777777" w:rsidR="000978B5" w:rsidRPr="00EF3917" w:rsidRDefault="000978B5" w:rsidP="00EA237E">
            <w:r w:rsidRPr="00EF3917">
              <w:t>Increase</w:t>
            </w:r>
          </w:p>
        </w:tc>
        <w:tc>
          <w:tcPr>
            <w:tcW w:w="2406" w:type="dxa"/>
          </w:tcPr>
          <w:p w14:paraId="58E41491" w14:textId="77777777" w:rsidR="000978B5" w:rsidRPr="00EF3917" w:rsidRDefault="000978B5" w:rsidP="00EA237E">
            <w:r w:rsidRPr="00EF3917">
              <w:t>457,900 (2020)</w:t>
            </w:r>
          </w:p>
        </w:tc>
        <w:tc>
          <w:tcPr>
            <w:tcW w:w="2406" w:type="dxa"/>
          </w:tcPr>
          <w:p w14:paraId="40F5F24A" w14:textId="77777777" w:rsidR="000978B5" w:rsidRPr="00EF3917" w:rsidRDefault="000978B5" w:rsidP="00EA237E">
            <w:r w:rsidRPr="00EF3917">
              <w:t>a positive increase</w:t>
            </w:r>
          </w:p>
        </w:tc>
      </w:tr>
    </w:tbl>
    <w:p w14:paraId="24CF4AE8"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4EFC09C9"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3F795BEE" w14:textId="77777777" w:rsidR="000978B5" w:rsidRPr="00EF3917" w:rsidRDefault="000978B5" w:rsidP="00EA237E">
            <w:r w:rsidRPr="00EF3917">
              <w:t>Result 2021–22</w:t>
            </w:r>
          </w:p>
        </w:tc>
        <w:tc>
          <w:tcPr>
            <w:tcW w:w="2405" w:type="dxa"/>
          </w:tcPr>
          <w:p w14:paraId="2DC89566" w14:textId="77777777" w:rsidR="000978B5" w:rsidRPr="00EF3917" w:rsidRDefault="000978B5" w:rsidP="00EA237E">
            <w:r w:rsidRPr="00EF3917">
              <w:t>Result 2022–23</w:t>
            </w:r>
          </w:p>
        </w:tc>
        <w:tc>
          <w:tcPr>
            <w:tcW w:w="2405" w:type="dxa"/>
          </w:tcPr>
          <w:p w14:paraId="03183F07" w14:textId="77777777" w:rsidR="000978B5" w:rsidRPr="00EF3917" w:rsidRDefault="000978B5" w:rsidP="00EA237E">
            <w:r w:rsidRPr="00EF3917">
              <w:t>Result 2023–24</w:t>
            </w:r>
          </w:p>
        </w:tc>
        <w:tc>
          <w:tcPr>
            <w:tcW w:w="2406" w:type="dxa"/>
          </w:tcPr>
          <w:p w14:paraId="5436A245" w14:textId="77777777" w:rsidR="000978B5" w:rsidRPr="00EF3917" w:rsidRDefault="000978B5" w:rsidP="00EA237E">
            <w:r w:rsidRPr="00EF3917">
              <w:t>Result 2024–25</w:t>
            </w:r>
          </w:p>
        </w:tc>
      </w:tr>
      <w:tr w:rsidR="000978B5" w:rsidRPr="00EF3917" w14:paraId="1B48C879" w14:textId="77777777" w:rsidTr="00EA237E">
        <w:tc>
          <w:tcPr>
            <w:tcW w:w="2406" w:type="dxa"/>
          </w:tcPr>
          <w:p w14:paraId="361030E6" w14:textId="77777777" w:rsidR="000978B5" w:rsidRPr="00EF3917" w:rsidRDefault="000978B5" w:rsidP="00EA237E">
            <w:r w:rsidRPr="00EF3917">
              <w:t>465,600</w:t>
            </w:r>
          </w:p>
        </w:tc>
        <w:tc>
          <w:tcPr>
            <w:tcW w:w="2405" w:type="dxa"/>
          </w:tcPr>
          <w:p w14:paraId="2630A8F8" w14:textId="77777777" w:rsidR="000978B5" w:rsidRPr="00EF3917" w:rsidRDefault="000978B5" w:rsidP="00EA237E">
            <w:r w:rsidRPr="00EF3917">
              <w:t>480,600</w:t>
            </w:r>
          </w:p>
        </w:tc>
        <w:tc>
          <w:tcPr>
            <w:tcW w:w="2405" w:type="dxa"/>
          </w:tcPr>
          <w:p w14:paraId="33CEFB86" w14:textId="77777777" w:rsidR="000978B5" w:rsidRPr="00EF3917" w:rsidRDefault="000978B5" w:rsidP="00EA237E">
            <w:r w:rsidRPr="00EF3917">
              <w:t>622,044</w:t>
            </w:r>
          </w:p>
        </w:tc>
        <w:tc>
          <w:tcPr>
            <w:tcW w:w="2406" w:type="dxa"/>
          </w:tcPr>
          <w:p w14:paraId="26941DD2" w14:textId="77777777" w:rsidR="000978B5" w:rsidRPr="00EF3917" w:rsidRDefault="000978B5" w:rsidP="00EA237E">
            <w:r w:rsidRPr="00EF3917">
              <w:t>652,241</w:t>
            </w:r>
          </w:p>
        </w:tc>
      </w:tr>
    </w:tbl>
    <w:p w14:paraId="523F92DD" w14:textId="77777777" w:rsidR="000978B5" w:rsidRPr="00EF3917" w:rsidRDefault="000978B5" w:rsidP="000978B5">
      <w:r w:rsidRPr="00EF3917">
        <w:t>Construction and the electricity, gas, water and waste services have been the two fastest growing employment sectors over the past 12 months. Accommodation and food services as well as retail services continue their strong grown from 2023–24 demonstrating the strength of the street-level economy.</w:t>
      </w:r>
    </w:p>
    <w:p w14:paraId="6BF1F802" w14:textId="77777777" w:rsidR="000978B5" w:rsidRPr="00EF3917" w:rsidRDefault="000978B5" w:rsidP="000978B5">
      <w:r w:rsidRPr="00EF3917">
        <w:t>In 2023–24, City of Melbourne moved to a new platform for economic data, which caused the number of businesses reported to rise significantly. The new measure includes previously uncounted businesses and establishes a consistent platform for comparison with other jurisdictions.</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6D167476"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3CC448C2" w14:textId="77777777" w:rsidR="000978B5" w:rsidRPr="00EF3917" w:rsidRDefault="000978B5" w:rsidP="00EA237E">
            <w:r w:rsidRPr="00EF3917">
              <w:t>Indicator</w:t>
            </w:r>
          </w:p>
        </w:tc>
        <w:tc>
          <w:tcPr>
            <w:tcW w:w="2405" w:type="dxa"/>
          </w:tcPr>
          <w:p w14:paraId="512800D5" w14:textId="77777777" w:rsidR="000978B5" w:rsidRPr="00EF3917" w:rsidRDefault="000978B5" w:rsidP="00EA237E">
            <w:r w:rsidRPr="00EF3917">
              <w:t>Target or desired trend</w:t>
            </w:r>
          </w:p>
        </w:tc>
        <w:tc>
          <w:tcPr>
            <w:tcW w:w="2406" w:type="dxa"/>
          </w:tcPr>
          <w:p w14:paraId="06B4DABA" w14:textId="77777777" w:rsidR="000978B5" w:rsidRPr="00EF3917" w:rsidRDefault="000978B5" w:rsidP="00EA237E">
            <w:r w:rsidRPr="00EF3917">
              <w:t>Baseline</w:t>
            </w:r>
          </w:p>
        </w:tc>
        <w:tc>
          <w:tcPr>
            <w:tcW w:w="2406" w:type="dxa"/>
          </w:tcPr>
          <w:p w14:paraId="6337C1E6" w14:textId="77777777" w:rsidR="000978B5" w:rsidRPr="00EF3917" w:rsidRDefault="000978B5" w:rsidP="00EA237E">
            <w:r w:rsidRPr="00EF3917">
              <w:t>Trend</w:t>
            </w:r>
          </w:p>
        </w:tc>
      </w:tr>
      <w:tr w:rsidR="000978B5" w:rsidRPr="00EF3917" w14:paraId="6D7FD021" w14:textId="77777777" w:rsidTr="00EA237E">
        <w:tc>
          <w:tcPr>
            <w:tcW w:w="2405" w:type="dxa"/>
          </w:tcPr>
          <w:p w14:paraId="117EBFE4" w14:textId="77777777" w:rsidR="000978B5" w:rsidRPr="00EF3917" w:rsidRDefault="000978B5" w:rsidP="00EA237E">
            <w:r w:rsidRPr="00EF3917">
              <w:t>Number of visitors to the municipality.</w:t>
            </w:r>
          </w:p>
        </w:tc>
        <w:tc>
          <w:tcPr>
            <w:tcW w:w="2405" w:type="dxa"/>
          </w:tcPr>
          <w:p w14:paraId="46944C65" w14:textId="77777777" w:rsidR="000978B5" w:rsidRPr="00EF3917" w:rsidRDefault="000978B5" w:rsidP="00EA237E">
            <w:r w:rsidRPr="00EF3917">
              <w:t>Increase</w:t>
            </w:r>
          </w:p>
        </w:tc>
        <w:tc>
          <w:tcPr>
            <w:tcW w:w="2406" w:type="dxa"/>
          </w:tcPr>
          <w:p w14:paraId="42438BDE" w14:textId="77777777" w:rsidR="000978B5" w:rsidRPr="00EF3917" w:rsidRDefault="000978B5" w:rsidP="00EA237E">
            <w:r w:rsidRPr="00EF3917">
              <w:t xml:space="preserve">14,006,152 </w:t>
            </w:r>
            <w:r w:rsidRPr="00EF3917">
              <w:br/>
              <w:t>(March 2019 to March 2020)</w:t>
            </w:r>
          </w:p>
        </w:tc>
        <w:tc>
          <w:tcPr>
            <w:tcW w:w="2406" w:type="dxa"/>
          </w:tcPr>
          <w:p w14:paraId="3459A0EF" w14:textId="77777777" w:rsidR="000978B5" w:rsidRPr="00EF3917" w:rsidRDefault="000978B5" w:rsidP="00EA237E">
            <w:r w:rsidRPr="00EF3917">
              <w:t>a positive increase</w:t>
            </w:r>
          </w:p>
        </w:tc>
      </w:tr>
    </w:tbl>
    <w:p w14:paraId="5B6083FD"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3D5957F"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0B46072" w14:textId="77777777" w:rsidR="000978B5" w:rsidRPr="00EF3917" w:rsidRDefault="000978B5" w:rsidP="00EA237E">
            <w:r w:rsidRPr="00EF3917">
              <w:t>Result 2021–22</w:t>
            </w:r>
          </w:p>
        </w:tc>
        <w:tc>
          <w:tcPr>
            <w:tcW w:w="2405" w:type="dxa"/>
          </w:tcPr>
          <w:p w14:paraId="42E4BF98" w14:textId="77777777" w:rsidR="000978B5" w:rsidRPr="00EF3917" w:rsidRDefault="000978B5" w:rsidP="00EA237E">
            <w:r w:rsidRPr="00EF3917">
              <w:t>Result 2022–23</w:t>
            </w:r>
          </w:p>
        </w:tc>
        <w:tc>
          <w:tcPr>
            <w:tcW w:w="2405" w:type="dxa"/>
          </w:tcPr>
          <w:p w14:paraId="5C96FD50" w14:textId="77777777" w:rsidR="000978B5" w:rsidRPr="00EF3917" w:rsidRDefault="000978B5" w:rsidP="00EA237E">
            <w:r w:rsidRPr="00EF3917">
              <w:t>Result 2023–24</w:t>
            </w:r>
          </w:p>
        </w:tc>
        <w:tc>
          <w:tcPr>
            <w:tcW w:w="2406" w:type="dxa"/>
          </w:tcPr>
          <w:p w14:paraId="2780D0C3" w14:textId="77777777" w:rsidR="000978B5" w:rsidRPr="00EF3917" w:rsidRDefault="000978B5" w:rsidP="00EA237E">
            <w:r w:rsidRPr="00EF3917">
              <w:t>Result 2024–25</w:t>
            </w:r>
          </w:p>
        </w:tc>
      </w:tr>
      <w:tr w:rsidR="000978B5" w:rsidRPr="00EF3917" w14:paraId="1791588F" w14:textId="77777777" w:rsidTr="00EA237E">
        <w:tc>
          <w:tcPr>
            <w:tcW w:w="2406" w:type="dxa"/>
          </w:tcPr>
          <w:p w14:paraId="03D4D5A6" w14:textId="77777777" w:rsidR="000978B5" w:rsidRPr="00EF3917" w:rsidRDefault="000978B5" w:rsidP="00EA237E">
            <w:r w:rsidRPr="00EF3917">
              <w:t>6,318,523</w:t>
            </w:r>
          </w:p>
        </w:tc>
        <w:tc>
          <w:tcPr>
            <w:tcW w:w="2405" w:type="dxa"/>
          </w:tcPr>
          <w:p w14:paraId="1714F0BD" w14:textId="77777777" w:rsidR="000978B5" w:rsidRPr="00EF3917" w:rsidRDefault="000978B5" w:rsidP="00EA237E">
            <w:r w:rsidRPr="00EF3917">
              <w:t>12,367,872</w:t>
            </w:r>
          </w:p>
        </w:tc>
        <w:tc>
          <w:tcPr>
            <w:tcW w:w="2405" w:type="dxa"/>
          </w:tcPr>
          <w:p w14:paraId="19643550" w14:textId="77777777" w:rsidR="000978B5" w:rsidRPr="00EF3917" w:rsidRDefault="000978B5" w:rsidP="00EA237E">
            <w:r w:rsidRPr="00EF3917">
              <w:t>14,266,000</w:t>
            </w:r>
          </w:p>
        </w:tc>
        <w:tc>
          <w:tcPr>
            <w:tcW w:w="2406" w:type="dxa"/>
          </w:tcPr>
          <w:p w14:paraId="345E0FCF" w14:textId="77777777" w:rsidR="000978B5" w:rsidRPr="00EF3917" w:rsidRDefault="000978B5" w:rsidP="00EA237E">
            <w:r w:rsidRPr="00EF3917">
              <w:t>14,341,000</w:t>
            </w:r>
          </w:p>
        </w:tc>
      </w:tr>
    </w:tbl>
    <w:p w14:paraId="3DFF300E" w14:textId="77777777" w:rsidR="000978B5" w:rsidRPr="00EF3917" w:rsidRDefault="000978B5" w:rsidP="000978B5">
      <w:r w:rsidRPr="00EF3917">
        <w:t>Melbourne welcomed 14.3 million visitors for the year ending December 2024.</w:t>
      </w:r>
    </w:p>
    <w:p w14:paraId="01E35538" w14:textId="77777777" w:rsidR="000978B5" w:rsidRPr="00EF3917" w:rsidRDefault="000978B5" w:rsidP="000978B5">
      <w:r w:rsidRPr="00EF3917">
        <w:t>Domestic overnight visitation declined slightly when compared to last year, with a total of 6.4 million overnight visitors, a marginal decrease of 1 per cent.</w:t>
      </w:r>
    </w:p>
    <w:p w14:paraId="0948E771" w14:textId="77777777" w:rsidR="000978B5" w:rsidRPr="00EF3917" w:rsidRDefault="000978B5" w:rsidP="000978B5">
      <w:r w:rsidRPr="00EF3917">
        <w:t>Visitor nights decreased to almost 17.4 million nights, a decline of 8 per cent compared to year ending December 2023.</w:t>
      </w:r>
    </w:p>
    <w:p w14:paraId="4CE37FF7" w14:textId="77777777" w:rsidR="000978B5" w:rsidRPr="00EF3917" w:rsidRDefault="000978B5" w:rsidP="000978B5">
      <w:r w:rsidRPr="00EF3917">
        <w:t>Day trip visitors (6.3 million) declined by 5 per cent compared to the previous year.</w:t>
      </w:r>
    </w:p>
    <w:p w14:paraId="4EB1141E" w14:textId="77777777" w:rsidR="000978B5" w:rsidRPr="00EF3917" w:rsidRDefault="000978B5" w:rsidP="000978B5">
      <w:r w:rsidRPr="00EF3917">
        <w:t>Melbourne welcomed more than 1.7 million international overnight visitors, these visitors contributed nearly $4.9 billion to the economy of Melbourne.</w:t>
      </w:r>
    </w:p>
    <w:p w14:paraId="7A5D94F1" w14:textId="77777777" w:rsidR="000978B5" w:rsidRPr="00EF3917" w:rsidRDefault="000978B5" w:rsidP="000978B5">
      <w:r w:rsidRPr="00EF3917">
        <w:t xml:space="preserve">While visitor numbers </w:t>
      </w:r>
      <w:proofErr w:type="gramStart"/>
      <w:r w:rsidRPr="00EF3917">
        <w:t>still remain</w:t>
      </w:r>
      <w:proofErr w:type="gramEnd"/>
      <w:r w:rsidRPr="00EF3917">
        <w:t xml:space="preserve"> below pre-COVID-19 results, visitor spend for both domestic and international has surpassed 2019 spending levels.</w:t>
      </w:r>
    </w:p>
    <w:p w14:paraId="7327DDC7" w14:textId="77777777" w:rsidR="000978B5" w:rsidRPr="00EF3917" w:rsidRDefault="000978B5" w:rsidP="000978B5">
      <w:r w:rsidRPr="00EF3917">
        <w:t xml:space="preserve">The soft growth in visitation can be attributed to </w:t>
      </w:r>
      <w:proofErr w:type="gramStart"/>
      <w:r w:rsidRPr="00EF3917">
        <w:t>a number of</w:t>
      </w:r>
      <w:proofErr w:type="gramEnd"/>
      <w:r w:rsidRPr="00EF3917">
        <w:t xml:space="preserve"> factors including cost-of-living pressures, a growing preference for outbound travel among Australians, and weaker-than-expected growth in arrivals from China.</w:t>
      </w:r>
    </w:p>
    <w:p w14:paraId="5B7421CA" w14:textId="77777777" w:rsidR="000978B5" w:rsidRPr="00EF3917" w:rsidRDefault="000978B5" w:rsidP="000978B5">
      <w:r w:rsidRPr="00EF3917">
        <w:t>* Due to a change in source data reporting, this indicator now reports for the entire year. Previous results have been adjusted accordingly.</w:t>
      </w:r>
    </w:p>
    <w:p w14:paraId="11411E06"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18B13788"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0A298547" w14:textId="77777777" w:rsidR="000978B5" w:rsidRPr="00EF3917" w:rsidRDefault="000978B5" w:rsidP="00EA237E">
            <w:r w:rsidRPr="00EF3917">
              <w:lastRenderedPageBreak/>
              <w:t>Indicator</w:t>
            </w:r>
          </w:p>
        </w:tc>
        <w:tc>
          <w:tcPr>
            <w:tcW w:w="2405" w:type="dxa"/>
          </w:tcPr>
          <w:p w14:paraId="75EAB800" w14:textId="77777777" w:rsidR="000978B5" w:rsidRPr="00EF3917" w:rsidRDefault="000978B5" w:rsidP="00EA237E">
            <w:r w:rsidRPr="00EF3917">
              <w:t>Target or desired trend</w:t>
            </w:r>
          </w:p>
        </w:tc>
        <w:tc>
          <w:tcPr>
            <w:tcW w:w="2406" w:type="dxa"/>
          </w:tcPr>
          <w:p w14:paraId="48A1D594" w14:textId="77777777" w:rsidR="000978B5" w:rsidRPr="00EF3917" w:rsidRDefault="000978B5" w:rsidP="00EA237E">
            <w:r w:rsidRPr="00EF3917">
              <w:t>Baseline</w:t>
            </w:r>
          </w:p>
        </w:tc>
        <w:tc>
          <w:tcPr>
            <w:tcW w:w="2406" w:type="dxa"/>
          </w:tcPr>
          <w:p w14:paraId="038B7918" w14:textId="77777777" w:rsidR="000978B5" w:rsidRPr="00EF3917" w:rsidRDefault="000978B5" w:rsidP="00EA237E">
            <w:r w:rsidRPr="00EF3917">
              <w:t>Trend</w:t>
            </w:r>
          </w:p>
        </w:tc>
      </w:tr>
      <w:tr w:rsidR="000978B5" w:rsidRPr="00EF3917" w14:paraId="6BCA515C" w14:textId="77777777" w:rsidTr="00EA237E">
        <w:tc>
          <w:tcPr>
            <w:tcW w:w="2405" w:type="dxa"/>
          </w:tcPr>
          <w:p w14:paraId="61AC1D84" w14:textId="77777777" w:rsidR="000978B5" w:rsidRPr="00EF3917" w:rsidRDefault="000978B5" w:rsidP="00EA237E">
            <w:r w:rsidRPr="00EF3917">
              <w:t>Planning applications decided within required timeframes.</w:t>
            </w:r>
          </w:p>
        </w:tc>
        <w:tc>
          <w:tcPr>
            <w:tcW w:w="2405" w:type="dxa"/>
          </w:tcPr>
          <w:p w14:paraId="22F54B3D" w14:textId="77777777" w:rsidR="000978B5" w:rsidRPr="00EF3917" w:rsidRDefault="000978B5" w:rsidP="00EA237E">
            <w:r w:rsidRPr="00EF3917">
              <w:t>100%</w:t>
            </w:r>
          </w:p>
        </w:tc>
        <w:tc>
          <w:tcPr>
            <w:tcW w:w="2406" w:type="dxa"/>
          </w:tcPr>
          <w:p w14:paraId="3754276C" w14:textId="77777777" w:rsidR="000978B5" w:rsidRPr="00EF3917" w:rsidRDefault="000978B5" w:rsidP="00EA237E">
            <w:r w:rsidRPr="00EF3917">
              <w:t>57% (2020)</w:t>
            </w:r>
          </w:p>
        </w:tc>
        <w:tc>
          <w:tcPr>
            <w:tcW w:w="2406" w:type="dxa"/>
          </w:tcPr>
          <w:p w14:paraId="32791FEB" w14:textId="77777777" w:rsidR="000978B5" w:rsidRPr="00EF3917" w:rsidRDefault="000978B5" w:rsidP="00EA237E">
            <w:r w:rsidRPr="00EF3917">
              <w:t>a positive increase</w:t>
            </w:r>
          </w:p>
        </w:tc>
      </w:tr>
    </w:tbl>
    <w:p w14:paraId="4BA03234"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9FD7B86"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5BB2D16D" w14:textId="77777777" w:rsidR="000978B5" w:rsidRPr="00EF3917" w:rsidRDefault="000978B5" w:rsidP="00EA237E">
            <w:r w:rsidRPr="00EF3917">
              <w:t>Result 2021–22</w:t>
            </w:r>
          </w:p>
        </w:tc>
        <w:tc>
          <w:tcPr>
            <w:tcW w:w="2405" w:type="dxa"/>
          </w:tcPr>
          <w:p w14:paraId="761928F2" w14:textId="77777777" w:rsidR="000978B5" w:rsidRPr="00EF3917" w:rsidRDefault="000978B5" w:rsidP="00EA237E">
            <w:r w:rsidRPr="00EF3917">
              <w:t>Result 2022–23</w:t>
            </w:r>
          </w:p>
        </w:tc>
        <w:tc>
          <w:tcPr>
            <w:tcW w:w="2405" w:type="dxa"/>
          </w:tcPr>
          <w:p w14:paraId="3E44D0C3" w14:textId="77777777" w:rsidR="000978B5" w:rsidRPr="00EF3917" w:rsidRDefault="000978B5" w:rsidP="00EA237E">
            <w:r w:rsidRPr="00EF3917">
              <w:t>Result 2023–24</w:t>
            </w:r>
          </w:p>
        </w:tc>
        <w:tc>
          <w:tcPr>
            <w:tcW w:w="2406" w:type="dxa"/>
          </w:tcPr>
          <w:p w14:paraId="7109A4A0" w14:textId="77777777" w:rsidR="000978B5" w:rsidRPr="00EF3917" w:rsidRDefault="000978B5" w:rsidP="00EA237E">
            <w:r w:rsidRPr="00EF3917">
              <w:t>Result 2024–25</w:t>
            </w:r>
          </w:p>
        </w:tc>
      </w:tr>
      <w:tr w:rsidR="000978B5" w:rsidRPr="00EF3917" w14:paraId="3672CF41" w14:textId="77777777" w:rsidTr="00EA237E">
        <w:tc>
          <w:tcPr>
            <w:tcW w:w="2406" w:type="dxa"/>
          </w:tcPr>
          <w:p w14:paraId="2C787EA6" w14:textId="77777777" w:rsidR="000978B5" w:rsidRPr="00EF3917" w:rsidRDefault="000978B5" w:rsidP="00EA237E">
            <w:r w:rsidRPr="00EF3917">
              <w:t>59%</w:t>
            </w:r>
          </w:p>
        </w:tc>
        <w:tc>
          <w:tcPr>
            <w:tcW w:w="2405" w:type="dxa"/>
          </w:tcPr>
          <w:p w14:paraId="259F7E46" w14:textId="77777777" w:rsidR="000978B5" w:rsidRPr="00EF3917" w:rsidRDefault="000978B5" w:rsidP="00EA237E">
            <w:r w:rsidRPr="00EF3917">
              <w:t>65%</w:t>
            </w:r>
          </w:p>
        </w:tc>
        <w:tc>
          <w:tcPr>
            <w:tcW w:w="2405" w:type="dxa"/>
          </w:tcPr>
          <w:p w14:paraId="72BC0058" w14:textId="77777777" w:rsidR="000978B5" w:rsidRPr="00EF3917" w:rsidRDefault="000978B5" w:rsidP="00EA237E">
            <w:r w:rsidRPr="00EF3917">
              <w:t>72%</w:t>
            </w:r>
          </w:p>
        </w:tc>
        <w:tc>
          <w:tcPr>
            <w:tcW w:w="2406" w:type="dxa"/>
          </w:tcPr>
          <w:p w14:paraId="316623A9" w14:textId="77777777" w:rsidR="000978B5" w:rsidRPr="00EF3917" w:rsidRDefault="000978B5" w:rsidP="00EA237E">
            <w:r w:rsidRPr="00EF3917">
              <w:t>76%</w:t>
            </w:r>
          </w:p>
        </w:tc>
      </w:tr>
    </w:tbl>
    <w:p w14:paraId="6D85C7AD" w14:textId="77777777" w:rsidR="000978B5" w:rsidRPr="00EF3917" w:rsidRDefault="000978B5" w:rsidP="000978B5">
      <w:r w:rsidRPr="00EF3917">
        <w:t>From a total of 1091 planning applications, 825 (or 75.62 per cent) were decided within the required timeframe. This represents a steady year-on-year improvement over the past 5 years.</w:t>
      </w:r>
    </w:p>
    <w:p w14:paraId="404A3A99" w14:textId="77777777" w:rsidR="000978B5" w:rsidRPr="00EF3917" w:rsidRDefault="000978B5" w:rsidP="000978B5">
      <w:pPr>
        <w:spacing w:before="0" w:after="0"/>
      </w:pPr>
      <w:r w:rsidRPr="00EF3917">
        <w:br w:type="page"/>
      </w:r>
    </w:p>
    <w:p w14:paraId="7AB6D812" w14:textId="77777777" w:rsidR="000978B5" w:rsidRPr="00EF3917" w:rsidRDefault="000978B5" w:rsidP="004A491D">
      <w:pPr>
        <w:pStyle w:val="Heading4"/>
        <w:rPr>
          <w:rFonts w:hint="eastAsia"/>
        </w:rPr>
      </w:pPr>
      <w:r w:rsidRPr="00EF3917">
        <w:lastRenderedPageBreak/>
        <w:t>Major initiatives</w:t>
      </w:r>
    </w:p>
    <w:p w14:paraId="538C183C" w14:textId="77777777" w:rsidR="000978B5" w:rsidRPr="00EF3917" w:rsidRDefault="000978B5" w:rsidP="000978B5">
      <w:r w:rsidRPr="00EF3917">
        <w:t>Our major initiatives (MI) represent what City of Melbourne has committed to do over 2021–25 to achieve our strategic objectives. Highlights from this year are in the table below.</w:t>
      </w:r>
    </w:p>
    <w:p w14:paraId="408A8CA4" w14:textId="77777777" w:rsidR="000978B5" w:rsidRPr="00EF3917" w:rsidRDefault="000978B5" w:rsidP="004A491D">
      <w:pPr>
        <w:pStyle w:val="Heading4"/>
        <w:rPr>
          <w:rFonts w:hint="eastAsia"/>
        </w:rPr>
      </w:pPr>
      <w:r w:rsidRPr="00EF3917">
        <w:t>Strengthen Melbourne's economic recovery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12EE2EA7"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1E423710" w14:textId="77777777" w:rsidR="000978B5" w:rsidRPr="00EF3917" w:rsidRDefault="000978B5" w:rsidP="00EA237E">
            <w:r w:rsidRPr="00EF3917">
              <w:t>MI</w:t>
            </w:r>
          </w:p>
        </w:tc>
        <w:tc>
          <w:tcPr>
            <w:tcW w:w="4106" w:type="dxa"/>
          </w:tcPr>
          <w:p w14:paraId="6D471F3A" w14:textId="77777777" w:rsidR="000978B5" w:rsidRPr="00EF3917" w:rsidRDefault="000978B5" w:rsidP="00EA237E">
            <w:r w:rsidRPr="00EF3917">
              <w:t>What we said we’d do</w:t>
            </w:r>
          </w:p>
        </w:tc>
        <w:tc>
          <w:tcPr>
            <w:tcW w:w="2406" w:type="dxa"/>
          </w:tcPr>
          <w:p w14:paraId="5C85D9AC" w14:textId="77777777" w:rsidR="000978B5" w:rsidRPr="00EF3917" w:rsidRDefault="000978B5" w:rsidP="00EA237E">
            <w:r w:rsidRPr="00EF3917">
              <w:t>Our role</w:t>
            </w:r>
          </w:p>
        </w:tc>
        <w:tc>
          <w:tcPr>
            <w:tcW w:w="2406" w:type="dxa"/>
          </w:tcPr>
          <w:p w14:paraId="15FC8104" w14:textId="77777777" w:rsidR="000978B5" w:rsidRPr="00EF3917" w:rsidRDefault="000978B5" w:rsidP="00EA237E">
            <w:r w:rsidRPr="00EF3917">
              <w:t>Status 2024–25</w:t>
            </w:r>
          </w:p>
        </w:tc>
      </w:tr>
      <w:tr w:rsidR="000978B5" w:rsidRPr="00EF3917" w14:paraId="09920573" w14:textId="77777777" w:rsidTr="00EA237E">
        <w:tc>
          <w:tcPr>
            <w:tcW w:w="704" w:type="dxa"/>
          </w:tcPr>
          <w:p w14:paraId="568078FC" w14:textId="77777777" w:rsidR="000978B5" w:rsidRPr="00EF3917" w:rsidRDefault="000978B5" w:rsidP="00EA237E">
            <w:r w:rsidRPr="00EF3917">
              <w:t>1</w:t>
            </w:r>
          </w:p>
        </w:tc>
        <w:tc>
          <w:tcPr>
            <w:tcW w:w="4106" w:type="dxa"/>
          </w:tcPr>
          <w:p w14:paraId="19AE3DDB" w14:textId="77777777" w:rsidR="000978B5" w:rsidRPr="00EF3917" w:rsidRDefault="000978B5" w:rsidP="00EA237E">
            <w:r w:rsidRPr="00EF3917">
              <w:t>Continue to strengthen Melbourne’s economic recovery, including through precinct and shopfront activation, delivery of an enhanced Business Concierge Service and support for the night-time economy. (Heart)</w:t>
            </w:r>
          </w:p>
        </w:tc>
        <w:tc>
          <w:tcPr>
            <w:tcW w:w="2406" w:type="dxa"/>
          </w:tcPr>
          <w:p w14:paraId="4C87BA06" w14:textId="77777777" w:rsidR="000978B5" w:rsidRPr="00EF3917" w:rsidRDefault="000978B5" w:rsidP="00EA237E">
            <w:r w:rsidRPr="00EF3917">
              <w:t>Deliver</w:t>
            </w:r>
          </w:p>
        </w:tc>
        <w:tc>
          <w:tcPr>
            <w:tcW w:w="2406" w:type="dxa"/>
          </w:tcPr>
          <w:p w14:paraId="0DF84C41" w14:textId="77777777" w:rsidR="000978B5" w:rsidRPr="00EF3917" w:rsidRDefault="000978B5" w:rsidP="00EA237E">
            <w:r w:rsidRPr="00EF3917">
              <w:t>The initiative has been completed</w:t>
            </w:r>
          </w:p>
        </w:tc>
      </w:tr>
    </w:tbl>
    <w:p w14:paraId="41E7CA38" w14:textId="77777777" w:rsidR="000978B5" w:rsidRPr="00EF3917" w:rsidRDefault="000978B5" w:rsidP="000978B5">
      <w:r w:rsidRPr="00EF3917">
        <w:t>This year saw strong momentum across the City of Melbourne’s economic development programs. Our Small Business Grants program received 370 applications across four streams, with 31 recipients awarded a share of $700,000 in funding.</w:t>
      </w:r>
    </w:p>
    <w:p w14:paraId="74459E15" w14:textId="77777777" w:rsidR="000978B5" w:rsidRPr="00EF3917" w:rsidRDefault="000978B5" w:rsidP="000978B5">
      <w:r w:rsidRPr="00EF3917">
        <w:t>We delivered detailed roadmaps for the hospitality, music and retail industries. Each roadmap was informed by sector roundtables, including a final retail roundtable in March, attended by 20 stakeholders. Participants identified key themes including safety, accessibility, consumer trends and business ease, which will shape future strategic support and inform our next Economic Development Strategy.</w:t>
      </w:r>
    </w:p>
    <w:p w14:paraId="2DCE805E" w14:textId="77777777" w:rsidR="000978B5" w:rsidRPr="00EF3917" w:rsidRDefault="000978B5" w:rsidP="000978B5">
      <w:r w:rsidRPr="00EF3917">
        <w:t>The quarterly Melbourne Economy Snapshot provided valuable insights into spending trends, visitor demographics and economic activity. Melbourne was confirmed as the leading destination for both domestic and international overnight visitors, with the CBD retail precinct outperforming other destinations across Victoria. We began to develop precinct-specific snapshots to inform local economic initiatives.</w:t>
      </w:r>
    </w:p>
    <w:p w14:paraId="661F6FFC" w14:textId="1515938E" w:rsidR="000978B5" w:rsidRPr="00EF3917" w:rsidRDefault="000978B5" w:rsidP="000978B5">
      <w:r w:rsidRPr="00EF3917">
        <w:t>The Business Precinct Program advanced with funded associations delivering public activations, marketing campaigns and Christmas Festival tie-ins. A review of the program was presented to Council in March, with the program set to continue for two more years while we explore Business Improvement District models in Docklands and Collins Street.</w:t>
      </w:r>
    </w:p>
    <w:p w14:paraId="5F180E95" w14:textId="77777777" w:rsidR="000978B5" w:rsidRPr="00EF3917" w:rsidRDefault="000978B5" w:rsidP="000978B5">
      <w:r w:rsidRPr="00EF3917">
        <w:t>The City Economy Advisory Committee concluded in August 2024, having provided valuable input on day and night-time economy strategies.</w:t>
      </w:r>
    </w:p>
    <w:p w14:paraId="38F44385" w14:textId="77777777" w:rsidR="000978B5" w:rsidRPr="00EF3917" w:rsidRDefault="000978B5" w:rsidP="000978B5">
      <w:pPr>
        <w:spacing w:before="0" w:after="0"/>
      </w:pPr>
      <w:r w:rsidRPr="00EF3917">
        <w:br w:type="page"/>
      </w:r>
    </w:p>
    <w:p w14:paraId="0DCF138C" w14:textId="77777777" w:rsidR="000978B5" w:rsidRPr="00EF3917" w:rsidRDefault="000978B5" w:rsidP="004A491D">
      <w:pPr>
        <w:pStyle w:val="Heading4"/>
        <w:rPr>
          <w:rFonts w:hint="eastAsia"/>
        </w:rPr>
      </w:pPr>
      <w:r w:rsidRPr="00EF3917">
        <w:lastRenderedPageBreak/>
        <w:t>Major initiative planned lifecycle</w:t>
      </w:r>
    </w:p>
    <w:tbl>
      <w:tblPr>
        <w:tblStyle w:val="TableGrid"/>
        <w:tblW w:w="9797" w:type="dxa"/>
        <w:tblLayout w:type="fixed"/>
        <w:tblLook w:val="0160" w:firstRow="1" w:lastRow="1" w:firstColumn="0" w:lastColumn="1" w:noHBand="0" w:noVBand="0"/>
      </w:tblPr>
      <w:tblGrid>
        <w:gridCol w:w="7508"/>
        <w:gridCol w:w="2289"/>
      </w:tblGrid>
      <w:tr w:rsidR="000978B5" w:rsidRPr="00EF3917" w14:paraId="7A5387F3" w14:textId="77777777" w:rsidTr="007D66AB">
        <w:trPr>
          <w:cnfStyle w:val="100000000000" w:firstRow="1" w:lastRow="0" w:firstColumn="0" w:lastColumn="0" w:oddVBand="0" w:evenVBand="0" w:oddHBand="0" w:evenHBand="0" w:firstRowFirstColumn="0" w:firstRowLastColumn="0" w:lastRowFirstColumn="0" w:lastRowLastColumn="0"/>
          <w:trHeight w:val="680"/>
        </w:trPr>
        <w:tc>
          <w:tcPr>
            <w:tcW w:w="7508" w:type="dxa"/>
          </w:tcPr>
          <w:p w14:paraId="5C2D873F" w14:textId="77777777" w:rsidR="000978B5" w:rsidRPr="00EF3917" w:rsidRDefault="000978B5" w:rsidP="00EA237E">
            <w:r w:rsidRPr="00EF3917">
              <w:t>Planned activities and milestones for 2024–25</w:t>
            </w:r>
          </w:p>
        </w:tc>
        <w:tc>
          <w:tcPr>
            <w:tcW w:w="2289" w:type="dxa"/>
          </w:tcPr>
          <w:p w14:paraId="59AA6E3A" w14:textId="77777777" w:rsidR="000978B5" w:rsidRPr="00EF3917" w:rsidRDefault="000978B5" w:rsidP="00EA237E">
            <w:r w:rsidRPr="00EF3917">
              <w:t>Status 2024–25</w:t>
            </w:r>
          </w:p>
        </w:tc>
      </w:tr>
      <w:tr w:rsidR="000978B5" w:rsidRPr="00EF3917" w14:paraId="58953B49" w14:textId="77777777" w:rsidTr="00EA237E">
        <w:trPr>
          <w:trHeight w:val="556"/>
        </w:trPr>
        <w:tc>
          <w:tcPr>
            <w:tcW w:w="7508" w:type="dxa"/>
          </w:tcPr>
          <w:p w14:paraId="71937028" w14:textId="77777777" w:rsidR="000978B5" w:rsidRPr="00EF3917" w:rsidRDefault="000978B5" w:rsidP="00EA237E">
            <w:r w:rsidRPr="00EF3917">
              <w:t>Support the city’s business precinct associations aspirations through the Business Precinct Program, including reviewing support from across the organisation for precinct associations.</w:t>
            </w:r>
          </w:p>
        </w:tc>
        <w:tc>
          <w:tcPr>
            <w:tcW w:w="2289" w:type="dxa"/>
          </w:tcPr>
          <w:p w14:paraId="4042AA8A" w14:textId="77777777" w:rsidR="000978B5" w:rsidRPr="00EF3917" w:rsidRDefault="000978B5" w:rsidP="00EA237E">
            <w:r w:rsidRPr="00EF3917">
              <w:t>The planned activity for this initiative was achieved in 2024–25</w:t>
            </w:r>
          </w:p>
        </w:tc>
      </w:tr>
      <w:tr w:rsidR="000978B5" w:rsidRPr="00EF3917" w14:paraId="50AFCDCC" w14:textId="77777777" w:rsidTr="00EA237E">
        <w:trPr>
          <w:trHeight w:val="556"/>
        </w:trPr>
        <w:tc>
          <w:tcPr>
            <w:tcW w:w="7508" w:type="dxa"/>
          </w:tcPr>
          <w:p w14:paraId="70104079" w14:textId="77777777" w:rsidR="000978B5" w:rsidRPr="00EF3917" w:rsidRDefault="000978B5" w:rsidP="00EA237E">
            <w:r w:rsidRPr="00EF3917">
              <w:t>Continue to deliver initiatives that enable shopfront occupancy, including investing in new and existing businesses through the Small Business Grants program.</w:t>
            </w:r>
          </w:p>
        </w:tc>
        <w:tc>
          <w:tcPr>
            <w:tcW w:w="2289" w:type="dxa"/>
          </w:tcPr>
          <w:p w14:paraId="3A8663CF" w14:textId="77777777" w:rsidR="000978B5" w:rsidRPr="00EF3917" w:rsidRDefault="000978B5" w:rsidP="00EA237E">
            <w:r w:rsidRPr="00EF3917">
              <w:t>The planned activity for this initiative was achieved in 2024–25</w:t>
            </w:r>
          </w:p>
        </w:tc>
      </w:tr>
      <w:tr w:rsidR="000978B5" w:rsidRPr="00EF3917" w14:paraId="4047C37E" w14:textId="77777777" w:rsidTr="00EA237E">
        <w:trPr>
          <w:trHeight w:val="556"/>
        </w:trPr>
        <w:tc>
          <w:tcPr>
            <w:tcW w:w="7508" w:type="dxa"/>
          </w:tcPr>
          <w:p w14:paraId="0376DD89" w14:textId="77777777" w:rsidR="000978B5" w:rsidRPr="00EF3917" w:rsidRDefault="000978B5" w:rsidP="00EA237E">
            <w:r w:rsidRPr="00EF3917">
              <w:t>Strengthen the day and night-time economies, drawing on expertise of stakeholders including the City Economy Advisory Committee.</w:t>
            </w:r>
          </w:p>
        </w:tc>
        <w:tc>
          <w:tcPr>
            <w:tcW w:w="2289" w:type="dxa"/>
          </w:tcPr>
          <w:p w14:paraId="021D7CC2" w14:textId="77777777" w:rsidR="000978B5" w:rsidRPr="00EF3917" w:rsidRDefault="000978B5" w:rsidP="00EA237E">
            <w:r w:rsidRPr="00EF3917">
              <w:t>The planned activity for this initiative was achieved in 2024–25</w:t>
            </w:r>
          </w:p>
        </w:tc>
      </w:tr>
      <w:tr w:rsidR="000978B5" w:rsidRPr="00EF3917" w14:paraId="36A0F688" w14:textId="77777777" w:rsidTr="00EA237E">
        <w:trPr>
          <w:trHeight w:val="556"/>
        </w:trPr>
        <w:tc>
          <w:tcPr>
            <w:tcW w:w="7508" w:type="dxa"/>
          </w:tcPr>
          <w:p w14:paraId="1C238847" w14:textId="77777777" w:rsidR="000978B5" w:rsidRPr="00EF3917" w:rsidRDefault="000978B5" w:rsidP="00EA237E">
            <w:r w:rsidRPr="00EF3917">
              <w:t>Develop roadmaps to guide City of Melbourne’s support for the retail, hospitality and entertainment sectors.</w:t>
            </w:r>
          </w:p>
        </w:tc>
        <w:tc>
          <w:tcPr>
            <w:tcW w:w="2289" w:type="dxa"/>
          </w:tcPr>
          <w:p w14:paraId="1A2FCB8F" w14:textId="77777777" w:rsidR="000978B5" w:rsidRPr="00EF3917" w:rsidRDefault="000978B5" w:rsidP="00EA237E">
            <w:r w:rsidRPr="00EF3917">
              <w:t>The planned activity for this initiative was achieved in 2024–25</w:t>
            </w:r>
          </w:p>
        </w:tc>
      </w:tr>
      <w:tr w:rsidR="000978B5" w:rsidRPr="00EF3917" w14:paraId="796E318B" w14:textId="77777777" w:rsidTr="00EA237E">
        <w:trPr>
          <w:trHeight w:val="500"/>
        </w:trPr>
        <w:tc>
          <w:tcPr>
            <w:tcW w:w="7508" w:type="dxa"/>
          </w:tcPr>
          <w:p w14:paraId="581E811E" w14:textId="77777777" w:rsidR="000978B5" w:rsidRPr="00EF3917" w:rsidRDefault="000978B5" w:rsidP="00EA237E">
            <w:r w:rsidRPr="00EF3917">
              <w:t>Pursue improvements to the way economic data and analysis is shared with businesses.</w:t>
            </w:r>
          </w:p>
        </w:tc>
        <w:tc>
          <w:tcPr>
            <w:tcW w:w="2289" w:type="dxa"/>
          </w:tcPr>
          <w:p w14:paraId="254C4134" w14:textId="77777777" w:rsidR="000978B5" w:rsidRPr="00EF3917" w:rsidRDefault="000978B5" w:rsidP="00EA237E">
            <w:r w:rsidRPr="00EF3917">
              <w:t>The planned activity for this initiative was achieved in 2024–25</w:t>
            </w:r>
          </w:p>
        </w:tc>
      </w:tr>
      <w:tr w:rsidR="000978B5" w:rsidRPr="00EF3917" w14:paraId="0171B033" w14:textId="77777777" w:rsidTr="00EA237E">
        <w:trPr>
          <w:trHeight w:val="500"/>
        </w:trPr>
        <w:tc>
          <w:tcPr>
            <w:tcW w:w="7508" w:type="dxa"/>
          </w:tcPr>
          <w:p w14:paraId="136F908B" w14:textId="77777777" w:rsidR="000978B5" w:rsidRPr="00EF3917" w:rsidRDefault="000978B5" w:rsidP="00EA237E">
            <w:r w:rsidRPr="00EF3917">
              <w:t>Small Business Grants round opening.</w:t>
            </w:r>
          </w:p>
        </w:tc>
        <w:tc>
          <w:tcPr>
            <w:tcW w:w="2289" w:type="dxa"/>
          </w:tcPr>
          <w:p w14:paraId="3A08DF77" w14:textId="77777777" w:rsidR="000978B5" w:rsidRPr="00EF3917" w:rsidRDefault="000978B5" w:rsidP="00EA237E">
            <w:r w:rsidRPr="00EF3917">
              <w:t>The planned activity for this initiative was achieved in 2024–25</w:t>
            </w:r>
          </w:p>
        </w:tc>
      </w:tr>
      <w:tr w:rsidR="000978B5" w:rsidRPr="00EF3917" w14:paraId="7AE5FC61" w14:textId="77777777" w:rsidTr="00EA237E">
        <w:trPr>
          <w:trHeight w:val="500"/>
        </w:trPr>
        <w:tc>
          <w:tcPr>
            <w:tcW w:w="7508" w:type="dxa"/>
          </w:tcPr>
          <w:p w14:paraId="01815173" w14:textId="77777777" w:rsidR="000978B5" w:rsidRPr="00EF3917" w:rsidRDefault="000978B5" w:rsidP="00EA237E">
            <w:r w:rsidRPr="00EF3917">
              <w:t>City Economy Advisory Committee – evaluation and review.</w:t>
            </w:r>
          </w:p>
        </w:tc>
        <w:tc>
          <w:tcPr>
            <w:tcW w:w="2289" w:type="dxa"/>
          </w:tcPr>
          <w:p w14:paraId="591E4FBD" w14:textId="77777777" w:rsidR="000978B5" w:rsidRPr="00EF3917" w:rsidRDefault="000978B5" w:rsidP="00EA237E">
            <w:r w:rsidRPr="00EF3917">
              <w:t>The planned activity for this initiative was achieved in 2024–25</w:t>
            </w:r>
          </w:p>
        </w:tc>
      </w:tr>
      <w:tr w:rsidR="000978B5" w:rsidRPr="00EF3917" w14:paraId="39E677A6" w14:textId="77777777" w:rsidTr="00EA237E">
        <w:trPr>
          <w:trHeight w:val="500"/>
        </w:trPr>
        <w:tc>
          <w:tcPr>
            <w:tcW w:w="7508" w:type="dxa"/>
          </w:tcPr>
          <w:p w14:paraId="64100A59" w14:textId="77777777" w:rsidR="000978B5" w:rsidRPr="00EF3917" w:rsidRDefault="000978B5" w:rsidP="00EA237E">
            <w:r w:rsidRPr="00EF3917">
              <w:t>Precinct program review recommendations.</w:t>
            </w:r>
          </w:p>
        </w:tc>
        <w:tc>
          <w:tcPr>
            <w:tcW w:w="2289" w:type="dxa"/>
          </w:tcPr>
          <w:p w14:paraId="5669F4F0" w14:textId="77777777" w:rsidR="000978B5" w:rsidRPr="00EF3917" w:rsidRDefault="000978B5" w:rsidP="00EA237E">
            <w:r w:rsidRPr="00EF3917">
              <w:t>The planned activity for this initiative was achieved in 2024–25</w:t>
            </w:r>
          </w:p>
        </w:tc>
      </w:tr>
      <w:tr w:rsidR="000978B5" w:rsidRPr="00EF3917" w14:paraId="3F4EF3D6" w14:textId="77777777" w:rsidTr="00EA237E">
        <w:trPr>
          <w:trHeight w:val="500"/>
        </w:trPr>
        <w:tc>
          <w:tcPr>
            <w:tcW w:w="7508" w:type="dxa"/>
          </w:tcPr>
          <w:p w14:paraId="5988FAB0" w14:textId="77777777" w:rsidR="000978B5" w:rsidRPr="00EF3917" w:rsidRDefault="000978B5" w:rsidP="00EA237E">
            <w:r w:rsidRPr="00EF3917">
              <w:t>Report recommending Small Business Grants recipients.</w:t>
            </w:r>
          </w:p>
        </w:tc>
        <w:tc>
          <w:tcPr>
            <w:tcW w:w="2289" w:type="dxa"/>
          </w:tcPr>
          <w:p w14:paraId="7706148A" w14:textId="77777777" w:rsidR="000978B5" w:rsidRPr="00EF3917" w:rsidRDefault="000978B5" w:rsidP="00EA237E">
            <w:r w:rsidRPr="00EF3917">
              <w:t>The planned activity for this initiative was achieved in 2024–25</w:t>
            </w:r>
          </w:p>
        </w:tc>
      </w:tr>
      <w:tr w:rsidR="000978B5" w:rsidRPr="00EF3917" w14:paraId="3529D53A" w14:textId="77777777" w:rsidTr="00EA237E">
        <w:trPr>
          <w:trHeight w:val="500"/>
        </w:trPr>
        <w:tc>
          <w:tcPr>
            <w:tcW w:w="7508" w:type="dxa"/>
          </w:tcPr>
          <w:p w14:paraId="52ED1C67" w14:textId="77777777" w:rsidR="000978B5" w:rsidRPr="00EF3917" w:rsidRDefault="000978B5" w:rsidP="00EA237E">
            <w:r w:rsidRPr="00EF3917">
              <w:t>Melbourne’s priority experience economy sectors – recommended framework.</w:t>
            </w:r>
          </w:p>
        </w:tc>
        <w:tc>
          <w:tcPr>
            <w:tcW w:w="2289" w:type="dxa"/>
          </w:tcPr>
          <w:p w14:paraId="6D677614" w14:textId="77777777" w:rsidR="000978B5" w:rsidRPr="00EF3917" w:rsidRDefault="000978B5" w:rsidP="00EA237E">
            <w:r w:rsidRPr="00EF3917">
              <w:t>The planned activity for this initiative was achieved in 2024–25</w:t>
            </w:r>
          </w:p>
        </w:tc>
      </w:tr>
      <w:tr w:rsidR="000978B5" w:rsidRPr="00EF3917" w14:paraId="42684288" w14:textId="77777777" w:rsidTr="00EA237E">
        <w:trPr>
          <w:trHeight w:val="500"/>
        </w:trPr>
        <w:tc>
          <w:tcPr>
            <w:tcW w:w="7508" w:type="dxa"/>
          </w:tcPr>
          <w:p w14:paraId="20E5E492" w14:textId="77777777" w:rsidR="000978B5" w:rsidRPr="00EF3917" w:rsidRDefault="000978B5" w:rsidP="00EA237E">
            <w:r w:rsidRPr="00EF3917">
              <w:t>Annual update on the Business Precinct Program 2021–25 and funding for Year 1.</w:t>
            </w:r>
          </w:p>
        </w:tc>
        <w:tc>
          <w:tcPr>
            <w:tcW w:w="2289" w:type="dxa"/>
          </w:tcPr>
          <w:p w14:paraId="2E7E67FE" w14:textId="77777777" w:rsidR="000978B5" w:rsidRPr="00EF3917" w:rsidRDefault="000978B5" w:rsidP="00EA237E">
            <w:r w:rsidRPr="00EF3917">
              <w:t>The planned activity for this initiative was achieved in 2024–25</w:t>
            </w:r>
          </w:p>
        </w:tc>
      </w:tr>
    </w:tbl>
    <w:p w14:paraId="34CD2B48" w14:textId="77777777" w:rsidR="000978B5" w:rsidRPr="00EF3917" w:rsidRDefault="000978B5" w:rsidP="000978B5"/>
    <w:p w14:paraId="3E0234C2" w14:textId="77777777" w:rsidR="000978B5" w:rsidRPr="00EF3917" w:rsidRDefault="000978B5" w:rsidP="000978B5">
      <w:pPr>
        <w:spacing w:before="0" w:after="0"/>
      </w:pPr>
      <w:r w:rsidRPr="00EF3917">
        <w:br w:type="page"/>
      </w:r>
    </w:p>
    <w:p w14:paraId="75AEDAE1" w14:textId="77777777" w:rsidR="000978B5" w:rsidRPr="00EF3917" w:rsidRDefault="000978B5" w:rsidP="004A491D">
      <w:pPr>
        <w:pStyle w:val="Heading4"/>
        <w:rPr>
          <w:rFonts w:hint="eastAsia"/>
        </w:rPr>
      </w:pPr>
      <w:r w:rsidRPr="00EF3917">
        <w:lastRenderedPageBreak/>
        <w:t>Establish Invest Melbourne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3CDB7601"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00FD2DD" w14:textId="77777777" w:rsidR="000978B5" w:rsidRPr="00EF3917" w:rsidRDefault="000978B5" w:rsidP="00EA237E">
            <w:r w:rsidRPr="00EF3917">
              <w:t>MI</w:t>
            </w:r>
          </w:p>
        </w:tc>
        <w:tc>
          <w:tcPr>
            <w:tcW w:w="4106" w:type="dxa"/>
          </w:tcPr>
          <w:p w14:paraId="0A193C22" w14:textId="77777777" w:rsidR="000978B5" w:rsidRPr="00EF3917" w:rsidRDefault="000978B5" w:rsidP="00EA237E">
            <w:r w:rsidRPr="00EF3917">
              <w:t>What we said we’d do</w:t>
            </w:r>
          </w:p>
        </w:tc>
        <w:tc>
          <w:tcPr>
            <w:tcW w:w="2406" w:type="dxa"/>
          </w:tcPr>
          <w:p w14:paraId="0524A1A6" w14:textId="77777777" w:rsidR="000978B5" w:rsidRPr="00EF3917" w:rsidRDefault="000978B5" w:rsidP="00EA237E">
            <w:r w:rsidRPr="00EF3917">
              <w:t>Our role</w:t>
            </w:r>
          </w:p>
        </w:tc>
        <w:tc>
          <w:tcPr>
            <w:tcW w:w="2406" w:type="dxa"/>
          </w:tcPr>
          <w:p w14:paraId="695A00BE" w14:textId="77777777" w:rsidR="000978B5" w:rsidRPr="00EF3917" w:rsidRDefault="000978B5" w:rsidP="00EA237E">
            <w:r w:rsidRPr="00EF3917">
              <w:t>Status 2024–25</w:t>
            </w:r>
          </w:p>
        </w:tc>
      </w:tr>
      <w:tr w:rsidR="000978B5" w:rsidRPr="00EF3917" w14:paraId="57D08AB9" w14:textId="77777777" w:rsidTr="00EA237E">
        <w:tc>
          <w:tcPr>
            <w:tcW w:w="704" w:type="dxa"/>
          </w:tcPr>
          <w:p w14:paraId="4A4ADD4E" w14:textId="77777777" w:rsidR="000978B5" w:rsidRPr="00EF3917" w:rsidRDefault="000978B5" w:rsidP="00EA237E">
            <w:r w:rsidRPr="00EF3917">
              <w:t>2</w:t>
            </w:r>
          </w:p>
        </w:tc>
        <w:tc>
          <w:tcPr>
            <w:tcW w:w="4106" w:type="dxa"/>
          </w:tcPr>
          <w:p w14:paraId="3518C41E" w14:textId="77777777" w:rsidR="000978B5" w:rsidRPr="00EF3917" w:rsidRDefault="000978B5" w:rsidP="00EA237E">
            <w:r w:rsidRPr="00EF3917">
              <w:t>Make it easier to establish and run a business in Melbourne and through Invest Melbourne facilitate headquarter attraction, business support and fast-tracked permits.</w:t>
            </w:r>
          </w:p>
        </w:tc>
        <w:tc>
          <w:tcPr>
            <w:tcW w:w="2406" w:type="dxa"/>
          </w:tcPr>
          <w:p w14:paraId="12287104" w14:textId="77777777" w:rsidR="000978B5" w:rsidRPr="00EF3917" w:rsidRDefault="000978B5" w:rsidP="00EA237E">
            <w:r w:rsidRPr="00EF3917">
              <w:t>Deliver</w:t>
            </w:r>
          </w:p>
        </w:tc>
        <w:tc>
          <w:tcPr>
            <w:tcW w:w="2406" w:type="dxa"/>
          </w:tcPr>
          <w:p w14:paraId="3484702F" w14:textId="77777777" w:rsidR="000978B5" w:rsidRPr="00EF3917" w:rsidRDefault="000978B5" w:rsidP="00EA237E">
            <w:r w:rsidRPr="00EF3917">
              <w:t>The initiative has been completed</w:t>
            </w:r>
          </w:p>
        </w:tc>
      </w:tr>
    </w:tbl>
    <w:p w14:paraId="7666B844" w14:textId="77777777" w:rsidR="000978B5" w:rsidRPr="00EF3917" w:rsidRDefault="000978B5" w:rsidP="000978B5">
      <w:r w:rsidRPr="00EF3917">
        <w:t>This major initiative was completed in 2023–24.</w:t>
      </w:r>
    </w:p>
    <w:p w14:paraId="5DB7F978" w14:textId="77777777" w:rsidR="000978B5" w:rsidRPr="00EF3917" w:rsidRDefault="000978B5" w:rsidP="004A491D">
      <w:pPr>
        <w:pStyle w:val="Heading4"/>
        <w:rPr>
          <w:rFonts w:hint="eastAsia"/>
        </w:rPr>
      </w:pPr>
      <w:r w:rsidRPr="00EF3917">
        <w:t>Implement the Economic Development Strategy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14D9495"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75EA58AB" w14:textId="77777777" w:rsidR="000978B5" w:rsidRPr="00EF3917" w:rsidRDefault="000978B5" w:rsidP="00EA237E">
            <w:r w:rsidRPr="00EF3917">
              <w:t>MI</w:t>
            </w:r>
          </w:p>
        </w:tc>
        <w:tc>
          <w:tcPr>
            <w:tcW w:w="4106" w:type="dxa"/>
          </w:tcPr>
          <w:p w14:paraId="3A587D6D" w14:textId="77777777" w:rsidR="000978B5" w:rsidRPr="00EF3917" w:rsidRDefault="000978B5" w:rsidP="00EA237E">
            <w:r w:rsidRPr="00EF3917">
              <w:t>What we said we’d do</w:t>
            </w:r>
          </w:p>
        </w:tc>
        <w:tc>
          <w:tcPr>
            <w:tcW w:w="2406" w:type="dxa"/>
          </w:tcPr>
          <w:p w14:paraId="6FD08840" w14:textId="77777777" w:rsidR="000978B5" w:rsidRPr="00EF3917" w:rsidRDefault="000978B5" w:rsidP="00EA237E">
            <w:r w:rsidRPr="00EF3917">
              <w:t>Our role</w:t>
            </w:r>
          </w:p>
        </w:tc>
        <w:tc>
          <w:tcPr>
            <w:tcW w:w="2406" w:type="dxa"/>
          </w:tcPr>
          <w:p w14:paraId="2E07EE4C" w14:textId="77777777" w:rsidR="000978B5" w:rsidRPr="00EF3917" w:rsidRDefault="000978B5" w:rsidP="00EA237E">
            <w:r w:rsidRPr="00EF3917">
              <w:t>Status 2024–25</w:t>
            </w:r>
          </w:p>
        </w:tc>
      </w:tr>
      <w:tr w:rsidR="000978B5" w:rsidRPr="00EF3917" w14:paraId="3AAFA105" w14:textId="77777777" w:rsidTr="00EA237E">
        <w:tc>
          <w:tcPr>
            <w:tcW w:w="704" w:type="dxa"/>
          </w:tcPr>
          <w:p w14:paraId="1849C9BC" w14:textId="77777777" w:rsidR="000978B5" w:rsidRPr="00EF3917" w:rsidRDefault="000978B5" w:rsidP="00EA237E">
            <w:r w:rsidRPr="00EF3917">
              <w:t>3</w:t>
            </w:r>
          </w:p>
        </w:tc>
        <w:tc>
          <w:tcPr>
            <w:tcW w:w="4106" w:type="dxa"/>
          </w:tcPr>
          <w:p w14:paraId="61CCEE37" w14:textId="77777777" w:rsidR="000978B5" w:rsidRPr="00EF3917" w:rsidRDefault="000978B5" w:rsidP="00EA237E">
            <w:r w:rsidRPr="00EF3917">
              <w:t>Drive economic growth and resilience by implementing the Economic Development Strategy, focusing support on existing and emerging industry sectors. This will include close collaboration with industry and universities, development of globally competitive innovation districts (particularly in our renewal areas), strengthening of the creative sector, facilitation of digital and technology innovation, support for re-establishment of international education and efforts to unlock climate capital.</w:t>
            </w:r>
          </w:p>
        </w:tc>
        <w:tc>
          <w:tcPr>
            <w:tcW w:w="2406" w:type="dxa"/>
          </w:tcPr>
          <w:p w14:paraId="0DDB8CD0" w14:textId="77777777" w:rsidR="000978B5" w:rsidRPr="00EF3917" w:rsidRDefault="000978B5" w:rsidP="00EA237E">
            <w:r w:rsidRPr="00EF3917">
              <w:t>Deliver</w:t>
            </w:r>
          </w:p>
          <w:p w14:paraId="3AB5B4AC" w14:textId="77777777" w:rsidR="000978B5" w:rsidRPr="00EF3917" w:rsidRDefault="000978B5" w:rsidP="00EA237E">
            <w:r w:rsidRPr="00EF3917">
              <w:t>Partner</w:t>
            </w:r>
          </w:p>
        </w:tc>
        <w:tc>
          <w:tcPr>
            <w:tcW w:w="2406" w:type="dxa"/>
          </w:tcPr>
          <w:p w14:paraId="67E0EB4C" w14:textId="77777777" w:rsidR="000978B5" w:rsidRPr="00EF3917" w:rsidRDefault="000978B5" w:rsidP="00EA237E">
            <w:r w:rsidRPr="00EF3917">
              <w:t>The initiative has been completed</w:t>
            </w:r>
          </w:p>
        </w:tc>
      </w:tr>
    </w:tbl>
    <w:p w14:paraId="7EC1118F" w14:textId="77777777" w:rsidR="000978B5" w:rsidRPr="00EF3917" w:rsidRDefault="000978B5" w:rsidP="000978B5">
      <w:r w:rsidRPr="00EF3917">
        <w:t>We completed implementing the Economic Development Strategy in 2024–25. A new draft Economic Development Strategy was also released this year, following extensive stakeholder engagement and strategic alignment work.</w:t>
      </w:r>
    </w:p>
    <w:p w14:paraId="4FCB857F" w14:textId="77777777" w:rsidR="000978B5" w:rsidRPr="00EF3917" w:rsidRDefault="000978B5" w:rsidP="000978B5">
      <w:r w:rsidRPr="00EF3917">
        <w:t>The student welcome centre feasibility study was completed with recommendations to continue delivering The Couch International Student Centre within the allocated budget.</w:t>
      </w:r>
    </w:p>
    <w:p w14:paraId="4DCD3E5D" w14:textId="77777777" w:rsidR="000978B5" w:rsidRPr="00EF3917" w:rsidRDefault="000978B5" w:rsidP="000978B5">
      <w:r w:rsidRPr="00EF3917">
        <w:t>The Venture Capital marketing campaign successfully launched from May to June 2025, targeting Australian business owners and entrepreneurs in fintech, biotech and edtech sectors through paid digital media and City of Melbourne channels. The campaign positioned Melbourne as a leader in innovation, liveability and business opportunity.</w:t>
      </w:r>
    </w:p>
    <w:p w14:paraId="55DE5ED5" w14:textId="77777777" w:rsidR="000978B5" w:rsidRPr="00EF3917" w:rsidRDefault="000978B5" w:rsidP="000978B5">
      <w:r w:rsidRPr="00EF3917">
        <w:t>Our trial paid City of Melbourne internship program for international students worked well. The program successfully engaged more than 1400 students in activities and events. We employed two students for six months, allowing them to develop skills in international engagement, media support and communication.</w:t>
      </w:r>
    </w:p>
    <w:p w14:paraId="4EE9048B" w14:textId="77777777" w:rsidR="000978B5" w:rsidRPr="00EF3917" w:rsidRDefault="000978B5" w:rsidP="000978B5">
      <w:pPr>
        <w:spacing w:before="0" w:after="0"/>
      </w:pPr>
      <w:r w:rsidRPr="00EF3917">
        <w:br w:type="page"/>
      </w:r>
    </w:p>
    <w:tbl>
      <w:tblPr>
        <w:tblStyle w:val="TableGrid"/>
        <w:tblW w:w="9808" w:type="dxa"/>
        <w:tblLayout w:type="fixed"/>
        <w:tblLook w:val="0160" w:firstRow="1" w:lastRow="1" w:firstColumn="0" w:lastColumn="1" w:noHBand="0" w:noVBand="0"/>
      </w:tblPr>
      <w:tblGrid>
        <w:gridCol w:w="7342"/>
        <w:gridCol w:w="2466"/>
      </w:tblGrid>
      <w:tr w:rsidR="000978B5" w:rsidRPr="00EF3917" w14:paraId="3267783B" w14:textId="77777777" w:rsidTr="00EA237E">
        <w:trPr>
          <w:cnfStyle w:val="100000000000" w:firstRow="1" w:lastRow="0" w:firstColumn="0" w:lastColumn="0" w:oddVBand="0" w:evenVBand="0" w:oddHBand="0" w:evenHBand="0" w:firstRowFirstColumn="0" w:firstRowLastColumn="0" w:lastRowFirstColumn="0" w:lastRowLastColumn="0"/>
          <w:cantSplit w:val="0"/>
        </w:trPr>
        <w:tc>
          <w:tcPr>
            <w:tcW w:w="7342" w:type="dxa"/>
          </w:tcPr>
          <w:p w14:paraId="5C60294D" w14:textId="77777777" w:rsidR="000978B5" w:rsidRPr="00EF3917" w:rsidRDefault="000978B5" w:rsidP="00EA237E">
            <w:r w:rsidRPr="00EF3917">
              <w:lastRenderedPageBreak/>
              <w:t>Planned activities for 2024–25</w:t>
            </w:r>
          </w:p>
        </w:tc>
        <w:tc>
          <w:tcPr>
            <w:tcW w:w="2466" w:type="dxa"/>
          </w:tcPr>
          <w:p w14:paraId="701D62E2" w14:textId="77777777" w:rsidR="000978B5" w:rsidRPr="00EF3917" w:rsidRDefault="000978B5" w:rsidP="00EA237E">
            <w:r w:rsidRPr="00EF3917">
              <w:t>Status 2024–25</w:t>
            </w:r>
          </w:p>
        </w:tc>
      </w:tr>
      <w:tr w:rsidR="000978B5" w:rsidRPr="00EF3917" w14:paraId="51BA08B4" w14:textId="77777777" w:rsidTr="00EA237E">
        <w:tc>
          <w:tcPr>
            <w:tcW w:w="7342" w:type="dxa"/>
          </w:tcPr>
          <w:p w14:paraId="467C3A49" w14:textId="77777777" w:rsidR="000978B5" w:rsidRPr="00EF3917" w:rsidRDefault="000978B5" w:rsidP="00EA237E">
            <w:r w:rsidRPr="00EF3917">
              <w:t>Develop a new Economic Development Strategy to reflect the current economic context.</w:t>
            </w:r>
          </w:p>
        </w:tc>
        <w:tc>
          <w:tcPr>
            <w:tcW w:w="2466" w:type="dxa"/>
          </w:tcPr>
          <w:p w14:paraId="26D4EDF8" w14:textId="77777777" w:rsidR="000978B5" w:rsidRPr="00EF3917" w:rsidRDefault="000978B5" w:rsidP="00EA237E">
            <w:r w:rsidRPr="00EF3917">
              <w:t>The planned activity for this initiative was achieved in 2024–25</w:t>
            </w:r>
          </w:p>
        </w:tc>
      </w:tr>
      <w:tr w:rsidR="000978B5" w:rsidRPr="00EF3917" w14:paraId="67EAED85" w14:textId="77777777" w:rsidTr="00EA237E">
        <w:tc>
          <w:tcPr>
            <w:tcW w:w="7342" w:type="dxa"/>
          </w:tcPr>
          <w:p w14:paraId="68ECB169" w14:textId="77777777" w:rsidR="000978B5" w:rsidRPr="00EF3917" w:rsidRDefault="000978B5" w:rsidP="00EA237E">
            <w:r w:rsidRPr="00EF3917">
              <w:t>Improve employability outcomes for international students through activities such as a paid internship program trial.</w:t>
            </w:r>
          </w:p>
        </w:tc>
        <w:tc>
          <w:tcPr>
            <w:tcW w:w="2466" w:type="dxa"/>
          </w:tcPr>
          <w:p w14:paraId="5B5F090C" w14:textId="77777777" w:rsidR="000978B5" w:rsidRPr="00EF3917" w:rsidRDefault="000978B5" w:rsidP="00EA237E">
            <w:r w:rsidRPr="00EF3917">
              <w:t>The planned activity for this initiative was achieved in 2024–25</w:t>
            </w:r>
          </w:p>
        </w:tc>
      </w:tr>
      <w:tr w:rsidR="000978B5" w:rsidRPr="00EF3917" w14:paraId="0ACA61E3" w14:textId="77777777" w:rsidTr="00EA237E">
        <w:tc>
          <w:tcPr>
            <w:tcW w:w="7342" w:type="dxa"/>
          </w:tcPr>
          <w:p w14:paraId="3AA6F131" w14:textId="77777777" w:rsidR="000978B5" w:rsidRPr="00EF3917" w:rsidRDefault="000978B5" w:rsidP="00EA237E">
            <w:r w:rsidRPr="00EF3917">
              <w:t>Investigate the potential to deliver a student welcome centre, following a review of feasibility study recommendations.</w:t>
            </w:r>
          </w:p>
        </w:tc>
        <w:tc>
          <w:tcPr>
            <w:tcW w:w="2466" w:type="dxa"/>
          </w:tcPr>
          <w:p w14:paraId="317FB187" w14:textId="77777777" w:rsidR="000978B5" w:rsidRPr="00EF3917" w:rsidRDefault="000978B5" w:rsidP="00EA237E">
            <w:r w:rsidRPr="00EF3917">
              <w:t>The planned activity for this initiative was achieved in 2024–25</w:t>
            </w:r>
          </w:p>
        </w:tc>
      </w:tr>
      <w:tr w:rsidR="000978B5" w:rsidRPr="00EF3917" w14:paraId="6DDFB503" w14:textId="77777777" w:rsidTr="00EA237E">
        <w:tc>
          <w:tcPr>
            <w:tcW w:w="7342" w:type="dxa"/>
          </w:tcPr>
          <w:p w14:paraId="1119ECC7" w14:textId="77777777" w:rsidR="000978B5" w:rsidRPr="00EF3917" w:rsidRDefault="000978B5" w:rsidP="00EA237E">
            <w:r w:rsidRPr="00EF3917">
              <w:t>Ongoing marketing and promotion of Melbourne as a great place to do business.</w:t>
            </w:r>
          </w:p>
        </w:tc>
        <w:tc>
          <w:tcPr>
            <w:tcW w:w="2466" w:type="dxa"/>
          </w:tcPr>
          <w:p w14:paraId="2A9D4152" w14:textId="77777777" w:rsidR="000978B5" w:rsidRPr="00EF3917" w:rsidRDefault="000978B5" w:rsidP="00EA237E">
            <w:r w:rsidRPr="00EF3917">
              <w:t>The planned activity for this initiative was achieved in 2024–25</w:t>
            </w:r>
          </w:p>
        </w:tc>
      </w:tr>
      <w:tr w:rsidR="000978B5" w:rsidRPr="00EF3917" w14:paraId="1B8B1730" w14:textId="77777777" w:rsidTr="00EA237E">
        <w:tc>
          <w:tcPr>
            <w:tcW w:w="7342" w:type="dxa"/>
          </w:tcPr>
          <w:p w14:paraId="3A302635" w14:textId="77777777" w:rsidR="000978B5" w:rsidRPr="00EF3917" w:rsidRDefault="000978B5" w:rsidP="00EA237E">
            <w:r w:rsidRPr="00EF3917">
              <w:t>Economic Development Strategy update, including progress towards achievement of targets.</w:t>
            </w:r>
          </w:p>
        </w:tc>
        <w:tc>
          <w:tcPr>
            <w:tcW w:w="2466" w:type="dxa"/>
          </w:tcPr>
          <w:p w14:paraId="64368B4E" w14:textId="77777777" w:rsidR="000978B5" w:rsidRPr="00EF3917" w:rsidRDefault="000978B5" w:rsidP="00EA237E">
            <w:r w:rsidRPr="00EF3917">
              <w:t>The planned activity for this initiative was achieved in 2024–25</w:t>
            </w:r>
          </w:p>
        </w:tc>
      </w:tr>
      <w:tr w:rsidR="000978B5" w:rsidRPr="00EF3917" w14:paraId="13E52766" w14:textId="77777777" w:rsidTr="00EA237E">
        <w:tc>
          <w:tcPr>
            <w:tcW w:w="7342" w:type="dxa"/>
          </w:tcPr>
          <w:p w14:paraId="42055CD6" w14:textId="77777777" w:rsidR="000978B5" w:rsidRPr="00EF3917" w:rsidRDefault="000978B5" w:rsidP="00EA237E">
            <w:r w:rsidRPr="00EF3917">
              <w:t>Experience Melbourne 2028 implementation plan.</w:t>
            </w:r>
          </w:p>
        </w:tc>
        <w:tc>
          <w:tcPr>
            <w:tcW w:w="2466" w:type="dxa"/>
          </w:tcPr>
          <w:p w14:paraId="62C753C2" w14:textId="77777777" w:rsidR="000978B5" w:rsidRPr="00EF3917" w:rsidRDefault="000978B5" w:rsidP="00EA237E">
            <w:r w:rsidRPr="00EF3917">
              <w:t>The planned activity for this initiative was achieved in 2024–25</w:t>
            </w:r>
          </w:p>
        </w:tc>
      </w:tr>
      <w:tr w:rsidR="000978B5" w:rsidRPr="00EF3917" w14:paraId="5C64DA86" w14:textId="77777777" w:rsidTr="00EA237E">
        <w:tc>
          <w:tcPr>
            <w:tcW w:w="7342" w:type="dxa"/>
          </w:tcPr>
          <w:p w14:paraId="59253970" w14:textId="77777777" w:rsidR="000978B5" w:rsidRPr="00EF3917" w:rsidRDefault="000978B5" w:rsidP="00EA237E">
            <w:r w:rsidRPr="00EF3917">
              <w:t>Update on Melbourne as a great place to do business.</w:t>
            </w:r>
          </w:p>
        </w:tc>
        <w:tc>
          <w:tcPr>
            <w:tcW w:w="2466" w:type="dxa"/>
          </w:tcPr>
          <w:p w14:paraId="04195F2C" w14:textId="77777777" w:rsidR="000978B5" w:rsidRPr="00EF3917" w:rsidRDefault="000978B5" w:rsidP="00EA237E">
            <w:r w:rsidRPr="00EF3917">
              <w:t>The planned activity for this initiative was achieved in 2024–25</w:t>
            </w:r>
          </w:p>
        </w:tc>
      </w:tr>
      <w:tr w:rsidR="000978B5" w:rsidRPr="00EF3917" w14:paraId="2BB1E48D" w14:textId="77777777" w:rsidTr="00EA237E">
        <w:tc>
          <w:tcPr>
            <w:tcW w:w="7342" w:type="dxa"/>
          </w:tcPr>
          <w:p w14:paraId="242021B8" w14:textId="77777777" w:rsidR="000978B5" w:rsidRPr="00EF3917" w:rsidRDefault="000978B5" w:rsidP="00EA237E">
            <w:r w:rsidRPr="00EF3917">
              <w:t>Update on the international student internship trial program.</w:t>
            </w:r>
          </w:p>
        </w:tc>
        <w:tc>
          <w:tcPr>
            <w:tcW w:w="2466" w:type="dxa"/>
          </w:tcPr>
          <w:p w14:paraId="7FBA5DEA" w14:textId="77777777" w:rsidR="000978B5" w:rsidRPr="00EF3917" w:rsidRDefault="000978B5" w:rsidP="00EA237E">
            <w:r w:rsidRPr="00EF3917">
              <w:t>The planned activity for this initiative was achieved in 2024–25</w:t>
            </w:r>
          </w:p>
        </w:tc>
      </w:tr>
      <w:tr w:rsidR="000978B5" w:rsidRPr="00EF3917" w14:paraId="3B0C5487" w14:textId="77777777" w:rsidTr="00EA237E">
        <w:tc>
          <w:tcPr>
            <w:tcW w:w="7342" w:type="dxa"/>
          </w:tcPr>
          <w:p w14:paraId="6299C984" w14:textId="77777777" w:rsidR="000978B5" w:rsidRPr="00EF3917" w:rsidRDefault="000978B5" w:rsidP="00EA237E">
            <w:r w:rsidRPr="00EF3917">
              <w:t>Recommendations for Social Enterprise Grant recipients.</w:t>
            </w:r>
          </w:p>
        </w:tc>
        <w:tc>
          <w:tcPr>
            <w:tcW w:w="2466" w:type="dxa"/>
          </w:tcPr>
          <w:p w14:paraId="40D4B40E" w14:textId="77777777" w:rsidR="000978B5" w:rsidRPr="00EF3917" w:rsidRDefault="000978B5" w:rsidP="00EA237E">
            <w:r w:rsidRPr="00EF3917">
              <w:t>The planned activity for this initiative was achieved in 2024–25</w:t>
            </w:r>
          </w:p>
        </w:tc>
      </w:tr>
    </w:tbl>
    <w:p w14:paraId="631397E8" w14:textId="77777777" w:rsidR="000978B5" w:rsidRPr="00EF3917" w:rsidRDefault="000978B5" w:rsidP="000978B5"/>
    <w:p w14:paraId="01B78975" w14:textId="77777777" w:rsidR="000978B5" w:rsidRPr="00EF3917" w:rsidRDefault="000978B5" w:rsidP="000978B5">
      <w:pPr>
        <w:spacing w:before="0" w:after="0"/>
      </w:pPr>
      <w:r w:rsidRPr="00EF3917">
        <w:br w:type="page"/>
      </w:r>
    </w:p>
    <w:p w14:paraId="79210FBD" w14:textId="77777777" w:rsidR="000978B5" w:rsidRPr="00EF3917" w:rsidRDefault="000978B5" w:rsidP="004A491D">
      <w:pPr>
        <w:pStyle w:val="Heading4"/>
        <w:rPr>
          <w:rFonts w:hint="eastAsia"/>
        </w:rPr>
      </w:pPr>
      <w:r w:rsidRPr="00EF3917">
        <w:lastRenderedPageBreak/>
        <w:t>Deliver high-quality public transport in urban renewal areas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4E71DC31"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0465B562" w14:textId="77777777" w:rsidR="000978B5" w:rsidRPr="00EF3917" w:rsidRDefault="000978B5" w:rsidP="00EA237E">
            <w:r w:rsidRPr="00EF3917">
              <w:t>MI</w:t>
            </w:r>
          </w:p>
        </w:tc>
        <w:tc>
          <w:tcPr>
            <w:tcW w:w="4106" w:type="dxa"/>
          </w:tcPr>
          <w:p w14:paraId="4CEC3469" w14:textId="77777777" w:rsidR="000978B5" w:rsidRPr="00EF3917" w:rsidRDefault="000978B5" w:rsidP="00EA237E">
            <w:r w:rsidRPr="00EF3917">
              <w:t>What we said we’d do</w:t>
            </w:r>
          </w:p>
        </w:tc>
        <w:tc>
          <w:tcPr>
            <w:tcW w:w="2406" w:type="dxa"/>
          </w:tcPr>
          <w:p w14:paraId="1CA388BF" w14:textId="77777777" w:rsidR="000978B5" w:rsidRPr="00EF3917" w:rsidRDefault="000978B5" w:rsidP="00EA237E">
            <w:r w:rsidRPr="00EF3917">
              <w:t>Our role</w:t>
            </w:r>
          </w:p>
        </w:tc>
        <w:tc>
          <w:tcPr>
            <w:tcW w:w="2406" w:type="dxa"/>
          </w:tcPr>
          <w:p w14:paraId="48C1D0BE" w14:textId="77777777" w:rsidR="000978B5" w:rsidRPr="00EF3917" w:rsidRDefault="000978B5" w:rsidP="00EA237E">
            <w:r w:rsidRPr="00EF3917">
              <w:t>Status 2024–25</w:t>
            </w:r>
          </w:p>
        </w:tc>
      </w:tr>
      <w:tr w:rsidR="000978B5" w:rsidRPr="00EF3917" w14:paraId="44C5D124" w14:textId="77777777" w:rsidTr="00EA237E">
        <w:tc>
          <w:tcPr>
            <w:tcW w:w="704" w:type="dxa"/>
          </w:tcPr>
          <w:p w14:paraId="01193579" w14:textId="77777777" w:rsidR="000978B5" w:rsidRPr="00EF3917" w:rsidRDefault="000978B5" w:rsidP="00EA237E">
            <w:r w:rsidRPr="00EF3917">
              <w:t>4</w:t>
            </w:r>
          </w:p>
        </w:tc>
        <w:tc>
          <w:tcPr>
            <w:tcW w:w="4106" w:type="dxa"/>
          </w:tcPr>
          <w:p w14:paraId="3F250520" w14:textId="77CA5FF6" w:rsidR="000978B5" w:rsidRPr="00EF3917" w:rsidRDefault="000978B5" w:rsidP="00EA237E">
            <w:r w:rsidRPr="00EF3917">
              <w:t xml:space="preserve">Work in partnership with the Victorian Government and other stakeholders to advocate for and deliver integrated high-quality public and active transport in urban renewal areas including Melbourne Metro 2, tram to </w:t>
            </w:r>
            <w:proofErr w:type="spellStart"/>
            <w:r w:rsidRPr="00EF3917">
              <w:t>Fishermans</w:t>
            </w:r>
            <w:proofErr w:type="spellEnd"/>
            <w:r w:rsidRPr="00EF3917">
              <w:t xml:space="preserve"> Bend and tram to connect the Arden precinct. (Heart)</w:t>
            </w:r>
          </w:p>
        </w:tc>
        <w:tc>
          <w:tcPr>
            <w:tcW w:w="2406" w:type="dxa"/>
          </w:tcPr>
          <w:p w14:paraId="0A426FE0" w14:textId="77777777" w:rsidR="000978B5" w:rsidRPr="00EF3917" w:rsidRDefault="000978B5" w:rsidP="00EA237E">
            <w:r w:rsidRPr="00EF3917">
              <w:t>Partner</w:t>
            </w:r>
          </w:p>
        </w:tc>
        <w:tc>
          <w:tcPr>
            <w:tcW w:w="2406" w:type="dxa"/>
          </w:tcPr>
          <w:p w14:paraId="31CA9BC0" w14:textId="77777777" w:rsidR="000978B5" w:rsidRPr="00EF3917" w:rsidRDefault="000978B5" w:rsidP="00EA237E">
            <w:r w:rsidRPr="00EF3917">
              <w:t>The initiative has been completed</w:t>
            </w:r>
          </w:p>
        </w:tc>
      </w:tr>
    </w:tbl>
    <w:p w14:paraId="73F53B59" w14:textId="77777777" w:rsidR="000978B5" w:rsidRPr="00EF3917" w:rsidRDefault="000978B5" w:rsidP="000978B5">
      <w:r w:rsidRPr="00EF3917">
        <w:t xml:space="preserve">We continue to advocate for and deliver integrated high-quality public and active transport in urban renewal areas. Bike lanes in Arden Street are in the final stage of construction, with separated bike lanes from </w:t>
      </w:r>
      <w:proofErr w:type="spellStart"/>
      <w:r w:rsidRPr="00EF3917">
        <w:t>Wreckyn</w:t>
      </w:r>
      <w:proofErr w:type="spellEnd"/>
      <w:r w:rsidRPr="00EF3917">
        <w:t xml:space="preserve"> Street to Dryburgh Street completed in December 2024. Works on the western section between Dryburgh Street and Moonee Ponds Creek will be completed shortly.</w:t>
      </w:r>
    </w:p>
    <w:p w14:paraId="21F2CD67" w14:textId="77777777" w:rsidR="000978B5" w:rsidRPr="00EF3917" w:rsidRDefault="000978B5" w:rsidP="000978B5">
      <w:r w:rsidRPr="00EF3917">
        <w:t xml:space="preserve">Preparations are underway to support the Westgate Tunnel </w:t>
      </w:r>
      <w:proofErr w:type="gramStart"/>
      <w:r w:rsidRPr="00EF3917">
        <w:t>project</w:t>
      </w:r>
      <w:proofErr w:type="gramEnd"/>
      <w:r w:rsidRPr="00EF3917">
        <w:t xml:space="preserve"> and we are supporting the Victorian Government’s Department of Transport and Planning. The department is developing several network optimisation projects, local amenity improvements and pedestrian and cycling infrastructure upgrades.</w:t>
      </w:r>
    </w:p>
    <w:p w14:paraId="7ABEBCDC" w14:textId="77777777" w:rsidR="000978B5" w:rsidRPr="00EF3917" w:rsidRDefault="000978B5" w:rsidP="000978B5">
      <w:r w:rsidRPr="00EF3917">
        <w:t xml:space="preserve">We advocated for high-quality transport in urban renewal areas through the Council-endorsed submission to Victoria's draft 30-year infrastructure strategy and our submissions to Amendment GC224 </w:t>
      </w:r>
      <w:proofErr w:type="spellStart"/>
      <w:r w:rsidRPr="00EF3917">
        <w:t>Fishermans</w:t>
      </w:r>
      <w:proofErr w:type="spellEnd"/>
      <w:r w:rsidRPr="00EF3917">
        <w:t xml:space="preserve"> Bend Development Contributions, with the government confirming the station locations and alignment of future heavy rail in </w:t>
      </w:r>
      <w:proofErr w:type="spellStart"/>
      <w:r w:rsidRPr="00EF3917">
        <w:t>Fishermans</w:t>
      </w:r>
      <w:proofErr w:type="spellEnd"/>
      <w:r w:rsidRPr="00EF3917">
        <w:t xml:space="preserve"> Bend and Docklands.</w:t>
      </w:r>
    </w:p>
    <w:p w14:paraId="026038F7" w14:textId="77777777" w:rsidR="000978B5" w:rsidRPr="00EF3917" w:rsidRDefault="000978B5" w:rsidP="000978B5">
      <w:r w:rsidRPr="00EF3917">
        <w:t>All components of this Major Initiative have been completed, with future work included in the new Council Plan.</w:t>
      </w:r>
    </w:p>
    <w:tbl>
      <w:tblPr>
        <w:tblStyle w:val="TableGrid"/>
        <w:tblW w:w="9808" w:type="dxa"/>
        <w:tblLayout w:type="fixed"/>
        <w:tblLook w:val="0160" w:firstRow="1" w:lastRow="1" w:firstColumn="0" w:lastColumn="1" w:noHBand="0" w:noVBand="0"/>
      </w:tblPr>
      <w:tblGrid>
        <w:gridCol w:w="7342"/>
        <w:gridCol w:w="2466"/>
      </w:tblGrid>
      <w:tr w:rsidR="000978B5" w:rsidRPr="00EF3917" w14:paraId="2EC9CCCC" w14:textId="77777777" w:rsidTr="00EA237E">
        <w:trPr>
          <w:cnfStyle w:val="100000000000" w:firstRow="1" w:lastRow="0" w:firstColumn="0" w:lastColumn="0" w:oddVBand="0" w:evenVBand="0" w:oddHBand="0" w:evenHBand="0" w:firstRowFirstColumn="0" w:firstRowLastColumn="0" w:lastRowFirstColumn="0" w:lastRowLastColumn="0"/>
          <w:cantSplit w:val="0"/>
        </w:trPr>
        <w:tc>
          <w:tcPr>
            <w:tcW w:w="7342" w:type="dxa"/>
          </w:tcPr>
          <w:p w14:paraId="407604B7" w14:textId="77777777" w:rsidR="000978B5" w:rsidRPr="00EF3917" w:rsidRDefault="000978B5" w:rsidP="00EA237E">
            <w:r w:rsidRPr="00EF3917">
              <w:t>Planned activities for 2024–25</w:t>
            </w:r>
          </w:p>
        </w:tc>
        <w:tc>
          <w:tcPr>
            <w:tcW w:w="2466" w:type="dxa"/>
          </w:tcPr>
          <w:p w14:paraId="0A9FC80A" w14:textId="77777777" w:rsidR="000978B5" w:rsidRPr="00EF3917" w:rsidRDefault="000978B5" w:rsidP="00EA237E">
            <w:r w:rsidRPr="00EF3917">
              <w:t>Status 2024–25</w:t>
            </w:r>
          </w:p>
        </w:tc>
      </w:tr>
      <w:tr w:rsidR="000978B5" w:rsidRPr="00EF3917" w14:paraId="65708C6B" w14:textId="77777777" w:rsidTr="00EA237E">
        <w:tc>
          <w:tcPr>
            <w:tcW w:w="7342" w:type="dxa"/>
          </w:tcPr>
          <w:p w14:paraId="0EC28B8C" w14:textId="77777777" w:rsidR="000978B5" w:rsidRPr="00EF3917" w:rsidRDefault="000978B5" w:rsidP="00EA237E">
            <w:r w:rsidRPr="00EF3917">
              <w:t>Advocate to the Victorian and Australian governments for public transport investment in renewal areas, in line with City of Melbourne’s advocacy priorities.</w:t>
            </w:r>
          </w:p>
        </w:tc>
        <w:tc>
          <w:tcPr>
            <w:tcW w:w="2466" w:type="dxa"/>
          </w:tcPr>
          <w:p w14:paraId="587040BE" w14:textId="77777777" w:rsidR="000978B5" w:rsidRPr="00EF3917" w:rsidRDefault="000978B5" w:rsidP="00EA237E">
            <w:r w:rsidRPr="00EF3917">
              <w:t>The planned activity for this initiative was achieved in 2024–25</w:t>
            </w:r>
          </w:p>
        </w:tc>
      </w:tr>
      <w:tr w:rsidR="000978B5" w:rsidRPr="00EF3917" w14:paraId="10A0D07B" w14:textId="77777777" w:rsidTr="00EA237E">
        <w:tc>
          <w:tcPr>
            <w:tcW w:w="7342" w:type="dxa"/>
          </w:tcPr>
          <w:p w14:paraId="29C7C515" w14:textId="77777777" w:rsidR="000978B5" w:rsidRPr="00EF3917" w:rsidRDefault="000978B5" w:rsidP="00EA237E">
            <w:r w:rsidRPr="00EF3917">
              <w:t xml:space="preserve">Advocate for City of Melbourne’s public and active transport objectives through relevant strategic and statutory planning processes, in particular delivery of a tram connection to </w:t>
            </w:r>
            <w:proofErr w:type="spellStart"/>
            <w:r w:rsidRPr="00EF3917">
              <w:t>Fishermans</w:t>
            </w:r>
            <w:proofErr w:type="spellEnd"/>
            <w:r w:rsidRPr="00EF3917">
              <w:t xml:space="preserve"> Bend.</w:t>
            </w:r>
          </w:p>
        </w:tc>
        <w:tc>
          <w:tcPr>
            <w:tcW w:w="2466" w:type="dxa"/>
          </w:tcPr>
          <w:p w14:paraId="6FE072CB" w14:textId="77777777" w:rsidR="000978B5" w:rsidRPr="00EF3917" w:rsidRDefault="000978B5" w:rsidP="00EA237E">
            <w:r w:rsidRPr="00EF3917">
              <w:t>The planned activity for this initiative was achieved in 2024–25</w:t>
            </w:r>
          </w:p>
        </w:tc>
      </w:tr>
      <w:tr w:rsidR="000978B5" w:rsidRPr="00EF3917" w14:paraId="778A3653" w14:textId="77777777" w:rsidTr="00EA237E">
        <w:tc>
          <w:tcPr>
            <w:tcW w:w="7342" w:type="dxa"/>
          </w:tcPr>
          <w:p w14:paraId="046AC68B" w14:textId="77777777" w:rsidR="000978B5" w:rsidRPr="00EF3917" w:rsidRDefault="000978B5" w:rsidP="00EA237E">
            <w:r w:rsidRPr="00EF3917">
              <w:t>Decisions on development proposals.</w:t>
            </w:r>
          </w:p>
        </w:tc>
        <w:tc>
          <w:tcPr>
            <w:tcW w:w="2466" w:type="dxa"/>
          </w:tcPr>
          <w:p w14:paraId="0F4F7D65" w14:textId="77777777" w:rsidR="000978B5" w:rsidRPr="00EF3917" w:rsidRDefault="000978B5" w:rsidP="00EA237E">
            <w:r w:rsidRPr="00EF3917">
              <w:t>The planned activity for this initiative was achieved in 2024–25</w:t>
            </w:r>
          </w:p>
        </w:tc>
      </w:tr>
    </w:tbl>
    <w:p w14:paraId="0C52F58F" w14:textId="77777777" w:rsidR="000978B5" w:rsidRPr="00EF3917" w:rsidRDefault="000978B5" w:rsidP="000978B5"/>
    <w:p w14:paraId="65A31589" w14:textId="77777777" w:rsidR="000978B5" w:rsidRPr="00EF3917" w:rsidRDefault="000978B5" w:rsidP="000978B5">
      <w:pPr>
        <w:spacing w:before="0" w:after="0"/>
      </w:pPr>
      <w:r w:rsidRPr="00EF3917">
        <w:br w:type="page"/>
      </w:r>
    </w:p>
    <w:p w14:paraId="3C7E1784" w14:textId="77777777" w:rsidR="000978B5" w:rsidRPr="00EF3917" w:rsidRDefault="000978B5" w:rsidP="004A491D">
      <w:pPr>
        <w:pStyle w:val="Heading4"/>
        <w:rPr>
          <w:rFonts w:hint="eastAsia"/>
        </w:rPr>
      </w:pPr>
      <w:r w:rsidRPr="00EF3917">
        <w:lastRenderedPageBreak/>
        <w:t>Establish Experience Melbourne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3169DA5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C58E843" w14:textId="77777777" w:rsidR="000978B5" w:rsidRPr="00EF3917" w:rsidRDefault="000978B5" w:rsidP="00EA237E">
            <w:r w:rsidRPr="00EF3917">
              <w:t>MI</w:t>
            </w:r>
          </w:p>
        </w:tc>
        <w:tc>
          <w:tcPr>
            <w:tcW w:w="4106" w:type="dxa"/>
          </w:tcPr>
          <w:p w14:paraId="09D32CDB" w14:textId="77777777" w:rsidR="000978B5" w:rsidRPr="00EF3917" w:rsidRDefault="000978B5" w:rsidP="00EA237E">
            <w:r w:rsidRPr="00EF3917">
              <w:t>What we said we’d do</w:t>
            </w:r>
          </w:p>
        </w:tc>
        <w:tc>
          <w:tcPr>
            <w:tcW w:w="2406" w:type="dxa"/>
          </w:tcPr>
          <w:p w14:paraId="056C9139" w14:textId="77777777" w:rsidR="000978B5" w:rsidRPr="00EF3917" w:rsidRDefault="000978B5" w:rsidP="00EA237E">
            <w:r w:rsidRPr="00EF3917">
              <w:t>Our role</w:t>
            </w:r>
          </w:p>
        </w:tc>
        <w:tc>
          <w:tcPr>
            <w:tcW w:w="2406" w:type="dxa"/>
          </w:tcPr>
          <w:p w14:paraId="310BEC02" w14:textId="77777777" w:rsidR="000978B5" w:rsidRPr="00EF3917" w:rsidRDefault="000978B5" w:rsidP="00EA237E">
            <w:r w:rsidRPr="00EF3917">
              <w:t>Status 2024–25</w:t>
            </w:r>
          </w:p>
        </w:tc>
      </w:tr>
      <w:tr w:rsidR="000978B5" w:rsidRPr="00EF3917" w14:paraId="65AA676A" w14:textId="77777777" w:rsidTr="00EA237E">
        <w:tc>
          <w:tcPr>
            <w:tcW w:w="704" w:type="dxa"/>
          </w:tcPr>
          <w:p w14:paraId="44E97493" w14:textId="77777777" w:rsidR="000978B5" w:rsidRPr="00EF3917" w:rsidRDefault="000978B5" w:rsidP="00EA237E">
            <w:r w:rsidRPr="00EF3917">
              <w:t>5</w:t>
            </w:r>
          </w:p>
        </w:tc>
        <w:tc>
          <w:tcPr>
            <w:tcW w:w="4106" w:type="dxa"/>
          </w:tcPr>
          <w:p w14:paraId="4B29FDC0" w14:textId="77777777" w:rsidR="000978B5" w:rsidRPr="00EF3917" w:rsidRDefault="000978B5" w:rsidP="00EA237E">
            <w:r w:rsidRPr="00EF3917">
              <w:t>Establish Experience Melbourne and refresh the program of City of Melbourne owned and sponsored events to maximise opportunities to drive visitation and spend. The program will be diverse, accessible and affordable, and showcase Melbourne’s unique culture and creative strengths.</w:t>
            </w:r>
          </w:p>
        </w:tc>
        <w:tc>
          <w:tcPr>
            <w:tcW w:w="2406" w:type="dxa"/>
          </w:tcPr>
          <w:p w14:paraId="24F87A21" w14:textId="77777777" w:rsidR="000978B5" w:rsidRPr="00EF3917" w:rsidRDefault="000978B5" w:rsidP="00EA237E">
            <w:r w:rsidRPr="00EF3917">
              <w:t>Deliver</w:t>
            </w:r>
          </w:p>
          <w:p w14:paraId="6B72137C" w14:textId="77777777" w:rsidR="000978B5" w:rsidRPr="00EF3917" w:rsidRDefault="000978B5" w:rsidP="00EA237E">
            <w:r w:rsidRPr="00EF3917">
              <w:t>Partner</w:t>
            </w:r>
          </w:p>
        </w:tc>
        <w:tc>
          <w:tcPr>
            <w:tcW w:w="2406" w:type="dxa"/>
          </w:tcPr>
          <w:p w14:paraId="1262718A" w14:textId="77777777" w:rsidR="000978B5" w:rsidRPr="00EF3917" w:rsidRDefault="000978B5" w:rsidP="00EA237E">
            <w:r w:rsidRPr="00EF3917">
              <w:t>The initiative has been completed</w:t>
            </w:r>
          </w:p>
        </w:tc>
      </w:tr>
    </w:tbl>
    <w:p w14:paraId="554E34C2" w14:textId="77777777" w:rsidR="000978B5" w:rsidRPr="00EF3917" w:rsidRDefault="000978B5" w:rsidP="000978B5">
      <w:r w:rsidRPr="00EF3917">
        <w:t>This major initiative was completed in 2023–24.</w:t>
      </w:r>
    </w:p>
    <w:p w14:paraId="344ADBDB" w14:textId="77777777" w:rsidR="000978B5" w:rsidRPr="00EF3917" w:rsidRDefault="000978B5" w:rsidP="004A491D">
      <w:pPr>
        <w:pStyle w:val="Heading4"/>
        <w:rPr>
          <w:rFonts w:hint="eastAsia"/>
        </w:rPr>
      </w:pPr>
      <w:r w:rsidRPr="00EF3917">
        <w:t>Market and promote Melbourne as a great place to live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6D324B5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36E1312F" w14:textId="77777777" w:rsidR="000978B5" w:rsidRPr="00EF3917" w:rsidRDefault="000978B5" w:rsidP="00EA237E">
            <w:r w:rsidRPr="00EF3917">
              <w:t>MI</w:t>
            </w:r>
          </w:p>
        </w:tc>
        <w:tc>
          <w:tcPr>
            <w:tcW w:w="4106" w:type="dxa"/>
          </w:tcPr>
          <w:p w14:paraId="78289CA1" w14:textId="77777777" w:rsidR="000978B5" w:rsidRPr="00EF3917" w:rsidRDefault="000978B5" w:rsidP="00EA237E">
            <w:r w:rsidRPr="00EF3917">
              <w:t>What we said we’d do</w:t>
            </w:r>
          </w:p>
        </w:tc>
        <w:tc>
          <w:tcPr>
            <w:tcW w:w="2406" w:type="dxa"/>
          </w:tcPr>
          <w:p w14:paraId="490DD468" w14:textId="77777777" w:rsidR="000978B5" w:rsidRPr="00EF3917" w:rsidRDefault="000978B5" w:rsidP="00EA237E">
            <w:r w:rsidRPr="00EF3917">
              <w:t>Our role</w:t>
            </w:r>
          </w:p>
        </w:tc>
        <w:tc>
          <w:tcPr>
            <w:tcW w:w="2406" w:type="dxa"/>
          </w:tcPr>
          <w:p w14:paraId="329A86CE" w14:textId="77777777" w:rsidR="000978B5" w:rsidRPr="00EF3917" w:rsidRDefault="000978B5" w:rsidP="00EA237E">
            <w:r w:rsidRPr="00EF3917">
              <w:t>Status 2024–25</w:t>
            </w:r>
          </w:p>
        </w:tc>
      </w:tr>
      <w:tr w:rsidR="000978B5" w:rsidRPr="00EF3917" w14:paraId="07177E49" w14:textId="77777777" w:rsidTr="00EA237E">
        <w:tc>
          <w:tcPr>
            <w:tcW w:w="704" w:type="dxa"/>
          </w:tcPr>
          <w:p w14:paraId="3D809BB9" w14:textId="77777777" w:rsidR="000978B5" w:rsidRPr="00EF3917" w:rsidRDefault="000978B5" w:rsidP="00EA237E">
            <w:r w:rsidRPr="00EF3917">
              <w:t>6</w:t>
            </w:r>
          </w:p>
        </w:tc>
        <w:tc>
          <w:tcPr>
            <w:tcW w:w="4106" w:type="dxa"/>
          </w:tcPr>
          <w:p w14:paraId="09E2E9B1" w14:textId="77777777" w:rsidR="000978B5" w:rsidRPr="00EF3917" w:rsidRDefault="000978B5" w:rsidP="00EA237E">
            <w:r w:rsidRPr="00EF3917">
              <w:t>Market and promote Melbourne as a great place to live for all, while ensuring key workers have access to affordable housing. (Heart)</w:t>
            </w:r>
          </w:p>
        </w:tc>
        <w:tc>
          <w:tcPr>
            <w:tcW w:w="2406" w:type="dxa"/>
          </w:tcPr>
          <w:p w14:paraId="612BEAD7" w14:textId="77777777" w:rsidR="000978B5" w:rsidRPr="00EF3917" w:rsidRDefault="000978B5" w:rsidP="00EA237E">
            <w:r w:rsidRPr="00EF3917">
              <w:t>Deliver</w:t>
            </w:r>
          </w:p>
          <w:p w14:paraId="6CDD1524" w14:textId="77777777" w:rsidR="000978B5" w:rsidRPr="00EF3917" w:rsidRDefault="000978B5" w:rsidP="00EA237E">
            <w:r w:rsidRPr="00EF3917">
              <w:t>Partner</w:t>
            </w:r>
          </w:p>
        </w:tc>
        <w:tc>
          <w:tcPr>
            <w:tcW w:w="2406" w:type="dxa"/>
          </w:tcPr>
          <w:p w14:paraId="7880FA83" w14:textId="77777777" w:rsidR="000978B5" w:rsidRPr="00EF3917" w:rsidRDefault="000978B5" w:rsidP="00EA237E">
            <w:r w:rsidRPr="00EF3917">
              <w:t>The initiative has been completed</w:t>
            </w:r>
          </w:p>
        </w:tc>
      </w:tr>
    </w:tbl>
    <w:p w14:paraId="2B547264" w14:textId="77777777" w:rsidR="000978B5" w:rsidRPr="00EF3917" w:rsidRDefault="000978B5" w:rsidP="000978B5">
      <w:r w:rsidRPr="00EF3917">
        <w:t>This major initiative was completed in 2021–22.</w:t>
      </w:r>
    </w:p>
    <w:p w14:paraId="61B51ED3" w14:textId="77777777" w:rsidR="000978B5" w:rsidRPr="00EF3917" w:rsidRDefault="000978B5" w:rsidP="000978B5">
      <w:pPr>
        <w:spacing w:before="0" w:after="0"/>
      </w:pPr>
      <w:r w:rsidRPr="00EF3917">
        <w:br w:type="page"/>
      </w:r>
    </w:p>
    <w:p w14:paraId="7C6C5CD7" w14:textId="77777777" w:rsidR="000978B5" w:rsidRPr="00EF3917" w:rsidRDefault="000978B5" w:rsidP="004A491D">
      <w:pPr>
        <w:pStyle w:val="Heading4"/>
        <w:rPr>
          <w:rFonts w:hint="eastAsia"/>
        </w:rPr>
      </w:pPr>
      <w:r w:rsidRPr="00EF3917">
        <w:lastRenderedPageBreak/>
        <w:t>Docklands activation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21EE37CA"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64329C4A" w14:textId="77777777" w:rsidR="000978B5" w:rsidRPr="00EF3917" w:rsidRDefault="000978B5" w:rsidP="00EA237E">
            <w:r w:rsidRPr="00EF3917">
              <w:t>MI</w:t>
            </w:r>
          </w:p>
        </w:tc>
        <w:tc>
          <w:tcPr>
            <w:tcW w:w="4106" w:type="dxa"/>
          </w:tcPr>
          <w:p w14:paraId="04A2AA36" w14:textId="77777777" w:rsidR="000978B5" w:rsidRPr="00EF3917" w:rsidRDefault="000978B5" w:rsidP="00EA237E">
            <w:r w:rsidRPr="00EF3917">
              <w:t>What we said we’d do</w:t>
            </w:r>
          </w:p>
        </w:tc>
        <w:tc>
          <w:tcPr>
            <w:tcW w:w="2406" w:type="dxa"/>
          </w:tcPr>
          <w:p w14:paraId="6F689F99" w14:textId="77777777" w:rsidR="000978B5" w:rsidRPr="00EF3917" w:rsidRDefault="000978B5" w:rsidP="00EA237E">
            <w:r w:rsidRPr="00EF3917">
              <w:t>Our role</w:t>
            </w:r>
          </w:p>
        </w:tc>
        <w:tc>
          <w:tcPr>
            <w:tcW w:w="2406" w:type="dxa"/>
          </w:tcPr>
          <w:p w14:paraId="1BBFA373" w14:textId="77777777" w:rsidR="000978B5" w:rsidRPr="00EF3917" w:rsidRDefault="000978B5" w:rsidP="00EA237E">
            <w:r w:rsidRPr="00EF3917">
              <w:t>Status 2024–25</w:t>
            </w:r>
          </w:p>
        </w:tc>
      </w:tr>
      <w:tr w:rsidR="000978B5" w:rsidRPr="00EF3917" w14:paraId="27E638BD" w14:textId="77777777" w:rsidTr="00EA237E">
        <w:tc>
          <w:tcPr>
            <w:tcW w:w="704" w:type="dxa"/>
          </w:tcPr>
          <w:p w14:paraId="4ADEFF06" w14:textId="77777777" w:rsidR="000978B5" w:rsidRPr="00EF3917" w:rsidRDefault="000978B5" w:rsidP="00EA237E">
            <w:r w:rsidRPr="00EF3917">
              <w:t>7</w:t>
            </w:r>
          </w:p>
        </w:tc>
        <w:tc>
          <w:tcPr>
            <w:tcW w:w="4106" w:type="dxa"/>
          </w:tcPr>
          <w:p w14:paraId="67EA5D52" w14:textId="77777777" w:rsidR="000978B5" w:rsidRPr="00EF3917" w:rsidRDefault="000978B5" w:rsidP="00EA237E">
            <w:r w:rsidRPr="00EF3917">
              <w:t>Increase visitation to Docklands by partnering with the Victorian Government and key stakeholders to enable reconstruction and activation in Central Pier and surrounds.</w:t>
            </w:r>
          </w:p>
        </w:tc>
        <w:tc>
          <w:tcPr>
            <w:tcW w:w="2406" w:type="dxa"/>
          </w:tcPr>
          <w:p w14:paraId="250B1252" w14:textId="77777777" w:rsidR="000978B5" w:rsidRPr="00EF3917" w:rsidRDefault="000978B5" w:rsidP="00EA237E">
            <w:r w:rsidRPr="00EF3917">
              <w:t>Partner</w:t>
            </w:r>
          </w:p>
          <w:p w14:paraId="34CA8D1C" w14:textId="77777777" w:rsidR="000978B5" w:rsidRPr="00EF3917" w:rsidRDefault="000978B5" w:rsidP="00EA237E">
            <w:r w:rsidRPr="00EF3917">
              <w:t>Advocate</w:t>
            </w:r>
          </w:p>
        </w:tc>
        <w:tc>
          <w:tcPr>
            <w:tcW w:w="2406" w:type="dxa"/>
          </w:tcPr>
          <w:p w14:paraId="59944349" w14:textId="77777777" w:rsidR="000978B5" w:rsidRPr="00EF3917" w:rsidRDefault="000978B5" w:rsidP="00EA237E">
            <w:r w:rsidRPr="00EF3917">
              <w:t>The initiative has been completed</w:t>
            </w:r>
          </w:p>
        </w:tc>
      </w:tr>
    </w:tbl>
    <w:p w14:paraId="461B6FBE" w14:textId="77777777" w:rsidR="000978B5" w:rsidRPr="00EF3917" w:rsidRDefault="000978B5" w:rsidP="000978B5">
      <w:r w:rsidRPr="00EF3917">
        <w:t>In August 2024, the Victorian Government released the Revitalising Central Pier Waterfront – Vision and Place Principles, outlining its vision for the redevelopment</w:t>
      </w:r>
    </w:p>
    <w:p w14:paraId="259AB7FF" w14:textId="77777777" w:rsidR="000978B5" w:rsidRPr="00EF3917" w:rsidRDefault="000978B5" w:rsidP="000978B5">
      <w:r w:rsidRPr="00EF3917">
        <w:t xml:space="preserve">of Central Pier and the Docklands waterfront. The redevelopment vision included creative spaces, landscaping, activations that celebrate Wurundjeri </w:t>
      </w:r>
      <w:proofErr w:type="spellStart"/>
      <w:r w:rsidRPr="00EF3917">
        <w:t>Woi</w:t>
      </w:r>
      <w:proofErr w:type="spellEnd"/>
      <w:r w:rsidRPr="00EF3917">
        <w:t>-wurrung culture and focus on water-based play and good transport options.</w:t>
      </w:r>
    </w:p>
    <w:p w14:paraId="3B9181A9" w14:textId="77777777" w:rsidR="000978B5" w:rsidRPr="00EF3917" w:rsidRDefault="000978B5" w:rsidP="000978B5">
      <w:r w:rsidRPr="00EF3917">
        <w:t>As Central Pier is a state-owned asset, our influence over the redevelopment’s outcomes is limited. However, we continue to engage with the government to deliver community infrastructure aligned with our Docklands Needs Assessment.</w:t>
      </w:r>
    </w:p>
    <w:p w14:paraId="582809EF" w14:textId="77777777" w:rsidR="000978B5" w:rsidRPr="00EF3917" w:rsidRDefault="000978B5" w:rsidP="000978B5">
      <w:r w:rsidRPr="00EF3917">
        <w:t>We meet regularly with Development Victoria to represent the City of Melbourne’s interests and seek progress updates.</w:t>
      </w:r>
    </w:p>
    <w:p w14:paraId="1311F1FD" w14:textId="77777777" w:rsidR="000978B5" w:rsidRPr="00EF3917" w:rsidRDefault="000978B5" w:rsidP="000978B5">
      <w:r w:rsidRPr="00EF3917">
        <w:t xml:space="preserve">All of the council-controlled components of this Major Initiative </w:t>
      </w:r>
      <w:proofErr w:type="gramStart"/>
      <w:r w:rsidRPr="00EF3917">
        <w:t>has</w:t>
      </w:r>
      <w:proofErr w:type="gramEnd"/>
      <w:r w:rsidRPr="00EF3917">
        <w:t xml:space="preserve"> been completed with future activation work being included in the new Council Plan with the development of Business Improvement Districts.</w:t>
      </w:r>
    </w:p>
    <w:tbl>
      <w:tblPr>
        <w:tblStyle w:val="TableGrid"/>
        <w:tblW w:w="5000" w:type="pct"/>
        <w:tblLayout w:type="fixed"/>
        <w:tblLook w:val="0160" w:firstRow="1" w:lastRow="1" w:firstColumn="0" w:lastColumn="1" w:noHBand="0" w:noVBand="0"/>
      </w:tblPr>
      <w:tblGrid>
        <w:gridCol w:w="7201"/>
        <w:gridCol w:w="2421"/>
      </w:tblGrid>
      <w:tr w:rsidR="000978B5" w:rsidRPr="00EF3917" w14:paraId="201F7035" w14:textId="77777777" w:rsidTr="007D66AB">
        <w:trPr>
          <w:cnfStyle w:val="100000000000" w:firstRow="1" w:lastRow="0" w:firstColumn="0" w:lastColumn="0" w:oddVBand="0" w:evenVBand="0" w:oddHBand="0" w:evenHBand="0" w:firstRowFirstColumn="0" w:firstRowLastColumn="0" w:lastRowFirstColumn="0" w:lastRowLastColumn="0"/>
          <w:trHeight w:val="680"/>
        </w:trPr>
        <w:tc>
          <w:tcPr>
            <w:tcW w:w="7342" w:type="dxa"/>
          </w:tcPr>
          <w:p w14:paraId="327D3A6C" w14:textId="77777777" w:rsidR="000978B5" w:rsidRPr="00EF3917" w:rsidRDefault="000978B5" w:rsidP="00EA237E">
            <w:r w:rsidRPr="00EF3917">
              <w:t>Planned activities for 2024–25</w:t>
            </w:r>
          </w:p>
        </w:tc>
        <w:tc>
          <w:tcPr>
            <w:tcW w:w="2466" w:type="dxa"/>
          </w:tcPr>
          <w:p w14:paraId="09370DF7" w14:textId="77777777" w:rsidR="000978B5" w:rsidRPr="00EF3917" w:rsidRDefault="000978B5" w:rsidP="00EA237E">
            <w:r w:rsidRPr="00EF3917">
              <w:t>Status 2024–25</w:t>
            </w:r>
          </w:p>
        </w:tc>
      </w:tr>
      <w:tr w:rsidR="000978B5" w:rsidRPr="00EF3917" w14:paraId="7E22D4B5" w14:textId="77777777" w:rsidTr="00EA237E">
        <w:trPr>
          <w:trHeight w:val="443"/>
        </w:trPr>
        <w:tc>
          <w:tcPr>
            <w:tcW w:w="7342" w:type="dxa"/>
          </w:tcPr>
          <w:p w14:paraId="712072EC" w14:textId="77777777" w:rsidR="000978B5" w:rsidRPr="00EF3917" w:rsidRDefault="000978B5" w:rsidP="00EA237E">
            <w:r w:rsidRPr="00EF3917">
              <w:t>Deliver and pursue the outcomes of the Docklands Summit.</w:t>
            </w:r>
          </w:p>
        </w:tc>
        <w:tc>
          <w:tcPr>
            <w:tcW w:w="2466" w:type="dxa"/>
          </w:tcPr>
          <w:p w14:paraId="04E5C77E" w14:textId="77777777" w:rsidR="000978B5" w:rsidRPr="00EF3917" w:rsidRDefault="000978B5" w:rsidP="00EA237E">
            <w:r w:rsidRPr="00EF3917">
              <w:t>The planned activity for this initiative was achieved in 2024–25</w:t>
            </w:r>
          </w:p>
        </w:tc>
      </w:tr>
      <w:tr w:rsidR="000978B5" w:rsidRPr="00EF3917" w14:paraId="64E55D9F" w14:textId="77777777" w:rsidTr="00EA237E">
        <w:trPr>
          <w:trHeight w:val="783"/>
        </w:trPr>
        <w:tc>
          <w:tcPr>
            <w:tcW w:w="7342" w:type="dxa"/>
          </w:tcPr>
          <w:p w14:paraId="19471CD7" w14:textId="77777777" w:rsidR="000978B5" w:rsidRPr="00EF3917" w:rsidRDefault="000978B5" w:rsidP="00EA237E">
            <w:r w:rsidRPr="00EF3917">
              <w:t>Engage with the Victorian Government on the redevelopment of Central Pier and work with private landowners around Victoria Harbour to facilitate temporary and permanent activations (including Harbour Esplanade).</w:t>
            </w:r>
          </w:p>
        </w:tc>
        <w:tc>
          <w:tcPr>
            <w:tcW w:w="2466" w:type="dxa"/>
          </w:tcPr>
          <w:p w14:paraId="582A2BF6" w14:textId="77777777" w:rsidR="000978B5" w:rsidRPr="00EF3917" w:rsidRDefault="000978B5" w:rsidP="00EA237E">
            <w:r w:rsidRPr="00EF3917">
              <w:t>The planned activity for this initiative was achieved in 2024–25</w:t>
            </w:r>
          </w:p>
        </w:tc>
      </w:tr>
      <w:tr w:rsidR="000978B5" w:rsidRPr="00EF3917" w14:paraId="4A3356B5" w14:textId="77777777" w:rsidTr="00EA237E">
        <w:trPr>
          <w:trHeight w:val="556"/>
        </w:trPr>
        <w:tc>
          <w:tcPr>
            <w:tcW w:w="7342" w:type="dxa"/>
          </w:tcPr>
          <w:p w14:paraId="4E45941F" w14:textId="77777777" w:rsidR="000978B5" w:rsidRPr="00EF3917" w:rsidRDefault="000978B5" w:rsidP="00EA237E">
            <w:r w:rsidRPr="00EF3917">
              <w:t>Prepare a Docklands Public Realm Improvements Plan.</w:t>
            </w:r>
          </w:p>
        </w:tc>
        <w:tc>
          <w:tcPr>
            <w:tcW w:w="2466" w:type="dxa"/>
          </w:tcPr>
          <w:p w14:paraId="5E5050A9" w14:textId="77777777" w:rsidR="000978B5" w:rsidRPr="00EF3917" w:rsidRDefault="000978B5" w:rsidP="00EA237E">
            <w:r w:rsidRPr="00EF3917">
              <w:t>The planned activity for this initiative was achieved in 2024–25</w:t>
            </w:r>
          </w:p>
        </w:tc>
      </w:tr>
      <w:tr w:rsidR="000978B5" w:rsidRPr="00EF3917" w14:paraId="7AD2D2B6" w14:textId="77777777" w:rsidTr="00EA237E">
        <w:trPr>
          <w:trHeight w:val="556"/>
        </w:trPr>
        <w:tc>
          <w:tcPr>
            <w:tcW w:w="7342" w:type="dxa"/>
          </w:tcPr>
          <w:p w14:paraId="2E924C80" w14:textId="77777777" w:rsidR="000978B5" w:rsidRPr="00EF3917" w:rsidRDefault="000978B5" w:rsidP="00EA237E">
            <w:r w:rsidRPr="00EF3917">
              <w:t>12-month review of the Docklands Stakeholder Group.</w:t>
            </w:r>
          </w:p>
        </w:tc>
        <w:tc>
          <w:tcPr>
            <w:tcW w:w="2466" w:type="dxa"/>
          </w:tcPr>
          <w:p w14:paraId="3D8D8FCF" w14:textId="77777777" w:rsidR="000978B5" w:rsidRPr="00EF3917" w:rsidRDefault="000978B5" w:rsidP="00EA237E">
            <w:r w:rsidRPr="00EF3917">
              <w:t>The planned activity for this initiative was achieved in 2024–25</w:t>
            </w:r>
          </w:p>
        </w:tc>
      </w:tr>
      <w:tr w:rsidR="000978B5" w:rsidRPr="00EF3917" w14:paraId="2452D77E" w14:textId="77777777" w:rsidTr="00EA237E">
        <w:trPr>
          <w:trHeight w:val="556"/>
        </w:trPr>
        <w:tc>
          <w:tcPr>
            <w:tcW w:w="7342" w:type="dxa"/>
          </w:tcPr>
          <w:p w14:paraId="04EA7A25" w14:textId="77777777" w:rsidR="000978B5" w:rsidRPr="00EF3917" w:rsidRDefault="000978B5" w:rsidP="00EA237E">
            <w:r w:rsidRPr="00EF3917">
              <w:t>Present draft scope for a Strategic Plan for Docklands.</w:t>
            </w:r>
          </w:p>
        </w:tc>
        <w:tc>
          <w:tcPr>
            <w:tcW w:w="2466" w:type="dxa"/>
          </w:tcPr>
          <w:p w14:paraId="325C91D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69F43FB" w14:textId="77777777" w:rsidTr="00EA237E">
        <w:trPr>
          <w:trHeight w:val="556"/>
        </w:trPr>
        <w:tc>
          <w:tcPr>
            <w:tcW w:w="7342" w:type="dxa"/>
          </w:tcPr>
          <w:p w14:paraId="1921CB14" w14:textId="77777777" w:rsidR="000978B5" w:rsidRPr="00EF3917" w:rsidRDefault="000978B5" w:rsidP="00EA237E">
            <w:r w:rsidRPr="00EF3917">
              <w:t>Prepare a Docklands Public Realm Improvements Plan.</w:t>
            </w:r>
          </w:p>
        </w:tc>
        <w:tc>
          <w:tcPr>
            <w:tcW w:w="2466" w:type="dxa"/>
          </w:tcPr>
          <w:p w14:paraId="40786AA0"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06FFD572" w14:textId="77777777" w:rsidR="000978B5" w:rsidRPr="00EF3917" w:rsidRDefault="000978B5" w:rsidP="000978B5"/>
    <w:p w14:paraId="1FAC210D" w14:textId="77777777" w:rsidR="000978B5" w:rsidRPr="00EF3917" w:rsidRDefault="000978B5" w:rsidP="000978B5">
      <w:pPr>
        <w:spacing w:before="0" w:after="0"/>
      </w:pPr>
      <w:r w:rsidRPr="00EF3917">
        <w:br w:type="page"/>
      </w:r>
    </w:p>
    <w:p w14:paraId="297CB0C3" w14:textId="77777777" w:rsidR="000978B5" w:rsidRPr="00EF3917" w:rsidRDefault="000978B5" w:rsidP="004A491D">
      <w:pPr>
        <w:pStyle w:val="Heading4"/>
        <w:rPr>
          <w:rFonts w:hint="eastAsia"/>
        </w:rPr>
      </w:pPr>
      <w:r w:rsidRPr="00EF3917">
        <w:lastRenderedPageBreak/>
        <w:t xml:space="preserve">Review and </w:t>
      </w:r>
      <w:proofErr w:type="spellStart"/>
      <w:r w:rsidRPr="00EF3917">
        <w:t>optimise</w:t>
      </w:r>
      <w:proofErr w:type="spellEnd"/>
      <w:r w:rsidRPr="00EF3917">
        <w:t xml:space="preserve"> Melbourne’s international relationships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5D8FCD49"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2F95F5CB" w14:textId="77777777" w:rsidR="000978B5" w:rsidRPr="00EF3917" w:rsidRDefault="000978B5" w:rsidP="00EA237E">
            <w:r w:rsidRPr="00EF3917">
              <w:t>MI</w:t>
            </w:r>
          </w:p>
        </w:tc>
        <w:tc>
          <w:tcPr>
            <w:tcW w:w="4106" w:type="dxa"/>
          </w:tcPr>
          <w:p w14:paraId="27033521" w14:textId="77777777" w:rsidR="000978B5" w:rsidRPr="00EF3917" w:rsidRDefault="000978B5" w:rsidP="00EA237E">
            <w:r w:rsidRPr="00EF3917">
              <w:t>What we said we’d do</w:t>
            </w:r>
          </w:p>
        </w:tc>
        <w:tc>
          <w:tcPr>
            <w:tcW w:w="2406" w:type="dxa"/>
          </w:tcPr>
          <w:p w14:paraId="4119F84C" w14:textId="77777777" w:rsidR="000978B5" w:rsidRPr="00EF3917" w:rsidRDefault="000978B5" w:rsidP="00EA237E">
            <w:r w:rsidRPr="00EF3917">
              <w:t>Our role</w:t>
            </w:r>
          </w:p>
        </w:tc>
        <w:tc>
          <w:tcPr>
            <w:tcW w:w="2406" w:type="dxa"/>
          </w:tcPr>
          <w:p w14:paraId="1C575620" w14:textId="77777777" w:rsidR="000978B5" w:rsidRPr="00EF3917" w:rsidRDefault="000978B5" w:rsidP="00EA237E">
            <w:r w:rsidRPr="00EF3917">
              <w:t>Status 2024–25</w:t>
            </w:r>
          </w:p>
        </w:tc>
      </w:tr>
      <w:tr w:rsidR="000978B5" w:rsidRPr="00EF3917" w14:paraId="3087FBC2" w14:textId="77777777" w:rsidTr="00EA237E">
        <w:tc>
          <w:tcPr>
            <w:tcW w:w="704" w:type="dxa"/>
          </w:tcPr>
          <w:p w14:paraId="70C3442E" w14:textId="77777777" w:rsidR="000978B5" w:rsidRPr="00EF3917" w:rsidRDefault="000978B5" w:rsidP="00EA237E">
            <w:r w:rsidRPr="00EF3917">
              <w:t>8</w:t>
            </w:r>
          </w:p>
        </w:tc>
        <w:tc>
          <w:tcPr>
            <w:tcW w:w="4106" w:type="dxa"/>
          </w:tcPr>
          <w:p w14:paraId="0E1B90AD" w14:textId="77777777" w:rsidR="000978B5" w:rsidRPr="00EF3917" w:rsidRDefault="000978B5" w:rsidP="00EA237E">
            <w:r w:rsidRPr="00EF3917">
              <w:t>Review Melbourne’s international relationships to optimise future and existing partnerships to enable mutual growth and opportunity.</w:t>
            </w:r>
          </w:p>
        </w:tc>
        <w:tc>
          <w:tcPr>
            <w:tcW w:w="2406" w:type="dxa"/>
          </w:tcPr>
          <w:p w14:paraId="5289E8FB" w14:textId="77777777" w:rsidR="000978B5" w:rsidRPr="00EF3917" w:rsidRDefault="000978B5" w:rsidP="00EA237E">
            <w:r w:rsidRPr="00EF3917">
              <w:t>Deliver</w:t>
            </w:r>
          </w:p>
        </w:tc>
        <w:tc>
          <w:tcPr>
            <w:tcW w:w="2406" w:type="dxa"/>
          </w:tcPr>
          <w:p w14:paraId="0FBBBE80" w14:textId="77777777" w:rsidR="000978B5" w:rsidRPr="00EF3917" w:rsidRDefault="000978B5" w:rsidP="00EA237E">
            <w:r w:rsidRPr="00EF3917">
              <w:t>The initiative has been completed</w:t>
            </w:r>
          </w:p>
        </w:tc>
      </w:tr>
    </w:tbl>
    <w:p w14:paraId="6BD21159" w14:textId="77777777" w:rsidR="000978B5" w:rsidRPr="00EF3917" w:rsidRDefault="000978B5" w:rsidP="000978B5">
      <w:r w:rsidRPr="00EF3917">
        <w:t>This year, we have delivered a range of strategic international engagement initiatives to promote Melbourne’s key emerging technology and innovation sectors, strengthen city-to-city relationships and elevate Melbourne’s global profile.</w:t>
      </w:r>
    </w:p>
    <w:p w14:paraId="74F0754C" w14:textId="77777777" w:rsidR="000978B5" w:rsidRPr="00EF3917" w:rsidRDefault="000978B5" w:rsidP="000978B5">
      <w:r w:rsidRPr="00EF3917">
        <w:t>These have included deepening ties with our Chinese partner cities Tianjin, Nanjing, Chengdu and Osaka through innovation programs, urban design collaboration and knowledge exchange. We have strengthened relationships with India, South Korea, Ho Chi Minh City in Vietnam and Bandung in Indonesia through leadership dialogues, alumni engagement, inbound delegations and market visits.</w:t>
      </w:r>
    </w:p>
    <w:p w14:paraId="47D0C917" w14:textId="77777777" w:rsidR="000978B5" w:rsidRPr="00EF3917" w:rsidRDefault="000978B5" w:rsidP="000978B5">
      <w:r w:rsidRPr="00EF3917">
        <w:t>To help foster innovation ecosystem connections and position Melbourne as a global innovation hub, we have engaged tech sector startups and industry leaders across Asia through innovation challenges and international forums.</w:t>
      </w:r>
    </w:p>
    <w:p w14:paraId="2FBF4129" w14:textId="77777777" w:rsidR="000978B5" w:rsidRPr="00EF3917" w:rsidRDefault="000978B5" w:rsidP="000978B5">
      <w:r w:rsidRPr="00EF3917">
        <w:t>A key achievement was the launch of the podcast Making it in Melbourne, which aims to amplify migrant entrepreneurs’ voices. In just four months, it was downloaded 500 times and reached listeners in over 20 countries.</w:t>
      </w:r>
    </w:p>
    <w:p w14:paraId="57339883" w14:textId="77777777" w:rsidR="000978B5" w:rsidRPr="00EF3917" w:rsidRDefault="000978B5" w:rsidP="000978B5">
      <w:r w:rsidRPr="00EF3917">
        <w:t>Several strategic inbound and outbound visits were facilitated this year, including the CEO’s visit to China.</w:t>
      </w:r>
    </w:p>
    <w:tbl>
      <w:tblPr>
        <w:tblStyle w:val="TableGrid"/>
        <w:tblW w:w="9808" w:type="dxa"/>
        <w:tblLayout w:type="fixed"/>
        <w:tblLook w:val="0160" w:firstRow="1" w:lastRow="1" w:firstColumn="0" w:lastColumn="1" w:noHBand="0" w:noVBand="0"/>
      </w:tblPr>
      <w:tblGrid>
        <w:gridCol w:w="7342"/>
        <w:gridCol w:w="2466"/>
      </w:tblGrid>
      <w:tr w:rsidR="000978B5" w:rsidRPr="00EF3917" w14:paraId="79FCADB3" w14:textId="77777777" w:rsidTr="007D66AB">
        <w:trPr>
          <w:cnfStyle w:val="100000000000" w:firstRow="1" w:lastRow="0" w:firstColumn="0" w:lastColumn="0" w:oddVBand="0" w:evenVBand="0" w:oddHBand="0" w:evenHBand="0" w:firstRowFirstColumn="0" w:firstRowLastColumn="0" w:lastRowFirstColumn="0" w:lastRowLastColumn="0"/>
          <w:trHeight w:val="680"/>
        </w:trPr>
        <w:tc>
          <w:tcPr>
            <w:tcW w:w="7342" w:type="dxa"/>
          </w:tcPr>
          <w:p w14:paraId="716EB287" w14:textId="77777777" w:rsidR="000978B5" w:rsidRPr="00EF3917" w:rsidRDefault="000978B5" w:rsidP="00EA237E">
            <w:r w:rsidRPr="00EF3917">
              <w:t>Planned activities for 2024–25</w:t>
            </w:r>
          </w:p>
        </w:tc>
        <w:tc>
          <w:tcPr>
            <w:tcW w:w="2466" w:type="dxa"/>
          </w:tcPr>
          <w:p w14:paraId="3EC3D62F" w14:textId="77777777" w:rsidR="000978B5" w:rsidRPr="00EF3917" w:rsidRDefault="000978B5" w:rsidP="00EA237E">
            <w:r w:rsidRPr="00EF3917">
              <w:t>Status 2024–25</w:t>
            </w:r>
          </w:p>
        </w:tc>
      </w:tr>
      <w:tr w:rsidR="000978B5" w:rsidRPr="00EF3917" w14:paraId="31341730" w14:textId="77777777" w:rsidTr="00EA237E">
        <w:trPr>
          <w:trHeight w:val="556"/>
        </w:trPr>
        <w:tc>
          <w:tcPr>
            <w:tcW w:w="7342" w:type="dxa"/>
          </w:tcPr>
          <w:p w14:paraId="6DA0AA0E" w14:textId="77777777" w:rsidR="000978B5" w:rsidRPr="00EF3917" w:rsidRDefault="000978B5" w:rsidP="00EA237E">
            <w:r w:rsidRPr="00EF3917">
              <w:t>Deliver strategic market initiatives that involve Melbourne’s priority sectors, including engagement with partners to involve diaspora.</w:t>
            </w:r>
          </w:p>
        </w:tc>
        <w:tc>
          <w:tcPr>
            <w:tcW w:w="2466" w:type="dxa"/>
          </w:tcPr>
          <w:p w14:paraId="47A8C901" w14:textId="77777777" w:rsidR="000978B5" w:rsidRPr="00EF3917" w:rsidRDefault="000978B5" w:rsidP="00EA237E">
            <w:r w:rsidRPr="00EF3917">
              <w:t>The planned activity for this initiative was achieved in 2024–25</w:t>
            </w:r>
          </w:p>
        </w:tc>
      </w:tr>
      <w:tr w:rsidR="000978B5" w:rsidRPr="00EF3917" w14:paraId="41A92648" w14:textId="77777777" w:rsidTr="00EA237E">
        <w:trPr>
          <w:trHeight w:val="783"/>
        </w:trPr>
        <w:tc>
          <w:tcPr>
            <w:tcW w:w="7342" w:type="dxa"/>
          </w:tcPr>
          <w:p w14:paraId="366A4E86" w14:textId="77777777" w:rsidR="000978B5" w:rsidRPr="00EF3917" w:rsidRDefault="000978B5" w:rsidP="00EA237E">
            <w:r w:rsidRPr="00EF3917">
              <w:t>Deepen our relationship with Chinese partner cities (Nanjing, Suzhou and Chengdu) and Osaka (Japan). Increase engagement in Ho Chi Minh City (Vietnam), Bandung (Indonesia), South Korea and India.</w:t>
            </w:r>
          </w:p>
        </w:tc>
        <w:tc>
          <w:tcPr>
            <w:tcW w:w="2466" w:type="dxa"/>
          </w:tcPr>
          <w:p w14:paraId="27534C77" w14:textId="77777777" w:rsidR="000978B5" w:rsidRPr="00EF3917" w:rsidRDefault="000978B5" w:rsidP="00EA237E">
            <w:r w:rsidRPr="00EF3917">
              <w:t>The planned activity for this initiative was achieved in 2024–25</w:t>
            </w:r>
          </w:p>
        </w:tc>
      </w:tr>
      <w:tr w:rsidR="000978B5" w:rsidRPr="00EF3917" w14:paraId="4599EF65" w14:textId="77777777" w:rsidTr="00EA237E">
        <w:trPr>
          <w:trHeight w:val="783"/>
        </w:trPr>
        <w:tc>
          <w:tcPr>
            <w:tcW w:w="7342" w:type="dxa"/>
          </w:tcPr>
          <w:p w14:paraId="112E62B7" w14:textId="77777777" w:rsidR="000978B5" w:rsidRPr="00EF3917" w:rsidRDefault="000978B5" w:rsidP="00EA237E">
            <w:r w:rsidRPr="00EF3917">
              <w:t>Deliver strategic inbound and outbound visits to priority markets in Asia to promote the city and advance relationships, including programs aligned with Osaka Expo 2025 and the celebration of our 45th Sister City anniversary with Tianjin.</w:t>
            </w:r>
          </w:p>
        </w:tc>
        <w:tc>
          <w:tcPr>
            <w:tcW w:w="2466" w:type="dxa"/>
          </w:tcPr>
          <w:p w14:paraId="3B8DAFB1" w14:textId="77777777" w:rsidR="000978B5" w:rsidRPr="00EF3917" w:rsidRDefault="000978B5" w:rsidP="00EA237E">
            <w:r w:rsidRPr="00EF3917">
              <w:t>The planned activity for this initiative was achieved in 2024–25</w:t>
            </w:r>
          </w:p>
        </w:tc>
      </w:tr>
      <w:tr w:rsidR="000978B5" w:rsidRPr="00EF3917" w14:paraId="69E7712A" w14:textId="77777777" w:rsidTr="00EA237E">
        <w:trPr>
          <w:trHeight w:val="443"/>
        </w:trPr>
        <w:tc>
          <w:tcPr>
            <w:tcW w:w="7342" w:type="dxa"/>
          </w:tcPr>
          <w:p w14:paraId="3D81C437" w14:textId="77777777" w:rsidR="000978B5" w:rsidRPr="00EF3917" w:rsidRDefault="000978B5" w:rsidP="00EA237E">
            <w:r w:rsidRPr="00EF3917">
              <w:t>Post-travel report from outbound strategic visit to priority markets in Asia.</w:t>
            </w:r>
          </w:p>
        </w:tc>
        <w:tc>
          <w:tcPr>
            <w:tcW w:w="2466" w:type="dxa"/>
          </w:tcPr>
          <w:p w14:paraId="3651599B" w14:textId="77777777" w:rsidR="000978B5" w:rsidRPr="00EF3917" w:rsidRDefault="000978B5" w:rsidP="00EA237E">
            <w:r w:rsidRPr="00EF3917">
              <w:t>The initiative / planned activity has been discontinued</w:t>
            </w:r>
          </w:p>
        </w:tc>
      </w:tr>
      <w:tr w:rsidR="000978B5" w:rsidRPr="00EF3917" w14:paraId="050F7F0B" w14:textId="77777777" w:rsidTr="00EA237E">
        <w:trPr>
          <w:trHeight w:val="443"/>
        </w:trPr>
        <w:tc>
          <w:tcPr>
            <w:tcW w:w="7342" w:type="dxa"/>
          </w:tcPr>
          <w:p w14:paraId="6EED3AA3" w14:textId="77777777" w:rsidR="000978B5" w:rsidRPr="00EF3917" w:rsidRDefault="000978B5" w:rsidP="00EA237E">
            <w:r w:rsidRPr="00EF3917">
              <w:t>Progress report on the International Engagement Framework.</w:t>
            </w:r>
          </w:p>
        </w:tc>
        <w:tc>
          <w:tcPr>
            <w:tcW w:w="2466" w:type="dxa"/>
          </w:tcPr>
          <w:p w14:paraId="1DEF6C03" w14:textId="77777777" w:rsidR="000978B5" w:rsidRPr="00EF3917" w:rsidRDefault="000978B5" w:rsidP="00EA237E">
            <w:r w:rsidRPr="00EF3917">
              <w:t>The initiative / planned activity has been discontinued</w:t>
            </w:r>
          </w:p>
        </w:tc>
      </w:tr>
      <w:tr w:rsidR="000978B5" w:rsidRPr="00EF3917" w14:paraId="63457D7B" w14:textId="77777777" w:rsidTr="00EA237E">
        <w:trPr>
          <w:trHeight w:val="443"/>
        </w:trPr>
        <w:tc>
          <w:tcPr>
            <w:tcW w:w="7342" w:type="dxa"/>
          </w:tcPr>
          <w:p w14:paraId="3E897534" w14:textId="77777777" w:rsidR="000978B5" w:rsidRPr="00EF3917" w:rsidRDefault="000978B5" w:rsidP="00EA237E">
            <w:r w:rsidRPr="00EF3917">
              <w:t>Melbourne office Tianjin update.</w:t>
            </w:r>
          </w:p>
        </w:tc>
        <w:tc>
          <w:tcPr>
            <w:tcW w:w="2466" w:type="dxa"/>
          </w:tcPr>
          <w:p w14:paraId="3A622C2D" w14:textId="77777777" w:rsidR="000978B5" w:rsidRPr="00EF3917" w:rsidRDefault="000978B5" w:rsidP="00EA237E">
            <w:r w:rsidRPr="00EF3917">
              <w:t>The initiative / planned activity has been discontinued</w:t>
            </w:r>
          </w:p>
        </w:tc>
      </w:tr>
      <w:tr w:rsidR="000978B5" w:rsidRPr="00EF3917" w14:paraId="1E8BB340" w14:textId="77777777" w:rsidTr="00EA237E">
        <w:trPr>
          <w:trHeight w:val="443"/>
        </w:trPr>
        <w:tc>
          <w:tcPr>
            <w:tcW w:w="7342" w:type="dxa"/>
          </w:tcPr>
          <w:p w14:paraId="7BEBCE4B" w14:textId="77777777" w:rsidR="000978B5" w:rsidRPr="00EF3917" w:rsidRDefault="000978B5" w:rsidP="00EA237E">
            <w:r w:rsidRPr="00EF3917">
              <w:t>Pre-travel report for an outbound strategic visit to Business Partner City Shanghai.</w:t>
            </w:r>
          </w:p>
        </w:tc>
        <w:tc>
          <w:tcPr>
            <w:tcW w:w="2466" w:type="dxa"/>
          </w:tcPr>
          <w:p w14:paraId="205601B1" w14:textId="77777777" w:rsidR="000978B5" w:rsidRPr="00EF3917" w:rsidRDefault="000978B5" w:rsidP="00EA237E">
            <w:r w:rsidRPr="00EF3917">
              <w:t>The initiative / planned activity has been discontinued</w:t>
            </w:r>
          </w:p>
        </w:tc>
      </w:tr>
      <w:tr w:rsidR="000978B5" w:rsidRPr="00EF3917" w14:paraId="7BFEB29C" w14:textId="77777777" w:rsidTr="00EA237E">
        <w:trPr>
          <w:trHeight w:val="443"/>
        </w:trPr>
        <w:tc>
          <w:tcPr>
            <w:tcW w:w="7342" w:type="dxa"/>
          </w:tcPr>
          <w:p w14:paraId="706870D1" w14:textId="77777777" w:rsidR="000978B5" w:rsidRPr="00EF3917" w:rsidRDefault="000978B5" w:rsidP="00EA237E">
            <w:r w:rsidRPr="00EF3917">
              <w:lastRenderedPageBreak/>
              <w:t>Update on City of Melbourne’s participation in the Osaka Expo 2025.</w:t>
            </w:r>
          </w:p>
        </w:tc>
        <w:tc>
          <w:tcPr>
            <w:tcW w:w="2466" w:type="dxa"/>
          </w:tcPr>
          <w:p w14:paraId="71BD0892" w14:textId="77777777" w:rsidR="000978B5" w:rsidRPr="00EF3917" w:rsidRDefault="000978B5" w:rsidP="00EA237E">
            <w:r w:rsidRPr="00EF3917">
              <w:t>The initiative / planned activity has been discontinued</w:t>
            </w:r>
          </w:p>
        </w:tc>
      </w:tr>
      <w:tr w:rsidR="000978B5" w:rsidRPr="00EF3917" w14:paraId="1FBC466A" w14:textId="77777777" w:rsidTr="00EA237E">
        <w:trPr>
          <w:trHeight w:val="556"/>
        </w:trPr>
        <w:tc>
          <w:tcPr>
            <w:tcW w:w="7342" w:type="dxa"/>
          </w:tcPr>
          <w:p w14:paraId="75170853" w14:textId="77777777" w:rsidR="000978B5" w:rsidRPr="00EF3917" w:rsidRDefault="000978B5" w:rsidP="00EA237E">
            <w:proofErr w:type="spellStart"/>
            <w:r w:rsidRPr="00EF3917">
              <w:t>UrbanHICS</w:t>
            </w:r>
            <w:proofErr w:type="spellEnd"/>
            <w:r w:rsidRPr="00EF3917">
              <w:t xml:space="preserve"> (a European Union funded knowledge exchange program between cities</w:t>
            </w:r>
            <w:proofErr w:type="gramStart"/>
            <w:r w:rsidRPr="00EF3917">
              <w:t>)</w:t>
            </w:r>
            <w:proofErr w:type="gramEnd"/>
            <w:r w:rsidRPr="00EF3917">
              <w:t xml:space="preserve"> and activities aligned with the 20th Sister City anniversary with Milan.</w:t>
            </w:r>
          </w:p>
        </w:tc>
        <w:tc>
          <w:tcPr>
            <w:tcW w:w="2466" w:type="dxa"/>
          </w:tcPr>
          <w:p w14:paraId="0FA74986" w14:textId="77777777" w:rsidR="000978B5" w:rsidRPr="00EF3917" w:rsidRDefault="000978B5" w:rsidP="00EA237E">
            <w:r w:rsidRPr="00EF3917">
              <w:t>The initiative / planned activity has been discontinued</w:t>
            </w:r>
          </w:p>
        </w:tc>
      </w:tr>
      <w:tr w:rsidR="000978B5" w:rsidRPr="00EF3917" w14:paraId="6045CB21" w14:textId="77777777" w:rsidTr="00EA237E">
        <w:trPr>
          <w:trHeight w:val="443"/>
        </w:trPr>
        <w:tc>
          <w:tcPr>
            <w:tcW w:w="7342" w:type="dxa"/>
          </w:tcPr>
          <w:p w14:paraId="14E614D8" w14:textId="77777777" w:rsidR="000978B5" w:rsidRPr="00EF3917" w:rsidRDefault="000978B5" w:rsidP="00EA237E">
            <w:r w:rsidRPr="00EF3917">
              <w:t>Pre-travel report for an outbound strategic visit to priority markets in Asia.</w:t>
            </w:r>
          </w:p>
        </w:tc>
        <w:tc>
          <w:tcPr>
            <w:tcW w:w="2466" w:type="dxa"/>
          </w:tcPr>
          <w:p w14:paraId="59BA6F1F" w14:textId="77777777" w:rsidR="000978B5" w:rsidRPr="00EF3917" w:rsidRDefault="000978B5" w:rsidP="00EA237E">
            <w:r w:rsidRPr="00EF3917">
              <w:t>The initiative / planned activity has been discontinued</w:t>
            </w:r>
          </w:p>
        </w:tc>
      </w:tr>
    </w:tbl>
    <w:p w14:paraId="708EAD24" w14:textId="77777777" w:rsidR="000978B5" w:rsidRPr="00EF3917" w:rsidRDefault="000978B5" w:rsidP="000978B5"/>
    <w:p w14:paraId="2C953D75" w14:textId="77777777" w:rsidR="000978B5" w:rsidRPr="00EF3917" w:rsidRDefault="000978B5" w:rsidP="000978B5">
      <w:pPr>
        <w:spacing w:before="0" w:after="0"/>
      </w:pPr>
      <w:r w:rsidRPr="00EF3917">
        <w:br w:type="page"/>
      </w:r>
    </w:p>
    <w:p w14:paraId="7463833F" w14:textId="77777777" w:rsidR="000978B5" w:rsidRPr="00EF3917" w:rsidRDefault="000978B5" w:rsidP="004A491D">
      <w:pPr>
        <w:pStyle w:val="Heading4"/>
        <w:rPr>
          <w:rFonts w:hint="eastAsia"/>
        </w:rPr>
      </w:pPr>
      <w:r w:rsidRPr="00EF3917">
        <w:lastRenderedPageBreak/>
        <w:t>Innovation ecosystems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411CFC0F"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28AF0E9C" w14:textId="77777777" w:rsidR="000978B5" w:rsidRPr="00EF3917" w:rsidRDefault="000978B5" w:rsidP="00EA237E">
            <w:r w:rsidRPr="00EF3917">
              <w:t>MI</w:t>
            </w:r>
          </w:p>
        </w:tc>
        <w:tc>
          <w:tcPr>
            <w:tcW w:w="4106" w:type="dxa"/>
          </w:tcPr>
          <w:p w14:paraId="5ED040ED" w14:textId="77777777" w:rsidR="000978B5" w:rsidRPr="00EF3917" w:rsidRDefault="000978B5" w:rsidP="00EA237E">
            <w:r w:rsidRPr="00EF3917">
              <w:t>What we said we’d do</w:t>
            </w:r>
          </w:p>
        </w:tc>
        <w:tc>
          <w:tcPr>
            <w:tcW w:w="2406" w:type="dxa"/>
          </w:tcPr>
          <w:p w14:paraId="76579E29" w14:textId="77777777" w:rsidR="000978B5" w:rsidRPr="00EF3917" w:rsidRDefault="000978B5" w:rsidP="00EA237E">
            <w:r w:rsidRPr="00EF3917">
              <w:t>Our role</w:t>
            </w:r>
          </w:p>
        </w:tc>
        <w:tc>
          <w:tcPr>
            <w:tcW w:w="2406" w:type="dxa"/>
          </w:tcPr>
          <w:p w14:paraId="1A5B7179" w14:textId="77777777" w:rsidR="000978B5" w:rsidRPr="00EF3917" w:rsidRDefault="000978B5" w:rsidP="00EA237E">
            <w:r w:rsidRPr="00EF3917">
              <w:t>Status 2024–25</w:t>
            </w:r>
          </w:p>
        </w:tc>
      </w:tr>
      <w:tr w:rsidR="000978B5" w:rsidRPr="00EF3917" w14:paraId="050309EA" w14:textId="77777777" w:rsidTr="00EA237E">
        <w:tc>
          <w:tcPr>
            <w:tcW w:w="704" w:type="dxa"/>
          </w:tcPr>
          <w:p w14:paraId="0FFEA1C5" w14:textId="77777777" w:rsidR="000978B5" w:rsidRPr="00EF3917" w:rsidRDefault="000978B5" w:rsidP="00EA237E">
            <w:r w:rsidRPr="00EF3917">
              <w:t>9</w:t>
            </w:r>
          </w:p>
        </w:tc>
        <w:tc>
          <w:tcPr>
            <w:tcW w:w="4106" w:type="dxa"/>
          </w:tcPr>
          <w:p w14:paraId="3690BFA2" w14:textId="77777777" w:rsidR="000978B5" w:rsidRPr="00EF3917" w:rsidRDefault="000978B5" w:rsidP="00EA237E">
            <w:r w:rsidRPr="00EF3917">
              <w:t>Partner with industry to support the development of globally competitive innovation ecosystems, including through international engagement, emerging technology trials and digital infrastructure delivery.</w:t>
            </w:r>
          </w:p>
        </w:tc>
        <w:tc>
          <w:tcPr>
            <w:tcW w:w="2406" w:type="dxa"/>
          </w:tcPr>
          <w:p w14:paraId="6A14851D" w14:textId="77777777" w:rsidR="000978B5" w:rsidRPr="00EF3917" w:rsidRDefault="000978B5" w:rsidP="00EA237E">
            <w:r w:rsidRPr="00EF3917">
              <w:t>Partner</w:t>
            </w:r>
          </w:p>
          <w:p w14:paraId="30438C84" w14:textId="77777777" w:rsidR="000978B5" w:rsidRPr="00EF3917" w:rsidRDefault="000978B5" w:rsidP="00EA237E">
            <w:r w:rsidRPr="00EF3917">
              <w:t>Deliver</w:t>
            </w:r>
          </w:p>
        </w:tc>
        <w:tc>
          <w:tcPr>
            <w:tcW w:w="2406" w:type="dxa"/>
          </w:tcPr>
          <w:p w14:paraId="2A727BC5" w14:textId="77777777" w:rsidR="000978B5" w:rsidRPr="00EF3917" w:rsidRDefault="000978B5" w:rsidP="00EA237E">
            <w:r w:rsidRPr="00EF3917">
              <w:t>The initiative has been completed</w:t>
            </w:r>
          </w:p>
        </w:tc>
      </w:tr>
    </w:tbl>
    <w:p w14:paraId="60A00536" w14:textId="77777777" w:rsidR="000978B5" w:rsidRPr="00EF3917" w:rsidRDefault="000978B5" w:rsidP="000978B5">
      <w:r w:rsidRPr="00EF3917">
        <w:t xml:space="preserve">Over the past year, we have invested in our five innovation sectors – Health tech, Climate tech, Digital games, Sports tech, Education tech – including through partnerships with </w:t>
      </w:r>
      <w:proofErr w:type="spellStart"/>
      <w:r w:rsidRPr="00EF3917">
        <w:t>BioMelbourne</w:t>
      </w:r>
      <w:proofErr w:type="spellEnd"/>
      <w:r w:rsidRPr="00EF3917">
        <w:t xml:space="preserve"> Network, Melbourne Climate Network, Australian Sports Technology Network and </w:t>
      </w:r>
      <w:proofErr w:type="spellStart"/>
      <w:r w:rsidRPr="00EF3917">
        <w:t>EduGrowth</w:t>
      </w:r>
      <w:proofErr w:type="spellEnd"/>
      <w:r w:rsidRPr="00EF3917">
        <w:t>. Through our Business Event Sponsorship Program, we funded 22 recipients and supported dozens of events focused on innovation sectors.</w:t>
      </w:r>
    </w:p>
    <w:p w14:paraId="75F4D316" w14:textId="77777777" w:rsidR="000978B5" w:rsidRPr="00EF3917" w:rsidRDefault="000978B5" w:rsidP="000978B5">
      <w:r w:rsidRPr="00EF3917">
        <w:t>The Melbourne-Bandung Food Waste Challenge and Nexus Future City Innovators Competition helped to support Melbourne’s global innovation reputation. We hosted a delegation of digital gaming CEOs from Indonesia, India and the Philippines during Melbourne International Games Week.</w:t>
      </w:r>
    </w:p>
    <w:p w14:paraId="4C52F777" w14:textId="77777777" w:rsidR="000978B5" w:rsidRPr="00EF3917" w:rsidRDefault="000978B5" w:rsidP="000978B5">
      <w:r w:rsidRPr="00EF3917">
        <w:t xml:space="preserve">The 2024 </w:t>
      </w:r>
      <w:proofErr w:type="spellStart"/>
      <w:r w:rsidRPr="00EF3917">
        <w:t>Fishermans</w:t>
      </w:r>
      <w:proofErr w:type="spellEnd"/>
      <w:r w:rsidRPr="00EF3917">
        <w:t xml:space="preserve"> Bend Digital Innovation Challenge was won by </w:t>
      </w:r>
      <w:proofErr w:type="spellStart"/>
      <w:r w:rsidRPr="00EF3917">
        <w:t>Upsoil</w:t>
      </w:r>
      <w:proofErr w:type="spellEnd"/>
      <w:r w:rsidRPr="00EF3917">
        <w:t xml:space="preserve"> Collective’s Worms at Work. The innovative project diverts food waste from landfill by designing public street furniture that integrates composting and worm farming. The compost and nutrient-rich worm juice produced will be shared with the local community for their use on plants and gardens. Technology, like sensors, is integrated to provide real-time data on soil health and food waste levels.</w:t>
      </w:r>
    </w:p>
    <w:p w14:paraId="25EC6F77" w14:textId="77777777" w:rsidR="000978B5" w:rsidRPr="00EF3917" w:rsidRDefault="000978B5" w:rsidP="000978B5">
      <w:r w:rsidRPr="00EF3917">
        <w:t>In 2024, we continued our support for the Australian She Loves Tech competition, attracting more than 95 attendees and spotlighting nine women founders. The national winner, Profit Peak, went on to place second at the global finals in Singapore, earning a $15,000 cash prize and a scholarship from Draper University.</w:t>
      </w:r>
    </w:p>
    <w:p w14:paraId="7A7CFCE5" w14:textId="77777777" w:rsidR="000978B5" w:rsidRPr="00EF3917" w:rsidRDefault="000978B5" w:rsidP="000978B5">
      <w:r w:rsidRPr="00EF3917">
        <w:t xml:space="preserve">Phase One of the 2025 </w:t>
      </w:r>
      <w:proofErr w:type="spellStart"/>
      <w:r w:rsidRPr="00EF3917">
        <w:t>Migrapreneurs</w:t>
      </w:r>
      <w:proofErr w:type="spellEnd"/>
      <w:r w:rsidRPr="00EF3917">
        <w:t xml:space="preserve"> Program ended in May with a networking event. Twenty-five certificates were awarded, with four teams receiving $1500 each and advancing to the next phase for tailored mentoring.</w:t>
      </w:r>
    </w:p>
    <w:p w14:paraId="27FEE723" w14:textId="77777777" w:rsidR="000978B5" w:rsidRPr="00EF3917" w:rsidRDefault="000978B5" w:rsidP="000978B5">
      <w:r w:rsidRPr="00EF3917">
        <w:t>The stormwater sensing pilot continued this year with 23 sensors deployed in stormwater drains and gross pollutant traps across the city. Gathering real-time data helped inform the ongoing maintenance and performance of the stormwater system. The pilot was completed in February 2025.</w:t>
      </w:r>
    </w:p>
    <w:p w14:paraId="78F5EC9F"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01"/>
        <w:gridCol w:w="2421"/>
      </w:tblGrid>
      <w:tr w:rsidR="000978B5" w:rsidRPr="00EF3917" w14:paraId="0A945F55" w14:textId="77777777" w:rsidTr="007D66AB">
        <w:trPr>
          <w:cnfStyle w:val="100000000000" w:firstRow="1" w:lastRow="0" w:firstColumn="0" w:lastColumn="0" w:oddVBand="0" w:evenVBand="0" w:oddHBand="0" w:evenHBand="0" w:firstRowFirstColumn="0" w:firstRowLastColumn="0" w:lastRowFirstColumn="0" w:lastRowLastColumn="0"/>
        </w:trPr>
        <w:tc>
          <w:tcPr>
            <w:tcW w:w="7201" w:type="dxa"/>
          </w:tcPr>
          <w:p w14:paraId="0D8397D6" w14:textId="77777777" w:rsidR="000978B5" w:rsidRPr="00EF3917" w:rsidRDefault="000978B5" w:rsidP="00EA237E">
            <w:r w:rsidRPr="00EF3917">
              <w:lastRenderedPageBreak/>
              <w:t>Planned activities for 2024–25</w:t>
            </w:r>
          </w:p>
        </w:tc>
        <w:tc>
          <w:tcPr>
            <w:tcW w:w="2421" w:type="dxa"/>
          </w:tcPr>
          <w:p w14:paraId="0C649AD4" w14:textId="77777777" w:rsidR="000978B5" w:rsidRPr="00EF3917" w:rsidRDefault="000978B5" w:rsidP="00EA237E">
            <w:r w:rsidRPr="00EF3917">
              <w:t>Status 2024–25</w:t>
            </w:r>
          </w:p>
        </w:tc>
      </w:tr>
      <w:tr w:rsidR="000978B5" w:rsidRPr="00EF3917" w14:paraId="40B511D9" w14:textId="77777777" w:rsidTr="00EA237E">
        <w:tc>
          <w:tcPr>
            <w:tcW w:w="7201" w:type="dxa"/>
          </w:tcPr>
          <w:p w14:paraId="7919E8B6" w14:textId="77777777" w:rsidR="000978B5" w:rsidRPr="00EF3917" w:rsidRDefault="000978B5" w:rsidP="00EA237E">
            <w:r w:rsidRPr="00EF3917">
              <w:t>Deliver support for five emerging and globally competitive innovation sectors (biotechnology, climate technology, digital games, sporting technology and education technology), in line with medium-term strategic roadmaps.</w:t>
            </w:r>
          </w:p>
        </w:tc>
        <w:tc>
          <w:tcPr>
            <w:tcW w:w="2421" w:type="dxa"/>
          </w:tcPr>
          <w:p w14:paraId="72018E18" w14:textId="77777777" w:rsidR="000978B5" w:rsidRPr="00EF3917" w:rsidRDefault="000978B5" w:rsidP="00EA237E">
            <w:r w:rsidRPr="00EF3917">
              <w:t>The planned activity for this initiative was achieved in 2024–25</w:t>
            </w:r>
          </w:p>
        </w:tc>
      </w:tr>
      <w:tr w:rsidR="000978B5" w:rsidRPr="00EF3917" w14:paraId="51806193" w14:textId="77777777" w:rsidTr="00EA237E">
        <w:tc>
          <w:tcPr>
            <w:tcW w:w="7201" w:type="dxa"/>
          </w:tcPr>
          <w:p w14:paraId="7D7A97A8" w14:textId="77777777" w:rsidR="000978B5" w:rsidRPr="00EF3917" w:rsidRDefault="000978B5" w:rsidP="00EA237E">
            <w:r w:rsidRPr="00EF3917">
              <w:t>Facilitate business connections and showcase industry capability through international engagement activities such as inbound delegations that enhance Melbourne’s knowledge economy and global innovation reputation.</w:t>
            </w:r>
          </w:p>
        </w:tc>
        <w:tc>
          <w:tcPr>
            <w:tcW w:w="2421" w:type="dxa"/>
          </w:tcPr>
          <w:p w14:paraId="63190276" w14:textId="77777777" w:rsidR="000978B5" w:rsidRPr="00EF3917" w:rsidRDefault="000978B5" w:rsidP="00EA237E">
            <w:r w:rsidRPr="00EF3917">
              <w:t>The planned activity for this initiative was achieved in 2024–25</w:t>
            </w:r>
          </w:p>
        </w:tc>
      </w:tr>
      <w:tr w:rsidR="000978B5" w:rsidRPr="00EF3917" w14:paraId="67CC04AC" w14:textId="77777777" w:rsidTr="00EA237E">
        <w:tc>
          <w:tcPr>
            <w:tcW w:w="7201" w:type="dxa"/>
          </w:tcPr>
          <w:p w14:paraId="452C3625" w14:textId="77777777" w:rsidR="000978B5" w:rsidRPr="00EF3917" w:rsidRDefault="000978B5" w:rsidP="00EA237E">
            <w:r w:rsidRPr="00EF3917">
              <w:t>Deliver initiatives which support the entrepreneurial efforts of people from diverse and underrepresented backgrounds.</w:t>
            </w:r>
          </w:p>
        </w:tc>
        <w:tc>
          <w:tcPr>
            <w:tcW w:w="2421" w:type="dxa"/>
          </w:tcPr>
          <w:p w14:paraId="4C25F8F1" w14:textId="77777777" w:rsidR="000978B5" w:rsidRPr="00EF3917" w:rsidRDefault="000978B5" w:rsidP="00EA237E">
            <w:r w:rsidRPr="00EF3917">
              <w:t>The planned activity for this initiative was achieved in 2024–25</w:t>
            </w:r>
          </w:p>
        </w:tc>
      </w:tr>
      <w:tr w:rsidR="000978B5" w:rsidRPr="00EF3917" w14:paraId="50FADB8F" w14:textId="77777777" w:rsidTr="00EA237E">
        <w:tc>
          <w:tcPr>
            <w:tcW w:w="7201" w:type="dxa"/>
          </w:tcPr>
          <w:p w14:paraId="18DC337F" w14:textId="77777777" w:rsidR="000978B5" w:rsidRPr="00EF3917" w:rsidRDefault="000978B5" w:rsidP="00EA237E">
            <w:r w:rsidRPr="00EF3917">
              <w:t>Partner with community and industry to solve problems through innovation challenges.</w:t>
            </w:r>
          </w:p>
        </w:tc>
        <w:tc>
          <w:tcPr>
            <w:tcW w:w="2421" w:type="dxa"/>
          </w:tcPr>
          <w:p w14:paraId="52B05006" w14:textId="77777777" w:rsidR="000978B5" w:rsidRPr="00EF3917" w:rsidRDefault="000978B5" w:rsidP="00EA237E">
            <w:r w:rsidRPr="00EF3917">
              <w:t>The planned activity for this initiative was achieved in 2024–25</w:t>
            </w:r>
          </w:p>
        </w:tc>
      </w:tr>
      <w:tr w:rsidR="000978B5" w:rsidRPr="00EF3917" w14:paraId="099E72ED" w14:textId="77777777" w:rsidTr="00EA237E">
        <w:tc>
          <w:tcPr>
            <w:tcW w:w="7201" w:type="dxa"/>
          </w:tcPr>
          <w:p w14:paraId="42C5CD92" w14:textId="77777777" w:rsidR="000978B5" w:rsidRPr="00EF3917" w:rsidRDefault="000978B5" w:rsidP="00EA237E">
            <w:r w:rsidRPr="00EF3917">
              <w:t>Pilot and trial emerging technologies to elevate the city’s digital maturity and data-led decision making.</w:t>
            </w:r>
          </w:p>
        </w:tc>
        <w:tc>
          <w:tcPr>
            <w:tcW w:w="2421" w:type="dxa"/>
          </w:tcPr>
          <w:p w14:paraId="396C44F6" w14:textId="77777777" w:rsidR="000978B5" w:rsidRPr="00EF3917" w:rsidRDefault="000978B5" w:rsidP="00EA237E">
            <w:r w:rsidRPr="00EF3917">
              <w:t>The planned activity for this initiative was achieved in 2024–25</w:t>
            </w:r>
          </w:p>
        </w:tc>
      </w:tr>
      <w:tr w:rsidR="000978B5" w:rsidRPr="00EF3917" w14:paraId="766A0084" w14:textId="77777777" w:rsidTr="00EA237E">
        <w:tc>
          <w:tcPr>
            <w:tcW w:w="7201" w:type="dxa"/>
          </w:tcPr>
          <w:p w14:paraId="1EABB49C" w14:textId="77777777" w:rsidR="000978B5" w:rsidRPr="00EF3917" w:rsidRDefault="000978B5" w:rsidP="00EA237E">
            <w:r w:rsidRPr="00EF3917">
              <w:t>Outcome of Digital Innovation Challenge 2024 and next steps.</w:t>
            </w:r>
          </w:p>
        </w:tc>
        <w:tc>
          <w:tcPr>
            <w:tcW w:w="2421" w:type="dxa"/>
          </w:tcPr>
          <w:p w14:paraId="3C3C753A" w14:textId="77777777" w:rsidR="000978B5" w:rsidRPr="00EF3917" w:rsidRDefault="000978B5" w:rsidP="00EA237E">
            <w:r w:rsidRPr="00EF3917">
              <w:t>The planned activity for this initiative was achieved in 2024–25</w:t>
            </w:r>
          </w:p>
        </w:tc>
      </w:tr>
      <w:tr w:rsidR="000978B5" w:rsidRPr="00EF3917" w14:paraId="474EA012" w14:textId="77777777" w:rsidTr="00EA237E">
        <w:tc>
          <w:tcPr>
            <w:tcW w:w="7201" w:type="dxa"/>
          </w:tcPr>
          <w:p w14:paraId="5BA2CEF9" w14:textId="77777777" w:rsidR="000978B5" w:rsidRPr="00EF3917" w:rsidRDefault="000978B5" w:rsidP="00EA237E">
            <w:r w:rsidRPr="00EF3917">
              <w:t>Update on the collaboration with identified emerging innovation sectors.</w:t>
            </w:r>
          </w:p>
        </w:tc>
        <w:tc>
          <w:tcPr>
            <w:tcW w:w="2421" w:type="dxa"/>
          </w:tcPr>
          <w:p w14:paraId="0FEB0C96" w14:textId="77777777" w:rsidR="000978B5" w:rsidRPr="00EF3917" w:rsidRDefault="000978B5" w:rsidP="00EA237E">
            <w:r w:rsidRPr="00EF3917">
              <w:t>The planned activity for this initiative was achieved in 2024–25</w:t>
            </w:r>
          </w:p>
        </w:tc>
      </w:tr>
      <w:tr w:rsidR="000978B5" w:rsidRPr="00EF3917" w14:paraId="3AD81943" w14:textId="77777777" w:rsidTr="00EA237E">
        <w:tc>
          <w:tcPr>
            <w:tcW w:w="7201" w:type="dxa"/>
          </w:tcPr>
          <w:p w14:paraId="2E5FBA9E" w14:textId="77777777" w:rsidR="000978B5" w:rsidRPr="00EF3917" w:rsidRDefault="000978B5" w:rsidP="00EA237E">
            <w:r w:rsidRPr="00EF3917">
              <w:t>Support for entrepreneurial efforts of people with diverse and underrepresented backgrounds update.</w:t>
            </w:r>
          </w:p>
        </w:tc>
        <w:tc>
          <w:tcPr>
            <w:tcW w:w="2421" w:type="dxa"/>
          </w:tcPr>
          <w:p w14:paraId="2986FE57" w14:textId="77777777" w:rsidR="000978B5" w:rsidRPr="00EF3917" w:rsidRDefault="000978B5" w:rsidP="00EA237E">
            <w:r w:rsidRPr="00EF3917">
              <w:t>The planned activity for this initiative was achieved in 2024–25</w:t>
            </w:r>
          </w:p>
        </w:tc>
      </w:tr>
      <w:tr w:rsidR="000978B5" w:rsidRPr="00EF3917" w14:paraId="15596F08" w14:textId="77777777" w:rsidTr="00EA237E">
        <w:tc>
          <w:tcPr>
            <w:tcW w:w="7201" w:type="dxa"/>
          </w:tcPr>
          <w:p w14:paraId="0F4DE806" w14:textId="77777777" w:rsidR="000978B5" w:rsidRPr="00EF3917" w:rsidRDefault="000978B5" w:rsidP="00EA237E">
            <w:r w:rsidRPr="00EF3917">
              <w:t>Launch of Digital Innovation Pilot (linked to 2024 Digital Innovation Challenge).</w:t>
            </w:r>
          </w:p>
        </w:tc>
        <w:tc>
          <w:tcPr>
            <w:tcW w:w="2421" w:type="dxa"/>
          </w:tcPr>
          <w:p w14:paraId="3ACAE900" w14:textId="77777777" w:rsidR="000978B5" w:rsidRPr="00EF3917" w:rsidRDefault="000978B5" w:rsidP="00EA237E">
            <w:r w:rsidRPr="00EF3917">
              <w:t>The planned activity for this initiative was achieved in 2024–25</w:t>
            </w:r>
          </w:p>
        </w:tc>
      </w:tr>
      <w:tr w:rsidR="000978B5" w:rsidRPr="00EF3917" w14:paraId="13539305" w14:textId="77777777" w:rsidTr="00EA237E">
        <w:tc>
          <w:tcPr>
            <w:tcW w:w="7201" w:type="dxa"/>
          </w:tcPr>
          <w:p w14:paraId="23054B11" w14:textId="77777777" w:rsidR="000978B5" w:rsidRPr="00EF3917" w:rsidRDefault="000978B5" w:rsidP="00EA237E">
            <w:r w:rsidRPr="00EF3917">
              <w:t>Upcoming Innovation Challenge.</w:t>
            </w:r>
          </w:p>
        </w:tc>
        <w:tc>
          <w:tcPr>
            <w:tcW w:w="2421" w:type="dxa"/>
          </w:tcPr>
          <w:p w14:paraId="1D1D97C1" w14:textId="77777777" w:rsidR="000978B5" w:rsidRPr="00EF3917" w:rsidRDefault="000978B5" w:rsidP="00EA237E">
            <w:r w:rsidRPr="00EF3917">
              <w:t>The planned activity for this initiative was achieved in 2024–25</w:t>
            </w:r>
          </w:p>
        </w:tc>
      </w:tr>
      <w:tr w:rsidR="000978B5" w:rsidRPr="00EF3917" w14:paraId="4037BAA7" w14:textId="77777777" w:rsidTr="00EA237E">
        <w:tc>
          <w:tcPr>
            <w:tcW w:w="7201" w:type="dxa"/>
          </w:tcPr>
          <w:p w14:paraId="083BDA5F" w14:textId="77777777" w:rsidR="000978B5" w:rsidRPr="00EF3917" w:rsidRDefault="000978B5" w:rsidP="00EA237E">
            <w:r w:rsidRPr="00EF3917">
              <w:t>Report recommending grant recipients for the Business Event Sponsorship Program.</w:t>
            </w:r>
          </w:p>
        </w:tc>
        <w:tc>
          <w:tcPr>
            <w:tcW w:w="2421" w:type="dxa"/>
          </w:tcPr>
          <w:p w14:paraId="7B3520C9" w14:textId="77777777" w:rsidR="000978B5" w:rsidRPr="00EF3917" w:rsidRDefault="000978B5" w:rsidP="00EA237E">
            <w:r w:rsidRPr="00EF3917">
              <w:t>The planned activity for this initiative was achieved in 2024–25</w:t>
            </w:r>
          </w:p>
        </w:tc>
      </w:tr>
      <w:tr w:rsidR="000978B5" w:rsidRPr="00EF3917" w14:paraId="00013721" w14:textId="77777777" w:rsidTr="00EA237E">
        <w:tc>
          <w:tcPr>
            <w:tcW w:w="7201" w:type="dxa"/>
          </w:tcPr>
          <w:p w14:paraId="3500676B" w14:textId="77777777" w:rsidR="000978B5" w:rsidRPr="00EF3917" w:rsidRDefault="000978B5" w:rsidP="00EA237E">
            <w:r w:rsidRPr="00EF3917">
              <w:t>Outcome of Open Innovation Competition 2024.</w:t>
            </w:r>
          </w:p>
        </w:tc>
        <w:tc>
          <w:tcPr>
            <w:tcW w:w="2421" w:type="dxa"/>
          </w:tcPr>
          <w:p w14:paraId="6B8C4A09" w14:textId="77777777" w:rsidR="000978B5" w:rsidRPr="00EF3917" w:rsidRDefault="000978B5" w:rsidP="00EA237E">
            <w:r w:rsidRPr="00EF3917">
              <w:t>The planned activity for this initiative was achieved in 2024–25</w:t>
            </w:r>
          </w:p>
        </w:tc>
      </w:tr>
      <w:tr w:rsidR="000978B5" w:rsidRPr="00EF3917" w14:paraId="2C6138F5" w14:textId="77777777" w:rsidTr="00EA237E">
        <w:tc>
          <w:tcPr>
            <w:tcW w:w="7201" w:type="dxa"/>
          </w:tcPr>
          <w:p w14:paraId="49ACAA34" w14:textId="77777777" w:rsidR="000978B5" w:rsidRPr="00EF3917" w:rsidRDefault="000978B5" w:rsidP="00EA237E">
            <w:r w:rsidRPr="00EF3917">
              <w:t>Business Event Sponsorship Program round opening.</w:t>
            </w:r>
          </w:p>
        </w:tc>
        <w:tc>
          <w:tcPr>
            <w:tcW w:w="2421" w:type="dxa"/>
          </w:tcPr>
          <w:p w14:paraId="000A7618" w14:textId="77777777" w:rsidR="000978B5" w:rsidRPr="00EF3917" w:rsidRDefault="000978B5" w:rsidP="00EA237E">
            <w:r w:rsidRPr="00EF3917">
              <w:t>The planned activity for this initiative was achieved in 2024–25</w:t>
            </w:r>
          </w:p>
        </w:tc>
      </w:tr>
    </w:tbl>
    <w:p w14:paraId="28D2D85D" w14:textId="77777777" w:rsidR="000978B5" w:rsidRPr="00EF3917" w:rsidRDefault="000978B5" w:rsidP="000978B5"/>
    <w:p w14:paraId="4804FEFC" w14:textId="77777777" w:rsidR="000978B5" w:rsidRPr="00EF3917" w:rsidRDefault="000978B5" w:rsidP="004A491D">
      <w:pPr>
        <w:pStyle w:val="Heading4"/>
        <w:rPr>
          <w:rFonts w:hint="eastAsia"/>
        </w:rPr>
      </w:pPr>
      <w:r w:rsidRPr="00EF3917">
        <w:lastRenderedPageBreak/>
        <w:t>Set Corporate Strategy with defined targets and measures for productivity, efficiency and customer / employee experience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4FD2687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02B6E351" w14:textId="77777777" w:rsidR="000978B5" w:rsidRPr="00EF3917" w:rsidRDefault="000978B5" w:rsidP="00EA237E">
            <w:r w:rsidRPr="00EF3917">
              <w:t>MI</w:t>
            </w:r>
          </w:p>
        </w:tc>
        <w:tc>
          <w:tcPr>
            <w:tcW w:w="4106" w:type="dxa"/>
          </w:tcPr>
          <w:p w14:paraId="3D3B3EC4" w14:textId="77777777" w:rsidR="000978B5" w:rsidRPr="00EF3917" w:rsidRDefault="000978B5" w:rsidP="00EA237E">
            <w:r w:rsidRPr="00EF3917">
              <w:t>What we said we’d do</w:t>
            </w:r>
          </w:p>
        </w:tc>
        <w:tc>
          <w:tcPr>
            <w:tcW w:w="2406" w:type="dxa"/>
          </w:tcPr>
          <w:p w14:paraId="24E3C2B8" w14:textId="77777777" w:rsidR="000978B5" w:rsidRPr="00EF3917" w:rsidRDefault="000978B5" w:rsidP="00EA237E">
            <w:r w:rsidRPr="00EF3917">
              <w:t>Our role</w:t>
            </w:r>
          </w:p>
        </w:tc>
        <w:tc>
          <w:tcPr>
            <w:tcW w:w="2406" w:type="dxa"/>
          </w:tcPr>
          <w:p w14:paraId="50B1CB55" w14:textId="77777777" w:rsidR="000978B5" w:rsidRPr="00EF3917" w:rsidRDefault="000978B5" w:rsidP="00EA237E">
            <w:r w:rsidRPr="00EF3917">
              <w:t>Status 2024–25</w:t>
            </w:r>
          </w:p>
        </w:tc>
      </w:tr>
      <w:tr w:rsidR="000978B5" w:rsidRPr="00EF3917" w14:paraId="68F5C6F5" w14:textId="77777777" w:rsidTr="00EA237E">
        <w:tc>
          <w:tcPr>
            <w:tcW w:w="704" w:type="dxa"/>
          </w:tcPr>
          <w:p w14:paraId="55FDE52F" w14:textId="77777777" w:rsidR="000978B5" w:rsidRPr="00EF3917" w:rsidRDefault="000978B5" w:rsidP="00EA237E">
            <w:r w:rsidRPr="00EF3917">
              <w:t>10</w:t>
            </w:r>
          </w:p>
        </w:tc>
        <w:tc>
          <w:tcPr>
            <w:tcW w:w="4106" w:type="dxa"/>
          </w:tcPr>
          <w:p w14:paraId="084E1B03" w14:textId="77777777" w:rsidR="000978B5" w:rsidRPr="00EF3917" w:rsidRDefault="000978B5" w:rsidP="00EA237E">
            <w:r w:rsidRPr="00EF3917">
              <w:t>Develop a corporate strategy for the City of Melbourne to drive exemplary customer service, digitise services and operations, improve productivity and identify new revenue opportunities.</w:t>
            </w:r>
          </w:p>
        </w:tc>
        <w:tc>
          <w:tcPr>
            <w:tcW w:w="2406" w:type="dxa"/>
          </w:tcPr>
          <w:p w14:paraId="376EFAE3" w14:textId="77777777" w:rsidR="000978B5" w:rsidRPr="00EF3917" w:rsidRDefault="000978B5" w:rsidP="00EA237E">
            <w:r w:rsidRPr="00EF3917">
              <w:t>Deliver</w:t>
            </w:r>
          </w:p>
        </w:tc>
        <w:tc>
          <w:tcPr>
            <w:tcW w:w="2406" w:type="dxa"/>
          </w:tcPr>
          <w:p w14:paraId="379BA42B" w14:textId="77777777" w:rsidR="000978B5" w:rsidRPr="00EF3917" w:rsidRDefault="000978B5" w:rsidP="00EA237E">
            <w:r w:rsidRPr="00EF3917">
              <w:t>The initiative has been completed</w:t>
            </w:r>
          </w:p>
        </w:tc>
      </w:tr>
    </w:tbl>
    <w:p w14:paraId="37DE8DD4" w14:textId="21BE6A90" w:rsidR="000978B5" w:rsidRPr="00EF3917" w:rsidRDefault="000978B5" w:rsidP="000978B5">
      <w:r w:rsidRPr="00EF3917">
        <w:t xml:space="preserve">The new City of Melbourne website </w:t>
      </w:r>
      <w:hyperlink r:id="rId39" w:history="1">
        <w:r w:rsidRPr="00EF3917">
          <w:rPr>
            <w:rStyle w:val="Hyperlink"/>
          </w:rPr>
          <w:t>melbourne.vic.gov.au</w:t>
        </w:r>
      </w:hyperlink>
      <w:r w:rsidRPr="00EF3917">
        <w:rPr>
          <w:rStyle w:val="FootnoteReference"/>
        </w:rPr>
        <w:footnoteReference w:id="10"/>
      </w:r>
      <w:r w:rsidRPr="00EF3917">
        <w:t xml:space="preserve"> was launched in July 2024 after a significant redevelopment project. We reviewed user data and undertook customer research to inform the redevelopment.</w:t>
      </w:r>
    </w:p>
    <w:p w14:paraId="6FF3DC46" w14:textId="77777777" w:rsidR="000978B5" w:rsidRPr="00EF3917" w:rsidRDefault="000978B5" w:rsidP="000978B5">
      <w:r w:rsidRPr="00EF3917">
        <w:t xml:space="preserve">The website </w:t>
      </w:r>
      <w:proofErr w:type="gramStart"/>
      <w:r w:rsidRPr="00EF3917">
        <w:t>rebuild</w:t>
      </w:r>
      <w:proofErr w:type="gramEnd"/>
      <w:r w:rsidRPr="00EF3917">
        <w:t xml:space="preserve"> prioritised accessibility, including new language translation functionality. It also includes a significantly improved search capability. The site has been built to accommodate services for our customers now and into the future.</w:t>
      </w:r>
    </w:p>
    <w:p w14:paraId="79565699" w14:textId="77777777" w:rsidR="000978B5" w:rsidRPr="00EF3917" w:rsidRDefault="000978B5" w:rsidP="000978B5">
      <w:r w:rsidRPr="00EF3917">
        <w:t>City of Melbourne has conducted a customer experience maturity assessment to support uplift in our customers' experience. Our roadmap to excellence articulates the pathway to mature our operating model.</w:t>
      </w:r>
    </w:p>
    <w:p w14:paraId="00451E74" w14:textId="77777777" w:rsidR="000978B5" w:rsidRPr="00EF3917" w:rsidRDefault="000978B5" w:rsidP="000978B5">
      <w:r w:rsidRPr="00EF3917">
        <w:t>Melbourne 9 (M9) is an alliance of nine inner Melbourne councils including City of Melbourne that work cooperatively on issues and projects. This year, the M9 alliance was reviewed, and all member councils signed a new memorandum of understanding for the next four years.</w:t>
      </w:r>
    </w:p>
    <w:tbl>
      <w:tblPr>
        <w:tblStyle w:val="TableGrid"/>
        <w:tblW w:w="5000" w:type="pct"/>
        <w:tblLayout w:type="fixed"/>
        <w:tblLook w:val="0160" w:firstRow="1" w:lastRow="1" w:firstColumn="0" w:lastColumn="1" w:noHBand="0" w:noVBand="0"/>
      </w:tblPr>
      <w:tblGrid>
        <w:gridCol w:w="7201"/>
        <w:gridCol w:w="2421"/>
      </w:tblGrid>
      <w:tr w:rsidR="000978B5" w:rsidRPr="00EF3917" w14:paraId="079DD2B7" w14:textId="77777777" w:rsidTr="00EA237E">
        <w:trPr>
          <w:cnfStyle w:val="100000000000" w:firstRow="1" w:lastRow="0" w:firstColumn="0" w:lastColumn="0" w:oddVBand="0" w:evenVBand="0" w:oddHBand="0" w:evenHBand="0" w:firstRowFirstColumn="0" w:firstRowLastColumn="0" w:lastRowFirstColumn="0" w:lastRowLastColumn="0"/>
          <w:cantSplit w:val="0"/>
        </w:trPr>
        <w:tc>
          <w:tcPr>
            <w:tcW w:w="7201" w:type="dxa"/>
          </w:tcPr>
          <w:p w14:paraId="76ADE6C9" w14:textId="77777777" w:rsidR="000978B5" w:rsidRPr="00EF3917" w:rsidRDefault="000978B5" w:rsidP="00EA237E">
            <w:r w:rsidRPr="00EF3917">
              <w:t>Planned activities for 2024–25</w:t>
            </w:r>
          </w:p>
        </w:tc>
        <w:tc>
          <w:tcPr>
            <w:tcW w:w="2421" w:type="dxa"/>
          </w:tcPr>
          <w:p w14:paraId="087B9207" w14:textId="77777777" w:rsidR="000978B5" w:rsidRPr="00EF3917" w:rsidRDefault="000978B5" w:rsidP="00EA237E">
            <w:r w:rsidRPr="00EF3917">
              <w:t>Status 2024–25</w:t>
            </w:r>
          </w:p>
        </w:tc>
      </w:tr>
      <w:tr w:rsidR="000978B5" w:rsidRPr="00EF3917" w14:paraId="7EC96D37" w14:textId="77777777" w:rsidTr="00EA237E">
        <w:tc>
          <w:tcPr>
            <w:tcW w:w="7201" w:type="dxa"/>
          </w:tcPr>
          <w:p w14:paraId="4CA9647C" w14:textId="77777777" w:rsidR="000978B5" w:rsidRPr="00EF3917" w:rsidRDefault="000978B5" w:rsidP="00EA237E">
            <w:r w:rsidRPr="00EF3917">
              <w:t>Conduct a customer experience maturity assessment to develop a roadmap for improving customer experience.</w:t>
            </w:r>
          </w:p>
        </w:tc>
        <w:tc>
          <w:tcPr>
            <w:tcW w:w="2421" w:type="dxa"/>
          </w:tcPr>
          <w:p w14:paraId="1980D71F" w14:textId="77777777" w:rsidR="000978B5" w:rsidRPr="00EF3917" w:rsidRDefault="000978B5" w:rsidP="00EA237E">
            <w:r w:rsidRPr="00EF3917">
              <w:t>The planned activity for this initiative was achieved in 2024–25</w:t>
            </w:r>
          </w:p>
        </w:tc>
      </w:tr>
      <w:tr w:rsidR="000978B5" w:rsidRPr="00EF3917" w14:paraId="5462C485" w14:textId="77777777" w:rsidTr="00EA237E">
        <w:tc>
          <w:tcPr>
            <w:tcW w:w="7201" w:type="dxa"/>
          </w:tcPr>
          <w:p w14:paraId="106FD696" w14:textId="77777777" w:rsidR="000978B5" w:rsidRPr="00EF3917" w:rsidRDefault="000978B5" w:rsidP="00EA237E">
            <w:r w:rsidRPr="00EF3917">
              <w:t>Complete and launch the new City of Melbourne website.</w:t>
            </w:r>
          </w:p>
        </w:tc>
        <w:tc>
          <w:tcPr>
            <w:tcW w:w="2421" w:type="dxa"/>
          </w:tcPr>
          <w:p w14:paraId="2D87F8DB" w14:textId="77777777" w:rsidR="000978B5" w:rsidRPr="00EF3917" w:rsidRDefault="000978B5" w:rsidP="00EA237E">
            <w:r w:rsidRPr="00EF3917">
              <w:t>The planned activity for this initiative was achieved in 2024–25</w:t>
            </w:r>
          </w:p>
        </w:tc>
      </w:tr>
      <w:tr w:rsidR="000978B5" w:rsidRPr="00EF3917" w14:paraId="2B4D6FA3" w14:textId="77777777" w:rsidTr="00EA237E">
        <w:tc>
          <w:tcPr>
            <w:tcW w:w="7201" w:type="dxa"/>
          </w:tcPr>
          <w:p w14:paraId="6C1A0FC9" w14:textId="77777777" w:rsidR="000978B5" w:rsidRPr="00EF3917" w:rsidRDefault="000978B5" w:rsidP="00EA237E">
            <w:r w:rsidRPr="00EF3917">
              <w:t>Identify and commence implementing new or enhanced streams of revenue to support funding-valued community programs, services, infrastructure and amenity.</w:t>
            </w:r>
          </w:p>
        </w:tc>
        <w:tc>
          <w:tcPr>
            <w:tcW w:w="2421" w:type="dxa"/>
          </w:tcPr>
          <w:p w14:paraId="3EDC7A5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A703F86" w14:textId="77777777" w:rsidTr="00EA237E">
        <w:tc>
          <w:tcPr>
            <w:tcW w:w="7201" w:type="dxa"/>
          </w:tcPr>
          <w:p w14:paraId="54C07D81" w14:textId="77777777" w:rsidR="000978B5" w:rsidRPr="00EF3917" w:rsidRDefault="000978B5" w:rsidP="00EA237E">
            <w:r w:rsidRPr="00EF3917">
              <w:t>Conduct a review of Council’s advisory committees.</w:t>
            </w:r>
          </w:p>
        </w:tc>
        <w:tc>
          <w:tcPr>
            <w:tcW w:w="2421" w:type="dxa"/>
          </w:tcPr>
          <w:p w14:paraId="779BAE0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81F489D" w14:textId="77777777" w:rsidTr="00EA237E">
        <w:tc>
          <w:tcPr>
            <w:tcW w:w="7201" w:type="dxa"/>
          </w:tcPr>
          <w:p w14:paraId="2F41D09F" w14:textId="77777777" w:rsidR="000978B5" w:rsidRPr="00EF3917" w:rsidRDefault="000978B5" w:rsidP="00EA237E">
            <w:r w:rsidRPr="00EF3917">
              <w:t>Review the progress and basis of association of the M9 council alliance to prepare it for its future state.</w:t>
            </w:r>
          </w:p>
        </w:tc>
        <w:tc>
          <w:tcPr>
            <w:tcW w:w="2421" w:type="dxa"/>
          </w:tcPr>
          <w:p w14:paraId="0AED2E8B" w14:textId="77777777" w:rsidR="000978B5" w:rsidRPr="00EF3917" w:rsidRDefault="000978B5" w:rsidP="00EA237E">
            <w:r w:rsidRPr="00EF3917">
              <w:t>The planned activity for this initiative was achieved in 2024–25</w:t>
            </w:r>
          </w:p>
        </w:tc>
      </w:tr>
      <w:tr w:rsidR="000978B5" w:rsidRPr="00EF3917" w14:paraId="3BC37655" w14:textId="77777777" w:rsidTr="00EA237E">
        <w:tc>
          <w:tcPr>
            <w:tcW w:w="7201" w:type="dxa"/>
          </w:tcPr>
          <w:p w14:paraId="733178C3" w14:textId="77777777" w:rsidR="000978B5" w:rsidRPr="00EF3917" w:rsidRDefault="000978B5" w:rsidP="00EA237E">
            <w:r w:rsidRPr="00EF3917">
              <w:t>Update the forecast assumptions to inform long-term financial planning.</w:t>
            </w:r>
          </w:p>
        </w:tc>
        <w:tc>
          <w:tcPr>
            <w:tcW w:w="2421" w:type="dxa"/>
          </w:tcPr>
          <w:p w14:paraId="4BF2C6DA" w14:textId="77777777" w:rsidR="000978B5" w:rsidRPr="00EF3917" w:rsidRDefault="000978B5" w:rsidP="00EA237E">
            <w:r w:rsidRPr="00EF3917">
              <w:t>The planned activity for this initiative was achieved in 2024–25</w:t>
            </w:r>
          </w:p>
        </w:tc>
      </w:tr>
    </w:tbl>
    <w:p w14:paraId="549F6C40" w14:textId="77777777" w:rsidR="000978B5" w:rsidRPr="00EF3917" w:rsidRDefault="000978B5" w:rsidP="000978B5"/>
    <w:p w14:paraId="0308B722" w14:textId="77777777" w:rsidR="000978B5" w:rsidRPr="00EF3917" w:rsidRDefault="000978B5" w:rsidP="000978B5">
      <w:pPr>
        <w:spacing w:before="0" w:after="0"/>
      </w:pPr>
      <w:r w:rsidRPr="00EF3917">
        <w:br w:type="page"/>
      </w:r>
    </w:p>
    <w:p w14:paraId="00664BB4" w14:textId="77777777" w:rsidR="000978B5" w:rsidRPr="00EF3917" w:rsidRDefault="000978B5" w:rsidP="004A491D">
      <w:pPr>
        <w:pStyle w:val="Heading4"/>
        <w:rPr>
          <w:rFonts w:hint="eastAsia"/>
        </w:rPr>
      </w:pPr>
      <w:r w:rsidRPr="00EF3917">
        <w:lastRenderedPageBreak/>
        <w:t>Embed the Sustainable Development Goals in City of Melbourne plans and strategies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7CABABEC"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6F72DC48" w14:textId="77777777" w:rsidR="000978B5" w:rsidRPr="00EF3917" w:rsidRDefault="000978B5" w:rsidP="00EA237E">
            <w:r w:rsidRPr="00EF3917">
              <w:t>MI</w:t>
            </w:r>
          </w:p>
        </w:tc>
        <w:tc>
          <w:tcPr>
            <w:tcW w:w="4106" w:type="dxa"/>
          </w:tcPr>
          <w:p w14:paraId="2479A738" w14:textId="77777777" w:rsidR="000978B5" w:rsidRPr="00EF3917" w:rsidRDefault="000978B5" w:rsidP="00EA237E">
            <w:r w:rsidRPr="00EF3917">
              <w:t>What we said we’d do</w:t>
            </w:r>
          </w:p>
        </w:tc>
        <w:tc>
          <w:tcPr>
            <w:tcW w:w="2406" w:type="dxa"/>
          </w:tcPr>
          <w:p w14:paraId="6A10DCBE" w14:textId="77777777" w:rsidR="000978B5" w:rsidRPr="00EF3917" w:rsidRDefault="000978B5" w:rsidP="00EA237E">
            <w:r w:rsidRPr="00EF3917">
              <w:t>Our role</w:t>
            </w:r>
          </w:p>
        </w:tc>
        <w:tc>
          <w:tcPr>
            <w:tcW w:w="2406" w:type="dxa"/>
          </w:tcPr>
          <w:p w14:paraId="23F15737" w14:textId="77777777" w:rsidR="000978B5" w:rsidRPr="00EF3917" w:rsidRDefault="000978B5" w:rsidP="00EA237E">
            <w:r w:rsidRPr="00EF3917">
              <w:t>Status 2024–25</w:t>
            </w:r>
          </w:p>
        </w:tc>
      </w:tr>
      <w:tr w:rsidR="000978B5" w:rsidRPr="00EF3917" w14:paraId="3E374E82" w14:textId="77777777" w:rsidTr="00EA237E">
        <w:tc>
          <w:tcPr>
            <w:tcW w:w="704" w:type="dxa"/>
          </w:tcPr>
          <w:p w14:paraId="60EF7FDB" w14:textId="77777777" w:rsidR="000978B5" w:rsidRPr="00EF3917" w:rsidRDefault="000978B5" w:rsidP="00EA237E">
            <w:r w:rsidRPr="00EF3917">
              <w:t>11</w:t>
            </w:r>
          </w:p>
        </w:tc>
        <w:tc>
          <w:tcPr>
            <w:tcW w:w="4106" w:type="dxa"/>
          </w:tcPr>
          <w:p w14:paraId="5F08EFF7" w14:textId="77777777" w:rsidR="000978B5" w:rsidRPr="00EF3917" w:rsidRDefault="000978B5" w:rsidP="00EA237E">
            <w:r w:rsidRPr="00EF3917">
              <w:t>Embed the Sustainable Development Goals in the way City of Melbourne plans, prioritises its investments, reports and benchmarks against other cities.</w:t>
            </w:r>
          </w:p>
        </w:tc>
        <w:tc>
          <w:tcPr>
            <w:tcW w:w="2406" w:type="dxa"/>
          </w:tcPr>
          <w:p w14:paraId="74EAB6C9" w14:textId="77777777" w:rsidR="000978B5" w:rsidRPr="00EF3917" w:rsidRDefault="000978B5" w:rsidP="00EA237E">
            <w:r w:rsidRPr="00EF3917">
              <w:t>Deliver</w:t>
            </w:r>
          </w:p>
        </w:tc>
        <w:tc>
          <w:tcPr>
            <w:tcW w:w="2406" w:type="dxa"/>
          </w:tcPr>
          <w:p w14:paraId="6B7337F9" w14:textId="77777777" w:rsidR="000978B5" w:rsidRPr="00EF3917" w:rsidRDefault="000978B5" w:rsidP="00EA237E">
            <w:r w:rsidRPr="00EF3917">
              <w:t>The initiative has been completed</w:t>
            </w:r>
          </w:p>
        </w:tc>
      </w:tr>
    </w:tbl>
    <w:p w14:paraId="6ACB9F3A" w14:textId="77777777" w:rsidR="000978B5" w:rsidRPr="00EF3917" w:rsidRDefault="000978B5" w:rsidP="000978B5">
      <w:r w:rsidRPr="00EF3917">
        <w:t>We continued to embed the United Nations Sustainable Development Goals (the Goals) across our strategies, programs and systems, and share our performance data publicly this year, to make our city more sustainable.</w:t>
      </w:r>
    </w:p>
    <w:p w14:paraId="20A85149" w14:textId="77777777" w:rsidR="000978B5" w:rsidRPr="00EF3917" w:rsidRDefault="000978B5" w:rsidP="000978B5">
      <w:r w:rsidRPr="00EF3917">
        <w:t>Throughout the year, we:</w:t>
      </w:r>
    </w:p>
    <w:p w14:paraId="74430F7E" w14:textId="77777777" w:rsidR="000978B5" w:rsidRPr="00EF3917" w:rsidRDefault="000978B5" w:rsidP="000978B5">
      <w:pPr>
        <w:pStyle w:val="ListBullet"/>
        <w:rPr>
          <w:lang w:val="en-AU"/>
        </w:rPr>
      </w:pPr>
      <w:r w:rsidRPr="00EF3917">
        <w:rPr>
          <w:lang w:val="en-AU"/>
        </w:rPr>
        <w:t>used Sustainable Development Goals impact analysis across labour and operational budgets, circular economy, small business and social enterprise grant programs</w:t>
      </w:r>
    </w:p>
    <w:p w14:paraId="4BB65AE5" w14:textId="77777777" w:rsidR="000978B5" w:rsidRPr="00EF3917" w:rsidRDefault="000978B5" w:rsidP="000978B5">
      <w:pPr>
        <w:pStyle w:val="ListBullet"/>
        <w:rPr>
          <w:lang w:val="en-AU"/>
        </w:rPr>
      </w:pPr>
      <w:r w:rsidRPr="00EF3917">
        <w:rPr>
          <w:lang w:val="en-AU"/>
        </w:rPr>
        <w:t>used data and insights from the Goals to inform our Health and Wellbeing Insights Plan, Council Plan 2025–29 and Melbourne 2050 Vision</w:t>
      </w:r>
    </w:p>
    <w:p w14:paraId="2DC9E26D" w14:textId="29D0551B" w:rsidR="000978B5" w:rsidRPr="00EF3917" w:rsidRDefault="000978B5" w:rsidP="000978B5">
      <w:pPr>
        <w:pStyle w:val="ListBullet"/>
        <w:rPr>
          <w:lang w:val="en-AU"/>
        </w:rPr>
      </w:pPr>
      <w:r w:rsidRPr="00EF3917">
        <w:rPr>
          <w:lang w:val="en-AU"/>
        </w:rPr>
        <w:t>incorporated the Goals into our project management templates and our Environmental, Social and Governance Procurement Framework</w:t>
      </w:r>
    </w:p>
    <w:p w14:paraId="35004445" w14:textId="77777777" w:rsidR="000978B5" w:rsidRPr="00EF3917" w:rsidRDefault="000978B5" w:rsidP="000978B5">
      <w:pPr>
        <w:pStyle w:val="ListBullet"/>
        <w:rPr>
          <w:lang w:val="en-AU"/>
        </w:rPr>
      </w:pPr>
      <w:r w:rsidRPr="00EF3917">
        <w:rPr>
          <w:lang w:val="en-AU"/>
        </w:rPr>
        <w:t>embedded the Goals into our food policy, Experience Melbourne 2028 Strategy, Heritage Strategy, Homelessness Strategy and Economic Development Strategy.</w:t>
      </w:r>
    </w:p>
    <w:p w14:paraId="6647C848" w14:textId="77777777" w:rsidR="000978B5" w:rsidRPr="00EF3917" w:rsidRDefault="000978B5" w:rsidP="000978B5">
      <w:r w:rsidRPr="00EF3917">
        <w:t>We received a global award, the Shanghai Award for Sustainable Development in Cities, for outstanding achievements in implementing the 2030 Agenda United Nations Sustainable Development Goals.</w:t>
      </w:r>
    </w:p>
    <w:p w14:paraId="6ADB5B5A" w14:textId="77777777" w:rsidR="000978B5" w:rsidRPr="00EF3917" w:rsidRDefault="000978B5" w:rsidP="000978B5">
      <w:r w:rsidRPr="00EF3917">
        <w:t>Our local goal targets and case study resources have been translated into Bahasa Indonesian and Mandarin Chinese and shared with Melbourne partner cities in China including Tianjin and Chengdu.</w:t>
      </w:r>
    </w:p>
    <w:p w14:paraId="7C4C8CCB" w14:textId="77777777" w:rsidR="000978B5" w:rsidRPr="00EF3917" w:rsidRDefault="000978B5" w:rsidP="000978B5">
      <w:r w:rsidRPr="00EF3917">
        <w:t>We ran knowledge exchanges on the City of Melbourne's response to the Goals with high school students, other Victorian municipalities and other cities including hosting a Tokyo Metro Government delegation on Urban Forests, Resilience and the Goals.</w:t>
      </w:r>
    </w:p>
    <w:p w14:paraId="1FC246C0" w14:textId="77777777" w:rsidR="000978B5" w:rsidRPr="00EF3917" w:rsidRDefault="000978B5" w:rsidP="000978B5">
      <w:r w:rsidRPr="00EF3917">
        <w:t>To support business engagement, we launched a pilot project in partnership with SDG Align, a digital education and enablement platform, to promote the Goals and encourage action for business owners in the municipality.</w:t>
      </w:r>
    </w:p>
    <w:p w14:paraId="7B210917"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01"/>
        <w:gridCol w:w="2421"/>
      </w:tblGrid>
      <w:tr w:rsidR="000978B5" w:rsidRPr="00EF3917" w14:paraId="12086B21" w14:textId="77777777" w:rsidTr="007D66AB">
        <w:trPr>
          <w:cnfStyle w:val="100000000000" w:firstRow="1" w:lastRow="0" w:firstColumn="0" w:lastColumn="0" w:oddVBand="0" w:evenVBand="0" w:oddHBand="0" w:evenHBand="0" w:firstRowFirstColumn="0" w:firstRowLastColumn="0" w:lastRowFirstColumn="0" w:lastRowLastColumn="0"/>
        </w:trPr>
        <w:tc>
          <w:tcPr>
            <w:tcW w:w="7342" w:type="dxa"/>
          </w:tcPr>
          <w:p w14:paraId="3D66B34A" w14:textId="77777777" w:rsidR="000978B5" w:rsidRPr="00EF3917" w:rsidRDefault="000978B5" w:rsidP="00EA237E">
            <w:r w:rsidRPr="00EF3917">
              <w:lastRenderedPageBreak/>
              <w:t>Planned activities for 2024–25</w:t>
            </w:r>
          </w:p>
        </w:tc>
        <w:tc>
          <w:tcPr>
            <w:tcW w:w="2466" w:type="dxa"/>
          </w:tcPr>
          <w:p w14:paraId="27F8E225" w14:textId="77777777" w:rsidR="000978B5" w:rsidRPr="00EF3917" w:rsidRDefault="000978B5" w:rsidP="00EA237E">
            <w:r w:rsidRPr="00EF3917">
              <w:t>Status 2024–25</w:t>
            </w:r>
          </w:p>
        </w:tc>
      </w:tr>
      <w:tr w:rsidR="000978B5" w:rsidRPr="00EF3917" w14:paraId="24EFB177" w14:textId="77777777" w:rsidTr="00EA237E">
        <w:tc>
          <w:tcPr>
            <w:tcW w:w="7342" w:type="dxa"/>
          </w:tcPr>
          <w:p w14:paraId="6802819D" w14:textId="77777777" w:rsidR="000978B5" w:rsidRPr="00EF3917" w:rsidRDefault="000978B5" w:rsidP="00EA237E">
            <w:r w:rsidRPr="00EF3917">
              <w:t>Embed Sustainable Development Goals into new plans and policies, and increase the use, data literacy and progress analysis of Sustainable Development Goals through the corporate reporting system.</w:t>
            </w:r>
          </w:p>
        </w:tc>
        <w:tc>
          <w:tcPr>
            <w:tcW w:w="2466" w:type="dxa"/>
          </w:tcPr>
          <w:p w14:paraId="43335FD1" w14:textId="77777777" w:rsidR="000978B5" w:rsidRPr="00EF3917" w:rsidRDefault="000978B5" w:rsidP="00EA237E">
            <w:r w:rsidRPr="00EF3917">
              <w:t>The planned activity for this initiative was achieved in 2024–25</w:t>
            </w:r>
          </w:p>
        </w:tc>
      </w:tr>
      <w:tr w:rsidR="000978B5" w:rsidRPr="00EF3917" w14:paraId="01AC0CBB" w14:textId="77777777" w:rsidTr="00EA237E">
        <w:tc>
          <w:tcPr>
            <w:tcW w:w="7342" w:type="dxa"/>
          </w:tcPr>
          <w:p w14:paraId="1A77E239" w14:textId="77777777" w:rsidR="000978B5" w:rsidRPr="00EF3917" w:rsidRDefault="000978B5" w:rsidP="00EA237E">
            <w:r w:rsidRPr="00EF3917">
              <w:t>Build the data foundations for Sustainable Development Goal indicators, including data governance (processes, standards and maintenance) and regular progress measurements (data analysis, visualisations and insights).</w:t>
            </w:r>
          </w:p>
        </w:tc>
        <w:tc>
          <w:tcPr>
            <w:tcW w:w="2466" w:type="dxa"/>
          </w:tcPr>
          <w:p w14:paraId="042E5CD5" w14:textId="77777777" w:rsidR="000978B5" w:rsidRPr="00EF3917" w:rsidRDefault="000978B5" w:rsidP="00EA237E">
            <w:r w:rsidRPr="00EF3917">
              <w:t>The planned activity for this initiative was achieved in 2024–25</w:t>
            </w:r>
          </w:p>
        </w:tc>
      </w:tr>
      <w:tr w:rsidR="000978B5" w:rsidRPr="00EF3917" w14:paraId="4FF975F3" w14:textId="77777777" w:rsidTr="00EA237E">
        <w:tc>
          <w:tcPr>
            <w:tcW w:w="7342" w:type="dxa"/>
          </w:tcPr>
          <w:p w14:paraId="407121FF" w14:textId="77777777" w:rsidR="000978B5" w:rsidRPr="00EF3917" w:rsidRDefault="000978B5" w:rsidP="00EA237E">
            <w:r w:rsidRPr="00EF3917">
              <w:t>Prioritise and refine a subset of Sustainable Development Goal targets (and indicators) that Council can influence the most, to enable better analysis, planning and performance reporting.</w:t>
            </w:r>
          </w:p>
        </w:tc>
        <w:tc>
          <w:tcPr>
            <w:tcW w:w="2466" w:type="dxa"/>
          </w:tcPr>
          <w:p w14:paraId="4F32191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FC3F9BE" w14:textId="77777777" w:rsidTr="00EA237E">
        <w:tc>
          <w:tcPr>
            <w:tcW w:w="7342" w:type="dxa"/>
          </w:tcPr>
          <w:p w14:paraId="302EC904" w14:textId="77777777" w:rsidR="000978B5" w:rsidRPr="00EF3917" w:rsidRDefault="000978B5" w:rsidP="00EA237E">
            <w:r w:rsidRPr="00EF3917">
              <w:t>Increase councillor knowledge of Sustainable Development Goals and our municipal performance. Trial a Sustainable Development Goal investment and budget tool for councillors and executives to assess investment allocation and priorities during draft Council Plan stages.</w:t>
            </w:r>
          </w:p>
        </w:tc>
        <w:tc>
          <w:tcPr>
            <w:tcW w:w="2466" w:type="dxa"/>
          </w:tcPr>
          <w:p w14:paraId="0DE25AD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E9410EA" w14:textId="77777777" w:rsidTr="00EA237E">
        <w:tc>
          <w:tcPr>
            <w:tcW w:w="7342" w:type="dxa"/>
          </w:tcPr>
          <w:p w14:paraId="5C50CFBB" w14:textId="77777777" w:rsidR="000978B5" w:rsidRPr="00EF3917" w:rsidRDefault="000978B5" w:rsidP="00EA237E">
            <w:r w:rsidRPr="00EF3917">
              <w:t>Embed Sustainable Development Goals into the new Council Plan 2025–29, demonstrating alignment with councillor and neighbourhood priorities, and municipal health and wellbeing indicators.</w:t>
            </w:r>
          </w:p>
        </w:tc>
        <w:tc>
          <w:tcPr>
            <w:tcW w:w="2466" w:type="dxa"/>
          </w:tcPr>
          <w:p w14:paraId="233E0D6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E12B9C7" w14:textId="77777777" w:rsidTr="00EA237E">
        <w:tc>
          <w:tcPr>
            <w:tcW w:w="7342" w:type="dxa"/>
          </w:tcPr>
          <w:p w14:paraId="3159B035" w14:textId="77777777" w:rsidR="000978B5" w:rsidRPr="00EF3917" w:rsidRDefault="000978B5" w:rsidP="00EA237E">
            <w:r w:rsidRPr="00EF3917">
              <w:t>Conduct Sustainable Development Goal staff capacity building and engagement activities to directly inform the development the next iteration of major initiatives for the Council Plan 2025–29, addressing areas in need of improvement and progress.</w:t>
            </w:r>
          </w:p>
        </w:tc>
        <w:tc>
          <w:tcPr>
            <w:tcW w:w="2466" w:type="dxa"/>
          </w:tcPr>
          <w:p w14:paraId="58C9BADE" w14:textId="77777777" w:rsidR="000978B5" w:rsidRPr="00EF3917" w:rsidRDefault="000978B5" w:rsidP="00EA237E">
            <w:r w:rsidRPr="00EF3917">
              <w:t>The planned activity for this initiative was achieved in 2024–25</w:t>
            </w:r>
          </w:p>
        </w:tc>
      </w:tr>
      <w:tr w:rsidR="000978B5" w:rsidRPr="00EF3917" w14:paraId="626A2F2F" w14:textId="77777777" w:rsidTr="00EA237E">
        <w:tc>
          <w:tcPr>
            <w:tcW w:w="7342" w:type="dxa"/>
          </w:tcPr>
          <w:p w14:paraId="3F6DED0C" w14:textId="77777777" w:rsidR="000978B5" w:rsidRPr="00EF3917" w:rsidRDefault="000978B5" w:rsidP="00EA237E">
            <w:r w:rsidRPr="00EF3917">
              <w:t>Build relationships with organisations within our municipality to support Sustainable Development Goal adoption.</w:t>
            </w:r>
          </w:p>
        </w:tc>
        <w:tc>
          <w:tcPr>
            <w:tcW w:w="2466" w:type="dxa"/>
          </w:tcPr>
          <w:p w14:paraId="772BB275" w14:textId="77777777" w:rsidR="000978B5" w:rsidRPr="00EF3917" w:rsidRDefault="000978B5" w:rsidP="00EA237E">
            <w:r w:rsidRPr="00EF3917">
              <w:t>The planned activity for this initiative was achieved in 2024–25</w:t>
            </w:r>
          </w:p>
        </w:tc>
      </w:tr>
      <w:tr w:rsidR="000978B5" w:rsidRPr="00EF3917" w14:paraId="6609E79A" w14:textId="77777777" w:rsidTr="00EA237E">
        <w:tc>
          <w:tcPr>
            <w:tcW w:w="7342" w:type="dxa"/>
          </w:tcPr>
          <w:p w14:paraId="1EA10182" w14:textId="77777777" w:rsidR="000978B5" w:rsidRPr="00EF3917" w:rsidRDefault="000978B5" w:rsidP="00EA237E">
            <w:r w:rsidRPr="00EF3917">
              <w:t>Build networks and relations with other local government areas and cities within Asia Pacific for mutual learning exchange on the Sustainable Development Goals.</w:t>
            </w:r>
          </w:p>
        </w:tc>
        <w:tc>
          <w:tcPr>
            <w:tcW w:w="2466" w:type="dxa"/>
          </w:tcPr>
          <w:p w14:paraId="21C38D21" w14:textId="77777777" w:rsidR="000978B5" w:rsidRPr="00EF3917" w:rsidRDefault="000978B5" w:rsidP="00EA237E">
            <w:r w:rsidRPr="00EF3917">
              <w:t>The planned activity for this initiative was achieved in 2024–25</w:t>
            </w:r>
          </w:p>
        </w:tc>
      </w:tr>
      <w:tr w:rsidR="000978B5" w:rsidRPr="00EF3917" w14:paraId="0C9EC4AA" w14:textId="77777777" w:rsidTr="00EA237E">
        <w:tc>
          <w:tcPr>
            <w:tcW w:w="7342" w:type="dxa"/>
          </w:tcPr>
          <w:p w14:paraId="2506FD20" w14:textId="77777777" w:rsidR="000978B5" w:rsidRPr="00EF3917" w:rsidRDefault="000978B5" w:rsidP="00EA237E">
            <w:r w:rsidRPr="00EF3917">
              <w:t>Induction sessions for councillors on Sustainable Development Goals.</w:t>
            </w:r>
          </w:p>
        </w:tc>
        <w:tc>
          <w:tcPr>
            <w:tcW w:w="2466" w:type="dxa"/>
          </w:tcPr>
          <w:p w14:paraId="182989F9" w14:textId="77777777" w:rsidR="000978B5" w:rsidRPr="00EF3917" w:rsidRDefault="000978B5" w:rsidP="00EA237E">
            <w:r w:rsidRPr="00EF3917">
              <w:t>The planned activity for this initiative was achieved in 2024–25</w:t>
            </w:r>
          </w:p>
        </w:tc>
      </w:tr>
      <w:tr w:rsidR="000978B5" w:rsidRPr="00EF3917" w14:paraId="374104B6" w14:textId="77777777" w:rsidTr="00EA237E">
        <w:tc>
          <w:tcPr>
            <w:tcW w:w="7342" w:type="dxa"/>
          </w:tcPr>
          <w:p w14:paraId="41EB71DE" w14:textId="77777777" w:rsidR="000978B5" w:rsidRPr="00EF3917" w:rsidRDefault="000978B5" w:rsidP="00EA237E">
            <w:r w:rsidRPr="00EF3917">
              <w:t>Sustainable Development Goals progress update and recommendations (focusing on performance of subset of targets that Council can influence).</w:t>
            </w:r>
          </w:p>
        </w:tc>
        <w:tc>
          <w:tcPr>
            <w:tcW w:w="2466" w:type="dxa"/>
          </w:tcPr>
          <w:p w14:paraId="007C2FC3" w14:textId="77777777" w:rsidR="000978B5" w:rsidRPr="00EF3917" w:rsidRDefault="000978B5" w:rsidP="00EA237E">
            <w:r w:rsidRPr="00EF3917">
              <w:t>The planned activity for this initiative was achieved in 2024–25</w:t>
            </w:r>
          </w:p>
        </w:tc>
      </w:tr>
      <w:tr w:rsidR="000978B5" w:rsidRPr="00EF3917" w14:paraId="5CDADAFE" w14:textId="77777777" w:rsidTr="00EA237E">
        <w:tc>
          <w:tcPr>
            <w:tcW w:w="7342" w:type="dxa"/>
          </w:tcPr>
          <w:p w14:paraId="545E8EC9" w14:textId="77777777" w:rsidR="000978B5" w:rsidRPr="00EF3917" w:rsidRDefault="000978B5" w:rsidP="00EA237E">
            <w:r w:rsidRPr="00EF3917">
              <w:t>Sustainable Development Goals budget allocation report.</w:t>
            </w:r>
          </w:p>
        </w:tc>
        <w:tc>
          <w:tcPr>
            <w:tcW w:w="2466" w:type="dxa"/>
          </w:tcPr>
          <w:p w14:paraId="4A98A410" w14:textId="77777777" w:rsidR="000978B5" w:rsidRPr="00EF3917" w:rsidRDefault="000978B5" w:rsidP="00EA237E">
            <w:r w:rsidRPr="00EF3917">
              <w:t>The initiative / planned activity has been discontinued</w:t>
            </w:r>
          </w:p>
        </w:tc>
      </w:tr>
      <w:tr w:rsidR="000978B5" w:rsidRPr="00EF3917" w14:paraId="25A989BC" w14:textId="77777777" w:rsidTr="00EA237E">
        <w:tc>
          <w:tcPr>
            <w:tcW w:w="7342" w:type="dxa"/>
          </w:tcPr>
          <w:p w14:paraId="531032AA" w14:textId="77777777" w:rsidR="000978B5" w:rsidRPr="00EF3917" w:rsidRDefault="000978B5" w:rsidP="00EA237E">
            <w:r w:rsidRPr="00EF3917">
              <w:t>Draft Council Plan and Budget (and Sustainable Development Goal / Municipal Health and Wellbeing Plan, neighbourhood priorities) community and deliberative engagement.</w:t>
            </w:r>
          </w:p>
        </w:tc>
        <w:tc>
          <w:tcPr>
            <w:tcW w:w="2466" w:type="dxa"/>
          </w:tcPr>
          <w:p w14:paraId="2F748F48" w14:textId="77777777" w:rsidR="000978B5" w:rsidRPr="00EF3917" w:rsidRDefault="000978B5" w:rsidP="00EA237E">
            <w:r w:rsidRPr="00EF3917">
              <w:t>The planned activity for this initiative was achieved in 2024–25</w:t>
            </w:r>
          </w:p>
        </w:tc>
      </w:tr>
    </w:tbl>
    <w:p w14:paraId="7415BD32" w14:textId="77777777" w:rsidR="000978B5" w:rsidRPr="00EF3917" w:rsidRDefault="000978B5" w:rsidP="000978B5"/>
    <w:p w14:paraId="01082772" w14:textId="77777777" w:rsidR="000978B5" w:rsidRPr="00EF3917" w:rsidRDefault="000978B5" w:rsidP="000978B5">
      <w:pPr>
        <w:spacing w:before="0" w:after="0"/>
      </w:pPr>
      <w:r w:rsidRPr="00EF3917">
        <w:br w:type="page"/>
      </w:r>
    </w:p>
    <w:p w14:paraId="30DDF2B1" w14:textId="77777777" w:rsidR="000978B5" w:rsidRPr="00EF3917" w:rsidRDefault="000978B5" w:rsidP="004A491D">
      <w:pPr>
        <w:pStyle w:val="Heading3"/>
        <w:rPr>
          <w:rFonts w:hint="eastAsia"/>
        </w:rPr>
      </w:pPr>
      <w:bookmarkStart w:id="18" w:name="_Toc213156697"/>
      <w:r w:rsidRPr="00EF3917">
        <w:lastRenderedPageBreak/>
        <w:t>Melbourne’s unique identity and place</w:t>
      </w:r>
      <w:bookmarkEnd w:id="18"/>
    </w:p>
    <w:p w14:paraId="4DB44592" w14:textId="77777777" w:rsidR="000978B5" w:rsidRPr="00EF3917" w:rsidRDefault="000978B5" w:rsidP="000978B5">
      <w:r w:rsidRPr="00EF3917">
        <w:t>In the Council Plan 2021–25, we will celebrate and protect the places, people and cultures that make Melbourne a unique, vibrant and creative city with world-leading liveability.</w:t>
      </w:r>
    </w:p>
    <w:p w14:paraId="17DDCC25" w14:textId="77777777" w:rsidR="000978B5" w:rsidRPr="00EF3917" w:rsidRDefault="000978B5" w:rsidP="004A491D">
      <w:pPr>
        <w:pStyle w:val="Heading4"/>
        <w:rPr>
          <w:rFonts w:hint="eastAsia"/>
        </w:rPr>
      </w:pPr>
      <w:r w:rsidRPr="00EF3917">
        <w:t>Our priorities</w:t>
      </w:r>
    </w:p>
    <w:p w14:paraId="32ED57FF" w14:textId="77777777" w:rsidR="000978B5" w:rsidRPr="00EF3917" w:rsidRDefault="000978B5" w:rsidP="000978B5">
      <w:pPr>
        <w:pStyle w:val="ListBullet"/>
        <w:rPr>
          <w:lang w:val="en-AU"/>
        </w:rPr>
      </w:pPr>
      <w:r w:rsidRPr="00EF3917">
        <w:rPr>
          <w:lang w:val="en-AU"/>
        </w:rPr>
        <w:t>Our environment, parks and waterways are protected, restored and managed well.</w:t>
      </w:r>
    </w:p>
    <w:p w14:paraId="5655A016" w14:textId="77777777" w:rsidR="000978B5" w:rsidRPr="00EF3917" w:rsidRDefault="000978B5" w:rsidP="000978B5">
      <w:pPr>
        <w:pStyle w:val="ListBullet"/>
        <w:rPr>
          <w:lang w:val="en-AU"/>
        </w:rPr>
      </w:pPr>
      <w:r w:rsidRPr="00EF3917">
        <w:rPr>
          <w:lang w:val="en-AU"/>
        </w:rPr>
        <w:t>Our built, natural and cultural heritage is protected.</w:t>
      </w:r>
    </w:p>
    <w:p w14:paraId="2DEB4CA7" w14:textId="77777777" w:rsidR="000978B5" w:rsidRPr="00EF3917" w:rsidRDefault="000978B5" w:rsidP="000978B5">
      <w:pPr>
        <w:pStyle w:val="ListBullet"/>
        <w:rPr>
          <w:lang w:val="en-AU"/>
        </w:rPr>
      </w:pPr>
      <w:r w:rsidRPr="00EF3917">
        <w:rPr>
          <w:lang w:val="en-AU"/>
        </w:rPr>
        <w:t>New buildings, streets and spaces exhibit design excellence to create sustainable and enduring places, and our renewal areas are emerging as high-quality inner-city precincts.</w:t>
      </w:r>
    </w:p>
    <w:p w14:paraId="36E86248" w14:textId="77777777" w:rsidR="000978B5" w:rsidRPr="00EF3917" w:rsidRDefault="000978B5" w:rsidP="000978B5">
      <w:pPr>
        <w:pStyle w:val="ListBullet"/>
        <w:rPr>
          <w:lang w:val="en-AU"/>
        </w:rPr>
      </w:pPr>
      <w:r w:rsidRPr="00EF3917">
        <w:rPr>
          <w:lang w:val="en-AU"/>
        </w:rPr>
        <w:t>Melbourne’s diverse communities are celebrated.</w:t>
      </w:r>
    </w:p>
    <w:p w14:paraId="0C0F462A" w14:textId="77777777" w:rsidR="000978B5" w:rsidRPr="00EF3917" w:rsidRDefault="000978B5" w:rsidP="000978B5">
      <w:pPr>
        <w:pStyle w:val="ListBullet"/>
        <w:rPr>
          <w:lang w:val="en-AU"/>
        </w:rPr>
      </w:pPr>
      <w:r w:rsidRPr="00EF3917">
        <w:rPr>
          <w:lang w:val="en-AU"/>
        </w:rPr>
        <w:t>Melbourne’s creative, entertainment and education sectors are supported and nurtured.</w:t>
      </w:r>
    </w:p>
    <w:p w14:paraId="41038336" w14:textId="77777777" w:rsidR="000978B5" w:rsidRPr="00EF3917" w:rsidRDefault="000978B5" w:rsidP="000978B5">
      <w:pPr>
        <w:pStyle w:val="ListBullet"/>
        <w:rPr>
          <w:lang w:val="en-AU"/>
        </w:rPr>
      </w:pPr>
      <w:r w:rsidRPr="00EF3917">
        <w:rPr>
          <w:lang w:val="en-AU"/>
        </w:rPr>
        <w:t>Drawing on the full potential of Melbourne’s creative community is central to city planning, design and city operations.</w:t>
      </w:r>
    </w:p>
    <w:p w14:paraId="3ECD932C" w14:textId="77777777" w:rsidR="000978B5" w:rsidRPr="00EF3917" w:rsidRDefault="000978B5" w:rsidP="000978B5">
      <w:pPr>
        <w:pStyle w:val="ListBullet"/>
        <w:rPr>
          <w:lang w:val="en-AU"/>
        </w:rPr>
      </w:pPr>
      <w:r w:rsidRPr="00EF3917">
        <w:rPr>
          <w:lang w:val="en-AU"/>
        </w:rPr>
        <w:t>Melbourne is a university city and aspires to be the number one knowledge city in the world by 2030.</w:t>
      </w:r>
    </w:p>
    <w:p w14:paraId="6F93CFAE" w14:textId="77777777" w:rsidR="000978B5" w:rsidRPr="00EF3917" w:rsidRDefault="000978B5" w:rsidP="004A491D">
      <w:pPr>
        <w:pStyle w:val="Heading4"/>
        <w:rPr>
          <w:rFonts w:hint="eastAsia"/>
        </w:rPr>
      </w:pPr>
      <w:r w:rsidRPr="00EF3917">
        <w:t>How we are performing</w:t>
      </w:r>
    </w:p>
    <w:p w14:paraId="1493381B" w14:textId="77777777" w:rsidR="000978B5" w:rsidRPr="00EF3917" w:rsidRDefault="000978B5" w:rsidP="000978B5">
      <w:r w:rsidRPr="00EF3917">
        <w:t>Our indicators represent how City of Melbourne measures progress toward achieving our strategic objectives. The results for this financial year are below.</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FB6E5CA"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6EDC1AE1" w14:textId="77777777" w:rsidR="000978B5" w:rsidRPr="00EF3917" w:rsidRDefault="000978B5" w:rsidP="00EA237E">
            <w:r w:rsidRPr="00EF3917">
              <w:t>Indicator</w:t>
            </w:r>
          </w:p>
        </w:tc>
        <w:tc>
          <w:tcPr>
            <w:tcW w:w="2405" w:type="dxa"/>
          </w:tcPr>
          <w:p w14:paraId="0D0016FD" w14:textId="77777777" w:rsidR="000978B5" w:rsidRPr="00EF3917" w:rsidRDefault="000978B5" w:rsidP="00EA237E">
            <w:r w:rsidRPr="00EF3917">
              <w:t>Target or desired trend</w:t>
            </w:r>
          </w:p>
        </w:tc>
        <w:tc>
          <w:tcPr>
            <w:tcW w:w="2406" w:type="dxa"/>
          </w:tcPr>
          <w:p w14:paraId="577E9517" w14:textId="77777777" w:rsidR="000978B5" w:rsidRPr="00EF3917" w:rsidRDefault="000978B5" w:rsidP="00EA237E">
            <w:r w:rsidRPr="00EF3917">
              <w:t>Baseline</w:t>
            </w:r>
          </w:p>
        </w:tc>
        <w:tc>
          <w:tcPr>
            <w:tcW w:w="2406" w:type="dxa"/>
          </w:tcPr>
          <w:p w14:paraId="2E2A8180" w14:textId="77777777" w:rsidR="000978B5" w:rsidRPr="00EF3917" w:rsidRDefault="000978B5" w:rsidP="00EA237E">
            <w:r w:rsidRPr="00EF3917">
              <w:t>Trend</w:t>
            </w:r>
          </w:p>
        </w:tc>
      </w:tr>
      <w:tr w:rsidR="000978B5" w:rsidRPr="00EF3917" w14:paraId="04A1BBFD" w14:textId="77777777" w:rsidTr="00EA237E">
        <w:tc>
          <w:tcPr>
            <w:tcW w:w="2405" w:type="dxa"/>
          </w:tcPr>
          <w:p w14:paraId="169A4B81" w14:textId="77777777" w:rsidR="000978B5" w:rsidRPr="00EF3917" w:rsidRDefault="000978B5" w:rsidP="00EA237E">
            <w:r w:rsidRPr="00EF3917">
              <w:t>Proportion of dwellings within 300 m of public open space. (Heart)</w:t>
            </w:r>
          </w:p>
        </w:tc>
        <w:tc>
          <w:tcPr>
            <w:tcW w:w="2405" w:type="dxa"/>
          </w:tcPr>
          <w:p w14:paraId="384F5487" w14:textId="77777777" w:rsidR="000978B5" w:rsidRPr="00EF3917" w:rsidRDefault="000978B5" w:rsidP="00EA237E">
            <w:r w:rsidRPr="00EF3917">
              <w:t>Increase</w:t>
            </w:r>
          </w:p>
        </w:tc>
        <w:tc>
          <w:tcPr>
            <w:tcW w:w="2406" w:type="dxa"/>
          </w:tcPr>
          <w:p w14:paraId="566A8F84" w14:textId="77777777" w:rsidR="000978B5" w:rsidRPr="00EF3917" w:rsidRDefault="000978B5" w:rsidP="00EA237E">
            <w:r w:rsidRPr="00EF3917">
              <w:t>N/A*</w:t>
            </w:r>
          </w:p>
        </w:tc>
        <w:tc>
          <w:tcPr>
            <w:tcW w:w="2406" w:type="dxa"/>
          </w:tcPr>
          <w:p w14:paraId="511097F0" w14:textId="77777777" w:rsidR="000978B5" w:rsidRPr="00EF3917" w:rsidRDefault="000978B5" w:rsidP="00EA237E">
            <w:r w:rsidRPr="00EF3917">
              <w:t>A negative decrease</w:t>
            </w:r>
          </w:p>
        </w:tc>
      </w:tr>
    </w:tbl>
    <w:p w14:paraId="4BB59EAB"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574965D4"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194E416" w14:textId="77777777" w:rsidR="000978B5" w:rsidRPr="00EF3917" w:rsidRDefault="000978B5" w:rsidP="00EA237E">
            <w:r w:rsidRPr="00EF3917">
              <w:t>Result 2021–22</w:t>
            </w:r>
          </w:p>
        </w:tc>
        <w:tc>
          <w:tcPr>
            <w:tcW w:w="2405" w:type="dxa"/>
          </w:tcPr>
          <w:p w14:paraId="17FECAEE" w14:textId="77777777" w:rsidR="000978B5" w:rsidRPr="00EF3917" w:rsidRDefault="000978B5" w:rsidP="00EA237E">
            <w:r w:rsidRPr="00EF3917">
              <w:t>Result 2022–23</w:t>
            </w:r>
          </w:p>
        </w:tc>
        <w:tc>
          <w:tcPr>
            <w:tcW w:w="2405" w:type="dxa"/>
          </w:tcPr>
          <w:p w14:paraId="24BBC303" w14:textId="77777777" w:rsidR="000978B5" w:rsidRPr="00EF3917" w:rsidRDefault="000978B5" w:rsidP="00EA237E">
            <w:r w:rsidRPr="00EF3917">
              <w:t>Result 2023–24</w:t>
            </w:r>
          </w:p>
        </w:tc>
        <w:tc>
          <w:tcPr>
            <w:tcW w:w="2406" w:type="dxa"/>
          </w:tcPr>
          <w:p w14:paraId="5235068E" w14:textId="77777777" w:rsidR="000978B5" w:rsidRPr="00EF3917" w:rsidRDefault="000978B5" w:rsidP="00EA237E">
            <w:r w:rsidRPr="00EF3917">
              <w:t>Result 2024–25</w:t>
            </w:r>
          </w:p>
        </w:tc>
      </w:tr>
      <w:tr w:rsidR="000978B5" w:rsidRPr="00EF3917" w14:paraId="3B14ADF1" w14:textId="77777777" w:rsidTr="00EA237E">
        <w:tc>
          <w:tcPr>
            <w:tcW w:w="2406" w:type="dxa"/>
          </w:tcPr>
          <w:p w14:paraId="35D4539A" w14:textId="77777777" w:rsidR="000978B5" w:rsidRPr="00EF3917" w:rsidRDefault="000978B5" w:rsidP="00EA237E">
            <w:r w:rsidRPr="00EF3917">
              <w:t>96.3%</w:t>
            </w:r>
          </w:p>
        </w:tc>
        <w:tc>
          <w:tcPr>
            <w:tcW w:w="2405" w:type="dxa"/>
          </w:tcPr>
          <w:p w14:paraId="2D980FC4" w14:textId="77777777" w:rsidR="000978B5" w:rsidRPr="00EF3917" w:rsidRDefault="000978B5" w:rsidP="00EA237E">
            <w:r w:rsidRPr="00EF3917">
              <w:t>94.7%</w:t>
            </w:r>
          </w:p>
        </w:tc>
        <w:tc>
          <w:tcPr>
            <w:tcW w:w="2405" w:type="dxa"/>
          </w:tcPr>
          <w:p w14:paraId="3DA19D5B" w14:textId="77777777" w:rsidR="000978B5" w:rsidRPr="00EF3917" w:rsidRDefault="000978B5" w:rsidP="00EA237E">
            <w:r w:rsidRPr="00EF3917">
              <w:t>94.8%</w:t>
            </w:r>
          </w:p>
        </w:tc>
        <w:tc>
          <w:tcPr>
            <w:tcW w:w="2406" w:type="dxa"/>
          </w:tcPr>
          <w:p w14:paraId="7C1E8D03" w14:textId="77777777" w:rsidR="000978B5" w:rsidRPr="00EF3917" w:rsidRDefault="000978B5" w:rsidP="00EA237E">
            <w:r w:rsidRPr="00EF3917">
              <w:t>91%</w:t>
            </w:r>
          </w:p>
        </w:tc>
      </w:tr>
    </w:tbl>
    <w:p w14:paraId="2361C826" w14:textId="77777777" w:rsidR="000978B5" w:rsidRDefault="000978B5" w:rsidP="000978B5">
      <w:r w:rsidRPr="00EF3917">
        <w:t xml:space="preserve">While we did see an improvement in North Melbourne this year with the expanded Bedford Street reserve being completed, new dwellings being constructed in the municipality </w:t>
      </w:r>
      <w:proofErr w:type="gramStart"/>
      <w:r w:rsidRPr="00EF3917">
        <w:t>are located in</w:t>
      </w:r>
      <w:proofErr w:type="gramEnd"/>
      <w:r w:rsidRPr="00EF3917">
        <w:t xml:space="preserve"> our largest gap areas – especially Carlton, Docklands, Kensington and the CBD Hoddle Grid.</w:t>
      </w:r>
    </w:p>
    <w:p w14:paraId="74DD5382" w14:textId="77777777" w:rsidR="005F0E2A" w:rsidRDefault="005F0E2A" w:rsidP="000978B5"/>
    <w:p w14:paraId="43754E05" w14:textId="21EB7C5E" w:rsidR="005F0E2A" w:rsidRPr="005F0E2A" w:rsidRDefault="005F0E2A" w:rsidP="005F0E2A">
      <w:pPr>
        <w:rPr>
          <w:rFonts w:cs="Arial"/>
          <w:szCs w:val="20"/>
        </w:rPr>
      </w:pPr>
      <w:r w:rsidRPr="00EF3917">
        <w:t xml:space="preserve">* </w:t>
      </w:r>
      <w:r w:rsidRPr="005F0E2A">
        <w:rPr>
          <w:rFonts w:cs="Arial"/>
          <w:szCs w:val="20"/>
          <w:lang w:val="en-GB" w:eastAsia="en-AU"/>
        </w:rPr>
        <w:t>Data collection commenced in 2021–22</w:t>
      </w:r>
      <w:r>
        <w:rPr>
          <w:rFonts w:cs="Arial"/>
          <w:szCs w:val="20"/>
          <w:lang w:val="en-GB" w:eastAsia="en-AU"/>
        </w:rPr>
        <w:t>.</w:t>
      </w:r>
    </w:p>
    <w:p w14:paraId="5D55E66A" w14:textId="77777777" w:rsidR="005F0E2A" w:rsidRPr="00EF3917" w:rsidRDefault="005F0E2A" w:rsidP="000978B5"/>
    <w:p w14:paraId="79482C39" w14:textId="77777777" w:rsidR="000978B5" w:rsidRDefault="000978B5" w:rsidP="000978B5">
      <w:pPr>
        <w:spacing w:before="0" w:after="0"/>
      </w:pPr>
      <w:r w:rsidRPr="00EF3917">
        <w:br w:type="page"/>
      </w:r>
    </w:p>
    <w:p w14:paraId="2B330E2F" w14:textId="77777777" w:rsidR="005C6DAD" w:rsidRPr="00EF3917" w:rsidRDefault="005C6DAD" w:rsidP="000978B5">
      <w:pPr>
        <w:spacing w:before="0" w:after="0"/>
      </w:pP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E0D20F7"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60D57F6A" w14:textId="77777777" w:rsidR="000978B5" w:rsidRPr="00EF3917" w:rsidRDefault="000978B5" w:rsidP="00EA237E">
            <w:r w:rsidRPr="00EF3917">
              <w:t>Indicator</w:t>
            </w:r>
          </w:p>
        </w:tc>
        <w:tc>
          <w:tcPr>
            <w:tcW w:w="2405" w:type="dxa"/>
          </w:tcPr>
          <w:p w14:paraId="7985F752" w14:textId="77777777" w:rsidR="000978B5" w:rsidRPr="00EF3917" w:rsidRDefault="000978B5" w:rsidP="00EA237E">
            <w:r w:rsidRPr="00EF3917">
              <w:t>Target or desired trend</w:t>
            </w:r>
          </w:p>
        </w:tc>
        <w:tc>
          <w:tcPr>
            <w:tcW w:w="2406" w:type="dxa"/>
          </w:tcPr>
          <w:p w14:paraId="236E019F" w14:textId="77777777" w:rsidR="000978B5" w:rsidRPr="00EF3917" w:rsidRDefault="000978B5" w:rsidP="00EA237E">
            <w:r w:rsidRPr="00EF3917">
              <w:t>Baseline</w:t>
            </w:r>
          </w:p>
        </w:tc>
        <w:tc>
          <w:tcPr>
            <w:tcW w:w="2406" w:type="dxa"/>
          </w:tcPr>
          <w:p w14:paraId="4E40FBEA" w14:textId="77777777" w:rsidR="000978B5" w:rsidRPr="00EF3917" w:rsidRDefault="000978B5" w:rsidP="00EA237E">
            <w:r w:rsidRPr="00EF3917">
              <w:t>Trend</w:t>
            </w:r>
          </w:p>
        </w:tc>
      </w:tr>
      <w:tr w:rsidR="000978B5" w:rsidRPr="00EF3917" w14:paraId="26E91303" w14:textId="77777777" w:rsidTr="00EA237E">
        <w:tc>
          <w:tcPr>
            <w:tcW w:w="2405" w:type="dxa"/>
          </w:tcPr>
          <w:p w14:paraId="48B67F38" w14:textId="77777777" w:rsidR="000978B5" w:rsidRPr="00EF3917" w:rsidRDefault="000978B5" w:rsidP="00EA237E">
            <w:r w:rsidRPr="00EF3917">
              <w:t>Proportion of people surveyed who visit a park in the municipality on a regular basis. (Heart)</w:t>
            </w:r>
          </w:p>
        </w:tc>
        <w:tc>
          <w:tcPr>
            <w:tcW w:w="2405" w:type="dxa"/>
          </w:tcPr>
          <w:p w14:paraId="1C3B58DE" w14:textId="77777777" w:rsidR="000978B5" w:rsidRPr="00EF3917" w:rsidRDefault="000978B5" w:rsidP="00EA237E">
            <w:r w:rsidRPr="00EF3917">
              <w:t>Increase</w:t>
            </w:r>
          </w:p>
        </w:tc>
        <w:tc>
          <w:tcPr>
            <w:tcW w:w="2406" w:type="dxa"/>
          </w:tcPr>
          <w:p w14:paraId="2BCD081A" w14:textId="77777777" w:rsidR="000978B5" w:rsidRPr="00EF3917" w:rsidRDefault="000978B5" w:rsidP="00EA237E">
            <w:r w:rsidRPr="00EF3917">
              <w:t>N/A*</w:t>
            </w:r>
          </w:p>
        </w:tc>
        <w:tc>
          <w:tcPr>
            <w:tcW w:w="2406" w:type="dxa"/>
          </w:tcPr>
          <w:p w14:paraId="73BCA3E9" w14:textId="77777777" w:rsidR="000978B5" w:rsidRPr="00EF3917" w:rsidRDefault="000978B5" w:rsidP="00EA237E">
            <w:r w:rsidRPr="00EF3917">
              <w:t>A positive increase</w:t>
            </w:r>
          </w:p>
        </w:tc>
      </w:tr>
    </w:tbl>
    <w:p w14:paraId="568B2D2F"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7C2E4AC2"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34514EC6" w14:textId="77777777" w:rsidR="000978B5" w:rsidRPr="00EF3917" w:rsidRDefault="000978B5" w:rsidP="00EA237E">
            <w:r w:rsidRPr="00EF3917">
              <w:t>Result 2021–22</w:t>
            </w:r>
          </w:p>
        </w:tc>
        <w:tc>
          <w:tcPr>
            <w:tcW w:w="2405" w:type="dxa"/>
          </w:tcPr>
          <w:p w14:paraId="2E47CE95" w14:textId="77777777" w:rsidR="000978B5" w:rsidRPr="00EF3917" w:rsidRDefault="000978B5" w:rsidP="00EA237E">
            <w:r w:rsidRPr="00EF3917">
              <w:t>Result 2022–23</w:t>
            </w:r>
          </w:p>
        </w:tc>
        <w:tc>
          <w:tcPr>
            <w:tcW w:w="2405" w:type="dxa"/>
          </w:tcPr>
          <w:p w14:paraId="13CCFD01" w14:textId="77777777" w:rsidR="000978B5" w:rsidRPr="00EF3917" w:rsidRDefault="000978B5" w:rsidP="00EA237E">
            <w:r w:rsidRPr="00EF3917">
              <w:t>Result 2023–24</w:t>
            </w:r>
          </w:p>
        </w:tc>
        <w:tc>
          <w:tcPr>
            <w:tcW w:w="2406" w:type="dxa"/>
          </w:tcPr>
          <w:p w14:paraId="3A12BECB" w14:textId="77777777" w:rsidR="000978B5" w:rsidRPr="00EF3917" w:rsidRDefault="000978B5" w:rsidP="00EA237E">
            <w:r w:rsidRPr="00EF3917">
              <w:t>Result 2024–25</w:t>
            </w:r>
          </w:p>
        </w:tc>
      </w:tr>
      <w:tr w:rsidR="000978B5" w:rsidRPr="00EF3917" w14:paraId="3095871B" w14:textId="77777777" w:rsidTr="00EA237E">
        <w:tc>
          <w:tcPr>
            <w:tcW w:w="2406" w:type="dxa"/>
          </w:tcPr>
          <w:p w14:paraId="16F6EC97" w14:textId="77777777" w:rsidR="000978B5" w:rsidRPr="00EF3917" w:rsidRDefault="000978B5" w:rsidP="00EA237E">
            <w:r w:rsidRPr="00EF3917">
              <w:t>84.5%</w:t>
            </w:r>
          </w:p>
        </w:tc>
        <w:tc>
          <w:tcPr>
            <w:tcW w:w="2405" w:type="dxa"/>
          </w:tcPr>
          <w:p w14:paraId="19DF16ED" w14:textId="77777777" w:rsidR="000978B5" w:rsidRPr="00EF3917" w:rsidRDefault="000978B5" w:rsidP="00EA237E">
            <w:r w:rsidRPr="00EF3917">
              <w:t>87.5%</w:t>
            </w:r>
          </w:p>
        </w:tc>
        <w:tc>
          <w:tcPr>
            <w:tcW w:w="2405" w:type="dxa"/>
          </w:tcPr>
          <w:p w14:paraId="1E7F532C" w14:textId="77777777" w:rsidR="000978B5" w:rsidRPr="00EF3917" w:rsidRDefault="000978B5" w:rsidP="00EA237E">
            <w:r w:rsidRPr="00EF3917">
              <w:t>87.9%</w:t>
            </w:r>
          </w:p>
        </w:tc>
        <w:tc>
          <w:tcPr>
            <w:tcW w:w="2406" w:type="dxa"/>
          </w:tcPr>
          <w:p w14:paraId="15A686FE" w14:textId="77777777" w:rsidR="000978B5" w:rsidRPr="00EF3917" w:rsidRDefault="000978B5" w:rsidP="00EA237E">
            <w:r w:rsidRPr="00EF3917">
              <w:t>86.1%</w:t>
            </w:r>
          </w:p>
        </w:tc>
      </w:tr>
    </w:tbl>
    <w:p w14:paraId="736CDF90" w14:textId="77777777" w:rsidR="000978B5" w:rsidRPr="00EF3917" w:rsidRDefault="000978B5" w:rsidP="000978B5">
      <w:r w:rsidRPr="00EF3917">
        <w:t xml:space="preserve">The proportion of people who used City of Melbourne parks, public squares or green spaces in the two weeks prior to the survey was 86.1 per cent. The survey result continues to demonstrate high levels of community use. Results over the last five years have all been </w:t>
      </w:r>
      <w:proofErr w:type="gramStart"/>
      <w:r w:rsidRPr="00EF3917">
        <w:t>in excess of</w:t>
      </w:r>
      <w:proofErr w:type="gramEnd"/>
      <w:r w:rsidRPr="00EF3917">
        <w:t xml:space="preserve"> 80%.</w:t>
      </w:r>
    </w:p>
    <w:p w14:paraId="32C97F77" w14:textId="77777777" w:rsidR="000978B5" w:rsidRPr="00EF3917" w:rsidRDefault="000978B5" w:rsidP="000978B5">
      <w:r w:rsidRPr="00EF3917">
        <w:t>*Data collection commenced in 2021–22.</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0E8EC7C3"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72BBE49" w14:textId="77777777" w:rsidR="000978B5" w:rsidRPr="00EF3917" w:rsidRDefault="000978B5" w:rsidP="00EA237E">
            <w:r w:rsidRPr="00EF3917">
              <w:t>Indicator</w:t>
            </w:r>
          </w:p>
        </w:tc>
        <w:tc>
          <w:tcPr>
            <w:tcW w:w="2405" w:type="dxa"/>
          </w:tcPr>
          <w:p w14:paraId="642FF05A" w14:textId="77777777" w:rsidR="000978B5" w:rsidRPr="00EF3917" w:rsidRDefault="000978B5" w:rsidP="00EA237E">
            <w:r w:rsidRPr="00EF3917">
              <w:t>Target or desired trend</w:t>
            </w:r>
          </w:p>
        </w:tc>
        <w:tc>
          <w:tcPr>
            <w:tcW w:w="2406" w:type="dxa"/>
          </w:tcPr>
          <w:p w14:paraId="1E249406" w14:textId="77777777" w:rsidR="000978B5" w:rsidRPr="00EF3917" w:rsidRDefault="000978B5" w:rsidP="00EA237E">
            <w:r w:rsidRPr="00EF3917">
              <w:t>Baseline</w:t>
            </w:r>
          </w:p>
        </w:tc>
        <w:tc>
          <w:tcPr>
            <w:tcW w:w="2406" w:type="dxa"/>
          </w:tcPr>
          <w:p w14:paraId="7C4F7029" w14:textId="77777777" w:rsidR="000978B5" w:rsidRPr="00EF3917" w:rsidRDefault="000978B5" w:rsidP="00EA237E">
            <w:r w:rsidRPr="00EF3917">
              <w:t>Trend</w:t>
            </w:r>
          </w:p>
        </w:tc>
      </w:tr>
      <w:tr w:rsidR="000978B5" w:rsidRPr="00EF3917" w14:paraId="1B99EB2D" w14:textId="77777777" w:rsidTr="00EA237E">
        <w:tc>
          <w:tcPr>
            <w:tcW w:w="2405" w:type="dxa"/>
          </w:tcPr>
          <w:p w14:paraId="169248DA" w14:textId="77777777" w:rsidR="000978B5" w:rsidRPr="00EF3917" w:rsidRDefault="000978B5" w:rsidP="00EA237E">
            <w:r w:rsidRPr="00EF3917">
              <w:t>Area of new public open space in Southbank.</w:t>
            </w:r>
          </w:p>
        </w:tc>
        <w:tc>
          <w:tcPr>
            <w:tcW w:w="2405" w:type="dxa"/>
          </w:tcPr>
          <w:p w14:paraId="050191D7" w14:textId="77777777" w:rsidR="000978B5" w:rsidRPr="00EF3917" w:rsidRDefault="000978B5" w:rsidP="00EA237E">
            <w:r w:rsidRPr="00EF3917">
              <w:t>1.10 ha (by 2025)</w:t>
            </w:r>
          </w:p>
        </w:tc>
        <w:tc>
          <w:tcPr>
            <w:tcW w:w="2406" w:type="dxa"/>
          </w:tcPr>
          <w:p w14:paraId="284492E3" w14:textId="77777777" w:rsidR="000978B5" w:rsidRPr="00EF3917" w:rsidRDefault="000978B5" w:rsidP="00EA237E">
            <w:r w:rsidRPr="00EF3917">
              <w:t>0.00 ha</w:t>
            </w:r>
          </w:p>
        </w:tc>
        <w:tc>
          <w:tcPr>
            <w:tcW w:w="2406" w:type="dxa"/>
          </w:tcPr>
          <w:p w14:paraId="69C3E7A1" w14:textId="77777777" w:rsidR="000978B5" w:rsidRPr="00EF3917" w:rsidRDefault="000978B5" w:rsidP="00EA237E">
            <w:r w:rsidRPr="00EF3917">
              <w:t>A positive increase</w:t>
            </w:r>
          </w:p>
        </w:tc>
      </w:tr>
    </w:tbl>
    <w:p w14:paraId="7ADFCF19"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6EB7F396"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7718E34C" w14:textId="77777777" w:rsidR="000978B5" w:rsidRPr="00EF3917" w:rsidRDefault="000978B5" w:rsidP="00EA237E">
            <w:r w:rsidRPr="00EF3917">
              <w:t>Result 2021–22</w:t>
            </w:r>
          </w:p>
        </w:tc>
        <w:tc>
          <w:tcPr>
            <w:tcW w:w="2405" w:type="dxa"/>
          </w:tcPr>
          <w:p w14:paraId="10D4C622" w14:textId="77777777" w:rsidR="000978B5" w:rsidRPr="00EF3917" w:rsidRDefault="000978B5" w:rsidP="00EA237E">
            <w:r w:rsidRPr="00EF3917">
              <w:t>Result 2022–23</w:t>
            </w:r>
          </w:p>
        </w:tc>
        <w:tc>
          <w:tcPr>
            <w:tcW w:w="2405" w:type="dxa"/>
          </w:tcPr>
          <w:p w14:paraId="4DC1D301" w14:textId="77777777" w:rsidR="000978B5" w:rsidRPr="00EF3917" w:rsidRDefault="000978B5" w:rsidP="00EA237E">
            <w:r w:rsidRPr="00EF3917">
              <w:t>Result 2023–24</w:t>
            </w:r>
          </w:p>
        </w:tc>
        <w:tc>
          <w:tcPr>
            <w:tcW w:w="2406" w:type="dxa"/>
          </w:tcPr>
          <w:p w14:paraId="1FC8A03C" w14:textId="77777777" w:rsidR="000978B5" w:rsidRPr="00EF3917" w:rsidRDefault="000978B5" w:rsidP="00EA237E">
            <w:r w:rsidRPr="00EF3917">
              <w:t>Result 2024–25</w:t>
            </w:r>
          </w:p>
        </w:tc>
      </w:tr>
      <w:tr w:rsidR="000978B5" w:rsidRPr="00EF3917" w14:paraId="65BFCDF5" w14:textId="77777777" w:rsidTr="00EA237E">
        <w:tc>
          <w:tcPr>
            <w:tcW w:w="2406" w:type="dxa"/>
          </w:tcPr>
          <w:p w14:paraId="2208C0DF" w14:textId="77777777" w:rsidR="000978B5" w:rsidRPr="00EF3917" w:rsidRDefault="000978B5" w:rsidP="00EA237E">
            <w:r w:rsidRPr="00EF3917">
              <w:t>0.00 ha</w:t>
            </w:r>
          </w:p>
        </w:tc>
        <w:tc>
          <w:tcPr>
            <w:tcW w:w="2405" w:type="dxa"/>
          </w:tcPr>
          <w:p w14:paraId="44DBFCC2" w14:textId="77777777" w:rsidR="000978B5" w:rsidRPr="00EF3917" w:rsidRDefault="000978B5" w:rsidP="00EA237E">
            <w:r w:rsidRPr="00EF3917">
              <w:t>0.44 ha</w:t>
            </w:r>
          </w:p>
        </w:tc>
        <w:tc>
          <w:tcPr>
            <w:tcW w:w="2405" w:type="dxa"/>
          </w:tcPr>
          <w:p w14:paraId="467C7ED6" w14:textId="77777777" w:rsidR="000978B5" w:rsidRPr="00EF3917" w:rsidRDefault="000978B5" w:rsidP="00EA237E">
            <w:r w:rsidRPr="00EF3917">
              <w:t>0.44 ha</w:t>
            </w:r>
          </w:p>
        </w:tc>
        <w:tc>
          <w:tcPr>
            <w:tcW w:w="2406" w:type="dxa"/>
          </w:tcPr>
          <w:p w14:paraId="311AA1D9" w14:textId="77777777" w:rsidR="000978B5" w:rsidRPr="00EF3917" w:rsidRDefault="000978B5" w:rsidP="00EA237E">
            <w:r w:rsidRPr="00EF3917">
              <w:t>0.66 ha</w:t>
            </w:r>
          </w:p>
        </w:tc>
      </w:tr>
    </w:tbl>
    <w:p w14:paraId="0A4D1ED4" w14:textId="77777777" w:rsidR="000978B5" w:rsidRPr="00EF3917" w:rsidRDefault="000978B5" w:rsidP="000978B5">
      <w:r w:rsidRPr="00EF3917">
        <w:t>Dodds Street open space in Southbank was completed in June 2024. To protect the new park, the road on which the park is sited was legally discontinued on 29 May 2025 in the Government Gazette, following a public notice and submissions process. This adds 0.22 ha of new open space to Southbank.</w:t>
      </w:r>
    </w:p>
    <w:p w14:paraId="4BA450EE"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142A997"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9C190DA" w14:textId="77777777" w:rsidR="000978B5" w:rsidRPr="00EF3917" w:rsidRDefault="000978B5" w:rsidP="00EA237E">
            <w:r w:rsidRPr="00EF3917">
              <w:lastRenderedPageBreak/>
              <w:t>Indicator</w:t>
            </w:r>
          </w:p>
        </w:tc>
        <w:tc>
          <w:tcPr>
            <w:tcW w:w="2405" w:type="dxa"/>
          </w:tcPr>
          <w:p w14:paraId="11DEE599" w14:textId="77777777" w:rsidR="000978B5" w:rsidRPr="00EF3917" w:rsidRDefault="000978B5" w:rsidP="00EA237E">
            <w:r w:rsidRPr="00EF3917">
              <w:t>Target or desired trend</w:t>
            </w:r>
          </w:p>
        </w:tc>
        <w:tc>
          <w:tcPr>
            <w:tcW w:w="2406" w:type="dxa"/>
          </w:tcPr>
          <w:p w14:paraId="2F1ACF5D" w14:textId="77777777" w:rsidR="000978B5" w:rsidRPr="00EF3917" w:rsidRDefault="000978B5" w:rsidP="00EA237E">
            <w:r w:rsidRPr="00EF3917">
              <w:t>Baseline</w:t>
            </w:r>
          </w:p>
        </w:tc>
        <w:tc>
          <w:tcPr>
            <w:tcW w:w="2406" w:type="dxa"/>
          </w:tcPr>
          <w:p w14:paraId="3291DFC7" w14:textId="77777777" w:rsidR="000978B5" w:rsidRPr="00EF3917" w:rsidRDefault="000978B5" w:rsidP="00EA237E">
            <w:r w:rsidRPr="00EF3917">
              <w:t>Trend</w:t>
            </w:r>
          </w:p>
        </w:tc>
      </w:tr>
      <w:tr w:rsidR="000978B5" w:rsidRPr="00EF3917" w14:paraId="5E41B867" w14:textId="77777777" w:rsidTr="00EA237E">
        <w:tc>
          <w:tcPr>
            <w:tcW w:w="2405" w:type="dxa"/>
          </w:tcPr>
          <w:p w14:paraId="1570C699" w14:textId="77777777" w:rsidR="000978B5" w:rsidRPr="00EF3917" w:rsidRDefault="000978B5" w:rsidP="00EA237E">
            <w:r w:rsidRPr="00EF3917">
              <w:t>Neighbourhoods* in the municipality with up-to-date local heritage studies and controls.</w:t>
            </w:r>
          </w:p>
        </w:tc>
        <w:tc>
          <w:tcPr>
            <w:tcW w:w="2405" w:type="dxa"/>
          </w:tcPr>
          <w:p w14:paraId="227F8CAA" w14:textId="77777777" w:rsidR="000978B5" w:rsidRPr="00EF3917" w:rsidRDefault="000978B5" w:rsidP="00EA237E">
            <w:r w:rsidRPr="00EF3917">
              <w:t>100%</w:t>
            </w:r>
          </w:p>
        </w:tc>
        <w:tc>
          <w:tcPr>
            <w:tcW w:w="2406" w:type="dxa"/>
          </w:tcPr>
          <w:p w14:paraId="12440843" w14:textId="77777777" w:rsidR="000978B5" w:rsidRPr="00EF3917" w:rsidRDefault="000978B5" w:rsidP="00EA237E">
            <w:r w:rsidRPr="00EF3917">
              <w:t>43%</w:t>
            </w:r>
          </w:p>
        </w:tc>
        <w:tc>
          <w:tcPr>
            <w:tcW w:w="2406" w:type="dxa"/>
          </w:tcPr>
          <w:p w14:paraId="56FDB626" w14:textId="77777777" w:rsidR="000978B5" w:rsidRPr="00EF3917" w:rsidRDefault="000978B5" w:rsidP="00EA237E">
            <w:r w:rsidRPr="00EF3917">
              <w:t>A positive increase</w:t>
            </w:r>
          </w:p>
        </w:tc>
      </w:tr>
    </w:tbl>
    <w:p w14:paraId="1A4C3724"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7E09F1AD"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78EC0CE2" w14:textId="77777777" w:rsidR="000978B5" w:rsidRPr="00EF3917" w:rsidRDefault="000978B5" w:rsidP="00EA237E">
            <w:r w:rsidRPr="00EF3917">
              <w:t>Result 2021–22</w:t>
            </w:r>
          </w:p>
        </w:tc>
        <w:tc>
          <w:tcPr>
            <w:tcW w:w="2405" w:type="dxa"/>
          </w:tcPr>
          <w:p w14:paraId="12B72BC5" w14:textId="77777777" w:rsidR="000978B5" w:rsidRPr="00EF3917" w:rsidRDefault="000978B5" w:rsidP="00EA237E">
            <w:r w:rsidRPr="00EF3917">
              <w:t>Result 2022–23</w:t>
            </w:r>
          </w:p>
        </w:tc>
        <w:tc>
          <w:tcPr>
            <w:tcW w:w="2405" w:type="dxa"/>
          </w:tcPr>
          <w:p w14:paraId="1816ED2D" w14:textId="77777777" w:rsidR="000978B5" w:rsidRPr="00EF3917" w:rsidRDefault="000978B5" w:rsidP="00EA237E">
            <w:r w:rsidRPr="00EF3917">
              <w:t>Result 2023–24</w:t>
            </w:r>
          </w:p>
        </w:tc>
        <w:tc>
          <w:tcPr>
            <w:tcW w:w="2406" w:type="dxa"/>
          </w:tcPr>
          <w:p w14:paraId="42958B33" w14:textId="77777777" w:rsidR="000978B5" w:rsidRPr="00EF3917" w:rsidRDefault="000978B5" w:rsidP="00EA237E">
            <w:r w:rsidRPr="00EF3917">
              <w:t>Result 2024–25</w:t>
            </w:r>
          </w:p>
        </w:tc>
      </w:tr>
      <w:tr w:rsidR="000978B5" w:rsidRPr="00EF3917" w14:paraId="5ED86807" w14:textId="77777777" w:rsidTr="00EA237E">
        <w:tc>
          <w:tcPr>
            <w:tcW w:w="2406" w:type="dxa"/>
          </w:tcPr>
          <w:p w14:paraId="5E8964FE" w14:textId="77777777" w:rsidR="000978B5" w:rsidRPr="00EF3917" w:rsidRDefault="000978B5" w:rsidP="00EA237E">
            <w:r w:rsidRPr="00EF3917">
              <w:t>43%</w:t>
            </w:r>
          </w:p>
        </w:tc>
        <w:tc>
          <w:tcPr>
            <w:tcW w:w="2405" w:type="dxa"/>
          </w:tcPr>
          <w:p w14:paraId="57F45AE2" w14:textId="77777777" w:rsidR="000978B5" w:rsidRPr="00EF3917" w:rsidRDefault="000978B5" w:rsidP="00EA237E">
            <w:r w:rsidRPr="00EF3917">
              <w:t>57%</w:t>
            </w:r>
          </w:p>
        </w:tc>
        <w:tc>
          <w:tcPr>
            <w:tcW w:w="2405" w:type="dxa"/>
          </w:tcPr>
          <w:p w14:paraId="544F7E8C" w14:textId="77777777" w:rsidR="000978B5" w:rsidRPr="00EF3917" w:rsidRDefault="000978B5" w:rsidP="00EA237E">
            <w:r w:rsidRPr="00EF3917">
              <w:t>57%</w:t>
            </w:r>
          </w:p>
        </w:tc>
        <w:tc>
          <w:tcPr>
            <w:tcW w:w="2406" w:type="dxa"/>
          </w:tcPr>
          <w:p w14:paraId="08B690A9" w14:textId="77777777" w:rsidR="000978B5" w:rsidRPr="00EF3917" w:rsidRDefault="000978B5" w:rsidP="00EA237E">
            <w:r w:rsidRPr="00EF3917">
              <w:t>93%</w:t>
            </w:r>
          </w:p>
        </w:tc>
      </w:tr>
    </w:tbl>
    <w:p w14:paraId="2F1BBD12" w14:textId="77777777" w:rsidR="000978B5" w:rsidRPr="00EF3917" w:rsidRDefault="000978B5" w:rsidP="000978B5">
      <w:r w:rsidRPr="00EF3917">
        <w:t>Up-to-date local heritage studies have been carried out in 93 per cent of neighbourhoods, with 73 per cent having local controls in the Melbourne Planning Scheme.</w:t>
      </w:r>
    </w:p>
    <w:p w14:paraId="56311DED" w14:textId="77777777" w:rsidR="000978B5" w:rsidRPr="00EF3917" w:rsidRDefault="000978B5" w:rsidP="000978B5">
      <w:r w:rsidRPr="00EF3917">
        <w:t>*The neighbourhoods used for this indicator are heritage review study areas.</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3003CE3E"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3555E464" w14:textId="77777777" w:rsidR="000978B5" w:rsidRPr="00EF3917" w:rsidRDefault="000978B5" w:rsidP="00EA237E">
            <w:r w:rsidRPr="00EF3917">
              <w:t>Indicator</w:t>
            </w:r>
          </w:p>
        </w:tc>
        <w:tc>
          <w:tcPr>
            <w:tcW w:w="2405" w:type="dxa"/>
          </w:tcPr>
          <w:p w14:paraId="3B279B42" w14:textId="77777777" w:rsidR="000978B5" w:rsidRPr="00EF3917" w:rsidRDefault="000978B5" w:rsidP="00EA237E">
            <w:r w:rsidRPr="00EF3917">
              <w:t>Target or desired trend</w:t>
            </w:r>
          </w:p>
        </w:tc>
        <w:tc>
          <w:tcPr>
            <w:tcW w:w="2406" w:type="dxa"/>
          </w:tcPr>
          <w:p w14:paraId="797BFF07" w14:textId="77777777" w:rsidR="000978B5" w:rsidRPr="00EF3917" w:rsidRDefault="000978B5" w:rsidP="00EA237E">
            <w:r w:rsidRPr="00EF3917">
              <w:t>Baseline</w:t>
            </w:r>
          </w:p>
        </w:tc>
        <w:tc>
          <w:tcPr>
            <w:tcW w:w="2406" w:type="dxa"/>
          </w:tcPr>
          <w:p w14:paraId="24F39765" w14:textId="77777777" w:rsidR="000978B5" w:rsidRPr="00EF3917" w:rsidRDefault="000978B5" w:rsidP="00EA237E">
            <w:r w:rsidRPr="00EF3917">
              <w:t>Trend</w:t>
            </w:r>
          </w:p>
        </w:tc>
      </w:tr>
      <w:tr w:rsidR="000978B5" w:rsidRPr="00EF3917" w14:paraId="1819F584" w14:textId="77777777" w:rsidTr="00EA237E">
        <w:tc>
          <w:tcPr>
            <w:tcW w:w="2405" w:type="dxa"/>
          </w:tcPr>
          <w:p w14:paraId="1D0BDE1E" w14:textId="77777777" w:rsidR="000978B5" w:rsidRPr="00EF3917" w:rsidRDefault="000978B5" w:rsidP="00EA237E">
            <w:r w:rsidRPr="00EF3917">
              <w:t>Proportion of people who support the city being made up of different cultures. (Heart)</w:t>
            </w:r>
          </w:p>
        </w:tc>
        <w:tc>
          <w:tcPr>
            <w:tcW w:w="2405" w:type="dxa"/>
          </w:tcPr>
          <w:p w14:paraId="6B54E436" w14:textId="77777777" w:rsidR="000978B5" w:rsidRPr="00EF3917" w:rsidRDefault="000978B5" w:rsidP="00EA237E">
            <w:r w:rsidRPr="00EF3917">
              <w:t>100%</w:t>
            </w:r>
          </w:p>
        </w:tc>
        <w:tc>
          <w:tcPr>
            <w:tcW w:w="2406" w:type="dxa"/>
          </w:tcPr>
          <w:p w14:paraId="32C3D81D" w14:textId="77777777" w:rsidR="000978B5" w:rsidRPr="00EF3917" w:rsidRDefault="000978B5" w:rsidP="00EA237E">
            <w:r w:rsidRPr="00EF3917">
              <w:t>94.1%</w:t>
            </w:r>
          </w:p>
        </w:tc>
        <w:tc>
          <w:tcPr>
            <w:tcW w:w="2406" w:type="dxa"/>
          </w:tcPr>
          <w:p w14:paraId="1E46AAFA" w14:textId="77777777" w:rsidR="000978B5" w:rsidRPr="00EF3917" w:rsidRDefault="000978B5" w:rsidP="00EA237E">
            <w:r w:rsidRPr="00EF3917">
              <w:t>A negative decrease</w:t>
            </w:r>
          </w:p>
        </w:tc>
      </w:tr>
    </w:tbl>
    <w:p w14:paraId="36EC8160"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0CD2EE69"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A2C1119" w14:textId="77777777" w:rsidR="000978B5" w:rsidRPr="00EF3917" w:rsidRDefault="000978B5" w:rsidP="00EA237E">
            <w:r w:rsidRPr="00EF3917">
              <w:t>Result 2021–22</w:t>
            </w:r>
          </w:p>
        </w:tc>
        <w:tc>
          <w:tcPr>
            <w:tcW w:w="2405" w:type="dxa"/>
          </w:tcPr>
          <w:p w14:paraId="7798C206" w14:textId="77777777" w:rsidR="000978B5" w:rsidRPr="00EF3917" w:rsidRDefault="000978B5" w:rsidP="00EA237E">
            <w:r w:rsidRPr="00EF3917">
              <w:t>Result 2022–23</w:t>
            </w:r>
          </w:p>
        </w:tc>
        <w:tc>
          <w:tcPr>
            <w:tcW w:w="2405" w:type="dxa"/>
          </w:tcPr>
          <w:p w14:paraId="3A584722" w14:textId="77777777" w:rsidR="000978B5" w:rsidRPr="00EF3917" w:rsidRDefault="000978B5" w:rsidP="00EA237E">
            <w:r w:rsidRPr="00EF3917">
              <w:t>Result 2023–24</w:t>
            </w:r>
          </w:p>
        </w:tc>
        <w:tc>
          <w:tcPr>
            <w:tcW w:w="2406" w:type="dxa"/>
          </w:tcPr>
          <w:p w14:paraId="67ADAD01" w14:textId="77777777" w:rsidR="000978B5" w:rsidRPr="00EF3917" w:rsidRDefault="000978B5" w:rsidP="00EA237E">
            <w:r w:rsidRPr="00EF3917">
              <w:t>Result 2024–25</w:t>
            </w:r>
          </w:p>
        </w:tc>
      </w:tr>
      <w:tr w:rsidR="000978B5" w:rsidRPr="00EF3917" w14:paraId="727530D1" w14:textId="77777777" w:rsidTr="00EA237E">
        <w:tc>
          <w:tcPr>
            <w:tcW w:w="2406" w:type="dxa"/>
          </w:tcPr>
          <w:p w14:paraId="1310ECF7" w14:textId="77777777" w:rsidR="000978B5" w:rsidRPr="00EF3917" w:rsidRDefault="000978B5" w:rsidP="00EA237E">
            <w:r w:rsidRPr="00EF3917">
              <w:t>94.2%</w:t>
            </w:r>
          </w:p>
        </w:tc>
        <w:tc>
          <w:tcPr>
            <w:tcW w:w="2405" w:type="dxa"/>
          </w:tcPr>
          <w:p w14:paraId="0B5F89C3" w14:textId="77777777" w:rsidR="000978B5" w:rsidRPr="00EF3917" w:rsidRDefault="000978B5" w:rsidP="00EA237E">
            <w:r w:rsidRPr="00EF3917">
              <w:t>95.2%</w:t>
            </w:r>
          </w:p>
        </w:tc>
        <w:tc>
          <w:tcPr>
            <w:tcW w:w="2405" w:type="dxa"/>
          </w:tcPr>
          <w:p w14:paraId="6B34C2FF" w14:textId="77777777" w:rsidR="000978B5" w:rsidRPr="00EF3917" w:rsidRDefault="000978B5" w:rsidP="00EA237E">
            <w:r w:rsidRPr="00EF3917">
              <w:t>87.7%</w:t>
            </w:r>
          </w:p>
        </w:tc>
        <w:tc>
          <w:tcPr>
            <w:tcW w:w="2406" w:type="dxa"/>
          </w:tcPr>
          <w:p w14:paraId="6229A393" w14:textId="77777777" w:rsidR="000978B5" w:rsidRPr="00EF3917" w:rsidRDefault="000978B5" w:rsidP="00EA237E">
            <w:r w:rsidRPr="00EF3917">
              <w:t>85.0%</w:t>
            </w:r>
          </w:p>
        </w:tc>
      </w:tr>
    </w:tbl>
    <w:p w14:paraId="14DEA9C8" w14:textId="77777777" w:rsidR="000978B5" w:rsidRPr="00EF3917" w:rsidRDefault="000978B5" w:rsidP="000978B5">
      <w:r w:rsidRPr="00EF3917">
        <w:t>The decrease in this indicator is not unique to City of Melbourne. As reported in the Scanlon Foundation 2024 report, social cohesion is at its lowest levels since the start of their study in 2007.</w:t>
      </w:r>
    </w:p>
    <w:p w14:paraId="3D2407D7"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9E86EB9"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2A4DA710" w14:textId="77777777" w:rsidR="000978B5" w:rsidRPr="00EF3917" w:rsidRDefault="000978B5" w:rsidP="00EA237E">
            <w:r w:rsidRPr="00EF3917">
              <w:lastRenderedPageBreak/>
              <w:t>Indicator</w:t>
            </w:r>
          </w:p>
        </w:tc>
        <w:tc>
          <w:tcPr>
            <w:tcW w:w="2405" w:type="dxa"/>
          </w:tcPr>
          <w:p w14:paraId="000ED022" w14:textId="77777777" w:rsidR="000978B5" w:rsidRPr="00EF3917" w:rsidRDefault="000978B5" w:rsidP="00EA237E">
            <w:r w:rsidRPr="00EF3917">
              <w:t>Target or desired trend</w:t>
            </w:r>
          </w:p>
        </w:tc>
        <w:tc>
          <w:tcPr>
            <w:tcW w:w="2406" w:type="dxa"/>
          </w:tcPr>
          <w:p w14:paraId="5353481F" w14:textId="77777777" w:rsidR="000978B5" w:rsidRPr="00EF3917" w:rsidRDefault="000978B5" w:rsidP="00EA237E">
            <w:r w:rsidRPr="00EF3917">
              <w:t>Baseline</w:t>
            </w:r>
          </w:p>
        </w:tc>
        <w:tc>
          <w:tcPr>
            <w:tcW w:w="2406" w:type="dxa"/>
          </w:tcPr>
          <w:p w14:paraId="3D02A7B4" w14:textId="77777777" w:rsidR="000978B5" w:rsidRPr="00EF3917" w:rsidRDefault="000978B5" w:rsidP="00EA237E">
            <w:r w:rsidRPr="00EF3917">
              <w:t>Trend</w:t>
            </w:r>
          </w:p>
        </w:tc>
      </w:tr>
      <w:tr w:rsidR="000978B5" w:rsidRPr="00EF3917" w14:paraId="22B60BFF" w14:textId="77777777" w:rsidTr="00EA237E">
        <w:tc>
          <w:tcPr>
            <w:tcW w:w="2405" w:type="dxa"/>
          </w:tcPr>
          <w:p w14:paraId="54EC69E0" w14:textId="77777777" w:rsidR="000978B5" w:rsidRPr="00EF3917" w:rsidRDefault="000978B5" w:rsidP="00EA237E">
            <w:r w:rsidRPr="00EF3917">
              <w:t>Value of the creative sector to the local economy.</w:t>
            </w:r>
          </w:p>
        </w:tc>
        <w:tc>
          <w:tcPr>
            <w:tcW w:w="2405" w:type="dxa"/>
          </w:tcPr>
          <w:p w14:paraId="0CA698D6" w14:textId="77777777" w:rsidR="000978B5" w:rsidRPr="00EF3917" w:rsidRDefault="000978B5" w:rsidP="00EA237E">
            <w:r w:rsidRPr="00EF3917">
              <w:t>Increase</w:t>
            </w:r>
          </w:p>
        </w:tc>
        <w:tc>
          <w:tcPr>
            <w:tcW w:w="2406" w:type="dxa"/>
          </w:tcPr>
          <w:p w14:paraId="6E41F0C7" w14:textId="77777777" w:rsidR="000978B5" w:rsidRPr="00EF3917" w:rsidRDefault="000978B5" w:rsidP="00EA237E">
            <w:r w:rsidRPr="00EF3917">
              <w:t xml:space="preserve">$7.80 billion gross value added (GVA) </w:t>
            </w:r>
            <w:r w:rsidRPr="00EF3917">
              <w:br/>
              <w:t>(2020)</w:t>
            </w:r>
          </w:p>
        </w:tc>
        <w:tc>
          <w:tcPr>
            <w:tcW w:w="2406" w:type="dxa"/>
          </w:tcPr>
          <w:p w14:paraId="72BEF47B" w14:textId="77777777" w:rsidR="000978B5" w:rsidRPr="00EF3917" w:rsidRDefault="000978B5" w:rsidP="00EA237E">
            <w:r w:rsidRPr="00EF3917">
              <w:t>A positive increase</w:t>
            </w:r>
          </w:p>
        </w:tc>
      </w:tr>
    </w:tbl>
    <w:p w14:paraId="3CF6EC1C"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3FD3852F"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7CCCA08" w14:textId="77777777" w:rsidR="000978B5" w:rsidRPr="00EF3917" w:rsidRDefault="000978B5" w:rsidP="00EA237E">
            <w:r w:rsidRPr="00EF3917">
              <w:t>Result 2021–22</w:t>
            </w:r>
          </w:p>
        </w:tc>
        <w:tc>
          <w:tcPr>
            <w:tcW w:w="2405" w:type="dxa"/>
          </w:tcPr>
          <w:p w14:paraId="366F8945" w14:textId="77777777" w:rsidR="000978B5" w:rsidRPr="00EF3917" w:rsidRDefault="000978B5" w:rsidP="00EA237E">
            <w:r w:rsidRPr="00EF3917">
              <w:t>Result 2022–23</w:t>
            </w:r>
          </w:p>
        </w:tc>
        <w:tc>
          <w:tcPr>
            <w:tcW w:w="2405" w:type="dxa"/>
          </w:tcPr>
          <w:p w14:paraId="6FF1F946" w14:textId="77777777" w:rsidR="000978B5" w:rsidRPr="00EF3917" w:rsidRDefault="000978B5" w:rsidP="00EA237E">
            <w:r w:rsidRPr="00EF3917">
              <w:t>Result 2023–24</w:t>
            </w:r>
          </w:p>
        </w:tc>
        <w:tc>
          <w:tcPr>
            <w:tcW w:w="2406" w:type="dxa"/>
          </w:tcPr>
          <w:p w14:paraId="30F4F122" w14:textId="77777777" w:rsidR="000978B5" w:rsidRPr="00EF3917" w:rsidRDefault="000978B5" w:rsidP="00EA237E">
            <w:r w:rsidRPr="00EF3917">
              <w:t>Result 2024–25</w:t>
            </w:r>
          </w:p>
        </w:tc>
      </w:tr>
      <w:tr w:rsidR="000978B5" w:rsidRPr="00EF3917" w14:paraId="49D399F5" w14:textId="77777777" w:rsidTr="00EA237E">
        <w:tc>
          <w:tcPr>
            <w:tcW w:w="2406" w:type="dxa"/>
          </w:tcPr>
          <w:p w14:paraId="30A94221" w14:textId="77777777" w:rsidR="000978B5" w:rsidRPr="00EF3917" w:rsidRDefault="000978B5" w:rsidP="00EA237E">
            <w:r w:rsidRPr="00EF3917">
              <w:t>$7.37 billion (GVA)</w:t>
            </w:r>
          </w:p>
        </w:tc>
        <w:tc>
          <w:tcPr>
            <w:tcW w:w="2405" w:type="dxa"/>
          </w:tcPr>
          <w:p w14:paraId="685AAE99" w14:textId="77777777" w:rsidR="000978B5" w:rsidRPr="00EF3917" w:rsidRDefault="000978B5" w:rsidP="00EA237E">
            <w:r w:rsidRPr="00EF3917">
              <w:t>$7.54 billion (GVA)</w:t>
            </w:r>
          </w:p>
        </w:tc>
        <w:tc>
          <w:tcPr>
            <w:tcW w:w="2405" w:type="dxa"/>
          </w:tcPr>
          <w:p w14:paraId="79E90FC6" w14:textId="77777777" w:rsidR="000978B5" w:rsidRPr="00EF3917" w:rsidRDefault="000978B5" w:rsidP="00EA237E">
            <w:r w:rsidRPr="00EF3917">
              <w:t>$7.91 billion (GVA)</w:t>
            </w:r>
          </w:p>
        </w:tc>
        <w:tc>
          <w:tcPr>
            <w:tcW w:w="2406" w:type="dxa"/>
          </w:tcPr>
          <w:p w14:paraId="7D0F2A38" w14:textId="77777777" w:rsidR="000978B5" w:rsidRPr="00EF3917" w:rsidRDefault="000978B5" w:rsidP="00EA237E">
            <w:r w:rsidRPr="00EF3917">
              <w:t>$8.22 billion (GVA)</w:t>
            </w:r>
          </w:p>
        </w:tc>
      </w:tr>
    </w:tbl>
    <w:p w14:paraId="55C63055" w14:textId="77777777" w:rsidR="000978B5" w:rsidRPr="00EF3917" w:rsidRDefault="000978B5" w:rsidP="000978B5">
      <w:r w:rsidRPr="00EF3917">
        <w:t>In 2024–25, the gross value added (GVA) by the creative sector to the local economy increased by 4.1 per cent from $7.91 billion to $8.22 billion, with creative jobs in the professional, scientific and technical services industry contributing 63 per cent of the creative sector’s GVA.</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725434F3"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2F390F09" w14:textId="77777777" w:rsidR="000978B5" w:rsidRPr="00EF3917" w:rsidRDefault="000978B5" w:rsidP="00EA237E">
            <w:r w:rsidRPr="00EF3917">
              <w:t>Indicator</w:t>
            </w:r>
          </w:p>
        </w:tc>
        <w:tc>
          <w:tcPr>
            <w:tcW w:w="2405" w:type="dxa"/>
          </w:tcPr>
          <w:p w14:paraId="3B02A429" w14:textId="77777777" w:rsidR="000978B5" w:rsidRPr="00EF3917" w:rsidRDefault="000978B5" w:rsidP="00EA237E">
            <w:r w:rsidRPr="00EF3917">
              <w:t>Target or desired trend</w:t>
            </w:r>
          </w:p>
        </w:tc>
        <w:tc>
          <w:tcPr>
            <w:tcW w:w="2406" w:type="dxa"/>
          </w:tcPr>
          <w:p w14:paraId="6F609534" w14:textId="77777777" w:rsidR="000978B5" w:rsidRPr="00EF3917" w:rsidRDefault="000978B5" w:rsidP="00EA237E">
            <w:r w:rsidRPr="00EF3917">
              <w:t>Baseline</w:t>
            </w:r>
          </w:p>
        </w:tc>
        <w:tc>
          <w:tcPr>
            <w:tcW w:w="2406" w:type="dxa"/>
          </w:tcPr>
          <w:p w14:paraId="6748E3B3" w14:textId="77777777" w:rsidR="000978B5" w:rsidRPr="00EF3917" w:rsidRDefault="000978B5" w:rsidP="00EA237E">
            <w:r w:rsidRPr="00EF3917">
              <w:t>Trend</w:t>
            </w:r>
          </w:p>
        </w:tc>
      </w:tr>
      <w:tr w:rsidR="000978B5" w:rsidRPr="00EF3917" w14:paraId="4028689A" w14:textId="77777777" w:rsidTr="00EA237E">
        <w:tc>
          <w:tcPr>
            <w:tcW w:w="2405" w:type="dxa"/>
          </w:tcPr>
          <w:p w14:paraId="23802FD6" w14:textId="77777777" w:rsidR="000978B5" w:rsidRPr="00EF3917" w:rsidRDefault="000978B5" w:rsidP="00EA237E">
            <w:r w:rsidRPr="00EF3917">
              <w:t>The area of creative spaces in the municipality.</w:t>
            </w:r>
          </w:p>
        </w:tc>
        <w:tc>
          <w:tcPr>
            <w:tcW w:w="2405" w:type="dxa"/>
          </w:tcPr>
          <w:p w14:paraId="07B7EB67" w14:textId="77777777" w:rsidR="000978B5" w:rsidRPr="00EF3917" w:rsidRDefault="000978B5" w:rsidP="00EA237E">
            <w:r w:rsidRPr="00EF3917">
              <w:t>Increase</w:t>
            </w:r>
          </w:p>
        </w:tc>
        <w:tc>
          <w:tcPr>
            <w:tcW w:w="2406" w:type="dxa"/>
          </w:tcPr>
          <w:p w14:paraId="35CE8CE9" w14:textId="2BE0B302" w:rsidR="000978B5" w:rsidRPr="00EF3917" w:rsidRDefault="000978B5" w:rsidP="00EA237E">
            <w:r w:rsidRPr="00EF3917">
              <w:t>1,082,02</w:t>
            </w:r>
            <w:r w:rsidR="003473DD" w:rsidRPr="00EF3917">
              <w:t xml:space="preserve"> m</w:t>
            </w:r>
            <w:r w:rsidR="003473DD" w:rsidRPr="00EF3917">
              <w:rPr>
                <w:vertAlign w:val="superscript"/>
              </w:rPr>
              <w:t>2</w:t>
            </w:r>
            <w:r w:rsidR="003473DD" w:rsidRPr="00EF3917">
              <w:t xml:space="preserve"> </w:t>
            </w:r>
            <w:r w:rsidRPr="00EF3917">
              <w:br/>
              <w:t>(2019–20 data)</w:t>
            </w:r>
          </w:p>
        </w:tc>
        <w:tc>
          <w:tcPr>
            <w:tcW w:w="2406" w:type="dxa"/>
          </w:tcPr>
          <w:p w14:paraId="50008CDA" w14:textId="77777777" w:rsidR="000978B5" w:rsidRPr="00EF3917" w:rsidRDefault="000978B5" w:rsidP="00EA237E">
            <w:r w:rsidRPr="00EF3917">
              <w:t>A negative decrease</w:t>
            </w:r>
          </w:p>
        </w:tc>
      </w:tr>
    </w:tbl>
    <w:p w14:paraId="6941BAE1"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6378A1B9"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9AB28E6" w14:textId="77777777" w:rsidR="000978B5" w:rsidRPr="00EF3917" w:rsidRDefault="000978B5" w:rsidP="00EA237E">
            <w:r w:rsidRPr="00EF3917">
              <w:t>Result 2021–22</w:t>
            </w:r>
          </w:p>
        </w:tc>
        <w:tc>
          <w:tcPr>
            <w:tcW w:w="2405" w:type="dxa"/>
          </w:tcPr>
          <w:p w14:paraId="564CCD41" w14:textId="77777777" w:rsidR="000978B5" w:rsidRPr="00EF3917" w:rsidRDefault="000978B5" w:rsidP="00EA237E">
            <w:r w:rsidRPr="00EF3917">
              <w:t>Result 2022–23</w:t>
            </w:r>
          </w:p>
        </w:tc>
        <w:tc>
          <w:tcPr>
            <w:tcW w:w="2405" w:type="dxa"/>
          </w:tcPr>
          <w:p w14:paraId="5B6B1E50" w14:textId="77777777" w:rsidR="000978B5" w:rsidRPr="00EF3917" w:rsidRDefault="000978B5" w:rsidP="00EA237E">
            <w:r w:rsidRPr="00EF3917">
              <w:t>Result 2023–24</w:t>
            </w:r>
          </w:p>
        </w:tc>
        <w:tc>
          <w:tcPr>
            <w:tcW w:w="2406" w:type="dxa"/>
          </w:tcPr>
          <w:p w14:paraId="3776CBE3" w14:textId="77777777" w:rsidR="000978B5" w:rsidRPr="00EF3917" w:rsidRDefault="000978B5" w:rsidP="00EA237E">
            <w:r w:rsidRPr="00EF3917">
              <w:t>Result 2024–25</w:t>
            </w:r>
          </w:p>
        </w:tc>
      </w:tr>
      <w:tr w:rsidR="000978B5" w:rsidRPr="00EF3917" w14:paraId="702049B1" w14:textId="77777777" w:rsidTr="00EA237E">
        <w:tc>
          <w:tcPr>
            <w:tcW w:w="2406" w:type="dxa"/>
          </w:tcPr>
          <w:p w14:paraId="25E12361" w14:textId="44974293" w:rsidR="000978B5" w:rsidRPr="00EF3917" w:rsidRDefault="000978B5" w:rsidP="00EA237E">
            <w:r w:rsidRPr="00EF3917">
              <w:t>1,041,17</w:t>
            </w:r>
            <w:r w:rsidR="003473DD" w:rsidRPr="00EF3917">
              <w:t xml:space="preserve"> m</w:t>
            </w:r>
            <w:r w:rsidR="003473DD" w:rsidRPr="00EF3917">
              <w:rPr>
                <w:vertAlign w:val="superscript"/>
              </w:rPr>
              <w:t>2</w:t>
            </w:r>
            <w:r w:rsidR="003473DD" w:rsidRPr="00EF3917">
              <w:t xml:space="preserve"> </w:t>
            </w:r>
            <w:r w:rsidRPr="00EF3917">
              <w:br/>
              <w:t>(2020–21 data)</w:t>
            </w:r>
          </w:p>
        </w:tc>
        <w:tc>
          <w:tcPr>
            <w:tcW w:w="2405" w:type="dxa"/>
          </w:tcPr>
          <w:p w14:paraId="49170CAA" w14:textId="6A2B999B" w:rsidR="000978B5" w:rsidRPr="00EF3917" w:rsidRDefault="000978B5" w:rsidP="00EA237E">
            <w:r w:rsidRPr="00EF3917">
              <w:t>1,004,58</w:t>
            </w:r>
            <w:r w:rsidR="003473DD" w:rsidRPr="00EF3917">
              <w:t xml:space="preserve"> m</w:t>
            </w:r>
            <w:r w:rsidR="003473DD" w:rsidRPr="00EF3917">
              <w:rPr>
                <w:vertAlign w:val="superscript"/>
              </w:rPr>
              <w:t>2</w:t>
            </w:r>
            <w:r w:rsidR="003473DD" w:rsidRPr="00EF3917">
              <w:t xml:space="preserve"> </w:t>
            </w:r>
            <w:r w:rsidRPr="00EF3917">
              <w:br/>
              <w:t>(2021 Census)</w:t>
            </w:r>
          </w:p>
        </w:tc>
        <w:tc>
          <w:tcPr>
            <w:tcW w:w="2405" w:type="dxa"/>
          </w:tcPr>
          <w:p w14:paraId="144DBA17" w14:textId="07894F22" w:rsidR="000978B5" w:rsidRPr="00EF3917" w:rsidRDefault="000978B5" w:rsidP="00EA237E">
            <w:r w:rsidRPr="00EF3917">
              <w:t>938,56</w:t>
            </w:r>
            <w:r w:rsidR="003473DD" w:rsidRPr="00EF3917">
              <w:t xml:space="preserve"> m</w:t>
            </w:r>
            <w:r w:rsidR="003473DD" w:rsidRPr="00EF3917">
              <w:rPr>
                <w:vertAlign w:val="superscript"/>
              </w:rPr>
              <w:t>2</w:t>
            </w:r>
            <w:r w:rsidR="003473DD" w:rsidRPr="00EF3917">
              <w:t xml:space="preserve"> </w:t>
            </w:r>
            <w:r w:rsidRPr="00EF3917">
              <w:br/>
              <w:t>(2023 results)</w:t>
            </w:r>
          </w:p>
        </w:tc>
        <w:tc>
          <w:tcPr>
            <w:tcW w:w="2406" w:type="dxa"/>
          </w:tcPr>
          <w:p w14:paraId="04E8C027" w14:textId="4F85A115" w:rsidR="000978B5" w:rsidRPr="00EF3917" w:rsidRDefault="000978B5" w:rsidP="00EA237E">
            <w:r w:rsidRPr="00EF3917">
              <w:t>936,83</w:t>
            </w:r>
            <w:r w:rsidR="003473DD" w:rsidRPr="00EF3917">
              <w:t xml:space="preserve"> m</w:t>
            </w:r>
            <w:r w:rsidR="003473DD" w:rsidRPr="00EF3917">
              <w:rPr>
                <w:vertAlign w:val="superscript"/>
              </w:rPr>
              <w:t>2</w:t>
            </w:r>
            <w:r w:rsidR="003473DD" w:rsidRPr="00EF3917">
              <w:t xml:space="preserve"> </w:t>
            </w:r>
            <w:r w:rsidRPr="00EF3917">
              <w:br/>
              <w:t>(2024 results)</w:t>
            </w:r>
          </w:p>
        </w:tc>
      </w:tr>
    </w:tbl>
    <w:p w14:paraId="21B80DFA" w14:textId="0A3FAEDA" w:rsidR="000978B5" w:rsidRPr="00EF3917" w:rsidRDefault="000978B5" w:rsidP="000978B5">
      <w:r w:rsidRPr="00EF3917">
        <w:t>There has been an overall decline of 170</w:t>
      </w:r>
      <w:r w:rsidR="003473DD" w:rsidRPr="00EF3917">
        <w:t xml:space="preserve"> m</w:t>
      </w:r>
      <w:r w:rsidR="003473DD" w:rsidRPr="00EF3917">
        <w:rPr>
          <w:vertAlign w:val="superscript"/>
        </w:rPr>
        <w:t>2</w:t>
      </w:r>
      <w:r w:rsidR="003473DD" w:rsidRPr="00EF3917">
        <w:t xml:space="preserve"> </w:t>
      </w:r>
      <w:r w:rsidRPr="00EF3917">
        <w:t>of creative sector floorspace when compared to the same time last year.</w:t>
      </w:r>
    </w:p>
    <w:p w14:paraId="2CFD0145" w14:textId="16A12C74" w:rsidR="000978B5" w:rsidRPr="00EF3917" w:rsidRDefault="000978B5" w:rsidP="000978B5">
      <w:r w:rsidRPr="00EF3917">
        <w:t>Computer System Design and Related Services in the Professional, Scientific and Technical Services industry accounted for the highest floorspace loss, with 660</w:t>
      </w:r>
      <w:r w:rsidR="003473DD" w:rsidRPr="00EF3917">
        <w:t xml:space="preserve"> m</w:t>
      </w:r>
      <w:r w:rsidR="003473DD" w:rsidRPr="00EF3917">
        <w:rPr>
          <w:vertAlign w:val="superscript"/>
        </w:rPr>
        <w:t>2</w:t>
      </w:r>
      <w:r w:rsidR="003473DD" w:rsidRPr="00EF3917">
        <w:t xml:space="preserve"> </w:t>
      </w:r>
      <w:r w:rsidRPr="00EF3917">
        <w:t>removed.</w:t>
      </w:r>
    </w:p>
    <w:p w14:paraId="0126788E" w14:textId="053A096A" w:rsidR="000978B5" w:rsidRPr="00EF3917" w:rsidRDefault="000978B5" w:rsidP="000978B5">
      <w:r w:rsidRPr="00EF3917">
        <w:t>Creative Artists, Musicians, Writers and Performers in the Arts and Recreation Services industry accounted for the second largest floorspace loss, with 610</w:t>
      </w:r>
      <w:r w:rsidR="003473DD" w:rsidRPr="00EF3917">
        <w:t xml:space="preserve"> m</w:t>
      </w:r>
      <w:r w:rsidR="003473DD" w:rsidRPr="00EF3917">
        <w:rPr>
          <w:vertAlign w:val="superscript"/>
        </w:rPr>
        <w:t>2</w:t>
      </w:r>
      <w:r w:rsidR="003473DD" w:rsidRPr="00EF3917">
        <w:t xml:space="preserve"> </w:t>
      </w:r>
      <w:r w:rsidRPr="00EF3917">
        <w:t>removed.</w:t>
      </w:r>
    </w:p>
    <w:p w14:paraId="3BEB93D0" w14:textId="2834BA9D" w:rsidR="000978B5" w:rsidRPr="00EF3917" w:rsidRDefault="000978B5" w:rsidP="000978B5">
      <w:r w:rsidRPr="00EF3917">
        <w:t>This has been evened out by floorspace gains to Software Publishing in the Information Media and Telecommunications industry, with an increase of 610</w:t>
      </w:r>
      <w:r w:rsidR="003473DD" w:rsidRPr="00EF3917">
        <w:t xml:space="preserve"> m</w:t>
      </w:r>
      <w:r w:rsidR="003473DD" w:rsidRPr="00EF3917">
        <w:rPr>
          <w:vertAlign w:val="superscript"/>
        </w:rPr>
        <w:t>2</w:t>
      </w:r>
      <w:r w:rsidR="003473DD" w:rsidRPr="00EF3917">
        <w:t>.</w:t>
      </w:r>
    </w:p>
    <w:p w14:paraId="57925D31"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9919DCF"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250E02CF" w14:textId="77777777" w:rsidR="000978B5" w:rsidRPr="00EF3917" w:rsidRDefault="000978B5" w:rsidP="00EA237E">
            <w:r w:rsidRPr="00EF3917">
              <w:lastRenderedPageBreak/>
              <w:t>Indicator</w:t>
            </w:r>
          </w:p>
        </w:tc>
        <w:tc>
          <w:tcPr>
            <w:tcW w:w="2405" w:type="dxa"/>
          </w:tcPr>
          <w:p w14:paraId="258E8928" w14:textId="77777777" w:rsidR="000978B5" w:rsidRPr="00EF3917" w:rsidRDefault="000978B5" w:rsidP="00EA237E">
            <w:r w:rsidRPr="00EF3917">
              <w:t>Target or desired trend</w:t>
            </w:r>
          </w:p>
        </w:tc>
        <w:tc>
          <w:tcPr>
            <w:tcW w:w="2406" w:type="dxa"/>
          </w:tcPr>
          <w:p w14:paraId="683081B8" w14:textId="77777777" w:rsidR="000978B5" w:rsidRPr="00EF3917" w:rsidRDefault="000978B5" w:rsidP="00EA237E">
            <w:r w:rsidRPr="00EF3917">
              <w:t>Baseline</w:t>
            </w:r>
          </w:p>
        </w:tc>
        <w:tc>
          <w:tcPr>
            <w:tcW w:w="2406" w:type="dxa"/>
          </w:tcPr>
          <w:p w14:paraId="27ED66E8" w14:textId="77777777" w:rsidR="000978B5" w:rsidRPr="00EF3917" w:rsidRDefault="000978B5" w:rsidP="00EA237E">
            <w:r w:rsidRPr="00EF3917">
              <w:t>Trend</w:t>
            </w:r>
          </w:p>
        </w:tc>
      </w:tr>
      <w:tr w:rsidR="000978B5" w:rsidRPr="00EF3917" w14:paraId="1B680672" w14:textId="77777777" w:rsidTr="00EA237E">
        <w:tc>
          <w:tcPr>
            <w:tcW w:w="2405" w:type="dxa"/>
          </w:tcPr>
          <w:p w14:paraId="425FEBA3" w14:textId="77777777" w:rsidR="000978B5" w:rsidRPr="00EF3917" w:rsidRDefault="000978B5" w:rsidP="00EA237E">
            <w:r w:rsidRPr="00EF3917">
              <w:t>The number of artists supported by City of Melbourne through city planning, design and city operations.</w:t>
            </w:r>
          </w:p>
        </w:tc>
        <w:tc>
          <w:tcPr>
            <w:tcW w:w="2405" w:type="dxa"/>
          </w:tcPr>
          <w:p w14:paraId="74DF9318" w14:textId="77777777" w:rsidR="000978B5" w:rsidRPr="00EF3917" w:rsidRDefault="000978B5" w:rsidP="00EA237E">
            <w:r w:rsidRPr="00EF3917">
              <w:t>Increase</w:t>
            </w:r>
          </w:p>
        </w:tc>
        <w:tc>
          <w:tcPr>
            <w:tcW w:w="2406" w:type="dxa"/>
          </w:tcPr>
          <w:p w14:paraId="401AF97A" w14:textId="77777777" w:rsidR="000978B5" w:rsidRPr="00EF3917" w:rsidRDefault="000978B5" w:rsidP="00EA237E">
            <w:r w:rsidRPr="00EF3917">
              <w:t>N/A*</w:t>
            </w:r>
          </w:p>
        </w:tc>
        <w:tc>
          <w:tcPr>
            <w:tcW w:w="2406" w:type="dxa"/>
          </w:tcPr>
          <w:p w14:paraId="65E19D9A" w14:textId="77777777" w:rsidR="000978B5" w:rsidRPr="00EF3917" w:rsidRDefault="000978B5" w:rsidP="00EA237E">
            <w:r w:rsidRPr="00EF3917">
              <w:t>A positive increase</w:t>
            </w:r>
          </w:p>
        </w:tc>
      </w:tr>
    </w:tbl>
    <w:p w14:paraId="00CC13AB"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4F13D069"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301B28D7" w14:textId="77777777" w:rsidR="000978B5" w:rsidRPr="00EF3917" w:rsidRDefault="000978B5" w:rsidP="00EA237E">
            <w:r w:rsidRPr="00EF3917">
              <w:t>Result 2021–22</w:t>
            </w:r>
          </w:p>
        </w:tc>
        <w:tc>
          <w:tcPr>
            <w:tcW w:w="2405" w:type="dxa"/>
          </w:tcPr>
          <w:p w14:paraId="1CFA8FE8" w14:textId="77777777" w:rsidR="000978B5" w:rsidRPr="00EF3917" w:rsidRDefault="000978B5" w:rsidP="00EA237E">
            <w:r w:rsidRPr="00EF3917">
              <w:t>Result 2022–23</w:t>
            </w:r>
          </w:p>
        </w:tc>
        <w:tc>
          <w:tcPr>
            <w:tcW w:w="2405" w:type="dxa"/>
          </w:tcPr>
          <w:p w14:paraId="536F876B" w14:textId="77777777" w:rsidR="000978B5" w:rsidRPr="00EF3917" w:rsidRDefault="000978B5" w:rsidP="00EA237E">
            <w:r w:rsidRPr="00EF3917">
              <w:t>Result 2023–24</w:t>
            </w:r>
          </w:p>
        </w:tc>
        <w:tc>
          <w:tcPr>
            <w:tcW w:w="2406" w:type="dxa"/>
          </w:tcPr>
          <w:p w14:paraId="78AAE4AE" w14:textId="77777777" w:rsidR="000978B5" w:rsidRPr="00EF3917" w:rsidRDefault="000978B5" w:rsidP="00EA237E">
            <w:r w:rsidRPr="00EF3917">
              <w:t>Result 2024–25</w:t>
            </w:r>
          </w:p>
        </w:tc>
      </w:tr>
      <w:tr w:rsidR="000978B5" w:rsidRPr="00EF3917" w14:paraId="1224CDDD" w14:textId="77777777" w:rsidTr="00EA237E">
        <w:tc>
          <w:tcPr>
            <w:tcW w:w="2406" w:type="dxa"/>
          </w:tcPr>
          <w:p w14:paraId="462F26E2" w14:textId="77777777" w:rsidR="000978B5" w:rsidRPr="00EF3917" w:rsidRDefault="000978B5" w:rsidP="00EA237E">
            <w:r w:rsidRPr="00EF3917">
              <w:t>14</w:t>
            </w:r>
          </w:p>
        </w:tc>
        <w:tc>
          <w:tcPr>
            <w:tcW w:w="2405" w:type="dxa"/>
          </w:tcPr>
          <w:p w14:paraId="19F384AB" w14:textId="77777777" w:rsidR="000978B5" w:rsidRPr="00EF3917" w:rsidRDefault="000978B5" w:rsidP="00EA237E">
            <w:r w:rsidRPr="00EF3917">
              <w:t>185</w:t>
            </w:r>
          </w:p>
        </w:tc>
        <w:tc>
          <w:tcPr>
            <w:tcW w:w="2405" w:type="dxa"/>
          </w:tcPr>
          <w:p w14:paraId="2E35626C" w14:textId="77777777" w:rsidR="000978B5" w:rsidRPr="00EF3917" w:rsidRDefault="000978B5" w:rsidP="00EA237E">
            <w:r w:rsidRPr="00EF3917">
              <w:t>100</w:t>
            </w:r>
          </w:p>
        </w:tc>
        <w:tc>
          <w:tcPr>
            <w:tcW w:w="2406" w:type="dxa"/>
          </w:tcPr>
          <w:p w14:paraId="510D9BF4" w14:textId="77777777" w:rsidR="000978B5" w:rsidRPr="00EF3917" w:rsidRDefault="000978B5" w:rsidP="00EA237E">
            <w:r w:rsidRPr="00EF3917">
              <w:t>250</w:t>
            </w:r>
          </w:p>
        </w:tc>
      </w:tr>
    </w:tbl>
    <w:p w14:paraId="28FA522E" w14:textId="77777777" w:rsidR="000978B5" w:rsidRPr="00EF3917" w:rsidRDefault="000978B5" w:rsidP="000978B5">
      <w:r w:rsidRPr="00EF3917">
        <w:t>Creative advisors, artists and curators continue to play a vital role in shaping community and creative programs, public art initiatives, projects, and the City of Melbourne’s Art and Heritage collection. Their involvement reflects the unique skills, experience, and perspectives that creative practitioners bring to Council’s work. This does not reflect the total number of artists and creative workers funded and supported by the City of Melbourne across arts grants, events, libraries creative programming, public art, art and heritage, and music programming, which has hovered at between 15,000 and 23,000 over the past few years.</w:t>
      </w:r>
    </w:p>
    <w:p w14:paraId="262F7FB6" w14:textId="77777777" w:rsidR="000978B5" w:rsidRPr="00EF3917" w:rsidRDefault="000978B5" w:rsidP="000978B5">
      <w:r w:rsidRPr="00EF3917">
        <w:t>*Data collection commenced in 2021–22.</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D581494"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07432A29" w14:textId="77777777" w:rsidR="000978B5" w:rsidRPr="00EF3917" w:rsidRDefault="000978B5" w:rsidP="00EA237E">
            <w:r w:rsidRPr="00EF3917">
              <w:t>Indicator</w:t>
            </w:r>
          </w:p>
        </w:tc>
        <w:tc>
          <w:tcPr>
            <w:tcW w:w="2405" w:type="dxa"/>
          </w:tcPr>
          <w:p w14:paraId="36B50D7C" w14:textId="77777777" w:rsidR="000978B5" w:rsidRPr="00EF3917" w:rsidRDefault="000978B5" w:rsidP="00EA237E">
            <w:r w:rsidRPr="00EF3917">
              <w:t>Target or desired trend</w:t>
            </w:r>
          </w:p>
        </w:tc>
        <w:tc>
          <w:tcPr>
            <w:tcW w:w="2406" w:type="dxa"/>
          </w:tcPr>
          <w:p w14:paraId="5AD3166D" w14:textId="77777777" w:rsidR="000978B5" w:rsidRPr="00EF3917" w:rsidRDefault="000978B5" w:rsidP="00EA237E">
            <w:r w:rsidRPr="00EF3917">
              <w:t>Baseline</w:t>
            </w:r>
          </w:p>
        </w:tc>
        <w:tc>
          <w:tcPr>
            <w:tcW w:w="2406" w:type="dxa"/>
          </w:tcPr>
          <w:p w14:paraId="6F103F44" w14:textId="77777777" w:rsidR="000978B5" w:rsidRPr="00EF3917" w:rsidRDefault="000978B5" w:rsidP="00EA237E">
            <w:r w:rsidRPr="00EF3917">
              <w:t>Trend</w:t>
            </w:r>
          </w:p>
        </w:tc>
      </w:tr>
      <w:tr w:rsidR="000978B5" w:rsidRPr="00EF3917" w14:paraId="71CD1CF1" w14:textId="77777777" w:rsidTr="00EA237E">
        <w:tc>
          <w:tcPr>
            <w:tcW w:w="2405" w:type="dxa"/>
          </w:tcPr>
          <w:p w14:paraId="171A5BCB" w14:textId="77777777" w:rsidR="000978B5" w:rsidRPr="00EF3917" w:rsidRDefault="000978B5" w:rsidP="00EA237E">
            <w:r w:rsidRPr="00EF3917">
              <w:t>The number of design reviews of major projects.</w:t>
            </w:r>
          </w:p>
        </w:tc>
        <w:tc>
          <w:tcPr>
            <w:tcW w:w="2405" w:type="dxa"/>
          </w:tcPr>
          <w:p w14:paraId="69402F0B" w14:textId="77777777" w:rsidR="000978B5" w:rsidRPr="00EF3917" w:rsidRDefault="000978B5" w:rsidP="00EA237E">
            <w:r w:rsidRPr="00EF3917">
              <w:t>Increase</w:t>
            </w:r>
          </w:p>
        </w:tc>
        <w:tc>
          <w:tcPr>
            <w:tcW w:w="2406" w:type="dxa"/>
          </w:tcPr>
          <w:p w14:paraId="5E59B0F4" w14:textId="77777777" w:rsidR="000978B5" w:rsidRPr="00EF3917" w:rsidRDefault="000978B5" w:rsidP="00EA237E">
            <w:r w:rsidRPr="00EF3917">
              <w:t>11 (2020-21)</w:t>
            </w:r>
          </w:p>
        </w:tc>
        <w:tc>
          <w:tcPr>
            <w:tcW w:w="2406" w:type="dxa"/>
          </w:tcPr>
          <w:p w14:paraId="31E6796D" w14:textId="77777777" w:rsidR="000978B5" w:rsidRPr="00EF3917" w:rsidRDefault="000978B5" w:rsidP="00EA237E">
            <w:r w:rsidRPr="00EF3917">
              <w:t>A positive increase</w:t>
            </w:r>
          </w:p>
        </w:tc>
      </w:tr>
    </w:tbl>
    <w:p w14:paraId="64DC3B4A"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7A5A0A41"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FDB7BE4" w14:textId="77777777" w:rsidR="000978B5" w:rsidRPr="00EF3917" w:rsidRDefault="000978B5" w:rsidP="00EA237E">
            <w:r w:rsidRPr="00EF3917">
              <w:t>Result 2021–22</w:t>
            </w:r>
          </w:p>
        </w:tc>
        <w:tc>
          <w:tcPr>
            <w:tcW w:w="2405" w:type="dxa"/>
          </w:tcPr>
          <w:p w14:paraId="522CDD40" w14:textId="77777777" w:rsidR="000978B5" w:rsidRPr="00EF3917" w:rsidRDefault="000978B5" w:rsidP="00EA237E">
            <w:r w:rsidRPr="00EF3917">
              <w:t>Result 2022–23</w:t>
            </w:r>
          </w:p>
        </w:tc>
        <w:tc>
          <w:tcPr>
            <w:tcW w:w="2405" w:type="dxa"/>
          </w:tcPr>
          <w:p w14:paraId="1E30D12B" w14:textId="77777777" w:rsidR="000978B5" w:rsidRPr="00EF3917" w:rsidRDefault="000978B5" w:rsidP="00EA237E">
            <w:r w:rsidRPr="00EF3917">
              <w:t>Result 2023–24</w:t>
            </w:r>
          </w:p>
        </w:tc>
        <w:tc>
          <w:tcPr>
            <w:tcW w:w="2406" w:type="dxa"/>
          </w:tcPr>
          <w:p w14:paraId="51D52E32" w14:textId="77777777" w:rsidR="000978B5" w:rsidRPr="00EF3917" w:rsidRDefault="000978B5" w:rsidP="00EA237E">
            <w:r w:rsidRPr="00EF3917">
              <w:t>Result 2024–25</w:t>
            </w:r>
          </w:p>
        </w:tc>
      </w:tr>
      <w:tr w:rsidR="000978B5" w:rsidRPr="00EF3917" w14:paraId="54FF0080" w14:textId="77777777" w:rsidTr="00EA237E">
        <w:tc>
          <w:tcPr>
            <w:tcW w:w="2406" w:type="dxa"/>
          </w:tcPr>
          <w:p w14:paraId="6B485480" w14:textId="77777777" w:rsidR="000978B5" w:rsidRPr="00EF3917" w:rsidRDefault="000978B5" w:rsidP="00EA237E">
            <w:r w:rsidRPr="00EF3917">
              <w:t>19</w:t>
            </w:r>
          </w:p>
        </w:tc>
        <w:tc>
          <w:tcPr>
            <w:tcW w:w="2405" w:type="dxa"/>
          </w:tcPr>
          <w:p w14:paraId="50DE9A20" w14:textId="77777777" w:rsidR="000978B5" w:rsidRPr="00EF3917" w:rsidRDefault="000978B5" w:rsidP="00EA237E">
            <w:r w:rsidRPr="00EF3917">
              <w:t>51</w:t>
            </w:r>
          </w:p>
        </w:tc>
        <w:tc>
          <w:tcPr>
            <w:tcW w:w="2405" w:type="dxa"/>
          </w:tcPr>
          <w:p w14:paraId="06CB9F8F" w14:textId="77777777" w:rsidR="000978B5" w:rsidRPr="00EF3917" w:rsidRDefault="000978B5" w:rsidP="00EA237E">
            <w:r w:rsidRPr="00EF3917">
              <w:t>80</w:t>
            </w:r>
          </w:p>
        </w:tc>
        <w:tc>
          <w:tcPr>
            <w:tcW w:w="2406" w:type="dxa"/>
          </w:tcPr>
          <w:p w14:paraId="4CB4F3EF" w14:textId="77777777" w:rsidR="000978B5" w:rsidRPr="00EF3917" w:rsidRDefault="000978B5" w:rsidP="00EA237E">
            <w:r w:rsidRPr="00EF3917">
              <w:t>66</w:t>
            </w:r>
          </w:p>
        </w:tc>
      </w:tr>
    </w:tbl>
    <w:p w14:paraId="55C2FED2" w14:textId="77777777" w:rsidR="000978B5" w:rsidRPr="00EF3917" w:rsidRDefault="000978B5" w:rsidP="000978B5">
      <w:r w:rsidRPr="00EF3917">
        <w:t>This year, 66 major project design reviews were recorded. Of these projects, 18 were planning applications of high significance, and 48 were of medium significance.</w:t>
      </w:r>
    </w:p>
    <w:p w14:paraId="34B6B3B4" w14:textId="77777777" w:rsidR="000978B5" w:rsidRPr="00EF3917" w:rsidRDefault="000978B5" w:rsidP="000978B5">
      <w:pPr>
        <w:spacing w:before="0" w:after="0"/>
      </w:pPr>
      <w:r w:rsidRPr="00EF3917">
        <w:br w:type="page"/>
      </w:r>
    </w:p>
    <w:p w14:paraId="6018CC11" w14:textId="77777777" w:rsidR="000978B5" w:rsidRPr="00EF3917" w:rsidRDefault="000978B5" w:rsidP="004A491D">
      <w:pPr>
        <w:pStyle w:val="Heading4"/>
        <w:rPr>
          <w:rFonts w:hint="eastAsia"/>
        </w:rPr>
      </w:pPr>
      <w:r w:rsidRPr="00EF3917">
        <w:lastRenderedPageBreak/>
        <w:t>Major initiatives</w:t>
      </w:r>
    </w:p>
    <w:p w14:paraId="3259938D" w14:textId="77777777" w:rsidR="000978B5" w:rsidRPr="00EF3917" w:rsidRDefault="000978B5" w:rsidP="000978B5">
      <w:r w:rsidRPr="00EF3917">
        <w:t>Our major initiatives represent what City of Melbourne has committed to do over 2021–25 to achieve our strategic objectives. Highlights from this year are in the table below.</w:t>
      </w:r>
    </w:p>
    <w:p w14:paraId="317E46DD" w14:textId="77777777" w:rsidR="000978B5" w:rsidRDefault="000978B5" w:rsidP="000978B5">
      <w:r w:rsidRPr="00EF3917">
        <w:t>Our Annual Plan 2024–25 outlines what we will deliver next financial year.</w:t>
      </w:r>
    </w:p>
    <w:p w14:paraId="384C4C99" w14:textId="739A0EC0" w:rsidR="002455BD" w:rsidRPr="00EF3917" w:rsidRDefault="002455BD" w:rsidP="002455BD">
      <w:pPr>
        <w:pStyle w:val="Heading4"/>
        <w:rPr>
          <w:rFonts w:hint="eastAsia"/>
        </w:rPr>
      </w:pPr>
      <w:r>
        <w:t xml:space="preserve">The </w:t>
      </w:r>
      <w:r>
        <w:rPr>
          <w:rFonts w:hint="eastAsia"/>
        </w:rPr>
        <w:t xml:space="preserve">Greenline </w:t>
      </w:r>
      <w:r>
        <w:t>Project</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D3F9EC8"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471606E" w14:textId="77777777" w:rsidR="000978B5" w:rsidRPr="00EF3917" w:rsidRDefault="000978B5" w:rsidP="00EA237E">
            <w:r w:rsidRPr="00EF3917">
              <w:t>MI</w:t>
            </w:r>
          </w:p>
        </w:tc>
        <w:tc>
          <w:tcPr>
            <w:tcW w:w="4106" w:type="dxa"/>
          </w:tcPr>
          <w:p w14:paraId="1C8D3521" w14:textId="77777777" w:rsidR="000978B5" w:rsidRPr="00EF3917" w:rsidRDefault="000978B5" w:rsidP="00EA237E">
            <w:r w:rsidRPr="00EF3917">
              <w:t>What we said we’d do</w:t>
            </w:r>
          </w:p>
        </w:tc>
        <w:tc>
          <w:tcPr>
            <w:tcW w:w="2406" w:type="dxa"/>
          </w:tcPr>
          <w:p w14:paraId="703BEC4E" w14:textId="77777777" w:rsidR="000978B5" w:rsidRPr="00EF3917" w:rsidRDefault="000978B5" w:rsidP="00EA237E">
            <w:r w:rsidRPr="00EF3917">
              <w:t>Our role</w:t>
            </w:r>
          </w:p>
        </w:tc>
        <w:tc>
          <w:tcPr>
            <w:tcW w:w="2406" w:type="dxa"/>
          </w:tcPr>
          <w:p w14:paraId="45E56AD1" w14:textId="77777777" w:rsidR="000978B5" w:rsidRPr="00EF3917" w:rsidRDefault="000978B5" w:rsidP="00EA237E">
            <w:r w:rsidRPr="00EF3917">
              <w:t>Status 2024–25</w:t>
            </w:r>
          </w:p>
        </w:tc>
      </w:tr>
      <w:tr w:rsidR="000978B5" w:rsidRPr="00EF3917" w14:paraId="02D82180" w14:textId="77777777" w:rsidTr="00EA237E">
        <w:tc>
          <w:tcPr>
            <w:tcW w:w="704" w:type="dxa"/>
          </w:tcPr>
          <w:p w14:paraId="5CBB23BD" w14:textId="77777777" w:rsidR="000978B5" w:rsidRPr="00EF3917" w:rsidRDefault="000978B5" w:rsidP="00EA237E">
            <w:r w:rsidRPr="00EF3917">
              <w:t>12</w:t>
            </w:r>
          </w:p>
        </w:tc>
        <w:tc>
          <w:tcPr>
            <w:tcW w:w="4106" w:type="dxa"/>
          </w:tcPr>
          <w:p w14:paraId="1256F5A3" w14:textId="77777777" w:rsidR="000978B5" w:rsidRPr="00EF3917" w:rsidRDefault="000978B5" w:rsidP="00EA237E">
            <w:r w:rsidRPr="00EF3917">
              <w:t>Partner with the Victorian Government and other stakeholders to deliver specific components of Greenline along the north bank of the Yarra River (including the implementation of the Yarra River – Birrarung Strategy).</w:t>
            </w:r>
          </w:p>
        </w:tc>
        <w:tc>
          <w:tcPr>
            <w:tcW w:w="2406" w:type="dxa"/>
          </w:tcPr>
          <w:p w14:paraId="2D1A17E0" w14:textId="77777777" w:rsidR="000978B5" w:rsidRPr="00EF3917" w:rsidRDefault="000978B5" w:rsidP="00EA237E">
            <w:r w:rsidRPr="00EF3917">
              <w:t>Deliver</w:t>
            </w:r>
          </w:p>
          <w:p w14:paraId="5D12C5EA" w14:textId="77777777" w:rsidR="000978B5" w:rsidRPr="00EF3917" w:rsidRDefault="000978B5" w:rsidP="00EA237E">
            <w:r w:rsidRPr="00EF3917">
              <w:t>Partner</w:t>
            </w:r>
          </w:p>
        </w:tc>
        <w:tc>
          <w:tcPr>
            <w:tcW w:w="2406" w:type="dxa"/>
          </w:tcPr>
          <w:p w14:paraId="343F7E2C" w14:textId="77777777" w:rsidR="000978B5" w:rsidRPr="00EF3917" w:rsidRDefault="000978B5" w:rsidP="00EA237E">
            <w:r w:rsidRPr="00EF3917">
              <w:t>The initiative will continue as part of the capital works program</w:t>
            </w:r>
          </w:p>
        </w:tc>
      </w:tr>
    </w:tbl>
    <w:p w14:paraId="3889D1DD" w14:textId="77777777" w:rsidR="000978B5" w:rsidRPr="00EF3917" w:rsidRDefault="000978B5" w:rsidP="000978B5">
      <w:r w:rsidRPr="00EF3917">
        <w:t>The Greenline Project progressed significantly this year, with all five Precinct Plans now complete.</w:t>
      </w:r>
    </w:p>
    <w:p w14:paraId="1A44E521" w14:textId="77777777" w:rsidR="000978B5" w:rsidRPr="00EF3917" w:rsidRDefault="000978B5" w:rsidP="000978B5">
      <w:r w:rsidRPr="00EF3917">
        <w:t>A Cultural Curatorial Framework was developed in 2024–25. This applies a First Nations-led (Wurundjeri Woy-wurrung) approach to commissioning creative practitioners for integrated public art, signage, wayfinding and storytelling along the north bank of the Yarra River – Birrarung.</w:t>
      </w:r>
    </w:p>
    <w:p w14:paraId="6016E54C" w14:textId="77777777" w:rsidR="000978B5" w:rsidRPr="00EF3917" w:rsidRDefault="000978B5" w:rsidP="000978B5">
      <w:r w:rsidRPr="00EF3917">
        <w:t>The Birrarung Trial Floating Wetlands are complete, with maintenance, monitoring and evaluation underway. The trial will continue next year through additional Victorian Government funding.</w:t>
      </w:r>
    </w:p>
    <w:p w14:paraId="69678B4B" w14:textId="77777777" w:rsidR="000978B5" w:rsidRPr="00EF3917" w:rsidRDefault="000978B5" w:rsidP="000978B5">
      <w:r w:rsidRPr="00EF3917">
        <w:t>The Birrarung Marr Precinct Site One project was delayed due to a Melbourne Water flood assessment; however, construction recommenced in March 2025 and is progressing well.</w:t>
      </w:r>
    </w:p>
    <w:p w14:paraId="4457B1A9" w14:textId="77777777" w:rsidR="000978B5" w:rsidRPr="00EF3917" w:rsidRDefault="000978B5" w:rsidP="000978B5">
      <w:r w:rsidRPr="00EF3917">
        <w:t>A Marine Edge Structure assessment was completed for key existing infrastructure assets along the north bank to inform asset maintenance and renewal decisions. Whole-of-Greenline flood modelling was also undertaken.</w:t>
      </w:r>
    </w:p>
    <w:p w14:paraId="73476C12" w14:textId="77777777" w:rsidR="000978B5" w:rsidRPr="00EF3917" w:rsidRDefault="000978B5" w:rsidP="000978B5">
      <w:r w:rsidRPr="00EF3917">
        <w:t>In 2024, the Greenline Project Master Plan received five industry awards: the Australian Urban Design Award of Excellence, the Australian Institute of Landscape Architecture Victorian and National Awards of Excellence, and two World Architecture Festival Awards.</w:t>
      </w:r>
    </w:p>
    <w:p w14:paraId="1609D9EA" w14:textId="3605CCD8" w:rsidR="000978B5" w:rsidRPr="00EF3917" w:rsidRDefault="000978B5" w:rsidP="000978B5">
      <w:r w:rsidRPr="00EF3917">
        <w:t>The Greenline Project engagement hub became operational in July 2024, delivering a community engagement program and walking tours. Numerous visiting delegations were hosted at the hub, including groups from Tasmania, New Zealand, Canada, Japan, Vietnam, and the Netherlands.</w:t>
      </w:r>
    </w:p>
    <w:p w14:paraId="12F9A4BA" w14:textId="77777777" w:rsidR="000978B5" w:rsidRPr="00EF3917" w:rsidRDefault="000978B5" w:rsidP="000978B5">
      <w:r w:rsidRPr="00EF3917">
        <w:t>Grants continue to be pursued for partnership development, design, and business case preparation to deliver specific components of the project.</w:t>
      </w:r>
    </w:p>
    <w:p w14:paraId="0E312853" w14:textId="77777777" w:rsidR="000978B5" w:rsidRPr="00EF3917" w:rsidRDefault="000978B5" w:rsidP="000978B5">
      <w:r w:rsidRPr="00EF3917">
        <w:t xml:space="preserve">A memorandum of understanding has been executed with </w:t>
      </w:r>
      <w:proofErr w:type="spellStart"/>
      <w:proofErr w:type="gramStart"/>
      <w:r w:rsidRPr="00EF3917">
        <w:t>VicTrack</w:t>
      </w:r>
      <w:proofErr w:type="spellEnd"/>
      <w:proofErr w:type="gramEnd"/>
      <w:r w:rsidRPr="00EF3917">
        <w:t xml:space="preserve"> and collaborative working arrangements have been developed with Melbourne Arts Precinct Corporation, Parks Victoria, Melbourne Water, business owners and operators, and private landowners and developers.</w:t>
      </w:r>
    </w:p>
    <w:p w14:paraId="0EE4A6D6"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755950D7"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74E1196F" w14:textId="77777777" w:rsidR="000978B5" w:rsidRPr="00EF3917" w:rsidRDefault="000978B5" w:rsidP="00EA237E">
            <w:r w:rsidRPr="00EF3917">
              <w:lastRenderedPageBreak/>
              <w:t>Planned activities for 2024–25</w:t>
            </w:r>
          </w:p>
        </w:tc>
        <w:tc>
          <w:tcPr>
            <w:tcW w:w="2412" w:type="dxa"/>
          </w:tcPr>
          <w:p w14:paraId="7A99B247" w14:textId="77777777" w:rsidR="000978B5" w:rsidRPr="00EF3917" w:rsidRDefault="000978B5" w:rsidP="00EA237E">
            <w:r w:rsidRPr="00EF3917">
              <w:t>Status 2024–25</w:t>
            </w:r>
          </w:p>
        </w:tc>
      </w:tr>
      <w:tr w:rsidR="000978B5" w:rsidRPr="00EF3917" w14:paraId="0EA52B20" w14:textId="77777777" w:rsidTr="00EA237E">
        <w:tc>
          <w:tcPr>
            <w:tcW w:w="7210" w:type="dxa"/>
          </w:tcPr>
          <w:p w14:paraId="7E7F3C77" w14:textId="77777777" w:rsidR="000978B5" w:rsidRPr="00EF3917" w:rsidRDefault="000978B5" w:rsidP="00EA237E">
            <w:r w:rsidRPr="00EF3917">
              <w:t>Complete Birrarung Marr Precinct Site 1 construction works.</w:t>
            </w:r>
          </w:p>
        </w:tc>
        <w:tc>
          <w:tcPr>
            <w:tcW w:w="2412" w:type="dxa"/>
          </w:tcPr>
          <w:p w14:paraId="723FA4E0"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0143062" w14:textId="77777777" w:rsidTr="00EA237E">
        <w:tc>
          <w:tcPr>
            <w:tcW w:w="7210" w:type="dxa"/>
          </w:tcPr>
          <w:p w14:paraId="717426F1" w14:textId="77777777" w:rsidR="000978B5" w:rsidRPr="00EF3917" w:rsidRDefault="000978B5" w:rsidP="00EA237E">
            <w:r w:rsidRPr="00EF3917">
              <w:t>Conclude the floating wetlands trial. Evaluate and transition to future state.</w:t>
            </w:r>
          </w:p>
        </w:tc>
        <w:tc>
          <w:tcPr>
            <w:tcW w:w="2412" w:type="dxa"/>
          </w:tcPr>
          <w:p w14:paraId="1006CDD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ACB81C7" w14:textId="77777777" w:rsidTr="00EA237E">
        <w:tc>
          <w:tcPr>
            <w:tcW w:w="7210" w:type="dxa"/>
          </w:tcPr>
          <w:p w14:paraId="51911A09" w14:textId="77777777" w:rsidR="000978B5" w:rsidRPr="00EF3917" w:rsidRDefault="000978B5" w:rsidP="00EA237E">
            <w:r w:rsidRPr="00EF3917">
              <w:t>Support coordinated completion of Seafarers Rest Park construction by Riverlee.</w:t>
            </w:r>
          </w:p>
        </w:tc>
        <w:tc>
          <w:tcPr>
            <w:tcW w:w="2412" w:type="dxa"/>
          </w:tcPr>
          <w:p w14:paraId="46A09D9E" w14:textId="77777777" w:rsidR="000978B5" w:rsidRPr="00EF3917" w:rsidRDefault="000978B5" w:rsidP="00EA237E">
            <w:r w:rsidRPr="00EF3917">
              <w:t>The planned activity for this initiative was achieved in 2024–25</w:t>
            </w:r>
          </w:p>
        </w:tc>
      </w:tr>
      <w:tr w:rsidR="000978B5" w:rsidRPr="00EF3917" w14:paraId="26953DA9" w14:textId="77777777" w:rsidTr="00EA237E">
        <w:tc>
          <w:tcPr>
            <w:tcW w:w="7210" w:type="dxa"/>
          </w:tcPr>
          <w:p w14:paraId="0C3E7ECC" w14:textId="77777777" w:rsidR="000978B5" w:rsidRPr="00EF3917" w:rsidRDefault="000978B5" w:rsidP="00EA237E">
            <w:r w:rsidRPr="00EF3917">
              <w:t>Partner and collaborate with key stakeholders and authorities to deliver staged program implementation.</w:t>
            </w:r>
          </w:p>
        </w:tc>
        <w:tc>
          <w:tcPr>
            <w:tcW w:w="2412" w:type="dxa"/>
          </w:tcPr>
          <w:p w14:paraId="549300D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FF1D064" w14:textId="77777777" w:rsidTr="00EA237E">
        <w:tc>
          <w:tcPr>
            <w:tcW w:w="7210" w:type="dxa"/>
          </w:tcPr>
          <w:p w14:paraId="466B3D48" w14:textId="77777777" w:rsidR="000978B5" w:rsidRPr="00EF3917" w:rsidRDefault="000978B5" w:rsidP="00EA237E">
            <w:r w:rsidRPr="00EF3917">
              <w:t>Ongoing advocacy to develop partnerships and establish funding pathways.</w:t>
            </w:r>
          </w:p>
        </w:tc>
        <w:tc>
          <w:tcPr>
            <w:tcW w:w="2412" w:type="dxa"/>
          </w:tcPr>
          <w:p w14:paraId="1B1AD88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DD4B295" w14:textId="77777777" w:rsidTr="00EA237E">
        <w:tc>
          <w:tcPr>
            <w:tcW w:w="7210" w:type="dxa"/>
          </w:tcPr>
          <w:p w14:paraId="2AD47741" w14:textId="6189DDB8" w:rsidR="000978B5" w:rsidRPr="00EF3917" w:rsidRDefault="000978B5" w:rsidP="00EA237E">
            <w:r w:rsidRPr="00EF3917">
              <w:t>Engage with Traditional Owners towards the goal of an Aboriginal City and collaborate</w:t>
            </w:r>
            <w:r w:rsidR="00EF3917">
              <w:t xml:space="preserve"> </w:t>
            </w:r>
            <w:r w:rsidRPr="00EF3917">
              <w:t>on the Greenline cultural heritage management plan, cultural values assessment, and ongoing engagement strategy to deliver the Greenline Project Master Plan and Yarra River</w:t>
            </w:r>
            <w:r w:rsidR="00EF3917">
              <w:t xml:space="preserve"> </w:t>
            </w:r>
            <w:r w:rsidRPr="00EF3917">
              <w:t>Birrarung Strategy.</w:t>
            </w:r>
          </w:p>
        </w:tc>
        <w:tc>
          <w:tcPr>
            <w:tcW w:w="2412" w:type="dxa"/>
          </w:tcPr>
          <w:p w14:paraId="33EFB3E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CF48CD9" w14:textId="77777777" w:rsidTr="00EA237E">
        <w:tc>
          <w:tcPr>
            <w:tcW w:w="7210" w:type="dxa"/>
          </w:tcPr>
          <w:p w14:paraId="33D3AA90" w14:textId="77777777" w:rsidR="000978B5" w:rsidRPr="00EF3917" w:rsidRDefault="000978B5" w:rsidP="00EA237E">
            <w:r w:rsidRPr="00EF3917">
              <w:t>Progress planning pathway, including land assembly in partnership with relevant Victorian Government agencies, and lodge a planning scheme amendment for the project.</w:t>
            </w:r>
          </w:p>
        </w:tc>
        <w:tc>
          <w:tcPr>
            <w:tcW w:w="2412" w:type="dxa"/>
          </w:tcPr>
          <w:p w14:paraId="5A432523"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B92A44B" w14:textId="77777777" w:rsidTr="00EA237E">
        <w:tc>
          <w:tcPr>
            <w:tcW w:w="7210" w:type="dxa"/>
          </w:tcPr>
          <w:p w14:paraId="2CCC5892" w14:textId="77777777" w:rsidR="000978B5" w:rsidRPr="00EF3917" w:rsidRDefault="000978B5" w:rsidP="00EA237E">
            <w:r w:rsidRPr="00EF3917">
              <w:t xml:space="preserve">Progress Greenline Project </w:t>
            </w:r>
            <w:proofErr w:type="gramStart"/>
            <w:r w:rsidRPr="00EF3917">
              <w:t>Salt Water</w:t>
            </w:r>
            <w:proofErr w:type="gramEnd"/>
            <w:r w:rsidRPr="00EF3917">
              <w:t xml:space="preserve"> Wharf Precinct with private landowners, in alignment with the Greenline Project Master Plan.</w:t>
            </w:r>
          </w:p>
        </w:tc>
        <w:tc>
          <w:tcPr>
            <w:tcW w:w="2412" w:type="dxa"/>
          </w:tcPr>
          <w:p w14:paraId="366E968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5CEDDE9" w14:textId="77777777" w:rsidTr="00EA237E">
        <w:tc>
          <w:tcPr>
            <w:tcW w:w="7210" w:type="dxa"/>
          </w:tcPr>
          <w:p w14:paraId="53B5C1DD" w14:textId="77777777" w:rsidR="000978B5" w:rsidRPr="00EF3917" w:rsidRDefault="000978B5" w:rsidP="00EA237E">
            <w:r w:rsidRPr="00EF3917">
              <w:t>Concept design, feasibility and engagement to be undertaken for the next two prioritised projects (with strong stakeholder support).</w:t>
            </w:r>
          </w:p>
        </w:tc>
        <w:tc>
          <w:tcPr>
            <w:tcW w:w="2412" w:type="dxa"/>
          </w:tcPr>
          <w:p w14:paraId="7EDB155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CD95DD3" w14:textId="77777777" w:rsidTr="00EA237E">
        <w:tc>
          <w:tcPr>
            <w:tcW w:w="7210" w:type="dxa"/>
          </w:tcPr>
          <w:p w14:paraId="5C2400BF" w14:textId="77777777" w:rsidR="000978B5" w:rsidRPr="00EF3917" w:rsidRDefault="000978B5" w:rsidP="00EA237E">
            <w:r w:rsidRPr="00EF3917">
              <w:t>Progressive partnership and funding announcements as they are confirmed.</w:t>
            </w:r>
          </w:p>
        </w:tc>
        <w:tc>
          <w:tcPr>
            <w:tcW w:w="2412" w:type="dxa"/>
          </w:tcPr>
          <w:p w14:paraId="6C3D75B4"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5497C99" w14:textId="77777777" w:rsidTr="00EA237E">
        <w:tc>
          <w:tcPr>
            <w:tcW w:w="7210" w:type="dxa"/>
          </w:tcPr>
          <w:p w14:paraId="09F11CA1" w14:textId="77777777" w:rsidR="000978B5" w:rsidRPr="00EF3917" w:rsidRDefault="000978B5" w:rsidP="00EA237E">
            <w:r w:rsidRPr="00EF3917">
              <w:t>Greenline Project Hub launched with an on-site focus for partnerships and major engagement programs (quarter 1 onwards).</w:t>
            </w:r>
          </w:p>
        </w:tc>
        <w:tc>
          <w:tcPr>
            <w:tcW w:w="2412" w:type="dxa"/>
          </w:tcPr>
          <w:p w14:paraId="01E41014" w14:textId="77777777" w:rsidR="000978B5" w:rsidRPr="00EF3917" w:rsidRDefault="000978B5" w:rsidP="00EA237E">
            <w:r w:rsidRPr="00EF3917">
              <w:t>The planned activity for this initiative was achieved in 2024–25</w:t>
            </w:r>
          </w:p>
        </w:tc>
      </w:tr>
      <w:tr w:rsidR="000978B5" w:rsidRPr="00EF3917" w14:paraId="1E5C00FC" w14:textId="77777777" w:rsidTr="00EA237E">
        <w:tc>
          <w:tcPr>
            <w:tcW w:w="7210" w:type="dxa"/>
          </w:tcPr>
          <w:p w14:paraId="0F3DCF4E" w14:textId="77777777" w:rsidR="000978B5" w:rsidRPr="00EF3917" w:rsidRDefault="000978B5" w:rsidP="00EA237E">
            <w:r w:rsidRPr="00EF3917">
              <w:t>Project opening for Birrarung Marr Site 1.</w:t>
            </w:r>
          </w:p>
        </w:tc>
        <w:tc>
          <w:tcPr>
            <w:tcW w:w="2412" w:type="dxa"/>
          </w:tcPr>
          <w:p w14:paraId="5146A60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52DE66A" w14:textId="77777777" w:rsidTr="00EA237E">
        <w:tc>
          <w:tcPr>
            <w:tcW w:w="7210" w:type="dxa"/>
          </w:tcPr>
          <w:p w14:paraId="4A9E7DFE" w14:textId="77777777" w:rsidR="000978B5" w:rsidRPr="00EF3917" w:rsidRDefault="000978B5" w:rsidP="00EA237E">
            <w:r w:rsidRPr="00EF3917">
              <w:t>Planning pathway endorsement and approval by Council and submission to the Victorian Government.</w:t>
            </w:r>
          </w:p>
        </w:tc>
        <w:tc>
          <w:tcPr>
            <w:tcW w:w="2412" w:type="dxa"/>
          </w:tcPr>
          <w:p w14:paraId="3D5446D3"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AB2DBDD" w14:textId="77777777" w:rsidTr="00EA237E">
        <w:tc>
          <w:tcPr>
            <w:tcW w:w="7210" w:type="dxa"/>
          </w:tcPr>
          <w:p w14:paraId="2CED6193" w14:textId="77777777" w:rsidR="000978B5" w:rsidRPr="00EF3917" w:rsidRDefault="000978B5" w:rsidP="00EA237E">
            <w:r w:rsidRPr="00EF3917">
              <w:lastRenderedPageBreak/>
              <w:t>Deliver a feasibility study and proposed model for land assembly in partnership with the Victorian Government.</w:t>
            </w:r>
          </w:p>
        </w:tc>
        <w:tc>
          <w:tcPr>
            <w:tcW w:w="2412" w:type="dxa"/>
          </w:tcPr>
          <w:p w14:paraId="29C521E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0AA95633" w14:textId="77777777" w:rsidR="000978B5" w:rsidRPr="00EF3917" w:rsidRDefault="000978B5" w:rsidP="000978B5"/>
    <w:p w14:paraId="1D5C9CC0" w14:textId="77777777" w:rsidR="000978B5" w:rsidRPr="00EF3917" w:rsidRDefault="000978B5" w:rsidP="000978B5">
      <w:pPr>
        <w:spacing w:before="0" w:after="0"/>
      </w:pPr>
      <w:r w:rsidRPr="00EF3917">
        <w:br w:type="page"/>
      </w:r>
    </w:p>
    <w:p w14:paraId="04F62A66" w14:textId="77777777" w:rsidR="000978B5" w:rsidRPr="00EF3917" w:rsidRDefault="000978B5" w:rsidP="004A491D">
      <w:pPr>
        <w:pStyle w:val="Heading4"/>
        <w:rPr>
          <w:rFonts w:hint="eastAsia"/>
        </w:rPr>
      </w:pPr>
      <w:r w:rsidRPr="00EF3917">
        <w:lastRenderedPageBreak/>
        <w:t>Protect Queen Victoria Market</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201BE007"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72C54AD1" w14:textId="77777777" w:rsidR="000978B5" w:rsidRPr="00EF3917" w:rsidRDefault="000978B5" w:rsidP="00EA237E">
            <w:r w:rsidRPr="00EF3917">
              <w:t>MI</w:t>
            </w:r>
          </w:p>
        </w:tc>
        <w:tc>
          <w:tcPr>
            <w:tcW w:w="4106" w:type="dxa"/>
          </w:tcPr>
          <w:p w14:paraId="15D423DF" w14:textId="77777777" w:rsidR="000978B5" w:rsidRPr="00EF3917" w:rsidRDefault="000978B5" w:rsidP="00EA237E">
            <w:r w:rsidRPr="00EF3917">
              <w:t>What we said we’d do</w:t>
            </w:r>
          </w:p>
        </w:tc>
        <w:tc>
          <w:tcPr>
            <w:tcW w:w="2406" w:type="dxa"/>
          </w:tcPr>
          <w:p w14:paraId="0670E3E1" w14:textId="77777777" w:rsidR="000978B5" w:rsidRPr="00EF3917" w:rsidRDefault="000978B5" w:rsidP="00EA237E">
            <w:r w:rsidRPr="00EF3917">
              <w:t>Our role</w:t>
            </w:r>
          </w:p>
        </w:tc>
        <w:tc>
          <w:tcPr>
            <w:tcW w:w="2406" w:type="dxa"/>
          </w:tcPr>
          <w:p w14:paraId="33E2D541" w14:textId="77777777" w:rsidR="000978B5" w:rsidRPr="00EF3917" w:rsidRDefault="000978B5" w:rsidP="00EA237E">
            <w:r w:rsidRPr="00EF3917">
              <w:t>Status 2024–25</w:t>
            </w:r>
          </w:p>
        </w:tc>
      </w:tr>
      <w:tr w:rsidR="000978B5" w:rsidRPr="00EF3917" w14:paraId="4254F4E5" w14:textId="77777777" w:rsidTr="00EA237E">
        <w:tc>
          <w:tcPr>
            <w:tcW w:w="704" w:type="dxa"/>
          </w:tcPr>
          <w:p w14:paraId="686E35F8" w14:textId="77777777" w:rsidR="000978B5" w:rsidRPr="00EF3917" w:rsidRDefault="000978B5" w:rsidP="00EA237E">
            <w:r w:rsidRPr="00EF3917">
              <w:t>13</w:t>
            </w:r>
          </w:p>
        </w:tc>
        <w:tc>
          <w:tcPr>
            <w:tcW w:w="4106" w:type="dxa"/>
          </w:tcPr>
          <w:p w14:paraId="67196B98" w14:textId="77777777" w:rsidR="000978B5" w:rsidRPr="00EF3917" w:rsidRDefault="000978B5" w:rsidP="00EA237E">
            <w:r w:rsidRPr="00EF3917">
              <w:t>Protect Queen Victoria Market as a traditional open-air market, through heritage restoration and the provision of essential services and facilities that enhance the customer and trader experience, including projects such as the Shed Restoration, Food Hall, Trader Shed, Market Square, waste and logistics facility and future developments to the south of the market.</w:t>
            </w:r>
          </w:p>
        </w:tc>
        <w:tc>
          <w:tcPr>
            <w:tcW w:w="2406" w:type="dxa"/>
          </w:tcPr>
          <w:p w14:paraId="554193C3" w14:textId="77777777" w:rsidR="000978B5" w:rsidRPr="00EF3917" w:rsidRDefault="000978B5" w:rsidP="00EA237E">
            <w:r w:rsidRPr="00EF3917">
              <w:t>Deliver</w:t>
            </w:r>
          </w:p>
        </w:tc>
        <w:tc>
          <w:tcPr>
            <w:tcW w:w="2406" w:type="dxa"/>
          </w:tcPr>
          <w:p w14:paraId="4FCE8F1C" w14:textId="77777777" w:rsidR="000978B5" w:rsidRPr="00EF3917" w:rsidRDefault="000978B5" w:rsidP="00EA237E">
            <w:r w:rsidRPr="00EF3917">
              <w:t>The initiative will continue as part of the capital works program</w:t>
            </w:r>
          </w:p>
        </w:tc>
      </w:tr>
    </w:tbl>
    <w:p w14:paraId="5043D938" w14:textId="77777777" w:rsidR="000978B5" w:rsidRPr="00EF3917" w:rsidRDefault="000978B5" w:rsidP="000978B5">
      <w:r w:rsidRPr="00EF3917">
        <w:t>The Queen Victoria Market Precinct Renewal progressed well this year. The project includes a heritage restoration and new services and facilities for customers and traders, to deliver a world-class market. We completed construction and waterproofing of trader shed basement levels 3 and 4. Project planning and procurement activities remain ongoing for Market Buildings works and the Queen Street public realm revitalisation. Our focus is to enhance accessibility for all visitors.</w:t>
      </w:r>
    </w:p>
    <w:tbl>
      <w:tblPr>
        <w:tblStyle w:val="TableGrid"/>
        <w:tblW w:w="5000" w:type="pct"/>
        <w:tblLayout w:type="fixed"/>
        <w:tblLook w:val="0160" w:firstRow="1" w:lastRow="1" w:firstColumn="0" w:lastColumn="1" w:noHBand="0" w:noVBand="0"/>
      </w:tblPr>
      <w:tblGrid>
        <w:gridCol w:w="7210"/>
        <w:gridCol w:w="2412"/>
      </w:tblGrid>
      <w:tr w:rsidR="000978B5" w:rsidRPr="00EF3917" w14:paraId="25612256"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55F125FD" w14:textId="77777777" w:rsidR="000978B5" w:rsidRPr="00EF3917" w:rsidRDefault="000978B5" w:rsidP="00EA237E">
            <w:r w:rsidRPr="00EF3917">
              <w:t>Planned activities for 2024–25</w:t>
            </w:r>
          </w:p>
        </w:tc>
        <w:tc>
          <w:tcPr>
            <w:tcW w:w="2412" w:type="dxa"/>
          </w:tcPr>
          <w:p w14:paraId="1F4B434A" w14:textId="77777777" w:rsidR="000978B5" w:rsidRPr="00EF3917" w:rsidRDefault="000978B5" w:rsidP="00EA237E">
            <w:r w:rsidRPr="00EF3917">
              <w:t>Status 2024–25</w:t>
            </w:r>
          </w:p>
        </w:tc>
      </w:tr>
      <w:tr w:rsidR="000978B5" w:rsidRPr="00EF3917" w14:paraId="6CD6D508" w14:textId="77777777" w:rsidTr="00EA237E">
        <w:tc>
          <w:tcPr>
            <w:tcW w:w="7210" w:type="dxa"/>
          </w:tcPr>
          <w:p w14:paraId="1A6EF66A" w14:textId="77777777" w:rsidR="000978B5" w:rsidRPr="00EF3917" w:rsidRDefault="000978B5" w:rsidP="00EA237E">
            <w:r w:rsidRPr="00EF3917">
              <w:t>Relocate Franklin Street stores trader and market storage to temporary facilities.</w:t>
            </w:r>
          </w:p>
        </w:tc>
        <w:tc>
          <w:tcPr>
            <w:tcW w:w="2412" w:type="dxa"/>
          </w:tcPr>
          <w:p w14:paraId="2DF00AB0" w14:textId="77777777" w:rsidR="000978B5" w:rsidRPr="00EF3917" w:rsidRDefault="000978B5" w:rsidP="00EA237E">
            <w:r w:rsidRPr="00EF3917">
              <w:t>The planned activity for this initiative was achieved in 2024–25</w:t>
            </w:r>
          </w:p>
        </w:tc>
      </w:tr>
      <w:tr w:rsidR="000978B5" w:rsidRPr="00EF3917" w14:paraId="2243CC3D" w14:textId="77777777" w:rsidTr="00EA237E">
        <w:tc>
          <w:tcPr>
            <w:tcW w:w="7210" w:type="dxa"/>
          </w:tcPr>
          <w:p w14:paraId="08B77E9C" w14:textId="77777777" w:rsidR="000978B5" w:rsidRPr="00EF3917" w:rsidRDefault="000978B5" w:rsidP="00EA237E">
            <w:r w:rsidRPr="00EF3917">
              <w:t>Milestone – August and November 2024: Council consideration of Queen Victoria Market Precinct Renewal quarterly report.</w:t>
            </w:r>
          </w:p>
        </w:tc>
        <w:tc>
          <w:tcPr>
            <w:tcW w:w="2412" w:type="dxa"/>
          </w:tcPr>
          <w:p w14:paraId="0280CCF7" w14:textId="77777777" w:rsidR="000978B5" w:rsidRPr="00EF3917" w:rsidRDefault="000978B5" w:rsidP="00EA237E">
            <w:r w:rsidRPr="00EF3917">
              <w:t>The planned activity for this initiative was achieved in 2024–25</w:t>
            </w:r>
          </w:p>
        </w:tc>
      </w:tr>
      <w:tr w:rsidR="000978B5" w:rsidRPr="00EF3917" w14:paraId="5FEA1913" w14:textId="77777777" w:rsidTr="00EA237E">
        <w:tc>
          <w:tcPr>
            <w:tcW w:w="7210" w:type="dxa"/>
          </w:tcPr>
          <w:p w14:paraId="1DFF15F5" w14:textId="77777777" w:rsidR="000978B5" w:rsidRPr="00EF3917" w:rsidRDefault="000978B5" w:rsidP="00EA237E">
            <w:r w:rsidRPr="00EF3917">
              <w:t>Commence Green Waste Hub construction.</w:t>
            </w:r>
          </w:p>
        </w:tc>
        <w:tc>
          <w:tcPr>
            <w:tcW w:w="2412" w:type="dxa"/>
          </w:tcPr>
          <w:p w14:paraId="5DFA21A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2EF3056" w14:textId="77777777" w:rsidTr="00EA237E">
        <w:tc>
          <w:tcPr>
            <w:tcW w:w="7210" w:type="dxa"/>
          </w:tcPr>
          <w:p w14:paraId="32D0CF16" w14:textId="77777777" w:rsidR="000978B5" w:rsidRPr="00EF3917" w:rsidRDefault="000978B5" w:rsidP="00EA237E">
            <w:r w:rsidRPr="00EF3917">
              <w:t>Revised State Agreement.</w:t>
            </w:r>
          </w:p>
        </w:tc>
        <w:tc>
          <w:tcPr>
            <w:tcW w:w="2412" w:type="dxa"/>
          </w:tcPr>
          <w:p w14:paraId="0FA5490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39E04BB" w14:textId="77777777" w:rsidTr="00EA237E">
        <w:tc>
          <w:tcPr>
            <w:tcW w:w="7210" w:type="dxa"/>
          </w:tcPr>
          <w:p w14:paraId="3D1E462F" w14:textId="77777777" w:rsidR="000978B5" w:rsidRPr="00EF3917" w:rsidRDefault="000978B5" w:rsidP="00EA237E">
            <w:r w:rsidRPr="00EF3917">
              <w:t>Queens Corner Building Principal design consultant award.</w:t>
            </w:r>
          </w:p>
        </w:tc>
        <w:tc>
          <w:tcPr>
            <w:tcW w:w="2412" w:type="dxa"/>
          </w:tcPr>
          <w:p w14:paraId="4D7744F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2818AF9" w14:textId="77777777" w:rsidTr="00EA237E">
        <w:tc>
          <w:tcPr>
            <w:tcW w:w="7210" w:type="dxa"/>
          </w:tcPr>
          <w:p w14:paraId="102878F1" w14:textId="77777777" w:rsidR="000978B5" w:rsidRPr="00EF3917" w:rsidRDefault="000978B5" w:rsidP="00EA237E">
            <w:r w:rsidRPr="00EF3917">
              <w:t>Queen Victoria Market Precinct Renewal quarterly report.</w:t>
            </w:r>
          </w:p>
        </w:tc>
        <w:tc>
          <w:tcPr>
            <w:tcW w:w="2412" w:type="dxa"/>
          </w:tcPr>
          <w:p w14:paraId="7BB4648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01A380E" w14:textId="77777777" w:rsidTr="00EA237E">
        <w:tc>
          <w:tcPr>
            <w:tcW w:w="7210" w:type="dxa"/>
          </w:tcPr>
          <w:p w14:paraId="4EBD5D14" w14:textId="77777777" w:rsidR="000978B5" w:rsidRPr="00EF3917" w:rsidRDefault="000978B5" w:rsidP="00EA237E">
            <w:r w:rsidRPr="00EF3917">
              <w:t>Market Square draft concept design approval for community and Traditional Owner engagement.</w:t>
            </w:r>
          </w:p>
        </w:tc>
        <w:tc>
          <w:tcPr>
            <w:tcW w:w="2412" w:type="dxa"/>
          </w:tcPr>
          <w:p w14:paraId="51A8B450"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7C5F268" w14:textId="77777777" w:rsidTr="00EA237E">
        <w:tc>
          <w:tcPr>
            <w:tcW w:w="7210" w:type="dxa"/>
          </w:tcPr>
          <w:p w14:paraId="18E54682" w14:textId="77777777" w:rsidR="000978B5" w:rsidRPr="00EF3917" w:rsidRDefault="000978B5" w:rsidP="00EA237E">
            <w:r w:rsidRPr="00EF3917">
              <w:t>Install in-ground rainwater and flood mitigation tanks in Queen Street north.</w:t>
            </w:r>
          </w:p>
        </w:tc>
        <w:tc>
          <w:tcPr>
            <w:tcW w:w="2412" w:type="dxa"/>
          </w:tcPr>
          <w:p w14:paraId="2ECE9F6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72CF2F0" w14:textId="77777777" w:rsidTr="00EA237E">
        <w:tc>
          <w:tcPr>
            <w:tcW w:w="7210" w:type="dxa"/>
          </w:tcPr>
          <w:p w14:paraId="0FF15E45" w14:textId="77777777" w:rsidR="000978B5" w:rsidRPr="00EF3917" w:rsidRDefault="000978B5" w:rsidP="00EA237E">
            <w:r w:rsidRPr="00EF3917">
              <w:lastRenderedPageBreak/>
              <w:t>Finalise Queens Corner Building business case and budget.</w:t>
            </w:r>
          </w:p>
        </w:tc>
        <w:tc>
          <w:tcPr>
            <w:tcW w:w="2412" w:type="dxa"/>
          </w:tcPr>
          <w:p w14:paraId="39BA326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F72E568" w14:textId="77777777" w:rsidTr="00EA237E">
        <w:tc>
          <w:tcPr>
            <w:tcW w:w="7210" w:type="dxa"/>
          </w:tcPr>
          <w:p w14:paraId="5270A047" w14:textId="77777777" w:rsidR="000978B5" w:rsidRPr="00EF3917" w:rsidRDefault="000978B5" w:rsidP="00EA237E">
            <w:r w:rsidRPr="00EF3917">
              <w:t>Initiate Queens Corner Building design process.</w:t>
            </w:r>
          </w:p>
        </w:tc>
        <w:tc>
          <w:tcPr>
            <w:tcW w:w="2412" w:type="dxa"/>
          </w:tcPr>
          <w:p w14:paraId="45C19B6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838F0E2" w14:textId="77777777" w:rsidTr="00EA237E">
        <w:tc>
          <w:tcPr>
            <w:tcW w:w="7210" w:type="dxa"/>
          </w:tcPr>
          <w:p w14:paraId="65D78259" w14:textId="77777777" w:rsidR="000978B5" w:rsidRPr="00EF3917" w:rsidRDefault="000978B5" w:rsidP="00EA237E">
            <w:r w:rsidRPr="00EF3917">
              <w:t>Continue Trader Shed construction.</w:t>
            </w:r>
          </w:p>
        </w:tc>
        <w:tc>
          <w:tcPr>
            <w:tcW w:w="2412" w:type="dxa"/>
          </w:tcPr>
          <w:p w14:paraId="17B079A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9A0D614" w14:textId="77777777" w:rsidTr="00EA237E">
        <w:tc>
          <w:tcPr>
            <w:tcW w:w="7210" w:type="dxa"/>
          </w:tcPr>
          <w:p w14:paraId="6B7E04C9" w14:textId="77777777" w:rsidR="000978B5" w:rsidRPr="00EF3917" w:rsidRDefault="000978B5" w:rsidP="00EA237E">
            <w:r w:rsidRPr="00EF3917">
              <w:t xml:space="preserve">Complete </w:t>
            </w:r>
            <w:proofErr w:type="spellStart"/>
            <w:r w:rsidRPr="00EF3917">
              <w:t>Gurrowa</w:t>
            </w:r>
            <w:proofErr w:type="spellEnd"/>
            <w:r w:rsidRPr="00EF3917">
              <w:t xml:space="preserve"> Place site handover.</w:t>
            </w:r>
          </w:p>
        </w:tc>
        <w:tc>
          <w:tcPr>
            <w:tcW w:w="2412" w:type="dxa"/>
          </w:tcPr>
          <w:p w14:paraId="5C8A886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3A41893E" w14:textId="77777777" w:rsidR="000978B5" w:rsidRPr="00EF3917" w:rsidRDefault="000978B5" w:rsidP="000978B5"/>
    <w:p w14:paraId="7F3AF067" w14:textId="77777777" w:rsidR="000978B5" w:rsidRPr="00EF3917" w:rsidRDefault="000978B5" w:rsidP="000978B5">
      <w:pPr>
        <w:spacing w:before="0" w:after="0"/>
      </w:pPr>
      <w:r w:rsidRPr="00EF3917">
        <w:br w:type="page"/>
      </w:r>
    </w:p>
    <w:p w14:paraId="13259A4E" w14:textId="77777777" w:rsidR="000978B5" w:rsidRPr="00EF3917" w:rsidRDefault="000978B5" w:rsidP="004A491D">
      <w:pPr>
        <w:pStyle w:val="Heading4"/>
        <w:rPr>
          <w:rFonts w:hint="eastAsia"/>
        </w:rPr>
      </w:pPr>
      <w:r w:rsidRPr="00EF3917">
        <w:lastRenderedPageBreak/>
        <w:t>Munro library and community hub*</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11EF0DA"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249D519E" w14:textId="77777777" w:rsidR="000978B5" w:rsidRPr="00EF3917" w:rsidRDefault="000978B5" w:rsidP="00EA237E">
            <w:r w:rsidRPr="00EF3917">
              <w:t>MI</w:t>
            </w:r>
          </w:p>
        </w:tc>
        <w:tc>
          <w:tcPr>
            <w:tcW w:w="4106" w:type="dxa"/>
          </w:tcPr>
          <w:p w14:paraId="4250E57A" w14:textId="77777777" w:rsidR="000978B5" w:rsidRPr="00EF3917" w:rsidRDefault="000978B5" w:rsidP="00EA237E">
            <w:r w:rsidRPr="00EF3917">
              <w:t>What we said we’d do</w:t>
            </w:r>
          </w:p>
        </w:tc>
        <w:tc>
          <w:tcPr>
            <w:tcW w:w="2406" w:type="dxa"/>
          </w:tcPr>
          <w:p w14:paraId="3480534F" w14:textId="77777777" w:rsidR="000978B5" w:rsidRPr="00EF3917" w:rsidRDefault="000978B5" w:rsidP="00EA237E">
            <w:r w:rsidRPr="00EF3917">
              <w:t>Our role</w:t>
            </w:r>
          </w:p>
        </w:tc>
        <w:tc>
          <w:tcPr>
            <w:tcW w:w="2406" w:type="dxa"/>
          </w:tcPr>
          <w:p w14:paraId="3A08DD4F" w14:textId="77777777" w:rsidR="000978B5" w:rsidRPr="00EF3917" w:rsidRDefault="000978B5" w:rsidP="00EA237E">
            <w:r w:rsidRPr="00EF3917">
              <w:t>Status 2024–25</w:t>
            </w:r>
          </w:p>
        </w:tc>
      </w:tr>
      <w:tr w:rsidR="000978B5" w:rsidRPr="00EF3917" w14:paraId="1CF9EEC5" w14:textId="77777777" w:rsidTr="00EA237E">
        <w:tc>
          <w:tcPr>
            <w:tcW w:w="704" w:type="dxa"/>
          </w:tcPr>
          <w:p w14:paraId="1B0A83CF" w14:textId="77777777" w:rsidR="000978B5" w:rsidRPr="00EF3917" w:rsidRDefault="000978B5" w:rsidP="00EA237E">
            <w:r w:rsidRPr="00EF3917">
              <w:t>14</w:t>
            </w:r>
          </w:p>
        </w:tc>
        <w:tc>
          <w:tcPr>
            <w:tcW w:w="4106" w:type="dxa"/>
          </w:tcPr>
          <w:p w14:paraId="7D6F60E8" w14:textId="77777777" w:rsidR="000978B5" w:rsidRPr="00EF3917" w:rsidRDefault="000978B5" w:rsidP="00EA237E">
            <w:r w:rsidRPr="00EF3917">
              <w:t>Deliver Queen Victoria Market precinct improvements through quality public open space, new connections to the city, community services and facilities such as the Munro Community Hub. (Heart)</w:t>
            </w:r>
          </w:p>
        </w:tc>
        <w:tc>
          <w:tcPr>
            <w:tcW w:w="2406" w:type="dxa"/>
          </w:tcPr>
          <w:p w14:paraId="34E59F47" w14:textId="77777777" w:rsidR="000978B5" w:rsidRPr="00EF3917" w:rsidRDefault="000978B5" w:rsidP="00EA237E">
            <w:r w:rsidRPr="00EF3917">
              <w:t>Deliver</w:t>
            </w:r>
          </w:p>
        </w:tc>
        <w:tc>
          <w:tcPr>
            <w:tcW w:w="2406" w:type="dxa"/>
          </w:tcPr>
          <w:p w14:paraId="681C33BE" w14:textId="77777777" w:rsidR="000978B5" w:rsidRPr="00EF3917" w:rsidRDefault="000978B5" w:rsidP="00EA237E">
            <w:r w:rsidRPr="00EF3917">
              <w:t>The initiative has been completed</w:t>
            </w:r>
          </w:p>
        </w:tc>
      </w:tr>
    </w:tbl>
    <w:p w14:paraId="3B49C0E0" w14:textId="77777777" w:rsidR="000978B5" w:rsidRPr="00EF3917" w:rsidRDefault="000978B5" w:rsidP="000978B5">
      <w:r w:rsidRPr="00EF3917">
        <w:t>This major initiative was completed in 2023–24.</w:t>
      </w:r>
    </w:p>
    <w:p w14:paraId="17792BE4" w14:textId="77777777" w:rsidR="000978B5" w:rsidRPr="00EF3917" w:rsidRDefault="000978B5" w:rsidP="000978B5">
      <w:r w:rsidRPr="00EF3917">
        <w:t xml:space="preserve">*Now called </w:t>
      </w:r>
      <w:proofErr w:type="spellStart"/>
      <w:r w:rsidRPr="00EF3917">
        <w:t>narrm</w:t>
      </w:r>
      <w:proofErr w:type="spellEnd"/>
      <w:r w:rsidRPr="00EF3917">
        <w:t xml:space="preserve"> </w:t>
      </w:r>
      <w:proofErr w:type="spellStart"/>
      <w:r w:rsidRPr="00EF3917">
        <w:t>ngarrgu</w:t>
      </w:r>
      <w:proofErr w:type="spellEnd"/>
      <w:r w:rsidRPr="00EF3917">
        <w:t xml:space="preserve"> Library and Family Services.</w:t>
      </w:r>
    </w:p>
    <w:p w14:paraId="1E958D7E" w14:textId="77777777" w:rsidR="000978B5" w:rsidRPr="00EF3917" w:rsidRDefault="000978B5" w:rsidP="000978B5">
      <w:pPr>
        <w:spacing w:before="0" w:after="0"/>
      </w:pPr>
      <w:r w:rsidRPr="00EF3917">
        <w:br w:type="page"/>
      </w:r>
    </w:p>
    <w:p w14:paraId="6A61CF12" w14:textId="77777777" w:rsidR="000978B5" w:rsidRPr="00EF3917" w:rsidRDefault="000978B5" w:rsidP="004A491D">
      <w:pPr>
        <w:pStyle w:val="Heading4"/>
        <w:rPr>
          <w:rFonts w:hint="eastAsia"/>
        </w:rPr>
      </w:pPr>
      <w:r w:rsidRPr="00EF3917">
        <w:lastRenderedPageBreak/>
        <w:t>Deliver the public art program</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3946A62C"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551DD80" w14:textId="77777777" w:rsidR="000978B5" w:rsidRPr="00EF3917" w:rsidRDefault="000978B5" w:rsidP="00EA237E">
            <w:r w:rsidRPr="00EF3917">
              <w:t>MI</w:t>
            </w:r>
          </w:p>
        </w:tc>
        <w:tc>
          <w:tcPr>
            <w:tcW w:w="4106" w:type="dxa"/>
          </w:tcPr>
          <w:p w14:paraId="70AB49EB" w14:textId="77777777" w:rsidR="000978B5" w:rsidRPr="00EF3917" w:rsidRDefault="000978B5" w:rsidP="00EA237E">
            <w:r w:rsidRPr="00EF3917">
              <w:t>What we said we’d do</w:t>
            </w:r>
          </w:p>
        </w:tc>
        <w:tc>
          <w:tcPr>
            <w:tcW w:w="2406" w:type="dxa"/>
          </w:tcPr>
          <w:p w14:paraId="763FB514" w14:textId="77777777" w:rsidR="000978B5" w:rsidRPr="00EF3917" w:rsidRDefault="000978B5" w:rsidP="00EA237E">
            <w:r w:rsidRPr="00EF3917">
              <w:t>Our role</w:t>
            </w:r>
          </w:p>
        </w:tc>
        <w:tc>
          <w:tcPr>
            <w:tcW w:w="2406" w:type="dxa"/>
          </w:tcPr>
          <w:p w14:paraId="0512B216" w14:textId="77777777" w:rsidR="000978B5" w:rsidRPr="00EF3917" w:rsidRDefault="000978B5" w:rsidP="00EA237E">
            <w:r w:rsidRPr="00EF3917">
              <w:t>Status 2024–25</w:t>
            </w:r>
          </w:p>
        </w:tc>
      </w:tr>
      <w:tr w:rsidR="000978B5" w:rsidRPr="00EF3917" w14:paraId="7E377936" w14:textId="77777777" w:rsidTr="00EA237E">
        <w:tc>
          <w:tcPr>
            <w:tcW w:w="704" w:type="dxa"/>
          </w:tcPr>
          <w:p w14:paraId="6661B7F4" w14:textId="77777777" w:rsidR="000978B5" w:rsidRPr="00EF3917" w:rsidRDefault="000978B5" w:rsidP="00EA237E">
            <w:r w:rsidRPr="00EF3917">
              <w:t>15</w:t>
            </w:r>
          </w:p>
        </w:tc>
        <w:tc>
          <w:tcPr>
            <w:tcW w:w="4106" w:type="dxa"/>
          </w:tcPr>
          <w:p w14:paraId="4DDB00E7" w14:textId="77777777" w:rsidR="000978B5" w:rsidRPr="00EF3917" w:rsidRDefault="000978B5" w:rsidP="00EA237E">
            <w:r w:rsidRPr="00EF3917">
              <w:t>Deliver public art projects that reflect Melbourne’s unique culture and heritage, attract visitors to the city and help stimulate our city’s recovery. (Heart)</w:t>
            </w:r>
          </w:p>
        </w:tc>
        <w:tc>
          <w:tcPr>
            <w:tcW w:w="2406" w:type="dxa"/>
          </w:tcPr>
          <w:p w14:paraId="65BE8205" w14:textId="77777777" w:rsidR="000978B5" w:rsidRPr="00EF3917" w:rsidRDefault="000978B5" w:rsidP="00EA237E">
            <w:r w:rsidRPr="00EF3917">
              <w:t>Deliver</w:t>
            </w:r>
          </w:p>
        </w:tc>
        <w:tc>
          <w:tcPr>
            <w:tcW w:w="2406" w:type="dxa"/>
          </w:tcPr>
          <w:p w14:paraId="588EED6E" w14:textId="77777777" w:rsidR="000978B5" w:rsidRPr="00EF3917" w:rsidRDefault="000978B5" w:rsidP="00EA237E">
            <w:r w:rsidRPr="00EF3917">
              <w:t>The initiative will continue as part of the capital works program</w:t>
            </w:r>
          </w:p>
        </w:tc>
      </w:tr>
    </w:tbl>
    <w:p w14:paraId="31320E2B" w14:textId="77777777" w:rsidR="000978B5" w:rsidRPr="00EF3917" w:rsidRDefault="000978B5" w:rsidP="000978B5">
      <w:r w:rsidRPr="00EF3917">
        <w:t xml:space="preserve">This year, our public art program delivered a series of permanent and temporary commissions across the City of Melbourne. A highlight was the Aboriginal art commissioned for the Make Room building. Make Room has transformed a Council-owned building at 602 Little Bourke Street into supportive housing for up to 50 people experiencing rough sleeping or chronic homelessness. The building features four public art commissions by two early career Aboriginal artists, including a significant scale exterior mural, an entranceway light-based work, wind screens and etched pavers in the rooftop garden. Landscape works for the Southbank Major Public Art Commission in Dodds Street were completed in May, and the Hero Apartment Building Billboard Commission launched a new work by Aboriginal artist Jarra </w:t>
      </w:r>
      <w:proofErr w:type="spellStart"/>
      <w:r w:rsidRPr="00EF3917">
        <w:t>Karalinar</w:t>
      </w:r>
      <w:proofErr w:type="spellEnd"/>
      <w:r w:rsidRPr="00EF3917">
        <w:t xml:space="preserve"> Steel in December 2024.</w:t>
      </w:r>
    </w:p>
    <w:p w14:paraId="685663B5" w14:textId="77777777" w:rsidR="000978B5" w:rsidRPr="00EF3917" w:rsidRDefault="000978B5" w:rsidP="000978B5">
      <w:r w:rsidRPr="00EF3917">
        <w:t>City of Melbourne and the Victorian Trades Hall have jointly commissioned a new memorial to workers who have died at work. The Memorial will be located on the Eight Hour Day Monument Reserve at the corner of Russell and Victoria streets in the CBD.</w:t>
      </w:r>
    </w:p>
    <w:p w14:paraId="553BF9A9" w14:textId="77777777" w:rsidR="000978B5" w:rsidRPr="00EF3917" w:rsidRDefault="000978B5" w:rsidP="000978B5">
      <w:r w:rsidRPr="00EF3917">
        <w:t>We also partnered with the National Gallery of Victoria (NGV) to commission a major new public artwork for the NGV Triennial exhibition 2026.</w:t>
      </w:r>
    </w:p>
    <w:p w14:paraId="78E5993D" w14:textId="77777777" w:rsidR="000978B5" w:rsidRPr="00EF3917" w:rsidRDefault="000978B5" w:rsidP="000978B5">
      <w:r w:rsidRPr="00EF3917">
        <w:t>Following state-wide community consultation with survivors, families and support agencies of the Stolen Generations, City of Melbourne has commissioned a Stolen Generations Maker to acknowledge, recognise and pay tribute to the Stolen Generations.</w:t>
      </w:r>
    </w:p>
    <w:tbl>
      <w:tblPr>
        <w:tblStyle w:val="TableGrid"/>
        <w:tblW w:w="5000" w:type="pct"/>
        <w:tblLayout w:type="fixed"/>
        <w:tblLook w:val="0160" w:firstRow="1" w:lastRow="1" w:firstColumn="0" w:lastColumn="1" w:noHBand="0" w:noVBand="0"/>
      </w:tblPr>
      <w:tblGrid>
        <w:gridCol w:w="7210"/>
        <w:gridCol w:w="2412"/>
      </w:tblGrid>
      <w:tr w:rsidR="000978B5" w:rsidRPr="00EF3917" w14:paraId="151C6E2F"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1B34B8FE" w14:textId="77777777" w:rsidR="000978B5" w:rsidRPr="00EF3917" w:rsidRDefault="000978B5" w:rsidP="00EA237E">
            <w:r w:rsidRPr="00EF3917">
              <w:t>Planned activities for 2024–25</w:t>
            </w:r>
          </w:p>
        </w:tc>
        <w:tc>
          <w:tcPr>
            <w:tcW w:w="2412" w:type="dxa"/>
          </w:tcPr>
          <w:p w14:paraId="50A99741" w14:textId="77777777" w:rsidR="000978B5" w:rsidRPr="00EF3917" w:rsidRDefault="000978B5" w:rsidP="00EA237E">
            <w:r w:rsidRPr="00EF3917">
              <w:t>Status 2024–25</w:t>
            </w:r>
          </w:p>
        </w:tc>
      </w:tr>
      <w:tr w:rsidR="000978B5" w:rsidRPr="00EF3917" w14:paraId="02C43C50" w14:textId="77777777" w:rsidTr="00EA237E">
        <w:tc>
          <w:tcPr>
            <w:tcW w:w="7210" w:type="dxa"/>
          </w:tcPr>
          <w:p w14:paraId="7EBBC52E" w14:textId="77777777" w:rsidR="000978B5" w:rsidRPr="00EF3917" w:rsidRDefault="000978B5" w:rsidP="00EA237E">
            <w:r w:rsidRPr="00EF3917">
              <w:t>Progress Stolen Generations Marker commission.</w:t>
            </w:r>
          </w:p>
        </w:tc>
        <w:tc>
          <w:tcPr>
            <w:tcW w:w="2412" w:type="dxa"/>
          </w:tcPr>
          <w:p w14:paraId="04887A30" w14:textId="77777777" w:rsidR="000978B5" w:rsidRPr="00EF3917" w:rsidRDefault="000978B5" w:rsidP="00EA237E">
            <w:r w:rsidRPr="00EF3917">
              <w:t>The planned activity for this initiative was achieved in 2024–25</w:t>
            </w:r>
          </w:p>
        </w:tc>
      </w:tr>
      <w:tr w:rsidR="000978B5" w:rsidRPr="00EF3917" w14:paraId="573DC3C6" w14:textId="77777777" w:rsidTr="00EA237E">
        <w:tc>
          <w:tcPr>
            <w:tcW w:w="7210" w:type="dxa"/>
          </w:tcPr>
          <w:p w14:paraId="3D4A775E" w14:textId="77777777" w:rsidR="000978B5" w:rsidRPr="00EF3917" w:rsidRDefault="000978B5" w:rsidP="00EA237E">
            <w:r w:rsidRPr="00EF3917">
              <w:t>Progress Southbank Major Public Art Commission.</w:t>
            </w:r>
          </w:p>
        </w:tc>
        <w:tc>
          <w:tcPr>
            <w:tcW w:w="2412" w:type="dxa"/>
          </w:tcPr>
          <w:p w14:paraId="6CD234BA" w14:textId="77777777" w:rsidR="000978B5" w:rsidRPr="00EF3917" w:rsidRDefault="000978B5" w:rsidP="00EA237E">
            <w:r w:rsidRPr="00EF3917">
              <w:t>The planned activity for this initiative was achieved in 2024–25</w:t>
            </w:r>
          </w:p>
        </w:tc>
      </w:tr>
      <w:tr w:rsidR="000978B5" w:rsidRPr="00EF3917" w14:paraId="5DCD2882" w14:textId="77777777" w:rsidTr="00EA237E">
        <w:tc>
          <w:tcPr>
            <w:tcW w:w="7210" w:type="dxa"/>
          </w:tcPr>
          <w:p w14:paraId="778C54AC" w14:textId="77777777" w:rsidR="000978B5" w:rsidRPr="00EF3917" w:rsidRDefault="000978B5" w:rsidP="00EA237E">
            <w:r w:rsidRPr="00EF3917">
              <w:t>Delivery of ACMI Partnership Commission.</w:t>
            </w:r>
          </w:p>
        </w:tc>
        <w:tc>
          <w:tcPr>
            <w:tcW w:w="2412" w:type="dxa"/>
          </w:tcPr>
          <w:p w14:paraId="5D995134" w14:textId="77777777" w:rsidR="000978B5" w:rsidRPr="00EF3917" w:rsidRDefault="000978B5" w:rsidP="00EA237E">
            <w:r w:rsidRPr="00EF3917">
              <w:t>The initiative / planned activity has been discontinued</w:t>
            </w:r>
          </w:p>
        </w:tc>
      </w:tr>
      <w:tr w:rsidR="000978B5" w:rsidRPr="00EF3917" w14:paraId="2CC8E9E5" w14:textId="77777777" w:rsidTr="00EA237E">
        <w:tc>
          <w:tcPr>
            <w:tcW w:w="7210" w:type="dxa"/>
          </w:tcPr>
          <w:p w14:paraId="2297DD4B" w14:textId="77777777" w:rsidR="000978B5" w:rsidRPr="00EF3917" w:rsidRDefault="000978B5" w:rsidP="00EA237E">
            <w:r w:rsidRPr="00EF3917">
              <w:t>Warrior Woman Lane Commission.</w:t>
            </w:r>
          </w:p>
        </w:tc>
        <w:tc>
          <w:tcPr>
            <w:tcW w:w="2412" w:type="dxa"/>
          </w:tcPr>
          <w:p w14:paraId="3711467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60CE276" w14:textId="77777777" w:rsidTr="00EA237E">
        <w:tc>
          <w:tcPr>
            <w:tcW w:w="7210" w:type="dxa"/>
          </w:tcPr>
          <w:p w14:paraId="32C1C58B" w14:textId="77777777" w:rsidR="000978B5" w:rsidRPr="00EF3917" w:rsidRDefault="000978B5" w:rsidP="00EA237E">
            <w:r w:rsidRPr="00EF3917">
              <w:t>Deliver a statue of Vida Goldstein in a suitable location, supported by a public fundraising campaign.</w:t>
            </w:r>
          </w:p>
        </w:tc>
        <w:tc>
          <w:tcPr>
            <w:tcW w:w="2412" w:type="dxa"/>
          </w:tcPr>
          <w:p w14:paraId="4EC426A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512D583" w14:textId="77777777" w:rsidTr="00EA237E">
        <w:tc>
          <w:tcPr>
            <w:tcW w:w="7210" w:type="dxa"/>
          </w:tcPr>
          <w:p w14:paraId="4758AF5E" w14:textId="77777777" w:rsidR="000978B5" w:rsidRPr="00EF3917" w:rsidRDefault="000978B5" w:rsidP="00EA237E">
            <w:r w:rsidRPr="00EF3917">
              <w:t>Vida Goldstein statue progress report.</w:t>
            </w:r>
          </w:p>
        </w:tc>
        <w:tc>
          <w:tcPr>
            <w:tcW w:w="2412" w:type="dxa"/>
          </w:tcPr>
          <w:p w14:paraId="304C959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96FADC2" w14:textId="77777777" w:rsidTr="00EA237E">
        <w:tc>
          <w:tcPr>
            <w:tcW w:w="7210" w:type="dxa"/>
          </w:tcPr>
          <w:p w14:paraId="3E95C367" w14:textId="77777777" w:rsidR="000978B5" w:rsidRPr="00EF3917" w:rsidRDefault="000978B5" w:rsidP="00EA237E">
            <w:r w:rsidRPr="00EF3917">
              <w:t>Greenline project temporary commissions.</w:t>
            </w:r>
          </w:p>
        </w:tc>
        <w:tc>
          <w:tcPr>
            <w:tcW w:w="2412" w:type="dxa"/>
          </w:tcPr>
          <w:p w14:paraId="127624D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7528417" w14:textId="77777777" w:rsidTr="00EA237E">
        <w:tc>
          <w:tcPr>
            <w:tcW w:w="7210" w:type="dxa"/>
          </w:tcPr>
          <w:p w14:paraId="2C69D607" w14:textId="77777777" w:rsidR="000978B5" w:rsidRPr="00EF3917" w:rsidRDefault="000978B5" w:rsidP="00EA237E">
            <w:r w:rsidRPr="00EF3917">
              <w:lastRenderedPageBreak/>
              <w:t>Design and deliver an integrated public art commission program in alignment with the Greenline Project timeline and funding opportunities.</w:t>
            </w:r>
          </w:p>
        </w:tc>
        <w:tc>
          <w:tcPr>
            <w:tcW w:w="2412" w:type="dxa"/>
          </w:tcPr>
          <w:p w14:paraId="7344894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7516521" w14:textId="77777777" w:rsidTr="00EA237E">
        <w:tc>
          <w:tcPr>
            <w:tcW w:w="7210" w:type="dxa"/>
          </w:tcPr>
          <w:p w14:paraId="23A23B67" w14:textId="77777777" w:rsidR="000978B5" w:rsidRPr="00EF3917" w:rsidRDefault="000978B5" w:rsidP="00EA237E">
            <w:r w:rsidRPr="00EF3917">
              <w:t>Progress options for Australia Street Art Precinct concept and collection donation.</w:t>
            </w:r>
          </w:p>
        </w:tc>
        <w:tc>
          <w:tcPr>
            <w:tcW w:w="2412" w:type="dxa"/>
          </w:tcPr>
          <w:p w14:paraId="21CD981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C216148" w14:textId="77777777" w:rsidTr="00EA237E">
        <w:tc>
          <w:tcPr>
            <w:tcW w:w="7210" w:type="dxa"/>
          </w:tcPr>
          <w:p w14:paraId="38A17F9A" w14:textId="77777777" w:rsidR="000978B5" w:rsidRPr="00EF3917" w:rsidRDefault="000978B5" w:rsidP="00EA237E">
            <w:r w:rsidRPr="00EF3917">
              <w:t>Southbank monthly progress update.</w:t>
            </w:r>
          </w:p>
        </w:tc>
        <w:tc>
          <w:tcPr>
            <w:tcW w:w="2412" w:type="dxa"/>
          </w:tcPr>
          <w:p w14:paraId="26A8FDE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567E0D0" w14:textId="77777777" w:rsidTr="00EA237E">
        <w:tc>
          <w:tcPr>
            <w:tcW w:w="7210" w:type="dxa"/>
          </w:tcPr>
          <w:p w14:paraId="679DE33E" w14:textId="77777777" w:rsidR="000978B5" w:rsidRPr="00EF3917" w:rsidRDefault="000978B5" w:rsidP="00EA237E">
            <w:r w:rsidRPr="00EF3917">
              <w:t>Deliver public art projects (temporary and permanent) as guided by the principles of the Public Art Framework 2021.</w:t>
            </w:r>
          </w:p>
        </w:tc>
        <w:tc>
          <w:tcPr>
            <w:tcW w:w="2412" w:type="dxa"/>
          </w:tcPr>
          <w:p w14:paraId="2F23A46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7D283EA9" w14:textId="77777777" w:rsidR="000978B5" w:rsidRPr="00EF3917" w:rsidRDefault="000978B5" w:rsidP="000978B5"/>
    <w:p w14:paraId="0BF8D4F4" w14:textId="77777777" w:rsidR="000978B5" w:rsidRPr="00EF3917" w:rsidRDefault="000978B5" w:rsidP="000978B5">
      <w:pPr>
        <w:spacing w:before="0" w:after="0"/>
      </w:pPr>
      <w:r w:rsidRPr="00EF3917">
        <w:br w:type="page"/>
      </w:r>
    </w:p>
    <w:p w14:paraId="640E5C58" w14:textId="77777777" w:rsidR="000978B5" w:rsidRPr="00EF3917" w:rsidRDefault="000978B5" w:rsidP="004A491D">
      <w:pPr>
        <w:pStyle w:val="Heading4"/>
        <w:rPr>
          <w:rFonts w:hint="eastAsia"/>
        </w:rPr>
      </w:pPr>
      <w:r w:rsidRPr="00EF3917">
        <w:lastRenderedPageBreak/>
        <w:t>Increase public open space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79C95184"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15F995A8" w14:textId="77777777" w:rsidR="000978B5" w:rsidRPr="00EF3917" w:rsidRDefault="000978B5" w:rsidP="00EA237E">
            <w:r w:rsidRPr="00EF3917">
              <w:t>MI</w:t>
            </w:r>
          </w:p>
        </w:tc>
        <w:tc>
          <w:tcPr>
            <w:tcW w:w="4106" w:type="dxa"/>
          </w:tcPr>
          <w:p w14:paraId="22EF00E9" w14:textId="77777777" w:rsidR="000978B5" w:rsidRPr="00EF3917" w:rsidRDefault="000978B5" w:rsidP="00EA237E">
            <w:r w:rsidRPr="00EF3917">
              <w:t>What we said we’d do</w:t>
            </w:r>
          </w:p>
        </w:tc>
        <w:tc>
          <w:tcPr>
            <w:tcW w:w="2406" w:type="dxa"/>
          </w:tcPr>
          <w:p w14:paraId="4602AAEF" w14:textId="77777777" w:rsidR="000978B5" w:rsidRPr="00EF3917" w:rsidRDefault="000978B5" w:rsidP="00EA237E">
            <w:r w:rsidRPr="00EF3917">
              <w:t>Our role</w:t>
            </w:r>
          </w:p>
        </w:tc>
        <w:tc>
          <w:tcPr>
            <w:tcW w:w="2406" w:type="dxa"/>
          </w:tcPr>
          <w:p w14:paraId="6F6466D1" w14:textId="77777777" w:rsidR="000978B5" w:rsidRPr="00EF3917" w:rsidRDefault="000978B5" w:rsidP="00EA237E">
            <w:r w:rsidRPr="00EF3917">
              <w:t>Status 2024–25</w:t>
            </w:r>
          </w:p>
        </w:tc>
      </w:tr>
      <w:tr w:rsidR="000978B5" w:rsidRPr="00EF3917" w14:paraId="143D48BF" w14:textId="77777777" w:rsidTr="00EA237E">
        <w:tc>
          <w:tcPr>
            <w:tcW w:w="704" w:type="dxa"/>
          </w:tcPr>
          <w:p w14:paraId="3B491CE1" w14:textId="77777777" w:rsidR="000978B5" w:rsidRPr="00EF3917" w:rsidRDefault="000978B5" w:rsidP="00EA237E">
            <w:r w:rsidRPr="00EF3917">
              <w:t>16</w:t>
            </w:r>
          </w:p>
        </w:tc>
        <w:tc>
          <w:tcPr>
            <w:tcW w:w="4106" w:type="dxa"/>
          </w:tcPr>
          <w:p w14:paraId="7EE5BB2D" w14:textId="77777777" w:rsidR="000978B5" w:rsidRPr="00EF3917" w:rsidRDefault="000978B5" w:rsidP="00EA237E">
            <w:r w:rsidRPr="00EF3917">
              <w:t>Increase the amount of public open space in the municipality with a focus on areas of greatest need, such as Southbank and emerging urban renewal areas. (Heart)</w:t>
            </w:r>
          </w:p>
        </w:tc>
        <w:tc>
          <w:tcPr>
            <w:tcW w:w="2406" w:type="dxa"/>
          </w:tcPr>
          <w:p w14:paraId="4E4AAC93" w14:textId="77777777" w:rsidR="000978B5" w:rsidRPr="00EF3917" w:rsidRDefault="000978B5" w:rsidP="00EA237E">
            <w:r w:rsidRPr="00EF3917">
              <w:t>Deliver</w:t>
            </w:r>
          </w:p>
        </w:tc>
        <w:tc>
          <w:tcPr>
            <w:tcW w:w="2406" w:type="dxa"/>
          </w:tcPr>
          <w:p w14:paraId="21CB6DBA" w14:textId="77777777" w:rsidR="000978B5" w:rsidRPr="00EF3917" w:rsidRDefault="000978B5" w:rsidP="00EA237E">
            <w:r w:rsidRPr="00EF3917">
              <w:t>The initiative will continue as part of the capital works program</w:t>
            </w:r>
          </w:p>
        </w:tc>
      </w:tr>
    </w:tbl>
    <w:p w14:paraId="0E1C8881" w14:textId="77777777" w:rsidR="000978B5" w:rsidRPr="00EF3917" w:rsidRDefault="000978B5" w:rsidP="000978B5">
      <w:r w:rsidRPr="00EF3917">
        <w:t>Projects to increase the amount of public open space continued across the municipality this year. We completed the Bedford Street Pocket Park in North Melbourne in December, converting nearby road and car parking areas into new open space for the community. The park includes lawns, garden beds, trees, picnic and recreational areas and a playground.</w:t>
      </w:r>
    </w:p>
    <w:p w14:paraId="77AD6A6B" w14:textId="77777777" w:rsidR="000978B5" w:rsidRPr="00EF3917" w:rsidRDefault="000978B5" w:rsidP="000978B5">
      <w:r w:rsidRPr="00EF3917">
        <w:t>We undertook design work for the Chelmsford Street Open Space project in Kensington and the Australian Centre for Contemporary Art (ACCA) forecourt revitalisation project in Southbank.</w:t>
      </w:r>
    </w:p>
    <w:p w14:paraId="52D8757E" w14:textId="77777777" w:rsidR="000978B5" w:rsidRPr="00EF3917" w:rsidRDefault="000978B5" w:rsidP="000978B5">
      <w:r w:rsidRPr="00EF3917">
        <w:t>The second phase of community engagement for the Chapman Street Reserve expansion project in North Melbourne was completed in April 2025. We also engaged the community to seek feedback on the draft Royal Park Master Plan.</w:t>
      </w:r>
    </w:p>
    <w:p w14:paraId="55204EE5" w14:textId="77777777" w:rsidR="000978B5" w:rsidRPr="00EF3917" w:rsidRDefault="000978B5" w:rsidP="000978B5">
      <w:r w:rsidRPr="00EF3917">
        <w:t>The Open Space Strategy review was completed and endorsed by Council in June 2024, while feasibility and design investigations continued for the Normanby Road Reserve expansion project in Southbank.</w:t>
      </w:r>
    </w:p>
    <w:p w14:paraId="537F8527" w14:textId="77777777" w:rsidR="000978B5" w:rsidRPr="00EF3917" w:rsidRDefault="000978B5" w:rsidP="000978B5">
      <w:r w:rsidRPr="00EF3917">
        <w:t>We removed tram tracks and paving and installed natural turf in preparation for the Swanston Street Triangle landscape construction in 2025.</w:t>
      </w:r>
    </w:p>
    <w:p w14:paraId="5E23FA77" w14:textId="77777777" w:rsidR="000978B5" w:rsidRPr="00EF3917" w:rsidRDefault="000978B5" w:rsidP="000978B5">
      <w:r w:rsidRPr="00EF3917">
        <w:t>We have continued to investigate the acquisition of land in Southbank and urban renewal areas for new open space.</w:t>
      </w:r>
    </w:p>
    <w:tbl>
      <w:tblPr>
        <w:tblStyle w:val="TableGrid"/>
        <w:tblW w:w="5000" w:type="pct"/>
        <w:tblLayout w:type="fixed"/>
        <w:tblLook w:val="0160" w:firstRow="1" w:lastRow="1" w:firstColumn="0" w:lastColumn="1" w:noHBand="0" w:noVBand="0"/>
      </w:tblPr>
      <w:tblGrid>
        <w:gridCol w:w="7210"/>
        <w:gridCol w:w="2412"/>
      </w:tblGrid>
      <w:tr w:rsidR="000978B5" w:rsidRPr="00EF3917" w14:paraId="69E52386"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254C8425" w14:textId="77777777" w:rsidR="000978B5" w:rsidRPr="00EF3917" w:rsidRDefault="000978B5" w:rsidP="00EA237E">
            <w:r w:rsidRPr="00EF3917">
              <w:t>Planned activities for 2024–25</w:t>
            </w:r>
          </w:p>
        </w:tc>
        <w:tc>
          <w:tcPr>
            <w:tcW w:w="2412" w:type="dxa"/>
          </w:tcPr>
          <w:p w14:paraId="03763BEA" w14:textId="77777777" w:rsidR="000978B5" w:rsidRPr="00EF3917" w:rsidRDefault="000978B5" w:rsidP="00EA237E">
            <w:r w:rsidRPr="00EF3917">
              <w:t>Status 2024–25</w:t>
            </w:r>
          </w:p>
        </w:tc>
      </w:tr>
      <w:tr w:rsidR="000978B5" w:rsidRPr="00EF3917" w14:paraId="789561D4" w14:textId="77777777" w:rsidTr="00EA237E">
        <w:tc>
          <w:tcPr>
            <w:tcW w:w="7210" w:type="dxa"/>
          </w:tcPr>
          <w:p w14:paraId="1690A945" w14:textId="77777777" w:rsidR="000978B5" w:rsidRPr="00EF3917" w:rsidRDefault="000978B5" w:rsidP="00EA237E">
            <w:r w:rsidRPr="00EF3917">
              <w:t>Seek opportunities to deliver new public open space for urban renewal areas.</w:t>
            </w:r>
          </w:p>
        </w:tc>
        <w:tc>
          <w:tcPr>
            <w:tcW w:w="2412" w:type="dxa"/>
          </w:tcPr>
          <w:p w14:paraId="46BA6A86" w14:textId="77777777" w:rsidR="000978B5" w:rsidRPr="00EF3917" w:rsidRDefault="000978B5" w:rsidP="00EA237E">
            <w:r w:rsidRPr="00EF3917">
              <w:t>The planned activity for this initiative was achieved in 2024–25</w:t>
            </w:r>
          </w:p>
        </w:tc>
      </w:tr>
      <w:tr w:rsidR="000978B5" w:rsidRPr="00EF3917" w14:paraId="6437AE32" w14:textId="77777777" w:rsidTr="00EA237E">
        <w:tc>
          <w:tcPr>
            <w:tcW w:w="7210" w:type="dxa"/>
          </w:tcPr>
          <w:p w14:paraId="15D70957" w14:textId="77777777" w:rsidR="000978B5" w:rsidRPr="00EF3917" w:rsidRDefault="000978B5" w:rsidP="00EA237E">
            <w:r w:rsidRPr="00EF3917">
              <w:t>Draft approval of Royal Park Master Plan for community engagement.</w:t>
            </w:r>
          </w:p>
        </w:tc>
        <w:tc>
          <w:tcPr>
            <w:tcW w:w="2412" w:type="dxa"/>
          </w:tcPr>
          <w:p w14:paraId="758E03E0" w14:textId="77777777" w:rsidR="000978B5" w:rsidRPr="00EF3917" w:rsidRDefault="000978B5" w:rsidP="00EA237E">
            <w:r w:rsidRPr="00EF3917">
              <w:t>The planned activity for this initiative was achieved in 2024–25</w:t>
            </w:r>
          </w:p>
        </w:tc>
      </w:tr>
      <w:tr w:rsidR="000978B5" w:rsidRPr="00EF3917" w14:paraId="7CDB797A" w14:textId="77777777" w:rsidTr="00EA237E">
        <w:tc>
          <w:tcPr>
            <w:tcW w:w="7210" w:type="dxa"/>
          </w:tcPr>
          <w:p w14:paraId="47229DE3" w14:textId="77777777" w:rsidR="000978B5" w:rsidRPr="00EF3917" w:rsidRDefault="000978B5" w:rsidP="00EA237E">
            <w:r w:rsidRPr="00EF3917">
              <w:t>Consideration of concept plan for Errol Street north of Queensberry Street open space expansion.</w:t>
            </w:r>
          </w:p>
        </w:tc>
        <w:tc>
          <w:tcPr>
            <w:tcW w:w="2412" w:type="dxa"/>
          </w:tcPr>
          <w:p w14:paraId="160FF29F" w14:textId="77777777" w:rsidR="000978B5" w:rsidRPr="00EF3917" w:rsidRDefault="000978B5" w:rsidP="00EA237E">
            <w:r w:rsidRPr="00EF3917">
              <w:t>The planned activity for this initiative was achieved in 2024–25</w:t>
            </w:r>
          </w:p>
        </w:tc>
      </w:tr>
      <w:tr w:rsidR="000978B5" w:rsidRPr="00EF3917" w14:paraId="52FF9018" w14:textId="77777777" w:rsidTr="00EA237E">
        <w:tc>
          <w:tcPr>
            <w:tcW w:w="7210" w:type="dxa"/>
          </w:tcPr>
          <w:p w14:paraId="0AD0349C" w14:textId="77777777" w:rsidR="000978B5" w:rsidRPr="00EF3917" w:rsidRDefault="000978B5" w:rsidP="00EA237E">
            <w:r w:rsidRPr="00EF3917">
              <w:t>Approval of Miles and Dodds Street Reserve concept plan.</w:t>
            </w:r>
          </w:p>
        </w:tc>
        <w:tc>
          <w:tcPr>
            <w:tcW w:w="2412" w:type="dxa"/>
          </w:tcPr>
          <w:p w14:paraId="707EFEBD" w14:textId="77777777" w:rsidR="000978B5" w:rsidRPr="00EF3917" w:rsidRDefault="000978B5" w:rsidP="00EA237E">
            <w:r w:rsidRPr="00EF3917">
              <w:t>The planned activity for this initiative was achieved in 2024–25</w:t>
            </w:r>
          </w:p>
        </w:tc>
      </w:tr>
      <w:tr w:rsidR="000978B5" w:rsidRPr="00EF3917" w14:paraId="596B0BF9" w14:textId="77777777" w:rsidTr="00EA237E">
        <w:tc>
          <w:tcPr>
            <w:tcW w:w="7210" w:type="dxa"/>
          </w:tcPr>
          <w:p w14:paraId="3147D73D" w14:textId="77777777" w:rsidR="000978B5" w:rsidRPr="00EF3917" w:rsidRDefault="000978B5" w:rsidP="00EA237E">
            <w:r w:rsidRPr="00EF3917">
              <w:t>Bedford Street Pocket Park construction complete.</w:t>
            </w:r>
          </w:p>
        </w:tc>
        <w:tc>
          <w:tcPr>
            <w:tcW w:w="2412" w:type="dxa"/>
          </w:tcPr>
          <w:p w14:paraId="2C1915EE" w14:textId="77777777" w:rsidR="000978B5" w:rsidRPr="00EF3917" w:rsidRDefault="000978B5" w:rsidP="00EA237E">
            <w:r w:rsidRPr="00EF3917">
              <w:t>The planned activity for this initiative was achieved in 2024–25</w:t>
            </w:r>
          </w:p>
        </w:tc>
      </w:tr>
      <w:tr w:rsidR="000978B5" w:rsidRPr="00EF3917" w14:paraId="4A1E39A5" w14:textId="77777777" w:rsidTr="00EA237E">
        <w:tc>
          <w:tcPr>
            <w:tcW w:w="7210" w:type="dxa"/>
          </w:tcPr>
          <w:p w14:paraId="7AB7385A" w14:textId="77777777" w:rsidR="000978B5" w:rsidRPr="00EF3917" w:rsidRDefault="000978B5" w:rsidP="00EA237E">
            <w:r w:rsidRPr="00EF3917">
              <w:t>Approval of Chelmsford Street open space concept plan.</w:t>
            </w:r>
          </w:p>
        </w:tc>
        <w:tc>
          <w:tcPr>
            <w:tcW w:w="2412" w:type="dxa"/>
          </w:tcPr>
          <w:p w14:paraId="61F9E049" w14:textId="77777777" w:rsidR="000978B5" w:rsidRPr="00EF3917" w:rsidRDefault="000978B5" w:rsidP="00EA237E">
            <w:r w:rsidRPr="00EF3917">
              <w:t>The planned activity for this initiative was achieved in 2024–25</w:t>
            </w:r>
          </w:p>
        </w:tc>
      </w:tr>
      <w:tr w:rsidR="000978B5" w:rsidRPr="00EF3917" w14:paraId="347FD8C3" w14:textId="77777777" w:rsidTr="00EA237E">
        <w:tc>
          <w:tcPr>
            <w:tcW w:w="7210" w:type="dxa"/>
          </w:tcPr>
          <w:p w14:paraId="049642B7" w14:textId="77777777" w:rsidR="000978B5" w:rsidRPr="00EF3917" w:rsidRDefault="000978B5" w:rsidP="00EA237E">
            <w:r w:rsidRPr="00EF3917">
              <w:t>Complete community engagement on the draft and finalise the Royal Park Master Plan.</w:t>
            </w:r>
          </w:p>
        </w:tc>
        <w:tc>
          <w:tcPr>
            <w:tcW w:w="2412" w:type="dxa"/>
          </w:tcPr>
          <w:p w14:paraId="138A1CCE" w14:textId="77777777" w:rsidR="000978B5" w:rsidRPr="00EF3917" w:rsidRDefault="000978B5" w:rsidP="00EA237E">
            <w:r w:rsidRPr="00EF3917">
              <w:t>The planned activity for this initiative was achieved in 2024–25</w:t>
            </w:r>
          </w:p>
        </w:tc>
      </w:tr>
      <w:tr w:rsidR="000978B5" w:rsidRPr="00EF3917" w14:paraId="51850ABD" w14:textId="77777777" w:rsidTr="00EA237E">
        <w:tc>
          <w:tcPr>
            <w:tcW w:w="7210" w:type="dxa"/>
          </w:tcPr>
          <w:p w14:paraId="27AB8716" w14:textId="77777777" w:rsidR="000978B5" w:rsidRPr="00EF3917" w:rsidRDefault="000978B5" w:rsidP="00EA237E">
            <w:r w:rsidRPr="00EF3917">
              <w:lastRenderedPageBreak/>
              <w:t>Complete community engagement and consider concept plan for Errol Street north of Queensberry Street open space expansion.</w:t>
            </w:r>
          </w:p>
        </w:tc>
        <w:tc>
          <w:tcPr>
            <w:tcW w:w="2412" w:type="dxa"/>
          </w:tcPr>
          <w:p w14:paraId="7A6A0D16" w14:textId="77777777" w:rsidR="000978B5" w:rsidRPr="00EF3917" w:rsidRDefault="000978B5" w:rsidP="00EA237E">
            <w:r w:rsidRPr="00EF3917">
              <w:t>The planned activity for this initiative was achieved in 2024–25</w:t>
            </w:r>
          </w:p>
        </w:tc>
      </w:tr>
      <w:tr w:rsidR="000978B5" w:rsidRPr="00EF3917" w14:paraId="5C60FE78" w14:textId="77777777" w:rsidTr="00EA237E">
        <w:tc>
          <w:tcPr>
            <w:tcW w:w="7210" w:type="dxa"/>
          </w:tcPr>
          <w:p w14:paraId="77F9D756" w14:textId="77777777" w:rsidR="000978B5" w:rsidRPr="00EF3917" w:rsidRDefault="000978B5" w:rsidP="00EA237E">
            <w:r w:rsidRPr="00EF3917">
              <w:t>Approval of Chapman Street concept plan.</w:t>
            </w:r>
          </w:p>
        </w:tc>
        <w:tc>
          <w:tcPr>
            <w:tcW w:w="2412" w:type="dxa"/>
          </w:tcPr>
          <w:p w14:paraId="46C706E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D68F878" w14:textId="77777777" w:rsidTr="00EA237E">
        <w:tc>
          <w:tcPr>
            <w:tcW w:w="7210" w:type="dxa"/>
          </w:tcPr>
          <w:p w14:paraId="100F3C08" w14:textId="77777777" w:rsidR="000978B5" w:rsidRPr="00EF3917" w:rsidRDefault="000978B5" w:rsidP="00EA237E">
            <w:r w:rsidRPr="00EF3917">
              <w:t>Approval of the Royal Park Master Plan.</w:t>
            </w:r>
          </w:p>
        </w:tc>
        <w:tc>
          <w:tcPr>
            <w:tcW w:w="2412" w:type="dxa"/>
          </w:tcPr>
          <w:p w14:paraId="337EAAB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DB38F12" w14:textId="77777777" w:rsidTr="00EA237E">
        <w:tc>
          <w:tcPr>
            <w:tcW w:w="7210" w:type="dxa"/>
          </w:tcPr>
          <w:p w14:paraId="5F10C4F8" w14:textId="77777777" w:rsidR="000978B5" w:rsidRPr="00EF3917" w:rsidRDefault="000978B5" w:rsidP="00EA237E">
            <w:r w:rsidRPr="00EF3917">
              <w:t>Approval of the Normanby Road Reserve expansion concept plan.</w:t>
            </w:r>
          </w:p>
        </w:tc>
        <w:tc>
          <w:tcPr>
            <w:tcW w:w="2412" w:type="dxa"/>
          </w:tcPr>
          <w:p w14:paraId="216152D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722274A" w14:textId="77777777" w:rsidTr="00EA237E">
        <w:tc>
          <w:tcPr>
            <w:tcW w:w="7210" w:type="dxa"/>
          </w:tcPr>
          <w:p w14:paraId="5C846946" w14:textId="77777777" w:rsidR="000978B5" w:rsidRPr="00EF3917" w:rsidRDefault="000978B5" w:rsidP="00EA237E">
            <w:r w:rsidRPr="00EF3917">
              <w:t>Approval of Chapman Street Reserve construction tender.</w:t>
            </w:r>
          </w:p>
        </w:tc>
        <w:tc>
          <w:tcPr>
            <w:tcW w:w="2412" w:type="dxa"/>
          </w:tcPr>
          <w:p w14:paraId="5EC7840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8A80468" w14:textId="77777777" w:rsidTr="00EA237E">
        <w:tc>
          <w:tcPr>
            <w:tcW w:w="7210" w:type="dxa"/>
          </w:tcPr>
          <w:p w14:paraId="644A14AD" w14:textId="77777777" w:rsidR="000978B5" w:rsidRPr="00EF3917" w:rsidRDefault="000978B5" w:rsidP="00EA237E">
            <w:r w:rsidRPr="00EF3917">
              <w:t>Progress the Normanby Road Reserve expansion project in Southbank to final concept plan stage, including two rounds of community engagement.</w:t>
            </w:r>
          </w:p>
        </w:tc>
        <w:tc>
          <w:tcPr>
            <w:tcW w:w="2412" w:type="dxa"/>
          </w:tcPr>
          <w:p w14:paraId="0908260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D84EA12" w14:textId="77777777" w:rsidTr="00EA237E">
        <w:tc>
          <w:tcPr>
            <w:tcW w:w="7210" w:type="dxa"/>
          </w:tcPr>
          <w:p w14:paraId="00BDDB28" w14:textId="77777777" w:rsidR="000978B5" w:rsidRPr="00EF3917" w:rsidRDefault="000978B5" w:rsidP="00EA237E">
            <w:r w:rsidRPr="00EF3917">
              <w:t>Progress the Miles and Dodds Street Reserve expansion to the detailed design stage.</w:t>
            </w:r>
          </w:p>
        </w:tc>
        <w:tc>
          <w:tcPr>
            <w:tcW w:w="2412" w:type="dxa"/>
          </w:tcPr>
          <w:p w14:paraId="0E8D4B0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F78D8EE" w14:textId="77777777" w:rsidTr="00EA237E">
        <w:tc>
          <w:tcPr>
            <w:tcW w:w="7210" w:type="dxa"/>
          </w:tcPr>
          <w:p w14:paraId="4F148A4B" w14:textId="77777777" w:rsidR="000978B5" w:rsidRPr="00EF3917" w:rsidRDefault="000978B5" w:rsidP="00EA237E">
            <w:r w:rsidRPr="00EF3917">
              <w:t>Progress the Chelmsford Street open space project to detailed design and tender.</w:t>
            </w:r>
          </w:p>
        </w:tc>
        <w:tc>
          <w:tcPr>
            <w:tcW w:w="2412" w:type="dxa"/>
          </w:tcPr>
          <w:p w14:paraId="620A47F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C6C2E17" w14:textId="77777777" w:rsidTr="00EA237E">
        <w:tc>
          <w:tcPr>
            <w:tcW w:w="7210" w:type="dxa"/>
          </w:tcPr>
          <w:p w14:paraId="1A26ED64" w14:textId="77777777" w:rsidR="000978B5" w:rsidRPr="00EF3917" w:rsidRDefault="000978B5" w:rsidP="00EA237E">
            <w:r w:rsidRPr="00EF3917">
              <w:t>Progress the Chapman Street Reserve pocket park project to construction tender award stage.</w:t>
            </w:r>
          </w:p>
        </w:tc>
        <w:tc>
          <w:tcPr>
            <w:tcW w:w="2412" w:type="dxa"/>
          </w:tcPr>
          <w:p w14:paraId="626DE16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69411E8" w14:textId="77777777" w:rsidTr="00EA237E">
        <w:tc>
          <w:tcPr>
            <w:tcW w:w="7210" w:type="dxa"/>
          </w:tcPr>
          <w:p w14:paraId="4D30F8C1" w14:textId="77777777" w:rsidR="000978B5" w:rsidRPr="00EF3917" w:rsidRDefault="000978B5" w:rsidP="00EA237E">
            <w:r w:rsidRPr="00EF3917">
              <w:t>Complete construction of the Swanston Street Triangle pocket park in collaboration with Yarra Trams.</w:t>
            </w:r>
          </w:p>
        </w:tc>
        <w:tc>
          <w:tcPr>
            <w:tcW w:w="2412" w:type="dxa"/>
          </w:tcPr>
          <w:p w14:paraId="6AC3DA2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297FDD08" w14:textId="77777777" w:rsidR="000978B5" w:rsidRPr="00EF3917" w:rsidRDefault="000978B5" w:rsidP="000978B5"/>
    <w:p w14:paraId="294F372D" w14:textId="77777777" w:rsidR="000978B5" w:rsidRPr="00EF3917" w:rsidRDefault="000978B5" w:rsidP="000978B5">
      <w:pPr>
        <w:spacing w:before="0" w:after="0"/>
      </w:pPr>
      <w:r w:rsidRPr="00EF3917">
        <w:br w:type="page"/>
      </w:r>
    </w:p>
    <w:p w14:paraId="5F0486D2" w14:textId="77777777" w:rsidR="000978B5" w:rsidRPr="00EF3917" w:rsidRDefault="000978B5" w:rsidP="004A491D">
      <w:pPr>
        <w:pStyle w:val="Heading4"/>
        <w:rPr>
          <w:rFonts w:hint="eastAsia"/>
        </w:rPr>
      </w:pPr>
      <w:r w:rsidRPr="00EF3917">
        <w:lastRenderedPageBreak/>
        <w:t>Partner with the Victorian Government to deliver urban renewable and innovation districts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416938C0"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BB51F73" w14:textId="77777777" w:rsidR="000978B5" w:rsidRPr="00EF3917" w:rsidRDefault="000978B5" w:rsidP="00EA237E">
            <w:r w:rsidRPr="00EF3917">
              <w:t>MI</w:t>
            </w:r>
          </w:p>
        </w:tc>
        <w:tc>
          <w:tcPr>
            <w:tcW w:w="4106" w:type="dxa"/>
          </w:tcPr>
          <w:p w14:paraId="7E844D99" w14:textId="77777777" w:rsidR="000978B5" w:rsidRPr="00EF3917" w:rsidRDefault="000978B5" w:rsidP="00EA237E">
            <w:r w:rsidRPr="00EF3917">
              <w:t>What we said we’d do</w:t>
            </w:r>
          </w:p>
        </w:tc>
        <w:tc>
          <w:tcPr>
            <w:tcW w:w="2406" w:type="dxa"/>
          </w:tcPr>
          <w:p w14:paraId="34A1EA15" w14:textId="77777777" w:rsidR="000978B5" w:rsidRPr="00EF3917" w:rsidRDefault="000978B5" w:rsidP="00EA237E">
            <w:r w:rsidRPr="00EF3917">
              <w:t>Our role</w:t>
            </w:r>
          </w:p>
        </w:tc>
        <w:tc>
          <w:tcPr>
            <w:tcW w:w="2406" w:type="dxa"/>
          </w:tcPr>
          <w:p w14:paraId="429DF913" w14:textId="77777777" w:rsidR="000978B5" w:rsidRPr="00EF3917" w:rsidRDefault="000978B5" w:rsidP="00EA237E">
            <w:r w:rsidRPr="00EF3917">
              <w:t>Status 2024–25</w:t>
            </w:r>
          </w:p>
        </w:tc>
      </w:tr>
      <w:tr w:rsidR="000978B5" w:rsidRPr="00EF3917" w14:paraId="18B97B8A" w14:textId="77777777" w:rsidTr="00EA237E">
        <w:tc>
          <w:tcPr>
            <w:tcW w:w="704" w:type="dxa"/>
          </w:tcPr>
          <w:p w14:paraId="7CB2F856" w14:textId="77777777" w:rsidR="000978B5" w:rsidRPr="00EF3917" w:rsidRDefault="000978B5" w:rsidP="00EA237E">
            <w:r w:rsidRPr="00EF3917">
              <w:t>17</w:t>
            </w:r>
          </w:p>
        </w:tc>
        <w:tc>
          <w:tcPr>
            <w:tcW w:w="4106" w:type="dxa"/>
          </w:tcPr>
          <w:p w14:paraId="78EDEC3B" w14:textId="77777777" w:rsidR="000978B5" w:rsidRPr="00EF3917" w:rsidRDefault="000978B5" w:rsidP="00EA237E">
            <w:r w:rsidRPr="00EF3917">
              <w:t xml:space="preserve">Play a lead role in facilitating the delivery of high-quality and climate adapted urban renewal in Arden and Macaulay, </w:t>
            </w:r>
            <w:proofErr w:type="spellStart"/>
            <w:r w:rsidRPr="00EF3917">
              <w:t>Fishermans</w:t>
            </w:r>
            <w:proofErr w:type="spellEnd"/>
            <w:r w:rsidRPr="00EF3917">
              <w:t xml:space="preserve"> Bend and Docklands to deliver the emerging and future neighbourhoods of Melbourne in partnership with the Victorian Government and other partners. In Arden and </w:t>
            </w:r>
            <w:proofErr w:type="spellStart"/>
            <w:r w:rsidRPr="00EF3917">
              <w:t>Fishermans</w:t>
            </w:r>
            <w:proofErr w:type="spellEnd"/>
            <w:r w:rsidRPr="00EF3917">
              <w:t xml:space="preserve"> Bend, realise the place and investment conditions to support globally competitive innovation districts.</w:t>
            </w:r>
          </w:p>
        </w:tc>
        <w:tc>
          <w:tcPr>
            <w:tcW w:w="2406" w:type="dxa"/>
          </w:tcPr>
          <w:p w14:paraId="5A8C9056" w14:textId="77777777" w:rsidR="000978B5" w:rsidRPr="00EF3917" w:rsidRDefault="000978B5" w:rsidP="00EA237E">
            <w:r w:rsidRPr="00EF3917">
              <w:t>Partner</w:t>
            </w:r>
          </w:p>
        </w:tc>
        <w:tc>
          <w:tcPr>
            <w:tcW w:w="2406" w:type="dxa"/>
          </w:tcPr>
          <w:p w14:paraId="5D8A2BA7" w14:textId="77777777" w:rsidR="000978B5" w:rsidRPr="00EF3917" w:rsidRDefault="000978B5" w:rsidP="00EA237E">
            <w:r w:rsidRPr="00EF3917">
              <w:t>The initiative has been completed</w:t>
            </w:r>
          </w:p>
        </w:tc>
      </w:tr>
    </w:tbl>
    <w:p w14:paraId="1EC516C1" w14:textId="77777777" w:rsidR="000978B5" w:rsidRPr="00EF3917" w:rsidRDefault="000978B5" w:rsidP="000978B5">
      <w:r w:rsidRPr="00EF3917">
        <w:t xml:space="preserve">The City of Melbourne’s work on urban renewal areas across the municipality continued this year. We worked with the Victorian Government on planning for the </w:t>
      </w:r>
      <w:proofErr w:type="spellStart"/>
      <w:r w:rsidRPr="00EF3917">
        <w:t>Fishermans</w:t>
      </w:r>
      <w:proofErr w:type="spellEnd"/>
      <w:r w:rsidRPr="00EF3917">
        <w:t xml:space="preserve"> Bend, Macaulay and Arden precincts.</w:t>
      </w:r>
    </w:p>
    <w:p w14:paraId="0A06B7BE" w14:textId="77777777" w:rsidR="000978B5" w:rsidRPr="00EF3917" w:rsidRDefault="000978B5" w:rsidP="000978B5">
      <w:r w:rsidRPr="00EF3917">
        <w:t>We continued to implement the Macaulay Structure Plan 2021, including the public exhibition of planning scheme amendment C417 which is the primary implementation pathway for the land use and built form controls in the Structure Plan. We also planned for and undertook community consultation on a new community hub at 91-115 Melrose Street in North Melbourne.</w:t>
      </w:r>
    </w:p>
    <w:p w14:paraId="3EC3AE65" w14:textId="77777777" w:rsidR="000978B5" w:rsidRPr="00EF3917" w:rsidRDefault="000978B5" w:rsidP="000978B5">
      <w:r w:rsidRPr="00EF3917">
        <w:t xml:space="preserve">In partnership with the Victorian Government, we progressed the Arden Structure Plan and precinct vision. Early works have focused on the new Arden Station area. The Arden Street protected bike lanes were completed between </w:t>
      </w:r>
      <w:proofErr w:type="spellStart"/>
      <w:r w:rsidRPr="00EF3917">
        <w:t>Wrecklyn</w:t>
      </w:r>
      <w:proofErr w:type="spellEnd"/>
      <w:r w:rsidRPr="00EF3917">
        <w:t xml:space="preserve"> and Dryburgh streets, with construction underway from Dryburgh Street to Moonee Ponds Creek.</w:t>
      </w:r>
    </w:p>
    <w:p w14:paraId="74061F45" w14:textId="77777777" w:rsidR="000978B5" w:rsidRPr="00EF3917" w:rsidRDefault="000978B5" w:rsidP="000978B5">
      <w:r w:rsidRPr="00EF3917">
        <w:t xml:space="preserve">The Victorian Government released the </w:t>
      </w:r>
      <w:proofErr w:type="spellStart"/>
      <w:r w:rsidRPr="00EF3917">
        <w:t>Fishermans</w:t>
      </w:r>
      <w:proofErr w:type="spellEnd"/>
      <w:r w:rsidRPr="00EF3917">
        <w:t xml:space="preserve"> Bend Urban Renewal Area Development Contributions Plan as part of Amendment GC224 to the Melbourne Planning Scheme. The government confirmed the station locations and alignment of future heavy rail in </w:t>
      </w:r>
      <w:proofErr w:type="spellStart"/>
      <w:r w:rsidRPr="00EF3917">
        <w:t>Fishermans</w:t>
      </w:r>
      <w:proofErr w:type="spellEnd"/>
      <w:r w:rsidRPr="00EF3917">
        <w:t xml:space="preserve"> Bend and Docklands. The Standing Advisory Committee appointed to consider submissions to Amendment GC224 concluded hearings in December 2024 and their public report was released in April 2025.</w:t>
      </w:r>
    </w:p>
    <w:p w14:paraId="29EA9E51" w14:textId="77777777" w:rsidR="000978B5" w:rsidRPr="00EF3917" w:rsidRDefault="000978B5" w:rsidP="000978B5">
      <w:r w:rsidRPr="00EF3917">
        <w:t xml:space="preserve">Development Victoria continues to lead the planning and delivery of stage one of the </w:t>
      </w:r>
      <w:proofErr w:type="spellStart"/>
      <w:r w:rsidRPr="00EF3917">
        <w:t>Fishermans</w:t>
      </w:r>
      <w:proofErr w:type="spellEnd"/>
      <w:r w:rsidRPr="00EF3917">
        <w:t xml:space="preserve"> Bend Innovation Precinct.</w:t>
      </w:r>
    </w:p>
    <w:p w14:paraId="28C853D5" w14:textId="77777777" w:rsidR="000978B5" w:rsidRPr="00EF3917" w:rsidRDefault="000978B5" w:rsidP="000978B5">
      <w:r w:rsidRPr="00EF3917">
        <w:t>On 10 September 2024, Council decided to discontinue work on the Melbourne Innovation District City North Planning Scheme Amendment C431. Instead, a new, more focused short-term strategy is being developed. Work to define the scope of this new strategy is currently underway.</w:t>
      </w:r>
    </w:p>
    <w:p w14:paraId="2844D405" w14:textId="77777777" w:rsidR="000978B5" w:rsidRPr="00EF3917" w:rsidRDefault="000978B5" w:rsidP="000978B5">
      <w:r w:rsidRPr="00EF3917">
        <w:t xml:space="preserve">All of the Council-controlled components of this major initiative </w:t>
      </w:r>
      <w:proofErr w:type="gramStart"/>
      <w:r w:rsidRPr="00EF3917">
        <w:t>has</w:t>
      </w:r>
      <w:proofErr w:type="gramEnd"/>
      <w:r w:rsidRPr="00EF3917">
        <w:t xml:space="preserve"> been completed with future work being included in the new Council plan with the development of Business Improvement Districts.</w:t>
      </w:r>
    </w:p>
    <w:p w14:paraId="73867BC9" w14:textId="77777777" w:rsidR="000978B5" w:rsidRPr="00EF3917" w:rsidRDefault="000978B5" w:rsidP="000978B5">
      <w:pPr>
        <w:spacing w:before="0" w:after="0"/>
      </w:pPr>
      <w:r w:rsidRPr="00EF3917">
        <w:br w:type="page"/>
      </w:r>
    </w:p>
    <w:tbl>
      <w:tblPr>
        <w:tblStyle w:val="TableGrid"/>
        <w:tblW w:w="9797" w:type="dxa"/>
        <w:tblLayout w:type="fixed"/>
        <w:tblLook w:val="0160" w:firstRow="1" w:lastRow="1" w:firstColumn="0" w:lastColumn="1" w:noHBand="0" w:noVBand="0"/>
      </w:tblPr>
      <w:tblGrid>
        <w:gridCol w:w="7342"/>
        <w:gridCol w:w="2455"/>
      </w:tblGrid>
      <w:tr w:rsidR="000978B5" w:rsidRPr="00EF3917" w14:paraId="41B9B3F9" w14:textId="77777777" w:rsidTr="007D66AB">
        <w:trPr>
          <w:cnfStyle w:val="100000000000" w:firstRow="1" w:lastRow="0" w:firstColumn="0" w:lastColumn="0" w:oddVBand="0" w:evenVBand="0" w:oddHBand="0" w:evenHBand="0" w:firstRowFirstColumn="0" w:firstRowLastColumn="0" w:lastRowFirstColumn="0" w:lastRowLastColumn="0"/>
        </w:trPr>
        <w:tc>
          <w:tcPr>
            <w:tcW w:w="7342" w:type="dxa"/>
          </w:tcPr>
          <w:p w14:paraId="0947C229" w14:textId="77777777" w:rsidR="000978B5" w:rsidRPr="00EF3917" w:rsidRDefault="000978B5" w:rsidP="00EA237E">
            <w:r w:rsidRPr="00EF3917">
              <w:lastRenderedPageBreak/>
              <w:t>Planned activities for 2024–25</w:t>
            </w:r>
          </w:p>
        </w:tc>
        <w:tc>
          <w:tcPr>
            <w:tcW w:w="2455" w:type="dxa"/>
          </w:tcPr>
          <w:p w14:paraId="20F0675A" w14:textId="77777777" w:rsidR="000978B5" w:rsidRPr="00EF3917" w:rsidRDefault="000978B5" w:rsidP="00EA237E">
            <w:r w:rsidRPr="00EF3917">
              <w:t>Status 2024–25</w:t>
            </w:r>
          </w:p>
        </w:tc>
      </w:tr>
      <w:tr w:rsidR="000978B5" w:rsidRPr="00EF3917" w14:paraId="58F75693" w14:textId="77777777" w:rsidTr="00EA237E">
        <w:tc>
          <w:tcPr>
            <w:tcW w:w="7342" w:type="dxa"/>
          </w:tcPr>
          <w:p w14:paraId="0C3A2DDA" w14:textId="77777777" w:rsidR="000978B5" w:rsidRPr="00EF3917" w:rsidRDefault="000978B5" w:rsidP="00EA237E">
            <w:r w:rsidRPr="00EF3917">
              <w:t>Work with the Victorian Government to progress strategic opportunities in Docklands (see major initiative 7).</w:t>
            </w:r>
          </w:p>
        </w:tc>
        <w:tc>
          <w:tcPr>
            <w:tcW w:w="2455" w:type="dxa"/>
          </w:tcPr>
          <w:p w14:paraId="2EFDC83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6B762AB" w14:textId="77777777" w:rsidTr="00EA237E">
        <w:tc>
          <w:tcPr>
            <w:tcW w:w="7342" w:type="dxa"/>
          </w:tcPr>
          <w:p w14:paraId="23C128C2" w14:textId="77777777" w:rsidR="000978B5" w:rsidRPr="00EF3917" w:rsidRDefault="000978B5" w:rsidP="00EA237E">
            <w:r w:rsidRPr="00EF3917">
              <w:t xml:space="preserve">Work with the Victorian Government to prepare precinct implementation plans and development contribution plans for the </w:t>
            </w:r>
            <w:proofErr w:type="spellStart"/>
            <w:r w:rsidRPr="00EF3917">
              <w:t>Fishermans</w:t>
            </w:r>
            <w:proofErr w:type="spellEnd"/>
            <w:r w:rsidRPr="00EF3917">
              <w:t xml:space="preserve"> Bend National Employment and Innovation Cluster, and Lorimer Precinct, as well as infrastructure governance and delivery agreements.</w:t>
            </w:r>
          </w:p>
        </w:tc>
        <w:tc>
          <w:tcPr>
            <w:tcW w:w="2455" w:type="dxa"/>
          </w:tcPr>
          <w:p w14:paraId="44456EC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EF69A86" w14:textId="77777777" w:rsidTr="00EA237E">
        <w:tc>
          <w:tcPr>
            <w:tcW w:w="7342" w:type="dxa"/>
          </w:tcPr>
          <w:p w14:paraId="34511190" w14:textId="77777777" w:rsidR="000978B5" w:rsidRPr="00EF3917" w:rsidRDefault="000978B5" w:rsidP="00EA237E">
            <w:r w:rsidRPr="00EF3917">
              <w:t>Work with the Victorian Government to implement the Arden Structure Plan and realise early infrastructure and development opportunities that align with the vision for Arden.</w:t>
            </w:r>
          </w:p>
        </w:tc>
        <w:tc>
          <w:tcPr>
            <w:tcW w:w="2455" w:type="dxa"/>
          </w:tcPr>
          <w:p w14:paraId="251B9A2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17FBABD" w14:textId="77777777" w:rsidTr="00EA237E">
        <w:tc>
          <w:tcPr>
            <w:tcW w:w="7342" w:type="dxa"/>
          </w:tcPr>
          <w:p w14:paraId="4592C8EB" w14:textId="77777777" w:rsidR="000978B5" w:rsidRPr="00EF3917" w:rsidRDefault="000978B5" w:rsidP="00EA237E">
            <w:r w:rsidRPr="00EF3917">
              <w:t>Work with the Victorian Government and key stakeholders to identify, scope and progress strategic opportunities in Parkville National Employment and Innovation Cluster and Melbourne Innovation District City North.</w:t>
            </w:r>
          </w:p>
        </w:tc>
        <w:tc>
          <w:tcPr>
            <w:tcW w:w="2455" w:type="dxa"/>
          </w:tcPr>
          <w:p w14:paraId="2B32A8B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CC9289A" w14:textId="77777777" w:rsidTr="00EA237E">
        <w:tc>
          <w:tcPr>
            <w:tcW w:w="7342" w:type="dxa"/>
          </w:tcPr>
          <w:p w14:paraId="2C2BD654" w14:textId="77777777" w:rsidR="000978B5" w:rsidRPr="00EF3917" w:rsidRDefault="000978B5" w:rsidP="00EA237E">
            <w:r w:rsidRPr="00EF3917">
              <w:t xml:space="preserve">Work with Development Victoria to facilitate delivery of Stage 1 </w:t>
            </w:r>
            <w:proofErr w:type="spellStart"/>
            <w:r w:rsidRPr="00EF3917">
              <w:t>Fishermans</w:t>
            </w:r>
            <w:proofErr w:type="spellEnd"/>
            <w:r w:rsidRPr="00EF3917">
              <w:t xml:space="preserve"> Bend Innovation Precinct.</w:t>
            </w:r>
          </w:p>
        </w:tc>
        <w:tc>
          <w:tcPr>
            <w:tcW w:w="2455" w:type="dxa"/>
          </w:tcPr>
          <w:p w14:paraId="28CA1D0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BCE2D92" w14:textId="77777777" w:rsidTr="00EA237E">
        <w:tc>
          <w:tcPr>
            <w:tcW w:w="7342" w:type="dxa"/>
          </w:tcPr>
          <w:p w14:paraId="7C279494" w14:textId="77777777" w:rsidR="000978B5" w:rsidRPr="00EF3917" w:rsidRDefault="000978B5" w:rsidP="00EA237E">
            <w:r w:rsidRPr="00EF3917">
              <w:t xml:space="preserve">November 2024 Future Melbourne Committee: Endorsement of draft </w:t>
            </w:r>
            <w:proofErr w:type="spellStart"/>
            <w:r w:rsidRPr="00EF3917">
              <w:t>Fishermans</w:t>
            </w:r>
            <w:proofErr w:type="spellEnd"/>
            <w:r w:rsidRPr="00EF3917">
              <w:t xml:space="preserve"> Bend Place Naming Framework.</w:t>
            </w:r>
          </w:p>
        </w:tc>
        <w:tc>
          <w:tcPr>
            <w:tcW w:w="2455" w:type="dxa"/>
          </w:tcPr>
          <w:p w14:paraId="157BDCB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CBD0593" w14:textId="77777777" w:rsidTr="00EA237E">
        <w:tc>
          <w:tcPr>
            <w:tcW w:w="7342" w:type="dxa"/>
          </w:tcPr>
          <w:p w14:paraId="3FB70784" w14:textId="77777777" w:rsidR="000978B5" w:rsidRPr="00EF3917" w:rsidRDefault="000978B5" w:rsidP="00EA237E">
            <w:r w:rsidRPr="00EF3917">
              <w:t xml:space="preserve">Matters relating to Arden and </w:t>
            </w:r>
            <w:proofErr w:type="spellStart"/>
            <w:r w:rsidRPr="00EF3917">
              <w:t>Fishermans</w:t>
            </w:r>
            <w:proofErr w:type="spellEnd"/>
            <w:r w:rsidRPr="00EF3917">
              <w:t xml:space="preserve"> Bend, including the draft </w:t>
            </w:r>
            <w:proofErr w:type="spellStart"/>
            <w:r w:rsidRPr="00EF3917">
              <w:t>Fishermans</w:t>
            </w:r>
            <w:proofErr w:type="spellEnd"/>
            <w:r w:rsidRPr="00EF3917">
              <w:t xml:space="preserve"> Bend National Employment and Innovation Cluster Planning Implementation Plan and planning controls (including Development Contributions Plan) and draft Lorimer Planning Implementation Plan and final Development Contributions Plan, are subject to timing of release by the Victorian Government.</w:t>
            </w:r>
          </w:p>
        </w:tc>
        <w:tc>
          <w:tcPr>
            <w:tcW w:w="2455" w:type="dxa"/>
          </w:tcPr>
          <w:p w14:paraId="6BA825B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67778BE" w14:textId="77777777" w:rsidTr="00EA237E">
        <w:tc>
          <w:tcPr>
            <w:tcW w:w="7342" w:type="dxa"/>
          </w:tcPr>
          <w:p w14:paraId="6A8BB589" w14:textId="77777777" w:rsidR="000978B5" w:rsidRPr="00EF3917" w:rsidRDefault="000978B5" w:rsidP="00EA237E">
            <w:r w:rsidRPr="00EF3917">
              <w:t>Consideration of submissions on Macaulay C417.</w:t>
            </w:r>
          </w:p>
        </w:tc>
        <w:tc>
          <w:tcPr>
            <w:tcW w:w="2455" w:type="dxa"/>
          </w:tcPr>
          <w:p w14:paraId="0CC0408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D4D005C" w14:textId="77777777" w:rsidTr="00EA237E">
        <w:tc>
          <w:tcPr>
            <w:tcW w:w="7342" w:type="dxa"/>
          </w:tcPr>
          <w:p w14:paraId="705FEFBB" w14:textId="77777777" w:rsidR="000978B5" w:rsidRPr="00EF3917" w:rsidRDefault="000978B5" w:rsidP="00EA237E">
            <w:r w:rsidRPr="00EF3917">
              <w:t>Macaulay C417 Planning Panel.</w:t>
            </w:r>
          </w:p>
        </w:tc>
        <w:tc>
          <w:tcPr>
            <w:tcW w:w="2455" w:type="dxa"/>
          </w:tcPr>
          <w:p w14:paraId="2B7CC98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B21BC76" w14:textId="77777777" w:rsidTr="00EA237E">
        <w:tc>
          <w:tcPr>
            <w:tcW w:w="7342" w:type="dxa"/>
          </w:tcPr>
          <w:p w14:paraId="3E13B6F8" w14:textId="77777777" w:rsidR="000978B5" w:rsidRPr="00EF3917" w:rsidRDefault="000978B5" w:rsidP="00EA237E">
            <w:r w:rsidRPr="00EF3917">
              <w:t>Implement the Macaulay Structure Plan, including the planning scheme amendment.</w:t>
            </w:r>
          </w:p>
        </w:tc>
        <w:tc>
          <w:tcPr>
            <w:tcW w:w="2455" w:type="dxa"/>
          </w:tcPr>
          <w:p w14:paraId="155F112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A4C9909" w14:textId="77777777" w:rsidTr="00EA237E">
        <w:tc>
          <w:tcPr>
            <w:tcW w:w="7342" w:type="dxa"/>
          </w:tcPr>
          <w:p w14:paraId="5847FD04" w14:textId="77777777" w:rsidR="000978B5" w:rsidRPr="00EF3917" w:rsidRDefault="000978B5" w:rsidP="00EA237E">
            <w:r w:rsidRPr="00EF3917">
              <w:t>Identify and progress delivery of early activation opportunities to support successful delivery of renewal areas and innovation precincts.</w:t>
            </w:r>
          </w:p>
        </w:tc>
        <w:tc>
          <w:tcPr>
            <w:tcW w:w="2455" w:type="dxa"/>
          </w:tcPr>
          <w:p w14:paraId="5CC26FE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DA03F9C" w14:textId="77777777" w:rsidTr="00EA237E">
        <w:tc>
          <w:tcPr>
            <w:tcW w:w="7342" w:type="dxa"/>
          </w:tcPr>
          <w:p w14:paraId="5797C21D" w14:textId="77777777" w:rsidR="000978B5" w:rsidRPr="00EF3917" w:rsidRDefault="000978B5" w:rsidP="00EA237E">
            <w:r w:rsidRPr="00EF3917">
              <w:t>Progress the Melbourne Innovation District City North Planning Scheme Amendment.</w:t>
            </w:r>
          </w:p>
        </w:tc>
        <w:tc>
          <w:tcPr>
            <w:tcW w:w="2455" w:type="dxa"/>
          </w:tcPr>
          <w:p w14:paraId="73FEB630" w14:textId="77777777" w:rsidR="000978B5" w:rsidRPr="00EF3917" w:rsidRDefault="000978B5" w:rsidP="00EA237E">
            <w:r w:rsidRPr="00EF3917">
              <w:t>The initiative / planned activity has been discontinued</w:t>
            </w:r>
          </w:p>
        </w:tc>
      </w:tr>
      <w:tr w:rsidR="000978B5" w:rsidRPr="00EF3917" w14:paraId="592E484D" w14:textId="77777777" w:rsidTr="00EA237E">
        <w:tc>
          <w:tcPr>
            <w:tcW w:w="7342" w:type="dxa"/>
          </w:tcPr>
          <w:p w14:paraId="57B4F400" w14:textId="77777777" w:rsidR="000978B5" w:rsidRPr="00EF3917" w:rsidRDefault="000978B5" w:rsidP="00EA237E">
            <w:r w:rsidRPr="00EF3917">
              <w:lastRenderedPageBreak/>
              <w:t>Melbourne Innovation District Planning Panel.</w:t>
            </w:r>
          </w:p>
        </w:tc>
        <w:tc>
          <w:tcPr>
            <w:tcW w:w="2455" w:type="dxa"/>
          </w:tcPr>
          <w:p w14:paraId="540183E8" w14:textId="77777777" w:rsidR="000978B5" w:rsidRPr="00EF3917" w:rsidRDefault="000978B5" w:rsidP="00EA237E">
            <w:r w:rsidRPr="00EF3917">
              <w:t>The initiative / planned activity has been discontinued</w:t>
            </w:r>
          </w:p>
        </w:tc>
      </w:tr>
    </w:tbl>
    <w:p w14:paraId="5F9896D3" w14:textId="77777777" w:rsidR="000978B5" w:rsidRPr="00EF3917" w:rsidRDefault="000978B5" w:rsidP="000978B5"/>
    <w:p w14:paraId="7BDF0938" w14:textId="77777777" w:rsidR="000978B5" w:rsidRPr="00EF3917" w:rsidRDefault="000978B5" w:rsidP="000978B5">
      <w:pPr>
        <w:spacing w:before="0" w:after="0"/>
      </w:pPr>
      <w:r w:rsidRPr="00EF3917">
        <w:br w:type="page"/>
      </w:r>
    </w:p>
    <w:p w14:paraId="3671B11D" w14:textId="77777777" w:rsidR="000978B5" w:rsidRPr="00EF3917" w:rsidRDefault="000978B5" w:rsidP="004A491D">
      <w:pPr>
        <w:pStyle w:val="Heading4"/>
        <w:rPr>
          <w:rFonts w:hint="eastAsia"/>
        </w:rPr>
      </w:pPr>
      <w:r w:rsidRPr="00EF3917">
        <w:lastRenderedPageBreak/>
        <w:t>Facilitate increased investment in unique Melbourne events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1699212B"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2A48478" w14:textId="77777777" w:rsidR="000978B5" w:rsidRPr="00EF3917" w:rsidRDefault="000978B5" w:rsidP="00EA237E">
            <w:r w:rsidRPr="00EF3917">
              <w:t>MI</w:t>
            </w:r>
          </w:p>
        </w:tc>
        <w:tc>
          <w:tcPr>
            <w:tcW w:w="4106" w:type="dxa"/>
          </w:tcPr>
          <w:p w14:paraId="3C7ACEC1" w14:textId="77777777" w:rsidR="000978B5" w:rsidRPr="00EF3917" w:rsidRDefault="000978B5" w:rsidP="00EA237E">
            <w:r w:rsidRPr="00EF3917">
              <w:t>What we said we’d do</w:t>
            </w:r>
          </w:p>
        </w:tc>
        <w:tc>
          <w:tcPr>
            <w:tcW w:w="2406" w:type="dxa"/>
          </w:tcPr>
          <w:p w14:paraId="4E5A8FD0" w14:textId="77777777" w:rsidR="000978B5" w:rsidRPr="00EF3917" w:rsidRDefault="000978B5" w:rsidP="00EA237E">
            <w:r w:rsidRPr="00EF3917">
              <w:t>Our role</w:t>
            </w:r>
          </w:p>
        </w:tc>
        <w:tc>
          <w:tcPr>
            <w:tcW w:w="2406" w:type="dxa"/>
          </w:tcPr>
          <w:p w14:paraId="034C0644" w14:textId="77777777" w:rsidR="000978B5" w:rsidRPr="00EF3917" w:rsidRDefault="000978B5" w:rsidP="00EA237E">
            <w:r w:rsidRPr="00EF3917">
              <w:t>Status 2024–25</w:t>
            </w:r>
          </w:p>
        </w:tc>
      </w:tr>
      <w:tr w:rsidR="000978B5" w:rsidRPr="00EF3917" w14:paraId="40180521" w14:textId="77777777" w:rsidTr="00EA237E">
        <w:tc>
          <w:tcPr>
            <w:tcW w:w="704" w:type="dxa"/>
          </w:tcPr>
          <w:p w14:paraId="0B9A2686" w14:textId="77777777" w:rsidR="000978B5" w:rsidRPr="00EF3917" w:rsidRDefault="000978B5" w:rsidP="00EA237E">
            <w:r w:rsidRPr="00EF3917">
              <w:t>18</w:t>
            </w:r>
          </w:p>
        </w:tc>
        <w:tc>
          <w:tcPr>
            <w:tcW w:w="4106" w:type="dxa"/>
          </w:tcPr>
          <w:p w14:paraId="33C49A21" w14:textId="77777777" w:rsidR="000978B5" w:rsidRPr="00EF3917" w:rsidRDefault="000978B5" w:rsidP="00EA237E">
            <w:r w:rsidRPr="00EF3917">
              <w:t>Facilitate increased investment in unique Melbourne events to activate further and celebrate the city. (Heart)</w:t>
            </w:r>
          </w:p>
        </w:tc>
        <w:tc>
          <w:tcPr>
            <w:tcW w:w="2406" w:type="dxa"/>
          </w:tcPr>
          <w:p w14:paraId="1859A75A" w14:textId="77777777" w:rsidR="000978B5" w:rsidRPr="00EF3917" w:rsidRDefault="000978B5" w:rsidP="00EA237E">
            <w:r w:rsidRPr="00EF3917">
              <w:t>Partner</w:t>
            </w:r>
          </w:p>
        </w:tc>
        <w:tc>
          <w:tcPr>
            <w:tcW w:w="2406" w:type="dxa"/>
          </w:tcPr>
          <w:p w14:paraId="4275E67C" w14:textId="77777777" w:rsidR="000978B5" w:rsidRPr="00EF3917" w:rsidRDefault="000978B5" w:rsidP="00EA237E">
            <w:r w:rsidRPr="00EF3917">
              <w:t>The initiative has been completed</w:t>
            </w:r>
          </w:p>
        </w:tc>
      </w:tr>
    </w:tbl>
    <w:p w14:paraId="748993E8" w14:textId="77777777" w:rsidR="000978B5" w:rsidRPr="00EF3917" w:rsidRDefault="000978B5" w:rsidP="000978B5">
      <w:r w:rsidRPr="00EF3917">
        <w:t>This major initiative was completed in 2023–24.</w:t>
      </w:r>
    </w:p>
    <w:p w14:paraId="5CFC3213" w14:textId="77777777" w:rsidR="000978B5" w:rsidRPr="00EF3917" w:rsidRDefault="000978B5" w:rsidP="004A491D">
      <w:pPr>
        <w:pStyle w:val="Heading4"/>
        <w:rPr>
          <w:rFonts w:hint="eastAsia"/>
        </w:rPr>
      </w:pPr>
      <w:r w:rsidRPr="00EF3917">
        <w:t>Advocate for investment in City of Melbourne waterways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16CF1DF1"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219FA6A" w14:textId="77777777" w:rsidR="000978B5" w:rsidRPr="00EF3917" w:rsidRDefault="000978B5" w:rsidP="00EA237E">
            <w:r w:rsidRPr="00EF3917">
              <w:t>MI</w:t>
            </w:r>
          </w:p>
        </w:tc>
        <w:tc>
          <w:tcPr>
            <w:tcW w:w="4106" w:type="dxa"/>
          </w:tcPr>
          <w:p w14:paraId="49A8837B" w14:textId="77777777" w:rsidR="000978B5" w:rsidRPr="00EF3917" w:rsidRDefault="000978B5" w:rsidP="00EA237E">
            <w:r w:rsidRPr="00EF3917">
              <w:t>What we said we’d do</w:t>
            </w:r>
          </w:p>
        </w:tc>
        <w:tc>
          <w:tcPr>
            <w:tcW w:w="2406" w:type="dxa"/>
          </w:tcPr>
          <w:p w14:paraId="60C8F0C1" w14:textId="77777777" w:rsidR="000978B5" w:rsidRPr="00EF3917" w:rsidRDefault="000978B5" w:rsidP="00EA237E">
            <w:r w:rsidRPr="00EF3917">
              <w:t>Our role</w:t>
            </w:r>
          </w:p>
        </w:tc>
        <w:tc>
          <w:tcPr>
            <w:tcW w:w="2406" w:type="dxa"/>
          </w:tcPr>
          <w:p w14:paraId="17C90B9C" w14:textId="77777777" w:rsidR="000978B5" w:rsidRPr="00EF3917" w:rsidRDefault="000978B5" w:rsidP="00EA237E">
            <w:r w:rsidRPr="00EF3917">
              <w:t>Status 2024–25</w:t>
            </w:r>
          </w:p>
        </w:tc>
      </w:tr>
      <w:tr w:rsidR="000978B5" w:rsidRPr="00EF3917" w14:paraId="1C07BD12" w14:textId="77777777" w:rsidTr="00EA237E">
        <w:tc>
          <w:tcPr>
            <w:tcW w:w="704" w:type="dxa"/>
          </w:tcPr>
          <w:p w14:paraId="22BC57DB" w14:textId="77777777" w:rsidR="000978B5" w:rsidRPr="00EF3917" w:rsidRDefault="000978B5" w:rsidP="00EA237E">
            <w:r w:rsidRPr="00EF3917">
              <w:t>19</w:t>
            </w:r>
          </w:p>
        </w:tc>
        <w:tc>
          <w:tcPr>
            <w:tcW w:w="4106" w:type="dxa"/>
          </w:tcPr>
          <w:p w14:paraId="2E8333F7" w14:textId="77777777" w:rsidR="000978B5" w:rsidRPr="00EF3917" w:rsidRDefault="000978B5" w:rsidP="00EA237E">
            <w:r w:rsidRPr="00EF3917">
              <w:t>Celebrate, partner and advocate for investment in the city’s three key waterways, the Yarra River – Birrarung, the Maribyrnong and Moonee Ponds Creek, to connect these key recreational and biodiversity assets of our city.</w:t>
            </w:r>
          </w:p>
        </w:tc>
        <w:tc>
          <w:tcPr>
            <w:tcW w:w="2406" w:type="dxa"/>
          </w:tcPr>
          <w:p w14:paraId="7A6D688A" w14:textId="77777777" w:rsidR="000978B5" w:rsidRPr="00EF3917" w:rsidRDefault="000978B5" w:rsidP="00EA237E">
            <w:r w:rsidRPr="00EF3917">
              <w:t>Partner</w:t>
            </w:r>
          </w:p>
          <w:p w14:paraId="52505FDB" w14:textId="77777777" w:rsidR="000978B5" w:rsidRPr="00EF3917" w:rsidRDefault="000978B5" w:rsidP="00EA237E">
            <w:r w:rsidRPr="00EF3917">
              <w:t>Advocate</w:t>
            </w:r>
          </w:p>
        </w:tc>
        <w:tc>
          <w:tcPr>
            <w:tcW w:w="2406" w:type="dxa"/>
          </w:tcPr>
          <w:p w14:paraId="707A39C9" w14:textId="77777777" w:rsidR="000978B5" w:rsidRPr="00EF3917" w:rsidRDefault="000978B5" w:rsidP="00EA237E">
            <w:r w:rsidRPr="00EF3917">
              <w:t>The initiative has been completed</w:t>
            </w:r>
          </w:p>
        </w:tc>
      </w:tr>
    </w:tbl>
    <w:p w14:paraId="6FED287D" w14:textId="77777777" w:rsidR="000978B5" w:rsidRPr="00EF3917" w:rsidRDefault="000978B5" w:rsidP="000978B5">
      <w:r w:rsidRPr="00EF3917">
        <w:t xml:space="preserve">We continued to advocate for Victorian Government investment in the Moonee Ponds Creek over the course of the year. Since Council endorsed the Moonee Ponds Creek Advocacy Plan in 2024, we have held community forums and worked with </w:t>
      </w:r>
      <w:proofErr w:type="gramStart"/>
      <w:r w:rsidRPr="00EF3917">
        <w:t>local residents</w:t>
      </w:r>
      <w:proofErr w:type="gramEnd"/>
      <w:r w:rsidRPr="00EF3917">
        <w:t xml:space="preserve"> on the need for government action. Efforts have included discussions with relevant agencies and a statement by nine stakeholder groups asking for government action on creek trail upgrades and under-used government-owned land.</w:t>
      </w:r>
    </w:p>
    <w:tbl>
      <w:tblPr>
        <w:tblStyle w:val="TableGrid"/>
        <w:tblW w:w="9825" w:type="dxa"/>
        <w:tblLayout w:type="fixed"/>
        <w:tblLook w:val="0160" w:firstRow="1" w:lastRow="1" w:firstColumn="0" w:lastColumn="1" w:noHBand="0" w:noVBand="0"/>
      </w:tblPr>
      <w:tblGrid>
        <w:gridCol w:w="7370"/>
        <w:gridCol w:w="2455"/>
      </w:tblGrid>
      <w:tr w:rsidR="000978B5" w:rsidRPr="00EF3917" w14:paraId="2B35EB70" w14:textId="77777777" w:rsidTr="007D66AB">
        <w:trPr>
          <w:cnfStyle w:val="100000000000" w:firstRow="1" w:lastRow="0" w:firstColumn="0" w:lastColumn="0" w:oddVBand="0" w:evenVBand="0" w:oddHBand="0" w:evenHBand="0" w:firstRowFirstColumn="0" w:firstRowLastColumn="0" w:lastRowFirstColumn="0" w:lastRowLastColumn="0"/>
        </w:trPr>
        <w:tc>
          <w:tcPr>
            <w:tcW w:w="7370" w:type="dxa"/>
          </w:tcPr>
          <w:p w14:paraId="78373227" w14:textId="77777777" w:rsidR="000978B5" w:rsidRPr="00EF3917" w:rsidRDefault="000978B5" w:rsidP="00EA237E">
            <w:r w:rsidRPr="00EF3917">
              <w:t>Planned activities for 2024–25</w:t>
            </w:r>
          </w:p>
        </w:tc>
        <w:tc>
          <w:tcPr>
            <w:tcW w:w="2455" w:type="dxa"/>
          </w:tcPr>
          <w:p w14:paraId="788BEDFD" w14:textId="77777777" w:rsidR="000978B5" w:rsidRPr="00EF3917" w:rsidRDefault="000978B5" w:rsidP="00EA237E">
            <w:r w:rsidRPr="00EF3917">
              <w:t>Status 2024–25</w:t>
            </w:r>
          </w:p>
        </w:tc>
      </w:tr>
      <w:tr w:rsidR="000978B5" w:rsidRPr="00EF3917" w14:paraId="29A45CFC" w14:textId="77777777" w:rsidTr="00EA237E">
        <w:tc>
          <w:tcPr>
            <w:tcW w:w="7370" w:type="dxa"/>
          </w:tcPr>
          <w:p w14:paraId="4E95EA26" w14:textId="77777777" w:rsidR="000978B5" w:rsidRPr="00EF3917" w:rsidRDefault="000978B5" w:rsidP="00EA237E">
            <w:r w:rsidRPr="00EF3917">
              <w:t>Participate in water governance and management forums including the Yarra and Maribyrnong Integrated Water Management Forums, the Yarra Catchment Collaboration Committee, and the Chain of Ponds Catchment Collaboration.</w:t>
            </w:r>
          </w:p>
        </w:tc>
        <w:tc>
          <w:tcPr>
            <w:tcW w:w="2455" w:type="dxa"/>
          </w:tcPr>
          <w:p w14:paraId="68449210" w14:textId="77777777" w:rsidR="000978B5" w:rsidRPr="00EF3917" w:rsidRDefault="000978B5" w:rsidP="00EA237E">
            <w:r w:rsidRPr="00EF3917">
              <w:t>The planned activity for this initiative was achieved in 2024–25</w:t>
            </w:r>
          </w:p>
        </w:tc>
      </w:tr>
      <w:tr w:rsidR="000978B5" w:rsidRPr="00EF3917" w14:paraId="5B7AF82D" w14:textId="77777777" w:rsidTr="00EA237E">
        <w:tc>
          <w:tcPr>
            <w:tcW w:w="7370" w:type="dxa"/>
          </w:tcPr>
          <w:p w14:paraId="218FFBFA" w14:textId="77777777" w:rsidR="000978B5" w:rsidRPr="00EF3917" w:rsidRDefault="000978B5" w:rsidP="00EA237E">
            <w:r w:rsidRPr="00EF3917">
              <w:t>Update on progress of the Moonee Ponds Creek Advocacy Plan.</w:t>
            </w:r>
          </w:p>
        </w:tc>
        <w:tc>
          <w:tcPr>
            <w:tcW w:w="2455" w:type="dxa"/>
          </w:tcPr>
          <w:p w14:paraId="2BC263CA" w14:textId="77777777" w:rsidR="000978B5" w:rsidRPr="00EF3917" w:rsidRDefault="000978B5" w:rsidP="00EA237E">
            <w:r w:rsidRPr="00EF3917">
              <w:t>The planned activity for this initiative was achieved in 2024–25</w:t>
            </w:r>
          </w:p>
        </w:tc>
      </w:tr>
      <w:tr w:rsidR="000978B5" w:rsidRPr="00EF3917" w14:paraId="1B629168" w14:textId="77777777" w:rsidTr="00EA237E">
        <w:tc>
          <w:tcPr>
            <w:tcW w:w="7370" w:type="dxa"/>
          </w:tcPr>
          <w:p w14:paraId="178FAE3E" w14:textId="77777777" w:rsidR="000978B5" w:rsidRPr="00EF3917" w:rsidRDefault="000978B5" w:rsidP="00EA237E">
            <w:r w:rsidRPr="00EF3917">
              <w:t>Deliver the Moonee Ponds Creek Advocacy Plan.</w:t>
            </w:r>
          </w:p>
        </w:tc>
        <w:tc>
          <w:tcPr>
            <w:tcW w:w="2455" w:type="dxa"/>
          </w:tcPr>
          <w:p w14:paraId="7E1C3678" w14:textId="77777777" w:rsidR="000978B5" w:rsidRPr="00EF3917" w:rsidRDefault="000978B5" w:rsidP="00EA237E">
            <w:r w:rsidRPr="00EF3917">
              <w:t>The planned activity for this initiative was achieved in 2024–25</w:t>
            </w:r>
          </w:p>
        </w:tc>
      </w:tr>
      <w:tr w:rsidR="000978B5" w:rsidRPr="00EF3917" w14:paraId="3748EFC4" w14:textId="77777777" w:rsidTr="00EA237E">
        <w:tc>
          <w:tcPr>
            <w:tcW w:w="7370" w:type="dxa"/>
          </w:tcPr>
          <w:p w14:paraId="2F710758" w14:textId="77777777" w:rsidR="000978B5" w:rsidRPr="00EF3917" w:rsidRDefault="000978B5" w:rsidP="00EA237E">
            <w:r w:rsidRPr="00EF3917">
              <w:t>Continue to work with key stakeholders to identify opportunities for federal and state funding grants.</w:t>
            </w:r>
          </w:p>
        </w:tc>
        <w:tc>
          <w:tcPr>
            <w:tcW w:w="2455" w:type="dxa"/>
          </w:tcPr>
          <w:p w14:paraId="1E33762A" w14:textId="77777777" w:rsidR="000978B5" w:rsidRPr="00EF3917" w:rsidRDefault="000978B5" w:rsidP="00EA237E">
            <w:r w:rsidRPr="00EF3917">
              <w:t>The planned activity for this initiative was achieved in 2024–25</w:t>
            </w:r>
          </w:p>
        </w:tc>
      </w:tr>
      <w:tr w:rsidR="000978B5" w:rsidRPr="00EF3917" w14:paraId="5BB7FEC6" w14:textId="77777777" w:rsidTr="00EA237E">
        <w:tc>
          <w:tcPr>
            <w:tcW w:w="7370" w:type="dxa"/>
          </w:tcPr>
          <w:p w14:paraId="04230920" w14:textId="77777777" w:rsidR="000978B5" w:rsidRPr="00EF3917" w:rsidRDefault="000978B5" w:rsidP="00EA237E">
            <w:r w:rsidRPr="00EF3917">
              <w:t>Continue to advocate to Victorian Planning Authority for the release of Moonee Ponds Creek Implementation Plan to identify clear delivery pathways for priority projects.</w:t>
            </w:r>
          </w:p>
        </w:tc>
        <w:tc>
          <w:tcPr>
            <w:tcW w:w="2455" w:type="dxa"/>
          </w:tcPr>
          <w:p w14:paraId="4F21B8B6" w14:textId="77777777" w:rsidR="000978B5" w:rsidRPr="00EF3917" w:rsidRDefault="000978B5" w:rsidP="00EA237E">
            <w:r w:rsidRPr="00EF3917">
              <w:t>The planned activity for this initiative was achieved in 2024–25</w:t>
            </w:r>
          </w:p>
        </w:tc>
      </w:tr>
    </w:tbl>
    <w:p w14:paraId="3CB5D7E8" w14:textId="77777777" w:rsidR="000978B5" w:rsidRPr="00EF3917" w:rsidRDefault="000978B5" w:rsidP="000978B5"/>
    <w:p w14:paraId="2728C14A" w14:textId="77777777" w:rsidR="000978B5" w:rsidRPr="00EF3917" w:rsidRDefault="000978B5" w:rsidP="000978B5">
      <w:pPr>
        <w:spacing w:before="0" w:after="0"/>
      </w:pPr>
      <w:r w:rsidRPr="00EF3917">
        <w:br w:type="page"/>
      </w:r>
    </w:p>
    <w:p w14:paraId="618BFDD6" w14:textId="77777777" w:rsidR="000978B5" w:rsidRPr="00EF3917" w:rsidRDefault="000978B5" w:rsidP="004A491D">
      <w:pPr>
        <w:pStyle w:val="Heading4"/>
        <w:rPr>
          <w:rFonts w:hint="eastAsia"/>
        </w:rPr>
      </w:pPr>
      <w:r w:rsidRPr="00EF3917">
        <w:lastRenderedPageBreak/>
        <w:t>Municipal Planning Strategy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5E271D1B"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295DF4C" w14:textId="77777777" w:rsidR="000978B5" w:rsidRPr="00EF3917" w:rsidRDefault="000978B5" w:rsidP="00EA237E">
            <w:r w:rsidRPr="00EF3917">
              <w:t>MI</w:t>
            </w:r>
          </w:p>
        </w:tc>
        <w:tc>
          <w:tcPr>
            <w:tcW w:w="4106" w:type="dxa"/>
          </w:tcPr>
          <w:p w14:paraId="5AA4374E" w14:textId="77777777" w:rsidR="000978B5" w:rsidRPr="00EF3917" w:rsidRDefault="000978B5" w:rsidP="00EA237E">
            <w:r w:rsidRPr="00EF3917">
              <w:t>What we said we’d do</w:t>
            </w:r>
          </w:p>
        </w:tc>
        <w:tc>
          <w:tcPr>
            <w:tcW w:w="2406" w:type="dxa"/>
          </w:tcPr>
          <w:p w14:paraId="68EA9D3A" w14:textId="77777777" w:rsidR="000978B5" w:rsidRPr="00EF3917" w:rsidRDefault="000978B5" w:rsidP="00EA237E">
            <w:r w:rsidRPr="00EF3917">
              <w:t>Our role</w:t>
            </w:r>
          </w:p>
        </w:tc>
        <w:tc>
          <w:tcPr>
            <w:tcW w:w="2406" w:type="dxa"/>
          </w:tcPr>
          <w:p w14:paraId="0B9E9782" w14:textId="77777777" w:rsidR="000978B5" w:rsidRPr="00EF3917" w:rsidRDefault="000978B5" w:rsidP="00EA237E">
            <w:r w:rsidRPr="00EF3917">
              <w:t>Status 2024–25</w:t>
            </w:r>
          </w:p>
        </w:tc>
      </w:tr>
      <w:tr w:rsidR="000978B5" w:rsidRPr="00EF3917" w14:paraId="3E6DD190" w14:textId="77777777" w:rsidTr="00EA237E">
        <w:tc>
          <w:tcPr>
            <w:tcW w:w="704" w:type="dxa"/>
          </w:tcPr>
          <w:p w14:paraId="1D948E92" w14:textId="77777777" w:rsidR="000978B5" w:rsidRPr="00EF3917" w:rsidRDefault="000978B5" w:rsidP="00EA237E">
            <w:r w:rsidRPr="00EF3917">
              <w:t>20</w:t>
            </w:r>
          </w:p>
        </w:tc>
        <w:tc>
          <w:tcPr>
            <w:tcW w:w="4106" w:type="dxa"/>
          </w:tcPr>
          <w:p w14:paraId="672E30E2" w14:textId="77777777" w:rsidR="000978B5" w:rsidRPr="00EF3917" w:rsidRDefault="000978B5" w:rsidP="00EA237E">
            <w:r w:rsidRPr="00EF3917">
              <w:t>Adopt Municipal Planning Strategy and associated City Spatial Plan. Advance municipal-wide policy for priority matters, including signage, urban design and infrastructure funding.</w:t>
            </w:r>
          </w:p>
        </w:tc>
        <w:tc>
          <w:tcPr>
            <w:tcW w:w="2406" w:type="dxa"/>
          </w:tcPr>
          <w:p w14:paraId="721630A1" w14:textId="77777777" w:rsidR="000978B5" w:rsidRPr="00EF3917" w:rsidRDefault="000978B5" w:rsidP="00EA237E">
            <w:r w:rsidRPr="00EF3917">
              <w:t>Deliver</w:t>
            </w:r>
          </w:p>
        </w:tc>
        <w:tc>
          <w:tcPr>
            <w:tcW w:w="2406" w:type="dxa"/>
          </w:tcPr>
          <w:p w14:paraId="58548B38" w14:textId="77777777" w:rsidR="000978B5" w:rsidRPr="00EF3917" w:rsidRDefault="000978B5" w:rsidP="00EA237E">
            <w:r w:rsidRPr="00EF3917">
              <w:t>The initiative has been completed</w:t>
            </w:r>
          </w:p>
        </w:tc>
      </w:tr>
    </w:tbl>
    <w:p w14:paraId="160D6293" w14:textId="77777777" w:rsidR="000978B5" w:rsidRPr="00EF3917" w:rsidRDefault="000978B5" w:rsidP="000978B5">
      <w:r w:rsidRPr="00EF3917">
        <w:t>Work progressed on several planning scheme amendments this year. Amendment C432 proposes to update the Municipal Planning Strategy. It was authorised under delegation from the Minister for Planning in July 2024 and placed on public exhibition in August and September. In April 2025, Council deferred further consideration of public submissions pending a review of planning reforms and housing targets.</w:t>
      </w:r>
    </w:p>
    <w:p w14:paraId="1A8B4C0A" w14:textId="77777777" w:rsidR="000978B5" w:rsidRPr="00EF3917" w:rsidRDefault="000978B5" w:rsidP="000978B5">
      <w:r w:rsidRPr="00EF3917">
        <w:t>An amendment to update the local signs policy in the Melbourne Planning Scheme has been developed and submitted for authorisation, with the Minister for Planning currently reviewing the request.</w:t>
      </w:r>
    </w:p>
    <w:p w14:paraId="6CF0DCAB" w14:textId="77777777" w:rsidR="000978B5" w:rsidRPr="00EF3917" w:rsidRDefault="000978B5" w:rsidP="000978B5">
      <w:r w:rsidRPr="00EF3917">
        <w:t>Local planning scheme provisions have been reviewed to identify opportunities to improve their operation and clarity. These will form the basis for future amendments and include a review of the Urban Design Outside Capital City Zone policy and other design and development controls.</w:t>
      </w:r>
    </w:p>
    <w:p w14:paraId="6F4E7F6F" w14:textId="77777777" w:rsidR="000978B5" w:rsidRPr="00EF3917" w:rsidRDefault="000978B5" w:rsidP="000978B5">
      <w:proofErr w:type="gramStart"/>
      <w:r w:rsidRPr="00EF3917">
        <w:t>All of</w:t>
      </w:r>
      <w:proofErr w:type="gramEnd"/>
      <w:r w:rsidRPr="00EF3917">
        <w:t xml:space="preserve"> the Council-controlled components of this major initiative have been completed with future work being included in the new Council Plan.</w:t>
      </w:r>
    </w:p>
    <w:p w14:paraId="317BB425"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6"/>
        <w:gridCol w:w="2406"/>
      </w:tblGrid>
      <w:tr w:rsidR="000978B5" w:rsidRPr="00EF3917" w14:paraId="134C4A3D" w14:textId="77777777" w:rsidTr="007D66AB">
        <w:trPr>
          <w:cnfStyle w:val="100000000000" w:firstRow="1" w:lastRow="0" w:firstColumn="0" w:lastColumn="0" w:oddVBand="0" w:evenVBand="0" w:oddHBand="0" w:evenHBand="0" w:firstRowFirstColumn="0" w:firstRowLastColumn="0" w:lastRowFirstColumn="0" w:lastRowLastColumn="0"/>
        </w:trPr>
        <w:tc>
          <w:tcPr>
            <w:tcW w:w="7216" w:type="dxa"/>
          </w:tcPr>
          <w:p w14:paraId="71BABBCA" w14:textId="77777777" w:rsidR="000978B5" w:rsidRPr="00EF3917" w:rsidRDefault="000978B5" w:rsidP="00EA237E">
            <w:r w:rsidRPr="00EF3917">
              <w:lastRenderedPageBreak/>
              <w:t>Planned activities for 2024–25</w:t>
            </w:r>
          </w:p>
        </w:tc>
        <w:tc>
          <w:tcPr>
            <w:tcW w:w="2406" w:type="dxa"/>
          </w:tcPr>
          <w:p w14:paraId="23C3381C" w14:textId="77777777" w:rsidR="000978B5" w:rsidRPr="00EF3917" w:rsidRDefault="000978B5" w:rsidP="00EA237E">
            <w:r w:rsidRPr="00EF3917">
              <w:t>Status 2024–25</w:t>
            </w:r>
          </w:p>
        </w:tc>
      </w:tr>
      <w:tr w:rsidR="000978B5" w:rsidRPr="00EF3917" w14:paraId="08BAC1FC" w14:textId="77777777" w:rsidTr="00EA237E">
        <w:tc>
          <w:tcPr>
            <w:tcW w:w="7216" w:type="dxa"/>
          </w:tcPr>
          <w:p w14:paraId="70C8C53F" w14:textId="77777777" w:rsidR="000978B5" w:rsidRPr="00EF3917" w:rsidRDefault="000978B5" w:rsidP="00EA237E">
            <w:r w:rsidRPr="00EF3917">
              <w:t>Progress investigations and commence implementation of recommendations to update urban design policies (and other provisions where recommended) for all areas of the municipality outside DDO1 (Urban Design in Central Melbourne).</w:t>
            </w:r>
          </w:p>
        </w:tc>
        <w:tc>
          <w:tcPr>
            <w:tcW w:w="2406" w:type="dxa"/>
          </w:tcPr>
          <w:p w14:paraId="6143FFD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88457B0" w14:textId="77777777" w:rsidTr="00EA237E">
        <w:tc>
          <w:tcPr>
            <w:tcW w:w="7216" w:type="dxa"/>
          </w:tcPr>
          <w:p w14:paraId="7FB0A314" w14:textId="77777777" w:rsidR="000978B5" w:rsidRPr="00EF3917" w:rsidRDefault="000978B5" w:rsidP="00EA237E">
            <w:r w:rsidRPr="00EF3917">
              <w:t>Draft planning scheme amendment for signage considered.</w:t>
            </w:r>
          </w:p>
        </w:tc>
        <w:tc>
          <w:tcPr>
            <w:tcW w:w="2406" w:type="dxa"/>
          </w:tcPr>
          <w:p w14:paraId="366D41D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E343EF5" w14:textId="77777777" w:rsidTr="00EA237E">
        <w:tc>
          <w:tcPr>
            <w:tcW w:w="7216" w:type="dxa"/>
          </w:tcPr>
          <w:p w14:paraId="2824A859" w14:textId="77777777" w:rsidR="000978B5" w:rsidRPr="00EF3917" w:rsidRDefault="000978B5" w:rsidP="00EA237E">
            <w:r w:rsidRPr="00EF3917">
              <w:t>Two-year roadmap to prepare the way for policy, implementation and administration of municipal-wide Development Contributions Plan.</w:t>
            </w:r>
          </w:p>
        </w:tc>
        <w:tc>
          <w:tcPr>
            <w:tcW w:w="2406" w:type="dxa"/>
          </w:tcPr>
          <w:p w14:paraId="215B14A8" w14:textId="77777777" w:rsidR="000978B5" w:rsidRPr="00EF3917" w:rsidRDefault="000978B5" w:rsidP="00EA237E">
            <w:r w:rsidRPr="00EF3917">
              <w:t>The planned activity for this initiative was achieved in 2024–25</w:t>
            </w:r>
          </w:p>
        </w:tc>
      </w:tr>
      <w:tr w:rsidR="000978B5" w:rsidRPr="00EF3917" w14:paraId="051819DF" w14:textId="77777777" w:rsidTr="00EA237E">
        <w:tc>
          <w:tcPr>
            <w:tcW w:w="7216" w:type="dxa"/>
          </w:tcPr>
          <w:p w14:paraId="7560133E" w14:textId="77777777" w:rsidR="000978B5" w:rsidRPr="00EF3917" w:rsidRDefault="000978B5" w:rsidP="00EA237E">
            <w:r w:rsidRPr="00EF3917">
              <w:t>Commence review of the planning scheme’s local controls (zones and overlay schedules) to inform the next planning scheme review.</w:t>
            </w:r>
          </w:p>
        </w:tc>
        <w:tc>
          <w:tcPr>
            <w:tcW w:w="2406" w:type="dxa"/>
          </w:tcPr>
          <w:p w14:paraId="01CF345A" w14:textId="77777777" w:rsidR="000978B5" w:rsidRPr="00EF3917" w:rsidRDefault="000978B5" w:rsidP="00EA237E">
            <w:r w:rsidRPr="00EF3917">
              <w:t>The planned activity for this initiative was achieved in 2024–25</w:t>
            </w:r>
          </w:p>
        </w:tc>
      </w:tr>
      <w:tr w:rsidR="000978B5" w:rsidRPr="00EF3917" w14:paraId="6DC5EC2E" w14:textId="77777777" w:rsidTr="00EA237E">
        <w:tc>
          <w:tcPr>
            <w:tcW w:w="7216" w:type="dxa"/>
          </w:tcPr>
          <w:p w14:paraId="08A523D5" w14:textId="77777777" w:rsidR="000978B5" w:rsidRPr="00EF3917" w:rsidRDefault="000978B5" w:rsidP="00EA237E">
            <w:r w:rsidRPr="00EF3917">
              <w:t>Progress the new Municipal Planning Strategy through the planning scheme amendment process.</w:t>
            </w:r>
          </w:p>
        </w:tc>
        <w:tc>
          <w:tcPr>
            <w:tcW w:w="2406" w:type="dxa"/>
          </w:tcPr>
          <w:p w14:paraId="425C661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06FA4BF" w14:textId="77777777" w:rsidTr="00EA237E">
        <w:tc>
          <w:tcPr>
            <w:tcW w:w="7216" w:type="dxa"/>
          </w:tcPr>
          <w:p w14:paraId="5D0299DE" w14:textId="77777777" w:rsidR="000978B5" w:rsidRPr="00EF3917" w:rsidRDefault="000978B5" w:rsidP="00EA237E">
            <w:r w:rsidRPr="00EF3917">
              <w:t>Progress municipality-wide infrastructure and development contribution.</w:t>
            </w:r>
          </w:p>
        </w:tc>
        <w:tc>
          <w:tcPr>
            <w:tcW w:w="2406" w:type="dxa"/>
          </w:tcPr>
          <w:p w14:paraId="47D5CEE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119EBAD" w14:textId="77777777" w:rsidTr="00EA237E">
        <w:tc>
          <w:tcPr>
            <w:tcW w:w="7216" w:type="dxa"/>
          </w:tcPr>
          <w:p w14:paraId="06102701" w14:textId="77777777" w:rsidR="000978B5" w:rsidRPr="00EF3917" w:rsidRDefault="000978B5" w:rsidP="00EA237E">
            <w:r w:rsidRPr="00EF3917">
              <w:t>Planning Panel for Melbourne Planning Scheme amendment C432.</w:t>
            </w:r>
          </w:p>
        </w:tc>
        <w:tc>
          <w:tcPr>
            <w:tcW w:w="2406" w:type="dxa"/>
          </w:tcPr>
          <w:p w14:paraId="34B50F54"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B658AE2" w14:textId="77777777" w:rsidTr="00EA237E">
        <w:tc>
          <w:tcPr>
            <w:tcW w:w="7216" w:type="dxa"/>
          </w:tcPr>
          <w:p w14:paraId="7A72FD5F" w14:textId="77777777" w:rsidR="000978B5" w:rsidRPr="00EF3917" w:rsidRDefault="000978B5" w:rsidP="00EA237E">
            <w:r w:rsidRPr="00EF3917">
              <w:t>Draft Municipal Development Contributions Plan and associated planning scheme amendment considered.</w:t>
            </w:r>
          </w:p>
        </w:tc>
        <w:tc>
          <w:tcPr>
            <w:tcW w:w="2406" w:type="dxa"/>
          </w:tcPr>
          <w:p w14:paraId="286F2830"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05A7D46" w14:textId="77777777" w:rsidTr="00EA237E">
        <w:tc>
          <w:tcPr>
            <w:tcW w:w="7216" w:type="dxa"/>
          </w:tcPr>
          <w:p w14:paraId="118DEAF4" w14:textId="77777777" w:rsidR="000978B5" w:rsidRPr="00EF3917" w:rsidRDefault="000978B5" w:rsidP="00EA237E">
            <w:r w:rsidRPr="00EF3917">
              <w:t>Draft Community Infrastructure Plan considered.</w:t>
            </w:r>
          </w:p>
        </w:tc>
        <w:tc>
          <w:tcPr>
            <w:tcW w:w="2406" w:type="dxa"/>
          </w:tcPr>
          <w:p w14:paraId="0C7B46D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F39E8C0" w14:textId="77777777" w:rsidTr="00EA237E">
        <w:tc>
          <w:tcPr>
            <w:tcW w:w="7216" w:type="dxa"/>
          </w:tcPr>
          <w:p w14:paraId="5A84E355" w14:textId="77777777" w:rsidR="000978B5" w:rsidRPr="00EF3917" w:rsidRDefault="000978B5" w:rsidP="00EA237E">
            <w:r w:rsidRPr="00EF3917">
              <w:t>Findings of the municipal-wide Community Infrastructure Needs Assessment presented to Council.</w:t>
            </w:r>
          </w:p>
        </w:tc>
        <w:tc>
          <w:tcPr>
            <w:tcW w:w="2406" w:type="dxa"/>
          </w:tcPr>
          <w:p w14:paraId="37122C4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CEDC878" w14:textId="77777777" w:rsidTr="00EA237E">
        <w:tc>
          <w:tcPr>
            <w:tcW w:w="7216" w:type="dxa"/>
          </w:tcPr>
          <w:p w14:paraId="7BA2EDBB" w14:textId="77777777" w:rsidR="000978B5" w:rsidRPr="00EF3917" w:rsidRDefault="000978B5" w:rsidP="00EA237E">
            <w:r w:rsidRPr="00EF3917">
              <w:t>Endorse City Spatial Plan.</w:t>
            </w:r>
          </w:p>
        </w:tc>
        <w:tc>
          <w:tcPr>
            <w:tcW w:w="2406" w:type="dxa"/>
          </w:tcPr>
          <w:p w14:paraId="348712E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5A2AE20" w14:textId="77777777" w:rsidTr="00EA237E">
        <w:tc>
          <w:tcPr>
            <w:tcW w:w="7216" w:type="dxa"/>
          </w:tcPr>
          <w:p w14:paraId="09306A2E" w14:textId="77777777" w:rsidR="000978B5" w:rsidRPr="00EF3917" w:rsidRDefault="000978B5" w:rsidP="00EA237E">
            <w:r w:rsidRPr="00EF3917">
              <w:t>Adoption of Melbourne Planning Scheme amendment C432.</w:t>
            </w:r>
          </w:p>
        </w:tc>
        <w:tc>
          <w:tcPr>
            <w:tcW w:w="2406" w:type="dxa"/>
          </w:tcPr>
          <w:p w14:paraId="21661E3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D266DD0" w14:textId="77777777" w:rsidTr="00EA237E">
        <w:tc>
          <w:tcPr>
            <w:tcW w:w="7216" w:type="dxa"/>
          </w:tcPr>
          <w:p w14:paraId="2CFEE2A9" w14:textId="77777777" w:rsidR="000978B5" w:rsidRPr="00EF3917" w:rsidRDefault="000978B5" w:rsidP="00EA237E">
            <w:r w:rsidRPr="00EF3917">
              <w:t>Implement outcomes of signage policy review by progressing updates to the Melbourne Planning Scheme.</w:t>
            </w:r>
          </w:p>
        </w:tc>
        <w:tc>
          <w:tcPr>
            <w:tcW w:w="2406" w:type="dxa"/>
          </w:tcPr>
          <w:p w14:paraId="494A297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6B39D31" w14:textId="77777777" w:rsidTr="00EA237E">
        <w:tc>
          <w:tcPr>
            <w:tcW w:w="7216" w:type="dxa"/>
          </w:tcPr>
          <w:p w14:paraId="064F9065" w14:textId="77777777" w:rsidR="000978B5" w:rsidRPr="00EF3917" w:rsidRDefault="000978B5" w:rsidP="00EA237E">
            <w:r w:rsidRPr="00EF3917">
              <w:lastRenderedPageBreak/>
              <w:t>Finalise the City Spatial Plan, which forms the strategic basis for the Municipal Planning Strategy.</w:t>
            </w:r>
          </w:p>
        </w:tc>
        <w:tc>
          <w:tcPr>
            <w:tcW w:w="2406" w:type="dxa"/>
          </w:tcPr>
          <w:p w14:paraId="35631F4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23A235B2" w14:textId="77777777" w:rsidR="000978B5" w:rsidRPr="00EF3917" w:rsidRDefault="000978B5" w:rsidP="000978B5"/>
    <w:p w14:paraId="20F2BFCA" w14:textId="77777777" w:rsidR="000978B5" w:rsidRPr="00EF3917" w:rsidRDefault="000978B5" w:rsidP="000978B5">
      <w:pPr>
        <w:spacing w:before="0" w:after="0"/>
      </w:pPr>
      <w:r w:rsidRPr="00EF3917">
        <w:br w:type="page"/>
      </w:r>
    </w:p>
    <w:p w14:paraId="1BB45EDC" w14:textId="77777777" w:rsidR="000978B5" w:rsidRPr="00EF3917" w:rsidRDefault="000978B5" w:rsidP="004A491D">
      <w:pPr>
        <w:pStyle w:val="Heading4"/>
        <w:rPr>
          <w:rFonts w:hint="eastAsia"/>
        </w:rPr>
      </w:pPr>
      <w:r w:rsidRPr="00EF3917">
        <w:lastRenderedPageBreak/>
        <w:t>Protect and celebrate heritage in our municipality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0936DD4"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71A7D36B" w14:textId="77777777" w:rsidR="000978B5" w:rsidRPr="00EF3917" w:rsidRDefault="000978B5" w:rsidP="00EA237E">
            <w:r w:rsidRPr="00EF3917">
              <w:t>MI</w:t>
            </w:r>
          </w:p>
        </w:tc>
        <w:tc>
          <w:tcPr>
            <w:tcW w:w="4106" w:type="dxa"/>
          </w:tcPr>
          <w:p w14:paraId="4E66A43C" w14:textId="77777777" w:rsidR="000978B5" w:rsidRPr="00EF3917" w:rsidRDefault="000978B5" w:rsidP="00EA237E">
            <w:r w:rsidRPr="00EF3917">
              <w:t>What we said we’d do</w:t>
            </w:r>
          </w:p>
        </w:tc>
        <w:tc>
          <w:tcPr>
            <w:tcW w:w="2406" w:type="dxa"/>
          </w:tcPr>
          <w:p w14:paraId="52B76F15" w14:textId="77777777" w:rsidR="000978B5" w:rsidRPr="00EF3917" w:rsidRDefault="000978B5" w:rsidP="00EA237E">
            <w:r w:rsidRPr="00EF3917">
              <w:t>Our role</w:t>
            </w:r>
          </w:p>
        </w:tc>
        <w:tc>
          <w:tcPr>
            <w:tcW w:w="2406" w:type="dxa"/>
          </w:tcPr>
          <w:p w14:paraId="622D57F0" w14:textId="77777777" w:rsidR="000978B5" w:rsidRPr="00EF3917" w:rsidRDefault="000978B5" w:rsidP="00EA237E">
            <w:r w:rsidRPr="00EF3917">
              <w:t>Status 2024–25</w:t>
            </w:r>
          </w:p>
        </w:tc>
      </w:tr>
      <w:tr w:rsidR="000978B5" w:rsidRPr="00EF3917" w14:paraId="45BCDF75" w14:textId="77777777" w:rsidTr="00EA237E">
        <w:tc>
          <w:tcPr>
            <w:tcW w:w="704" w:type="dxa"/>
          </w:tcPr>
          <w:p w14:paraId="32E9171D" w14:textId="77777777" w:rsidR="000978B5" w:rsidRPr="00EF3917" w:rsidRDefault="000978B5" w:rsidP="00EA237E">
            <w:r w:rsidRPr="00EF3917">
              <w:t>21</w:t>
            </w:r>
          </w:p>
        </w:tc>
        <w:tc>
          <w:tcPr>
            <w:tcW w:w="4106" w:type="dxa"/>
          </w:tcPr>
          <w:p w14:paraId="332876C0" w14:textId="77777777" w:rsidR="000978B5" w:rsidRPr="00EF3917" w:rsidRDefault="000978B5" w:rsidP="00EA237E">
            <w:r w:rsidRPr="00EF3917">
              <w:t>Complete heritage reviews and implement associated planning scheme amendments to protect and celebrate heritage in our municipality.</w:t>
            </w:r>
          </w:p>
        </w:tc>
        <w:tc>
          <w:tcPr>
            <w:tcW w:w="2406" w:type="dxa"/>
          </w:tcPr>
          <w:p w14:paraId="3260601B" w14:textId="77777777" w:rsidR="000978B5" w:rsidRPr="00EF3917" w:rsidRDefault="000978B5" w:rsidP="00EA237E">
            <w:r w:rsidRPr="00EF3917">
              <w:t>Deliver</w:t>
            </w:r>
          </w:p>
        </w:tc>
        <w:tc>
          <w:tcPr>
            <w:tcW w:w="2406" w:type="dxa"/>
          </w:tcPr>
          <w:p w14:paraId="3653BE6B" w14:textId="77777777" w:rsidR="000978B5" w:rsidRPr="00EF3917" w:rsidRDefault="000978B5" w:rsidP="00EA237E">
            <w:r w:rsidRPr="00EF3917">
              <w:t>The initiative has been completed</w:t>
            </w:r>
          </w:p>
        </w:tc>
      </w:tr>
    </w:tbl>
    <w:p w14:paraId="79D55FB8" w14:textId="77777777" w:rsidR="000978B5" w:rsidRPr="00EF3917" w:rsidRDefault="000978B5" w:rsidP="000978B5">
      <w:r w:rsidRPr="00EF3917">
        <w:t>This year, we progressed several heritage reviews and related planning scheme amendments, including a submission to the West Gate Service Station Canopies Heritage Amendment C463. The Parkville Heritage Review Amendment was authorised by the Minister for Planning for public exhibition.</w:t>
      </w:r>
    </w:p>
    <w:p w14:paraId="09C61C58" w14:textId="77777777" w:rsidR="000978B5" w:rsidRPr="00EF3917" w:rsidRDefault="000978B5" w:rsidP="000978B5">
      <w:r w:rsidRPr="00EF3917">
        <w:t>Our East Melbourne Heritage Review is largely complete, after which we will prepare a planning scheme amendment to implement its recommendations.</w:t>
      </w:r>
    </w:p>
    <w:p w14:paraId="103A113F" w14:textId="77777777" w:rsidR="000978B5" w:rsidRPr="00EF3917" w:rsidRDefault="000978B5" w:rsidP="000978B5">
      <w:r w:rsidRPr="00EF3917">
        <w:t>Community engagement on the draft Heritage Strategy is underway. Feedback from the community and further stakeholder consultation will inform the final strategy, to be completed in late 2025.</w:t>
      </w:r>
    </w:p>
    <w:p w14:paraId="1EB456FC" w14:textId="77777777" w:rsidR="000978B5" w:rsidRPr="00EF3917" w:rsidRDefault="000978B5" w:rsidP="000978B5">
      <w:r w:rsidRPr="00EF3917">
        <w:t>We developed a draft Heritage Strategy to guide how we acknowledge Melbourne’s unique heritage over the next 10 years and beyond. The strategy focuses on the positive role heritage can play in addressing key city challenges and highlights the community’s connection to local stories and places. Our community shared feedback on the draft strategy between 5 May and 16 June 2025.</w:t>
      </w:r>
    </w:p>
    <w:p w14:paraId="0779C4C3" w14:textId="77777777" w:rsidR="000978B5" w:rsidRPr="00EF3917" w:rsidRDefault="000978B5" w:rsidP="000978B5">
      <w:r w:rsidRPr="00EF3917">
        <w:t>This year, we released a new heritage map which shows places listed in the Melbourne Planning Scheme. It provides details on whether buildings are individually significant or contribute to a heritage precinct, along with links to Statements of Significance.</w:t>
      </w:r>
    </w:p>
    <w:p w14:paraId="657E1DB1" w14:textId="77777777" w:rsidR="000978B5" w:rsidRPr="00EF3917" w:rsidRDefault="000978B5" w:rsidP="000978B5">
      <w:r w:rsidRPr="00EF3917">
        <w:t>The City of Melbourne is committed to protecting and celebrating heritage in our municipality with its continual work on implementing ongoing heritage reviews and implementing associated planning scheme amendments.</w:t>
      </w:r>
    </w:p>
    <w:p w14:paraId="3245F9A0"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1DEFD5EA"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41863F4C" w14:textId="77777777" w:rsidR="000978B5" w:rsidRPr="00EF3917" w:rsidRDefault="000978B5" w:rsidP="00EA237E">
            <w:r w:rsidRPr="00EF3917">
              <w:lastRenderedPageBreak/>
              <w:t>Planned activities for 2024–25</w:t>
            </w:r>
          </w:p>
        </w:tc>
        <w:tc>
          <w:tcPr>
            <w:tcW w:w="2412" w:type="dxa"/>
          </w:tcPr>
          <w:p w14:paraId="56372E16" w14:textId="77777777" w:rsidR="000978B5" w:rsidRPr="00EF3917" w:rsidRDefault="000978B5" w:rsidP="00EA237E">
            <w:r w:rsidRPr="00EF3917">
              <w:t>Status 2024–25</w:t>
            </w:r>
          </w:p>
        </w:tc>
      </w:tr>
      <w:tr w:rsidR="000978B5" w:rsidRPr="00EF3917" w14:paraId="779D2EBD" w14:textId="77777777" w:rsidTr="00EA237E">
        <w:tc>
          <w:tcPr>
            <w:tcW w:w="7210" w:type="dxa"/>
          </w:tcPr>
          <w:p w14:paraId="14EE3645" w14:textId="77777777" w:rsidR="000978B5" w:rsidRPr="00EF3917" w:rsidRDefault="000978B5" w:rsidP="00EA237E">
            <w:r w:rsidRPr="00EF3917">
              <w:t>Progress the West Gate Service Stations Amendment C463, subject to Victorian Government approvals.</w:t>
            </w:r>
          </w:p>
        </w:tc>
        <w:tc>
          <w:tcPr>
            <w:tcW w:w="2412" w:type="dxa"/>
          </w:tcPr>
          <w:p w14:paraId="11A4BAC1" w14:textId="77777777" w:rsidR="000978B5" w:rsidRPr="00EF3917" w:rsidRDefault="000978B5" w:rsidP="00EA237E">
            <w:r w:rsidRPr="00EF3917">
              <w:t>The planned activity for this initiative was achieved in 2024–25</w:t>
            </w:r>
          </w:p>
        </w:tc>
      </w:tr>
      <w:tr w:rsidR="000978B5" w:rsidRPr="00EF3917" w14:paraId="711E43D7" w14:textId="77777777" w:rsidTr="00EA237E">
        <w:tc>
          <w:tcPr>
            <w:tcW w:w="7210" w:type="dxa"/>
          </w:tcPr>
          <w:p w14:paraId="64170471" w14:textId="77777777" w:rsidR="000978B5" w:rsidRPr="00EF3917" w:rsidRDefault="000978B5" w:rsidP="00EA237E">
            <w:r w:rsidRPr="00EF3917">
              <w:t>West Gate Service Station (</w:t>
            </w:r>
            <w:proofErr w:type="spellStart"/>
            <w:r w:rsidRPr="00EF3917">
              <w:t>Fishermans</w:t>
            </w:r>
            <w:proofErr w:type="spellEnd"/>
            <w:r w:rsidRPr="00EF3917">
              <w:t xml:space="preserve"> Bend) Amendment C463 Exhibition.</w:t>
            </w:r>
          </w:p>
        </w:tc>
        <w:tc>
          <w:tcPr>
            <w:tcW w:w="2412" w:type="dxa"/>
          </w:tcPr>
          <w:p w14:paraId="62123F96" w14:textId="77777777" w:rsidR="000978B5" w:rsidRPr="00EF3917" w:rsidRDefault="000978B5" w:rsidP="00EA237E">
            <w:r w:rsidRPr="00EF3917">
              <w:t>The planned activity for this initiative was achieved in 2024–25</w:t>
            </w:r>
          </w:p>
        </w:tc>
      </w:tr>
      <w:tr w:rsidR="000978B5" w:rsidRPr="00EF3917" w14:paraId="64D8E9FE" w14:textId="77777777" w:rsidTr="00EA237E">
        <w:tc>
          <w:tcPr>
            <w:tcW w:w="7210" w:type="dxa"/>
          </w:tcPr>
          <w:p w14:paraId="311D93F4" w14:textId="77777777" w:rsidR="000978B5" w:rsidRPr="00EF3917" w:rsidRDefault="000978B5" w:rsidP="00EA237E">
            <w:r w:rsidRPr="00EF3917">
              <w:t>West Gate Service Station (</w:t>
            </w:r>
            <w:proofErr w:type="spellStart"/>
            <w:r w:rsidRPr="00EF3917">
              <w:t>Fishermans</w:t>
            </w:r>
            <w:proofErr w:type="spellEnd"/>
            <w:r w:rsidRPr="00EF3917">
              <w:t xml:space="preserve"> Bend) Amendment C463 Panel Request.</w:t>
            </w:r>
          </w:p>
        </w:tc>
        <w:tc>
          <w:tcPr>
            <w:tcW w:w="2412" w:type="dxa"/>
          </w:tcPr>
          <w:p w14:paraId="56C1D36D" w14:textId="77777777" w:rsidR="000978B5" w:rsidRPr="00EF3917" w:rsidRDefault="000978B5" w:rsidP="00EA237E">
            <w:r w:rsidRPr="00EF3917">
              <w:t>The planned activity for this initiative was achieved in 2024–25</w:t>
            </w:r>
          </w:p>
        </w:tc>
      </w:tr>
      <w:tr w:rsidR="000978B5" w:rsidRPr="00EF3917" w14:paraId="110EB0DD" w14:textId="77777777" w:rsidTr="00EA237E">
        <w:tc>
          <w:tcPr>
            <w:tcW w:w="7210" w:type="dxa"/>
          </w:tcPr>
          <w:p w14:paraId="7095969A" w14:textId="77777777" w:rsidR="000978B5" w:rsidRPr="00EF3917" w:rsidRDefault="000978B5" w:rsidP="00EA237E">
            <w:r w:rsidRPr="00EF3917">
              <w:t>Commence East Melbourne Heritage Review.</w:t>
            </w:r>
          </w:p>
        </w:tc>
        <w:tc>
          <w:tcPr>
            <w:tcW w:w="2412" w:type="dxa"/>
          </w:tcPr>
          <w:p w14:paraId="35BF9046" w14:textId="77777777" w:rsidR="000978B5" w:rsidRPr="00EF3917" w:rsidRDefault="000978B5" w:rsidP="00EA237E">
            <w:r w:rsidRPr="00EF3917">
              <w:t>The planned activity for this initiative was achieved in 2024–25</w:t>
            </w:r>
          </w:p>
        </w:tc>
      </w:tr>
      <w:tr w:rsidR="000978B5" w:rsidRPr="00EF3917" w14:paraId="5E2B81FA" w14:textId="77777777" w:rsidTr="00EA237E">
        <w:tc>
          <w:tcPr>
            <w:tcW w:w="7210" w:type="dxa"/>
          </w:tcPr>
          <w:p w14:paraId="7BA3C32E" w14:textId="77777777" w:rsidR="000978B5" w:rsidRPr="00EF3917" w:rsidRDefault="000978B5" w:rsidP="00EA237E">
            <w:r w:rsidRPr="00EF3917">
              <w:t>Draft Heritage Strategy endorsement for public consultation.</w:t>
            </w:r>
          </w:p>
        </w:tc>
        <w:tc>
          <w:tcPr>
            <w:tcW w:w="2412" w:type="dxa"/>
          </w:tcPr>
          <w:p w14:paraId="5483C50E" w14:textId="77777777" w:rsidR="000978B5" w:rsidRPr="00EF3917" w:rsidRDefault="000978B5" w:rsidP="00EA237E">
            <w:r w:rsidRPr="00EF3917">
              <w:t>The planned activity for this initiative was achieved in 2024–25</w:t>
            </w:r>
          </w:p>
        </w:tc>
      </w:tr>
      <w:tr w:rsidR="000978B5" w:rsidRPr="00EF3917" w14:paraId="2EAED1F5" w14:textId="77777777" w:rsidTr="00EA237E">
        <w:tc>
          <w:tcPr>
            <w:tcW w:w="7210" w:type="dxa"/>
          </w:tcPr>
          <w:p w14:paraId="46263022" w14:textId="77777777" w:rsidR="000978B5" w:rsidRPr="00EF3917" w:rsidRDefault="000978B5" w:rsidP="00EA237E">
            <w:r w:rsidRPr="00EF3917">
              <w:t>Finalise Heritage Database project incorporating public access.</w:t>
            </w:r>
          </w:p>
        </w:tc>
        <w:tc>
          <w:tcPr>
            <w:tcW w:w="2412" w:type="dxa"/>
          </w:tcPr>
          <w:p w14:paraId="421159CC" w14:textId="77777777" w:rsidR="000978B5" w:rsidRPr="00EF3917" w:rsidRDefault="000978B5" w:rsidP="00EA237E">
            <w:r w:rsidRPr="00EF3917">
              <w:t>The planned activity for this initiative was achieved in 2024–25</w:t>
            </w:r>
          </w:p>
        </w:tc>
      </w:tr>
      <w:tr w:rsidR="000978B5" w:rsidRPr="00EF3917" w14:paraId="1F48F660" w14:textId="77777777" w:rsidTr="00EA237E">
        <w:tc>
          <w:tcPr>
            <w:tcW w:w="7210" w:type="dxa"/>
          </w:tcPr>
          <w:p w14:paraId="03B97E99" w14:textId="77777777" w:rsidR="000978B5" w:rsidRPr="00EF3917" w:rsidRDefault="000978B5" w:rsidP="00EA237E">
            <w:r w:rsidRPr="00EF3917">
              <w:t>East Melbourne / Jolimont Heritage Review.</w:t>
            </w:r>
          </w:p>
        </w:tc>
        <w:tc>
          <w:tcPr>
            <w:tcW w:w="2412" w:type="dxa"/>
          </w:tcPr>
          <w:p w14:paraId="7E3A57D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B951CEE" w14:textId="77777777" w:rsidTr="00EA237E">
        <w:tc>
          <w:tcPr>
            <w:tcW w:w="7210" w:type="dxa"/>
          </w:tcPr>
          <w:p w14:paraId="4D2092EC" w14:textId="77777777" w:rsidR="000978B5" w:rsidRPr="00EF3917" w:rsidRDefault="000978B5" w:rsidP="00EA237E">
            <w:r w:rsidRPr="00EF3917">
              <w:t>Celebrate and promote heritage within the municipality.</w:t>
            </w:r>
          </w:p>
        </w:tc>
        <w:tc>
          <w:tcPr>
            <w:tcW w:w="2412" w:type="dxa"/>
          </w:tcPr>
          <w:p w14:paraId="75B13D9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A46D00B" w14:textId="77777777" w:rsidTr="00EA237E">
        <w:tc>
          <w:tcPr>
            <w:tcW w:w="7210" w:type="dxa"/>
          </w:tcPr>
          <w:p w14:paraId="1283A42A" w14:textId="77777777" w:rsidR="000978B5" w:rsidRPr="00EF3917" w:rsidRDefault="000978B5" w:rsidP="00EA237E">
            <w:r w:rsidRPr="00EF3917">
              <w:t>Progress Parkville Heritage Review through Amendment C443 (interim controls) and Amendment C444 (permanent controls), subject to Victorian Government approvals.</w:t>
            </w:r>
          </w:p>
        </w:tc>
        <w:tc>
          <w:tcPr>
            <w:tcW w:w="2412" w:type="dxa"/>
          </w:tcPr>
          <w:p w14:paraId="5F3DA09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75E6172" w14:textId="77777777" w:rsidTr="00EA237E">
        <w:tc>
          <w:tcPr>
            <w:tcW w:w="7210" w:type="dxa"/>
          </w:tcPr>
          <w:p w14:paraId="69A81441" w14:textId="77777777" w:rsidR="000978B5" w:rsidRPr="00EF3917" w:rsidRDefault="000978B5" w:rsidP="00EA237E">
            <w:r w:rsidRPr="00EF3917">
              <w:t>Public engagement on draft Heritage Strategy.</w:t>
            </w:r>
          </w:p>
        </w:tc>
        <w:tc>
          <w:tcPr>
            <w:tcW w:w="2412" w:type="dxa"/>
          </w:tcPr>
          <w:p w14:paraId="701DEEC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299319A" w14:textId="77777777" w:rsidTr="00EA237E">
        <w:tc>
          <w:tcPr>
            <w:tcW w:w="7210" w:type="dxa"/>
          </w:tcPr>
          <w:p w14:paraId="0ACD36BF" w14:textId="77777777" w:rsidR="000978B5" w:rsidRPr="00EF3917" w:rsidRDefault="000978B5" w:rsidP="00EA237E">
            <w:r w:rsidRPr="00EF3917">
              <w:t>Commission East Melbourne / Jolimont Heritage Review Future Melbourne Committee: Parkville Heritage Amendment C444 consider response to submissions.</w:t>
            </w:r>
          </w:p>
        </w:tc>
        <w:tc>
          <w:tcPr>
            <w:tcW w:w="2412" w:type="dxa"/>
          </w:tcPr>
          <w:p w14:paraId="7DB9F92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52EA9FA" w14:textId="77777777" w:rsidTr="00EA237E">
        <w:tc>
          <w:tcPr>
            <w:tcW w:w="7210" w:type="dxa"/>
          </w:tcPr>
          <w:p w14:paraId="2A10BD55" w14:textId="77777777" w:rsidR="000978B5" w:rsidRPr="00EF3917" w:rsidRDefault="000978B5" w:rsidP="00EA237E">
            <w:r w:rsidRPr="00EF3917">
              <w:t>Parkville Heritage Review Amendment C444 Panel Hearing.</w:t>
            </w:r>
          </w:p>
        </w:tc>
        <w:tc>
          <w:tcPr>
            <w:tcW w:w="2412" w:type="dxa"/>
          </w:tcPr>
          <w:p w14:paraId="5F3C3E4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3375FE8" w14:textId="77777777" w:rsidTr="00EA237E">
        <w:tc>
          <w:tcPr>
            <w:tcW w:w="7210" w:type="dxa"/>
          </w:tcPr>
          <w:p w14:paraId="0A3B906C" w14:textId="77777777" w:rsidR="000978B5" w:rsidRPr="00EF3917" w:rsidRDefault="000978B5" w:rsidP="00EA237E">
            <w:r w:rsidRPr="00EF3917">
              <w:t>Parkville Heritage Review C444 Panel Request.</w:t>
            </w:r>
          </w:p>
        </w:tc>
        <w:tc>
          <w:tcPr>
            <w:tcW w:w="2412" w:type="dxa"/>
          </w:tcPr>
          <w:p w14:paraId="2A20465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3615A1D" w14:textId="77777777" w:rsidTr="00EA237E">
        <w:tc>
          <w:tcPr>
            <w:tcW w:w="7210" w:type="dxa"/>
          </w:tcPr>
          <w:p w14:paraId="6E671B20" w14:textId="77777777" w:rsidR="000978B5" w:rsidRPr="00EF3917" w:rsidRDefault="000978B5" w:rsidP="00EA237E">
            <w:r w:rsidRPr="00EF3917">
              <w:lastRenderedPageBreak/>
              <w:t>Engage with Traditional Owners and broader Aboriginal community to help shape new Heritage Strategy.</w:t>
            </w:r>
          </w:p>
        </w:tc>
        <w:tc>
          <w:tcPr>
            <w:tcW w:w="2412" w:type="dxa"/>
          </w:tcPr>
          <w:p w14:paraId="04887E4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7DE1A99" w14:textId="77777777" w:rsidTr="00EA237E">
        <w:tc>
          <w:tcPr>
            <w:tcW w:w="7210" w:type="dxa"/>
          </w:tcPr>
          <w:p w14:paraId="48CAC8BA" w14:textId="77777777" w:rsidR="000978B5" w:rsidRPr="00EF3917" w:rsidRDefault="000978B5" w:rsidP="00EA237E">
            <w:r w:rsidRPr="00EF3917">
              <w:t>Develop draft Heritage Strategy. Complete public engagement and progress final strategy.</w:t>
            </w:r>
          </w:p>
        </w:tc>
        <w:tc>
          <w:tcPr>
            <w:tcW w:w="2412" w:type="dxa"/>
          </w:tcPr>
          <w:p w14:paraId="2683584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3EAF16A8" w14:textId="77777777" w:rsidR="000978B5" w:rsidRPr="00EF3917" w:rsidRDefault="000978B5" w:rsidP="000978B5"/>
    <w:p w14:paraId="5E04F1E9" w14:textId="77777777" w:rsidR="000978B5" w:rsidRPr="00EF3917" w:rsidRDefault="000978B5" w:rsidP="000978B5">
      <w:pPr>
        <w:spacing w:before="0" w:after="0"/>
      </w:pPr>
      <w:r w:rsidRPr="00EF3917">
        <w:br w:type="page"/>
      </w:r>
    </w:p>
    <w:p w14:paraId="7EC17166" w14:textId="77777777" w:rsidR="000978B5" w:rsidRPr="00EF3917" w:rsidRDefault="000978B5" w:rsidP="004A491D">
      <w:pPr>
        <w:pStyle w:val="Heading4"/>
        <w:rPr>
          <w:rFonts w:hint="eastAsia"/>
        </w:rPr>
      </w:pPr>
      <w:r w:rsidRPr="00EF3917">
        <w:lastRenderedPageBreak/>
        <w:t>Design excellence program</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69ECAF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E285CA0" w14:textId="77777777" w:rsidR="000978B5" w:rsidRPr="00EF3917" w:rsidRDefault="000978B5" w:rsidP="00EA237E">
            <w:r w:rsidRPr="00EF3917">
              <w:t>MI</w:t>
            </w:r>
          </w:p>
        </w:tc>
        <w:tc>
          <w:tcPr>
            <w:tcW w:w="4106" w:type="dxa"/>
          </w:tcPr>
          <w:p w14:paraId="4D7648A8" w14:textId="77777777" w:rsidR="000978B5" w:rsidRPr="00EF3917" w:rsidRDefault="000978B5" w:rsidP="00EA237E">
            <w:r w:rsidRPr="00EF3917">
              <w:t>What we said we’d do</w:t>
            </w:r>
          </w:p>
        </w:tc>
        <w:tc>
          <w:tcPr>
            <w:tcW w:w="2406" w:type="dxa"/>
          </w:tcPr>
          <w:p w14:paraId="4DCE2966" w14:textId="77777777" w:rsidR="000978B5" w:rsidRPr="00EF3917" w:rsidRDefault="000978B5" w:rsidP="00EA237E">
            <w:r w:rsidRPr="00EF3917">
              <w:t>Our role</w:t>
            </w:r>
          </w:p>
        </w:tc>
        <w:tc>
          <w:tcPr>
            <w:tcW w:w="2406" w:type="dxa"/>
          </w:tcPr>
          <w:p w14:paraId="79171C1F" w14:textId="77777777" w:rsidR="000978B5" w:rsidRPr="00EF3917" w:rsidRDefault="000978B5" w:rsidP="00EA237E">
            <w:r w:rsidRPr="00EF3917">
              <w:t>Status 2024–25</w:t>
            </w:r>
          </w:p>
        </w:tc>
      </w:tr>
      <w:tr w:rsidR="000978B5" w:rsidRPr="00EF3917" w14:paraId="1B588751" w14:textId="77777777" w:rsidTr="00EA237E">
        <w:tc>
          <w:tcPr>
            <w:tcW w:w="704" w:type="dxa"/>
          </w:tcPr>
          <w:p w14:paraId="14DC7F28" w14:textId="77777777" w:rsidR="000978B5" w:rsidRPr="00EF3917" w:rsidRDefault="000978B5" w:rsidP="00EA237E">
            <w:r w:rsidRPr="00EF3917">
              <w:t>22</w:t>
            </w:r>
          </w:p>
        </w:tc>
        <w:tc>
          <w:tcPr>
            <w:tcW w:w="4106" w:type="dxa"/>
          </w:tcPr>
          <w:p w14:paraId="6A06E1D1" w14:textId="77777777" w:rsidR="000978B5" w:rsidRPr="00EF3917" w:rsidRDefault="000978B5" w:rsidP="00EA237E">
            <w:r w:rsidRPr="00EF3917">
              <w:t>Champion high-quality development and public realm design through delivery of the Design Excellence Program, including implementing the Melbourne Design Review Panel, Design Excellence Advisory Committee and Design Competition Guidelines.</w:t>
            </w:r>
          </w:p>
        </w:tc>
        <w:tc>
          <w:tcPr>
            <w:tcW w:w="2406" w:type="dxa"/>
          </w:tcPr>
          <w:p w14:paraId="25120949" w14:textId="77777777" w:rsidR="000978B5" w:rsidRPr="00EF3917" w:rsidRDefault="000978B5" w:rsidP="00EA237E">
            <w:r w:rsidRPr="00EF3917">
              <w:t>Deliver</w:t>
            </w:r>
          </w:p>
        </w:tc>
        <w:tc>
          <w:tcPr>
            <w:tcW w:w="2406" w:type="dxa"/>
          </w:tcPr>
          <w:p w14:paraId="3FFB00BF" w14:textId="77777777" w:rsidR="000978B5" w:rsidRPr="00EF3917" w:rsidRDefault="000978B5" w:rsidP="00EA237E">
            <w:r w:rsidRPr="00EF3917">
              <w:t>The initiative has been completed</w:t>
            </w:r>
          </w:p>
        </w:tc>
      </w:tr>
    </w:tbl>
    <w:p w14:paraId="2E4BDF6E" w14:textId="179051B0" w:rsidR="000978B5" w:rsidRPr="00EF3917" w:rsidRDefault="000978B5" w:rsidP="000978B5">
      <w:r w:rsidRPr="00EF3917">
        <w:t>As part of the Design Excellence Program, Council endorsed two sites for the City of Melbourne’s first-ever design competitions: the Queens Corner Building at the Queen Victoria Market and the Red Stairs in Queensbridge Square.</w:t>
      </w:r>
    </w:p>
    <w:p w14:paraId="2FC750DC" w14:textId="77777777" w:rsidR="000978B5" w:rsidRPr="00EF3917" w:rsidRDefault="000978B5" w:rsidP="000978B5">
      <w:r w:rsidRPr="00EF3917">
        <w:t>The Queens Corner Building will be a new community facility supporting the activation of Market Square and the Queen Victoria Market precinct. The Red Stairs, a landmark at the intersection of Southbank Boulevard and Southbank Promenade, require renewal as they cover the vehicle entrance to the Crown complex car park.</w:t>
      </w:r>
    </w:p>
    <w:p w14:paraId="0C75CFDB" w14:textId="77777777" w:rsidR="000978B5" w:rsidRPr="00EF3917" w:rsidRDefault="000978B5" w:rsidP="000978B5">
      <w:r w:rsidRPr="00EF3917">
        <w:t>We launched the Design Competition Guidelines at Melbourne Design Week in May, with planning and project briefs prepared ahead of the 2025 competitions.</w:t>
      </w:r>
    </w:p>
    <w:p w14:paraId="1EB3C66C" w14:textId="77777777" w:rsidR="000978B5" w:rsidRPr="00EF3917" w:rsidRDefault="000978B5" w:rsidP="000978B5">
      <w:r w:rsidRPr="00EF3917">
        <w:t>This year, the Design Excellence Advisory Committee reviewed the Places for People study, the draft Royal Park Master Plan, the Victorian Planning Reform and the Melbourne 2050 Vision.</w:t>
      </w:r>
    </w:p>
    <w:p w14:paraId="71CFEA1C" w14:textId="77777777" w:rsidR="000978B5" w:rsidRPr="00EF3917" w:rsidRDefault="000978B5" w:rsidP="000978B5">
      <w:r w:rsidRPr="00EF3917">
        <w:t>The Melbourne Design Review Panel assessed four planning applications, three internal projects and the draft concept design for Chelmsford Street Open Space.</w:t>
      </w:r>
    </w:p>
    <w:p w14:paraId="50551BF2" w14:textId="77777777" w:rsidR="000978B5" w:rsidRPr="00EF3917" w:rsidRDefault="000978B5" w:rsidP="000978B5">
      <w:r w:rsidRPr="00EF3917">
        <w:t>We received five design awards, including a Planning Institute of Australia Award for Southbank Boulevard and an Australian Urban Design Award for the Greenline Project Master Plan.</w:t>
      </w:r>
    </w:p>
    <w:tbl>
      <w:tblPr>
        <w:tblStyle w:val="TableGrid"/>
        <w:tblW w:w="5000" w:type="pct"/>
        <w:tblLayout w:type="fixed"/>
        <w:tblLook w:val="0160" w:firstRow="1" w:lastRow="1" w:firstColumn="0" w:lastColumn="1" w:noHBand="0" w:noVBand="0"/>
      </w:tblPr>
      <w:tblGrid>
        <w:gridCol w:w="7216"/>
        <w:gridCol w:w="2406"/>
      </w:tblGrid>
      <w:tr w:rsidR="000978B5" w:rsidRPr="00EF3917" w14:paraId="5EFA8943" w14:textId="77777777" w:rsidTr="007D66AB">
        <w:trPr>
          <w:cnfStyle w:val="100000000000" w:firstRow="1" w:lastRow="0" w:firstColumn="0" w:lastColumn="0" w:oddVBand="0" w:evenVBand="0" w:oddHBand="0" w:evenHBand="0" w:firstRowFirstColumn="0" w:firstRowLastColumn="0" w:lastRowFirstColumn="0" w:lastRowLastColumn="0"/>
        </w:trPr>
        <w:tc>
          <w:tcPr>
            <w:tcW w:w="7216" w:type="dxa"/>
          </w:tcPr>
          <w:p w14:paraId="6C1E02C8" w14:textId="77777777" w:rsidR="000978B5" w:rsidRPr="00EF3917" w:rsidRDefault="000978B5" w:rsidP="00EA237E">
            <w:r w:rsidRPr="00EF3917">
              <w:t>Planned activities for 2024–25</w:t>
            </w:r>
          </w:p>
        </w:tc>
        <w:tc>
          <w:tcPr>
            <w:tcW w:w="2406" w:type="dxa"/>
          </w:tcPr>
          <w:p w14:paraId="565D93C3" w14:textId="77777777" w:rsidR="000978B5" w:rsidRPr="00EF3917" w:rsidRDefault="000978B5" w:rsidP="00EA237E">
            <w:r w:rsidRPr="00EF3917">
              <w:t>Status 2024–25</w:t>
            </w:r>
          </w:p>
        </w:tc>
      </w:tr>
      <w:tr w:rsidR="000978B5" w:rsidRPr="00EF3917" w14:paraId="008CB62E" w14:textId="77777777" w:rsidTr="00EA237E">
        <w:tc>
          <w:tcPr>
            <w:tcW w:w="7216" w:type="dxa"/>
          </w:tcPr>
          <w:p w14:paraId="4C70BEFC" w14:textId="77777777" w:rsidR="000978B5" w:rsidRPr="00EF3917" w:rsidRDefault="000978B5" w:rsidP="00EA237E">
            <w:r w:rsidRPr="00EF3917">
              <w:t>Lead awards submissions, sponsorships, and participation.</w:t>
            </w:r>
          </w:p>
        </w:tc>
        <w:tc>
          <w:tcPr>
            <w:tcW w:w="2406" w:type="dxa"/>
          </w:tcPr>
          <w:p w14:paraId="1C5B95C0" w14:textId="77777777" w:rsidR="000978B5" w:rsidRPr="00EF3917" w:rsidRDefault="000978B5" w:rsidP="00EA237E">
            <w:r w:rsidRPr="00EF3917">
              <w:t>The planned activity for this initiative was achieved in 2024–25</w:t>
            </w:r>
          </w:p>
        </w:tc>
      </w:tr>
      <w:tr w:rsidR="000978B5" w:rsidRPr="00EF3917" w14:paraId="556875DE" w14:textId="77777777" w:rsidTr="00EA237E">
        <w:tc>
          <w:tcPr>
            <w:tcW w:w="7216" w:type="dxa"/>
          </w:tcPr>
          <w:p w14:paraId="3135A481" w14:textId="77777777" w:rsidR="000978B5" w:rsidRPr="00EF3917" w:rsidRDefault="000978B5" w:rsidP="00EA237E">
            <w:r w:rsidRPr="00EF3917">
              <w:t>Grow advocacy and events to support Melbourne’s standing as a globally leading design city.</w:t>
            </w:r>
          </w:p>
        </w:tc>
        <w:tc>
          <w:tcPr>
            <w:tcW w:w="2406" w:type="dxa"/>
          </w:tcPr>
          <w:p w14:paraId="71F4BFA1" w14:textId="77777777" w:rsidR="000978B5" w:rsidRPr="00EF3917" w:rsidRDefault="000978B5" w:rsidP="00EA237E">
            <w:r w:rsidRPr="00EF3917">
              <w:t>The planned activity for this initiative was achieved in 2024–25</w:t>
            </w:r>
          </w:p>
        </w:tc>
      </w:tr>
      <w:tr w:rsidR="000978B5" w:rsidRPr="00EF3917" w14:paraId="03E6E77D" w14:textId="77777777" w:rsidTr="00EA237E">
        <w:tc>
          <w:tcPr>
            <w:tcW w:w="7216" w:type="dxa"/>
          </w:tcPr>
          <w:p w14:paraId="237E96F3" w14:textId="77777777" w:rsidR="000978B5" w:rsidRPr="00EF3917" w:rsidRDefault="000978B5" w:rsidP="00EA237E">
            <w:r w:rsidRPr="00EF3917">
              <w:t>Program overview and Annual Report – Year 3.</w:t>
            </w:r>
          </w:p>
        </w:tc>
        <w:tc>
          <w:tcPr>
            <w:tcW w:w="2406" w:type="dxa"/>
          </w:tcPr>
          <w:p w14:paraId="4A719ED3" w14:textId="77777777" w:rsidR="000978B5" w:rsidRPr="00EF3917" w:rsidRDefault="000978B5" w:rsidP="00EA237E">
            <w:r w:rsidRPr="00EF3917">
              <w:t>The planned activity for this initiative was achieved in 2024–25</w:t>
            </w:r>
          </w:p>
        </w:tc>
      </w:tr>
      <w:tr w:rsidR="000978B5" w:rsidRPr="00EF3917" w14:paraId="1D219C65" w14:textId="77777777" w:rsidTr="00EA237E">
        <w:tc>
          <w:tcPr>
            <w:tcW w:w="7216" w:type="dxa"/>
          </w:tcPr>
          <w:p w14:paraId="4C4B49ED" w14:textId="77777777" w:rsidR="000978B5" w:rsidRPr="00EF3917" w:rsidRDefault="000978B5" w:rsidP="00EA237E">
            <w:r w:rsidRPr="00EF3917">
              <w:t>Report on a suitable City of Melbourne design competition.</w:t>
            </w:r>
          </w:p>
        </w:tc>
        <w:tc>
          <w:tcPr>
            <w:tcW w:w="2406" w:type="dxa"/>
          </w:tcPr>
          <w:p w14:paraId="7F5FE6AE" w14:textId="77777777" w:rsidR="000978B5" w:rsidRPr="00EF3917" w:rsidRDefault="000978B5" w:rsidP="00EA237E">
            <w:r w:rsidRPr="00EF3917">
              <w:t>The planned activity for this initiative was achieved in 2024–25</w:t>
            </w:r>
          </w:p>
        </w:tc>
      </w:tr>
      <w:tr w:rsidR="000978B5" w:rsidRPr="00EF3917" w14:paraId="53553516" w14:textId="77777777" w:rsidTr="00EA237E">
        <w:tc>
          <w:tcPr>
            <w:tcW w:w="7216" w:type="dxa"/>
          </w:tcPr>
          <w:p w14:paraId="2D7999D9" w14:textId="77777777" w:rsidR="000978B5" w:rsidRPr="00EF3917" w:rsidRDefault="000978B5" w:rsidP="00EA237E">
            <w:r w:rsidRPr="00EF3917">
              <w:t>Quarterly Design Excellence Advisory Committee meetings – Year 3.</w:t>
            </w:r>
          </w:p>
        </w:tc>
        <w:tc>
          <w:tcPr>
            <w:tcW w:w="2406" w:type="dxa"/>
          </w:tcPr>
          <w:p w14:paraId="2D0FD46D" w14:textId="77777777" w:rsidR="000978B5" w:rsidRPr="00EF3917" w:rsidRDefault="000978B5" w:rsidP="00EA237E">
            <w:r w:rsidRPr="00EF3917">
              <w:t>The planned activity for this initiative was achieved in 2024–25</w:t>
            </w:r>
          </w:p>
        </w:tc>
      </w:tr>
      <w:tr w:rsidR="000978B5" w:rsidRPr="00EF3917" w14:paraId="74E5A13F" w14:textId="77777777" w:rsidTr="00EA237E">
        <w:tc>
          <w:tcPr>
            <w:tcW w:w="7216" w:type="dxa"/>
          </w:tcPr>
          <w:p w14:paraId="06E25E85" w14:textId="77777777" w:rsidR="000978B5" w:rsidRPr="00EF3917" w:rsidRDefault="000978B5" w:rsidP="00EA237E">
            <w:r w:rsidRPr="00EF3917">
              <w:t>Explore planning pathway options for mandatory competitions and determine what to explore further in 2025–26.</w:t>
            </w:r>
          </w:p>
        </w:tc>
        <w:tc>
          <w:tcPr>
            <w:tcW w:w="2406" w:type="dxa"/>
          </w:tcPr>
          <w:p w14:paraId="3550B96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5EB7174" w14:textId="77777777" w:rsidTr="00EA237E">
        <w:tc>
          <w:tcPr>
            <w:tcW w:w="7216" w:type="dxa"/>
          </w:tcPr>
          <w:p w14:paraId="2867DF41" w14:textId="77777777" w:rsidR="000978B5" w:rsidRPr="00EF3917" w:rsidRDefault="000978B5" w:rsidP="00EA237E">
            <w:r w:rsidRPr="00EF3917">
              <w:lastRenderedPageBreak/>
              <w:t>Conduct a design competition for a City of Melbourne project.</w:t>
            </w:r>
          </w:p>
        </w:tc>
        <w:tc>
          <w:tcPr>
            <w:tcW w:w="2406" w:type="dxa"/>
          </w:tcPr>
          <w:p w14:paraId="33EC93B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A975C31" w14:textId="77777777" w:rsidTr="00EA237E">
        <w:tc>
          <w:tcPr>
            <w:tcW w:w="7216" w:type="dxa"/>
          </w:tcPr>
          <w:p w14:paraId="046C3BCC" w14:textId="77777777" w:rsidR="000978B5" w:rsidRPr="00EF3917" w:rsidRDefault="000978B5" w:rsidP="00EA237E">
            <w:r w:rsidRPr="00EF3917">
              <w:t>Bi-monthly Melbourne Design Review Panel meetings – Year 3.</w:t>
            </w:r>
          </w:p>
        </w:tc>
        <w:tc>
          <w:tcPr>
            <w:tcW w:w="2406" w:type="dxa"/>
          </w:tcPr>
          <w:p w14:paraId="473EAD9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A7FD9D9" w14:textId="77777777" w:rsidTr="00EA237E">
        <w:tc>
          <w:tcPr>
            <w:tcW w:w="7216" w:type="dxa"/>
          </w:tcPr>
          <w:p w14:paraId="2BB89CD1" w14:textId="77777777" w:rsidR="000978B5" w:rsidRPr="00EF3917" w:rsidRDefault="000978B5" w:rsidP="00EA237E">
            <w:r w:rsidRPr="00EF3917">
              <w:t>Advocate for competitions on private sites.</w:t>
            </w:r>
          </w:p>
        </w:tc>
        <w:tc>
          <w:tcPr>
            <w:tcW w:w="2406" w:type="dxa"/>
          </w:tcPr>
          <w:p w14:paraId="6464CFA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65D4FD92" w14:textId="77777777" w:rsidR="000978B5" w:rsidRPr="00EF3917" w:rsidRDefault="000978B5" w:rsidP="000978B5">
      <w:pPr>
        <w:spacing w:before="0" w:after="0"/>
      </w:pPr>
    </w:p>
    <w:p w14:paraId="3710BC88" w14:textId="77777777" w:rsidR="000978B5" w:rsidRPr="00EF3917" w:rsidRDefault="000978B5" w:rsidP="000978B5">
      <w:pPr>
        <w:spacing w:before="0" w:after="0"/>
      </w:pPr>
      <w:r w:rsidRPr="00EF3917">
        <w:br w:type="page"/>
      </w:r>
    </w:p>
    <w:p w14:paraId="181D75DD" w14:textId="77777777" w:rsidR="000978B5" w:rsidRPr="00EF3917" w:rsidRDefault="000978B5" w:rsidP="004A491D">
      <w:pPr>
        <w:pStyle w:val="Heading3"/>
        <w:rPr>
          <w:rFonts w:hint="eastAsia"/>
        </w:rPr>
      </w:pPr>
      <w:bookmarkStart w:id="19" w:name="_Toc213156698"/>
      <w:r w:rsidRPr="00EF3917">
        <w:lastRenderedPageBreak/>
        <w:t>Aboriginal Melbourne</w:t>
      </w:r>
      <w:bookmarkEnd w:id="19"/>
    </w:p>
    <w:p w14:paraId="3D3F6B90" w14:textId="77777777" w:rsidR="000978B5" w:rsidRPr="00EF3917" w:rsidRDefault="000978B5" w:rsidP="000978B5">
      <w:r w:rsidRPr="00EF3917">
        <w:t xml:space="preserve">Since time immemorial, the Wurundjeri </w:t>
      </w:r>
      <w:proofErr w:type="spellStart"/>
      <w:r w:rsidRPr="00EF3917">
        <w:t>Woi</w:t>
      </w:r>
      <w:proofErr w:type="spellEnd"/>
      <w:r w:rsidRPr="00EF3917">
        <w:t xml:space="preserve">-wurrung and Bunurong / Boon Wurrung, as the Traditional Owners of the lands and waters on which the City of Melbourne is located, continue caring for country. To them, this place is </w:t>
      </w:r>
      <w:proofErr w:type="spellStart"/>
      <w:r w:rsidRPr="00EF3917">
        <w:t>narrm</w:t>
      </w:r>
      <w:proofErr w:type="spellEnd"/>
      <w:r w:rsidRPr="00EF3917">
        <w:t>.</w:t>
      </w:r>
    </w:p>
    <w:p w14:paraId="450E49B4" w14:textId="77777777" w:rsidR="000978B5" w:rsidRPr="00EF3917" w:rsidRDefault="000978B5" w:rsidP="000978B5">
      <w:proofErr w:type="spellStart"/>
      <w:r w:rsidRPr="00EF3917">
        <w:t>narrm</w:t>
      </w:r>
      <w:proofErr w:type="spellEnd"/>
      <w:r w:rsidRPr="00EF3917">
        <w:t xml:space="preserve"> was and remains an important meeting place and location for political, cultural, social and educational events. We respect Aboriginal heritage, culture and knowledge. Aboriginal voices and aspirations must be embedded in our core business and decision-making at every level as we strive for reconciliation, recognition, respect and truth-telling. In the Council Plan 2021–25, we will ensure that First Peoples’ culture, lore, knowledge and heritage enrich the city’s growth and development.</w:t>
      </w:r>
    </w:p>
    <w:p w14:paraId="502E68CA" w14:textId="77777777" w:rsidR="000978B5" w:rsidRPr="00EF3917" w:rsidRDefault="000978B5" w:rsidP="000978B5">
      <w:r w:rsidRPr="00EF3917">
        <w:t xml:space="preserve">For the Wurundjeri </w:t>
      </w:r>
      <w:proofErr w:type="spellStart"/>
      <w:r w:rsidRPr="00EF3917">
        <w:t>Woi</w:t>
      </w:r>
      <w:proofErr w:type="spellEnd"/>
      <w:r w:rsidRPr="00EF3917">
        <w:t xml:space="preserve">-wurrung, Bunurong / Boon Wurrung, </w:t>
      </w:r>
      <w:proofErr w:type="spellStart"/>
      <w:r w:rsidRPr="00EF3917">
        <w:t>Taungurung</w:t>
      </w:r>
      <w:proofErr w:type="spellEnd"/>
      <w:r w:rsidRPr="00EF3917">
        <w:t xml:space="preserve">, Dja </w:t>
      </w:r>
      <w:proofErr w:type="spellStart"/>
      <w:r w:rsidRPr="00EF3917">
        <w:t>Dja</w:t>
      </w:r>
      <w:proofErr w:type="spellEnd"/>
      <w:r w:rsidRPr="00EF3917">
        <w:t xml:space="preserve"> Wurrung and </w:t>
      </w:r>
      <w:proofErr w:type="spellStart"/>
      <w:r w:rsidRPr="00EF3917">
        <w:t>Wadawurrung</w:t>
      </w:r>
      <w:proofErr w:type="spellEnd"/>
      <w:r w:rsidRPr="00EF3917">
        <w:t xml:space="preserve"> peoples of the Kulin, the place now known as Melbourne has always been an important meeting place and location for events of political, cultural, social and educational significance. We are committed to ensuring that First Peoples’ culture, lore, knowledge and heritage enrich the city’s growth and development.</w:t>
      </w:r>
    </w:p>
    <w:p w14:paraId="1F76E487" w14:textId="77777777" w:rsidR="000978B5" w:rsidRPr="00EF3917" w:rsidRDefault="000978B5" w:rsidP="004A491D">
      <w:pPr>
        <w:pStyle w:val="Heading4"/>
        <w:rPr>
          <w:rFonts w:hint="eastAsia"/>
        </w:rPr>
      </w:pPr>
      <w:r w:rsidRPr="00EF3917">
        <w:t>Our priorities</w:t>
      </w:r>
    </w:p>
    <w:p w14:paraId="2F29CC09" w14:textId="77777777" w:rsidR="000978B5" w:rsidRPr="00EF3917" w:rsidRDefault="000978B5" w:rsidP="000978B5">
      <w:r w:rsidRPr="00EF3917">
        <w:t>Governing with First Peoples drives our city forward and allows community to make the changes needed for the City of Melbourne to be an Aboriginal city. (Heart)</w:t>
      </w:r>
    </w:p>
    <w:p w14:paraId="71854990" w14:textId="77777777" w:rsidR="000978B5" w:rsidRPr="00EF3917" w:rsidRDefault="000978B5" w:rsidP="000978B5">
      <w:r w:rsidRPr="00EF3917">
        <w:t>We embrace and promote our First Peoples’ identity across all areas of the city, including city design, and give voice to the treaty process with First Peoples. (Heart)</w:t>
      </w:r>
    </w:p>
    <w:p w14:paraId="2164006B" w14:textId="77777777" w:rsidR="000978B5" w:rsidRPr="00EF3917" w:rsidRDefault="000978B5" w:rsidP="000978B5">
      <w:r w:rsidRPr="00EF3917">
        <w:t>The community is well-educated about Melbourne’s First Peoples’ culture, lore, knowledge and heritage.</w:t>
      </w:r>
    </w:p>
    <w:p w14:paraId="1470B9F4" w14:textId="77777777" w:rsidR="000978B5" w:rsidRPr="00EF3917" w:rsidRDefault="000978B5" w:rsidP="000978B5">
      <w:r w:rsidRPr="00EF3917">
        <w:t>The activation and protection of First Peoples’ culture and know-how is a key driver to economic growth and increases Melbourne’s international engagement and participation.</w:t>
      </w:r>
    </w:p>
    <w:p w14:paraId="439A7824" w14:textId="77777777" w:rsidR="000978B5" w:rsidRPr="00EF3917" w:rsidRDefault="000978B5" w:rsidP="000978B5">
      <w:r w:rsidRPr="00EF3917">
        <w:t>First Peoples experts are consulted and lead sustainable land management practices and implement Caring for Country principles in the management, planning and development of city land. (Heart)</w:t>
      </w:r>
    </w:p>
    <w:p w14:paraId="17FFE741" w14:textId="77777777" w:rsidR="000978B5" w:rsidRPr="00EF3917" w:rsidRDefault="000978B5" w:rsidP="004A491D">
      <w:pPr>
        <w:pStyle w:val="Heading4"/>
        <w:rPr>
          <w:rFonts w:hint="eastAsia"/>
        </w:rPr>
      </w:pPr>
      <w:r w:rsidRPr="00EF3917">
        <w:t>How we are performing</w:t>
      </w:r>
    </w:p>
    <w:p w14:paraId="4F576AD9" w14:textId="77777777" w:rsidR="000978B5" w:rsidRPr="00EF3917" w:rsidRDefault="000978B5" w:rsidP="000978B5">
      <w:r w:rsidRPr="00EF3917">
        <w:t>Our indicators represent how City of Melbourne measures progress towards achieving our strategic objectives. The results for this financial year are below.</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1E3096DE"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67AAF68C" w14:textId="77777777" w:rsidR="000978B5" w:rsidRPr="00EF3917" w:rsidRDefault="000978B5" w:rsidP="00EA237E">
            <w:r w:rsidRPr="00EF3917">
              <w:t>Indicator</w:t>
            </w:r>
          </w:p>
        </w:tc>
        <w:tc>
          <w:tcPr>
            <w:tcW w:w="2405" w:type="dxa"/>
          </w:tcPr>
          <w:p w14:paraId="24C15265" w14:textId="77777777" w:rsidR="000978B5" w:rsidRPr="00EF3917" w:rsidRDefault="000978B5" w:rsidP="00EA237E">
            <w:r w:rsidRPr="00EF3917">
              <w:t>Target or desired trend</w:t>
            </w:r>
          </w:p>
        </w:tc>
        <w:tc>
          <w:tcPr>
            <w:tcW w:w="2406" w:type="dxa"/>
          </w:tcPr>
          <w:p w14:paraId="2782B7FF" w14:textId="77777777" w:rsidR="000978B5" w:rsidRPr="00EF3917" w:rsidRDefault="000978B5" w:rsidP="00EA237E">
            <w:r w:rsidRPr="00EF3917">
              <w:t>Baseline</w:t>
            </w:r>
          </w:p>
        </w:tc>
        <w:tc>
          <w:tcPr>
            <w:tcW w:w="2406" w:type="dxa"/>
          </w:tcPr>
          <w:p w14:paraId="5CD97A2A" w14:textId="77777777" w:rsidR="000978B5" w:rsidRPr="00EF3917" w:rsidRDefault="000978B5" w:rsidP="00EA237E">
            <w:r w:rsidRPr="00EF3917">
              <w:t>Trend</w:t>
            </w:r>
          </w:p>
        </w:tc>
      </w:tr>
      <w:tr w:rsidR="000978B5" w:rsidRPr="00EF3917" w14:paraId="1D0D637C" w14:textId="77777777" w:rsidTr="00EA237E">
        <w:tc>
          <w:tcPr>
            <w:tcW w:w="2405" w:type="dxa"/>
          </w:tcPr>
          <w:p w14:paraId="491894EB" w14:textId="77777777" w:rsidR="000978B5" w:rsidRPr="00EF3917" w:rsidRDefault="000978B5" w:rsidP="00EA237E">
            <w:r w:rsidRPr="00EF3917">
              <w:t>Proportion of people surveyed who demonstrate an understanding of Melbourne’s Aboriginal heritage and culture. (Heart)</w:t>
            </w:r>
          </w:p>
        </w:tc>
        <w:tc>
          <w:tcPr>
            <w:tcW w:w="2405" w:type="dxa"/>
          </w:tcPr>
          <w:p w14:paraId="4F15E625" w14:textId="77777777" w:rsidR="000978B5" w:rsidRPr="00EF3917" w:rsidRDefault="000978B5" w:rsidP="00EA237E">
            <w:r w:rsidRPr="00EF3917">
              <w:t>100%</w:t>
            </w:r>
          </w:p>
        </w:tc>
        <w:tc>
          <w:tcPr>
            <w:tcW w:w="2406" w:type="dxa"/>
          </w:tcPr>
          <w:p w14:paraId="162AED10" w14:textId="77777777" w:rsidR="000978B5" w:rsidRPr="00EF3917" w:rsidRDefault="000978B5" w:rsidP="00EA237E">
            <w:r w:rsidRPr="00EF3917">
              <w:t>10.8% (2020)</w:t>
            </w:r>
          </w:p>
        </w:tc>
        <w:tc>
          <w:tcPr>
            <w:tcW w:w="2406" w:type="dxa"/>
          </w:tcPr>
          <w:p w14:paraId="07D54D91" w14:textId="77777777" w:rsidR="000978B5" w:rsidRPr="00EF3917" w:rsidRDefault="000978B5" w:rsidP="00EA237E">
            <w:r w:rsidRPr="00EF3917">
              <w:t>A positive increase</w:t>
            </w:r>
          </w:p>
        </w:tc>
      </w:tr>
    </w:tbl>
    <w:p w14:paraId="25AE3B2E"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023C037D"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82110DB" w14:textId="77777777" w:rsidR="000978B5" w:rsidRPr="00EF3917" w:rsidRDefault="000978B5" w:rsidP="00EA237E">
            <w:r w:rsidRPr="00EF3917">
              <w:t>Result 2021–22</w:t>
            </w:r>
          </w:p>
        </w:tc>
        <w:tc>
          <w:tcPr>
            <w:tcW w:w="2405" w:type="dxa"/>
          </w:tcPr>
          <w:p w14:paraId="17905D6E" w14:textId="77777777" w:rsidR="000978B5" w:rsidRPr="00EF3917" w:rsidRDefault="000978B5" w:rsidP="00EA237E">
            <w:r w:rsidRPr="00EF3917">
              <w:t>Result 2022–23</w:t>
            </w:r>
          </w:p>
        </w:tc>
        <w:tc>
          <w:tcPr>
            <w:tcW w:w="2405" w:type="dxa"/>
          </w:tcPr>
          <w:p w14:paraId="185CFD76" w14:textId="77777777" w:rsidR="000978B5" w:rsidRPr="00EF3917" w:rsidRDefault="000978B5" w:rsidP="00EA237E">
            <w:r w:rsidRPr="00EF3917">
              <w:t>Result 2023–24</w:t>
            </w:r>
          </w:p>
        </w:tc>
        <w:tc>
          <w:tcPr>
            <w:tcW w:w="2406" w:type="dxa"/>
          </w:tcPr>
          <w:p w14:paraId="427449B2" w14:textId="77777777" w:rsidR="000978B5" w:rsidRPr="00EF3917" w:rsidRDefault="000978B5" w:rsidP="00EA237E">
            <w:r w:rsidRPr="00EF3917">
              <w:t>Result 2024–25</w:t>
            </w:r>
          </w:p>
        </w:tc>
      </w:tr>
      <w:tr w:rsidR="000978B5" w:rsidRPr="00EF3917" w14:paraId="15C65CF4" w14:textId="77777777" w:rsidTr="00EA237E">
        <w:tc>
          <w:tcPr>
            <w:tcW w:w="2406" w:type="dxa"/>
          </w:tcPr>
          <w:p w14:paraId="535E935F" w14:textId="77777777" w:rsidR="000978B5" w:rsidRPr="00EF3917" w:rsidRDefault="000978B5" w:rsidP="00EA237E">
            <w:r w:rsidRPr="00EF3917">
              <w:t>19.0%</w:t>
            </w:r>
          </w:p>
        </w:tc>
        <w:tc>
          <w:tcPr>
            <w:tcW w:w="2405" w:type="dxa"/>
          </w:tcPr>
          <w:p w14:paraId="6E488FDC" w14:textId="77777777" w:rsidR="000978B5" w:rsidRPr="00EF3917" w:rsidRDefault="000978B5" w:rsidP="00EA237E">
            <w:r w:rsidRPr="00EF3917">
              <w:t>21.4%</w:t>
            </w:r>
          </w:p>
        </w:tc>
        <w:tc>
          <w:tcPr>
            <w:tcW w:w="2405" w:type="dxa"/>
          </w:tcPr>
          <w:p w14:paraId="70C3CE6D" w14:textId="77777777" w:rsidR="000978B5" w:rsidRPr="00EF3917" w:rsidRDefault="000978B5" w:rsidP="00EA237E">
            <w:r w:rsidRPr="00EF3917">
              <w:t>38.4%</w:t>
            </w:r>
          </w:p>
        </w:tc>
        <w:tc>
          <w:tcPr>
            <w:tcW w:w="2406" w:type="dxa"/>
          </w:tcPr>
          <w:p w14:paraId="22D30DD5" w14:textId="77777777" w:rsidR="000978B5" w:rsidRPr="00EF3917" w:rsidRDefault="000978B5" w:rsidP="00EA237E">
            <w:r w:rsidRPr="00EF3917">
              <w:t>37.3%</w:t>
            </w:r>
          </w:p>
        </w:tc>
      </w:tr>
    </w:tbl>
    <w:p w14:paraId="75E8B56F" w14:textId="77777777" w:rsidR="000978B5" w:rsidRPr="00EF3917" w:rsidRDefault="000978B5" w:rsidP="000978B5">
      <w:r w:rsidRPr="00EF3917">
        <w:t>We embrace and promote our First Peoples’ identity across all areas of the city, including city design, and give voice to the treaty process with First Peoples.</w:t>
      </w:r>
    </w:p>
    <w:p w14:paraId="7B855763"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2E90DB6"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457658BE" w14:textId="77777777" w:rsidR="000978B5" w:rsidRPr="00EF3917" w:rsidRDefault="000978B5" w:rsidP="00EA237E">
            <w:r w:rsidRPr="00EF3917">
              <w:lastRenderedPageBreak/>
              <w:t>Indicator</w:t>
            </w:r>
          </w:p>
        </w:tc>
        <w:tc>
          <w:tcPr>
            <w:tcW w:w="2405" w:type="dxa"/>
          </w:tcPr>
          <w:p w14:paraId="68373A87" w14:textId="77777777" w:rsidR="000978B5" w:rsidRPr="00EF3917" w:rsidRDefault="000978B5" w:rsidP="00EA237E">
            <w:r w:rsidRPr="00EF3917">
              <w:t>Target or desired trend</w:t>
            </w:r>
          </w:p>
        </w:tc>
        <w:tc>
          <w:tcPr>
            <w:tcW w:w="2406" w:type="dxa"/>
          </w:tcPr>
          <w:p w14:paraId="29CD2E27" w14:textId="77777777" w:rsidR="000978B5" w:rsidRPr="00EF3917" w:rsidRDefault="000978B5" w:rsidP="00EA237E">
            <w:r w:rsidRPr="00EF3917">
              <w:t>Baseline</w:t>
            </w:r>
          </w:p>
        </w:tc>
        <w:tc>
          <w:tcPr>
            <w:tcW w:w="2406" w:type="dxa"/>
          </w:tcPr>
          <w:p w14:paraId="3F70513B" w14:textId="77777777" w:rsidR="000978B5" w:rsidRPr="00EF3917" w:rsidRDefault="000978B5" w:rsidP="00EA237E">
            <w:r w:rsidRPr="00EF3917">
              <w:t>Trend</w:t>
            </w:r>
          </w:p>
        </w:tc>
      </w:tr>
      <w:tr w:rsidR="000978B5" w:rsidRPr="00EF3917" w14:paraId="2AB4A1A3" w14:textId="77777777" w:rsidTr="00EA237E">
        <w:tc>
          <w:tcPr>
            <w:tcW w:w="2405" w:type="dxa"/>
          </w:tcPr>
          <w:p w14:paraId="51BFF1AF" w14:textId="77777777" w:rsidR="000978B5" w:rsidRPr="00EF3917" w:rsidRDefault="000978B5" w:rsidP="00EA237E">
            <w:r w:rsidRPr="00EF3917">
              <w:t>Proportion of people surveyed who believe the relationship with Aboriginal people is important. (Heart)</w:t>
            </w:r>
          </w:p>
        </w:tc>
        <w:tc>
          <w:tcPr>
            <w:tcW w:w="2405" w:type="dxa"/>
          </w:tcPr>
          <w:p w14:paraId="4BA795FF" w14:textId="77777777" w:rsidR="000978B5" w:rsidRPr="00EF3917" w:rsidRDefault="000978B5" w:rsidP="00EA237E">
            <w:r w:rsidRPr="00EF3917">
              <w:t>100%</w:t>
            </w:r>
          </w:p>
        </w:tc>
        <w:tc>
          <w:tcPr>
            <w:tcW w:w="2406" w:type="dxa"/>
          </w:tcPr>
          <w:p w14:paraId="77324627" w14:textId="77777777" w:rsidR="000978B5" w:rsidRPr="00EF3917" w:rsidRDefault="000978B5" w:rsidP="00EA237E">
            <w:r w:rsidRPr="00EF3917">
              <w:t>95.1%</w:t>
            </w:r>
          </w:p>
        </w:tc>
        <w:tc>
          <w:tcPr>
            <w:tcW w:w="2406" w:type="dxa"/>
          </w:tcPr>
          <w:p w14:paraId="5EBA434C" w14:textId="77777777" w:rsidR="000978B5" w:rsidRPr="00EF3917" w:rsidRDefault="000978B5" w:rsidP="00EA237E">
            <w:r w:rsidRPr="00EF3917">
              <w:t>A negative decrease</w:t>
            </w:r>
          </w:p>
        </w:tc>
      </w:tr>
    </w:tbl>
    <w:p w14:paraId="6EA9BAAF"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771A2F13"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006BCEED" w14:textId="77777777" w:rsidR="000978B5" w:rsidRPr="00EF3917" w:rsidRDefault="000978B5" w:rsidP="00EA237E">
            <w:r w:rsidRPr="00EF3917">
              <w:t>Result 2021–22</w:t>
            </w:r>
          </w:p>
        </w:tc>
        <w:tc>
          <w:tcPr>
            <w:tcW w:w="2405" w:type="dxa"/>
          </w:tcPr>
          <w:p w14:paraId="42EE1D9C" w14:textId="77777777" w:rsidR="000978B5" w:rsidRPr="00EF3917" w:rsidRDefault="000978B5" w:rsidP="00EA237E">
            <w:r w:rsidRPr="00EF3917">
              <w:t>Result 2022–23</w:t>
            </w:r>
          </w:p>
        </w:tc>
        <w:tc>
          <w:tcPr>
            <w:tcW w:w="2405" w:type="dxa"/>
          </w:tcPr>
          <w:p w14:paraId="43F2B666" w14:textId="77777777" w:rsidR="000978B5" w:rsidRPr="00EF3917" w:rsidRDefault="000978B5" w:rsidP="00EA237E">
            <w:r w:rsidRPr="00EF3917">
              <w:t>Result 2023–24</w:t>
            </w:r>
          </w:p>
        </w:tc>
        <w:tc>
          <w:tcPr>
            <w:tcW w:w="2406" w:type="dxa"/>
          </w:tcPr>
          <w:p w14:paraId="514C4C5B" w14:textId="77777777" w:rsidR="000978B5" w:rsidRPr="00EF3917" w:rsidRDefault="000978B5" w:rsidP="00EA237E">
            <w:r w:rsidRPr="00EF3917">
              <w:t>Result 2024–25</w:t>
            </w:r>
          </w:p>
        </w:tc>
      </w:tr>
      <w:tr w:rsidR="000978B5" w:rsidRPr="00EF3917" w14:paraId="59F7E6A5" w14:textId="77777777" w:rsidTr="00EA237E">
        <w:tc>
          <w:tcPr>
            <w:tcW w:w="2406" w:type="dxa"/>
          </w:tcPr>
          <w:p w14:paraId="428CDAF2" w14:textId="77777777" w:rsidR="000978B5" w:rsidRPr="00EF3917" w:rsidRDefault="000978B5" w:rsidP="00EA237E">
            <w:r w:rsidRPr="00EF3917">
              <w:t>94%</w:t>
            </w:r>
          </w:p>
        </w:tc>
        <w:tc>
          <w:tcPr>
            <w:tcW w:w="2405" w:type="dxa"/>
          </w:tcPr>
          <w:p w14:paraId="30B8573F" w14:textId="77777777" w:rsidR="000978B5" w:rsidRPr="00EF3917" w:rsidRDefault="000978B5" w:rsidP="00EA237E">
            <w:r w:rsidRPr="00EF3917">
              <w:t>93%</w:t>
            </w:r>
          </w:p>
        </w:tc>
        <w:tc>
          <w:tcPr>
            <w:tcW w:w="2405" w:type="dxa"/>
          </w:tcPr>
          <w:p w14:paraId="2AF7E3DB" w14:textId="77777777" w:rsidR="000978B5" w:rsidRPr="00EF3917" w:rsidRDefault="000978B5" w:rsidP="00EA237E">
            <w:r w:rsidRPr="00EF3917">
              <w:t>87%</w:t>
            </w:r>
          </w:p>
        </w:tc>
        <w:tc>
          <w:tcPr>
            <w:tcW w:w="2406" w:type="dxa"/>
          </w:tcPr>
          <w:p w14:paraId="02ED057B" w14:textId="77777777" w:rsidR="000978B5" w:rsidRPr="00EF3917" w:rsidRDefault="000978B5" w:rsidP="00EA237E">
            <w:r w:rsidRPr="00EF3917">
              <w:t>85%</w:t>
            </w:r>
          </w:p>
        </w:tc>
      </w:tr>
    </w:tbl>
    <w:p w14:paraId="1658332B" w14:textId="77777777" w:rsidR="000978B5" w:rsidRPr="00EF3917" w:rsidRDefault="000978B5" w:rsidP="000978B5">
      <w:r w:rsidRPr="00EF3917">
        <w:t>The community is well-educated about Melbourne’s First Peoples’ culture, lore, knowledge and heritage.</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13410F3E"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50AFC054" w14:textId="77777777" w:rsidR="000978B5" w:rsidRPr="00EF3917" w:rsidRDefault="000978B5" w:rsidP="00EA237E">
            <w:r w:rsidRPr="00EF3917">
              <w:t>Indicator</w:t>
            </w:r>
          </w:p>
        </w:tc>
        <w:tc>
          <w:tcPr>
            <w:tcW w:w="2405" w:type="dxa"/>
          </w:tcPr>
          <w:p w14:paraId="017229D7" w14:textId="77777777" w:rsidR="000978B5" w:rsidRPr="00EF3917" w:rsidRDefault="000978B5" w:rsidP="00EA237E">
            <w:r w:rsidRPr="00EF3917">
              <w:t>Target or desired trend</w:t>
            </w:r>
          </w:p>
        </w:tc>
        <w:tc>
          <w:tcPr>
            <w:tcW w:w="2406" w:type="dxa"/>
          </w:tcPr>
          <w:p w14:paraId="13BBCFFC" w14:textId="77777777" w:rsidR="000978B5" w:rsidRPr="00EF3917" w:rsidRDefault="000978B5" w:rsidP="00EA237E">
            <w:r w:rsidRPr="00EF3917">
              <w:t>Baseline</w:t>
            </w:r>
          </w:p>
        </w:tc>
        <w:tc>
          <w:tcPr>
            <w:tcW w:w="2406" w:type="dxa"/>
          </w:tcPr>
          <w:p w14:paraId="2726B6D7" w14:textId="77777777" w:rsidR="000978B5" w:rsidRPr="00EF3917" w:rsidRDefault="000978B5" w:rsidP="00EA237E">
            <w:r w:rsidRPr="00EF3917">
              <w:t>Trend</w:t>
            </w:r>
          </w:p>
        </w:tc>
      </w:tr>
      <w:tr w:rsidR="000978B5" w:rsidRPr="00EF3917" w14:paraId="5D2D3054" w14:textId="77777777" w:rsidTr="00EA237E">
        <w:tc>
          <w:tcPr>
            <w:tcW w:w="2405" w:type="dxa"/>
          </w:tcPr>
          <w:p w14:paraId="41F27109" w14:textId="77777777" w:rsidR="000978B5" w:rsidRPr="00EF3917" w:rsidRDefault="000978B5" w:rsidP="00EA237E">
            <w:r w:rsidRPr="00EF3917">
              <w:t>Delivery of the City of Melbourne’s Reconciliation Action Plan.</w:t>
            </w:r>
          </w:p>
        </w:tc>
        <w:tc>
          <w:tcPr>
            <w:tcW w:w="2405" w:type="dxa"/>
          </w:tcPr>
          <w:p w14:paraId="0CE74E9C" w14:textId="77777777" w:rsidR="000978B5" w:rsidRPr="00EF3917" w:rsidRDefault="000978B5" w:rsidP="00EA237E">
            <w:r w:rsidRPr="00EF3917">
              <w:t>100%</w:t>
            </w:r>
          </w:p>
        </w:tc>
        <w:tc>
          <w:tcPr>
            <w:tcW w:w="2406" w:type="dxa"/>
          </w:tcPr>
          <w:p w14:paraId="20BF7ADC" w14:textId="77777777" w:rsidR="000978B5" w:rsidRPr="00EF3917" w:rsidRDefault="000978B5" w:rsidP="00EA237E">
            <w:r w:rsidRPr="00EF3917">
              <w:t>N/A</w:t>
            </w:r>
          </w:p>
        </w:tc>
        <w:tc>
          <w:tcPr>
            <w:tcW w:w="2406" w:type="dxa"/>
          </w:tcPr>
          <w:p w14:paraId="6CD908A2" w14:textId="77777777" w:rsidR="000978B5" w:rsidRPr="00EF3917" w:rsidRDefault="000978B5" w:rsidP="00EA237E">
            <w:r w:rsidRPr="00EF3917">
              <w:t>A positive increase</w:t>
            </w:r>
          </w:p>
        </w:tc>
      </w:tr>
    </w:tbl>
    <w:p w14:paraId="29A3DB90"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421EC33D"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0E2ADD03" w14:textId="77777777" w:rsidR="000978B5" w:rsidRPr="00EF3917" w:rsidRDefault="000978B5" w:rsidP="00EA237E">
            <w:r w:rsidRPr="00EF3917">
              <w:t>Result 2021–22</w:t>
            </w:r>
          </w:p>
        </w:tc>
        <w:tc>
          <w:tcPr>
            <w:tcW w:w="2405" w:type="dxa"/>
          </w:tcPr>
          <w:p w14:paraId="1D6D6A53" w14:textId="77777777" w:rsidR="000978B5" w:rsidRPr="00EF3917" w:rsidRDefault="000978B5" w:rsidP="00EA237E">
            <w:r w:rsidRPr="00EF3917">
              <w:t>Result 2022–23</w:t>
            </w:r>
          </w:p>
        </w:tc>
        <w:tc>
          <w:tcPr>
            <w:tcW w:w="2405" w:type="dxa"/>
          </w:tcPr>
          <w:p w14:paraId="0994A867" w14:textId="77777777" w:rsidR="000978B5" w:rsidRPr="00EF3917" w:rsidRDefault="000978B5" w:rsidP="00EA237E">
            <w:r w:rsidRPr="00EF3917">
              <w:t>Result 2023–24</w:t>
            </w:r>
          </w:p>
        </w:tc>
        <w:tc>
          <w:tcPr>
            <w:tcW w:w="2406" w:type="dxa"/>
          </w:tcPr>
          <w:p w14:paraId="270D3E60" w14:textId="77777777" w:rsidR="000978B5" w:rsidRPr="00EF3917" w:rsidRDefault="000978B5" w:rsidP="00EA237E">
            <w:r w:rsidRPr="00EF3917">
              <w:t>Result 2024–25</w:t>
            </w:r>
          </w:p>
        </w:tc>
      </w:tr>
      <w:tr w:rsidR="000978B5" w:rsidRPr="00EF3917" w14:paraId="750270C4" w14:textId="77777777" w:rsidTr="00EA237E">
        <w:tc>
          <w:tcPr>
            <w:tcW w:w="2406" w:type="dxa"/>
          </w:tcPr>
          <w:p w14:paraId="3134D740" w14:textId="77777777" w:rsidR="000978B5" w:rsidRPr="00EF3917" w:rsidRDefault="000978B5" w:rsidP="00EA237E">
            <w:r w:rsidRPr="00EF3917">
              <w:t>50%</w:t>
            </w:r>
          </w:p>
        </w:tc>
        <w:tc>
          <w:tcPr>
            <w:tcW w:w="2405" w:type="dxa"/>
          </w:tcPr>
          <w:p w14:paraId="53326ECB" w14:textId="77777777" w:rsidR="000978B5" w:rsidRPr="00EF3917" w:rsidRDefault="000978B5" w:rsidP="00EA237E">
            <w:r w:rsidRPr="00EF3917">
              <w:t>91%</w:t>
            </w:r>
          </w:p>
        </w:tc>
        <w:tc>
          <w:tcPr>
            <w:tcW w:w="2405" w:type="dxa"/>
          </w:tcPr>
          <w:p w14:paraId="50D13298" w14:textId="77777777" w:rsidR="000978B5" w:rsidRPr="00EF3917" w:rsidRDefault="000978B5" w:rsidP="00EA237E">
            <w:r w:rsidRPr="00EF3917">
              <w:t>91%</w:t>
            </w:r>
          </w:p>
        </w:tc>
        <w:tc>
          <w:tcPr>
            <w:tcW w:w="2406" w:type="dxa"/>
          </w:tcPr>
          <w:p w14:paraId="048ECAB0" w14:textId="77777777" w:rsidR="000978B5" w:rsidRPr="00EF3917" w:rsidRDefault="000978B5" w:rsidP="00EA237E">
            <w:r w:rsidRPr="00EF3917">
              <w:t>100%</w:t>
            </w:r>
          </w:p>
        </w:tc>
      </w:tr>
    </w:tbl>
    <w:p w14:paraId="79ACFD32" w14:textId="77777777" w:rsidR="000978B5" w:rsidRPr="00EF3917" w:rsidRDefault="000978B5" w:rsidP="000978B5">
      <w:r w:rsidRPr="00EF3917">
        <w:t>Activating and protecting First Peoples’ culture and know-how are critical drivers of economic growth and increase Melbourne’s international engagement and participation.</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3317AFFC"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C7A59E0" w14:textId="77777777" w:rsidR="000978B5" w:rsidRPr="00EF3917" w:rsidRDefault="000978B5" w:rsidP="00EA237E">
            <w:r w:rsidRPr="00EF3917">
              <w:t>Indicator</w:t>
            </w:r>
          </w:p>
        </w:tc>
        <w:tc>
          <w:tcPr>
            <w:tcW w:w="2405" w:type="dxa"/>
          </w:tcPr>
          <w:p w14:paraId="7CD6EA2C" w14:textId="77777777" w:rsidR="000978B5" w:rsidRPr="00EF3917" w:rsidRDefault="000978B5" w:rsidP="00EA237E">
            <w:r w:rsidRPr="00EF3917">
              <w:t>Target or desired trend</w:t>
            </w:r>
          </w:p>
        </w:tc>
        <w:tc>
          <w:tcPr>
            <w:tcW w:w="2406" w:type="dxa"/>
          </w:tcPr>
          <w:p w14:paraId="5BE2874E" w14:textId="77777777" w:rsidR="000978B5" w:rsidRPr="00EF3917" w:rsidRDefault="000978B5" w:rsidP="00EA237E">
            <w:r w:rsidRPr="00EF3917">
              <w:t>Baseline</w:t>
            </w:r>
          </w:p>
        </w:tc>
        <w:tc>
          <w:tcPr>
            <w:tcW w:w="2406" w:type="dxa"/>
          </w:tcPr>
          <w:p w14:paraId="1C6D95C7" w14:textId="77777777" w:rsidR="000978B5" w:rsidRPr="00EF3917" w:rsidRDefault="000978B5" w:rsidP="00EA237E">
            <w:r w:rsidRPr="00EF3917">
              <w:t>Trend</w:t>
            </w:r>
          </w:p>
        </w:tc>
      </w:tr>
      <w:tr w:rsidR="000978B5" w:rsidRPr="00EF3917" w14:paraId="30C22AE1" w14:textId="77777777" w:rsidTr="00EA237E">
        <w:tc>
          <w:tcPr>
            <w:tcW w:w="2405" w:type="dxa"/>
          </w:tcPr>
          <w:p w14:paraId="2EC73555" w14:textId="77777777" w:rsidR="000978B5" w:rsidRPr="00EF3917" w:rsidRDefault="000978B5" w:rsidP="00EA237E">
            <w:r w:rsidRPr="00EF3917">
              <w:t>Level of involvement of Traditional Owners in city governance.</w:t>
            </w:r>
          </w:p>
        </w:tc>
        <w:tc>
          <w:tcPr>
            <w:tcW w:w="2405" w:type="dxa"/>
          </w:tcPr>
          <w:p w14:paraId="2B55CF1A" w14:textId="77777777" w:rsidR="000978B5" w:rsidRPr="00EF3917" w:rsidRDefault="000978B5" w:rsidP="00EA237E">
            <w:r w:rsidRPr="00EF3917">
              <w:t>Increase</w:t>
            </w:r>
          </w:p>
        </w:tc>
        <w:tc>
          <w:tcPr>
            <w:tcW w:w="2406" w:type="dxa"/>
          </w:tcPr>
          <w:p w14:paraId="15F6EE64" w14:textId="77777777" w:rsidR="000978B5" w:rsidRPr="00EF3917" w:rsidRDefault="000978B5" w:rsidP="00EA237E">
            <w:r w:rsidRPr="00EF3917">
              <w:t>N/A*</w:t>
            </w:r>
          </w:p>
        </w:tc>
        <w:tc>
          <w:tcPr>
            <w:tcW w:w="2406" w:type="dxa"/>
          </w:tcPr>
          <w:p w14:paraId="3D2432EB" w14:textId="77777777" w:rsidR="000978B5" w:rsidRPr="00EF3917" w:rsidRDefault="000978B5" w:rsidP="00EA237E">
            <w:r w:rsidRPr="00EF3917">
              <w:t>A positive increase</w:t>
            </w:r>
          </w:p>
        </w:tc>
      </w:tr>
    </w:tbl>
    <w:p w14:paraId="23F3B47C"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3A490ED9"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575FBC1B" w14:textId="77777777" w:rsidR="000978B5" w:rsidRPr="00EF3917" w:rsidRDefault="000978B5" w:rsidP="00EA237E">
            <w:r w:rsidRPr="00EF3917">
              <w:t>Result 2021–22</w:t>
            </w:r>
          </w:p>
        </w:tc>
        <w:tc>
          <w:tcPr>
            <w:tcW w:w="2405" w:type="dxa"/>
          </w:tcPr>
          <w:p w14:paraId="0EC04774" w14:textId="77777777" w:rsidR="000978B5" w:rsidRPr="00EF3917" w:rsidRDefault="000978B5" w:rsidP="00EA237E">
            <w:r w:rsidRPr="00EF3917">
              <w:t>Result 2022–23</w:t>
            </w:r>
          </w:p>
        </w:tc>
        <w:tc>
          <w:tcPr>
            <w:tcW w:w="2405" w:type="dxa"/>
          </w:tcPr>
          <w:p w14:paraId="0181F959" w14:textId="77777777" w:rsidR="000978B5" w:rsidRPr="00EF3917" w:rsidRDefault="000978B5" w:rsidP="00EA237E">
            <w:r w:rsidRPr="00EF3917">
              <w:t>Result 2023–24</w:t>
            </w:r>
          </w:p>
        </w:tc>
        <w:tc>
          <w:tcPr>
            <w:tcW w:w="2406" w:type="dxa"/>
          </w:tcPr>
          <w:p w14:paraId="72477464" w14:textId="77777777" w:rsidR="000978B5" w:rsidRPr="00EF3917" w:rsidRDefault="000978B5" w:rsidP="00EA237E">
            <w:r w:rsidRPr="00EF3917">
              <w:t>Result 2024–25</w:t>
            </w:r>
          </w:p>
        </w:tc>
      </w:tr>
      <w:tr w:rsidR="000978B5" w:rsidRPr="00EF3917" w14:paraId="707FAB2F" w14:textId="77777777" w:rsidTr="00EA237E">
        <w:tc>
          <w:tcPr>
            <w:tcW w:w="2406" w:type="dxa"/>
          </w:tcPr>
          <w:p w14:paraId="1FCB7D37" w14:textId="77777777" w:rsidR="000978B5" w:rsidRPr="00EF3917" w:rsidRDefault="000978B5" w:rsidP="00EA237E">
            <w:r w:rsidRPr="00EF3917">
              <w:t>65**</w:t>
            </w:r>
          </w:p>
        </w:tc>
        <w:tc>
          <w:tcPr>
            <w:tcW w:w="2405" w:type="dxa"/>
          </w:tcPr>
          <w:p w14:paraId="5C8F6D69" w14:textId="77777777" w:rsidR="000978B5" w:rsidRPr="00EF3917" w:rsidRDefault="000978B5" w:rsidP="00EA237E">
            <w:r w:rsidRPr="00EF3917">
              <w:t>155</w:t>
            </w:r>
          </w:p>
        </w:tc>
        <w:tc>
          <w:tcPr>
            <w:tcW w:w="2405" w:type="dxa"/>
          </w:tcPr>
          <w:p w14:paraId="05654B76" w14:textId="77777777" w:rsidR="000978B5" w:rsidRPr="00EF3917" w:rsidRDefault="000978B5" w:rsidP="00EA237E">
            <w:r w:rsidRPr="00EF3917">
              <w:t>147</w:t>
            </w:r>
          </w:p>
        </w:tc>
        <w:tc>
          <w:tcPr>
            <w:tcW w:w="2406" w:type="dxa"/>
          </w:tcPr>
          <w:p w14:paraId="1A0C9A14" w14:textId="77777777" w:rsidR="000978B5" w:rsidRPr="00EF3917" w:rsidRDefault="000978B5" w:rsidP="00EA237E">
            <w:r w:rsidRPr="00EF3917">
              <w:t>188</w:t>
            </w:r>
          </w:p>
        </w:tc>
      </w:tr>
    </w:tbl>
    <w:p w14:paraId="6CD71392" w14:textId="77777777" w:rsidR="000978B5" w:rsidRPr="00EF3917" w:rsidRDefault="000978B5" w:rsidP="000978B5">
      <w:r w:rsidRPr="00EF3917">
        <w:t>Governing with First Peoples drives our city forward and allows the community to make the changes needed for the City of Melbourne to be an Aboriginal city.</w:t>
      </w:r>
    </w:p>
    <w:p w14:paraId="15EF941A" w14:textId="77777777" w:rsidR="005F0E2A" w:rsidRDefault="005F0E2A" w:rsidP="000978B5">
      <w:pPr>
        <w:spacing w:before="0" w:after="0"/>
      </w:pPr>
    </w:p>
    <w:p w14:paraId="23115CC6" w14:textId="1E23F45B" w:rsidR="005F0E2A" w:rsidRDefault="005F0E2A" w:rsidP="005F0E2A">
      <w:pPr>
        <w:rPr>
          <w:rFonts w:cs="Arial"/>
          <w:szCs w:val="20"/>
          <w:lang w:val="en-GB" w:eastAsia="en-AU"/>
        </w:rPr>
      </w:pPr>
      <w:r w:rsidRPr="00EF3917">
        <w:t xml:space="preserve">* </w:t>
      </w:r>
      <w:r w:rsidRPr="005F0E2A">
        <w:rPr>
          <w:rFonts w:cs="Arial"/>
          <w:szCs w:val="20"/>
          <w:lang w:val="en-GB" w:eastAsia="en-AU"/>
        </w:rPr>
        <w:t>Data collection commenced in 2021–22</w:t>
      </w:r>
      <w:r>
        <w:rPr>
          <w:rFonts w:cs="Arial"/>
          <w:szCs w:val="20"/>
          <w:lang w:val="en-GB" w:eastAsia="en-AU"/>
        </w:rPr>
        <w:t>.</w:t>
      </w:r>
    </w:p>
    <w:p w14:paraId="4397EA64" w14:textId="646215CE" w:rsidR="005F0E2A" w:rsidRPr="005F0E2A" w:rsidRDefault="005F0E2A" w:rsidP="005F0E2A">
      <w:pPr>
        <w:rPr>
          <w:rFonts w:cs="Arial"/>
          <w:szCs w:val="20"/>
        </w:rPr>
      </w:pPr>
      <w:r w:rsidRPr="00EF3917">
        <w:t xml:space="preserve">** </w:t>
      </w:r>
      <w:r w:rsidRPr="005F0E2A">
        <w:rPr>
          <w:rFonts w:cs="Arial"/>
          <w:szCs w:val="20"/>
          <w:lang w:val="en-GB" w:eastAsia="en-AU"/>
        </w:rPr>
        <w:t>Due to the availability of more accurate data, the result for 2021–22 has been adjusted</w:t>
      </w:r>
      <w:r>
        <w:rPr>
          <w:rFonts w:cs="Arial"/>
          <w:szCs w:val="20"/>
          <w:lang w:val="en-GB" w:eastAsia="en-AU"/>
        </w:rPr>
        <w:t>.</w:t>
      </w:r>
    </w:p>
    <w:p w14:paraId="1216BEA7" w14:textId="2250EF0D" w:rsidR="000978B5" w:rsidRPr="00EF3917" w:rsidRDefault="000978B5" w:rsidP="000978B5">
      <w:pPr>
        <w:spacing w:before="0" w:after="0"/>
      </w:pPr>
      <w:r w:rsidRPr="00EF3917">
        <w:br w:type="page"/>
      </w:r>
    </w:p>
    <w:p w14:paraId="0D9CD4D4" w14:textId="77777777" w:rsidR="000978B5" w:rsidRPr="00EF3917" w:rsidRDefault="000978B5" w:rsidP="004A491D">
      <w:pPr>
        <w:pStyle w:val="Heading4"/>
        <w:rPr>
          <w:rFonts w:hint="eastAsia"/>
        </w:rPr>
      </w:pPr>
      <w:r w:rsidRPr="00EF3917">
        <w:lastRenderedPageBreak/>
        <w:t>Major initiatives</w:t>
      </w:r>
    </w:p>
    <w:p w14:paraId="549D796B" w14:textId="77777777" w:rsidR="000978B5" w:rsidRPr="00EF3917" w:rsidRDefault="000978B5" w:rsidP="000978B5">
      <w:r w:rsidRPr="00EF3917">
        <w:t>Our major initiatives represent what City of Melbourne has committed to doing over 2021–25 to achieve our strategic objectives. Highlights from this year are in the table below.</w:t>
      </w:r>
    </w:p>
    <w:p w14:paraId="3847E4C0" w14:textId="77777777" w:rsidR="000978B5" w:rsidRPr="00EF3917" w:rsidRDefault="000978B5" w:rsidP="004A491D">
      <w:pPr>
        <w:pStyle w:val="Heading4"/>
        <w:rPr>
          <w:rFonts w:hint="eastAsia"/>
        </w:rPr>
      </w:pPr>
      <w:r w:rsidRPr="00EF3917">
        <w:t>Truth-telling</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437DE138"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391F5C49" w14:textId="77777777" w:rsidR="000978B5" w:rsidRPr="00EF3917" w:rsidRDefault="000978B5" w:rsidP="00EA237E">
            <w:r w:rsidRPr="00EF3917">
              <w:t>MI</w:t>
            </w:r>
          </w:p>
        </w:tc>
        <w:tc>
          <w:tcPr>
            <w:tcW w:w="4106" w:type="dxa"/>
          </w:tcPr>
          <w:p w14:paraId="032441C0" w14:textId="77777777" w:rsidR="000978B5" w:rsidRPr="00EF3917" w:rsidRDefault="000978B5" w:rsidP="00EA237E">
            <w:r w:rsidRPr="00EF3917">
              <w:t>What we said we’d do</w:t>
            </w:r>
          </w:p>
        </w:tc>
        <w:tc>
          <w:tcPr>
            <w:tcW w:w="2406" w:type="dxa"/>
          </w:tcPr>
          <w:p w14:paraId="20FB2570" w14:textId="77777777" w:rsidR="000978B5" w:rsidRPr="00EF3917" w:rsidRDefault="000978B5" w:rsidP="00EA237E">
            <w:r w:rsidRPr="00EF3917">
              <w:t>Our role</w:t>
            </w:r>
          </w:p>
        </w:tc>
        <w:tc>
          <w:tcPr>
            <w:tcW w:w="2406" w:type="dxa"/>
          </w:tcPr>
          <w:p w14:paraId="5DD8067D" w14:textId="77777777" w:rsidR="000978B5" w:rsidRPr="00EF3917" w:rsidRDefault="000978B5" w:rsidP="00EA237E">
            <w:r w:rsidRPr="00EF3917">
              <w:t>Status 2024–25</w:t>
            </w:r>
          </w:p>
        </w:tc>
      </w:tr>
      <w:tr w:rsidR="000978B5" w:rsidRPr="00EF3917" w14:paraId="497541E8" w14:textId="77777777" w:rsidTr="00EA237E">
        <w:tc>
          <w:tcPr>
            <w:tcW w:w="704" w:type="dxa"/>
          </w:tcPr>
          <w:p w14:paraId="4F360C31" w14:textId="77777777" w:rsidR="000978B5" w:rsidRPr="00EF3917" w:rsidRDefault="000978B5" w:rsidP="00EA237E">
            <w:r w:rsidRPr="00EF3917">
              <w:t>23</w:t>
            </w:r>
          </w:p>
        </w:tc>
        <w:tc>
          <w:tcPr>
            <w:tcW w:w="4106" w:type="dxa"/>
          </w:tcPr>
          <w:p w14:paraId="677E8E63" w14:textId="77777777" w:rsidR="000978B5" w:rsidRPr="00EF3917" w:rsidRDefault="000978B5" w:rsidP="00EA237E">
            <w:r w:rsidRPr="00EF3917">
              <w:t>Explore and deliver opportunities for ‘truth-telling’ to facilitate learning, healing, and change within Melbourne and beyond. This will be an opportunity to impart knowledge of thousands of years of rich history, language and stories, as well as provide a form of restorative justice by acknowledging Aboriginal peoples’ experiences of dispossession and inequity. (Heart)</w:t>
            </w:r>
          </w:p>
        </w:tc>
        <w:tc>
          <w:tcPr>
            <w:tcW w:w="2406" w:type="dxa"/>
          </w:tcPr>
          <w:p w14:paraId="7D295CF4" w14:textId="77777777" w:rsidR="000978B5" w:rsidRPr="00EF3917" w:rsidRDefault="000978B5" w:rsidP="00EA237E">
            <w:r w:rsidRPr="00EF3917">
              <w:t>Partner</w:t>
            </w:r>
          </w:p>
        </w:tc>
        <w:tc>
          <w:tcPr>
            <w:tcW w:w="2406" w:type="dxa"/>
          </w:tcPr>
          <w:p w14:paraId="36DFF98C" w14:textId="77777777" w:rsidR="000978B5" w:rsidRPr="00EF3917" w:rsidRDefault="000978B5" w:rsidP="00EA237E">
            <w:r w:rsidRPr="00EF3917">
              <w:t>The initiative has been completed</w:t>
            </w:r>
          </w:p>
        </w:tc>
      </w:tr>
    </w:tbl>
    <w:p w14:paraId="326E3726" w14:textId="77777777" w:rsidR="000978B5" w:rsidRPr="00EF3917" w:rsidRDefault="000978B5" w:rsidP="000978B5">
      <w:r w:rsidRPr="00EF3917">
        <w:t>Truth-telling is a key pillar on the path to reconciliation and is embedded in our Reconciliation Action Plan. As part of this commitment, we commissioned independent research into the City of Melbourne’s role in colonisation to identify examples of direct and indirect injustices experienced by First Nations people.</w:t>
      </w:r>
    </w:p>
    <w:p w14:paraId="49468CCA" w14:textId="77777777" w:rsidR="000978B5" w:rsidRPr="00EF3917" w:rsidRDefault="000978B5" w:rsidP="000978B5">
      <w:r w:rsidRPr="00EF3917">
        <w:t xml:space="preserve">This research informed our submission to Victoria’s </w:t>
      </w:r>
      <w:proofErr w:type="spellStart"/>
      <w:r w:rsidRPr="00EF3917">
        <w:t>Yoorrook</w:t>
      </w:r>
      <w:proofErr w:type="spellEnd"/>
      <w:r w:rsidRPr="00EF3917">
        <w:t xml:space="preserve"> Justice Commission – the first truth-telling body in Australia. In September 2024, Council endorsed that this submission be provided to the Commission.</w:t>
      </w:r>
    </w:p>
    <w:p w14:paraId="3293EF02" w14:textId="77777777" w:rsidR="000978B5" w:rsidRPr="00EF3917" w:rsidRDefault="000978B5" w:rsidP="000978B5">
      <w:r w:rsidRPr="00EF3917">
        <w:t>Under the guidance of our Stolen Generations Marker Working Group, we engaged artist Maree Clarke to create the design for the City of Melbourne Stolen Generations Marker.</w:t>
      </w:r>
    </w:p>
    <w:p w14:paraId="70450075" w14:textId="77777777" w:rsidR="000978B5" w:rsidRPr="00EF3917" w:rsidRDefault="000978B5" w:rsidP="000978B5">
      <w:r w:rsidRPr="00EF3917">
        <w:t xml:space="preserve">Aboriginal teaching and educational organisation Yarn Strong Sista </w:t>
      </w:r>
      <w:proofErr w:type="gramStart"/>
      <w:r w:rsidRPr="00EF3917">
        <w:t>was</w:t>
      </w:r>
      <w:proofErr w:type="gramEnd"/>
      <w:r w:rsidRPr="00EF3917">
        <w:t xml:space="preserve"> engaged to develop lesson plans for Mapping Aboriginal Melbourne in consultation with Traditional Owners.</w:t>
      </w:r>
    </w:p>
    <w:p w14:paraId="222F7574" w14:textId="77777777" w:rsidR="000978B5" w:rsidRPr="00EF3917" w:rsidRDefault="000978B5" w:rsidP="000978B5">
      <w:r w:rsidRPr="00EF3917">
        <w:t xml:space="preserve">Several truth-telling events were held this year. As part of Riverfest, in </w:t>
      </w:r>
      <w:proofErr w:type="spellStart"/>
      <w:r w:rsidRPr="00EF3917">
        <w:t>Yalinguth</w:t>
      </w:r>
      <w:proofErr w:type="spellEnd"/>
      <w:r w:rsidRPr="00EF3917">
        <w:t xml:space="preserve"> by the Birrarung, Elder Jason Timaru guided walkers on a tour of the Aboriginal heritage of the north bank of the Yarra River – Birrarung. On Peppercorn Lawn, the future location of the Stolen Generations Marker, Blak &amp; Bright hosted Beneath the Sky: Reveal, Resist, Reclaim. We also ran an activation on the lawn as part of Moomba Festival, with children’s activities and weaving. As part of the Melbourne Conversations program, we hosted a Designing with Country event in collaboration with Open House Melbourne and RMIT.</w:t>
      </w:r>
    </w:p>
    <w:p w14:paraId="11B99AD1" w14:textId="77777777" w:rsidR="000978B5" w:rsidRPr="00EF3917" w:rsidRDefault="000978B5" w:rsidP="000978B5">
      <w:r w:rsidRPr="00EF3917">
        <w:t>We illuminated Melbourne Town Hall and Parliament Gardens in purple to honour the Stolen Generations and create public awareness of Sorry Day.</w:t>
      </w:r>
    </w:p>
    <w:p w14:paraId="1874F5D5" w14:textId="77777777" w:rsidR="000978B5" w:rsidRPr="00EF3917" w:rsidRDefault="000978B5" w:rsidP="000978B5">
      <w:r w:rsidRPr="00EF3917">
        <w:t>City of Melbourne’s National Reconciliation Week commenced with a thought-provoking oration ‘We are the First People,’ by Jodie Sizer and ended with our Mabo Day Concert, with a program of events in between.</w:t>
      </w:r>
    </w:p>
    <w:p w14:paraId="5A079ECE" w14:textId="77777777" w:rsidR="000978B5" w:rsidRPr="00EF3917" w:rsidRDefault="000978B5" w:rsidP="000978B5">
      <w:pPr>
        <w:spacing w:before="0" w:after="0"/>
      </w:pPr>
      <w:r w:rsidRPr="00EF3917">
        <w:br w:type="page"/>
      </w:r>
    </w:p>
    <w:p w14:paraId="7164280A" w14:textId="77777777" w:rsidR="000978B5" w:rsidRPr="00EF3917" w:rsidRDefault="000978B5" w:rsidP="000978B5">
      <w:pPr>
        <w:pStyle w:val="Heading4"/>
        <w:rPr>
          <w:rFonts w:hint="eastAsia"/>
          <w:lang w:val="en-AU"/>
        </w:rPr>
      </w:pPr>
      <w:r w:rsidRPr="00EF3917">
        <w:rPr>
          <w:lang w:val="en-AU"/>
        </w:rPr>
        <w:lastRenderedPageBreak/>
        <w:t>Stolen Generations Marker</w:t>
      </w:r>
    </w:p>
    <w:tbl>
      <w:tblPr>
        <w:tblStyle w:val="TableGrid"/>
        <w:tblW w:w="5000" w:type="pct"/>
        <w:tblLayout w:type="fixed"/>
        <w:tblLook w:val="0160" w:firstRow="1" w:lastRow="1" w:firstColumn="0" w:lastColumn="1" w:noHBand="0" w:noVBand="0"/>
      </w:tblPr>
      <w:tblGrid>
        <w:gridCol w:w="7216"/>
        <w:gridCol w:w="2406"/>
      </w:tblGrid>
      <w:tr w:rsidR="000978B5" w:rsidRPr="00EF3917" w14:paraId="45F60632" w14:textId="77777777" w:rsidTr="007D66AB">
        <w:trPr>
          <w:cnfStyle w:val="100000000000" w:firstRow="1" w:lastRow="0" w:firstColumn="0" w:lastColumn="0" w:oddVBand="0" w:evenVBand="0" w:oddHBand="0" w:evenHBand="0" w:firstRowFirstColumn="0" w:firstRowLastColumn="0" w:lastRowFirstColumn="0" w:lastRowLastColumn="0"/>
        </w:trPr>
        <w:tc>
          <w:tcPr>
            <w:tcW w:w="7216" w:type="dxa"/>
          </w:tcPr>
          <w:p w14:paraId="2A60F45B" w14:textId="77777777" w:rsidR="000978B5" w:rsidRPr="00EF3917" w:rsidRDefault="000978B5" w:rsidP="00EA237E">
            <w:r w:rsidRPr="00EF3917">
              <w:t>Planned activities for 2024–25</w:t>
            </w:r>
          </w:p>
        </w:tc>
        <w:tc>
          <w:tcPr>
            <w:tcW w:w="2406" w:type="dxa"/>
          </w:tcPr>
          <w:p w14:paraId="648B101D" w14:textId="77777777" w:rsidR="000978B5" w:rsidRPr="00EF3917" w:rsidRDefault="000978B5" w:rsidP="00EA237E">
            <w:r w:rsidRPr="00EF3917">
              <w:t>Status 2024–25</w:t>
            </w:r>
          </w:p>
        </w:tc>
      </w:tr>
      <w:tr w:rsidR="000978B5" w:rsidRPr="00EF3917" w14:paraId="032A41D2" w14:textId="77777777" w:rsidTr="00EA237E">
        <w:tc>
          <w:tcPr>
            <w:tcW w:w="7216" w:type="dxa"/>
          </w:tcPr>
          <w:p w14:paraId="0A5887F4" w14:textId="77777777" w:rsidR="000978B5" w:rsidRPr="00EF3917" w:rsidRDefault="000978B5" w:rsidP="00EA237E">
            <w:r w:rsidRPr="00EF3917">
              <w:t>Public announcement of selected artist.</w:t>
            </w:r>
          </w:p>
        </w:tc>
        <w:tc>
          <w:tcPr>
            <w:tcW w:w="2406" w:type="dxa"/>
          </w:tcPr>
          <w:p w14:paraId="016462AD" w14:textId="77777777" w:rsidR="000978B5" w:rsidRPr="00EF3917" w:rsidRDefault="000978B5" w:rsidP="00EA237E">
            <w:r w:rsidRPr="00EF3917">
              <w:t>The planned activity for this initiative was achieved in 2024–25</w:t>
            </w:r>
          </w:p>
        </w:tc>
      </w:tr>
      <w:tr w:rsidR="000978B5" w:rsidRPr="00EF3917" w14:paraId="2582B0A8" w14:textId="77777777" w:rsidTr="00EA237E">
        <w:tc>
          <w:tcPr>
            <w:tcW w:w="7216" w:type="dxa"/>
          </w:tcPr>
          <w:p w14:paraId="072BC6E6" w14:textId="77777777" w:rsidR="000978B5" w:rsidRPr="00EF3917" w:rsidRDefault="000978B5" w:rsidP="00EA237E">
            <w:r w:rsidRPr="00EF3917">
              <w:t>Artist concept and design finalised.</w:t>
            </w:r>
          </w:p>
        </w:tc>
        <w:tc>
          <w:tcPr>
            <w:tcW w:w="2406" w:type="dxa"/>
          </w:tcPr>
          <w:p w14:paraId="357A079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71DEB7B" w14:textId="77777777" w:rsidTr="00EA237E">
        <w:tc>
          <w:tcPr>
            <w:tcW w:w="7216" w:type="dxa"/>
          </w:tcPr>
          <w:p w14:paraId="21BFD441" w14:textId="77777777" w:rsidR="000978B5" w:rsidRPr="00EF3917" w:rsidRDefault="000978B5" w:rsidP="00EA237E">
            <w:r w:rsidRPr="00EF3917">
              <w:t>Heritage approvals.</w:t>
            </w:r>
          </w:p>
        </w:tc>
        <w:tc>
          <w:tcPr>
            <w:tcW w:w="2406" w:type="dxa"/>
          </w:tcPr>
          <w:p w14:paraId="573E966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76486C1" w14:textId="77777777" w:rsidTr="00EA237E">
        <w:tc>
          <w:tcPr>
            <w:tcW w:w="7216" w:type="dxa"/>
          </w:tcPr>
          <w:p w14:paraId="71DF8846" w14:textId="77777777" w:rsidR="000978B5" w:rsidRPr="00EF3917" w:rsidRDefault="000978B5" w:rsidP="00EA237E">
            <w:r w:rsidRPr="00EF3917">
              <w:t>Commence fabrication.</w:t>
            </w:r>
          </w:p>
        </w:tc>
        <w:tc>
          <w:tcPr>
            <w:tcW w:w="2406" w:type="dxa"/>
          </w:tcPr>
          <w:p w14:paraId="277BE74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03DC848" w14:textId="77777777" w:rsidTr="00EA237E">
        <w:tc>
          <w:tcPr>
            <w:tcW w:w="7216" w:type="dxa"/>
          </w:tcPr>
          <w:p w14:paraId="46926C89" w14:textId="77777777" w:rsidR="000978B5" w:rsidRPr="00EF3917" w:rsidRDefault="000978B5" w:rsidP="00EA237E">
            <w:r w:rsidRPr="00EF3917">
              <w:t>Site activation activities.</w:t>
            </w:r>
          </w:p>
        </w:tc>
        <w:tc>
          <w:tcPr>
            <w:tcW w:w="2406" w:type="dxa"/>
          </w:tcPr>
          <w:p w14:paraId="7A5A961D" w14:textId="77777777" w:rsidR="000978B5" w:rsidRPr="00EF3917" w:rsidRDefault="000978B5" w:rsidP="00EA237E">
            <w:r w:rsidRPr="00EF3917">
              <w:t>The planned activity for this initiative was achieved in 2024–25</w:t>
            </w:r>
          </w:p>
        </w:tc>
      </w:tr>
    </w:tbl>
    <w:p w14:paraId="5D391B71" w14:textId="77777777" w:rsidR="000978B5" w:rsidRPr="00EF3917" w:rsidRDefault="000978B5" w:rsidP="000978B5">
      <w:pPr>
        <w:pStyle w:val="Heading4"/>
        <w:rPr>
          <w:rFonts w:hint="eastAsia"/>
          <w:lang w:val="en-AU"/>
        </w:rPr>
      </w:pPr>
      <w:r w:rsidRPr="00EF3917">
        <w:rPr>
          <w:lang w:val="en-AU"/>
        </w:rPr>
        <w:t>Deliver truth-telling activities</w:t>
      </w:r>
    </w:p>
    <w:tbl>
      <w:tblPr>
        <w:tblStyle w:val="TableGrid"/>
        <w:tblW w:w="5000" w:type="pct"/>
        <w:tblLayout w:type="fixed"/>
        <w:tblLook w:val="0160" w:firstRow="1" w:lastRow="1" w:firstColumn="0" w:lastColumn="1" w:noHBand="0" w:noVBand="0"/>
      </w:tblPr>
      <w:tblGrid>
        <w:gridCol w:w="7216"/>
        <w:gridCol w:w="2406"/>
      </w:tblGrid>
      <w:tr w:rsidR="000978B5" w:rsidRPr="00EF3917" w14:paraId="2BD4D36F" w14:textId="77777777" w:rsidTr="007D66AB">
        <w:trPr>
          <w:cnfStyle w:val="100000000000" w:firstRow="1" w:lastRow="0" w:firstColumn="0" w:lastColumn="0" w:oddVBand="0" w:evenVBand="0" w:oddHBand="0" w:evenHBand="0" w:firstRowFirstColumn="0" w:firstRowLastColumn="0" w:lastRowFirstColumn="0" w:lastRowLastColumn="0"/>
        </w:trPr>
        <w:tc>
          <w:tcPr>
            <w:tcW w:w="7216" w:type="dxa"/>
          </w:tcPr>
          <w:p w14:paraId="72DE9B1C" w14:textId="77777777" w:rsidR="000978B5" w:rsidRPr="00EF3917" w:rsidRDefault="000978B5" w:rsidP="00EA237E">
            <w:r w:rsidRPr="00EF3917">
              <w:t>Planned activities for 2024–25</w:t>
            </w:r>
          </w:p>
        </w:tc>
        <w:tc>
          <w:tcPr>
            <w:tcW w:w="2406" w:type="dxa"/>
          </w:tcPr>
          <w:p w14:paraId="60F18053" w14:textId="77777777" w:rsidR="000978B5" w:rsidRPr="00EF3917" w:rsidRDefault="000978B5" w:rsidP="00EA237E">
            <w:r w:rsidRPr="00EF3917">
              <w:t>Status 2024–25</w:t>
            </w:r>
          </w:p>
        </w:tc>
      </w:tr>
      <w:tr w:rsidR="000978B5" w:rsidRPr="00EF3917" w14:paraId="730D171B" w14:textId="77777777" w:rsidTr="00EA237E">
        <w:tc>
          <w:tcPr>
            <w:tcW w:w="7216" w:type="dxa"/>
          </w:tcPr>
          <w:p w14:paraId="1EC016A7" w14:textId="77777777" w:rsidR="000978B5" w:rsidRPr="00EF3917" w:rsidRDefault="000978B5" w:rsidP="00EA237E">
            <w:r w:rsidRPr="00EF3917">
              <w:t>At least 3 truth-telling talks linked to the north bank of the Yarra River – Birrarung.</w:t>
            </w:r>
          </w:p>
        </w:tc>
        <w:tc>
          <w:tcPr>
            <w:tcW w:w="2406" w:type="dxa"/>
          </w:tcPr>
          <w:p w14:paraId="4A31C987" w14:textId="77777777" w:rsidR="000978B5" w:rsidRPr="00EF3917" w:rsidRDefault="000978B5" w:rsidP="00EA237E">
            <w:r w:rsidRPr="00EF3917">
              <w:t>The planned activity for this initiative was achieved in 2024–25</w:t>
            </w:r>
          </w:p>
        </w:tc>
      </w:tr>
      <w:tr w:rsidR="000978B5" w:rsidRPr="00EF3917" w14:paraId="44E89562" w14:textId="77777777" w:rsidTr="00EA237E">
        <w:tc>
          <w:tcPr>
            <w:tcW w:w="7216" w:type="dxa"/>
          </w:tcPr>
          <w:p w14:paraId="583C698F" w14:textId="77777777" w:rsidR="000978B5" w:rsidRPr="00EF3917" w:rsidRDefault="000978B5" w:rsidP="00EA237E">
            <w:r w:rsidRPr="00EF3917">
              <w:t>Additional content added to digital map and launch of version 2.</w:t>
            </w:r>
          </w:p>
        </w:tc>
        <w:tc>
          <w:tcPr>
            <w:tcW w:w="2406" w:type="dxa"/>
          </w:tcPr>
          <w:p w14:paraId="20AA6B7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42D40F8" w14:textId="77777777" w:rsidTr="00EA237E">
        <w:tc>
          <w:tcPr>
            <w:tcW w:w="7216" w:type="dxa"/>
          </w:tcPr>
          <w:p w14:paraId="29B7A772" w14:textId="77777777" w:rsidR="000978B5" w:rsidRPr="00EF3917" w:rsidRDefault="000978B5" w:rsidP="00EA237E">
            <w:r w:rsidRPr="00EF3917">
              <w:t>Additional education resources developed for the added content in digital map.</w:t>
            </w:r>
          </w:p>
        </w:tc>
        <w:tc>
          <w:tcPr>
            <w:tcW w:w="2406" w:type="dxa"/>
          </w:tcPr>
          <w:p w14:paraId="059F87E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67224FB2" w14:textId="77777777" w:rsidR="000978B5" w:rsidRPr="00EF3917" w:rsidRDefault="000978B5" w:rsidP="004A491D">
      <w:pPr>
        <w:pStyle w:val="Heading4"/>
        <w:rPr>
          <w:rFonts w:hint="eastAsia"/>
        </w:rPr>
      </w:pPr>
      <w:r w:rsidRPr="00EF3917">
        <w:t>Declaration of Recognition and Commitment</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44216594"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2A584532" w14:textId="77777777" w:rsidR="000978B5" w:rsidRPr="00EF3917" w:rsidRDefault="000978B5" w:rsidP="00EA237E">
            <w:r w:rsidRPr="00EF3917">
              <w:t>MI</w:t>
            </w:r>
          </w:p>
        </w:tc>
        <w:tc>
          <w:tcPr>
            <w:tcW w:w="4106" w:type="dxa"/>
          </w:tcPr>
          <w:p w14:paraId="1763475D" w14:textId="77777777" w:rsidR="000978B5" w:rsidRPr="00EF3917" w:rsidRDefault="000978B5" w:rsidP="00EA237E">
            <w:r w:rsidRPr="00EF3917">
              <w:t>What we said we’d do</w:t>
            </w:r>
          </w:p>
        </w:tc>
        <w:tc>
          <w:tcPr>
            <w:tcW w:w="2406" w:type="dxa"/>
          </w:tcPr>
          <w:p w14:paraId="56B5771A" w14:textId="77777777" w:rsidR="000978B5" w:rsidRPr="00EF3917" w:rsidRDefault="000978B5" w:rsidP="00EA237E">
            <w:r w:rsidRPr="00EF3917">
              <w:t>Our role</w:t>
            </w:r>
          </w:p>
        </w:tc>
        <w:tc>
          <w:tcPr>
            <w:tcW w:w="2406" w:type="dxa"/>
          </w:tcPr>
          <w:p w14:paraId="0AA702C1" w14:textId="77777777" w:rsidR="000978B5" w:rsidRPr="00EF3917" w:rsidRDefault="000978B5" w:rsidP="00EA237E">
            <w:r w:rsidRPr="00EF3917">
              <w:t>Status 2024–25</w:t>
            </w:r>
          </w:p>
        </w:tc>
      </w:tr>
      <w:tr w:rsidR="000978B5" w:rsidRPr="00EF3917" w14:paraId="69929AD3" w14:textId="77777777" w:rsidTr="00EA237E">
        <w:tc>
          <w:tcPr>
            <w:tcW w:w="704" w:type="dxa"/>
          </w:tcPr>
          <w:p w14:paraId="5042B2D6" w14:textId="77777777" w:rsidR="000978B5" w:rsidRPr="00EF3917" w:rsidRDefault="000978B5" w:rsidP="00EA237E">
            <w:r w:rsidRPr="00EF3917">
              <w:t>24</w:t>
            </w:r>
          </w:p>
        </w:tc>
        <w:tc>
          <w:tcPr>
            <w:tcW w:w="4106" w:type="dxa"/>
          </w:tcPr>
          <w:p w14:paraId="29D38DF1" w14:textId="77777777" w:rsidR="000978B5" w:rsidRPr="00EF3917" w:rsidRDefault="000978B5" w:rsidP="00EA237E">
            <w:r w:rsidRPr="00EF3917">
              <w:t>Implement the Declaration of Recognition and Commitment in good faith, which signals and elevates the City of Melbourne’s shared commitment to reconciliation across the organisation.</w:t>
            </w:r>
          </w:p>
        </w:tc>
        <w:tc>
          <w:tcPr>
            <w:tcW w:w="2406" w:type="dxa"/>
          </w:tcPr>
          <w:p w14:paraId="33F913FE" w14:textId="77777777" w:rsidR="000978B5" w:rsidRPr="00EF3917" w:rsidRDefault="000978B5" w:rsidP="00EA237E">
            <w:r w:rsidRPr="00EF3917">
              <w:t>Deliver</w:t>
            </w:r>
          </w:p>
        </w:tc>
        <w:tc>
          <w:tcPr>
            <w:tcW w:w="2406" w:type="dxa"/>
          </w:tcPr>
          <w:p w14:paraId="7580CF03" w14:textId="77777777" w:rsidR="000978B5" w:rsidRPr="00EF3917" w:rsidRDefault="000978B5" w:rsidP="00EA237E">
            <w:r w:rsidRPr="00EF3917">
              <w:t>The initiative has been completed</w:t>
            </w:r>
          </w:p>
        </w:tc>
      </w:tr>
    </w:tbl>
    <w:p w14:paraId="384A90DB" w14:textId="77777777" w:rsidR="000978B5" w:rsidRPr="00EF3917" w:rsidRDefault="000978B5" w:rsidP="000978B5">
      <w:r w:rsidRPr="00EF3917">
        <w:t>This project was completed in 2021–22.</w:t>
      </w:r>
    </w:p>
    <w:p w14:paraId="1FA3F33C" w14:textId="77777777" w:rsidR="000978B5" w:rsidRPr="00EF3917" w:rsidRDefault="000978B5" w:rsidP="000978B5">
      <w:pPr>
        <w:spacing w:before="0" w:after="0"/>
      </w:pPr>
      <w:r w:rsidRPr="00EF3917">
        <w:br w:type="page"/>
      </w:r>
    </w:p>
    <w:p w14:paraId="6FB6F7D2" w14:textId="77777777" w:rsidR="000978B5" w:rsidRPr="00EF3917" w:rsidRDefault="000978B5" w:rsidP="004A491D">
      <w:pPr>
        <w:pStyle w:val="Heading4"/>
        <w:rPr>
          <w:rFonts w:hint="eastAsia"/>
        </w:rPr>
      </w:pPr>
      <w:r w:rsidRPr="00EF3917">
        <w:lastRenderedPageBreak/>
        <w:t>Govern with Sovereign First Nations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7B41A45E"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94E27E0" w14:textId="77777777" w:rsidR="000978B5" w:rsidRPr="00EF3917" w:rsidRDefault="000978B5" w:rsidP="00EA237E">
            <w:r w:rsidRPr="00EF3917">
              <w:t>MI</w:t>
            </w:r>
          </w:p>
        </w:tc>
        <w:tc>
          <w:tcPr>
            <w:tcW w:w="4106" w:type="dxa"/>
          </w:tcPr>
          <w:p w14:paraId="265CAE7E" w14:textId="77777777" w:rsidR="000978B5" w:rsidRPr="00EF3917" w:rsidRDefault="000978B5" w:rsidP="00EA237E">
            <w:r w:rsidRPr="00EF3917">
              <w:t>What we said we’d do</w:t>
            </w:r>
          </w:p>
        </w:tc>
        <w:tc>
          <w:tcPr>
            <w:tcW w:w="2406" w:type="dxa"/>
          </w:tcPr>
          <w:p w14:paraId="4C9EE3C0" w14:textId="77777777" w:rsidR="000978B5" w:rsidRPr="00EF3917" w:rsidRDefault="000978B5" w:rsidP="00EA237E">
            <w:r w:rsidRPr="00EF3917">
              <w:t>Our role</w:t>
            </w:r>
          </w:p>
        </w:tc>
        <w:tc>
          <w:tcPr>
            <w:tcW w:w="2406" w:type="dxa"/>
          </w:tcPr>
          <w:p w14:paraId="06941DA3" w14:textId="77777777" w:rsidR="000978B5" w:rsidRPr="00EF3917" w:rsidRDefault="000978B5" w:rsidP="00EA237E">
            <w:r w:rsidRPr="00EF3917">
              <w:t>Status 2024–25</w:t>
            </w:r>
          </w:p>
        </w:tc>
      </w:tr>
      <w:tr w:rsidR="000978B5" w:rsidRPr="00EF3917" w14:paraId="6801CBB6" w14:textId="77777777" w:rsidTr="00EA237E">
        <w:tc>
          <w:tcPr>
            <w:tcW w:w="704" w:type="dxa"/>
          </w:tcPr>
          <w:p w14:paraId="204BA628" w14:textId="77777777" w:rsidR="000978B5" w:rsidRPr="00EF3917" w:rsidRDefault="000978B5" w:rsidP="00EA237E">
            <w:r w:rsidRPr="00EF3917">
              <w:t>25</w:t>
            </w:r>
          </w:p>
        </w:tc>
        <w:tc>
          <w:tcPr>
            <w:tcW w:w="4106" w:type="dxa"/>
          </w:tcPr>
          <w:p w14:paraId="113217B0" w14:textId="77777777" w:rsidR="000978B5" w:rsidRPr="00EF3917" w:rsidRDefault="000978B5" w:rsidP="00EA237E">
            <w:r w:rsidRPr="00EF3917">
              <w:t>Govern with Sovereign First Nations to enable true self-determination, where deliberative engagement is proactive, responsive and consistent. (Heart)</w:t>
            </w:r>
          </w:p>
        </w:tc>
        <w:tc>
          <w:tcPr>
            <w:tcW w:w="2406" w:type="dxa"/>
          </w:tcPr>
          <w:p w14:paraId="49C37588" w14:textId="77777777" w:rsidR="000978B5" w:rsidRPr="00EF3917" w:rsidRDefault="000978B5" w:rsidP="00EA237E">
            <w:r w:rsidRPr="00EF3917">
              <w:t>Deliver</w:t>
            </w:r>
          </w:p>
        </w:tc>
        <w:tc>
          <w:tcPr>
            <w:tcW w:w="2406" w:type="dxa"/>
          </w:tcPr>
          <w:p w14:paraId="6A80BDE4" w14:textId="77777777" w:rsidR="000978B5" w:rsidRPr="00EF3917" w:rsidRDefault="000978B5" w:rsidP="00EA237E">
            <w:r w:rsidRPr="00EF3917">
              <w:t>The initiative has been completed</w:t>
            </w:r>
          </w:p>
        </w:tc>
      </w:tr>
    </w:tbl>
    <w:p w14:paraId="27F0F6EF" w14:textId="77777777" w:rsidR="000978B5" w:rsidRPr="00EF3917" w:rsidRDefault="000978B5" w:rsidP="000978B5">
      <w:r w:rsidRPr="00EF3917">
        <w:t>Our partnership agreement with the Wurundjeri Woy-wurrung Cultural Heritage Aboriginal Corporation is progressing, with draft documents exchanged as part of deliberative engagement. The Wurundjeri Woy-wurrung agreement will serve as a framework for partnership discussions with the Bunurong Land Council.</w:t>
      </w:r>
    </w:p>
    <w:p w14:paraId="623E054A" w14:textId="77777777" w:rsidR="000978B5" w:rsidRPr="00EF3917" w:rsidRDefault="000978B5" w:rsidP="000978B5">
      <w:r w:rsidRPr="00EF3917">
        <w:t>We have completed a Traditional Owner and Aboriginal Community Engagement Framework as part of the First Nations Governance Framework. Training is being developed for all staff who regularly engage with Traditional Owners and the Aboriginal community. The First Nations Committee met several times throughout the year.</w:t>
      </w:r>
    </w:p>
    <w:p w14:paraId="005DD941" w14:textId="77777777" w:rsidR="000978B5" w:rsidRPr="00EF3917" w:rsidRDefault="000978B5" w:rsidP="000978B5">
      <w:r w:rsidRPr="00EF3917">
        <w:t>Activities will continue through the Stretch Reconciliation Action Plan. Our vision for reconciliation is to work alongside Sovereign First Nations, enabling true self-determination and ensuring Aboriginal peoples have the freedom to live well and according to their own values and beliefs.</w:t>
      </w:r>
    </w:p>
    <w:tbl>
      <w:tblPr>
        <w:tblStyle w:val="TableGrid"/>
        <w:tblW w:w="5000" w:type="pct"/>
        <w:tblLayout w:type="fixed"/>
        <w:tblLook w:val="0160" w:firstRow="1" w:lastRow="1" w:firstColumn="0" w:lastColumn="1" w:noHBand="0" w:noVBand="0"/>
      </w:tblPr>
      <w:tblGrid>
        <w:gridCol w:w="7210"/>
        <w:gridCol w:w="2412"/>
      </w:tblGrid>
      <w:tr w:rsidR="000978B5" w:rsidRPr="00EF3917" w14:paraId="7A6FFA44"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2B643F46" w14:textId="77777777" w:rsidR="000978B5" w:rsidRPr="00EF3917" w:rsidRDefault="000978B5" w:rsidP="00EA237E">
            <w:r w:rsidRPr="00EF3917">
              <w:t>Planned activities for 2024–25</w:t>
            </w:r>
          </w:p>
        </w:tc>
        <w:tc>
          <w:tcPr>
            <w:tcW w:w="2412" w:type="dxa"/>
          </w:tcPr>
          <w:p w14:paraId="3FDC1DCC" w14:textId="77777777" w:rsidR="000978B5" w:rsidRPr="00EF3917" w:rsidRDefault="000978B5" w:rsidP="00EA237E">
            <w:r w:rsidRPr="00EF3917">
              <w:t>Status 2024–25</w:t>
            </w:r>
          </w:p>
        </w:tc>
      </w:tr>
      <w:tr w:rsidR="000978B5" w:rsidRPr="00EF3917" w14:paraId="6430FA9D" w14:textId="77777777" w:rsidTr="00EA237E">
        <w:tc>
          <w:tcPr>
            <w:tcW w:w="7210" w:type="dxa"/>
          </w:tcPr>
          <w:p w14:paraId="34E0F6C5" w14:textId="77777777" w:rsidR="000978B5" w:rsidRPr="00EF3917" w:rsidRDefault="000978B5" w:rsidP="00EA237E">
            <w:r w:rsidRPr="00EF3917">
              <w:t>First Nations Governance Framework.</w:t>
            </w:r>
          </w:p>
        </w:tc>
        <w:tc>
          <w:tcPr>
            <w:tcW w:w="2412" w:type="dxa"/>
          </w:tcPr>
          <w:p w14:paraId="3567A4FB" w14:textId="77777777" w:rsidR="000978B5" w:rsidRPr="00EF3917" w:rsidRDefault="000978B5" w:rsidP="00EA237E">
            <w:r w:rsidRPr="00EF3917">
              <w:t>The planned activity for this initiative was achieved in 2024–25</w:t>
            </w:r>
          </w:p>
        </w:tc>
      </w:tr>
      <w:tr w:rsidR="000978B5" w:rsidRPr="00EF3917" w14:paraId="27688650" w14:textId="77777777" w:rsidTr="00EA237E">
        <w:tc>
          <w:tcPr>
            <w:tcW w:w="7210" w:type="dxa"/>
          </w:tcPr>
          <w:p w14:paraId="460B332D" w14:textId="77777777" w:rsidR="000978B5" w:rsidRPr="00EF3917" w:rsidRDefault="000978B5" w:rsidP="00EA237E">
            <w:r w:rsidRPr="00EF3917">
              <w:t>Three meetings of the First Nations Committee.</w:t>
            </w:r>
          </w:p>
        </w:tc>
        <w:tc>
          <w:tcPr>
            <w:tcW w:w="2412" w:type="dxa"/>
          </w:tcPr>
          <w:p w14:paraId="36B70C88" w14:textId="77777777" w:rsidR="000978B5" w:rsidRPr="00EF3917" w:rsidRDefault="000978B5" w:rsidP="00EA237E">
            <w:r w:rsidRPr="00EF3917">
              <w:t>The planned activity for this initiative was achieved in 2024–25</w:t>
            </w:r>
          </w:p>
        </w:tc>
      </w:tr>
      <w:tr w:rsidR="000978B5" w:rsidRPr="00EF3917" w14:paraId="04EF9A16" w14:textId="77777777" w:rsidTr="00EA237E">
        <w:tc>
          <w:tcPr>
            <w:tcW w:w="7210" w:type="dxa"/>
          </w:tcPr>
          <w:p w14:paraId="6FF57AC9" w14:textId="77777777" w:rsidR="000978B5" w:rsidRPr="00EF3917" w:rsidRDefault="000978B5" w:rsidP="00EA237E">
            <w:r w:rsidRPr="00EF3917">
              <w:t>Hold regular meetings of City of Melbourne’s First Nations Committee.</w:t>
            </w:r>
          </w:p>
        </w:tc>
        <w:tc>
          <w:tcPr>
            <w:tcW w:w="2412" w:type="dxa"/>
          </w:tcPr>
          <w:p w14:paraId="3774550D" w14:textId="77777777" w:rsidR="000978B5" w:rsidRPr="00EF3917" w:rsidRDefault="000978B5" w:rsidP="00EA237E">
            <w:r w:rsidRPr="00EF3917">
              <w:t>The planned activity for this initiative was achieved in 2024–25</w:t>
            </w:r>
          </w:p>
        </w:tc>
      </w:tr>
      <w:tr w:rsidR="000978B5" w:rsidRPr="00EF3917" w14:paraId="22A2AAC5" w14:textId="77777777" w:rsidTr="00EA237E">
        <w:tc>
          <w:tcPr>
            <w:tcW w:w="7210" w:type="dxa"/>
          </w:tcPr>
          <w:p w14:paraId="76F6E09B" w14:textId="77777777" w:rsidR="000978B5" w:rsidRPr="00EF3917" w:rsidRDefault="000978B5" w:rsidP="00EA237E">
            <w:r w:rsidRPr="00EF3917">
              <w:t>Finalise First Nations Governance Framework.</w:t>
            </w:r>
          </w:p>
        </w:tc>
        <w:tc>
          <w:tcPr>
            <w:tcW w:w="2412" w:type="dxa"/>
          </w:tcPr>
          <w:p w14:paraId="7813975C" w14:textId="77777777" w:rsidR="000978B5" w:rsidRPr="00EF3917" w:rsidRDefault="000978B5" w:rsidP="00EA237E">
            <w:r w:rsidRPr="00EF3917">
              <w:t>The planned activity for this initiative was achieved in 2024–25</w:t>
            </w:r>
          </w:p>
        </w:tc>
      </w:tr>
      <w:tr w:rsidR="000978B5" w:rsidRPr="00EF3917" w14:paraId="408F8D3E" w14:textId="77777777" w:rsidTr="00EA237E">
        <w:tc>
          <w:tcPr>
            <w:tcW w:w="7210" w:type="dxa"/>
          </w:tcPr>
          <w:p w14:paraId="557E1544" w14:textId="77777777" w:rsidR="000978B5" w:rsidRPr="00EF3917" w:rsidRDefault="000978B5" w:rsidP="00EA237E">
            <w:r w:rsidRPr="00EF3917">
              <w:t xml:space="preserve">Partnership with Wurundjeri </w:t>
            </w:r>
            <w:proofErr w:type="spellStart"/>
            <w:r w:rsidRPr="00EF3917">
              <w:t>Woi</w:t>
            </w:r>
            <w:proofErr w:type="spellEnd"/>
            <w:r w:rsidRPr="00EF3917">
              <w:t>-wurrung Cultural Heritage Aboriginal Corporation.</w:t>
            </w:r>
          </w:p>
        </w:tc>
        <w:tc>
          <w:tcPr>
            <w:tcW w:w="2412" w:type="dxa"/>
          </w:tcPr>
          <w:p w14:paraId="6102B96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FA2EB71" w14:textId="77777777" w:rsidTr="00EA237E">
        <w:tc>
          <w:tcPr>
            <w:tcW w:w="7210" w:type="dxa"/>
          </w:tcPr>
          <w:p w14:paraId="5E2A61C8" w14:textId="77777777" w:rsidR="000978B5" w:rsidRPr="00EF3917" w:rsidRDefault="000978B5" w:rsidP="00EA237E">
            <w:r w:rsidRPr="00EF3917">
              <w:t>Draft Partnership with Bunurong Land Council.</w:t>
            </w:r>
          </w:p>
        </w:tc>
        <w:tc>
          <w:tcPr>
            <w:tcW w:w="2412" w:type="dxa"/>
          </w:tcPr>
          <w:p w14:paraId="1AF622D4"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8EEFB73" w14:textId="77777777" w:rsidTr="00EA237E">
        <w:tc>
          <w:tcPr>
            <w:tcW w:w="7210" w:type="dxa"/>
          </w:tcPr>
          <w:p w14:paraId="582F3261" w14:textId="77777777" w:rsidR="000978B5" w:rsidRPr="00EF3917" w:rsidRDefault="000978B5" w:rsidP="00EA237E">
            <w:r w:rsidRPr="00EF3917">
              <w:t xml:space="preserve">Finalise partnership with Wurundjeri </w:t>
            </w:r>
            <w:proofErr w:type="spellStart"/>
            <w:r w:rsidRPr="00EF3917">
              <w:t>Woi</w:t>
            </w:r>
            <w:proofErr w:type="spellEnd"/>
            <w:r w:rsidRPr="00EF3917">
              <w:t>-wurrung Cultural Heritage Aboriginal Corporation.</w:t>
            </w:r>
          </w:p>
        </w:tc>
        <w:tc>
          <w:tcPr>
            <w:tcW w:w="2412" w:type="dxa"/>
          </w:tcPr>
          <w:p w14:paraId="25AC957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1D4C15B" w14:textId="77777777" w:rsidTr="00EA237E">
        <w:tc>
          <w:tcPr>
            <w:tcW w:w="7210" w:type="dxa"/>
          </w:tcPr>
          <w:p w14:paraId="33316955" w14:textId="77777777" w:rsidR="000978B5" w:rsidRPr="00EF3917" w:rsidRDefault="000978B5" w:rsidP="00EA237E">
            <w:r w:rsidRPr="00EF3917">
              <w:t>Develop partnership with Bunurong Land Council.</w:t>
            </w:r>
          </w:p>
        </w:tc>
        <w:tc>
          <w:tcPr>
            <w:tcW w:w="2412" w:type="dxa"/>
          </w:tcPr>
          <w:p w14:paraId="09A2B3B4"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1A0A860B" w14:textId="77777777" w:rsidR="000978B5" w:rsidRPr="00EF3917" w:rsidRDefault="000978B5" w:rsidP="000978B5"/>
    <w:p w14:paraId="20C52080" w14:textId="77777777" w:rsidR="000978B5" w:rsidRPr="00EF3917" w:rsidRDefault="000978B5" w:rsidP="004A491D">
      <w:pPr>
        <w:pStyle w:val="Heading4"/>
        <w:rPr>
          <w:rFonts w:hint="eastAsia"/>
        </w:rPr>
      </w:pPr>
      <w:r w:rsidRPr="00EF3917">
        <w:lastRenderedPageBreak/>
        <w:t>First Nations cultural precinct</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27EA06C7"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57C936F" w14:textId="77777777" w:rsidR="000978B5" w:rsidRPr="00EF3917" w:rsidRDefault="000978B5" w:rsidP="00EA237E">
            <w:r w:rsidRPr="00EF3917">
              <w:t>MI</w:t>
            </w:r>
          </w:p>
        </w:tc>
        <w:tc>
          <w:tcPr>
            <w:tcW w:w="4106" w:type="dxa"/>
          </w:tcPr>
          <w:p w14:paraId="5730E75C" w14:textId="77777777" w:rsidR="000978B5" w:rsidRPr="00EF3917" w:rsidRDefault="000978B5" w:rsidP="00EA237E">
            <w:r w:rsidRPr="00EF3917">
              <w:t>What we said we’d do</w:t>
            </w:r>
          </w:p>
        </w:tc>
        <w:tc>
          <w:tcPr>
            <w:tcW w:w="2406" w:type="dxa"/>
          </w:tcPr>
          <w:p w14:paraId="0A288CB1" w14:textId="77777777" w:rsidR="000978B5" w:rsidRPr="00EF3917" w:rsidRDefault="000978B5" w:rsidP="00EA237E">
            <w:r w:rsidRPr="00EF3917">
              <w:t>Our role</w:t>
            </w:r>
          </w:p>
        </w:tc>
        <w:tc>
          <w:tcPr>
            <w:tcW w:w="2406" w:type="dxa"/>
          </w:tcPr>
          <w:p w14:paraId="50AA14BA" w14:textId="77777777" w:rsidR="000978B5" w:rsidRPr="00EF3917" w:rsidRDefault="000978B5" w:rsidP="00EA237E">
            <w:r w:rsidRPr="00EF3917">
              <w:t>Status 2024–25</w:t>
            </w:r>
          </w:p>
        </w:tc>
      </w:tr>
      <w:tr w:rsidR="000978B5" w:rsidRPr="00EF3917" w14:paraId="67615684" w14:textId="77777777" w:rsidTr="00EA237E">
        <w:tc>
          <w:tcPr>
            <w:tcW w:w="704" w:type="dxa"/>
          </w:tcPr>
          <w:p w14:paraId="5812C6A6" w14:textId="77777777" w:rsidR="000978B5" w:rsidRPr="00EF3917" w:rsidRDefault="000978B5" w:rsidP="00EA237E">
            <w:r w:rsidRPr="00EF3917">
              <w:t>26</w:t>
            </w:r>
          </w:p>
        </w:tc>
        <w:tc>
          <w:tcPr>
            <w:tcW w:w="4106" w:type="dxa"/>
          </w:tcPr>
          <w:p w14:paraId="635BBDA5" w14:textId="77777777" w:rsidR="000978B5" w:rsidRPr="00EF3917" w:rsidRDefault="000978B5" w:rsidP="00EA237E">
            <w:r w:rsidRPr="00EF3917">
              <w:t>Commence planning for a co-designed First Nations Cultural Precinct with First Peoples – a place to retain, maintain and recreate in a culturally specific geography, where First Peoples can practice continuity of customs and traditions through uninterrupted connection to lands and waters. (Heart)</w:t>
            </w:r>
          </w:p>
        </w:tc>
        <w:tc>
          <w:tcPr>
            <w:tcW w:w="2406" w:type="dxa"/>
          </w:tcPr>
          <w:p w14:paraId="51875FFF" w14:textId="77777777" w:rsidR="000978B5" w:rsidRPr="00EF3917" w:rsidRDefault="000978B5" w:rsidP="00EA237E">
            <w:r w:rsidRPr="00EF3917">
              <w:t>Partner</w:t>
            </w:r>
          </w:p>
        </w:tc>
        <w:tc>
          <w:tcPr>
            <w:tcW w:w="2406" w:type="dxa"/>
          </w:tcPr>
          <w:p w14:paraId="517A998B" w14:textId="77777777" w:rsidR="000978B5" w:rsidRPr="00EF3917" w:rsidRDefault="000978B5" w:rsidP="00EA237E">
            <w:r w:rsidRPr="00EF3917">
              <w:t>The initiative / planned activity has been discontinued</w:t>
            </w:r>
          </w:p>
        </w:tc>
      </w:tr>
    </w:tbl>
    <w:p w14:paraId="1C40EACF" w14:textId="77777777" w:rsidR="000978B5" w:rsidRPr="00EF3917" w:rsidRDefault="000978B5" w:rsidP="000978B5">
      <w:r w:rsidRPr="00EF3917">
        <w:t>This major initiative was discontinued in 2023–24.</w:t>
      </w:r>
    </w:p>
    <w:p w14:paraId="017CCD69" w14:textId="77777777" w:rsidR="000978B5" w:rsidRPr="00EF3917" w:rsidRDefault="000978B5" w:rsidP="004A491D">
      <w:pPr>
        <w:pStyle w:val="Heading4"/>
        <w:rPr>
          <w:rFonts w:hint="eastAsia"/>
        </w:rPr>
      </w:pPr>
      <w:r w:rsidRPr="00EF3917">
        <w:t>Annual gathering of the Eastern Kulin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789917ED"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2BE0F031" w14:textId="77777777" w:rsidR="000978B5" w:rsidRPr="00EF3917" w:rsidRDefault="000978B5" w:rsidP="00EA237E">
            <w:r w:rsidRPr="00EF3917">
              <w:t>MI</w:t>
            </w:r>
          </w:p>
        </w:tc>
        <w:tc>
          <w:tcPr>
            <w:tcW w:w="4106" w:type="dxa"/>
          </w:tcPr>
          <w:p w14:paraId="6F6B405F" w14:textId="77777777" w:rsidR="000978B5" w:rsidRPr="00EF3917" w:rsidRDefault="000978B5" w:rsidP="00EA237E">
            <w:r w:rsidRPr="00EF3917">
              <w:t>What we said we’d do</w:t>
            </w:r>
          </w:p>
        </w:tc>
        <w:tc>
          <w:tcPr>
            <w:tcW w:w="2406" w:type="dxa"/>
          </w:tcPr>
          <w:p w14:paraId="0091672D" w14:textId="77777777" w:rsidR="000978B5" w:rsidRPr="00EF3917" w:rsidRDefault="000978B5" w:rsidP="00EA237E">
            <w:r w:rsidRPr="00EF3917">
              <w:t>Our role</w:t>
            </w:r>
          </w:p>
        </w:tc>
        <w:tc>
          <w:tcPr>
            <w:tcW w:w="2406" w:type="dxa"/>
          </w:tcPr>
          <w:p w14:paraId="652FDF5E" w14:textId="77777777" w:rsidR="000978B5" w:rsidRPr="00EF3917" w:rsidRDefault="000978B5" w:rsidP="00EA237E">
            <w:r w:rsidRPr="00EF3917">
              <w:t>Status 2024–25</w:t>
            </w:r>
          </w:p>
        </w:tc>
      </w:tr>
      <w:tr w:rsidR="000978B5" w:rsidRPr="00EF3917" w14:paraId="1D6C4590" w14:textId="77777777" w:rsidTr="00EA237E">
        <w:tc>
          <w:tcPr>
            <w:tcW w:w="704" w:type="dxa"/>
          </w:tcPr>
          <w:p w14:paraId="2437D14A" w14:textId="77777777" w:rsidR="000978B5" w:rsidRPr="00EF3917" w:rsidRDefault="000978B5" w:rsidP="00EA237E">
            <w:r w:rsidRPr="00EF3917">
              <w:t>27</w:t>
            </w:r>
          </w:p>
        </w:tc>
        <w:tc>
          <w:tcPr>
            <w:tcW w:w="4106" w:type="dxa"/>
          </w:tcPr>
          <w:p w14:paraId="0C64D6D5" w14:textId="77777777" w:rsidR="000978B5" w:rsidRPr="00EF3917" w:rsidRDefault="000978B5" w:rsidP="00EA237E">
            <w:r w:rsidRPr="00EF3917">
              <w:t xml:space="preserve">Support a partnership forum – an annual gathering of the Eastern Kulin (noting the history of </w:t>
            </w:r>
            <w:proofErr w:type="spellStart"/>
            <w:r w:rsidRPr="00EF3917">
              <w:t>Tanderrum</w:t>
            </w:r>
            <w:proofErr w:type="spellEnd"/>
            <w:r w:rsidRPr="00EF3917">
              <w:t>).</w:t>
            </w:r>
          </w:p>
        </w:tc>
        <w:tc>
          <w:tcPr>
            <w:tcW w:w="2406" w:type="dxa"/>
          </w:tcPr>
          <w:p w14:paraId="13925FC8" w14:textId="77777777" w:rsidR="000978B5" w:rsidRPr="00EF3917" w:rsidRDefault="000978B5" w:rsidP="00EA237E">
            <w:r w:rsidRPr="00EF3917">
              <w:t>Partner</w:t>
            </w:r>
          </w:p>
        </w:tc>
        <w:tc>
          <w:tcPr>
            <w:tcW w:w="2406" w:type="dxa"/>
          </w:tcPr>
          <w:p w14:paraId="71712A2F" w14:textId="77777777" w:rsidR="000978B5" w:rsidRPr="00EF3917" w:rsidRDefault="000978B5" w:rsidP="00EA237E">
            <w:r w:rsidRPr="00EF3917">
              <w:t>The initiative / planned activity has been discontinued</w:t>
            </w:r>
          </w:p>
        </w:tc>
      </w:tr>
    </w:tbl>
    <w:p w14:paraId="5DB55BC9" w14:textId="77777777" w:rsidR="000978B5" w:rsidRPr="00EF3917" w:rsidRDefault="000978B5" w:rsidP="000978B5">
      <w:r w:rsidRPr="00EF3917">
        <w:t>This major initiative was discontinued in 2023–24.</w:t>
      </w:r>
    </w:p>
    <w:p w14:paraId="118F09E3" w14:textId="77777777" w:rsidR="000978B5" w:rsidRPr="00EF3917" w:rsidRDefault="000978B5" w:rsidP="000978B5">
      <w:r w:rsidRPr="00EF3917">
        <w:t>City of Melbourne will continue to build and enhance relationships with Traditional Owners and prioritise major initiative 25: Govern with Sovereign First Peoples to enable true self-determination.</w:t>
      </w:r>
    </w:p>
    <w:p w14:paraId="377AF11A" w14:textId="77777777" w:rsidR="000978B5" w:rsidRPr="00EF3917" w:rsidRDefault="000978B5" w:rsidP="000978B5">
      <w:pPr>
        <w:spacing w:before="0" w:after="0"/>
      </w:pPr>
      <w:r w:rsidRPr="00EF3917">
        <w:br w:type="page"/>
      </w:r>
    </w:p>
    <w:p w14:paraId="02804FA9" w14:textId="77777777" w:rsidR="000978B5" w:rsidRPr="00EF3917" w:rsidRDefault="000978B5" w:rsidP="004A491D">
      <w:pPr>
        <w:pStyle w:val="Heading3"/>
        <w:rPr>
          <w:rFonts w:hint="eastAsia"/>
        </w:rPr>
      </w:pPr>
      <w:bookmarkStart w:id="20" w:name="_Toc213156699"/>
      <w:r w:rsidRPr="00EF3917">
        <w:lastRenderedPageBreak/>
        <w:t>Climate and biodiversity emergency</w:t>
      </w:r>
      <w:bookmarkEnd w:id="20"/>
    </w:p>
    <w:p w14:paraId="0F7CB860" w14:textId="77777777" w:rsidR="000978B5" w:rsidRPr="00EF3917" w:rsidRDefault="000978B5" w:rsidP="000978B5">
      <w:r w:rsidRPr="00EF3917">
        <w:t>City of Melbourne declared a climate and biodiversity emergency in 2019.</w:t>
      </w:r>
    </w:p>
    <w:p w14:paraId="3EB9F446" w14:textId="77777777" w:rsidR="000978B5" w:rsidRPr="00EF3917" w:rsidRDefault="000978B5" w:rsidP="000978B5">
      <w:r w:rsidRPr="00EF3917">
        <w:t>In the Council Plan 2021–25, we will prioritise our environment and take urgent action to reduce emissions and waste to protect public health, strengthen the economy and create a city that mitigates and adapts to climate change.</w:t>
      </w:r>
    </w:p>
    <w:p w14:paraId="7EDCF126" w14:textId="77777777" w:rsidR="000978B5" w:rsidRPr="00EF3917" w:rsidRDefault="000978B5" w:rsidP="004A491D">
      <w:pPr>
        <w:pStyle w:val="Heading4"/>
        <w:rPr>
          <w:rFonts w:hint="eastAsia"/>
        </w:rPr>
      </w:pPr>
      <w:r w:rsidRPr="00EF3917">
        <w:t>Our priorities</w:t>
      </w:r>
    </w:p>
    <w:p w14:paraId="7D1C4932" w14:textId="77777777" w:rsidR="000978B5" w:rsidRPr="00EF3917" w:rsidRDefault="000978B5" w:rsidP="000978B5">
      <w:pPr>
        <w:pStyle w:val="ListBullet"/>
        <w:rPr>
          <w:lang w:val="en-AU"/>
        </w:rPr>
      </w:pPr>
      <w:r w:rsidRPr="00EF3917">
        <w:rPr>
          <w:lang w:val="en-AU"/>
        </w:rPr>
        <w:t>As a leading global city sets the standard in climate action. (Heart)</w:t>
      </w:r>
    </w:p>
    <w:p w14:paraId="4130EFE3" w14:textId="77777777" w:rsidR="000978B5" w:rsidRPr="00EF3917" w:rsidRDefault="000978B5" w:rsidP="000978B5">
      <w:pPr>
        <w:pStyle w:val="ListBullet"/>
        <w:rPr>
          <w:lang w:val="en-AU"/>
        </w:rPr>
      </w:pPr>
      <w:r w:rsidRPr="00EF3917">
        <w:rPr>
          <w:lang w:val="en-AU"/>
        </w:rPr>
        <w:t>Lead the transition towards net zero emissions for the city.</w:t>
      </w:r>
    </w:p>
    <w:p w14:paraId="0D6FA086" w14:textId="77777777" w:rsidR="000978B5" w:rsidRPr="00EF3917" w:rsidRDefault="000978B5" w:rsidP="000978B5">
      <w:pPr>
        <w:pStyle w:val="ListBullet"/>
        <w:rPr>
          <w:lang w:val="en-AU"/>
        </w:rPr>
      </w:pPr>
      <w:r w:rsidRPr="00EF3917">
        <w:rPr>
          <w:lang w:val="en-AU"/>
        </w:rPr>
        <w:t>Eliminate waste through circular economies.</w:t>
      </w:r>
    </w:p>
    <w:p w14:paraId="0E6DEBFB" w14:textId="77777777" w:rsidR="000978B5" w:rsidRPr="00EF3917" w:rsidRDefault="000978B5" w:rsidP="000978B5">
      <w:pPr>
        <w:pStyle w:val="ListBullet"/>
        <w:rPr>
          <w:lang w:val="en-AU"/>
        </w:rPr>
      </w:pPr>
      <w:r w:rsidRPr="00EF3917">
        <w:rPr>
          <w:lang w:val="en-AU"/>
        </w:rPr>
        <w:t>Showcase world-leading sustainable design principles in our spaces and buildings to enhance liveability and lead innovative responses to climate change, including protecting communities from the impact of extreme weather events. (Heart)</w:t>
      </w:r>
    </w:p>
    <w:p w14:paraId="2A02B19C" w14:textId="77777777" w:rsidR="000978B5" w:rsidRPr="00EF3917" w:rsidRDefault="000978B5" w:rsidP="000978B5">
      <w:pPr>
        <w:pStyle w:val="ListBullet"/>
        <w:rPr>
          <w:lang w:val="en-AU"/>
        </w:rPr>
      </w:pPr>
      <w:r w:rsidRPr="00EF3917">
        <w:rPr>
          <w:lang w:val="en-AU"/>
        </w:rPr>
        <w:t>Create resilient and safe communities that are adapting to the public health impacts of climate change.</w:t>
      </w:r>
    </w:p>
    <w:p w14:paraId="446474B4" w14:textId="77777777" w:rsidR="000978B5" w:rsidRPr="00EF3917" w:rsidRDefault="000978B5" w:rsidP="000978B5">
      <w:pPr>
        <w:pStyle w:val="ListBullet"/>
        <w:rPr>
          <w:lang w:val="en-AU"/>
        </w:rPr>
      </w:pPr>
      <w:r w:rsidRPr="00EF3917">
        <w:rPr>
          <w:lang w:val="en-AU"/>
        </w:rPr>
        <w:t>Increase biodiversity, habitat, green spaces, water quality and tree canopy covering the city. (Heart)</w:t>
      </w:r>
    </w:p>
    <w:p w14:paraId="5CDDFEB9" w14:textId="77777777" w:rsidR="000978B5" w:rsidRPr="00EF3917" w:rsidRDefault="000978B5" w:rsidP="004A491D">
      <w:pPr>
        <w:pStyle w:val="Heading4"/>
        <w:rPr>
          <w:rFonts w:hint="eastAsia"/>
        </w:rPr>
      </w:pPr>
      <w:r w:rsidRPr="00EF3917">
        <w:t>How we are performing</w:t>
      </w:r>
    </w:p>
    <w:p w14:paraId="4B81D72C" w14:textId="77777777" w:rsidR="000978B5" w:rsidRPr="00EF3917" w:rsidRDefault="000978B5" w:rsidP="000978B5">
      <w:r w:rsidRPr="00EF3917">
        <w:t>Our indicators represent how City of Melbourne measures progress toward achieving its strategic objectives. The results for this financial year are below.</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0222C75"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4F289644" w14:textId="77777777" w:rsidR="000978B5" w:rsidRPr="00EF3917" w:rsidRDefault="000978B5" w:rsidP="00EA237E">
            <w:r w:rsidRPr="00EF3917">
              <w:t>Indicator</w:t>
            </w:r>
          </w:p>
        </w:tc>
        <w:tc>
          <w:tcPr>
            <w:tcW w:w="2405" w:type="dxa"/>
          </w:tcPr>
          <w:p w14:paraId="63197C07" w14:textId="77777777" w:rsidR="000978B5" w:rsidRPr="00EF3917" w:rsidRDefault="000978B5" w:rsidP="00EA237E">
            <w:r w:rsidRPr="00EF3917">
              <w:t>Target or desired trend</w:t>
            </w:r>
          </w:p>
        </w:tc>
        <w:tc>
          <w:tcPr>
            <w:tcW w:w="2406" w:type="dxa"/>
          </w:tcPr>
          <w:p w14:paraId="63B803C3" w14:textId="77777777" w:rsidR="000978B5" w:rsidRPr="00EF3917" w:rsidRDefault="000978B5" w:rsidP="00EA237E">
            <w:r w:rsidRPr="00EF3917">
              <w:t>Baseline</w:t>
            </w:r>
          </w:p>
        </w:tc>
        <w:tc>
          <w:tcPr>
            <w:tcW w:w="2406" w:type="dxa"/>
          </w:tcPr>
          <w:p w14:paraId="25754D46" w14:textId="77777777" w:rsidR="000978B5" w:rsidRPr="00EF3917" w:rsidRDefault="000978B5" w:rsidP="00EA237E">
            <w:r w:rsidRPr="00EF3917">
              <w:t>Trend</w:t>
            </w:r>
          </w:p>
        </w:tc>
      </w:tr>
      <w:tr w:rsidR="000978B5" w:rsidRPr="00EF3917" w14:paraId="3508039C" w14:textId="77777777" w:rsidTr="00EA237E">
        <w:tc>
          <w:tcPr>
            <w:tcW w:w="2405" w:type="dxa"/>
          </w:tcPr>
          <w:p w14:paraId="5A10368E" w14:textId="77777777" w:rsidR="000978B5" w:rsidRPr="00EF3917" w:rsidRDefault="000978B5" w:rsidP="00EA237E">
            <w:r w:rsidRPr="00EF3917">
              <w:t>Municipal greenhouse gas emissions.</w:t>
            </w:r>
          </w:p>
        </w:tc>
        <w:tc>
          <w:tcPr>
            <w:tcW w:w="2405" w:type="dxa"/>
          </w:tcPr>
          <w:p w14:paraId="3B09CC50" w14:textId="77777777" w:rsidR="000978B5" w:rsidRPr="00EF3917" w:rsidRDefault="000978B5" w:rsidP="00EA237E">
            <w:r w:rsidRPr="00EF3917">
              <w:t>33% reduction (from 2015 baseline by 2025)</w:t>
            </w:r>
          </w:p>
        </w:tc>
        <w:tc>
          <w:tcPr>
            <w:tcW w:w="2406" w:type="dxa"/>
          </w:tcPr>
          <w:p w14:paraId="01EFF408" w14:textId="77777777" w:rsidR="000978B5" w:rsidRPr="00EF3917" w:rsidRDefault="000978B5" w:rsidP="00EA237E">
            <w:r w:rsidRPr="00EF3917">
              <w:t>4,700,672 tCO2-e</w:t>
            </w:r>
            <w:r w:rsidRPr="00EF3917">
              <w:br/>
              <w:t>(2015 calendar year data)</w:t>
            </w:r>
          </w:p>
        </w:tc>
        <w:tc>
          <w:tcPr>
            <w:tcW w:w="2406" w:type="dxa"/>
          </w:tcPr>
          <w:p w14:paraId="6D7177A6" w14:textId="77777777" w:rsidR="000978B5" w:rsidRPr="00EF3917" w:rsidRDefault="000978B5" w:rsidP="00EA237E">
            <w:r w:rsidRPr="00EF3917">
              <w:t>A positive decrease</w:t>
            </w:r>
          </w:p>
        </w:tc>
      </w:tr>
    </w:tbl>
    <w:p w14:paraId="0F7F3C3C"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0EAE65DB"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F3684FE" w14:textId="77777777" w:rsidR="000978B5" w:rsidRPr="00EF3917" w:rsidRDefault="000978B5" w:rsidP="00EA237E">
            <w:r w:rsidRPr="00EF3917">
              <w:t>Result 2021–22</w:t>
            </w:r>
          </w:p>
        </w:tc>
        <w:tc>
          <w:tcPr>
            <w:tcW w:w="2405" w:type="dxa"/>
          </w:tcPr>
          <w:p w14:paraId="0998CAC9" w14:textId="77777777" w:rsidR="000978B5" w:rsidRPr="00EF3917" w:rsidRDefault="000978B5" w:rsidP="00EA237E">
            <w:r w:rsidRPr="00EF3917">
              <w:t>Result 2022–23</w:t>
            </w:r>
          </w:p>
        </w:tc>
        <w:tc>
          <w:tcPr>
            <w:tcW w:w="2405" w:type="dxa"/>
          </w:tcPr>
          <w:p w14:paraId="45A83193" w14:textId="77777777" w:rsidR="000978B5" w:rsidRPr="00EF3917" w:rsidRDefault="000978B5" w:rsidP="00EA237E">
            <w:r w:rsidRPr="00EF3917">
              <w:t>Result 2023–24</w:t>
            </w:r>
          </w:p>
        </w:tc>
        <w:tc>
          <w:tcPr>
            <w:tcW w:w="2406" w:type="dxa"/>
          </w:tcPr>
          <w:p w14:paraId="6082A2DA" w14:textId="77777777" w:rsidR="000978B5" w:rsidRPr="00EF3917" w:rsidRDefault="000978B5" w:rsidP="00EA237E">
            <w:r w:rsidRPr="00EF3917">
              <w:t>Result 2024–25</w:t>
            </w:r>
          </w:p>
        </w:tc>
      </w:tr>
      <w:tr w:rsidR="000978B5" w:rsidRPr="00EF3917" w14:paraId="200C54D3" w14:textId="77777777" w:rsidTr="00EA237E">
        <w:tc>
          <w:tcPr>
            <w:tcW w:w="2406" w:type="dxa"/>
          </w:tcPr>
          <w:p w14:paraId="5386422C" w14:textId="77777777" w:rsidR="000978B5" w:rsidRPr="00EF3917" w:rsidRDefault="000978B5" w:rsidP="00EA237E">
            <w:r w:rsidRPr="00EF3917">
              <w:t>4,231,629 tCO</w:t>
            </w:r>
            <w:r w:rsidRPr="00EF3917">
              <w:rPr>
                <w:b/>
                <w:bCs/>
                <w:vertAlign w:val="subscript"/>
              </w:rPr>
              <w:t>2</w:t>
            </w:r>
            <w:r w:rsidRPr="00EF3917">
              <w:t>-e</w:t>
            </w:r>
            <w:r w:rsidRPr="00EF3917">
              <w:br/>
              <w:t>(2021 calendar year data)</w:t>
            </w:r>
          </w:p>
        </w:tc>
        <w:tc>
          <w:tcPr>
            <w:tcW w:w="2405" w:type="dxa"/>
          </w:tcPr>
          <w:p w14:paraId="60A573FD" w14:textId="77777777" w:rsidR="000978B5" w:rsidRPr="00EF3917" w:rsidRDefault="000978B5" w:rsidP="00EA237E">
            <w:r w:rsidRPr="00EF3917">
              <w:t>4,554,276 tCO</w:t>
            </w:r>
            <w:r w:rsidRPr="00EF3917">
              <w:rPr>
                <w:b/>
                <w:bCs/>
                <w:vertAlign w:val="subscript"/>
              </w:rPr>
              <w:t>2</w:t>
            </w:r>
            <w:r w:rsidRPr="00EF3917">
              <w:t>-e</w:t>
            </w:r>
          </w:p>
        </w:tc>
        <w:tc>
          <w:tcPr>
            <w:tcW w:w="2405" w:type="dxa"/>
          </w:tcPr>
          <w:p w14:paraId="465FA13A" w14:textId="77777777" w:rsidR="000978B5" w:rsidRPr="00EF3917" w:rsidRDefault="000978B5" w:rsidP="00EA237E">
            <w:r w:rsidRPr="00EF3917">
              <w:t>3,812,630 tCO2-e</w:t>
            </w:r>
            <w:r w:rsidRPr="00EF3917">
              <w:br/>
              <w:t>(2023 calendar year data)</w:t>
            </w:r>
          </w:p>
        </w:tc>
        <w:tc>
          <w:tcPr>
            <w:tcW w:w="2406" w:type="dxa"/>
          </w:tcPr>
          <w:p w14:paraId="5DB9129F" w14:textId="77777777" w:rsidR="000978B5" w:rsidRPr="00EF3917" w:rsidRDefault="000978B5" w:rsidP="00EA237E">
            <w:r w:rsidRPr="00EF3917">
              <w:t>3,982,495 tCO</w:t>
            </w:r>
            <w:r w:rsidRPr="00EF3917">
              <w:rPr>
                <w:b/>
                <w:bCs/>
                <w:vertAlign w:val="subscript"/>
              </w:rPr>
              <w:t>2</w:t>
            </w:r>
            <w:r w:rsidRPr="00EF3917">
              <w:t>-e</w:t>
            </w:r>
            <w:r w:rsidRPr="00EF3917">
              <w:br/>
              <w:t>(2024 calendar year data)</w:t>
            </w:r>
          </w:p>
        </w:tc>
      </w:tr>
    </w:tbl>
    <w:p w14:paraId="141EEE2F" w14:textId="77777777" w:rsidR="000978B5" w:rsidRPr="00EF3917" w:rsidRDefault="000978B5" w:rsidP="000978B5">
      <w:r w:rsidRPr="00EF3917">
        <w:t>Total C0</w:t>
      </w:r>
      <w:r w:rsidRPr="00EF3917">
        <w:rPr>
          <w:vertAlign w:val="subscript"/>
        </w:rPr>
        <w:t>2</w:t>
      </w:r>
      <w:r w:rsidRPr="00EF3917">
        <w:t xml:space="preserve"> emissions in the municipality have fallen by 15 per cent from a 2015 baseline in calendar year 2024. The reduction is largely due to an increase in renewable electricity generation in the grid over that period.</w:t>
      </w:r>
    </w:p>
    <w:p w14:paraId="01A43827" w14:textId="77777777" w:rsidR="000978B5" w:rsidRPr="00EF3917" w:rsidRDefault="000978B5" w:rsidP="000978B5">
      <w:r w:rsidRPr="00EF3917">
        <w:t>The 3 per cent increase in emissions for the 2024 calendar year can be attributed to:</w:t>
      </w:r>
    </w:p>
    <w:p w14:paraId="140AD0B1" w14:textId="77777777" w:rsidR="000978B5" w:rsidRPr="00EF3917" w:rsidRDefault="000978B5" w:rsidP="000978B5">
      <w:pPr>
        <w:pStyle w:val="ListBullet"/>
        <w:rPr>
          <w:lang w:val="en-AU"/>
        </w:rPr>
      </w:pPr>
      <w:r w:rsidRPr="00EF3917">
        <w:rPr>
          <w:lang w:val="en-AU"/>
        </w:rPr>
        <w:t>An improvement in the methodology for calculating municipal waste which resulted in higher volumes reported.</w:t>
      </w:r>
    </w:p>
    <w:p w14:paraId="7DF4C355" w14:textId="77777777" w:rsidR="000978B5" w:rsidRPr="00EF3917" w:rsidRDefault="000978B5" w:rsidP="000978B5">
      <w:pPr>
        <w:pStyle w:val="ListBullet"/>
        <w:rPr>
          <w:lang w:val="en-AU"/>
        </w:rPr>
      </w:pPr>
      <w:r w:rsidRPr="00EF3917">
        <w:rPr>
          <w:lang w:val="en-AU"/>
        </w:rPr>
        <w:t>A spike in fossil gas usage from industrial customers based in Fisherman's Bend.</w:t>
      </w:r>
    </w:p>
    <w:p w14:paraId="31F67F97"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8B86938"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58898EB5" w14:textId="77777777" w:rsidR="000978B5" w:rsidRPr="00EF3917" w:rsidRDefault="000978B5" w:rsidP="00EA237E">
            <w:r w:rsidRPr="00EF3917">
              <w:lastRenderedPageBreak/>
              <w:t>Indicator</w:t>
            </w:r>
          </w:p>
        </w:tc>
        <w:tc>
          <w:tcPr>
            <w:tcW w:w="2405" w:type="dxa"/>
          </w:tcPr>
          <w:p w14:paraId="3034A134" w14:textId="77777777" w:rsidR="000978B5" w:rsidRPr="00EF3917" w:rsidRDefault="000978B5" w:rsidP="00EA237E">
            <w:r w:rsidRPr="00EF3917">
              <w:t>Target or desired trend</w:t>
            </w:r>
          </w:p>
        </w:tc>
        <w:tc>
          <w:tcPr>
            <w:tcW w:w="2406" w:type="dxa"/>
          </w:tcPr>
          <w:p w14:paraId="6E190D7F" w14:textId="77777777" w:rsidR="000978B5" w:rsidRPr="00EF3917" w:rsidRDefault="000978B5" w:rsidP="00EA237E">
            <w:r w:rsidRPr="00EF3917">
              <w:t>Baseline</w:t>
            </w:r>
          </w:p>
        </w:tc>
        <w:tc>
          <w:tcPr>
            <w:tcW w:w="2406" w:type="dxa"/>
          </w:tcPr>
          <w:p w14:paraId="5227B786" w14:textId="77777777" w:rsidR="000978B5" w:rsidRPr="00EF3917" w:rsidRDefault="000978B5" w:rsidP="00EA237E">
            <w:r w:rsidRPr="00EF3917">
              <w:t>Trend</w:t>
            </w:r>
          </w:p>
        </w:tc>
      </w:tr>
      <w:tr w:rsidR="000978B5" w:rsidRPr="00EF3917" w14:paraId="49604582" w14:textId="77777777" w:rsidTr="00EA237E">
        <w:tc>
          <w:tcPr>
            <w:tcW w:w="2405" w:type="dxa"/>
          </w:tcPr>
          <w:p w14:paraId="35A96582" w14:textId="77777777" w:rsidR="000978B5" w:rsidRPr="00EF3917" w:rsidRDefault="000978B5" w:rsidP="00EA237E">
            <w:r w:rsidRPr="00EF3917">
              <w:t>On-road transport emissions.</w:t>
            </w:r>
          </w:p>
        </w:tc>
        <w:tc>
          <w:tcPr>
            <w:tcW w:w="2405" w:type="dxa"/>
          </w:tcPr>
          <w:p w14:paraId="3EA7EFBD" w14:textId="77777777" w:rsidR="000978B5" w:rsidRPr="00EF3917" w:rsidRDefault="000978B5" w:rsidP="00EA237E">
            <w:r w:rsidRPr="00EF3917">
              <w:t>Decrease</w:t>
            </w:r>
          </w:p>
        </w:tc>
        <w:tc>
          <w:tcPr>
            <w:tcW w:w="2406" w:type="dxa"/>
          </w:tcPr>
          <w:p w14:paraId="4BA4F263" w14:textId="77777777" w:rsidR="000978B5" w:rsidRPr="00EF3917" w:rsidRDefault="000978B5" w:rsidP="00EA237E">
            <w:r w:rsidRPr="00EF3917">
              <w:t>389,055 tCO2-e</w:t>
            </w:r>
            <w:r w:rsidRPr="00EF3917">
              <w:br/>
              <w:t>(2020 calendar year data)</w:t>
            </w:r>
          </w:p>
        </w:tc>
        <w:tc>
          <w:tcPr>
            <w:tcW w:w="2406" w:type="dxa"/>
          </w:tcPr>
          <w:p w14:paraId="11F399CF" w14:textId="77777777" w:rsidR="000978B5" w:rsidRPr="00EF3917" w:rsidRDefault="000978B5" w:rsidP="00EA237E">
            <w:r w:rsidRPr="00EF3917">
              <w:t>A negative increase</w:t>
            </w:r>
          </w:p>
        </w:tc>
      </w:tr>
    </w:tbl>
    <w:p w14:paraId="0D57659F"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52A8C732"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CE22C9F" w14:textId="77777777" w:rsidR="000978B5" w:rsidRPr="00EF3917" w:rsidRDefault="000978B5" w:rsidP="00EA237E">
            <w:r w:rsidRPr="00EF3917">
              <w:t>Result 2021–22</w:t>
            </w:r>
          </w:p>
        </w:tc>
        <w:tc>
          <w:tcPr>
            <w:tcW w:w="2405" w:type="dxa"/>
          </w:tcPr>
          <w:p w14:paraId="3BD6C1E1" w14:textId="77777777" w:rsidR="000978B5" w:rsidRPr="00EF3917" w:rsidRDefault="000978B5" w:rsidP="00EA237E">
            <w:r w:rsidRPr="00EF3917">
              <w:t>Result 2022–23</w:t>
            </w:r>
          </w:p>
        </w:tc>
        <w:tc>
          <w:tcPr>
            <w:tcW w:w="2405" w:type="dxa"/>
          </w:tcPr>
          <w:p w14:paraId="38D8A0CB" w14:textId="77777777" w:rsidR="000978B5" w:rsidRPr="00EF3917" w:rsidRDefault="000978B5" w:rsidP="00EA237E">
            <w:r w:rsidRPr="00EF3917">
              <w:t>Result 2023–24</w:t>
            </w:r>
          </w:p>
        </w:tc>
        <w:tc>
          <w:tcPr>
            <w:tcW w:w="2406" w:type="dxa"/>
          </w:tcPr>
          <w:p w14:paraId="699D4D3B" w14:textId="77777777" w:rsidR="000978B5" w:rsidRPr="00EF3917" w:rsidRDefault="000978B5" w:rsidP="00EA237E">
            <w:r w:rsidRPr="00EF3917">
              <w:t>Result 2024–25</w:t>
            </w:r>
          </w:p>
        </w:tc>
      </w:tr>
      <w:tr w:rsidR="000978B5" w:rsidRPr="00EF3917" w14:paraId="6C57A16F" w14:textId="77777777" w:rsidTr="00EA237E">
        <w:tc>
          <w:tcPr>
            <w:tcW w:w="2406" w:type="dxa"/>
          </w:tcPr>
          <w:p w14:paraId="2FEE9F2F" w14:textId="77777777" w:rsidR="000978B5" w:rsidRPr="00EF3917" w:rsidRDefault="000978B5" w:rsidP="00EA237E">
            <w:r w:rsidRPr="00EF3917">
              <w:t xml:space="preserve">457,890 tCO2-e </w:t>
            </w:r>
            <w:r w:rsidRPr="00EF3917">
              <w:br/>
              <w:t>(2021 calendar year data)</w:t>
            </w:r>
          </w:p>
        </w:tc>
        <w:tc>
          <w:tcPr>
            <w:tcW w:w="2405" w:type="dxa"/>
          </w:tcPr>
          <w:p w14:paraId="705D95A1" w14:textId="77777777" w:rsidR="000978B5" w:rsidRPr="00EF3917" w:rsidRDefault="000978B5" w:rsidP="00EA237E">
            <w:r w:rsidRPr="00EF3917">
              <w:t xml:space="preserve">481,833 tCO2-e </w:t>
            </w:r>
            <w:r w:rsidRPr="00EF3917">
              <w:br/>
              <w:t>(2022 calendar year data)</w:t>
            </w:r>
          </w:p>
        </w:tc>
        <w:tc>
          <w:tcPr>
            <w:tcW w:w="2405" w:type="dxa"/>
          </w:tcPr>
          <w:p w14:paraId="51422D3C" w14:textId="77777777" w:rsidR="000978B5" w:rsidRPr="00EF3917" w:rsidRDefault="000978B5" w:rsidP="00EA237E">
            <w:r w:rsidRPr="00EF3917">
              <w:t>587,870 tCO2-e</w:t>
            </w:r>
            <w:r w:rsidRPr="00EF3917">
              <w:br/>
              <w:t>(2023calendar year data)</w:t>
            </w:r>
          </w:p>
        </w:tc>
        <w:tc>
          <w:tcPr>
            <w:tcW w:w="2406" w:type="dxa"/>
          </w:tcPr>
          <w:p w14:paraId="72CE386D" w14:textId="77777777" w:rsidR="000978B5" w:rsidRPr="00EF3917" w:rsidRDefault="000978B5" w:rsidP="00EA237E">
            <w:r w:rsidRPr="00EF3917">
              <w:t xml:space="preserve">621,866 tCO2-e </w:t>
            </w:r>
            <w:r w:rsidRPr="00EF3917">
              <w:br/>
              <w:t>(2024 calendar year data)</w:t>
            </w:r>
          </w:p>
        </w:tc>
      </w:tr>
    </w:tbl>
    <w:p w14:paraId="78D918A1" w14:textId="77777777" w:rsidR="000978B5" w:rsidRPr="00EF3917" w:rsidRDefault="000978B5" w:rsidP="000978B5">
      <w:r w:rsidRPr="00EF3917">
        <w:t>Most of the increase in emissions can be attributed to changes in the Australian Government’s published emissions factor transport fuels. In addition, an improvement to the methodology for estimating vehicle kilometres travelled within the municipality resulted in an increase in total kilometres too.</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6B746529"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3B92DBB0" w14:textId="77777777" w:rsidR="000978B5" w:rsidRPr="00EF3917" w:rsidRDefault="000978B5" w:rsidP="00EA237E">
            <w:r w:rsidRPr="00EF3917">
              <w:t>Indicator</w:t>
            </w:r>
          </w:p>
        </w:tc>
        <w:tc>
          <w:tcPr>
            <w:tcW w:w="2405" w:type="dxa"/>
          </w:tcPr>
          <w:p w14:paraId="0C02CAE1" w14:textId="77777777" w:rsidR="000978B5" w:rsidRPr="00EF3917" w:rsidRDefault="000978B5" w:rsidP="00EA237E">
            <w:r w:rsidRPr="00EF3917">
              <w:t>Target or desired trend</w:t>
            </w:r>
          </w:p>
        </w:tc>
        <w:tc>
          <w:tcPr>
            <w:tcW w:w="2406" w:type="dxa"/>
          </w:tcPr>
          <w:p w14:paraId="622DC858" w14:textId="77777777" w:rsidR="000978B5" w:rsidRPr="00EF3917" w:rsidRDefault="000978B5" w:rsidP="00EA237E">
            <w:r w:rsidRPr="00EF3917">
              <w:t>Baseline</w:t>
            </w:r>
          </w:p>
        </w:tc>
        <w:tc>
          <w:tcPr>
            <w:tcW w:w="2406" w:type="dxa"/>
          </w:tcPr>
          <w:p w14:paraId="116BB110" w14:textId="77777777" w:rsidR="000978B5" w:rsidRPr="00EF3917" w:rsidRDefault="000978B5" w:rsidP="00EA237E">
            <w:r w:rsidRPr="00EF3917">
              <w:t>Trend</w:t>
            </w:r>
          </w:p>
        </w:tc>
      </w:tr>
      <w:tr w:rsidR="000978B5" w:rsidRPr="00EF3917" w14:paraId="5720ADF4" w14:textId="77777777" w:rsidTr="00EA237E">
        <w:tc>
          <w:tcPr>
            <w:tcW w:w="2405" w:type="dxa"/>
          </w:tcPr>
          <w:p w14:paraId="6B59D87E" w14:textId="77777777" w:rsidR="000978B5" w:rsidRPr="00EF3917" w:rsidRDefault="000978B5" w:rsidP="00EA237E">
            <w:r w:rsidRPr="00EF3917">
              <w:t>Installed battery storage capacity in the municipality.</w:t>
            </w:r>
          </w:p>
        </w:tc>
        <w:tc>
          <w:tcPr>
            <w:tcW w:w="2405" w:type="dxa"/>
          </w:tcPr>
          <w:p w14:paraId="70D34AB0" w14:textId="77777777" w:rsidR="000978B5" w:rsidRPr="00EF3917" w:rsidRDefault="000978B5" w:rsidP="00EA237E">
            <w:r w:rsidRPr="00EF3917">
              <w:t>Increase</w:t>
            </w:r>
          </w:p>
        </w:tc>
        <w:tc>
          <w:tcPr>
            <w:tcW w:w="2406" w:type="dxa"/>
          </w:tcPr>
          <w:p w14:paraId="74E537F2" w14:textId="77777777" w:rsidR="000978B5" w:rsidRPr="00EF3917" w:rsidRDefault="000978B5" w:rsidP="00EA237E">
            <w:r w:rsidRPr="00EF3917">
              <w:t>42 kW</w:t>
            </w:r>
            <w:r w:rsidRPr="00EF3917">
              <w:br/>
              <w:t>(June 2021)</w:t>
            </w:r>
          </w:p>
        </w:tc>
        <w:tc>
          <w:tcPr>
            <w:tcW w:w="2406" w:type="dxa"/>
          </w:tcPr>
          <w:p w14:paraId="18A0426A" w14:textId="77777777" w:rsidR="000978B5" w:rsidRPr="00EF3917" w:rsidRDefault="000978B5" w:rsidP="00EA237E">
            <w:r w:rsidRPr="00EF3917">
              <w:t>A positive increase</w:t>
            </w:r>
          </w:p>
        </w:tc>
      </w:tr>
    </w:tbl>
    <w:p w14:paraId="1BBE547E"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15615A4"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FBC19FF" w14:textId="77777777" w:rsidR="000978B5" w:rsidRPr="00EF3917" w:rsidRDefault="000978B5" w:rsidP="00EA237E">
            <w:r w:rsidRPr="00EF3917">
              <w:t>Result 2021–22</w:t>
            </w:r>
          </w:p>
        </w:tc>
        <w:tc>
          <w:tcPr>
            <w:tcW w:w="2405" w:type="dxa"/>
          </w:tcPr>
          <w:p w14:paraId="1E3E3CA2" w14:textId="77777777" w:rsidR="000978B5" w:rsidRPr="00EF3917" w:rsidRDefault="000978B5" w:rsidP="00EA237E">
            <w:r w:rsidRPr="00EF3917">
              <w:t>Result 2022–23</w:t>
            </w:r>
          </w:p>
        </w:tc>
        <w:tc>
          <w:tcPr>
            <w:tcW w:w="2405" w:type="dxa"/>
          </w:tcPr>
          <w:p w14:paraId="54A8C308" w14:textId="77777777" w:rsidR="000978B5" w:rsidRPr="00EF3917" w:rsidRDefault="000978B5" w:rsidP="00EA237E">
            <w:r w:rsidRPr="00EF3917">
              <w:t>Result 2023–24</w:t>
            </w:r>
          </w:p>
        </w:tc>
        <w:tc>
          <w:tcPr>
            <w:tcW w:w="2406" w:type="dxa"/>
          </w:tcPr>
          <w:p w14:paraId="694EDBE0" w14:textId="77777777" w:rsidR="000978B5" w:rsidRPr="00EF3917" w:rsidRDefault="000978B5" w:rsidP="00EA237E">
            <w:r w:rsidRPr="00EF3917">
              <w:t>Result 2024–25</w:t>
            </w:r>
          </w:p>
        </w:tc>
      </w:tr>
      <w:tr w:rsidR="000978B5" w:rsidRPr="00EF3917" w14:paraId="184AA5AF" w14:textId="77777777" w:rsidTr="00EA237E">
        <w:tc>
          <w:tcPr>
            <w:tcW w:w="2406" w:type="dxa"/>
          </w:tcPr>
          <w:p w14:paraId="2E88F252" w14:textId="77777777" w:rsidR="000978B5" w:rsidRPr="00EF3917" w:rsidRDefault="000978B5" w:rsidP="00EA237E">
            <w:r w:rsidRPr="00EF3917">
              <w:t>56 kW</w:t>
            </w:r>
          </w:p>
        </w:tc>
        <w:tc>
          <w:tcPr>
            <w:tcW w:w="2405" w:type="dxa"/>
          </w:tcPr>
          <w:p w14:paraId="56C5010A" w14:textId="77777777" w:rsidR="000978B5" w:rsidRPr="00EF3917" w:rsidRDefault="000978B5" w:rsidP="00EA237E">
            <w:r w:rsidRPr="00EF3917">
              <w:t>163 kW</w:t>
            </w:r>
            <w:r w:rsidRPr="00EF3917">
              <w:br/>
              <w:t>(December 2022)</w:t>
            </w:r>
          </w:p>
        </w:tc>
        <w:tc>
          <w:tcPr>
            <w:tcW w:w="2405" w:type="dxa"/>
          </w:tcPr>
          <w:p w14:paraId="5EC5C0E3" w14:textId="77777777" w:rsidR="000978B5" w:rsidRPr="00EF3917" w:rsidRDefault="000978B5" w:rsidP="00EA237E">
            <w:r w:rsidRPr="00EF3917">
              <w:t xml:space="preserve">505 kW </w:t>
            </w:r>
            <w:r w:rsidRPr="00EF3917">
              <w:br/>
              <w:t>(June 2024)</w:t>
            </w:r>
          </w:p>
        </w:tc>
        <w:tc>
          <w:tcPr>
            <w:tcW w:w="2406" w:type="dxa"/>
          </w:tcPr>
          <w:p w14:paraId="63859FA7" w14:textId="77777777" w:rsidR="000978B5" w:rsidRPr="00EF3917" w:rsidRDefault="000978B5" w:rsidP="00EA237E">
            <w:r w:rsidRPr="00EF3917">
              <w:t>822 kW</w:t>
            </w:r>
          </w:p>
        </w:tc>
      </w:tr>
    </w:tbl>
    <w:p w14:paraId="02C2E027" w14:textId="77777777" w:rsidR="000978B5" w:rsidRPr="00EF3917" w:rsidRDefault="000978B5" w:rsidP="000978B5">
      <w:r w:rsidRPr="00EF3917">
        <w:t>Installed battery capacity increased 62 per cent since July 2024 to 822 kW. Power Melbourne batteries represent 43 per cent of total installed capacity in the municipality (350 kW).</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C817FAA"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091DE6C7" w14:textId="77777777" w:rsidR="000978B5" w:rsidRPr="00EF3917" w:rsidRDefault="000978B5" w:rsidP="00EA237E">
            <w:r w:rsidRPr="00EF3917">
              <w:t>Indicator</w:t>
            </w:r>
          </w:p>
        </w:tc>
        <w:tc>
          <w:tcPr>
            <w:tcW w:w="2405" w:type="dxa"/>
          </w:tcPr>
          <w:p w14:paraId="5B2B1305" w14:textId="77777777" w:rsidR="000978B5" w:rsidRPr="00EF3917" w:rsidRDefault="000978B5" w:rsidP="00EA237E">
            <w:r w:rsidRPr="00EF3917">
              <w:t>Target or desired trend</w:t>
            </w:r>
          </w:p>
        </w:tc>
        <w:tc>
          <w:tcPr>
            <w:tcW w:w="2406" w:type="dxa"/>
          </w:tcPr>
          <w:p w14:paraId="1E859687" w14:textId="77777777" w:rsidR="000978B5" w:rsidRPr="00EF3917" w:rsidRDefault="000978B5" w:rsidP="00EA237E">
            <w:r w:rsidRPr="00EF3917">
              <w:t>Baseline</w:t>
            </w:r>
          </w:p>
        </w:tc>
        <w:tc>
          <w:tcPr>
            <w:tcW w:w="2406" w:type="dxa"/>
          </w:tcPr>
          <w:p w14:paraId="05EC7CEF" w14:textId="77777777" w:rsidR="000978B5" w:rsidRPr="00EF3917" w:rsidRDefault="000978B5" w:rsidP="00EA237E">
            <w:r w:rsidRPr="00EF3917">
              <w:t>Trend</w:t>
            </w:r>
          </w:p>
        </w:tc>
      </w:tr>
      <w:tr w:rsidR="000978B5" w:rsidRPr="00EF3917" w14:paraId="6E357CF3" w14:textId="77777777" w:rsidTr="00EA237E">
        <w:tc>
          <w:tcPr>
            <w:tcW w:w="2405" w:type="dxa"/>
          </w:tcPr>
          <w:p w14:paraId="6F0B885A" w14:textId="77777777" w:rsidR="000978B5" w:rsidRPr="00EF3917" w:rsidRDefault="000978B5" w:rsidP="00EA237E">
            <w:r w:rsidRPr="00EF3917">
              <w:t>Household waste produced.</w:t>
            </w:r>
          </w:p>
        </w:tc>
        <w:tc>
          <w:tcPr>
            <w:tcW w:w="2405" w:type="dxa"/>
          </w:tcPr>
          <w:p w14:paraId="287ADE9B" w14:textId="77777777" w:rsidR="000978B5" w:rsidRPr="00EF3917" w:rsidRDefault="000978B5" w:rsidP="00EA237E">
            <w:r w:rsidRPr="00EF3917">
              <w:t>10% reduction</w:t>
            </w:r>
            <w:r w:rsidRPr="00EF3917">
              <w:br/>
              <w:t>(by 2025)</w:t>
            </w:r>
          </w:p>
        </w:tc>
        <w:tc>
          <w:tcPr>
            <w:tcW w:w="2406" w:type="dxa"/>
          </w:tcPr>
          <w:p w14:paraId="0CBAA82B" w14:textId="77777777" w:rsidR="000978B5" w:rsidRPr="00EF3917" w:rsidRDefault="000978B5" w:rsidP="00EA237E">
            <w:r w:rsidRPr="00EF3917">
              <w:t>40,716 t</w:t>
            </w:r>
            <w:r w:rsidRPr="00EF3917">
              <w:br/>
              <w:t>(2018–19)</w:t>
            </w:r>
          </w:p>
        </w:tc>
        <w:tc>
          <w:tcPr>
            <w:tcW w:w="2406" w:type="dxa"/>
          </w:tcPr>
          <w:p w14:paraId="6FD23483" w14:textId="77777777" w:rsidR="000978B5" w:rsidRPr="00EF3917" w:rsidRDefault="000978B5" w:rsidP="00EA237E">
            <w:r w:rsidRPr="00EF3917">
              <w:t>A neutral trend</w:t>
            </w:r>
          </w:p>
        </w:tc>
      </w:tr>
    </w:tbl>
    <w:p w14:paraId="15075DC2"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45AF9C9F"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56A4891B" w14:textId="77777777" w:rsidR="000978B5" w:rsidRPr="00EF3917" w:rsidRDefault="000978B5" w:rsidP="00EA237E">
            <w:r w:rsidRPr="00EF3917">
              <w:t>Result 2021–22</w:t>
            </w:r>
          </w:p>
        </w:tc>
        <w:tc>
          <w:tcPr>
            <w:tcW w:w="2405" w:type="dxa"/>
          </w:tcPr>
          <w:p w14:paraId="012CC267" w14:textId="77777777" w:rsidR="000978B5" w:rsidRPr="00EF3917" w:rsidRDefault="000978B5" w:rsidP="00EA237E">
            <w:r w:rsidRPr="00EF3917">
              <w:t>Result 2022–23</w:t>
            </w:r>
          </w:p>
        </w:tc>
        <w:tc>
          <w:tcPr>
            <w:tcW w:w="2405" w:type="dxa"/>
          </w:tcPr>
          <w:p w14:paraId="2D2AAAFB" w14:textId="77777777" w:rsidR="000978B5" w:rsidRPr="00EF3917" w:rsidRDefault="000978B5" w:rsidP="00EA237E">
            <w:r w:rsidRPr="00EF3917">
              <w:t>Result 2023–24</w:t>
            </w:r>
          </w:p>
        </w:tc>
        <w:tc>
          <w:tcPr>
            <w:tcW w:w="2406" w:type="dxa"/>
          </w:tcPr>
          <w:p w14:paraId="58EE368D" w14:textId="77777777" w:rsidR="000978B5" w:rsidRPr="00EF3917" w:rsidRDefault="000978B5" w:rsidP="00EA237E">
            <w:r w:rsidRPr="00EF3917">
              <w:t>Result 2024–25</w:t>
            </w:r>
          </w:p>
        </w:tc>
      </w:tr>
      <w:tr w:rsidR="000978B5" w:rsidRPr="00EF3917" w14:paraId="4EC4A873" w14:textId="77777777" w:rsidTr="00EA237E">
        <w:tc>
          <w:tcPr>
            <w:tcW w:w="2406" w:type="dxa"/>
          </w:tcPr>
          <w:p w14:paraId="7D185660" w14:textId="77777777" w:rsidR="000978B5" w:rsidRPr="00EF3917" w:rsidRDefault="000978B5" w:rsidP="00EA237E">
            <w:r w:rsidRPr="00EF3917">
              <w:t>41,549 t*</w:t>
            </w:r>
          </w:p>
        </w:tc>
        <w:tc>
          <w:tcPr>
            <w:tcW w:w="2405" w:type="dxa"/>
          </w:tcPr>
          <w:p w14:paraId="29B6A02E" w14:textId="77777777" w:rsidR="000978B5" w:rsidRPr="00EF3917" w:rsidRDefault="000978B5" w:rsidP="00EA237E">
            <w:r w:rsidRPr="00EF3917">
              <w:t>41,165 t</w:t>
            </w:r>
          </w:p>
        </w:tc>
        <w:tc>
          <w:tcPr>
            <w:tcW w:w="2405" w:type="dxa"/>
          </w:tcPr>
          <w:p w14:paraId="5E2BCF90" w14:textId="77777777" w:rsidR="000978B5" w:rsidRPr="00EF3917" w:rsidRDefault="000978B5" w:rsidP="00EA237E">
            <w:r w:rsidRPr="00EF3917">
              <w:t>41,569 t</w:t>
            </w:r>
          </w:p>
        </w:tc>
        <w:tc>
          <w:tcPr>
            <w:tcW w:w="2406" w:type="dxa"/>
          </w:tcPr>
          <w:p w14:paraId="51C6B2C2" w14:textId="77777777" w:rsidR="000978B5" w:rsidRPr="00EF3917" w:rsidRDefault="000978B5" w:rsidP="00EA237E">
            <w:r w:rsidRPr="00EF3917">
              <w:t>41,477 t</w:t>
            </w:r>
          </w:p>
        </w:tc>
      </w:tr>
    </w:tbl>
    <w:p w14:paraId="697F13CC" w14:textId="0DDD5227" w:rsidR="000978B5" w:rsidRDefault="000978B5" w:rsidP="000978B5">
      <w:r w:rsidRPr="00EF3917">
        <w:t>Over the past four years, household waste has slightly decreased. Overall results show a 9 per cent reduction, which occurred alongside a 10 per cent increase in population from the baseline. This positive outcome highlights the effectiveness of officer engagement efforts across the municipality, which have focused on reducing waste and increasing diversion from landfill. These initiatives have successfully counteracted the expected rise in waste volumes associated with population growth and the servicing of new high-rise developments.</w:t>
      </w:r>
    </w:p>
    <w:p w14:paraId="14AC7144" w14:textId="77777777" w:rsidR="005F0E2A" w:rsidRDefault="005F0E2A" w:rsidP="000978B5"/>
    <w:p w14:paraId="1EF50E7A" w14:textId="25A09FEC" w:rsidR="005F0E2A" w:rsidRDefault="005F0E2A" w:rsidP="005F0E2A">
      <w:pPr>
        <w:rPr>
          <w:rFonts w:cs="Arial"/>
          <w:szCs w:val="20"/>
          <w:lang w:val="en-GB" w:eastAsia="en-AU"/>
        </w:rPr>
      </w:pPr>
      <w:r w:rsidRPr="00EF3917">
        <w:t xml:space="preserve">* </w:t>
      </w:r>
      <w:r w:rsidRPr="005F0E2A">
        <w:rPr>
          <w:rFonts w:cs="Arial"/>
          <w:szCs w:val="20"/>
          <w:lang w:val="en-GB" w:eastAsia="en-AU"/>
        </w:rPr>
        <w:t>Due to enhanced methodology, the result for 2021-22 has been adjusted</w:t>
      </w:r>
      <w:r>
        <w:rPr>
          <w:rFonts w:cs="Arial"/>
          <w:szCs w:val="20"/>
          <w:lang w:val="en-GB" w:eastAsia="en-AU"/>
        </w:rPr>
        <w:t>.</w:t>
      </w:r>
    </w:p>
    <w:p w14:paraId="4B277903"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10C4F872"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445A4440" w14:textId="77777777" w:rsidR="000978B5" w:rsidRPr="00EF3917" w:rsidRDefault="000978B5" w:rsidP="00EA237E">
            <w:r w:rsidRPr="00EF3917">
              <w:lastRenderedPageBreak/>
              <w:t>Indicator</w:t>
            </w:r>
          </w:p>
        </w:tc>
        <w:tc>
          <w:tcPr>
            <w:tcW w:w="2405" w:type="dxa"/>
          </w:tcPr>
          <w:p w14:paraId="55F9351F" w14:textId="77777777" w:rsidR="000978B5" w:rsidRPr="00EF3917" w:rsidRDefault="000978B5" w:rsidP="00EA237E">
            <w:r w:rsidRPr="00EF3917">
              <w:t>Target or desired trend</w:t>
            </w:r>
          </w:p>
        </w:tc>
        <w:tc>
          <w:tcPr>
            <w:tcW w:w="2406" w:type="dxa"/>
          </w:tcPr>
          <w:p w14:paraId="5477D95A" w14:textId="77777777" w:rsidR="000978B5" w:rsidRPr="00EF3917" w:rsidRDefault="000978B5" w:rsidP="00EA237E">
            <w:r w:rsidRPr="00EF3917">
              <w:t>Baseline</w:t>
            </w:r>
          </w:p>
        </w:tc>
        <w:tc>
          <w:tcPr>
            <w:tcW w:w="2406" w:type="dxa"/>
          </w:tcPr>
          <w:p w14:paraId="14DA2B8A" w14:textId="77777777" w:rsidR="000978B5" w:rsidRPr="00EF3917" w:rsidRDefault="000978B5" w:rsidP="00EA237E">
            <w:r w:rsidRPr="00EF3917">
              <w:t>Trend</w:t>
            </w:r>
          </w:p>
        </w:tc>
      </w:tr>
      <w:tr w:rsidR="000978B5" w:rsidRPr="00EF3917" w14:paraId="42B07892" w14:textId="77777777" w:rsidTr="00EA237E">
        <w:tc>
          <w:tcPr>
            <w:tcW w:w="2405" w:type="dxa"/>
          </w:tcPr>
          <w:p w14:paraId="6F7BE070" w14:textId="77777777" w:rsidR="000978B5" w:rsidRPr="00EF3917" w:rsidRDefault="000978B5" w:rsidP="00EA237E">
            <w:r w:rsidRPr="00EF3917">
              <w:t>Municipal waste diverted from landfill. (Percentage increase on 2018–19 baseline)</w:t>
            </w:r>
          </w:p>
        </w:tc>
        <w:tc>
          <w:tcPr>
            <w:tcW w:w="2405" w:type="dxa"/>
          </w:tcPr>
          <w:p w14:paraId="7E5E1D46" w14:textId="77777777" w:rsidR="000978B5" w:rsidRPr="00EF3917" w:rsidRDefault="000978B5" w:rsidP="00EA237E">
            <w:r w:rsidRPr="00EF3917">
              <w:t xml:space="preserve">50% diversion </w:t>
            </w:r>
            <w:r w:rsidRPr="00EF3917">
              <w:br/>
              <w:t>(by 2025)</w:t>
            </w:r>
          </w:p>
        </w:tc>
        <w:tc>
          <w:tcPr>
            <w:tcW w:w="2406" w:type="dxa"/>
          </w:tcPr>
          <w:p w14:paraId="7B95F88B" w14:textId="77777777" w:rsidR="000978B5" w:rsidRPr="00EF3917" w:rsidRDefault="000978B5" w:rsidP="00EA237E">
            <w:r w:rsidRPr="00EF3917">
              <w:t>10,534 t</w:t>
            </w:r>
            <w:r w:rsidRPr="00EF3917">
              <w:br/>
              <w:t>(2018–19)</w:t>
            </w:r>
          </w:p>
        </w:tc>
        <w:tc>
          <w:tcPr>
            <w:tcW w:w="2406" w:type="dxa"/>
          </w:tcPr>
          <w:p w14:paraId="436CDEE9" w14:textId="77777777" w:rsidR="000978B5" w:rsidRPr="00EF3917" w:rsidRDefault="000978B5" w:rsidP="00EA237E">
            <w:r w:rsidRPr="00EF3917">
              <w:t>A negative decrease</w:t>
            </w:r>
          </w:p>
        </w:tc>
      </w:tr>
    </w:tbl>
    <w:p w14:paraId="070E5069"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0B3E2B44"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4B2F77AD" w14:textId="77777777" w:rsidR="000978B5" w:rsidRPr="00EF3917" w:rsidRDefault="000978B5" w:rsidP="00EA237E">
            <w:r w:rsidRPr="00EF3917">
              <w:t>Result 2021–22</w:t>
            </w:r>
          </w:p>
        </w:tc>
        <w:tc>
          <w:tcPr>
            <w:tcW w:w="2405" w:type="dxa"/>
          </w:tcPr>
          <w:p w14:paraId="770F1624" w14:textId="77777777" w:rsidR="000978B5" w:rsidRPr="00EF3917" w:rsidRDefault="000978B5" w:rsidP="00EA237E">
            <w:r w:rsidRPr="00EF3917">
              <w:t>Result 2022–23</w:t>
            </w:r>
          </w:p>
        </w:tc>
        <w:tc>
          <w:tcPr>
            <w:tcW w:w="2405" w:type="dxa"/>
          </w:tcPr>
          <w:p w14:paraId="18D14B4E" w14:textId="77777777" w:rsidR="000978B5" w:rsidRPr="00EF3917" w:rsidRDefault="000978B5" w:rsidP="00EA237E">
            <w:r w:rsidRPr="00EF3917">
              <w:t>Result 2023–24</w:t>
            </w:r>
          </w:p>
        </w:tc>
        <w:tc>
          <w:tcPr>
            <w:tcW w:w="2406" w:type="dxa"/>
          </w:tcPr>
          <w:p w14:paraId="3042BC4A" w14:textId="77777777" w:rsidR="000978B5" w:rsidRPr="00EF3917" w:rsidRDefault="000978B5" w:rsidP="00EA237E">
            <w:r w:rsidRPr="00EF3917">
              <w:t>Result 2024–25</w:t>
            </w:r>
          </w:p>
        </w:tc>
      </w:tr>
      <w:tr w:rsidR="000978B5" w:rsidRPr="00EF3917" w14:paraId="543D2313" w14:textId="77777777" w:rsidTr="00EA237E">
        <w:tc>
          <w:tcPr>
            <w:tcW w:w="2406" w:type="dxa"/>
          </w:tcPr>
          <w:p w14:paraId="6B0E9502" w14:textId="77777777" w:rsidR="000978B5" w:rsidRPr="00EF3917" w:rsidRDefault="000978B5" w:rsidP="00EA237E">
            <w:r w:rsidRPr="00EF3917">
              <w:t>14.32%</w:t>
            </w:r>
          </w:p>
        </w:tc>
        <w:tc>
          <w:tcPr>
            <w:tcW w:w="2405" w:type="dxa"/>
          </w:tcPr>
          <w:p w14:paraId="29776E9B" w14:textId="77777777" w:rsidR="000978B5" w:rsidRPr="00EF3917" w:rsidRDefault="000978B5" w:rsidP="00EA237E">
            <w:r w:rsidRPr="00EF3917">
              <w:t>29.49%</w:t>
            </w:r>
          </w:p>
        </w:tc>
        <w:tc>
          <w:tcPr>
            <w:tcW w:w="2405" w:type="dxa"/>
          </w:tcPr>
          <w:p w14:paraId="65DAF3F8" w14:textId="77777777" w:rsidR="000978B5" w:rsidRPr="00EF3917" w:rsidRDefault="000978B5" w:rsidP="00EA237E">
            <w:r w:rsidRPr="00EF3917">
              <w:t>29.05%</w:t>
            </w:r>
          </w:p>
        </w:tc>
        <w:tc>
          <w:tcPr>
            <w:tcW w:w="2406" w:type="dxa"/>
          </w:tcPr>
          <w:p w14:paraId="1BCE4BC2" w14:textId="77777777" w:rsidR="000978B5" w:rsidRPr="00EF3917" w:rsidRDefault="000978B5" w:rsidP="00EA237E">
            <w:r w:rsidRPr="00EF3917">
              <w:t>28.4%</w:t>
            </w:r>
          </w:p>
        </w:tc>
      </w:tr>
    </w:tbl>
    <w:p w14:paraId="48776253" w14:textId="77777777" w:rsidR="000978B5" w:rsidRPr="00EF3917" w:rsidRDefault="000978B5" w:rsidP="000978B5">
      <w:r w:rsidRPr="00EF3917">
        <w:t>The percentage of material diverted from landfill has reduced from the previous financial year. This reduction can be attributed to the container deposit scheme which removes material from the recycling stream.</w:t>
      </w:r>
    </w:p>
    <w:p w14:paraId="2703DC80" w14:textId="77777777" w:rsidR="000978B5" w:rsidRPr="00EF3917" w:rsidRDefault="000978B5" w:rsidP="000978B5">
      <w:r w:rsidRPr="00EF3917">
        <w:t>We anticipated an increase in diversion as we rolled out new programs to extract organics from more households within multi-unit dwellings.</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04166C83"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5A2EE5E0" w14:textId="77777777" w:rsidR="000978B5" w:rsidRPr="00EF3917" w:rsidRDefault="000978B5" w:rsidP="00EA237E">
            <w:r w:rsidRPr="00EF3917">
              <w:t>Indicator</w:t>
            </w:r>
          </w:p>
        </w:tc>
        <w:tc>
          <w:tcPr>
            <w:tcW w:w="2405" w:type="dxa"/>
          </w:tcPr>
          <w:p w14:paraId="5435B83C" w14:textId="77777777" w:rsidR="000978B5" w:rsidRPr="00EF3917" w:rsidRDefault="000978B5" w:rsidP="00EA237E">
            <w:r w:rsidRPr="00EF3917">
              <w:t>Target or desired trend</w:t>
            </w:r>
          </w:p>
        </w:tc>
        <w:tc>
          <w:tcPr>
            <w:tcW w:w="2406" w:type="dxa"/>
          </w:tcPr>
          <w:p w14:paraId="2BE9CB49" w14:textId="77777777" w:rsidR="000978B5" w:rsidRPr="00EF3917" w:rsidRDefault="000978B5" w:rsidP="00EA237E">
            <w:r w:rsidRPr="00EF3917">
              <w:t>Baseline</w:t>
            </w:r>
          </w:p>
        </w:tc>
        <w:tc>
          <w:tcPr>
            <w:tcW w:w="2406" w:type="dxa"/>
          </w:tcPr>
          <w:p w14:paraId="4328822A" w14:textId="77777777" w:rsidR="000978B5" w:rsidRPr="00EF3917" w:rsidRDefault="000978B5" w:rsidP="00EA237E">
            <w:r w:rsidRPr="00EF3917">
              <w:t>Trend</w:t>
            </w:r>
          </w:p>
        </w:tc>
      </w:tr>
      <w:tr w:rsidR="000978B5" w:rsidRPr="00EF3917" w14:paraId="2F672367" w14:textId="77777777" w:rsidTr="00EA237E">
        <w:tc>
          <w:tcPr>
            <w:tcW w:w="2405" w:type="dxa"/>
          </w:tcPr>
          <w:p w14:paraId="6B4D9C9A" w14:textId="77777777" w:rsidR="000978B5" w:rsidRPr="00EF3917" w:rsidRDefault="000978B5" w:rsidP="00EA237E">
            <w:r w:rsidRPr="00EF3917">
              <w:t>Percentage of alternative water used for Council’s operations.</w:t>
            </w:r>
          </w:p>
        </w:tc>
        <w:tc>
          <w:tcPr>
            <w:tcW w:w="2405" w:type="dxa"/>
          </w:tcPr>
          <w:p w14:paraId="1B7DB6EF" w14:textId="77777777" w:rsidR="000978B5" w:rsidRPr="00EF3917" w:rsidRDefault="000978B5" w:rsidP="00EA237E">
            <w:r w:rsidRPr="00EF3917">
              <w:t>Increase</w:t>
            </w:r>
          </w:p>
        </w:tc>
        <w:tc>
          <w:tcPr>
            <w:tcW w:w="2406" w:type="dxa"/>
          </w:tcPr>
          <w:p w14:paraId="40DFB362" w14:textId="77777777" w:rsidR="000978B5" w:rsidRPr="00EF3917" w:rsidRDefault="000978B5" w:rsidP="00EA237E">
            <w:r w:rsidRPr="00EF3917">
              <w:t>23%</w:t>
            </w:r>
            <w:r w:rsidRPr="00EF3917">
              <w:br/>
              <w:t>(2019-19)</w:t>
            </w:r>
          </w:p>
        </w:tc>
        <w:tc>
          <w:tcPr>
            <w:tcW w:w="2406" w:type="dxa"/>
          </w:tcPr>
          <w:p w14:paraId="60F19828" w14:textId="77777777" w:rsidR="000978B5" w:rsidRPr="00EF3917" w:rsidRDefault="000978B5" w:rsidP="00EA237E">
            <w:r w:rsidRPr="00EF3917">
              <w:t>A neutral trend</w:t>
            </w:r>
          </w:p>
        </w:tc>
      </w:tr>
    </w:tbl>
    <w:p w14:paraId="22C5FD56"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5E2558A0"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0949AB2" w14:textId="77777777" w:rsidR="000978B5" w:rsidRPr="00EF3917" w:rsidRDefault="000978B5" w:rsidP="00EA237E">
            <w:r w:rsidRPr="00EF3917">
              <w:t>Result 2021–22</w:t>
            </w:r>
          </w:p>
        </w:tc>
        <w:tc>
          <w:tcPr>
            <w:tcW w:w="2405" w:type="dxa"/>
          </w:tcPr>
          <w:p w14:paraId="7FFF58F4" w14:textId="77777777" w:rsidR="000978B5" w:rsidRPr="00EF3917" w:rsidRDefault="000978B5" w:rsidP="00EA237E">
            <w:r w:rsidRPr="00EF3917">
              <w:t>Result 2022–23</w:t>
            </w:r>
          </w:p>
        </w:tc>
        <w:tc>
          <w:tcPr>
            <w:tcW w:w="2405" w:type="dxa"/>
          </w:tcPr>
          <w:p w14:paraId="020494FC" w14:textId="77777777" w:rsidR="000978B5" w:rsidRPr="00EF3917" w:rsidRDefault="000978B5" w:rsidP="00EA237E">
            <w:r w:rsidRPr="00EF3917">
              <w:t>Result 2023–24</w:t>
            </w:r>
          </w:p>
        </w:tc>
        <w:tc>
          <w:tcPr>
            <w:tcW w:w="2406" w:type="dxa"/>
          </w:tcPr>
          <w:p w14:paraId="04D44345" w14:textId="77777777" w:rsidR="000978B5" w:rsidRPr="00EF3917" w:rsidRDefault="000978B5" w:rsidP="00EA237E">
            <w:r w:rsidRPr="00EF3917">
              <w:t>Result 2024–25</w:t>
            </w:r>
          </w:p>
        </w:tc>
      </w:tr>
      <w:tr w:rsidR="000978B5" w:rsidRPr="00EF3917" w14:paraId="0A5BCA2F" w14:textId="77777777" w:rsidTr="00EA237E">
        <w:tc>
          <w:tcPr>
            <w:tcW w:w="2406" w:type="dxa"/>
          </w:tcPr>
          <w:p w14:paraId="59C5E98D" w14:textId="77777777" w:rsidR="000978B5" w:rsidRPr="00EF3917" w:rsidRDefault="000978B5" w:rsidP="00EA237E">
            <w:r w:rsidRPr="00EF3917">
              <w:t>23%</w:t>
            </w:r>
          </w:p>
        </w:tc>
        <w:tc>
          <w:tcPr>
            <w:tcW w:w="2405" w:type="dxa"/>
          </w:tcPr>
          <w:p w14:paraId="189DA54F" w14:textId="77777777" w:rsidR="000978B5" w:rsidRPr="00EF3917" w:rsidRDefault="000978B5" w:rsidP="00EA237E">
            <w:r w:rsidRPr="00EF3917">
              <w:t>23%</w:t>
            </w:r>
          </w:p>
        </w:tc>
        <w:tc>
          <w:tcPr>
            <w:tcW w:w="2405" w:type="dxa"/>
          </w:tcPr>
          <w:p w14:paraId="72DB8E6E" w14:textId="77777777" w:rsidR="000978B5" w:rsidRPr="00EF3917" w:rsidRDefault="000978B5" w:rsidP="00EA237E">
            <w:r w:rsidRPr="00EF3917">
              <w:t>23%</w:t>
            </w:r>
          </w:p>
        </w:tc>
        <w:tc>
          <w:tcPr>
            <w:tcW w:w="2406" w:type="dxa"/>
          </w:tcPr>
          <w:p w14:paraId="6BF3FDC8" w14:textId="77777777" w:rsidR="000978B5" w:rsidRPr="00EF3917" w:rsidRDefault="000978B5" w:rsidP="00EA237E">
            <w:r w:rsidRPr="00EF3917">
              <w:t>23%</w:t>
            </w:r>
          </w:p>
        </w:tc>
      </w:tr>
    </w:tbl>
    <w:p w14:paraId="7E682F88" w14:textId="77777777" w:rsidR="000978B5" w:rsidRPr="00EF3917" w:rsidRDefault="000978B5" w:rsidP="000978B5">
      <w:r w:rsidRPr="00EF3917">
        <w:t>By 2030, City of Melbourne aims to replace 50 per cent of potable water used for our operations with alternative water sources. The percentage of alternative water used for council's operations has remained steady at 23 per cent over 2024–25.</w:t>
      </w:r>
    </w:p>
    <w:p w14:paraId="7DF47907" w14:textId="77777777" w:rsidR="000978B5" w:rsidRPr="00EF3917" w:rsidRDefault="000978B5" w:rsidP="000978B5">
      <w:r w:rsidRPr="00EF3917">
        <w:t xml:space="preserve">The existing stormwater harvesting systems at Fitzroy Gardens, Darling Square in East Melbourne, Lincoln Square in Carlton, Queen Victoria Gardens, Birrarung Marr and Royal Park contribute 23 per cent towards the target. Ryder Pavillion in Parkville added a new rainwater 10 </w:t>
      </w:r>
      <w:proofErr w:type="spellStart"/>
      <w:r w:rsidRPr="00EF3917">
        <w:t>kL</w:t>
      </w:r>
      <w:proofErr w:type="spellEnd"/>
      <w:r w:rsidRPr="00EF3917">
        <w:t xml:space="preserve"> </w:t>
      </w:r>
      <w:proofErr w:type="gramStart"/>
      <w:r w:rsidRPr="00EF3917">
        <w:t>rain water</w:t>
      </w:r>
      <w:proofErr w:type="gramEnd"/>
      <w:r w:rsidRPr="00EF3917">
        <w:t xml:space="preserve"> tank.</w:t>
      </w:r>
    </w:p>
    <w:p w14:paraId="26D3EEDD"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71B2D1C6"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2B7F6EBA" w14:textId="77777777" w:rsidR="000978B5" w:rsidRPr="00EF3917" w:rsidRDefault="000978B5" w:rsidP="00EA237E">
            <w:r w:rsidRPr="00EF3917">
              <w:lastRenderedPageBreak/>
              <w:t>Indicator</w:t>
            </w:r>
          </w:p>
        </w:tc>
        <w:tc>
          <w:tcPr>
            <w:tcW w:w="2405" w:type="dxa"/>
          </w:tcPr>
          <w:p w14:paraId="52C79243" w14:textId="77777777" w:rsidR="000978B5" w:rsidRPr="00EF3917" w:rsidRDefault="000978B5" w:rsidP="00EA237E">
            <w:r w:rsidRPr="00EF3917">
              <w:t>Target or desired trend</w:t>
            </w:r>
          </w:p>
        </w:tc>
        <w:tc>
          <w:tcPr>
            <w:tcW w:w="2406" w:type="dxa"/>
          </w:tcPr>
          <w:p w14:paraId="4D42F320" w14:textId="77777777" w:rsidR="000978B5" w:rsidRPr="00EF3917" w:rsidRDefault="000978B5" w:rsidP="00EA237E">
            <w:r w:rsidRPr="00EF3917">
              <w:t>Baseline</w:t>
            </w:r>
          </w:p>
        </w:tc>
        <w:tc>
          <w:tcPr>
            <w:tcW w:w="2406" w:type="dxa"/>
          </w:tcPr>
          <w:p w14:paraId="1C75E3DA" w14:textId="77777777" w:rsidR="000978B5" w:rsidRPr="00EF3917" w:rsidRDefault="000978B5" w:rsidP="00EA237E">
            <w:r w:rsidRPr="00EF3917">
              <w:t>Trend</w:t>
            </w:r>
          </w:p>
        </w:tc>
      </w:tr>
      <w:tr w:rsidR="000978B5" w:rsidRPr="00EF3917" w14:paraId="1BD78867" w14:textId="77777777" w:rsidTr="00EA237E">
        <w:tc>
          <w:tcPr>
            <w:tcW w:w="2405" w:type="dxa"/>
          </w:tcPr>
          <w:p w14:paraId="74267FE1" w14:textId="77777777" w:rsidR="000978B5" w:rsidRPr="00EF3917" w:rsidRDefault="000978B5" w:rsidP="00EA237E">
            <w:r w:rsidRPr="00EF3917">
              <w:t>Percentage of total nitrogen removed from stormwater entering waterways.</w:t>
            </w:r>
          </w:p>
        </w:tc>
        <w:tc>
          <w:tcPr>
            <w:tcW w:w="2405" w:type="dxa"/>
          </w:tcPr>
          <w:p w14:paraId="0404CAC3" w14:textId="77777777" w:rsidR="000978B5" w:rsidRPr="00EF3917" w:rsidRDefault="000978B5" w:rsidP="00EA237E">
            <w:r w:rsidRPr="00EF3917">
              <w:t>Increase</w:t>
            </w:r>
          </w:p>
        </w:tc>
        <w:tc>
          <w:tcPr>
            <w:tcW w:w="2406" w:type="dxa"/>
          </w:tcPr>
          <w:p w14:paraId="46E33D3B" w14:textId="77777777" w:rsidR="000978B5" w:rsidRPr="00EF3917" w:rsidRDefault="000978B5" w:rsidP="00EA237E">
            <w:r w:rsidRPr="00EF3917">
              <w:t>13%</w:t>
            </w:r>
            <w:r w:rsidRPr="00EF3917">
              <w:br/>
              <w:t>(2000)</w:t>
            </w:r>
          </w:p>
        </w:tc>
        <w:tc>
          <w:tcPr>
            <w:tcW w:w="2406" w:type="dxa"/>
          </w:tcPr>
          <w:p w14:paraId="16B0E896" w14:textId="77777777" w:rsidR="000978B5" w:rsidRPr="00EF3917" w:rsidRDefault="000978B5" w:rsidP="00EA237E">
            <w:r w:rsidRPr="00EF3917">
              <w:t>A neutral trend</w:t>
            </w:r>
          </w:p>
        </w:tc>
      </w:tr>
    </w:tbl>
    <w:p w14:paraId="36989CF4"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237FB376"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7CA05B3" w14:textId="77777777" w:rsidR="000978B5" w:rsidRPr="00EF3917" w:rsidRDefault="000978B5" w:rsidP="00EA237E">
            <w:r w:rsidRPr="00EF3917">
              <w:t>Result 2021–22</w:t>
            </w:r>
          </w:p>
        </w:tc>
        <w:tc>
          <w:tcPr>
            <w:tcW w:w="2405" w:type="dxa"/>
          </w:tcPr>
          <w:p w14:paraId="3C495B53" w14:textId="77777777" w:rsidR="000978B5" w:rsidRPr="00EF3917" w:rsidRDefault="000978B5" w:rsidP="00EA237E">
            <w:r w:rsidRPr="00EF3917">
              <w:t>Result 2022–23</w:t>
            </w:r>
          </w:p>
        </w:tc>
        <w:tc>
          <w:tcPr>
            <w:tcW w:w="2405" w:type="dxa"/>
          </w:tcPr>
          <w:p w14:paraId="65415AF0" w14:textId="77777777" w:rsidR="000978B5" w:rsidRPr="00EF3917" w:rsidRDefault="000978B5" w:rsidP="00EA237E">
            <w:r w:rsidRPr="00EF3917">
              <w:t>Result 2023–24</w:t>
            </w:r>
          </w:p>
        </w:tc>
        <w:tc>
          <w:tcPr>
            <w:tcW w:w="2406" w:type="dxa"/>
          </w:tcPr>
          <w:p w14:paraId="174A9696" w14:textId="77777777" w:rsidR="000978B5" w:rsidRPr="00EF3917" w:rsidRDefault="000978B5" w:rsidP="00EA237E">
            <w:r w:rsidRPr="00EF3917">
              <w:t>Result 2024–25</w:t>
            </w:r>
          </w:p>
        </w:tc>
      </w:tr>
      <w:tr w:rsidR="000978B5" w:rsidRPr="00EF3917" w14:paraId="0DA0D623" w14:textId="77777777" w:rsidTr="00EA237E">
        <w:tc>
          <w:tcPr>
            <w:tcW w:w="2406" w:type="dxa"/>
          </w:tcPr>
          <w:p w14:paraId="75148DD5" w14:textId="77777777" w:rsidR="000978B5" w:rsidRPr="00EF3917" w:rsidRDefault="000978B5" w:rsidP="00EA237E">
            <w:r w:rsidRPr="00EF3917">
              <w:t>13%</w:t>
            </w:r>
          </w:p>
        </w:tc>
        <w:tc>
          <w:tcPr>
            <w:tcW w:w="2405" w:type="dxa"/>
          </w:tcPr>
          <w:p w14:paraId="309207A9" w14:textId="77777777" w:rsidR="000978B5" w:rsidRPr="00EF3917" w:rsidRDefault="000978B5" w:rsidP="00EA237E">
            <w:r w:rsidRPr="00EF3917">
              <w:t>13%</w:t>
            </w:r>
          </w:p>
        </w:tc>
        <w:tc>
          <w:tcPr>
            <w:tcW w:w="2405" w:type="dxa"/>
          </w:tcPr>
          <w:p w14:paraId="6D3CABCB" w14:textId="77777777" w:rsidR="000978B5" w:rsidRPr="00EF3917" w:rsidRDefault="000978B5" w:rsidP="00EA237E">
            <w:r w:rsidRPr="00EF3917">
              <w:t>13%</w:t>
            </w:r>
          </w:p>
        </w:tc>
        <w:tc>
          <w:tcPr>
            <w:tcW w:w="2406" w:type="dxa"/>
          </w:tcPr>
          <w:p w14:paraId="4B977CF0" w14:textId="77777777" w:rsidR="000978B5" w:rsidRPr="00EF3917" w:rsidRDefault="000978B5" w:rsidP="00EA237E">
            <w:r w:rsidRPr="00EF3917">
              <w:t>13%</w:t>
            </w:r>
          </w:p>
        </w:tc>
      </w:tr>
    </w:tbl>
    <w:p w14:paraId="6E43B31C" w14:textId="77777777" w:rsidR="000978B5" w:rsidRPr="00EF3917" w:rsidRDefault="000978B5" w:rsidP="000978B5">
      <w:r w:rsidRPr="00EF3917">
        <w:t>By 2030, City of Melbourne aims to reduce total nitrogen from stormwater entering our waterways by 30 per cent (baseline year 2000). Projects delivered in 2024–25 included the raingarden and swale at Bedford Street Pocket Park, as well as Metro projects for the new Arden, Parkville and Domain (Anzac) train stations. These projects featured raingardens and StrataVault water sensitive urban design (WSUD) tree pits, which contributed to this nitrogen reduction. CBD North and South were still being finished, and their contributions will be counted in 2025–26. Despite these projects, the municipal percentage of nitrogen removal still sits at 13 per cent, while we achieved a reduction of 73 kg.</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64988FEC"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363B346E" w14:textId="77777777" w:rsidR="000978B5" w:rsidRPr="00EF3917" w:rsidRDefault="000978B5" w:rsidP="00EA237E">
            <w:r w:rsidRPr="00EF3917">
              <w:t>Indicator</w:t>
            </w:r>
          </w:p>
        </w:tc>
        <w:tc>
          <w:tcPr>
            <w:tcW w:w="2405" w:type="dxa"/>
          </w:tcPr>
          <w:p w14:paraId="18573229" w14:textId="77777777" w:rsidR="000978B5" w:rsidRPr="00EF3917" w:rsidRDefault="000978B5" w:rsidP="00EA237E">
            <w:r w:rsidRPr="00EF3917">
              <w:t>Target or desired trend</w:t>
            </w:r>
          </w:p>
        </w:tc>
        <w:tc>
          <w:tcPr>
            <w:tcW w:w="2406" w:type="dxa"/>
          </w:tcPr>
          <w:p w14:paraId="642C0C55" w14:textId="77777777" w:rsidR="000978B5" w:rsidRPr="00EF3917" w:rsidRDefault="000978B5" w:rsidP="00EA237E">
            <w:r w:rsidRPr="00EF3917">
              <w:t>Baseline</w:t>
            </w:r>
          </w:p>
        </w:tc>
        <w:tc>
          <w:tcPr>
            <w:tcW w:w="2406" w:type="dxa"/>
          </w:tcPr>
          <w:p w14:paraId="08E216FD" w14:textId="77777777" w:rsidR="000978B5" w:rsidRPr="00EF3917" w:rsidRDefault="000978B5" w:rsidP="00EA237E">
            <w:r w:rsidRPr="00EF3917">
              <w:t>Trend</w:t>
            </w:r>
          </w:p>
        </w:tc>
      </w:tr>
      <w:tr w:rsidR="000978B5" w:rsidRPr="00EF3917" w14:paraId="0BEF66D9" w14:textId="77777777" w:rsidTr="00EA237E">
        <w:tc>
          <w:tcPr>
            <w:tcW w:w="2405" w:type="dxa"/>
          </w:tcPr>
          <w:p w14:paraId="4BD62A6C" w14:textId="77777777" w:rsidR="000978B5" w:rsidRPr="00EF3917" w:rsidRDefault="000978B5" w:rsidP="00EA237E">
            <w:r w:rsidRPr="00EF3917">
              <w:t>Heat health alerts this year. (Heart)</w:t>
            </w:r>
          </w:p>
        </w:tc>
        <w:tc>
          <w:tcPr>
            <w:tcW w:w="2405" w:type="dxa"/>
          </w:tcPr>
          <w:p w14:paraId="72265B55" w14:textId="77777777" w:rsidR="000978B5" w:rsidRPr="00EF3917" w:rsidRDefault="000978B5" w:rsidP="00EA237E">
            <w:r w:rsidRPr="00EF3917">
              <w:t>Decrease</w:t>
            </w:r>
          </w:p>
        </w:tc>
        <w:tc>
          <w:tcPr>
            <w:tcW w:w="2406" w:type="dxa"/>
          </w:tcPr>
          <w:p w14:paraId="448AAD83" w14:textId="77777777" w:rsidR="000978B5" w:rsidRPr="00EF3917" w:rsidRDefault="000978B5" w:rsidP="00EA237E">
            <w:r w:rsidRPr="00EF3917">
              <w:t>9</w:t>
            </w:r>
            <w:r w:rsidRPr="00EF3917">
              <w:br/>
              <w:t>(2019)</w:t>
            </w:r>
          </w:p>
        </w:tc>
        <w:tc>
          <w:tcPr>
            <w:tcW w:w="2406" w:type="dxa"/>
          </w:tcPr>
          <w:p w14:paraId="172F4825" w14:textId="77777777" w:rsidR="000978B5" w:rsidRPr="00EF3917" w:rsidRDefault="000978B5" w:rsidP="00EA237E">
            <w:r w:rsidRPr="00EF3917">
              <w:t>A positive decrease</w:t>
            </w:r>
          </w:p>
        </w:tc>
      </w:tr>
    </w:tbl>
    <w:p w14:paraId="7A49372B"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ADB04C9"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5D6707E" w14:textId="77777777" w:rsidR="000978B5" w:rsidRPr="00EF3917" w:rsidRDefault="000978B5" w:rsidP="00EA237E">
            <w:r w:rsidRPr="00EF3917">
              <w:t>Result 2021–22</w:t>
            </w:r>
          </w:p>
        </w:tc>
        <w:tc>
          <w:tcPr>
            <w:tcW w:w="2405" w:type="dxa"/>
          </w:tcPr>
          <w:p w14:paraId="6EA685FC" w14:textId="77777777" w:rsidR="000978B5" w:rsidRPr="00EF3917" w:rsidRDefault="000978B5" w:rsidP="00EA237E">
            <w:r w:rsidRPr="00EF3917">
              <w:t>Result 2022–23</w:t>
            </w:r>
          </w:p>
        </w:tc>
        <w:tc>
          <w:tcPr>
            <w:tcW w:w="2405" w:type="dxa"/>
          </w:tcPr>
          <w:p w14:paraId="056F0A30" w14:textId="77777777" w:rsidR="000978B5" w:rsidRPr="00EF3917" w:rsidRDefault="000978B5" w:rsidP="00EA237E">
            <w:r w:rsidRPr="00EF3917">
              <w:t>Result 2023–24</w:t>
            </w:r>
          </w:p>
        </w:tc>
        <w:tc>
          <w:tcPr>
            <w:tcW w:w="2406" w:type="dxa"/>
          </w:tcPr>
          <w:p w14:paraId="0FE68DCF" w14:textId="77777777" w:rsidR="000978B5" w:rsidRPr="00EF3917" w:rsidRDefault="000978B5" w:rsidP="00EA237E">
            <w:r w:rsidRPr="00EF3917">
              <w:t>Result 2024–25</w:t>
            </w:r>
          </w:p>
        </w:tc>
      </w:tr>
      <w:tr w:rsidR="000978B5" w:rsidRPr="00EF3917" w14:paraId="51FB6375" w14:textId="77777777" w:rsidTr="00EA237E">
        <w:tc>
          <w:tcPr>
            <w:tcW w:w="2406" w:type="dxa"/>
          </w:tcPr>
          <w:p w14:paraId="5F534A8A" w14:textId="77777777" w:rsidR="000978B5" w:rsidRPr="00EF3917" w:rsidRDefault="000978B5" w:rsidP="00EA237E">
            <w:r w:rsidRPr="00EF3917">
              <w:t>3*</w:t>
            </w:r>
          </w:p>
        </w:tc>
        <w:tc>
          <w:tcPr>
            <w:tcW w:w="2405" w:type="dxa"/>
          </w:tcPr>
          <w:p w14:paraId="195F80D4" w14:textId="77777777" w:rsidR="000978B5" w:rsidRPr="00EF3917" w:rsidRDefault="000978B5" w:rsidP="00EA237E">
            <w:r w:rsidRPr="00EF3917">
              <w:t>3</w:t>
            </w:r>
            <w:r w:rsidRPr="00EF3917">
              <w:br/>
              <w:t>heat health alerts</w:t>
            </w:r>
          </w:p>
        </w:tc>
        <w:tc>
          <w:tcPr>
            <w:tcW w:w="2405" w:type="dxa"/>
          </w:tcPr>
          <w:p w14:paraId="7FDDFFAE" w14:textId="77777777" w:rsidR="000978B5" w:rsidRPr="00EF3917" w:rsidRDefault="000978B5" w:rsidP="00EA237E">
            <w:r w:rsidRPr="00EF3917">
              <w:t>4</w:t>
            </w:r>
            <w:r w:rsidRPr="00EF3917">
              <w:br/>
              <w:t>heat health alerts</w:t>
            </w:r>
          </w:p>
        </w:tc>
        <w:tc>
          <w:tcPr>
            <w:tcW w:w="2406" w:type="dxa"/>
          </w:tcPr>
          <w:p w14:paraId="02A6BF09" w14:textId="77777777" w:rsidR="000978B5" w:rsidRPr="00EF3917" w:rsidRDefault="000978B5" w:rsidP="00EA237E">
            <w:r w:rsidRPr="00EF3917">
              <w:t>6</w:t>
            </w:r>
            <w:r w:rsidRPr="00EF3917">
              <w:br/>
              <w:t>heat health alerts</w:t>
            </w:r>
          </w:p>
        </w:tc>
      </w:tr>
    </w:tbl>
    <w:p w14:paraId="34235945" w14:textId="77777777" w:rsidR="000978B5" w:rsidRPr="00EF3917" w:rsidRDefault="000978B5" w:rsidP="000978B5">
      <w:r w:rsidRPr="00EF3917">
        <w:t>The Department of Health issued six heat health warnings this year, totalling 13 days for Victoria-wide and central regions:</w:t>
      </w:r>
    </w:p>
    <w:p w14:paraId="4B248DC6" w14:textId="77777777" w:rsidR="000978B5" w:rsidRPr="00EF3917" w:rsidRDefault="000978B5" w:rsidP="000978B5">
      <w:pPr>
        <w:pStyle w:val="ListBullet"/>
        <w:rPr>
          <w:lang w:val="en-AU"/>
        </w:rPr>
      </w:pPr>
      <w:r w:rsidRPr="00EF3917">
        <w:rPr>
          <w:lang w:val="en-AU"/>
        </w:rPr>
        <w:t>20 November 2024 for three days (21 to 23 November 2024)</w:t>
      </w:r>
    </w:p>
    <w:p w14:paraId="545FB95F" w14:textId="77777777" w:rsidR="000978B5" w:rsidRPr="00EF3917" w:rsidRDefault="000978B5" w:rsidP="000978B5">
      <w:pPr>
        <w:pStyle w:val="ListBullet"/>
        <w:rPr>
          <w:lang w:val="en-AU"/>
        </w:rPr>
      </w:pPr>
      <w:r w:rsidRPr="00EF3917">
        <w:rPr>
          <w:lang w:val="en-AU"/>
        </w:rPr>
        <w:t>12 December 2024 for three days (15 to 17 December 2024)</w:t>
      </w:r>
    </w:p>
    <w:p w14:paraId="7757668C" w14:textId="77777777" w:rsidR="000978B5" w:rsidRPr="00EF3917" w:rsidRDefault="000978B5" w:rsidP="000978B5">
      <w:pPr>
        <w:pStyle w:val="ListBullet"/>
        <w:rPr>
          <w:lang w:val="en-AU"/>
        </w:rPr>
      </w:pPr>
      <w:r w:rsidRPr="00EF3917">
        <w:rPr>
          <w:lang w:val="en-AU"/>
        </w:rPr>
        <w:t>2 January 2025 for three days (3 to 5 January 2024)</w:t>
      </w:r>
    </w:p>
    <w:p w14:paraId="6F05FE6B" w14:textId="77777777" w:rsidR="000978B5" w:rsidRPr="00EF3917" w:rsidRDefault="000978B5" w:rsidP="000978B5">
      <w:pPr>
        <w:pStyle w:val="ListBullet"/>
        <w:rPr>
          <w:lang w:val="en-AU"/>
        </w:rPr>
      </w:pPr>
      <w:r w:rsidRPr="00EF3917">
        <w:rPr>
          <w:lang w:val="en-AU"/>
        </w:rPr>
        <w:t>1 February 2025 for one day</w:t>
      </w:r>
    </w:p>
    <w:p w14:paraId="53FE4EEC" w14:textId="77777777" w:rsidR="000978B5" w:rsidRPr="00EF3917" w:rsidRDefault="000978B5" w:rsidP="000978B5">
      <w:pPr>
        <w:pStyle w:val="ListBullet"/>
        <w:rPr>
          <w:lang w:val="en-AU"/>
        </w:rPr>
      </w:pPr>
      <w:r w:rsidRPr="00EF3917">
        <w:rPr>
          <w:lang w:val="en-AU"/>
        </w:rPr>
        <w:t>2 February 2025 for one day</w:t>
      </w:r>
    </w:p>
    <w:p w14:paraId="5E269DE8" w14:textId="77777777" w:rsidR="000978B5" w:rsidRPr="00EF3917" w:rsidRDefault="000978B5" w:rsidP="000978B5">
      <w:pPr>
        <w:pStyle w:val="ListBullet"/>
        <w:rPr>
          <w:lang w:val="en-AU"/>
        </w:rPr>
      </w:pPr>
      <w:r w:rsidRPr="00EF3917">
        <w:rPr>
          <w:lang w:val="en-AU"/>
        </w:rPr>
        <w:t>3 February 2025 for two days (3 to 4 February 2025).</w:t>
      </w:r>
    </w:p>
    <w:p w14:paraId="7BAA8E9E" w14:textId="77777777" w:rsidR="005F0E2A" w:rsidRDefault="005F0E2A" w:rsidP="000978B5">
      <w:pPr>
        <w:spacing w:before="0" w:after="0"/>
      </w:pPr>
    </w:p>
    <w:p w14:paraId="0A84B5E2" w14:textId="0FB39A87" w:rsidR="000978B5" w:rsidRPr="00EF3917" w:rsidRDefault="005F0E2A" w:rsidP="005F0E2A">
      <w:r w:rsidRPr="00EF3917">
        <w:t xml:space="preserve">* </w:t>
      </w:r>
      <w:r w:rsidRPr="005F0E2A">
        <w:rPr>
          <w:rFonts w:cs="Arial"/>
          <w:szCs w:val="20"/>
          <w:lang w:val="en-GB" w:eastAsia="en-AU"/>
        </w:rPr>
        <w:t>Due to the availability of more accurate data, the result for 2021–22 has been adjusted</w:t>
      </w:r>
      <w:r>
        <w:rPr>
          <w:rFonts w:cs="Arial"/>
          <w:szCs w:val="20"/>
          <w:lang w:val="en-GB" w:eastAsia="en-AU"/>
        </w:rPr>
        <w:t>.</w:t>
      </w:r>
      <w:r w:rsidR="000978B5"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31A8ED46"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20426875" w14:textId="77777777" w:rsidR="000978B5" w:rsidRPr="00EF3917" w:rsidRDefault="000978B5" w:rsidP="00EA237E">
            <w:r w:rsidRPr="00EF3917">
              <w:lastRenderedPageBreak/>
              <w:t>Indicator</w:t>
            </w:r>
          </w:p>
        </w:tc>
        <w:tc>
          <w:tcPr>
            <w:tcW w:w="2405" w:type="dxa"/>
          </w:tcPr>
          <w:p w14:paraId="2EAE23AD" w14:textId="77777777" w:rsidR="000978B5" w:rsidRPr="00EF3917" w:rsidRDefault="000978B5" w:rsidP="00EA237E">
            <w:r w:rsidRPr="00EF3917">
              <w:t>Target or desired trend</w:t>
            </w:r>
          </w:p>
        </w:tc>
        <w:tc>
          <w:tcPr>
            <w:tcW w:w="2406" w:type="dxa"/>
          </w:tcPr>
          <w:p w14:paraId="699B6F26" w14:textId="77777777" w:rsidR="000978B5" w:rsidRPr="00EF3917" w:rsidRDefault="000978B5" w:rsidP="00EA237E">
            <w:r w:rsidRPr="00EF3917">
              <w:t>Baseline</w:t>
            </w:r>
          </w:p>
        </w:tc>
        <w:tc>
          <w:tcPr>
            <w:tcW w:w="2406" w:type="dxa"/>
          </w:tcPr>
          <w:p w14:paraId="0B03F3B4" w14:textId="77777777" w:rsidR="000978B5" w:rsidRPr="00EF3917" w:rsidRDefault="000978B5" w:rsidP="00EA237E">
            <w:r w:rsidRPr="00EF3917">
              <w:t>Trend</w:t>
            </w:r>
          </w:p>
        </w:tc>
      </w:tr>
      <w:tr w:rsidR="000978B5" w:rsidRPr="00EF3917" w14:paraId="2599C1C3" w14:textId="77777777" w:rsidTr="00EA237E">
        <w:tc>
          <w:tcPr>
            <w:tcW w:w="2405" w:type="dxa"/>
          </w:tcPr>
          <w:p w14:paraId="38A368B4" w14:textId="77777777" w:rsidR="000978B5" w:rsidRPr="00EF3917" w:rsidRDefault="000978B5" w:rsidP="00EA237E">
            <w:r w:rsidRPr="00EF3917">
              <w:t>Percentage of tree canopy cover in the public realm. (Heart)</w:t>
            </w:r>
          </w:p>
        </w:tc>
        <w:tc>
          <w:tcPr>
            <w:tcW w:w="2405" w:type="dxa"/>
          </w:tcPr>
          <w:p w14:paraId="6FF485CC" w14:textId="77777777" w:rsidR="000978B5" w:rsidRPr="00EF3917" w:rsidRDefault="000978B5" w:rsidP="00EA237E">
            <w:r w:rsidRPr="00EF3917">
              <w:t>27%</w:t>
            </w:r>
            <w:r w:rsidRPr="00EF3917">
              <w:br/>
              <w:t>(by 2025)</w:t>
            </w:r>
          </w:p>
        </w:tc>
        <w:tc>
          <w:tcPr>
            <w:tcW w:w="2406" w:type="dxa"/>
          </w:tcPr>
          <w:p w14:paraId="12BDDD19" w14:textId="77777777" w:rsidR="000978B5" w:rsidRPr="00EF3917" w:rsidRDefault="000978B5" w:rsidP="00EA237E">
            <w:r w:rsidRPr="00EF3917">
              <w:t>23.7%</w:t>
            </w:r>
            <w:r w:rsidRPr="00EF3917">
              <w:br/>
              <w:t>(2018–19)</w:t>
            </w:r>
          </w:p>
        </w:tc>
        <w:tc>
          <w:tcPr>
            <w:tcW w:w="2406" w:type="dxa"/>
          </w:tcPr>
          <w:p w14:paraId="18D7B079" w14:textId="77777777" w:rsidR="000978B5" w:rsidRPr="00EF3917" w:rsidRDefault="000978B5" w:rsidP="00EA237E">
            <w:r w:rsidRPr="00EF3917">
              <w:t>A positive increase</w:t>
            </w:r>
          </w:p>
        </w:tc>
      </w:tr>
    </w:tbl>
    <w:p w14:paraId="16AB2B56"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3FF3C3FB"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3FAA3F62" w14:textId="77777777" w:rsidR="000978B5" w:rsidRPr="00EF3917" w:rsidRDefault="000978B5" w:rsidP="00EA237E">
            <w:r w:rsidRPr="00EF3917">
              <w:t>Result 2021–22</w:t>
            </w:r>
          </w:p>
        </w:tc>
        <w:tc>
          <w:tcPr>
            <w:tcW w:w="2405" w:type="dxa"/>
          </w:tcPr>
          <w:p w14:paraId="014E74D6" w14:textId="77777777" w:rsidR="000978B5" w:rsidRPr="00EF3917" w:rsidRDefault="000978B5" w:rsidP="00EA237E">
            <w:r w:rsidRPr="00EF3917">
              <w:t>Result 2022–23</w:t>
            </w:r>
          </w:p>
        </w:tc>
        <w:tc>
          <w:tcPr>
            <w:tcW w:w="2405" w:type="dxa"/>
          </w:tcPr>
          <w:p w14:paraId="39E4EE3D" w14:textId="77777777" w:rsidR="000978B5" w:rsidRPr="00EF3917" w:rsidRDefault="000978B5" w:rsidP="00EA237E">
            <w:r w:rsidRPr="00EF3917">
              <w:t>Result 2023–24</w:t>
            </w:r>
          </w:p>
        </w:tc>
        <w:tc>
          <w:tcPr>
            <w:tcW w:w="2406" w:type="dxa"/>
          </w:tcPr>
          <w:p w14:paraId="1E94725B" w14:textId="77777777" w:rsidR="000978B5" w:rsidRPr="00EF3917" w:rsidRDefault="000978B5" w:rsidP="00EA237E">
            <w:r w:rsidRPr="00EF3917">
              <w:t>Result 2024–25</w:t>
            </w:r>
          </w:p>
        </w:tc>
      </w:tr>
      <w:tr w:rsidR="000978B5" w:rsidRPr="00EF3917" w14:paraId="3BE7D589" w14:textId="77777777" w:rsidTr="00EA237E">
        <w:tc>
          <w:tcPr>
            <w:tcW w:w="2406" w:type="dxa"/>
          </w:tcPr>
          <w:p w14:paraId="05B2537F" w14:textId="77777777" w:rsidR="000978B5" w:rsidRPr="00EF3917" w:rsidRDefault="000978B5" w:rsidP="00EA237E">
            <w:r w:rsidRPr="00EF3917">
              <w:t>24.78%</w:t>
            </w:r>
          </w:p>
        </w:tc>
        <w:tc>
          <w:tcPr>
            <w:tcW w:w="2405" w:type="dxa"/>
          </w:tcPr>
          <w:p w14:paraId="2539E46A" w14:textId="77777777" w:rsidR="000978B5" w:rsidRPr="00EF3917" w:rsidRDefault="000978B5" w:rsidP="00EA237E">
            <w:r w:rsidRPr="00EF3917">
              <w:t>24.82%</w:t>
            </w:r>
          </w:p>
        </w:tc>
        <w:tc>
          <w:tcPr>
            <w:tcW w:w="2405" w:type="dxa"/>
          </w:tcPr>
          <w:p w14:paraId="38FC6F9B" w14:textId="77777777" w:rsidR="000978B5" w:rsidRPr="00EF3917" w:rsidRDefault="000978B5" w:rsidP="00EA237E">
            <w:r w:rsidRPr="00EF3917">
              <w:t>24.70%</w:t>
            </w:r>
          </w:p>
        </w:tc>
        <w:tc>
          <w:tcPr>
            <w:tcW w:w="2406" w:type="dxa"/>
          </w:tcPr>
          <w:p w14:paraId="47525085" w14:textId="77777777" w:rsidR="000978B5" w:rsidRPr="00EF3917" w:rsidRDefault="000978B5" w:rsidP="00EA237E">
            <w:r w:rsidRPr="00EF3917">
              <w:t>28.3%</w:t>
            </w:r>
          </w:p>
        </w:tc>
      </w:tr>
    </w:tbl>
    <w:p w14:paraId="47F7ACBB" w14:textId="1CDFAC4A" w:rsidR="000978B5" w:rsidRPr="00EF3917" w:rsidRDefault="000978B5" w:rsidP="000978B5">
      <w:r w:rsidRPr="00EF3917">
        <w:t>Canopy cover is measured on trees in the public realm taller than</w:t>
      </w:r>
      <w:r w:rsidR="003473DD" w:rsidRPr="00EF3917">
        <w:t xml:space="preserve"> m</w:t>
      </w:r>
      <w:r w:rsidR="003473DD" w:rsidRPr="00EF3917">
        <w:rPr>
          <w:vertAlign w:val="superscript"/>
        </w:rPr>
        <w:t>2</w:t>
      </w:r>
      <w:r w:rsidR="003473DD" w:rsidRPr="00EF3917">
        <w:t xml:space="preserve"> </w:t>
      </w:r>
      <w:r w:rsidRPr="00EF3917">
        <w:t>We have seen an increase in canopy in the public realm since our last annual report.</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3E095EBF"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03AA521C" w14:textId="77777777" w:rsidR="000978B5" w:rsidRPr="00EF3917" w:rsidRDefault="000978B5" w:rsidP="00EA237E">
            <w:r w:rsidRPr="00EF3917">
              <w:t>Indicator</w:t>
            </w:r>
          </w:p>
        </w:tc>
        <w:tc>
          <w:tcPr>
            <w:tcW w:w="2405" w:type="dxa"/>
          </w:tcPr>
          <w:p w14:paraId="381CBD49" w14:textId="77777777" w:rsidR="000978B5" w:rsidRPr="00EF3917" w:rsidRDefault="000978B5" w:rsidP="00EA237E">
            <w:r w:rsidRPr="00EF3917">
              <w:t>Target or desired trend</w:t>
            </w:r>
          </w:p>
        </w:tc>
        <w:tc>
          <w:tcPr>
            <w:tcW w:w="2406" w:type="dxa"/>
          </w:tcPr>
          <w:p w14:paraId="41966D70" w14:textId="77777777" w:rsidR="000978B5" w:rsidRPr="00EF3917" w:rsidRDefault="000978B5" w:rsidP="00EA237E">
            <w:r w:rsidRPr="00EF3917">
              <w:t>Baseline</w:t>
            </w:r>
          </w:p>
        </w:tc>
        <w:tc>
          <w:tcPr>
            <w:tcW w:w="2406" w:type="dxa"/>
          </w:tcPr>
          <w:p w14:paraId="42F14C50" w14:textId="77777777" w:rsidR="000978B5" w:rsidRPr="00EF3917" w:rsidRDefault="000978B5" w:rsidP="00EA237E">
            <w:r w:rsidRPr="00EF3917">
              <w:t>Trend</w:t>
            </w:r>
          </w:p>
        </w:tc>
      </w:tr>
      <w:tr w:rsidR="000978B5" w:rsidRPr="00EF3917" w14:paraId="690AAB2D" w14:textId="77777777" w:rsidTr="00EA237E">
        <w:tc>
          <w:tcPr>
            <w:tcW w:w="2405" w:type="dxa"/>
          </w:tcPr>
          <w:p w14:paraId="08849C62" w14:textId="77777777" w:rsidR="000978B5" w:rsidRPr="00EF3917" w:rsidRDefault="000978B5" w:rsidP="00EA237E">
            <w:r w:rsidRPr="00EF3917">
              <w:t>Number of trees planted in the municipality. (Heart)</w:t>
            </w:r>
          </w:p>
        </w:tc>
        <w:tc>
          <w:tcPr>
            <w:tcW w:w="2405" w:type="dxa"/>
          </w:tcPr>
          <w:p w14:paraId="62700AA8" w14:textId="77777777" w:rsidR="000978B5" w:rsidRPr="00EF3917" w:rsidRDefault="000978B5" w:rsidP="00EA237E">
            <w:r w:rsidRPr="00EF3917">
              <w:t>2400, plus number of trees removed in previous year, or 3000, whichever is more.</w:t>
            </w:r>
          </w:p>
        </w:tc>
        <w:tc>
          <w:tcPr>
            <w:tcW w:w="2406" w:type="dxa"/>
          </w:tcPr>
          <w:p w14:paraId="7F55AB90" w14:textId="77777777" w:rsidR="000978B5" w:rsidRPr="00EF3917" w:rsidRDefault="000978B5" w:rsidP="00EA237E">
            <w:r w:rsidRPr="00EF3917">
              <w:t>3052</w:t>
            </w:r>
            <w:r w:rsidRPr="00EF3917">
              <w:br/>
              <w:t>(2019–20)</w:t>
            </w:r>
          </w:p>
        </w:tc>
        <w:tc>
          <w:tcPr>
            <w:tcW w:w="2406" w:type="dxa"/>
          </w:tcPr>
          <w:p w14:paraId="14A3C008" w14:textId="77777777" w:rsidR="000978B5" w:rsidRPr="00EF3917" w:rsidRDefault="000978B5" w:rsidP="00EA237E">
            <w:r w:rsidRPr="00EF3917">
              <w:t>A positive increase</w:t>
            </w:r>
          </w:p>
        </w:tc>
      </w:tr>
    </w:tbl>
    <w:p w14:paraId="5955C6FF"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6326F1B3"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4AC002D2" w14:textId="77777777" w:rsidR="000978B5" w:rsidRPr="00EF3917" w:rsidRDefault="000978B5" w:rsidP="00EA237E">
            <w:r w:rsidRPr="00EF3917">
              <w:t>Result 2021–22</w:t>
            </w:r>
          </w:p>
        </w:tc>
        <w:tc>
          <w:tcPr>
            <w:tcW w:w="2405" w:type="dxa"/>
          </w:tcPr>
          <w:p w14:paraId="4339187E" w14:textId="77777777" w:rsidR="000978B5" w:rsidRPr="00EF3917" w:rsidRDefault="000978B5" w:rsidP="00EA237E">
            <w:r w:rsidRPr="00EF3917">
              <w:t>Result 2022–23</w:t>
            </w:r>
          </w:p>
        </w:tc>
        <w:tc>
          <w:tcPr>
            <w:tcW w:w="2405" w:type="dxa"/>
          </w:tcPr>
          <w:p w14:paraId="006D6A53" w14:textId="77777777" w:rsidR="000978B5" w:rsidRPr="00EF3917" w:rsidRDefault="000978B5" w:rsidP="00EA237E">
            <w:r w:rsidRPr="00EF3917">
              <w:t>Result 2023–24</w:t>
            </w:r>
          </w:p>
        </w:tc>
        <w:tc>
          <w:tcPr>
            <w:tcW w:w="2406" w:type="dxa"/>
          </w:tcPr>
          <w:p w14:paraId="0094AFBF" w14:textId="77777777" w:rsidR="000978B5" w:rsidRPr="00EF3917" w:rsidRDefault="000978B5" w:rsidP="00EA237E">
            <w:r w:rsidRPr="00EF3917">
              <w:t>Result 2024–25</w:t>
            </w:r>
          </w:p>
        </w:tc>
      </w:tr>
      <w:tr w:rsidR="000978B5" w:rsidRPr="00EF3917" w14:paraId="081376D1" w14:textId="77777777" w:rsidTr="00EA237E">
        <w:tc>
          <w:tcPr>
            <w:tcW w:w="2406" w:type="dxa"/>
          </w:tcPr>
          <w:p w14:paraId="68135805" w14:textId="77777777" w:rsidR="000978B5" w:rsidRPr="00EF3917" w:rsidRDefault="000978B5" w:rsidP="00EA237E">
            <w:r w:rsidRPr="00EF3917">
              <w:t>3041</w:t>
            </w:r>
          </w:p>
        </w:tc>
        <w:tc>
          <w:tcPr>
            <w:tcW w:w="2405" w:type="dxa"/>
          </w:tcPr>
          <w:p w14:paraId="4924B04D" w14:textId="77777777" w:rsidR="000978B5" w:rsidRPr="00EF3917" w:rsidRDefault="000978B5" w:rsidP="00EA237E">
            <w:r w:rsidRPr="00EF3917">
              <w:t>2554</w:t>
            </w:r>
          </w:p>
        </w:tc>
        <w:tc>
          <w:tcPr>
            <w:tcW w:w="2405" w:type="dxa"/>
          </w:tcPr>
          <w:p w14:paraId="1F8C56D0" w14:textId="77777777" w:rsidR="000978B5" w:rsidRPr="00EF3917" w:rsidRDefault="000978B5" w:rsidP="00EA237E">
            <w:r w:rsidRPr="00EF3917">
              <w:t>3071</w:t>
            </w:r>
          </w:p>
        </w:tc>
        <w:tc>
          <w:tcPr>
            <w:tcW w:w="2406" w:type="dxa"/>
          </w:tcPr>
          <w:p w14:paraId="65EB1F0F" w14:textId="77777777" w:rsidR="000978B5" w:rsidRPr="00EF3917" w:rsidRDefault="000978B5" w:rsidP="00EA237E">
            <w:r w:rsidRPr="00EF3917">
              <w:t>3027</w:t>
            </w:r>
          </w:p>
        </w:tc>
      </w:tr>
    </w:tbl>
    <w:p w14:paraId="6DC1E6C5" w14:textId="77777777" w:rsidR="000978B5" w:rsidRPr="00EF3917" w:rsidRDefault="000978B5" w:rsidP="000978B5">
      <w:r w:rsidRPr="00EF3917">
        <w:t>We planted 3027 trees throughout the municipality in 2024–25, continually delivering over 3000 trees planted per year.</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123325A"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42BF1245" w14:textId="77777777" w:rsidR="000978B5" w:rsidRPr="00EF3917" w:rsidRDefault="000978B5" w:rsidP="00EA237E">
            <w:r w:rsidRPr="00EF3917">
              <w:t>Indicator</w:t>
            </w:r>
          </w:p>
        </w:tc>
        <w:tc>
          <w:tcPr>
            <w:tcW w:w="2405" w:type="dxa"/>
          </w:tcPr>
          <w:p w14:paraId="372CC0E7" w14:textId="77777777" w:rsidR="000978B5" w:rsidRPr="00EF3917" w:rsidRDefault="000978B5" w:rsidP="00EA237E">
            <w:r w:rsidRPr="00EF3917">
              <w:t>Target or desired trend</w:t>
            </w:r>
          </w:p>
        </w:tc>
        <w:tc>
          <w:tcPr>
            <w:tcW w:w="2406" w:type="dxa"/>
          </w:tcPr>
          <w:p w14:paraId="4AF11D9B" w14:textId="77777777" w:rsidR="000978B5" w:rsidRPr="00EF3917" w:rsidRDefault="000978B5" w:rsidP="00EA237E">
            <w:r w:rsidRPr="00EF3917">
              <w:t>Baseline</w:t>
            </w:r>
          </w:p>
        </w:tc>
        <w:tc>
          <w:tcPr>
            <w:tcW w:w="2406" w:type="dxa"/>
          </w:tcPr>
          <w:p w14:paraId="1F09AC49" w14:textId="77777777" w:rsidR="000978B5" w:rsidRPr="00EF3917" w:rsidRDefault="000978B5" w:rsidP="00EA237E">
            <w:r w:rsidRPr="00EF3917">
              <w:t>Trend</w:t>
            </w:r>
          </w:p>
        </w:tc>
      </w:tr>
      <w:tr w:rsidR="000978B5" w:rsidRPr="00EF3917" w14:paraId="0E8FE029" w14:textId="77777777" w:rsidTr="00EA237E">
        <w:tc>
          <w:tcPr>
            <w:tcW w:w="2405" w:type="dxa"/>
          </w:tcPr>
          <w:p w14:paraId="4E4F8BA0" w14:textId="77777777" w:rsidR="000978B5" w:rsidRPr="00EF3917" w:rsidRDefault="000978B5" w:rsidP="00EA237E">
            <w:r w:rsidRPr="00EF3917">
              <w:t>Area of native understorey habitat in the public realm.</w:t>
            </w:r>
          </w:p>
        </w:tc>
        <w:tc>
          <w:tcPr>
            <w:tcW w:w="2405" w:type="dxa"/>
          </w:tcPr>
          <w:p w14:paraId="5CAC464D" w14:textId="77777777" w:rsidR="000978B5" w:rsidRPr="00EF3917" w:rsidRDefault="000978B5" w:rsidP="00EA237E">
            <w:r w:rsidRPr="00EF3917">
              <w:t>Increase</w:t>
            </w:r>
          </w:p>
        </w:tc>
        <w:tc>
          <w:tcPr>
            <w:tcW w:w="2406" w:type="dxa"/>
          </w:tcPr>
          <w:p w14:paraId="5811D542" w14:textId="77777777" w:rsidR="000978B5" w:rsidRPr="00EF3917" w:rsidRDefault="000978B5" w:rsidP="00EA237E">
            <w:r w:rsidRPr="00EF3917">
              <w:t>368,615 sqm</w:t>
            </w:r>
            <w:r w:rsidRPr="00EF3917">
              <w:br/>
              <w:t>(2017–18)</w:t>
            </w:r>
          </w:p>
        </w:tc>
        <w:tc>
          <w:tcPr>
            <w:tcW w:w="2406" w:type="dxa"/>
          </w:tcPr>
          <w:p w14:paraId="3F2F2449" w14:textId="77777777" w:rsidR="000978B5" w:rsidRPr="00EF3917" w:rsidRDefault="000978B5" w:rsidP="00EA237E">
            <w:r w:rsidRPr="00EF3917">
              <w:t>A positive increase</w:t>
            </w:r>
          </w:p>
        </w:tc>
      </w:tr>
    </w:tbl>
    <w:p w14:paraId="40973DFD"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5C4882EF"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0531FC7D" w14:textId="77777777" w:rsidR="000978B5" w:rsidRPr="00EF3917" w:rsidRDefault="000978B5" w:rsidP="00EA237E">
            <w:r w:rsidRPr="00EF3917">
              <w:t>Result 2021–22</w:t>
            </w:r>
          </w:p>
        </w:tc>
        <w:tc>
          <w:tcPr>
            <w:tcW w:w="2405" w:type="dxa"/>
          </w:tcPr>
          <w:p w14:paraId="69AFF843" w14:textId="77777777" w:rsidR="000978B5" w:rsidRPr="00EF3917" w:rsidRDefault="000978B5" w:rsidP="00EA237E">
            <w:r w:rsidRPr="00EF3917">
              <w:t>Result 2022–23</w:t>
            </w:r>
          </w:p>
        </w:tc>
        <w:tc>
          <w:tcPr>
            <w:tcW w:w="2405" w:type="dxa"/>
          </w:tcPr>
          <w:p w14:paraId="1ED40CAA" w14:textId="77777777" w:rsidR="000978B5" w:rsidRPr="00EF3917" w:rsidRDefault="000978B5" w:rsidP="00EA237E">
            <w:r w:rsidRPr="00EF3917">
              <w:t>Result 2023–24</w:t>
            </w:r>
          </w:p>
        </w:tc>
        <w:tc>
          <w:tcPr>
            <w:tcW w:w="2406" w:type="dxa"/>
          </w:tcPr>
          <w:p w14:paraId="47F6A5EE" w14:textId="77777777" w:rsidR="000978B5" w:rsidRPr="00EF3917" w:rsidRDefault="000978B5" w:rsidP="00EA237E">
            <w:r w:rsidRPr="00EF3917">
              <w:t>Result 2024–25</w:t>
            </w:r>
          </w:p>
        </w:tc>
      </w:tr>
      <w:tr w:rsidR="000978B5" w:rsidRPr="00EF3917" w14:paraId="429EAA43" w14:textId="77777777" w:rsidTr="00EA237E">
        <w:tc>
          <w:tcPr>
            <w:tcW w:w="2406" w:type="dxa"/>
          </w:tcPr>
          <w:p w14:paraId="64D4051B" w14:textId="77777777" w:rsidR="000978B5" w:rsidRPr="00EF3917" w:rsidRDefault="000978B5" w:rsidP="00EA237E">
            <w:r w:rsidRPr="00EF3917">
              <w:t>489,943 sqm</w:t>
            </w:r>
          </w:p>
        </w:tc>
        <w:tc>
          <w:tcPr>
            <w:tcW w:w="2405" w:type="dxa"/>
          </w:tcPr>
          <w:p w14:paraId="34D4C76F" w14:textId="77777777" w:rsidR="000978B5" w:rsidRPr="00EF3917" w:rsidRDefault="000978B5" w:rsidP="00EA237E">
            <w:r w:rsidRPr="00EF3917">
              <w:t>490,063 sqm</w:t>
            </w:r>
          </w:p>
        </w:tc>
        <w:tc>
          <w:tcPr>
            <w:tcW w:w="2405" w:type="dxa"/>
          </w:tcPr>
          <w:p w14:paraId="61F3B301" w14:textId="77777777" w:rsidR="000978B5" w:rsidRPr="00EF3917" w:rsidRDefault="000978B5" w:rsidP="00EA237E">
            <w:r w:rsidRPr="00EF3917">
              <w:t>500,231 sqm</w:t>
            </w:r>
          </w:p>
        </w:tc>
        <w:tc>
          <w:tcPr>
            <w:tcW w:w="2406" w:type="dxa"/>
          </w:tcPr>
          <w:p w14:paraId="5D272AB8" w14:textId="77777777" w:rsidR="000978B5" w:rsidRPr="00EF3917" w:rsidRDefault="000978B5" w:rsidP="00EA237E">
            <w:r w:rsidRPr="00EF3917">
              <w:t>512,282 sqm</w:t>
            </w:r>
          </w:p>
        </w:tc>
      </w:tr>
    </w:tbl>
    <w:p w14:paraId="5BF6A8E0" w14:textId="1F4EC6D3" w:rsidR="000978B5" w:rsidRPr="00EF3917" w:rsidRDefault="000978B5" w:rsidP="000978B5">
      <w:r w:rsidRPr="00EF3917">
        <w:t>This year we have increased understorey habitat by 12,05</w:t>
      </w:r>
      <w:r w:rsidR="003473DD" w:rsidRPr="00EF3917">
        <w:t xml:space="preserve"> m</w:t>
      </w:r>
      <w:r w:rsidR="003473DD" w:rsidRPr="00EF3917">
        <w:rPr>
          <w:vertAlign w:val="superscript"/>
        </w:rPr>
        <w:t>2</w:t>
      </w:r>
      <w:r w:rsidR="003473DD" w:rsidRPr="00EF3917">
        <w:t xml:space="preserve"> </w:t>
      </w:r>
      <w:r w:rsidRPr="00EF3917">
        <w:t>in the public realm.</w:t>
      </w:r>
    </w:p>
    <w:p w14:paraId="20B97FBB" w14:textId="77777777" w:rsidR="000978B5" w:rsidRPr="00EF3917" w:rsidRDefault="000978B5" w:rsidP="000978B5">
      <w:pPr>
        <w:spacing w:before="0" w:after="0"/>
      </w:pPr>
      <w:r w:rsidRPr="00EF3917">
        <w:br w:type="page"/>
      </w:r>
    </w:p>
    <w:p w14:paraId="0765E10F" w14:textId="77777777" w:rsidR="000978B5" w:rsidRPr="00EF3917" w:rsidRDefault="000978B5" w:rsidP="004A491D">
      <w:pPr>
        <w:pStyle w:val="Heading4"/>
        <w:rPr>
          <w:rFonts w:hint="eastAsia"/>
        </w:rPr>
      </w:pPr>
      <w:r w:rsidRPr="00EF3917">
        <w:lastRenderedPageBreak/>
        <w:t>Major initiatives</w:t>
      </w:r>
    </w:p>
    <w:p w14:paraId="6A77B1CC" w14:textId="77777777" w:rsidR="000978B5" w:rsidRPr="00EF3917" w:rsidRDefault="000978B5" w:rsidP="000978B5">
      <w:r w:rsidRPr="00EF3917">
        <w:t>Our major initiatives represent what City of Melbourne has committed to do over 2021–25 to achieve our strategic objectives. Highlights from this year are in the table below.</w:t>
      </w:r>
    </w:p>
    <w:p w14:paraId="0CECC58A" w14:textId="77777777" w:rsidR="000978B5" w:rsidRPr="00EF3917" w:rsidRDefault="000978B5" w:rsidP="004A491D">
      <w:pPr>
        <w:pStyle w:val="Heading4"/>
        <w:rPr>
          <w:rFonts w:hint="eastAsia"/>
        </w:rPr>
      </w:pPr>
      <w:r w:rsidRPr="00EF3917">
        <w:t>Global leader on climate action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5E1F425"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7262FE38" w14:textId="77777777" w:rsidR="000978B5" w:rsidRPr="00EF3917" w:rsidRDefault="000978B5" w:rsidP="00EA237E">
            <w:r w:rsidRPr="00EF3917">
              <w:t>MI</w:t>
            </w:r>
          </w:p>
        </w:tc>
        <w:tc>
          <w:tcPr>
            <w:tcW w:w="4106" w:type="dxa"/>
          </w:tcPr>
          <w:p w14:paraId="5ABFA84C" w14:textId="77777777" w:rsidR="000978B5" w:rsidRPr="00EF3917" w:rsidRDefault="000978B5" w:rsidP="00EA237E">
            <w:r w:rsidRPr="00EF3917">
              <w:t>What we said we’d do</w:t>
            </w:r>
          </w:p>
        </w:tc>
        <w:tc>
          <w:tcPr>
            <w:tcW w:w="2406" w:type="dxa"/>
          </w:tcPr>
          <w:p w14:paraId="05A8527D" w14:textId="77777777" w:rsidR="000978B5" w:rsidRPr="00EF3917" w:rsidRDefault="000978B5" w:rsidP="00EA237E">
            <w:r w:rsidRPr="00EF3917">
              <w:t>Our role</w:t>
            </w:r>
          </w:p>
        </w:tc>
        <w:tc>
          <w:tcPr>
            <w:tcW w:w="2406" w:type="dxa"/>
          </w:tcPr>
          <w:p w14:paraId="257147F3" w14:textId="77777777" w:rsidR="000978B5" w:rsidRPr="00EF3917" w:rsidRDefault="000978B5" w:rsidP="00EA237E">
            <w:r w:rsidRPr="00EF3917">
              <w:t>Status 2024–25</w:t>
            </w:r>
          </w:p>
        </w:tc>
      </w:tr>
      <w:tr w:rsidR="000978B5" w:rsidRPr="00EF3917" w14:paraId="6753E575" w14:textId="77777777" w:rsidTr="00EA237E">
        <w:tc>
          <w:tcPr>
            <w:tcW w:w="704" w:type="dxa"/>
          </w:tcPr>
          <w:p w14:paraId="485FF221" w14:textId="77777777" w:rsidR="000978B5" w:rsidRPr="00EF3917" w:rsidRDefault="000978B5" w:rsidP="00EA237E">
            <w:r w:rsidRPr="00EF3917">
              <w:t>28</w:t>
            </w:r>
          </w:p>
        </w:tc>
        <w:tc>
          <w:tcPr>
            <w:tcW w:w="4106" w:type="dxa"/>
          </w:tcPr>
          <w:p w14:paraId="23D8A8CB" w14:textId="77777777" w:rsidR="000978B5" w:rsidRPr="00EF3917" w:rsidRDefault="000978B5" w:rsidP="00EA237E">
            <w:r w:rsidRPr="00EF3917">
              <w:t>To enhance Melbourne’s position as a global leader on climate action, we will undertake bold advocacy on behalf of our community.</w:t>
            </w:r>
          </w:p>
        </w:tc>
        <w:tc>
          <w:tcPr>
            <w:tcW w:w="2406" w:type="dxa"/>
          </w:tcPr>
          <w:p w14:paraId="49D02E31" w14:textId="77777777" w:rsidR="000978B5" w:rsidRPr="00EF3917" w:rsidRDefault="000978B5" w:rsidP="00EA237E">
            <w:r w:rsidRPr="00EF3917">
              <w:t>Advocate</w:t>
            </w:r>
          </w:p>
        </w:tc>
        <w:tc>
          <w:tcPr>
            <w:tcW w:w="2406" w:type="dxa"/>
          </w:tcPr>
          <w:p w14:paraId="5288DB5A" w14:textId="77777777" w:rsidR="000978B5" w:rsidRPr="00EF3917" w:rsidRDefault="000978B5" w:rsidP="00EA237E">
            <w:r w:rsidRPr="00EF3917">
              <w:t>The initiative has been completed</w:t>
            </w:r>
          </w:p>
        </w:tc>
      </w:tr>
    </w:tbl>
    <w:p w14:paraId="1896AA93" w14:textId="77777777" w:rsidR="000978B5" w:rsidRPr="00EF3917" w:rsidRDefault="000978B5" w:rsidP="000978B5">
      <w:r w:rsidRPr="00EF3917">
        <w:t>Our climate action leadership this year included advocating for Australian Government financing to support local governments in preparing for extreme weather.</w:t>
      </w:r>
    </w:p>
    <w:p w14:paraId="671A808C" w14:textId="77777777" w:rsidR="000978B5" w:rsidRPr="00EF3917" w:rsidRDefault="000978B5" w:rsidP="000978B5">
      <w:r w:rsidRPr="00EF3917">
        <w:t>During 2024–25, the City of Melbourne built partnerships with the insurance and financial sectors to advance climate action. We also advocated for mandatory climate reporting and minimum emissions standards for buildings, which gained support from key industry groups.</w:t>
      </w:r>
    </w:p>
    <w:p w14:paraId="7EC26F12" w14:textId="1FF42C9F" w:rsidR="000978B5" w:rsidRPr="00EF3917" w:rsidRDefault="000978B5" w:rsidP="000978B5">
      <w:r w:rsidRPr="00EF3917">
        <w:t>The first round of Youth Climate Action Grants, funded by Bloomberg Philanthropies, was awarded and commenced in September. These micro-grants are supporting youth-led projects, ranging from education programs to the development and implementation of climate action plans. A second round of Youth Climate Action Grants was launched in March.</w:t>
      </w:r>
    </w:p>
    <w:p w14:paraId="042BFB2E" w14:textId="77777777" w:rsidR="000978B5" w:rsidRPr="00EF3917" w:rsidRDefault="000978B5" w:rsidP="000978B5">
      <w:r w:rsidRPr="00EF3917">
        <w:t>The Chief Heat Officer’s advocacy and communications program was delivered over the summer period, focusing on promoting Community Cool Places and related services.</w:t>
      </w:r>
    </w:p>
    <w:tbl>
      <w:tblPr>
        <w:tblStyle w:val="TableGrid"/>
        <w:tblW w:w="5000" w:type="pct"/>
        <w:tblLayout w:type="fixed"/>
        <w:tblLook w:val="0160" w:firstRow="1" w:lastRow="1" w:firstColumn="0" w:lastColumn="1" w:noHBand="0" w:noVBand="0"/>
      </w:tblPr>
      <w:tblGrid>
        <w:gridCol w:w="7210"/>
        <w:gridCol w:w="2412"/>
      </w:tblGrid>
      <w:tr w:rsidR="000978B5" w:rsidRPr="00EF3917" w14:paraId="7EA46F80"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264FCE15" w14:textId="77777777" w:rsidR="000978B5" w:rsidRPr="00EF3917" w:rsidRDefault="000978B5" w:rsidP="00EA237E">
            <w:r w:rsidRPr="00EF3917">
              <w:t>Planned activities for 2024–25</w:t>
            </w:r>
          </w:p>
        </w:tc>
        <w:tc>
          <w:tcPr>
            <w:tcW w:w="2412" w:type="dxa"/>
          </w:tcPr>
          <w:p w14:paraId="5EA1C236" w14:textId="77777777" w:rsidR="000978B5" w:rsidRPr="00EF3917" w:rsidRDefault="000978B5" w:rsidP="00EA237E">
            <w:r w:rsidRPr="00EF3917">
              <w:t>Status 2024–25</w:t>
            </w:r>
          </w:p>
        </w:tc>
      </w:tr>
      <w:tr w:rsidR="000978B5" w:rsidRPr="00EF3917" w14:paraId="02DEA7D7" w14:textId="77777777" w:rsidTr="00EA237E">
        <w:tc>
          <w:tcPr>
            <w:tcW w:w="7210" w:type="dxa"/>
          </w:tcPr>
          <w:p w14:paraId="05567232" w14:textId="77777777" w:rsidR="000978B5" w:rsidRPr="00EF3917" w:rsidRDefault="000978B5" w:rsidP="00EA237E">
            <w:r w:rsidRPr="00EF3917">
              <w:t>Report on updated climate and biodiversity action.</w:t>
            </w:r>
          </w:p>
        </w:tc>
        <w:tc>
          <w:tcPr>
            <w:tcW w:w="2412" w:type="dxa"/>
          </w:tcPr>
          <w:p w14:paraId="6067A2D5" w14:textId="77777777" w:rsidR="000978B5" w:rsidRPr="00EF3917" w:rsidRDefault="000978B5" w:rsidP="00EA237E">
            <w:r w:rsidRPr="00EF3917">
              <w:t>The planned activity for this initiative was achieved in 2024–25</w:t>
            </w:r>
          </w:p>
        </w:tc>
      </w:tr>
      <w:tr w:rsidR="000978B5" w:rsidRPr="00EF3917" w14:paraId="275A3604" w14:textId="77777777" w:rsidTr="00EA237E">
        <w:tc>
          <w:tcPr>
            <w:tcW w:w="7210" w:type="dxa"/>
          </w:tcPr>
          <w:p w14:paraId="32D98A25" w14:textId="77777777" w:rsidR="000978B5" w:rsidRPr="00EF3917" w:rsidRDefault="000978B5" w:rsidP="00EA237E">
            <w:r w:rsidRPr="00EF3917">
              <w:t>Engagement with the Victorian and Australian governments, focused on housing for heat and health, building for extremes, and healthy zero-carbon buildings.</w:t>
            </w:r>
          </w:p>
        </w:tc>
        <w:tc>
          <w:tcPr>
            <w:tcW w:w="2412" w:type="dxa"/>
          </w:tcPr>
          <w:p w14:paraId="5E957945" w14:textId="77777777" w:rsidR="000978B5" w:rsidRPr="00EF3917" w:rsidRDefault="000978B5" w:rsidP="00EA237E">
            <w:r w:rsidRPr="00EF3917">
              <w:t>The planned activity for this initiative was achieved in 2024–25</w:t>
            </w:r>
          </w:p>
        </w:tc>
      </w:tr>
      <w:tr w:rsidR="000978B5" w:rsidRPr="00EF3917" w14:paraId="6BDC94B9" w14:textId="77777777" w:rsidTr="00EA237E">
        <w:tc>
          <w:tcPr>
            <w:tcW w:w="7210" w:type="dxa"/>
          </w:tcPr>
          <w:p w14:paraId="4AD70B26" w14:textId="77777777" w:rsidR="000978B5" w:rsidRPr="00EF3917" w:rsidRDefault="000978B5" w:rsidP="00EA237E">
            <w:r w:rsidRPr="00EF3917">
              <w:t>Delivery of industry-led, council supported advocacy on healthy zero-carbon buildings.</w:t>
            </w:r>
          </w:p>
        </w:tc>
        <w:tc>
          <w:tcPr>
            <w:tcW w:w="2412" w:type="dxa"/>
          </w:tcPr>
          <w:p w14:paraId="36D38686" w14:textId="77777777" w:rsidR="000978B5" w:rsidRPr="00EF3917" w:rsidRDefault="000978B5" w:rsidP="00EA237E">
            <w:r w:rsidRPr="00EF3917">
              <w:t>The planned activity for this initiative was achieved in 2024–25</w:t>
            </w:r>
          </w:p>
        </w:tc>
      </w:tr>
      <w:tr w:rsidR="000978B5" w:rsidRPr="00EF3917" w14:paraId="32685CDA" w14:textId="77777777" w:rsidTr="00EA237E">
        <w:tc>
          <w:tcPr>
            <w:tcW w:w="7210" w:type="dxa"/>
          </w:tcPr>
          <w:p w14:paraId="08427971" w14:textId="77777777" w:rsidR="000978B5" w:rsidRPr="00EF3917" w:rsidRDefault="000978B5" w:rsidP="00EA237E">
            <w:r w:rsidRPr="00EF3917">
              <w:t>Delivery of community-led, City of Melbourne supported advocacy on housing for heat and health.</w:t>
            </w:r>
          </w:p>
        </w:tc>
        <w:tc>
          <w:tcPr>
            <w:tcW w:w="2412" w:type="dxa"/>
          </w:tcPr>
          <w:p w14:paraId="79399DD1" w14:textId="77777777" w:rsidR="000978B5" w:rsidRPr="00EF3917" w:rsidRDefault="000978B5" w:rsidP="00EA237E">
            <w:r w:rsidRPr="00EF3917">
              <w:t>The planned activity for this initiative was achieved in 2024–25</w:t>
            </w:r>
          </w:p>
        </w:tc>
      </w:tr>
      <w:tr w:rsidR="000978B5" w:rsidRPr="00EF3917" w14:paraId="2A03D3B1" w14:textId="77777777" w:rsidTr="00EA237E">
        <w:tc>
          <w:tcPr>
            <w:tcW w:w="7210" w:type="dxa"/>
          </w:tcPr>
          <w:p w14:paraId="68BEEFD5" w14:textId="77777777" w:rsidR="000978B5" w:rsidRPr="00EF3917" w:rsidRDefault="000978B5" w:rsidP="00EA237E">
            <w:r w:rsidRPr="00EF3917">
              <w:t>Delivery of C40 Youth Engagement program to support capacity building and connect with local youth groups on climate.</w:t>
            </w:r>
          </w:p>
        </w:tc>
        <w:tc>
          <w:tcPr>
            <w:tcW w:w="2412" w:type="dxa"/>
          </w:tcPr>
          <w:p w14:paraId="0003BA04" w14:textId="77777777" w:rsidR="000978B5" w:rsidRPr="00EF3917" w:rsidRDefault="000978B5" w:rsidP="00EA237E">
            <w:r w:rsidRPr="00EF3917">
              <w:t>The planned activity for this initiative was achieved in 2024–25</w:t>
            </w:r>
          </w:p>
        </w:tc>
      </w:tr>
      <w:tr w:rsidR="000978B5" w:rsidRPr="00EF3917" w14:paraId="27EFE003" w14:textId="77777777" w:rsidTr="00EA237E">
        <w:tc>
          <w:tcPr>
            <w:tcW w:w="7210" w:type="dxa"/>
          </w:tcPr>
          <w:p w14:paraId="6FDCF588" w14:textId="77777777" w:rsidR="000978B5" w:rsidRPr="00EF3917" w:rsidRDefault="000978B5" w:rsidP="00EA237E">
            <w:r w:rsidRPr="00EF3917">
              <w:t xml:space="preserve">Co-chief heat </w:t>
            </w:r>
            <w:proofErr w:type="gramStart"/>
            <w:r w:rsidRPr="00EF3917">
              <w:t>officers</w:t>
            </w:r>
            <w:proofErr w:type="gramEnd"/>
            <w:r w:rsidRPr="00EF3917">
              <w:t xml:space="preserve"> communications and strategic partnerships to advocate on heat health risks.</w:t>
            </w:r>
          </w:p>
        </w:tc>
        <w:tc>
          <w:tcPr>
            <w:tcW w:w="2412" w:type="dxa"/>
          </w:tcPr>
          <w:p w14:paraId="0AC44DF8" w14:textId="77777777" w:rsidR="000978B5" w:rsidRPr="00EF3917" w:rsidRDefault="000978B5" w:rsidP="00EA237E">
            <w:r w:rsidRPr="00EF3917">
              <w:t>The planned activity for this initiative was achieved in 2024–25</w:t>
            </w:r>
          </w:p>
        </w:tc>
      </w:tr>
      <w:tr w:rsidR="000978B5" w:rsidRPr="00EF3917" w14:paraId="4F63F600" w14:textId="77777777" w:rsidTr="00EA237E">
        <w:tc>
          <w:tcPr>
            <w:tcW w:w="7210" w:type="dxa"/>
          </w:tcPr>
          <w:p w14:paraId="3871A06B" w14:textId="77777777" w:rsidR="000978B5" w:rsidRPr="00EF3917" w:rsidRDefault="000978B5" w:rsidP="00EA237E">
            <w:r w:rsidRPr="00EF3917">
              <w:t>Build partnerships with financial, private sector (including Melbourne Climate Network) and governments to support Build for Extremes advocacy and bids.</w:t>
            </w:r>
          </w:p>
        </w:tc>
        <w:tc>
          <w:tcPr>
            <w:tcW w:w="2412" w:type="dxa"/>
          </w:tcPr>
          <w:p w14:paraId="7A23EDBA" w14:textId="77777777" w:rsidR="000978B5" w:rsidRPr="00EF3917" w:rsidRDefault="000978B5" w:rsidP="00EA237E">
            <w:r w:rsidRPr="00EF3917">
              <w:t>The planned activity for this initiative was achieved in 2024–25</w:t>
            </w:r>
          </w:p>
        </w:tc>
      </w:tr>
    </w:tbl>
    <w:p w14:paraId="48E13A89" w14:textId="77777777" w:rsidR="000978B5" w:rsidRPr="00EF3917" w:rsidRDefault="000978B5" w:rsidP="004A491D">
      <w:pPr>
        <w:pStyle w:val="Heading4"/>
        <w:rPr>
          <w:rFonts w:hint="eastAsia"/>
        </w:rPr>
      </w:pPr>
      <w:r w:rsidRPr="00EF3917">
        <w:lastRenderedPageBreak/>
        <w:t xml:space="preserve">Employment </w:t>
      </w:r>
      <w:proofErr w:type="spellStart"/>
      <w:r w:rsidRPr="00EF3917">
        <w:t>centre</w:t>
      </w:r>
      <w:proofErr w:type="spellEnd"/>
      <w:r w:rsidRPr="00EF3917">
        <w:t xml:space="preserve"> of a resilient zero-carbon economy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7461F3AD"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038F8020" w14:textId="77777777" w:rsidR="000978B5" w:rsidRPr="00EF3917" w:rsidRDefault="000978B5" w:rsidP="00EA237E">
            <w:r w:rsidRPr="00EF3917">
              <w:t>MI</w:t>
            </w:r>
          </w:p>
        </w:tc>
        <w:tc>
          <w:tcPr>
            <w:tcW w:w="4106" w:type="dxa"/>
          </w:tcPr>
          <w:p w14:paraId="333303BF" w14:textId="77777777" w:rsidR="000978B5" w:rsidRPr="00EF3917" w:rsidRDefault="000978B5" w:rsidP="00EA237E">
            <w:r w:rsidRPr="00EF3917">
              <w:t>What we said we’d do</w:t>
            </w:r>
          </w:p>
        </w:tc>
        <w:tc>
          <w:tcPr>
            <w:tcW w:w="2406" w:type="dxa"/>
          </w:tcPr>
          <w:p w14:paraId="47239219" w14:textId="77777777" w:rsidR="000978B5" w:rsidRPr="00EF3917" w:rsidRDefault="000978B5" w:rsidP="00EA237E">
            <w:r w:rsidRPr="00EF3917">
              <w:t>Our role</w:t>
            </w:r>
          </w:p>
        </w:tc>
        <w:tc>
          <w:tcPr>
            <w:tcW w:w="2406" w:type="dxa"/>
          </w:tcPr>
          <w:p w14:paraId="3AA8AF82" w14:textId="77777777" w:rsidR="000978B5" w:rsidRPr="00EF3917" w:rsidRDefault="000978B5" w:rsidP="00EA237E">
            <w:r w:rsidRPr="00EF3917">
              <w:t>Status 2024–25</w:t>
            </w:r>
          </w:p>
        </w:tc>
      </w:tr>
      <w:tr w:rsidR="000978B5" w:rsidRPr="00EF3917" w14:paraId="56778555" w14:textId="77777777" w:rsidTr="00EA237E">
        <w:tc>
          <w:tcPr>
            <w:tcW w:w="704" w:type="dxa"/>
          </w:tcPr>
          <w:p w14:paraId="6CCE31CD" w14:textId="77777777" w:rsidR="000978B5" w:rsidRPr="00EF3917" w:rsidRDefault="000978B5" w:rsidP="00EA237E">
            <w:r w:rsidRPr="00EF3917">
              <w:t>29</w:t>
            </w:r>
          </w:p>
        </w:tc>
        <w:tc>
          <w:tcPr>
            <w:tcW w:w="4106" w:type="dxa"/>
          </w:tcPr>
          <w:p w14:paraId="3D596C5A" w14:textId="77777777" w:rsidR="000978B5" w:rsidRPr="00EF3917" w:rsidRDefault="000978B5" w:rsidP="00EA237E">
            <w:r w:rsidRPr="00EF3917">
              <w:t>Create an enabling environment for Melbourne businesses and universities to become the employment centre of a resilient zero-carbon economy.</w:t>
            </w:r>
          </w:p>
        </w:tc>
        <w:tc>
          <w:tcPr>
            <w:tcW w:w="2406" w:type="dxa"/>
          </w:tcPr>
          <w:p w14:paraId="2A9E7B4F" w14:textId="77777777" w:rsidR="000978B5" w:rsidRPr="00EF3917" w:rsidRDefault="000978B5" w:rsidP="00EA237E">
            <w:r w:rsidRPr="00EF3917">
              <w:t>Partner</w:t>
            </w:r>
          </w:p>
        </w:tc>
        <w:tc>
          <w:tcPr>
            <w:tcW w:w="2406" w:type="dxa"/>
          </w:tcPr>
          <w:p w14:paraId="1CED4B89" w14:textId="77777777" w:rsidR="000978B5" w:rsidRPr="00EF3917" w:rsidRDefault="000978B5" w:rsidP="00EA237E">
            <w:r w:rsidRPr="00EF3917">
              <w:t>The initiative has been completed</w:t>
            </w:r>
          </w:p>
        </w:tc>
      </w:tr>
    </w:tbl>
    <w:p w14:paraId="4243016B" w14:textId="77777777" w:rsidR="000978B5" w:rsidRPr="00EF3917" w:rsidRDefault="000978B5" w:rsidP="000978B5">
      <w:r w:rsidRPr="00EF3917">
        <w:t>City of Melbourne established the Melbourne Climate Network to foster the growth of green jobs and advance the climate sector. Since it launched in 2023, the network’s membership has grown to more than 500, with more than 1000 followers on LinkedIn.</w:t>
      </w:r>
    </w:p>
    <w:p w14:paraId="1F9A4329" w14:textId="77777777" w:rsidR="000978B5" w:rsidRPr="00EF3917" w:rsidRDefault="000978B5" w:rsidP="000978B5">
      <w:r w:rsidRPr="00EF3917">
        <w:t>This year, the network hosted major events to activate and connect the ecosystem, including the Climate Investor Roundtable, COP29 Debrief, All Energy Startup Showcase, Climate Tech Jobs and Skills Fair, Climate Futures leadership event and a roundtable on climate jobs and skills. Our regular e-newsletter is well received, achieving open rates approximately three times the industry average.</w:t>
      </w:r>
    </w:p>
    <w:p w14:paraId="7C0F34D6" w14:textId="77777777" w:rsidR="000978B5" w:rsidRPr="00EF3917" w:rsidRDefault="000978B5" w:rsidP="000978B5">
      <w:r w:rsidRPr="00EF3917">
        <w:t>The network’s governance has been adjusted to focus more on corporate engagement, with representatives from Telstra, EY, ANZ Bank and Tennis Australia joining the committee.</w:t>
      </w:r>
    </w:p>
    <w:p w14:paraId="6E6AF7BE" w14:textId="77777777" w:rsidR="000978B5" w:rsidRPr="00EF3917" w:rsidRDefault="000978B5" w:rsidP="000978B5">
      <w:r w:rsidRPr="00EF3917">
        <w:t>In March, City of Melbourne hosted the third annual Climate Investor Forum, further positioning Melbourne as a destination for leading climate investors and innovators across the Asia-Pacific.</w:t>
      </w:r>
    </w:p>
    <w:p w14:paraId="18AF138F" w14:textId="77777777" w:rsidR="000978B5" w:rsidRPr="00EF3917" w:rsidRDefault="000978B5" w:rsidP="000978B5">
      <w:r w:rsidRPr="00EF3917">
        <w:t>The Melbourne Climate Network commissioned KPMG to prepare a report on the current state of Melbourne’s climate tech ecosystem, and the steps needed to become a global leader and capture a share of the $2.1 trillion invested globally in low-carbon technologies.</w:t>
      </w:r>
    </w:p>
    <w:p w14:paraId="0F8E1F35" w14:textId="77777777" w:rsidR="000978B5" w:rsidRPr="00EF3917" w:rsidRDefault="000978B5" w:rsidP="000978B5">
      <w:r w:rsidRPr="00EF3917">
        <w:t>A dedicated climate tech hub was considered and benchmarked against Sydney’s Greenhouse. However, with costs exceeding $30 million, the committee agreed to instead focus resources on positioning Melbourne as a broad hub for climate tech activity, including hosting a directory of collaboration hubs on the Melbourne Climate Network website.</w:t>
      </w:r>
    </w:p>
    <w:p w14:paraId="5A4FE7F4"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53CCCADC"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46826238" w14:textId="77777777" w:rsidR="000978B5" w:rsidRPr="00EF3917" w:rsidRDefault="000978B5" w:rsidP="00EA237E">
            <w:r w:rsidRPr="00EF3917">
              <w:lastRenderedPageBreak/>
              <w:t>Planned activities for 2024–25</w:t>
            </w:r>
          </w:p>
        </w:tc>
        <w:tc>
          <w:tcPr>
            <w:tcW w:w="2412" w:type="dxa"/>
          </w:tcPr>
          <w:p w14:paraId="12FECB60" w14:textId="77777777" w:rsidR="000978B5" w:rsidRPr="00EF3917" w:rsidRDefault="000978B5" w:rsidP="00EA237E">
            <w:r w:rsidRPr="00EF3917">
              <w:t>Status 2024–25</w:t>
            </w:r>
          </w:p>
        </w:tc>
      </w:tr>
      <w:tr w:rsidR="000978B5" w:rsidRPr="00EF3917" w14:paraId="434DDA0C" w14:textId="77777777" w:rsidTr="00EA237E">
        <w:tc>
          <w:tcPr>
            <w:tcW w:w="7210" w:type="dxa"/>
          </w:tcPr>
          <w:p w14:paraId="728F4178" w14:textId="77777777" w:rsidR="000978B5" w:rsidRPr="00EF3917" w:rsidRDefault="000978B5" w:rsidP="00EA237E">
            <w:r w:rsidRPr="00EF3917">
              <w:t>Work with employers, universities and training providers to complement existing pathways to employment that resolve skills gaps across the sector.</w:t>
            </w:r>
          </w:p>
        </w:tc>
        <w:tc>
          <w:tcPr>
            <w:tcW w:w="2412" w:type="dxa"/>
          </w:tcPr>
          <w:p w14:paraId="7CCF99D7" w14:textId="77777777" w:rsidR="000978B5" w:rsidRPr="00EF3917" w:rsidRDefault="000978B5" w:rsidP="00EA237E">
            <w:r w:rsidRPr="00EF3917">
              <w:t>The planned activity for this initiative was achieved in 2024–25</w:t>
            </w:r>
          </w:p>
        </w:tc>
      </w:tr>
      <w:tr w:rsidR="000978B5" w:rsidRPr="00EF3917" w14:paraId="7A28A280" w14:textId="77777777" w:rsidTr="00EA237E">
        <w:tc>
          <w:tcPr>
            <w:tcW w:w="7210" w:type="dxa"/>
          </w:tcPr>
          <w:p w14:paraId="1CB2CB77" w14:textId="77777777" w:rsidR="000978B5" w:rsidRPr="00EF3917" w:rsidRDefault="000978B5" w:rsidP="00EA237E">
            <w:r w:rsidRPr="00EF3917">
              <w:t>Melbourne Climate Network updates.</w:t>
            </w:r>
          </w:p>
        </w:tc>
        <w:tc>
          <w:tcPr>
            <w:tcW w:w="2412" w:type="dxa"/>
          </w:tcPr>
          <w:p w14:paraId="12344430" w14:textId="77777777" w:rsidR="000978B5" w:rsidRPr="00EF3917" w:rsidRDefault="000978B5" w:rsidP="00EA237E">
            <w:r w:rsidRPr="00EF3917">
              <w:t>The planned activity for this initiative was achieved in 2024–25</w:t>
            </w:r>
          </w:p>
        </w:tc>
      </w:tr>
      <w:tr w:rsidR="000978B5" w:rsidRPr="00EF3917" w14:paraId="177AE1DE" w14:textId="77777777" w:rsidTr="00EA237E">
        <w:tc>
          <w:tcPr>
            <w:tcW w:w="7210" w:type="dxa"/>
          </w:tcPr>
          <w:p w14:paraId="03EF0A21" w14:textId="77777777" w:rsidR="000978B5" w:rsidRPr="00EF3917" w:rsidRDefault="000978B5" w:rsidP="00EA237E">
            <w:r w:rsidRPr="00EF3917">
              <w:t>Recommendations for the establishment of a Zero-Carbon Collaboration Centre.</w:t>
            </w:r>
          </w:p>
        </w:tc>
        <w:tc>
          <w:tcPr>
            <w:tcW w:w="2412" w:type="dxa"/>
          </w:tcPr>
          <w:p w14:paraId="046450C2" w14:textId="77777777" w:rsidR="000978B5" w:rsidRPr="00EF3917" w:rsidRDefault="000978B5" w:rsidP="00EA237E">
            <w:r w:rsidRPr="00EF3917">
              <w:t>The planned activity for this initiative was achieved in 2024–25</w:t>
            </w:r>
          </w:p>
        </w:tc>
      </w:tr>
      <w:tr w:rsidR="000978B5" w:rsidRPr="00EF3917" w14:paraId="173BD99C" w14:textId="77777777" w:rsidTr="00EA237E">
        <w:tc>
          <w:tcPr>
            <w:tcW w:w="7210" w:type="dxa"/>
          </w:tcPr>
          <w:p w14:paraId="6037CEBF" w14:textId="77777777" w:rsidR="000978B5" w:rsidRPr="00EF3917" w:rsidRDefault="000978B5" w:rsidP="00EA237E">
            <w:r w:rsidRPr="00EF3917">
              <w:t>Long-term sector roadmap and feasibility of hosting Melbourne Climate Week. Paper to Council and Melbourne Committee members, once there is clarity on the budget, the Melbourne Climate Network is ready to host a Melbourne Climate Week.</w:t>
            </w:r>
          </w:p>
        </w:tc>
        <w:tc>
          <w:tcPr>
            <w:tcW w:w="2412" w:type="dxa"/>
          </w:tcPr>
          <w:p w14:paraId="58037211" w14:textId="77777777" w:rsidR="000978B5" w:rsidRPr="00EF3917" w:rsidRDefault="000978B5" w:rsidP="00EA237E">
            <w:r w:rsidRPr="00EF3917">
              <w:t>The planned activity for this initiative was achieved in 2024–25</w:t>
            </w:r>
          </w:p>
        </w:tc>
      </w:tr>
      <w:tr w:rsidR="000978B5" w:rsidRPr="00EF3917" w14:paraId="4E4F85B5" w14:textId="77777777" w:rsidTr="00EA237E">
        <w:tc>
          <w:tcPr>
            <w:tcW w:w="7210" w:type="dxa"/>
          </w:tcPr>
          <w:p w14:paraId="6E17EA92" w14:textId="77777777" w:rsidR="000978B5" w:rsidRPr="00EF3917" w:rsidRDefault="000978B5" w:rsidP="00EA237E">
            <w:r w:rsidRPr="00EF3917">
              <w:t>Leverage and participate in international forums and opportunities that showcase Melbourne as a global leader in climate-technology and attract investment.</w:t>
            </w:r>
          </w:p>
        </w:tc>
        <w:tc>
          <w:tcPr>
            <w:tcW w:w="2412" w:type="dxa"/>
          </w:tcPr>
          <w:p w14:paraId="268EC605" w14:textId="77777777" w:rsidR="000978B5" w:rsidRPr="00EF3917" w:rsidRDefault="000978B5" w:rsidP="00EA237E">
            <w:r w:rsidRPr="00EF3917">
              <w:t>The planned activity for this initiative was achieved in 2024–25</w:t>
            </w:r>
          </w:p>
        </w:tc>
      </w:tr>
      <w:tr w:rsidR="000978B5" w:rsidRPr="00EF3917" w14:paraId="596DFC9C" w14:textId="77777777" w:rsidTr="00EA237E">
        <w:tc>
          <w:tcPr>
            <w:tcW w:w="7210" w:type="dxa"/>
          </w:tcPr>
          <w:p w14:paraId="5BC94D10" w14:textId="77777777" w:rsidR="000978B5" w:rsidRPr="00EF3917" w:rsidRDefault="000978B5" w:rsidP="00EA237E">
            <w:r w:rsidRPr="00EF3917">
              <w:t>Launch the Melbourne Climate Network branding and website.</w:t>
            </w:r>
          </w:p>
        </w:tc>
        <w:tc>
          <w:tcPr>
            <w:tcW w:w="2412" w:type="dxa"/>
          </w:tcPr>
          <w:p w14:paraId="549E569F" w14:textId="77777777" w:rsidR="000978B5" w:rsidRPr="00EF3917" w:rsidRDefault="000978B5" w:rsidP="00EA237E">
            <w:r w:rsidRPr="00EF3917">
              <w:t>The planned activity for this initiative was achieved in 2024–25</w:t>
            </w:r>
          </w:p>
        </w:tc>
      </w:tr>
      <w:tr w:rsidR="000978B5" w:rsidRPr="00EF3917" w14:paraId="49FC43A3" w14:textId="77777777" w:rsidTr="00EA237E">
        <w:tc>
          <w:tcPr>
            <w:tcW w:w="7210" w:type="dxa"/>
          </w:tcPr>
          <w:p w14:paraId="6B80C742" w14:textId="77777777" w:rsidR="000978B5" w:rsidRPr="00EF3917" w:rsidRDefault="000978B5" w:rsidP="00EA237E">
            <w:r w:rsidRPr="00EF3917">
              <w:t>Investigate the potential to support an annual Melbourne Climate Week, focused on growing the green economy.</w:t>
            </w:r>
          </w:p>
        </w:tc>
        <w:tc>
          <w:tcPr>
            <w:tcW w:w="2412" w:type="dxa"/>
          </w:tcPr>
          <w:p w14:paraId="46691FF8" w14:textId="77777777" w:rsidR="000978B5" w:rsidRPr="00EF3917" w:rsidRDefault="000978B5" w:rsidP="00EA237E">
            <w:r w:rsidRPr="00EF3917">
              <w:t>The planned activity for this initiative was achieved in 2024–25</w:t>
            </w:r>
          </w:p>
        </w:tc>
      </w:tr>
      <w:tr w:rsidR="000978B5" w:rsidRPr="00EF3917" w14:paraId="79648D6B" w14:textId="77777777" w:rsidTr="00EA237E">
        <w:tc>
          <w:tcPr>
            <w:tcW w:w="7210" w:type="dxa"/>
          </w:tcPr>
          <w:p w14:paraId="6DBB962F" w14:textId="77777777" w:rsidR="000978B5" w:rsidRPr="00EF3917" w:rsidRDefault="000978B5" w:rsidP="00EA237E">
            <w:r w:rsidRPr="00EF3917">
              <w:t>Formalise a long-term sector roadmap focussed on creating zero-carbon jobs for the city, including options for the viability of the Melbourne Climate Network.</w:t>
            </w:r>
          </w:p>
        </w:tc>
        <w:tc>
          <w:tcPr>
            <w:tcW w:w="2412" w:type="dxa"/>
          </w:tcPr>
          <w:p w14:paraId="507D7E56" w14:textId="77777777" w:rsidR="000978B5" w:rsidRPr="00EF3917" w:rsidRDefault="000978B5" w:rsidP="00EA237E">
            <w:r w:rsidRPr="00EF3917">
              <w:t>The planned activity for this initiative was achieved in 2024–25</w:t>
            </w:r>
          </w:p>
        </w:tc>
      </w:tr>
      <w:tr w:rsidR="000978B5" w:rsidRPr="00EF3917" w14:paraId="08FE6EFF" w14:textId="77777777" w:rsidTr="00EA237E">
        <w:tc>
          <w:tcPr>
            <w:tcW w:w="7210" w:type="dxa"/>
          </w:tcPr>
          <w:p w14:paraId="21923C75" w14:textId="77777777" w:rsidR="000978B5" w:rsidRPr="00EF3917" w:rsidRDefault="000978B5" w:rsidP="00EA237E">
            <w:r w:rsidRPr="00EF3917">
              <w:t>Create a case for a zero-carbon collaboration centre to address growth and sector needs.</w:t>
            </w:r>
          </w:p>
        </w:tc>
        <w:tc>
          <w:tcPr>
            <w:tcW w:w="2412" w:type="dxa"/>
          </w:tcPr>
          <w:p w14:paraId="02260E47" w14:textId="77777777" w:rsidR="000978B5" w:rsidRPr="00EF3917" w:rsidRDefault="000978B5" w:rsidP="00EA237E">
            <w:r w:rsidRPr="00EF3917">
              <w:t>The planned activity for this initiative was achieved in 2024–25</w:t>
            </w:r>
          </w:p>
        </w:tc>
      </w:tr>
      <w:tr w:rsidR="000978B5" w:rsidRPr="00EF3917" w14:paraId="63AF96EF" w14:textId="77777777" w:rsidTr="00EA237E">
        <w:tc>
          <w:tcPr>
            <w:tcW w:w="7210" w:type="dxa"/>
          </w:tcPr>
          <w:p w14:paraId="23F4DEC5" w14:textId="77777777" w:rsidR="000978B5" w:rsidRPr="00EF3917" w:rsidRDefault="000978B5" w:rsidP="00EA237E">
            <w:r w:rsidRPr="00EF3917">
              <w:t>Continue to unlock commercial opportunities through events, sponsorships and research with academic and industry partners – both international and domestic.</w:t>
            </w:r>
          </w:p>
        </w:tc>
        <w:tc>
          <w:tcPr>
            <w:tcW w:w="2412" w:type="dxa"/>
          </w:tcPr>
          <w:p w14:paraId="0412E388" w14:textId="77777777" w:rsidR="000978B5" w:rsidRPr="00EF3917" w:rsidRDefault="000978B5" w:rsidP="00EA237E">
            <w:r w:rsidRPr="00EF3917">
              <w:t>The planned activity for this initiative was achieved in 2024–25</w:t>
            </w:r>
          </w:p>
        </w:tc>
      </w:tr>
    </w:tbl>
    <w:p w14:paraId="623E2BB2" w14:textId="77777777" w:rsidR="000978B5" w:rsidRPr="00EF3917" w:rsidRDefault="000978B5" w:rsidP="000978B5"/>
    <w:p w14:paraId="061F3E29" w14:textId="77777777" w:rsidR="000978B5" w:rsidRPr="00EF3917" w:rsidRDefault="000978B5" w:rsidP="000978B5">
      <w:pPr>
        <w:spacing w:before="0" w:after="0"/>
      </w:pPr>
      <w:r w:rsidRPr="00EF3917">
        <w:br w:type="page"/>
      </w:r>
    </w:p>
    <w:p w14:paraId="77A04CFC" w14:textId="77777777" w:rsidR="000978B5" w:rsidRPr="00EF3917" w:rsidRDefault="000978B5" w:rsidP="004A491D">
      <w:pPr>
        <w:pStyle w:val="Heading4"/>
        <w:rPr>
          <w:rFonts w:hint="eastAsia"/>
        </w:rPr>
      </w:pPr>
      <w:r w:rsidRPr="00EF3917">
        <w:lastRenderedPageBreak/>
        <w:t>Environmental performance of buildings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FA4D4CF"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BB65230" w14:textId="77777777" w:rsidR="000978B5" w:rsidRPr="00EF3917" w:rsidRDefault="000978B5" w:rsidP="00EA237E">
            <w:r w:rsidRPr="00EF3917">
              <w:t>MI</w:t>
            </w:r>
          </w:p>
        </w:tc>
        <w:tc>
          <w:tcPr>
            <w:tcW w:w="4106" w:type="dxa"/>
          </w:tcPr>
          <w:p w14:paraId="7C7BD1FA" w14:textId="77777777" w:rsidR="000978B5" w:rsidRPr="00EF3917" w:rsidRDefault="000978B5" w:rsidP="00EA237E">
            <w:r w:rsidRPr="00EF3917">
              <w:t>What we said we’d do</w:t>
            </w:r>
          </w:p>
        </w:tc>
        <w:tc>
          <w:tcPr>
            <w:tcW w:w="2406" w:type="dxa"/>
          </w:tcPr>
          <w:p w14:paraId="35335C28" w14:textId="77777777" w:rsidR="000978B5" w:rsidRPr="00EF3917" w:rsidRDefault="000978B5" w:rsidP="00EA237E">
            <w:r w:rsidRPr="00EF3917">
              <w:t>Our role</w:t>
            </w:r>
          </w:p>
        </w:tc>
        <w:tc>
          <w:tcPr>
            <w:tcW w:w="2406" w:type="dxa"/>
          </w:tcPr>
          <w:p w14:paraId="0E633995" w14:textId="77777777" w:rsidR="000978B5" w:rsidRPr="00EF3917" w:rsidRDefault="000978B5" w:rsidP="00EA237E">
            <w:r w:rsidRPr="00EF3917">
              <w:t>Status 2024–25</w:t>
            </w:r>
          </w:p>
        </w:tc>
      </w:tr>
      <w:tr w:rsidR="000978B5" w:rsidRPr="00EF3917" w14:paraId="38C0CF48" w14:textId="77777777" w:rsidTr="00EA237E">
        <w:tc>
          <w:tcPr>
            <w:tcW w:w="704" w:type="dxa"/>
          </w:tcPr>
          <w:p w14:paraId="4184CE35" w14:textId="77777777" w:rsidR="000978B5" w:rsidRPr="00EF3917" w:rsidRDefault="000978B5" w:rsidP="00EA237E">
            <w:r w:rsidRPr="00EF3917">
              <w:t>30</w:t>
            </w:r>
          </w:p>
        </w:tc>
        <w:tc>
          <w:tcPr>
            <w:tcW w:w="4106" w:type="dxa"/>
          </w:tcPr>
          <w:p w14:paraId="1EE7AC42" w14:textId="77777777" w:rsidR="000978B5" w:rsidRPr="00EF3917" w:rsidRDefault="000978B5" w:rsidP="00EA237E">
            <w:r w:rsidRPr="00EF3917">
              <w:t xml:space="preserve">Progress a planning scheme amendment to improve the environmental performance of buildings </w:t>
            </w:r>
            <w:proofErr w:type="gramStart"/>
            <w:r w:rsidRPr="00EF3917">
              <w:t>in order to</w:t>
            </w:r>
            <w:proofErr w:type="gramEnd"/>
            <w:r w:rsidRPr="00EF3917">
              <w:t xml:space="preserve"> reduce emissions to zero by 2040.</w:t>
            </w:r>
          </w:p>
        </w:tc>
        <w:tc>
          <w:tcPr>
            <w:tcW w:w="2406" w:type="dxa"/>
          </w:tcPr>
          <w:p w14:paraId="38C8341F" w14:textId="77777777" w:rsidR="000978B5" w:rsidRPr="00EF3917" w:rsidRDefault="000978B5" w:rsidP="00EA237E">
            <w:r w:rsidRPr="00EF3917">
              <w:t>Deliver</w:t>
            </w:r>
          </w:p>
        </w:tc>
        <w:tc>
          <w:tcPr>
            <w:tcW w:w="2406" w:type="dxa"/>
          </w:tcPr>
          <w:p w14:paraId="7384626C" w14:textId="77777777" w:rsidR="000978B5" w:rsidRPr="00EF3917" w:rsidRDefault="000978B5" w:rsidP="00EA237E">
            <w:r w:rsidRPr="00EF3917">
              <w:t>The planned activity for this initiative was achieved in 2024–25</w:t>
            </w:r>
          </w:p>
        </w:tc>
      </w:tr>
    </w:tbl>
    <w:p w14:paraId="57DCD559" w14:textId="77777777" w:rsidR="000978B5" w:rsidRPr="00EF3917" w:rsidRDefault="000978B5" w:rsidP="000978B5">
      <w:r w:rsidRPr="00EF3917">
        <w:t>To ensure new buildings and developments deliver high environmental performance, we have significantly progressed Melbourne’s Planning Scheme Amendment C376: Sustainable Building Design in 2024–25. Following public exhibition in 2023 and an independent planning panel hearing in 2024, panel recommendations were considered and a response drafted. The policy will introduce a range of sustainability and green infrastructure standards for new buildings and developments, verified through accredited green building rating tools. These tools include Green Star, Built Environment Sustainability Scorecard (BESS), the National House Energy Rating Scheme (</w:t>
      </w:r>
      <w:proofErr w:type="spellStart"/>
      <w:r w:rsidRPr="00EF3917">
        <w:t>NatHERS</w:t>
      </w:r>
      <w:proofErr w:type="spellEnd"/>
      <w:r w:rsidRPr="00EF3917">
        <w:t>), the National Australian Built Environment Rating System (NABERS), and the City of Melbourne’s Green Factor tool.</w:t>
      </w:r>
    </w:p>
    <w:p w14:paraId="4DF18927" w14:textId="77777777" w:rsidR="000978B5" w:rsidRPr="00EF3917" w:rsidRDefault="000978B5" w:rsidP="000978B5">
      <w:r w:rsidRPr="00EF3917">
        <w:t xml:space="preserve">The City of Melbourne is committed to improve the environmental performance of buildings </w:t>
      </w:r>
      <w:proofErr w:type="gramStart"/>
      <w:r w:rsidRPr="00EF3917">
        <w:t>in order to</w:t>
      </w:r>
      <w:proofErr w:type="gramEnd"/>
      <w:r w:rsidRPr="00EF3917">
        <w:t xml:space="preserve"> reduce emissions to zero by 2040 through continuing its work on planning scheme amendments.</w:t>
      </w:r>
    </w:p>
    <w:p w14:paraId="4627847E" w14:textId="77777777" w:rsidR="000978B5" w:rsidRPr="00EF3917" w:rsidRDefault="000978B5" w:rsidP="000978B5">
      <w:r w:rsidRPr="00EF3917">
        <w:t>This year, we:</w:t>
      </w:r>
    </w:p>
    <w:p w14:paraId="7512C21E" w14:textId="77777777" w:rsidR="000978B5" w:rsidRPr="00EF3917" w:rsidRDefault="000978B5" w:rsidP="000978B5">
      <w:pPr>
        <w:pStyle w:val="ListBullet"/>
        <w:rPr>
          <w:lang w:val="en-AU"/>
        </w:rPr>
      </w:pPr>
      <w:r w:rsidRPr="00EF3917">
        <w:rPr>
          <w:lang w:val="en-AU"/>
        </w:rPr>
        <w:t xml:space="preserve">commissioned the Buildings Energy Use and Emissions Study to provide detailed insights into energy consumption and associated greenhouse gas emissions across Melbourne’s existing building stock </w:t>
      </w:r>
    </w:p>
    <w:p w14:paraId="6BADEBC3" w14:textId="75609E82" w:rsidR="000978B5" w:rsidRPr="00EF3917" w:rsidRDefault="000978B5" w:rsidP="000978B5">
      <w:pPr>
        <w:pStyle w:val="ListBullet"/>
        <w:rPr>
          <w:lang w:val="en-AU"/>
        </w:rPr>
      </w:pPr>
      <w:r w:rsidRPr="00EF3917">
        <w:rPr>
          <w:lang w:val="en-AU"/>
        </w:rPr>
        <w:t>published a Zero Carbon Lease and Guidelines as a free resource for landlords and tenants to accelerate decarbonisation in tenanted commercial spaces</w:t>
      </w:r>
    </w:p>
    <w:p w14:paraId="0A3A8337" w14:textId="77777777" w:rsidR="000978B5" w:rsidRPr="00EF3917" w:rsidRDefault="000978B5" w:rsidP="000978B5">
      <w:pPr>
        <w:pStyle w:val="ListBullet"/>
        <w:rPr>
          <w:lang w:val="en-AU"/>
        </w:rPr>
      </w:pPr>
      <w:r w:rsidRPr="00EF3917">
        <w:rPr>
          <w:lang w:val="en-AU"/>
        </w:rPr>
        <w:t>advocated to the Australian Government to expand the Commercial Building Disclosure program and to the Victorian Government to take bold action in relation to the Building Electrification Regulatory Impact Statement</w:t>
      </w:r>
    </w:p>
    <w:p w14:paraId="01C893B3" w14:textId="2721311F" w:rsidR="000978B5" w:rsidRPr="00EF3917" w:rsidRDefault="000978B5" w:rsidP="000978B5">
      <w:pPr>
        <w:pStyle w:val="ListBullet"/>
        <w:rPr>
          <w:lang w:val="en-AU"/>
        </w:rPr>
      </w:pPr>
      <w:r w:rsidRPr="00EF3917">
        <w:rPr>
          <w:lang w:val="en-AU"/>
        </w:rPr>
        <w:t xml:space="preserve">delivered the national </w:t>
      </w:r>
      <w:proofErr w:type="spellStart"/>
      <w:r w:rsidRPr="00EF3917">
        <w:rPr>
          <w:lang w:val="en-AU"/>
        </w:rPr>
        <w:t>CitySwitch</w:t>
      </w:r>
      <w:proofErr w:type="spellEnd"/>
      <w:r w:rsidRPr="00EF3917">
        <w:rPr>
          <w:lang w:val="en-AU"/>
        </w:rPr>
        <w:t xml:space="preserve"> program to City of Melbourne businesses, supporting office-based tenancies with business decarbonisation action planning. The program’s national Memorandum of Understanding was reviewed and renewed to June 2029 with significant program efficiencies included</w:t>
      </w:r>
    </w:p>
    <w:p w14:paraId="06D6EEC8" w14:textId="77777777" w:rsidR="000978B5" w:rsidRPr="00EF3917" w:rsidRDefault="000978B5" w:rsidP="000978B5">
      <w:pPr>
        <w:pStyle w:val="ListBullet"/>
        <w:rPr>
          <w:lang w:val="en-AU"/>
        </w:rPr>
      </w:pPr>
      <w:r w:rsidRPr="00EF3917">
        <w:rPr>
          <w:lang w:val="en-AU"/>
        </w:rPr>
        <w:t xml:space="preserve">facilitated thought leadership and major events, including the Energy Efficiency Council Building Decarbonisation Summit and National Conference, and the Green Building Council of Australia’s Green Building Day in Melbourne to showcase the </w:t>
      </w:r>
      <w:proofErr w:type="spellStart"/>
      <w:r w:rsidRPr="00EF3917">
        <w:rPr>
          <w:lang w:val="en-AU"/>
        </w:rPr>
        <w:t>narrm</w:t>
      </w:r>
      <w:proofErr w:type="spellEnd"/>
      <w:r w:rsidRPr="00EF3917">
        <w:rPr>
          <w:lang w:val="en-AU"/>
        </w:rPr>
        <w:t xml:space="preserve"> </w:t>
      </w:r>
      <w:proofErr w:type="spellStart"/>
      <w:r w:rsidRPr="00EF3917">
        <w:rPr>
          <w:lang w:val="en-AU"/>
        </w:rPr>
        <w:t>ngarrgu</w:t>
      </w:r>
      <w:proofErr w:type="spellEnd"/>
      <w:r w:rsidRPr="00EF3917">
        <w:rPr>
          <w:lang w:val="en-AU"/>
        </w:rPr>
        <w:t xml:space="preserve"> development</w:t>
      </w:r>
    </w:p>
    <w:p w14:paraId="7E931D56" w14:textId="77777777" w:rsidR="000978B5" w:rsidRPr="00EF3917" w:rsidRDefault="000978B5" w:rsidP="000978B5">
      <w:pPr>
        <w:pStyle w:val="ListBullet"/>
        <w:rPr>
          <w:lang w:val="en-AU"/>
        </w:rPr>
      </w:pPr>
      <w:r w:rsidRPr="00EF3917">
        <w:rPr>
          <w:lang w:val="en-AU"/>
        </w:rPr>
        <w:t>delivered research events focusing on low-embodied carbon for the design sector and provided speakers for Property Council of Australia sustainability panels, Melbourne Climate Network panels, and Experience Melbourne’s Sustainability for the Hotel Sector</w:t>
      </w:r>
    </w:p>
    <w:p w14:paraId="6CD9634B" w14:textId="77777777" w:rsidR="000978B5" w:rsidRPr="00EF3917" w:rsidRDefault="000978B5" w:rsidP="000978B5">
      <w:pPr>
        <w:pStyle w:val="ListBullet"/>
        <w:rPr>
          <w:lang w:val="en-AU"/>
        </w:rPr>
      </w:pPr>
      <w:r w:rsidRPr="00EF3917">
        <w:rPr>
          <w:lang w:val="en-AU"/>
        </w:rPr>
        <w:t>investigated regulatory initiatives for building retrofitting, including commissioning consultancy work on legal pathways for a building emissions cap and developing policy for a rates rebate to encourage private-building energy performance uplift.</w:t>
      </w:r>
    </w:p>
    <w:p w14:paraId="6AC316ED"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669313D8"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5953647A" w14:textId="77777777" w:rsidR="000978B5" w:rsidRPr="00EF3917" w:rsidRDefault="000978B5" w:rsidP="00EA237E">
            <w:r w:rsidRPr="00EF3917">
              <w:lastRenderedPageBreak/>
              <w:t>Planned activities for 2024–25</w:t>
            </w:r>
          </w:p>
        </w:tc>
        <w:tc>
          <w:tcPr>
            <w:tcW w:w="2412" w:type="dxa"/>
          </w:tcPr>
          <w:p w14:paraId="6F42891D" w14:textId="77777777" w:rsidR="000978B5" w:rsidRPr="00EF3917" w:rsidRDefault="000978B5" w:rsidP="00EA237E">
            <w:r w:rsidRPr="00EF3917">
              <w:t>Status 2024–25</w:t>
            </w:r>
          </w:p>
        </w:tc>
      </w:tr>
      <w:tr w:rsidR="000978B5" w:rsidRPr="00EF3917" w14:paraId="5FFC876A" w14:textId="77777777" w:rsidTr="00EA237E">
        <w:tc>
          <w:tcPr>
            <w:tcW w:w="7210" w:type="dxa"/>
          </w:tcPr>
          <w:p w14:paraId="336D3E7B" w14:textId="77777777" w:rsidR="000978B5" w:rsidRPr="00EF3917" w:rsidRDefault="000978B5" w:rsidP="00EA237E">
            <w:r w:rsidRPr="00EF3917">
              <w:t>Support a pilot of zero carbon lease clauses.</w:t>
            </w:r>
          </w:p>
        </w:tc>
        <w:tc>
          <w:tcPr>
            <w:tcW w:w="2412" w:type="dxa"/>
          </w:tcPr>
          <w:p w14:paraId="0102B593" w14:textId="77777777" w:rsidR="000978B5" w:rsidRPr="00EF3917" w:rsidRDefault="000978B5" w:rsidP="00EA237E">
            <w:r w:rsidRPr="00EF3917">
              <w:t>The planned activity for this initiative was achieved in 2024–25</w:t>
            </w:r>
          </w:p>
        </w:tc>
      </w:tr>
      <w:tr w:rsidR="000978B5" w:rsidRPr="00EF3917" w14:paraId="1AF67A70" w14:textId="77777777" w:rsidTr="00EA237E">
        <w:tc>
          <w:tcPr>
            <w:tcW w:w="7210" w:type="dxa"/>
          </w:tcPr>
          <w:p w14:paraId="75E3E47E" w14:textId="77777777" w:rsidR="000978B5" w:rsidRPr="00EF3917" w:rsidRDefault="000978B5" w:rsidP="00EA237E">
            <w:r w:rsidRPr="00EF3917">
              <w:t>Progress with implementing of the Retrofit Melbourne Plan with a focus on existing commercial office buildings.</w:t>
            </w:r>
          </w:p>
        </w:tc>
        <w:tc>
          <w:tcPr>
            <w:tcW w:w="2412" w:type="dxa"/>
          </w:tcPr>
          <w:p w14:paraId="42C1AC29" w14:textId="77777777" w:rsidR="000978B5" w:rsidRPr="00EF3917" w:rsidRDefault="000978B5" w:rsidP="00EA237E">
            <w:r w:rsidRPr="00EF3917">
              <w:t>The planned activity for this initiative was achieved in 2024–25</w:t>
            </w:r>
          </w:p>
        </w:tc>
      </w:tr>
      <w:tr w:rsidR="000978B5" w:rsidRPr="00EF3917" w14:paraId="58A34089" w14:textId="77777777" w:rsidTr="00EA237E">
        <w:tc>
          <w:tcPr>
            <w:tcW w:w="7210" w:type="dxa"/>
          </w:tcPr>
          <w:p w14:paraId="7CC3D07C" w14:textId="77777777" w:rsidR="000978B5" w:rsidRPr="00EF3917" w:rsidRDefault="000978B5" w:rsidP="00EA237E">
            <w:r w:rsidRPr="00EF3917">
              <w:t>Retrofit Melbourne Plan Implementation Update.</w:t>
            </w:r>
          </w:p>
        </w:tc>
        <w:tc>
          <w:tcPr>
            <w:tcW w:w="2412" w:type="dxa"/>
          </w:tcPr>
          <w:p w14:paraId="7F220EEB" w14:textId="77777777" w:rsidR="000978B5" w:rsidRPr="00EF3917" w:rsidRDefault="000978B5" w:rsidP="00EA237E">
            <w:r w:rsidRPr="00EF3917">
              <w:t>The planned activity for this initiative was achieved in 2024–25</w:t>
            </w:r>
          </w:p>
        </w:tc>
      </w:tr>
      <w:tr w:rsidR="000978B5" w:rsidRPr="00EF3917" w14:paraId="2A897E15" w14:textId="77777777" w:rsidTr="00EA237E">
        <w:tc>
          <w:tcPr>
            <w:tcW w:w="7210" w:type="dxa"/>
          </w:tcPr>
          <w:p w14:paraId="09EFA8A8" w14:textId="77777777" w:rsidR="000978B5" w:rsidRPr="00EF3917" w:rsidRDefault="000978B5" w:rsidP="00EA237E">
            <w:r w:rsidRPr="00EF3917">
              <w:t>Amendment C376 planning panel.</w:t>
            </w:r>
          </w:p>
        </w:tc>
        <w:tc>
          <w:tcPr>
            <w:tcW w:w="2412" w:type="dxa"/>
          </w:tcPr>
          <w:p w14:paraId="4A25E330" w14:textId="77777777" w:rsidR="000978B5" w:rsidRPr="00EF3917" w:rsidRDefault="000978B5" w:rsidP="00EA237E">
            <w:r w:rsidRPr="00EF3917">
              <w:t>The planned activity for this initiative was achieved in 2024–25</w:t>
            </w:r>
          </w:p>
        </w:tc>
      </w:tr>
      <w:tr w:rsidR="000978B5" w:rsidRPr="00EF3917" w14:paraId="1477B3B6" w14:textId="77777777" w:rsidTr="00EA237E">
        <w:tc>
          <w:tcPr>
            <w:tcW w:w="7210" w:type="dxa"/>
          </w:tcPr>
          <w:p w14:paraId="77B6B6B4" w14:textId="77777777" w:rsidR="000978B5" w:rsidRPr="00EF3917" w:rsidRDefault="000978B5" w:rsidP="00EA237E">
            <w:r w:rsidRPr="00EF3917">
              <w:t>Investigate options to promote and update measurement and disclosure of embodied carbon in the development and performance of buildings.</w:t>
            </w:r>
          </w:p>
        </w:tc>
        <w:tc>
          <w:tcPr>
            <w:tcW w:w="2412" w:type="dxa"/>
          </w:tcPr>
          <w:p w14:paraId="378C17BE" w14:textId="77777777" w:rsidR="000978B5" w:rsidRPr="00EF3917" w:rsidRDefault="000978B5" w:rsidP="00EA237E">
            <w:r w:rsidRPr="00EF3917">
              <w:t>The planned activity for this initiative was achieved in 2024–25</w:t>
            </w:r>
          </w:p>
        </w:tc>
      </w:tr>
      <w:tr w:rsidR="000978B5" w:rsidRPr="00EF3917" w14:paraId="66BFB8BB" w14:textId="77777777" w:rsidTr="00EA237E">
        <w:tc>
          <w:tcPr>
            <w:tcW w:w="7210" w:type="dxa"/>
          </w:tcPr>
          <w:p w14:paraId="4F35FEDE" w14:textId="77777777" w:rsidR="000978B5" w:rsidRPr="00EF3917" w:rsidRDefault="000978B5" w:rsidP="00EA237E">
            <w:r w:rsidRPr="00EF3917">
              <w:t>Develop a model and business case for a pilot zero carbon precinct.</w:t>
            </w:r>
          </w:p>
        </w:tc>
        <w:tc>
          <w:tcPr>
            <w:tcW w:w="2412" w:type="dxa"/>
          </w:tcPr>
          <w:p w14:paraId="657F7BDD" w14:textId="77777777" w:rsidR="000978B5" w:rsidRPr="00EF3917" w:rsidRDefault="000978B5" w:rsidP="00EA237E">
            <w:r w:rsidRPr="00EF3917">
              <w:t>The planned activity for this initiative was achieved in 2024–25</w:t>
            </w:r>
          </w:p>
        </w:tc>
      </w:tr>
      <w:tr w:rsidR="000978B5" w:rsidRPr="00EF3917" w14:paraId="58EA1EE0" w14:textId="77777777" w:rsidTr="00EA237E">
        <w:tc>
          <w:tcPr>
            <w:tcW w:w="7210" w:type="dxa"/>
          </w:tcPr>
          <w:p w14:paraId="641EC9E7" w14:textId="77777777" w:rsidR="000978B5" w:rsidRPr="00EF3917" w:rsidRDefault="000978B5" w:rsidP="00EA237E">
            <w:r w:rsidRPr="00EF3917">
              <w:t>Continue delivery of Retrofit Melbourne thought leadership series.</w:t>
            </w:r>
          </w:p>
        </w:tc>
        <w:tc>
          <w:tcPr>
            <w:tcW w:w="2412" w:type="dxa"/>
          </w:tcPr>
          <w:p w14:paraId="0C34994F" w14:textId="77777777" w:rsidR="000978B5" w:rsidRPr="00EF3917" w:rsidRDefault="000978B5" w:rsidP="00EA237E">
            <w:r w:rsidRPr="00EF3917">
              <w:t>The planned activity for this initiative was achieved in 2024–25</w:t>
            </w:r>
          </w:p>
        </w:tc>
      </w:tr>
      <w:tr w:rsidR="000978B5" w:rsidRPr="00EF3917" w14:paraId="3C00BEAB" w14:textId="77777777" w:rsidTr="00EA237E">
        <w:tc>
          <w:tcPr>
            <w:tcW w:w="7210" w:type="dxa"/>
          </w:tcPr>
          <w:p w14:paraId="28AF538A" w14:textId="77777777" w:rsidR="000978B5" w:rsidRPr="00EF3917" w:rsidRDefault="000978B5" w:rsidP="00EA237E">
            <w:r w:rsidRPr="00EF3917">
              <w:t>Advocate for legislative changes to the Commercial Building Disclosure program.</w:t>
            </w:r>
          </w:p>
        </w:tc>
        <w:tc>
          <w:tcPr>
            <w:tcW w:w="2412" w:type="dxa"/>
          </w:tcPr>
          <w:p w14:paraId="692498A4" w14:textId="77777777" w:rsidR="000978B5" w:rsidRPr="00EF3917" w:rsidRDefault="000978B5" w:rsidP="00EA237E">
            <w:r w:rsidRPr="00EF3917">
              <w:t>The planned activity for this initiative was achieved in 2024–25</w:t>
            </w:r>
          </w:p>
        </w:tc>
      </w:tr>
      <w:tr w:rsidR="000978B5" w:rsidRPr="00EF3917" w14:paraId="3612A306" w14:textId="77777777" w:rsidTr="00EA237E">
        <w:tc>
          <w:tcPr>
            <w:tcW w:w="7210" w:type="dxa"/>
          </w:tcPr>
          <w:p w14:paraId="039F7FF7" w14:textId="77777777" w:rsidR="000978B5" w:rsidRPr="00EF3917" w:rsidRDefault="000978B5" w:rsidP="00EA237E">
            <w:r w:rsidRPr="00EF3917">
              <w:t>Progress development of an online information portal for building retrofits.</w:t>
            </w:r>
          </w:p>
        </w:tc>
        <w:tc>
          <w:tcPr>
            <w:tcW w:w="2412" w:type="dxa"/>
          </w:tcPr>
          <w:p w14:paraId="18FCD20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93213BF" w14:textId="77777777" w:rsidTr="00EA237E">
        <w:tc>
          <w:tcPr>
            <w:tcW w:w="7210" w:type="dxa"/>
          </w:tcPr>
          <w:p w14:paraId="0404EB69" w14:textId="77777777" w:rsidR="000978B5" w:rsidRPr="00EF3917" w:rsidRDefault="000978B5" w:rsidP="00EA237E">
            <w:r w:rsidRPr="00EF3917">
              <w:t>Endorsement of Zero Carbon Precinct Pilot Model and business case.</w:t>
            </w:r>
          </w:p>
        </w:tc>
        <w:tc>
          <w:tcPr>
            <w:tcW w:w="2412" w:type="dxa"/>
          </w:tcPr>
          <w:p w14:paraId="4BC7C08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FD7CE23" w14:textId="77777777" w:rsidTr="00EA237E">
        <w:tc>
          <w:tcPr>
            <w:tcW w:w="7210" w:type="dxa"/>
          </w:tcPr>
          <w:p w14:paraId="212C6745" w14:textId="77777777" w:rsidR="000978B5" w:rsidRPr="00EF3917" w:rsidRDefault="000978B5" w:rsidP="00EA237E">
            <w:r w:rsidRPr="00EF3917">
              <w:t>Amendment C376 adoption.</w:t>
            </w:r>
          </w:p>
        </w:tc>
        <w:tc>
          <w:tcPr>
            <w:tcW w:w="2412" w:type="dxa"/>
          </w:tcPr>
          <w:p w14:paraId="3F82969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11433E7" w14:textId="77777777" w:rsidTr="00EA237E">
        <w:tc>
          <w:tcPr>
            <w:tcW w:w="7210" w:type="dxa"/>
          </w:tcPr>
          <w:p w14:paraId="650BDFCB" w14:textId="77777777" w:rsidR="000978B5" w:rsidRPr="00EF3917" w:rsidRDefault="000978B5" w:rsidP="00EA237E">
            <w:r w:rsidRPr="00EF3917">
              <w:t>Conduct joint research and pilot on barriers for strata apartments to upgrade to healthy zero-carbon buildings.</w:t>
            </w:r>
          </w:p>
        </w:tc>
        <w:tc>
          <w:tcPr>
            <w:tcW w:w="2412" w:type="dxa"/>
          </w:tcPr>
          <w:p w14:paraId="139548B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86A99E6" w14:textId="77777777" w:rsidTr="00EA237E">
        <w:tc>
          <w:tcPr>
            <w:tcW w:w="7210" w:type="dxa"/>
          </w:tcPr>
          <w:p w14:paraId="5F181C6D" w14:textId="77777777" w:rsidR="000978B5" w:rsidRPr="00EF3917" w:rsidRDefault="000978B5" w:rsidP="00EA237E">
            <w:r w:rsidRPr="00EF3917">
              <w:t>Complete the planning panel for Amendment C376 and submit the amendment to the Minister for Planning.</w:t>
            </w:r>
          </w:p>
        </w:tc>
        <w:tc>
          <w:tcPr>
            <w:tcW w:w="2412" w:type="dxa"/>
          </w:tcPr>
          <w:p w14:paraId="3B0776F0"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DB4C58E" w14:textId="77777777" w:rsidTr="00EA237E">
        <w:tc>
          <w:tcPr>
            <w:tcW w:w="7210" w:type="dxa"/>
          </w:tcPr>
          <w:p w14:paraId="1C9ED5B0" w14:textId="77777777" w:rsidR="000978B5" w:rsidRPr="00EF3917" w:rsidRDefault="000978B5" w:rsidP="00EA237E">
            <w:r w:rsidRPr="00EF3917">
              <w:lastRenderedPageBreak/>
              <w:t>Assess two potential regulatory options to accelerate building retrofits in the municipality.</w:t>
            </w:r>
          </w:p>
        </w:tc>
        <w:tc>
          <w:tcPr>
            <w:tcW w:w="2412" w:type="dxa"/>
          </w:tcPr>
          <w:p w14:paraId="14787F3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A3E043E" w14:textId="77777777" w:rsidTr="00EA237E">
        <w:tc>
          <w:tcPr>
            <w:tcW w:w="7210" w:type="dxa"/>
          </w:tcPr>
          <w:p w14:paraId="4B0BC65B" w14:textId="77777777" w:rsidR="000978B5" w:rsidRPr="00EF3917" w:rsidRDefault="000978B5" w:rsidP="00EA237E">
            <w:r w:rsidRPr="00EF3917">
              <w:t xml:space="preserve">Deliver </w:t>
            </w:r>
            <w:proofErr w:type="spellStart"/>
            <w:r w:rsidRPr="00EF3917">
              <w:t>CitySwitch</w:t>
            </w:r>
            <w:proofErr w:type="spellEnd"/>
            <w:r w:rsidRPr="00EF3917">
              <w:t xml:space="preserve"> program for office-based tenants.</w:t>
            </w:r>
          </w:p>
        </w:tc>
        <w:tc>
          <w:tcPr>
            <w:tcW w:w="2412" w:type="dxa"/>
          </w:tcPr>
          <w:p w14:paraId="1DC56EF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78359F8D" w14:textId="77777777" w:rsidR="000978B5" w:rsidRPr="00EF3917" w:rsidRDefault="000978B5" w:rsidP="000978B5"/>
    <w:p w14:paraId="3C36ED0B" w14:textId="77777777" w:rsidR="000978B5" w:rsidRPr="00EF3917" w:rsidRDefault="000978B5" w:rsidP="000978B5">
      <w:pPr>
        <w:spacing w:before="0" w:after="0"/>
      </w:pPr>
      <w:r w:rsidRPr="00EF3917">
        <w:br w:type="page"/>
      </w:r>
    </w:p>
    <w:p w14:paraId="22308C8D" w14:textId="77777777" w:rsidR="000978B5" w:rsidRPr="00EF3917" w:rsidRDefault="000978B5" w:rsidP="004A491D">
      <w:pPr>
        <w:pStyle w:val="Heading4"/>
        <w:rPr>
          <w:rFonts w:hint="eastAsia"/>
        </w:rPr>
      </w:pPr>
      <w:r w:rsidRPr="00EF3917">
        <w:lastRenderedPageBreak/>
        <w:t>Deliver the Urban Forest Strategy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A87BE78"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3B8CB0A0" w14:textId="77777777" w:rsidR="000978B5" w:rsidRPr="00EF3917" w:rsidRDefault="000978B5" w:rsidP="00EA237E">
            <w:r w:rsidRPr="00EF3917">
              <w:t>MI</w:t>
            </w:r>
          </w:p>
        </w:tc>
        <w:tc>
          <w:tcPr>
            <w:tcW w:w="4106" w:type="dxa"/>
          </w:tcPr>
          <w:p w14:paraId="1F60B4D5" w14:textId="77777777" w:rsidR="000978B5" w:rsidRPr="00EF3917" w:rsidRDefault="000978B5" w:rsidP="00EA237E">
            <w:r w:rsidRPr="00EF3917">
              <w:t>What we said we’d do</w:t>
            </w:r>
          </w:p>
        </w:tc>
        <w:tc>
          <w:tcPr>
            <w:tcW w:w="2406" w:type="dxa"/>
          </w:tcPr>
          <w:p w14:paraId="5C060686" w14:textId="77777777" w:rsidR="000978B5" w:rsidRPr="00EF3917" w:rsidRDefault="000978B5" w:rsidP="00EA237E">
            <w:r w:rsidRPr="00EF3917">
              <w:t>Our role</w:t>
            </w:r>
          </w:p>
        </w:tc>
        <w:tc>
          <w:tcPr>
            <w:tcW w:w="2406" w:type="dxa"/>
          </w:tcPr>
          <w:p w14:paraId="6E3536E4" w14:textId="77777777" w:rsidR="000978B5" w:rsidRPr="00EF3917" w:rsidRDefault="000978B5" w:rsidP="00EA237E">
            <w:r w:rsidRPr="00EF3917">
              <w:t>Status 2024–25</w:t>
            </w:r>
          </w:p>
        </w:tc>
      </w:tr>
      <w:tr w:rsidR="000978B5" w:rsidRPr="00EF3917" w14:paraId="2D11C658" w14:textId="77777777" w:rsidTr="00EA237E">
        <w:tc>
          <w:tcPr>
            <w:tcW w:w="704" w:type="dxa"/>
          </w:tcPr>
          <w:p w14:paraId="14A2BBF7" w14:textId="77777777" w:rsidR="000978B5" w:rsidRPr="00EF3917" w:rsidRDefault="000978B5" w:rsidP="00EA237E">
            <w:r w:rsidRPr="00EF3917">
              <w:t>31</w:t>
            </w:r>
          </w:p>
        </w:tc>
        <w:tc>
          <w:tcPr>
            <w:tcW w:w="4106" w:type="dxa"/>
          </w:tcPr>
          <w:p w14:paraId="4211B950" w14:textId="77777777" w:rsidR="000978B5" w:rsidRPr="00EF3917" w:rsidRDefault="000978B5" w:rsidP="00EA237E">
            <w:r w:rsidRPr="00EF3917">
              <w:t>Deliver on our Urban Forest Strategy, including tree canopy, private greening incentives and city greening. (Heart)</w:t>
            </w:r>
          </w:p>
        </w:tc>
        <w:tc>
          <w:tcPr>
            <w:tcW w:w="2406" w:type="dxa"/>
          </w:tcPr>
          <w:p w14:paraId="3CFF0FF3" w14:textId="77777777" w:rsidR="000978B5" w:rsidRPr="00EF3917" w:rsidRDefault="000978B5" w:rsidP="00EA237E">
            <w:r w:rsidRPr="00EF3917">
              <w:t>Deliver</w:t>
            </w:r>
          </w:p>
        </w:tc>
        <w:tc>
          <w:tcPr>
            <w:tcW w:w="2406" w:type="dxa"/>
          </w:tcPr>
          <w:p w14:paraId="2013A79C" w14:textId="77777777" w:rsidR="000978B5" w:rsidRPr="00EF3917" w:rsidRDefault="000978B5" w:rsidP="00EA237E">
            <w:r w:rsidRPr="00EF3917">
              <w:t>The initiative has been completed</w:t>
            </w:r>
          </w:p>
        </w:tc>
      </w:tr>
    </w:tbl>
    <w:p w14:paraId="1DF2DA10" w14:textId="77777777" w:rsidR="000978B5" w:rsidRPr="00EF3917" w:rsidRDefault="000978B5" w:rsidP="000978B5">
      <w:r w:rsidRPr="00EF3917">
        <w:t>The delivery of the Urban Forest Strategy is on track. This year’s tree planting season was successful, with 3000 trees planted across the municipality.</w:t>
      </w:r>
    </w:p>
    <w:p w14:paraId="08A46538" w14:textId="77777777" w:rsidR="000978B5" w:rsidRPr="00EF3917" w:rsidRDefault="000978B5" w:rsidP="000978B5">
      <w:r w:rsidRPr="00EF3917">
        <w:t xml:space="preserve">The final Urban Forest Precinct Plans for East Melbourne, South Yarra, Carlton and the central city were endorsed by Council this year. Draft urban forest plans have also been prepared for Kensington, North and West Melbourne, and Docklands. For the Southbank and Parkville precincts, community consultation has been </w:t>
      </w:r>
      <w:proofErr w:type="gramStart"/>
      <w:r w:rsidRPr="00EF3917">
        <w:t>completed</w:t>
      </w:r>
      <w:proofErr w:type="gramEnd"/>
      <w:r w:rsidRPr="00EF3917">
        <w:t xml:space="preserve"> and urban forest plans are being developed.</w:t>
      </w:r>
    </w:p>
    <w:tbl>
      <w:tblPr>
        <w:tblStyle w:val="TableGrid"/>
        <w:tblW w:w="5000" w:type="pct"/>
        <w:tblLayout w:type="fixed"/>
        <w:tblLook w:val="0160" w:firstRow="1" w:lastRow="1" w:firstColumn="0" w:lastColumn="1" w:noHBand="0" w:noVBand="0"/>
      </w:tblPr>
      <w:tblGrid>
        <w:gridCol w:w="7210"/>
        <w:gridCol w:w="2412"/>
      </w:tblGrid>
      <w:tr w:rsidR="000978B5" w:rsidRPr="00EF3917" w14:paraId="5756EA34" w14:textId="77777777" w:rsidTr="007D66AB">
        <w:trPr>
          <w:cnfStyle w:val="100000000000" w:firstRow="1" w:lastRow="0" w:firstColumn="0" w:lastColumn="0" w:oddVBand="0" w:evenVBand="0" w:oddHBand="0" w:evenHBand="0" w:firstRowFirstColumn="0" w:firstRowLastColumn="0" w:lastRowFirstColumn="0" w:lastRowLastColumn="0"/>
          <w:trHeight w:val="20"/>
        </w:trPr>
        <w:tc>
          <w:tcPr>
            <w:tcW w:w="7210" w:type="dxa"/>
          </w:tcPr>
          <w:p w14:paraId="25CBBACF" w14:textId="77777777" w:rsidR="000978B5" w:rsidRPr="00EF3917" w:rsidRDefault="000978B5" w:rsidP="00EA237E">
            <w:r w:rsidRPr="00EF3917">
              <w:t>Planned activities for 2024–25</w:t>
            </w:r>
          </w:p>
        </w:tc>
        <w:tc>
          <w:tcPr>
            <w:tcW w:w="2412" w:type="dxa"/>
          </w:tcPr>
          <w:p w14:paraId="13CA6A26" w14:textId="77777777" w:rsidR="000978B5" w:rsidRPr="00EF3917" w:rsidRDefault="000978B5" w:rsidP="00EA237E">
            <w:r w:rsidRPr="00EF3917">
              <w:t>Status 2024–25</w:t>
            </w:r>
          </w:p>
        </w:tc>
      </w:tr>
      <w:tr w:rsidR="000978B5" w:rsidRPr="00EF3917" w14:paraId="708837E9" w14:textId="77777777" w:rsidTr="00EA237E">
        <w:trPr>
          <w:trHeight w:val="20"/>
        </w:trPr>
        <w:tc>
          <w:tcPr>
            <w:tcW w:w="7210" w:type="dxa"/>
          </w:tcPr>
          <w:p w14:paraId="3C63A1C9" w14:textId="77777777" w:rsidR="000978B5" w:rsidRPr="00EF3917" w:rsidRDefault="000978B5" w:rsidP="00EA237E">
            <w:r w:rsidRPr="00EF3917">
              <w:t xml:space="preserve">Precinct Plan workshops completed for Southbank, Parkville and </w:t>
            </w:r>
            <w:proofErr w:type="spellStart"/>
            <w:r w:rsidRPr="00EF3917">
              <w:t>Fishermans</w:t>
            </w:r>
            <w:proofErr w:type="spellEnd"/>
            <w:r w:rsidRPr="00EF3917">
              <w:t xml:space="preserve"> Bend.</w:t>
            </w:r>
          </w:p>
        </w:tc>
        <w:tc>
          <w:tcPr>
            <w:tcW w:w="2412" w:type="dxa"/>
          </w:tcPr>
          <w:p w14:paraId="55426E24" w14:textId="77777777" w:rsidR="000978B5" w:rsidRPr="00EF3917" w:rsidRDefault="000978B5" w:rsidP="00EA237E">
            <w:r w:rsidRPr="00EF3917">
              <w:t>The planned activity for this initiative was achieved in 2024–25</w:t>
            </w:r>
          </w:p>
        </w:tc>
      </w:tr>
      <w:tr w:rsidR="000978B5" w:rsidRPr="00EF3917" w14:paraId="17D1240B" w14:textId="77777777" w:rsidTr="00EA237E">
        <w:trPr>
          <w:trHeight w:val="20"/>
        </w:trPr>
        <w:tc>
          <w:tcPr>
            <w:tcW w:w="7210" w:type="dxa"/>
          </w:tcPr>
          <w:p w14:paraId="34D5E7DF" w14:textId="77777777" w:rsidR="000978B5" w:rsidRPr="00EF3917" w:rsidRDefault="000978B5" w:rsidP="00EA237E">
            <w:r w:rsidRPr="00EF3917">
              <w:t>Draft precinct plans presented prior to community engagement for North and West Melbourne, Kensington and Docklands.</w:t>
            </w:r>
          </w:p>
        </w:tc>
        <w:tc>
          <w:tcPr>
            <w:tcW w:w="2412" w:type="dxa"/>
          </w:tcPr>
          <w:p w14:paraId="0D2D242A" w14:textId="77777777" w:rsidR="000978B5" w:rsidRPr="00EF3917" w:rsidRDefault="000978B5" w:rsidP="00EA237E">
            <w:r w:rsidRPr="00EF3917">
              <w:t>The planned activity for this initiative was achieved in 2024–25</w:t>
            </w:r>
          </w:p>
        </w:tc>
      </w:tr>
      <w:tr w:rsidR="000978B5" w:rsidRPr="00EF3917" w14:paraId="5EB5D81C" w14:textId="77777777" w:rsidTr="00EA237E">
        <w:trPr>
          <w:trHeight w:val="20"/>
        </w:trPr>
        <w:tc>
          <w:tcPr>
            <w:tcW w:w="7210" w:type="dxa"/>
          </w:tcPr>
          <w:p w14:paraId="4D608A18" w14:textId="77777777" w:rsidR="000978B5" w:rsidRPr="00EF3917" w:rsidRDefault="000978B5" w:rsidP="00EA237E">
            <w:r w:rsidRPr="00EF3917">
              <w:t>Final precinct plans for central city, South Yarra, East Melbourne and Carlton.</w:t>
            </w:r>
          </w:p>
        </w:tc>
        <w:tc>
          <w:tcPr>
            <w:tcW w:w="2412" w:type="dxa"/>
          </w:tcPr>
          <w:p w14:paraId="0B9E9B3B" w14:textId="77777777" w:rsidR="000978B5" w:rsidRPr="00EF3917" w:rsidRDefault="000978B5" w:rsidP="00EA237E">
            <w:r w:rsidRPr="00EF3917">
              <w:t>The planned activity for this initiative was achieved in 2024–25</w:t>
            </w:r>
          </w:p>
        </w:tc>
      </w:tr>
      <w:tr w:rsidR="000978B5" w:rsidRPr="00EF3917" w14:paraId="79DC0048" w14:textId="77777777" w:rsidTr="00EA237E">
        <w:trPr>
          <w:trHeight w:val="20"/>
        </w:trPr>
        <w:tc>
          <w:tcPr>
            <w:tcW w:w="7210" w:type="dxa"/>
          </w:tcPr>
          <w:p w14:paraId="0130946D" w14:textId="77777777" w:rsidR="000978B5" w:rsidRPr="00EF3917" w:rsidRDefault="000978B5" w:rsidP="00EA237E">
            <w:r w:rsidRPr="00EF3917">
              <w:t>Tree canopy data collected.</w:t>
            </w:r>
          </w:p>
        </w:tc>
        <w:tc>
          <w:tcPr>
            <w:tcW w:w="2412" w:type="dxa"/>
          </w:tcPr>
          <w:p w14:paraId="3FBABC71" w14:textId="77777777" w:rsidR="000978B5" w:rsidRPr="00EF3917" w:rsidRDefault="000978B5" w:rsidP="00EA237E">
            <w:r w:rsidRPr="00EF3917">
              <w:t>The planned activity for this initiative was achieved in 2024–25</w:t>
            </w:r>
          </w:p>
        </w:tc>
      </w:tr>
      <w:tr w:rsidR="000978B5" w:rsidRPr="00EF3917" w14:paraId="6CD2E590" w14:textId="77777777" w:rsidTr="00EA237E">
        <w:trPr>
          <w:trHeight w:val="20"/>
        </w:trPr>
        <w:tc>
          <w:tcPr>
            <w:tcW w:w="7210" w:type="dxa"/>
          </w:tcPr>
          <w:p w14:paraId="0803CF88" w14:textId="77777777" w:rsidR="000978B5" w:rsidRPr="00EF3917" w:rsidRDefault="000978B5" w:rsidP="00EA237E">
            <w:r w:rsidRPr="00EF3917">
              <w:t>Urban Forest Fund review update.</w:t>
            </w:r>
          </w:p>
        </w:tc>
        <w:tc>
          <w:tcPr>
            <w:tcW w:w="2412" w:type="dxa"/>
          </w:tcPr>
          <w:p w14:paraId="153D542C" w14:textId="77777777" w:rsidR="000978B5" w:rsidRPr="00EF3917" w:rsidRDefault="000978B5" w:rsidP="00EA237E">
            <w:r w:rsidRPr="00EF3917">
              <w:t>The planned activity for this initiative was achieved in 2024–25</w:t>
            </w:r>
          </w:p>
        </w:tc>
      </w:tr>
      <w:tr w:rsidR="000978B5" w:rsidRPr="00EF3917" w14:paraId="7B94C4AA" w14:textId="77777777" w:rsidTr="00EA237E">
        <w:trPr>
          <w:trHeight w:val="20"/>
        </w:trPr>
        <w:tc>
          <w:tcPr>
            <w:tcW w:w="7210" w:type="dxa"/>
          </w:tcPr>
          <w:p w14:paraId="71BDAD63" w14:textId="77777777" w:rsidR="000978B5" w:rsidRPr="00EF3917" w:rsidRDefault="000978B5" w:rsidP="00EA237E">
            <w:r w:rsidRPr="00EF3917">
              <w:t>Implement urban forest precinct plans to achieve a healthy, resilient and diverse urban forest for the municipality.</w:t>
            </w:r>
          </w:p>
        </w:tc>
        <w:tc>
          <w:tcPr>
            <w:tcW w:w="2412" w:type="dxa"/>
          </w:tcPr>
          <w:p w14:paraId="14B19459" w14:textId="77777777" w:rsidR="000978B5" w:rsidRPr="00EF3917" w:rsidRDefault="000978B5" w:rsidP="00EA237E">
            <w:r w:rsidRPr="00EF3917">
              <w:t>The planned activity for this initiative was achieved in 2024–25</w:t>
            </w:r>
          </w:p>
        </w:tc>
      </w:tr>
      <w:tr w:rsidR="000978B5" w:rsidRPr="00EF3917" w14:paraId="441DBFE8" w14:textId="77777777" w:rsidTr="00EA237E">
        <w:trPr>
          <w:trHeight w:val="20"/>
        </w:trPr>
        <w:tc>
          <w:tcPr>
            <w:tcW w:w="7210" w:type="dxa"/>
          </w:tcPr>
          <w:p w14:paraId="15499FA7" w14:textId="77777777" w:rsidR="000978B5" w:rsidRPr="00EF3917" w:rsidRDefault="000978B5" w:rsidP="00EA237E">
            <w:r w:rsidRPr="00EF3917">
              <w:t>Implement the Tree Policy to protect trees.</w:t>
            </w:r>
          </w:p>
        </w:tc>
        <w:tc>
          <w:tcPr>
            <w:tcW w:w="2412" w:type="dxa"/>
          </w:tcPr>
          <w:p w14:paraId="447E80BE" w14:textId="77777777" w:rsidR="000978B5" w:rsidRPr="00EF3917" w:rsidRDefault="000978B5" w:rsidP="00EA237E">
            <w:r w:rsidRPr="00EF3917">
              <w:t>The planned activity for this initiative was achieved in 2024–25</w:t>
            </w:r>
          </w:p>
        </w:tc>
      </w:tr>
      <w:tr w:rsidR="000978B5" w:rsidRPr="00EF3917" w14:paraId="5D3ABE9D" w14:textId="77777777" w:rsidTr="00EA237E">
        <w:trPr>
          <w:trHeight w:val="20"/>
        </w:trPr>
        <w:tc>
          <w:tcPr>
            <w:tcW w:w="7210" w:type="dxa"/>
          </w:tcPr>
          <w:p w14:paraId="4457FAAD" w14:textId="77777777" w:rsidR="000978B5" w:rsidRPr="00EF3917" w:rsidRDefault="000978B5" w:rsidP="00EA237E">
            <w:r w:rsidRPr="00EF3917">
              <w:t>Deliver the Canopy Uplift Program.</w:t>
            </w:r>
          </w:p>
        </w:tc>
        <w:tc>
          <w:tcPr>
            <w:tcW w:w="2412" w:type="dxa"/>
          </w:tcPr>
          <w:p w14:paraId="7E389F0D" w14:textId="77777777" w:rsidR="000978B5" w:rsidRPr="00EF3917" w:rsidRDefault="000978B5" w:rsidP="00EA237E">
            <w:r w:rsidRPr="00EF3917">
              <w:t>The planned activity for this initiative was achieved in 2024–25</w:t>
            </w:r>
          </w:p>
        </w:tc>
      </w:tr>
      <w:tr w:rsidR="000978B5" w:rsidRPr="00EF3917" w14:paraId="01A5B2A5" w14:textId="77777777" w:rsidTr="00EA237E">
        <w:trPr>
          <w:trHeight w:val="20"/>
        </w:trPr>
        <w:tc>
          <w:tcPr>
            <w:tcW w:w="7210" w:type="dxa"/>
          </w:tcPr>
          <w:p w14:paraId="31AF87D8" w14:textId="77777777" w:rsidR="000978B5" w:rsidRPr="00EF3917" w:rsidRDefault="000978B5" w:rsidP="00EA237E">
            <w:r w:rsidRPr="00EF3917">
              <w:t>Deliver round six grants through the Urban Forest Fund and finalise funded projects.</w:t>
            </w:r>
          </w:p>
        </w:tc>
        <w:tc>
          <w:tcPr>
            <w:tcW w:w="2412" w:type="dxa"/>
          </w:tcPr>
          <w:p w14:paraId="35FB3825" w14:textId="77777777" w:rsidR="000978B5" w:rsidRPr="00EF3917" w:rsidRDefault="000978B5" w:rsidP="00EA237E">
            <w:r w:rsidRPr="00EF3917">
              <w:t>The planned activity for this initiative was achieved in 2024–25</w:t>
            </w:r>
          </w:p>
        </w:tc>
      </w:tr>
      <w:tr w:rsidR="000978B5" w:rsidRPr="00EF3917" w14:paraId="684DBCAD" w14:textId="77777777" w:rsidTr="00EA237E">
        <w:trPr>
          <w:trHeight w:val="20"/>
        </w:trPr>
        <w:tc>
          <w:tcPr>
            <w:tcW w:w="7210" w:type="dxa"/>
          </w:tcPr>
          <w:p w14:paraId="4CC31731" w14:textId="77777777" w:rsidR="000978B5" w:rsidRPr="00EF3917" w:rsidRDefault="000978B5" w:rsidP="00EA237E">
            <w:r w:rsidRPr="00EF3917">
              <w:lastRenderedPageBreak/>
              <w:t>Continue the Tree Planting Program.</w:t>
            </w:r>
          </w:p>
        </w:tc>
        <w:tc>
          <w:tcPr>
            <w:tcW w:w="2412" w:type="dxa"/>
          </w:tcPr>
          <w:p w14:paraId="735D95EE" w14:textId="77777777" w:rsidR="000978B5" w:rsidRPr="00EF3917" w:rsidRDefault="000978B5" w:rsidP="00EA237E">
            <w:r w:rsidRPr="00EF3917">
              <w:t>The planned activity for this initiative was achieved in 2024–25</w:t>
            </w:r>
          </w:p>
        </w:tc>
      </w:tr>
      <w:tr w:rsidR="000978B5" w:rsidRPr="00EF3917" w14:paraId="5694C742" w14:textId="77777777" w:rsidTr="00EA237E">
        <w:trPr>
          <w:trHeight w:val="20"/>
        </w:trPr>
        <w:tc>
          <w:tcPr>
            <w:tcW w:w="7210" w:type="dxa"/>
          </w:tcPr>
          <w:p w14:paraId="094C2460" w14:textId="77777777" w:rsidR="000978B5" w:rsidRPr="00EF3917" w:rsidRDefault="000978B5" w:rsidP="00EA237E">
            <w:r w:rsidRPr="00EF3917">
              <w:t>Continue the renewal of the urban forest precinct plans.</w:t>
            </w:r>
          </w:p>
        </w:tc>
        <w:tc>
          <w:tcPr>
            <w:tcW w:w="2412" w:type="dxa"/>
          </w:tcPr>
          <w:p w14:paraId="491C1D17" w14:textId="77777777" w:rsidR="000978B5" w:rsidRPr="00EF3917" w:rsidRDefault="000978B5" w:rsidP="00EA237E">
            <w:r w:rsidRPr="00EF3917">
              <w:t>The planned activity for this initiative was achieved in 2024–25</w:t>
            </w:r>
          </w:p>
        </w:tc>
      </w:tr>
      <w:tr w:rsidR="000978B5" w:rsidRPr="00EF3917" w14:paraId="78682FDC" w14:textId="77777777" w:rsidTr="00EA237E">
        <w:trPr>
          <w:trHeight w:val="20"/>
        </w:trPr>
        <w:tc>
          <w:tcPr>
            <w:tcW w:w="7210" w:type="dxa"/>
          </w:tcPr>
          <w:p w14:paraId="24AD08E4" w14:textId="77777777" w:rsidR="000978B5" w:rsidRPr="00EF3917" w:rsidRDefault="000978B5" w:rsidP="00EA237E">
            <w:r w:rsidRPr="00EF3917">
              <w:t>Complete modelling to calibrate future tree planting numbers to achieve 40 per cent canopy cover.</w:t>
            </w:r>
          </w:p>
        </w:tc>
        <w:tc>
          <w:tcPr>
            <w:tcW w:w="2412" w:type="dxa"/>
          </w:tcPr>
          <w:p w14:paraId="1D3AEB79" w14:textId="77777777" w:rsidR="000978B5" w:rsidRPr="00EF3917" w:rsidRDefault="000978B5" w:rsidP="00EA237E">
            <w:r w:rsidRPr="00EF3917">
              <w:t>The planned activity for this initiative was achieved in 2024–25</w:t>
            </w:r>
          </w:p>
        </w:tc>
      </w:tr>
      <w:tr w:rsidR="000978B5" w:rsidRPr="00EF3917" w14:paraId="3B7DBD45" w14:textId="77777777" w:rsidTr="00EA237E">
        <w:trPr>
          <w:trHeight w:val="20"/>
        </w:trPr>
        <w:tc>
          <w:tcPr>
            <w:tcW w:w="7210" w:type="dxa"/>
          </w:tcPr>
          <w:p w14:paraId="5000FFE2" w14:textId="77777777" w:rsidR="000978B5" w:rsidRPr="00EF3917" w:rsidRDefault="000978B5" w:rsidP="00EA237E">
            <w:r w:rsidRPr="00EF3917">
              <w:t>Citizen Forester Program active with four events completed.</w:t>
            </w:r>
          </w:p>
        </w:tc>
        <w:tc>
          <w:tcPr>
            <w:tcW w:w="2412" w:type="dxa"/>
          </w:tcPr>
          <w:p w14:paraId="51656FC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CF46507" w14:textId="77777777" w:rsidTr="00EA237E">
        <w:trPr>
          <w:trHeight w:val="20"/>
        </w:trPr>
        <w:tc>
          <w:tcPr>
            <w:tcW w:w="7210" w:type="dxa"/>
          </w:tcPr>
          <w:p w14:paraId="61D2DEB3" w14:textId="77777777" w:rsidR="000978B5" w:rsidRPr="00EF3917" w:rsidRDefault="000978B5" w:rsidP="00EA237E">
            <w:r w:rsidRPr="00EF3917">
              <w:t>Continue the Citizen Forester Program.</w:t>
            </w:r>
          </w:p>
        </w:tc>
        <w:tc>
          <w:tcPr>
            <w:tcW w:w="2412" w:type="dxa"/>
          </w:tcPr>
          <w:p w14:paraId="71B662A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46D4CA2F" w14:textId="77777777" w:rsidR="000978B5" w:rsidRPr="00EF3917" w:rsidRDefault="000978B5" w:rsidP="000978B5"/>
    <w:p w14:paraId="6C5D44AA" w14:textId="77777777" w:rsidR="000978B5" w:rsidRPr="00EF3917" w:rsidRDefault="000978B5" w:rsidP="000978B5">
      <w:pPr>
        <w:spacing w:before="0" w:after="0"/>
      </w:pPr>
      <w:r w:rsidRPr="00EF3917">
        <w:br w:type="page"/>
      </w:r>
    </w:p>
    <w:p w14:paraId="5120148F" w14:textId="77777777" w:rsidR="000978B5" w:rsidRPr="00EF3917" w:rsidRDefault="000978B5" w:rsidP="004A491D">
      <w:pPr>
        <w:pStyle w:val="Heading4"/>
        <w:rPr>
          <w:rFonts w:hint="eastAsia"/>
        </w:rPr>
      </w:pPr>
      <w:r w:rsidRPr="00EF3917">
        <w:lastRenderedPageBreak/>
        <w:t>Food Organics, Garden Organics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6DB09076"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6C193E1" w14:textId="77777777" w:rsidR="000978B5" w:rsidRPr="00EF3917" w:rsidRDefault="000978B5" w:rsidP="00EA237E">
            <w:r w:rsidRPr="00EF3917">
              <w:t>MI</w:t>
            </w:r>
          </w:p>
        </w:tc>
        <w:tc>
          <w:tcPr>
            <w:tcW w:w="4106" w:type="dxa"/>
          </w:tcPr>
          <w:p w14:paraId="5B530816" w14:textId="77777777" w:rsidR="000978B5" w:rsidRPr="00EF3917" w:rsidRDefault="000978B5" w:rsidP="00EA237E">
            <w:r w:rsidRPr="00EF3917">
              <w:t>What we said we’d do</w:t>
            </w:r>
          </w:p>
        </w:tc>
        <w:tc>
          <w:tcPr>
            <w:tcW w:w="2406" w:type="dxa"/>
          </w:tcPr>
          <w:p w14:paraId="1B6A1CAB" w14:textId="77777777" w:rsidR="000978B5" w:rsidRPr="00EF3917" w:rsidRDefault="000978B5" w:rsidP="00EA237E">
            <w:r w:rsidRPr="00EF3917">
              <w:t>Our role</w:t>
            </w:r>
          </w:p>
        </w:tc>
        <w:tc>
          <w:tcPr>
            <w:tcW w:w="2406" w:type="dxa"/>
          </w:tcPr>
          <w:p w14:paraId="50DA9C72" w14:textId="77777777" w:rsidR="000978B5" w:rsidRPr="00EF3917" w:rsidRDefault="000978B5" w:rsidP="00EA237E">
            <w:r w:rsidRPr="00EF3917">
              <w:t>Status 2024–25</w:t>
            </w:r>
          </w:p>
        </w:tc>
      </w:tr>
      <w:tr w:rsidR="000978B5" w:rsidRPr="00EF3917" w14:paraId="702629CC" w14:textId="77777777" w:rsidTr="00EA237E">
        <w:tc>
          <w:tcPr>
            <w:tcW w:w="704" w:type="dxa"/>
          </w:tcPr>
          <w:p w14:paraId="29A2F0E9" w14:textId="77777777" w:rsidR="000978B5" w:rsidRPr="00EF3917" w:rsidRDefault="000978B5" w:rsidP="00EA237E">
            <w:r w:rsidRPr="00EF3917">
              <w:t>32</w:t>
            </w:r>
          </w:p>
        </w:tc>
        <w:tc>
          <w:tcPr>
            <w:tcW w:w="4106" w:type="dxa"/>
          </w:tcPr>
          <w:p w14:paraId="6B00DFCD" w14:textId="77777777" w:rsidR="000978B5" w:rsidRPr="00EF3917" w:rsidRDefault="000978B5" w:rsidP="00EA237E">
            <w:r w:rsidRPr="00EF3917">
              <w:t>Lead the reduction of food waste and diversion of waste from landfill, by continuing the food organics, green organics rollout through high-rise apartment innovation and by addressing food-waste reduction. (Heart)</w:t>
            </w:r>
          </w:p>
        </w:tc>
        <w:tc>
          <w:tcPr>
            <w:tcW w:w="2406" w:type="dxa"/>
          </w:tcPr>
          <w:p w14:paraId="1B96AE6A" w14:textId="77777777" w:rsidR="000978B5" w:rsidRPr="00EF3917" w:rsidRDefault="000978B5" w:rsidP="00EA237E">
            <w:r w:rsidRPr="00EF3917">
              <w:t>Deliver</w:t>
            </w:r>
          </w:p>
        </w:tc>
        <w:tc>
          <w:tcPr>
            <w:tcW w:w="2406" w:type="dxa"/>
          </w:tcPr>
          <w:p w14:paraId="7EADE48E" w14:textId="77777777" w:rsidR="000978B5" w:rsidRPr="00EF3917" w:rsidRDefault="000978B5" w:rsidP="00EA237E">
            <w:r w:rsidRPr="00EF3917">
              <w:t>The initiative has been completed</w:t>
            </w:r>
          </w:p>
        </w:tc>
      </w:tr>
    </w:tbl>
    <w:p w14:paraId="031E6E06" w14:textId="77777777" w:rsidR="000978B5" w:rsidRPr="00EF3917" w:rsidRDefault="000978B5" w:rsidP="000978B5">
      <w:r w:rsidRPr="00EF3917">
        <w:t>Work completed in 2024–25 has advanced the delivery of a Food Organics and Garden Organics (FOGO) service for Melbourne, to meet the City of Melbourne’s obligations under the Circular Economy Act 2021.</w:t>
      </w:r>
    </w:p>
    <w:p w14:paraId="416F99D9" w14:textId="3F663D57" w:rsidR="000978B5" w:rsidRPr="00EF3917" w:rsidRDefault="000978B5" w:rsidP="000978B5">
      <w:r w:rsidRPr="00EF3917">
        <w:t>Four mixed-use apartment buildings joined the Food Organics High-rise Pilot in 2024, providing valuable data on the feasibility of a shared FOGO system for residential and commercial properties. The 10 participating buildings diverted a total of 50 tonnes of food and organic waste from landfill up to June 2025. Businesses in the mixed-use pilot diverted a further 300 kg of food scraps from landfill, saving the energy equivalent of charging almost 18 million smartphones. Data collected through the pilot will inform the next stages of a FOGO rollout for high-rise buildings.</w:t>
      </w:r>
    </w:p>
    <w:p w14:paraId="716DE01D" w14:textId="77777777" w:rsidR="000978B5" w:rsidRPr="00EF3917" w:rsidRDefault="000978B5" w:rsidP="000978B5">
      <w:r w:rsidRPr="00EF3917">
        <w:t xml:space="preserve">A comprehensive waste infrastructure </w:t>
      </w:r>
      <w:proofErr w:type="gramStart"/>
      <w:r w:rsidRPr="00EF3917">
        <w:t>stocktake</w:t>
      </w:r>
      <w:proofErr w:type="gramEnd"/>
      <w:r w:rsidRPr="00EF3917">
        <w:t xml:space="preserve"> of all low-rise and high-rise residential apartment buildings commenced in January, with the auditing team visiting over 1200 sites. The stocktake captured critical bin stock, waste infrastructure, and other data to inform the design of new services responsive to the needs of individual apartment buildings.</w:t>
      </w:r>
    </w:p>
    <w:p w14:paraId="1F3BB7EA" w14:textId="77777777" w:rsidR="000978B5" w:rsidRPr="00EF3917" w:rsidRDefault="000978B5" w:rsidP="000978B5">
      <w:r w:rsidRPr="00EF3917">
        <w:t>An education campaign for households currently receiving a FOGO service was developed to support increased diversion of food waste from general rubbish bins. The latest waste audits show that</w:t>
      </w:r>
    </w:p>
    <w:p w14:paraId="510B5DC1" w14:textId="77777777" w:rsidR="000978B5" w:rsidRPr="00EF3917" w:rsidRDefault="000978B5" w:rsidP="000978B5">
      <w:r w:rsidRPr="00EF3917">
        <w:t>40 per cent of landfill bin contents is still food and organic waste, highlighting a significant opportunity to increase diversion.</w:t>
      </w:r>
    </w:p>
    <w:p w14:paraId="3C189579" w14:textId="77777777" w:rsidR="000978B5" w:rsidRPr="00EF3917" w:rsidRDefault="000978B5" w:rsidP="000978B5">
      <w:r w:rsidRPr="00EF3917">
        <w:t>The City of Melbourne is committed to reducing food waste and diverting waste from landfill through its ongoing initiatives, including the implementation of targeted waste reduction programs and continuous improvements to waste management practices.</w:t>
      </w:r>
    </w:p>
    <w:tbl>
      <w:tblPr>
        <w:tblStyle w:val="TableGrid"/>
        <w:tblW w:w="5000" w:type="pct"/>
        <w:tblLayout w:type="fixed"/>
        <w:tblLook w:val="0160" w:firstRow="1" w:lastRow="1" w:firstColumn="0" w:lastColumn="1" w:noHBand="0" w:noVBand="0"/>
      </w:tblPr>
      <w:tblGrid>
        <w:gridCol w:w="7210"/>
        <w:gridCol w:w="2412"/>
      </w:tblGrid>
      <w:tr w:rsidR="000978B5" w:rsidRPr="00EF3917" w14:paraId="1461E802"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162B0D10" w14:textId="77777777" w:rsidR="000978B5" w:rsidRPr="00EF3917" w:rsidRDefault="000978B5" w:rsidP="00EA237E">
            <w:r w:rsidRPr="00EF3917">
              <w:t>Planned activities for 2024–25</w:t>
            </w:r>
          </w:p>
        </w:tc>
        <w:tc>
          <w:tcPr>
            <w:tcW w:w="2412" w:type="dxa"/>
          </w:tcPr>
          <w:p w14:paraId="0CA0EAF1" w14:textId="77777777" w:rsidR="000978B5" w:rsidRPr="00EF3917" w:rsidRDefault="000978B5" w:rsidP="00EA237E">
            <w:r w:rsidRPr="00EF3917">
              <w:t>Status 2024–25</w:t>
            </w:r>
          </w:p>
        </w:tc>
      </w:tr>
      <w:tr w:rsidR="000978B5" w:rsidRPr="00EF3917" w14:paraId="07308B84" w14:textId="77777777" w:rsidTr="00EA237E">
        <w:tc>
          <w:tcPr>
            <w:tcW w:w="7210" w:type="dxa"/>
          </w:tcPr>
          <w:p w14:paraId="0B0E6102" w14:textId="77777777" w:rsidR="000978B5" w:rsidRPr="00EF3917" w:rsidRDefault="000978B5" w:rsidP="00EA237E">
            <w:r w:rsidRPr="00EF3917">
              <w:t>Research appropriate Food Organics and Garden Organics service options for high-rise buildings not eligible for a dehydrator or standard bin-based kerbside service.</w:t>
            </w:r>
          </w:p>
        </w:tc>
        <w:tc>
          <w:tcPr>
            <w:tcW w:w="2412" w:type="dxa"/>
          </w:tcPr>
          <w:p w14:paraId="41AC39C1" w14:textId="77777777" w:rsidR="000978B5" w:rsidRPr="00EF3917" w:rsidRDefault="000978B5" w:rsidP="00EA237E">
            <w:r w:rsidRPr="00EF3917">
              <w:t>The planned activity for this initiative was achieved in 2024–25</w:t>
            </w:r>
          </w:p>
        </w:tc>
      </w:tr>
      <w:tr w:rsidR="000978B5" w:rsidRPr="00EF3917" w14:paraId="7A2B7F53" w14:textId="77777777" w:rsidTr="00EA237E">
        <w:tc>
          <w:tcPr>
            <w:tcW w:w="7210" w:type="dxa"/>
          </w:tcPr>
          <w:p w14:paraId="6C64F7BB" w14:textId="77777777" w:rsidR="000978B5" w:rsidRPr="00EF3917" w:rsidRDefault="000978B5" w:rsidP="00EA237E">
            <w:r w:rsidRPr="00EF3917">
              <w:t>Report released on progress of high-rise FOGO service including recommendations for a staged rollout to eligible high-rise buildings.</w:t>
            </w:r>
          </w:p>
        </w:tc>
        <w:tc>
          <w:tcPr>
            <w:tcW w:w="2412" w:type="dxa"/>
          </w:tcPr>
          <w:p w14:paraId="7880A449" w14:textId="77777777" w:rsidR="000978B5" w:rsidRPr="00EF3917" w:rsidRDefault="000978B5" w:rsidP="00EA237E">
            <w:r w:rsidRPr="00EF3917">
              <w:t>The planned activity for this initiative was achieved in 2024–25</w:t>
            </w:r>
          </w:p>
        </w:tc>
      </w:tr>
      <w:tr w:rsidR="000978B5" w:rsidRPr="00EF3917" w14:paraId="4A051673" w14:textId="77777777" w:rsidTr="00EA237E">
        <w:tc>
          <w:tcPr>
            <w:tcW w:w="7210" w:type="dxa"/>
          </w:tcPr>
          <w:p w14:paraId="71C08843" w14:textId="77777777" w:rsidR="000978B5" w:rsidRPr="00EF3917" w:rsidRDefault="000978B5" w:rsidP="00EA237E">
            <w:r w:rsidRPr="00EF3917">
              <w:t>Waste education campaign launch.</w:t>
            </w:r>
          </w:p>
        </w:tc>
        <w:tc>
          <w:tcPr>
            <w:tcW w:w="2412" w:type="dxa"/>
          </w:tcPr>
          <w:p w14:paraId="02386EF3" w14:textId="77777777" w:rsidR="000978B5" w:rsidRPr="00EF3917" w:rsidRDefault="000978B5" w:rsidP="00EA237E">
            <w:r w:rsidRPr="00EF3917">
              <w:t>The planned activity for this initiative was achieved in 2024–25</w:t>
            </w:r>
          </w:p>
        </w:tc>
      </w:tr>
      <w:tr w:rsidR="000978B5" w:rsidRPr="00EF3917" w14:paraId="0DF625F8" w14:textId="77777777" w:rsidTr="00EA237E">
        <w:tc>
          <w:tcPr>
            <w:tcW w:w="7210" w:type="dxa"/>
          </w:tcPr>
          <w:p w14:paraId="403B2022" w14:textId="77777777" w:rsidR="000978B5" w:rsidRPr="00EF3917" w:rsidRDefault="000978B5" w:rsidP="00EA237E">
            <w:r w:rsidRPr="00EF3917">
              <w:t>Evaluation of high-rise FOGO service for additional buildings including engagement with key stakeholders.</w:t>
            </w:r>
          </w:p>
        </w:tc>
        <w:tc>
          <w:tcPr>
            <w:tcW w:w="2412" w:type="dxa"/>
          </w:tcPr>
          <w:p w14:paraId="374C877A" w14:textId="77777777" w:rsidR="000978B5" w:rsidRPr="00EF3917" w:rsidRDefault="000978B5" w:rsidP="00EA237E">
            <w:r w:rsidRPr="00EF3917">
              <w:t>The planned activity for this initiative was achieved in 2024–25</w:t>
            </w:r>
          </w:p>
        </w:tc>
      </w:tr>
      <w:tr w:rsidR="000978B5" w:rsidRPr="00EF3917" w14:paraId="577111EF" w14:textId="77777777" w:rsidTr="00EA237E">
        <w:tc>
          <w:tcPr>
            <w:tcW w:w="7210" w:type="dxa"/>
          </w:tcPr>
          <w:p w14:paraId="371B5BFC" w14:textId="77777777" w:rsidR="000978B5" w:rsidRPr="00EF3917" w:rsidRDefault="000978B5" w:rsidP="00EA237E">
            <w:r w:rsidRPr="00EF3917">
              <w:t>Identify eligible high-rise buildings for a dehydrator or other technology-based FOGO service, based on recommendations from the first high-rise residential building pilot.</w:t>
            </w:r>
          </w:p>
        </w:tc>
        <w:tc>
          <w:tcPr>
            <w:tcW w:w="2412" w:type="dxa"/>
          </w:tcPr>
          <w:p w14:paraId="2FA49190" w14:textId="77777777" w:rsidR="000978B5" w:rsidRPr="00EF3917" w:rsidRDefault="000978B5" w:rsidP="00EA237E">
            <w:r w:rsidRPr="00EF3917">
              <w:t>The planned activity for this initiative was achieved in 2024–25</w:t>
            </w:r>
          </w:p>
        </w:tc>
      </w:tr>
      <w:tr w:rsidR="000978B5" w:rsidRPr="00EF3917" w14:paraId="0813B26D" w14:textId="77777777" w:rsidTr="00EA237E">
        <w:tc>
          <w:tcPr>
            <w:tcW w:w="7210" w:type="dxa"/>
          </w:tcPr>
          <w:p w14:paraId="27C9E8C0" w14:textId="77777777" w:rsidR="000978B5" w:rsidRPr="00EF3917" w:rsidRDefault="000978B5" w:rsidP="00EA237E">
            <w:r w:rsidRPr="00EF3917">
              <w:t>Deliver a waste reduction and education campaign for all households focused on new Victorian recycling service standards to increase diversion from landfill and reduce contamination.</w:t>
            </w:r>
          </w:p>
        </w:tc>
        <w:tc>
          <w:tcPr>
            <w:tcW w:w="2412" w:type="dxa"/>
          </w:tcPr>
          <w:p w14:paraId="07F2C8F2" w14:textId="77777777" w:rsidR="000978B5" w:rsidRPr="00EF3917" w:rsidRDefault="000978B5" w:rsidP="00EA237E">
            <w:r w:rsidRPr="00EF3917">
              <w:t>The planned activity for this initiative was achieved in 2024–25</w:t>
            </w:r>
          </w:p>
        </w:tc>
      </w:tr>
      <w:tr w:rsidR="000978B5" w:rsidRPr="00EF3917" w14:paraId="28390C22" w14:textId="77777777" w:rsidTr="00EA237E">
        <w:tc>
          <w:tcPr>
            <w:tcW w:w="7210" w:type="dxa"/>
          </w:tcPr>
          <w:p w14:paraId="76B0B026" w14:textId="77777777" w:rsidR="000978B5" w:rsidRPr="00EF3917" w:rsidRDefault="000978B5" w:rsidP="00EA237E">
            <w:r w:rsidRPr="00EF3917">
              <w:lastRenderedPageBreak/>
              <w:t>Complete and evaluate Year 1 of the Food Organics and Garden Organics pilot in mixed use commercial residential high-rise buildings.</w:t>
            </w:r>
          </w:p>
        </w:tc>
        <w:tc>
          <w:tcPr>
            <w:tcW w:w="2412" w:type="dxa"/>
          </w:tcPr>
          <w:p w14:paraId="7362969D" w14:textId="77777777" w:rsidR="000978B5" w:rsidRPr="00EF3917" w:rsidRDefault="000978B5" w:rsidP="00EA237E">
            <w:r w:rsidRPr="00EF3917">
              <w:t>The planned activity for this initiative was achieved in 2024–25</w:t>
            </w:r>
          </w:p>
        </w:tc>
      </w:tr>
    </w:tbl>
    <w:p w14:paraId="2F933B03" w14:textId="77777777" w:rsidR="000978B5" w:rsidRPr="00EF3917" w:rsidRDefault="000978B5" w:rsidP="000978B5"/>
    <w:p w14:paraId="3E4BA095" w14:textId="77777777" w:rsidR="000978B5" w:rsidRPr="00EF3917" w:rsidRDefault="000978B5" w:rsidP="000978B5">
      <w:pPr>
        <w:spacing w:before="0" w:after="0"/>
      </w:pPr>
      <w:r w:rsidRPr="00EF3917">
        <w:br w:type="page"/>
      </w:r>
    </w:p>
    <w:p w14:paraId="765C3A55" w14:textId="77777777" w:rsidR="000978B5" w:rsidRPr="00EF3917" w:rsidRDefault="000978B5" w:rsidP="004A491D">
      <w:pPr>
        <w:pStyle w:val="Heading4"/>
        <w:rPr>
          <w:rFonts w:hint="eastAsia"/>
        </w:rPr>
      </w:pPr>
      <w:r w:rsidRPr="00EF3917">
        <w:lastRenderedPageBreak/>
        <w:t>Circular economy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17F9CA1D"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B36D6A6" w14:textId="77777777" w:rsidR="000978B5" w:rsidRPr="00EF3917" w:rsidRDefault="000978B5" w:rsidP="00EA237E">
            <w:r w:rsidRPr="00EF3917">
              <w:t>MI</w:t>
            </w:r>
          </w:p>
        </w:tc>
        <w:tc>
          <w:tcPr>
            <w:tcW w:w="4106" w:type="dxa"/>
          </w:tcPr>
          <w:p w14:paraId="11D57D3E" w14:textId="77777777" w:rsidR="000978B5" w:rsidRPr="00EF3917" w:rsidRDefault="000978B5" w:rsidP="00EA237E">
            <w:r w:rsidRPr="00EF3917">
              <w:t>What we said we’d do</w:t>
            </w:r>
          </w:p>
        </w:tc>
        <w:tc>
          <w:tcPr>
            <w:tcW w:w="2406" w:type="dxa"/>
          </w:tcPr>
          <w:p w14:paraId="46326C52" w14:textId="77777777" w:rsidR="000978B5" w:rsidRPr="00EF3917" w:rsidRDefault="000978B5" w:rsidP="00EA237E">
            <w:r w:rsidRPr="00EF3917">
              <w:t>Our role</w:t>
            </w:r>
          </w:p>
        </w:tc>
        <w:tc>
          <w:tcPr>
            <w:tcW w:w="2406" w:type="dxa"/>
          </w:tcPr>
          <w:p w14:paraId="1772537E" w14:textId="77777777" w:rsidR="000978B5" w:rsidRPr="00EF3917" w:rsidRDefault="000978B5" w:rsidP="00EA237E">
            <w:r w:rsidRPr="00EF3917">
              <w:t>Status 2024–25</w:t>
            </w:r>
          </w:p>
        </w:tc>
      </w:tr>
      <w:tr w:rsidR="000978B5" w:rsidRPr="00EF3917" w14:paraId="7B3775E3" w14:textId="77777777" w:rsidTr="00EA237E">
        <w:tc>
          <w:tcPr>
            <w:tcW w:w="704" w:type="dxa"/>
          </w:tcPr>
          <w:p w14:paraId="64CB7CFF" w14:textId="77777777" w:rsidR="000978B5" w:rsidRPr="00EF3917" w:rsidRDefault="000978B5" w:rsidP="00EA237E">
            <w:r w:rsidRPr="00EF3917">
              <w:t>33</w:t>
            </w:r>
          </w:p>
        </w:tc>
        <w:tc>
          <w:tcPr>
            <w:tcW w:w="4106" w:type="dxa"/>
          </w:tcPr>
          <w:p w14:paraId="6D8720E5" w14:textId="77777777" w:rsidR="000978B5" w:rsidRPr="00EF3917" w:rsidRDefault="000978B5" w:rsidP="00EA237E">
            <w:r w:rsidRPr="00EF3917">
              <w:t>Support the development of a circular economy through bold leadership and community neighbourhood projects, including the container deposit scheme, alternative waste technologies, circular economy guidelines and partnered or aggregated demand to stimulate end markets. (Heart)</w:t>
            </w:r>
          </w:p>
        </w:tc>
        <w:tc>
          <w:tcPr>
            <w:tcW w:w="2406" w:type="dxa"/>
          </w:tcPr>
          <w:p w14:paraId="7405DE5C" w14:textId="77777777" w:rsidR="000978B5" w:rsidRPr="00EF3917" w:rsidRDefault="000978B5" w:rsidP="00EA237E">
            <w:r w:rsidRPr="00EF3917">
              <w:t>Partner</w:t>
            </w:r>
          </w:p>
        </w:tc>
        <w:tc>
          <w:tcPr>
            <w:tcW w:w="2406" w:type="dxa"/>
          </w:tcPr>
          <w:p w14:paraId="2030624A" w14:textId="77777777" w:rsidR="000978B5" w:rsidRPr="00EF3917" w:rsidRDefault="000978B5" w:rsidP="00EA237E">
            <w:r w:rsidRPr="00EF3917">
              <w:t>The initiative has been completed</w:t>
            </w:r>
          </w:p>
        </w:tc>
      </w:tr>
    </w:tbl>
    <w:p w14:paraId="19B290D6" w14:textId="77777777" w:rsidR="000978B5" w:rsidRPr="00EF3917" w:rsidRDefault="000978B5" w:rsidP="000978B5">
      <w:r w:rsidRPr="00EF3917">
        <w:t>This year we delivered a suite of initiatives to support a circular economy for Melbourne, including the design of a new glass recycling service, programs and grants to help businesses engage with the circular economy, and a continued strategic partnership with M9 inner Melbourne councils.</w:t>
      </w:r>
    </w:p>
    <w:p w14:paraId="726B0F85" w14:textId="77777777" w:rsidR="000978B5" w:rsidRPr="00EF3917" w:rsidRDefault="000978B5" w:rsidP="000978B5">
      <w:r w:rsidRPr="00EF3917">
        <w:t>A consultant was engaged to design a separated glass recycling service for residents and develop an implementation plan for a Stage 1 rollout to single-unit dwellings and multi-unit dwellings five storeys and under. The planned rollout has been deferred to further assess the introduction of a fourth bin, particularly for high-rise apartment buildings where space constraints and behaviour change present challenges.</w:t>
      </w:r>
    </w:p>
    <w:p w14:paraId="103F60D9" w14:textId="77777777" w:rsidR="000978B5" w:rsidRPr="00EF3917" w:rsidRDefault="000978B5" w:rsidP="000978B5">
      <w:r w:rsidRPr="00EF3917">
        <w:t>We established a partnership with the social enterprise STREAT at Queen Victoria Market. This partnership leverages STREAT’s expertise and the market’s large audience to create circular activities that reduce waste and encourage reuse. Planned initiatives include a three-month Reuse Pilot for 20 food vendors replacing single-use items with reusable crockery, and a series of community-focused circular economy events and workshops.</w:t>
      </w:r>
    </w:p>
    <w:p w14:paraId="6A731E4D" w14:textId="77777777" w:rsidR="000978B5" w:rsidRPr="00EF3917" w:rsidRDefault="000978B5" w:rsidP="000978B5">
      <w:r w:rsidRPr="00EF3917">
        <w:t>The Social Enterprise Grants Program was amalgamated with the Small Business Grants Program in 2024 to streamline the process for businesses to access funding for circular initiatives. Four projects were funded, delivering diverse circular solutions such as:</w:t>
      </w:r>
    </w:p>
    <w:p w14:paraId="5D5E5606" w14:textId="77777777" w:rsidR="000978B5" w:rsidRPr="00EF3917" w:rsidRDefault="000978B5" w:rsidP="000978B5">
      <w:pPr>
        <w:pStyle w:val="ListBullet"/>
        <w:rPr>
          <w:lang w:val="en-AU"/>
        </w:rPr>
      </w:pPr>
      <w:r w:rsidRPr="00EF3917">
        <w:rPr>
          <w:lang w:val="en-AU"/>
        </w:rPr>
        <w:t>workshops using plastic market waste</w:t>
      </w:r>
    </w:p>
    <w:p w14:paraId="07170D28" w14:textId="77777777" w:rsidR="000978B5" w:rsidRPr="00EF3917" w:rsidRDefault="000978B5" w:rsidP="000978B5">
      <w:pPr>
        <w:pStyle w:val="ListBullet"/>
        <w:rPr>
          <w:lang w:val="en-AU"/>
        </w:rPr>
      </w:pPr>
      <w:r w:rsidRPr="00EF3917">
        <w:rPr>
          <w:lang w:val="en-AU"/>
        </w:rPr>
        <w:t>a reuse and refill marketplace app</w:t>
      </w:r>
    </w:p>
    <w:p w14:paraId="1A607D5E" w14:textId="77777777" w:rsidR="000978B5" w:rsidRPr="00EF3917" w:rsidRDefault="000978B5" w:rsidP="000978B5">
      <w:pPr>
        <w:pStyle w:val="ListBullet"/>
        <w:rPr>
          <w:lang w:val="en-AU"/>
        </w:rPr>
      </w:pPr>
      <w:r w:rsidRPr="00EF3917">
        <w:rPr>
          <w:lang w:val="en-AU"/>
        </w:rPr>
        <w:t>local composting solutions in Kensington</w:t>
      </w:r>
    </w:p>
    <w:p w14:paraId="02B63DB8" w14:textId="77777777" w:rsidR="000978B5" w:rsidRPr="00EF3917" w:rsidRDefault="000978B5" w:rsidP="000978B5">
      <w:pPr>
        <w:pStyle w:val="ListBullet"/>
        <w:rPr>
          <w:lang w:val="en-AU"/>
        </w:rPr>
      </w:pPr>
      <w:r w:rsidRPr="00EF3917">
        <w:rPr>
          <w:lang w:val="en-AU"/>
        </w:rPr>
        <w:t xml:space="preserve">a mushroom farm using coffee grounds and cardboard packaging waste in </w:t>
      </w:r>
      <w:proofErr w:type="spellStart"/>
      <w:r w:rsidRPr="00EF3917">
        <w:rPr>
          <w:lang w:val="en-AU"/>
        </w:rPr>
        <w:t>Fishermans</w:t>
      </w:r>
      <w:proofErr w:type="spellEnd"/>
      <w:r w:rsidRPr="00EF3917">
        <w:rPr>
          <w:lang w:val="en-AU"/>
        </w:rPr>
        <w:t xml:space="preserve"> Bend.</w:t>
      </w:r>
    </w:p>
    <w:p w14:paraId="246A62A9" w14:textId="77777777" w:rsidR="000978B5" w:rsidRPr="00EF3917" w:rsidRDefault="000978B5" w:rsidP="000978B5">
      <w:r w:rsidRPr="00EF3917">
        <w:t xml:space="preserve">The Going Circular program, formerly Go Full Circle, successfully completed its third year of operation. Delivered intensively over four weeks with seven City of Melbourne businesses, the program – facilitated by delivery partner </w:t>
      </w:r>
      <w:proofErr w:type="spellStart"/>
      <w:r w:rsidRPr="00EF3917">
        <w:t>Circulise</w:t>
      </w:r>
      <w:proofErr w:type="spellEnd"/>
      <w:r w:rsidRPr="00EF3917">
        <w:t xml:space="preserve"> – included four workshops and four live interviews, guiding businesses to embed circular economy practices and reduce waste through tailored action plans.</w:t>
      </w:r>
    </w:p>
    <w:p w14:paraId="2057A452" w14:textId="4839D473" w:rsidR="000978B5" w:rsidRPr="00EF3917" w:rsidRDefault="000978B5" w:rsidP="000978B5">
      <w:r w:rsidRPr="00EF3917">
        <w:t xml:space="preserve">City of Melbourne continued to lead the M9 Circular Economy Working Group. In 2024–25, the group initiated a Contamination Management Policy sub-group to develop processes for managing contamination across </w:t>
      </w:r>
      <w:proofErr w:type="gramStart"/>
      <w:r w:rsidRPr="00EF3917">
        <w:t>councils, and</w:t>
      </w:r>
      <w:proofErr w:type="gramEnd"/>
      <w:r w:rsidRPr="00EF3917">
        <w:t xml:space="preserve"> submitted feedback on the draft Household Waste and Recycling Service Standard in August 2024.</w:t>
      </w:r>
    </w:p>
    <w:p w14:paraId="5D47ADBC"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62633EFA"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21E0FE3C" w14:textId="77777777" w:rsidR="000978B5" w:rsidRPr="00EF3917" w:rsidRDefault="000978B5" w:rsidP="00EA237E">
            <w:r w:rsidRPr="00EF3917">
              <w:lastRenderedPageBreak/>
              <w:t>Planned activities for 2024–25</w:t>
            </w:r>
          </w:p>
        </w:tc>
        <w:tc>
          <w:tcPr>
            <w:tcW w:w="2412" w:type="dxa"/>
          </w:tcPr>
          <w:p w14:paraId="4F85FDB7" w14:textId="77777777" w:rsidR="000978B5" w:rsidRPr="00EF3917" w:rsidRDefault="000978B5" w:rsidP="00EA237E">
            <w:r w:rsidRPr="00EF3917">
              <w:t>Status 2024–25</w:t>
            </w:r>
          </w:p>
        </w:tc>
      </w:tr>
      <w:tr w:rsidR="000978B5" w:rsidRPr="00EF3917" w14:paraId="48F8B294" w14:textId="77777777" w:rsidTr="00EA237E">
        <w:tc>
          <w:tcPr>
            <w:tcW w:w="7210" w:type="dxa"/>
          </w:tcPr>
          <w:p w14:paraId="1473F36F" w14:textId="77777777" w:rsidR="000978B5" w:rsidRPr="00EF3917" w:rsidRDefault="000978B5" w:rsidP="00EA237E">
            <w:r w:rsidRPr="00EF3917">
              <w:t>Support local businesses to embed circular economy practices and reduce waste through year three of the Go Full Circle program in collaboration with other councils.</w:t>
            </w:r>
          </w:p>
        </w:tc>
        <w:tc>
          <w:tcPr>
            <w:tcW w:w="2412" w:type="dxa"/>
          </w:tcPr>
          <w:p w14:paraId="3F4EB168" w14:textId="77777777" w:rsidR="000978B5" w:rsidRPr="00EF3917" w:rsidRDefault="000978B5" w:rsidP="00EA237E">
            <w:r w:rsidRPr="00EF3917">
              <w:t>The planned activity for this initiative was achieved in 2024–25</w:t>
            </w:r>
          </w:p>
        </w:tc>
      </w:tr>
      <w:tr w:rsidR="000978B5" w:rsidRPr="00EF3917" w14:paraId="47802789" w14:textId="77777777" w:rsidTr="00EA237E">
        <w:tc>
          <w:tcPr>
            <w:tcW w:w="7210" w:type="dxa"/>
          </w:tcPr>
          <w:p w14:paraId="07E7C2C4" w14:textId="77777777" w:rsidR="000978B5" w:rsidRPr="00EF3917" w:rsidRDefault="000978B5" w:rsidP="00EA237E">
            <w:r w:rsidRPr="00EF3917">
              <w:t>Design for roll out of stage 1 glass collection service completed.</w:t>
            </w:r>
          </w:p>
        </w:tc>
        <w:tc>
          <w:tcPr>
            <w:tcW w:w="2412" w:type="dxa"/>
          </w:tcPr>
          <w:p w14:paraId="61279B5D" w14:textId="77777777" w:rsidR="000978B5" w:rsidRPr="00EF3917" w:rsidRDefault="000978B5" w:rsidP="00EA237E">
            <w:r w:rsidRPr="00EF3917">
              <w:t>The planned activity for this initiative was achieved in 2024–25</w:t>
            </w:r>
          </w:p>
        </w:tc>
      </w:tr>
      <w:tr w:rsidR="000978B5" w:rsidRPr="00EF3917" w14:paraId="2B1D0F14" w14:textId="77777777" w:rsidTr="00EA237E">
        <w:tc>
          <w:tcPr>
            <w:tcW w:w="7210" w:type="dxa"/>
          </w:tcPr>
          <w:p w14:paraId="1A798A10" w14:textId="77777777" w:rsidR="000978B5" w:rsidRPr="00EF3917" w:rsidRDefault="000978B5" w:rsidP="00EA237E">
            <w:r w:rsidRPr="00EF3917">
              <w:t>Go Full Circle 2024 complete.</w:t>
            </w:r>
          </w:p>
        </w:tc>
        <w:tc>
          <w:tcPr>
            <w:tcW w:w="2412" w:type="dxa"/>
          </w:tcPr>
          <w:p w14:paraId="43B252BE" w14:textId="77777777" w:rsidR="000978B5" w:rsidRPr="00EF3917" w:rsidRDefault="000978B5" w:rsidP="00EA237E">
            <w:r w:rsidRPr="00EF3917">
              <w:t>The planned activity for this initiative was achieved in 2024–25</w:t>
            </w:r>
          </w:p>
        </w:tc>
      </w:tr>
      <w:tr w:rsidR="000978B5" w:rsidRPr="00EF3917" w14:paraId="3398CE9C" w14:textId="77777777" w:rsidTr="00EA237E">
        <w:tc>
          <w:tcPr>
            <w:tcW w:w="7210" w:type="dxa"/>
          </w:tcPr>
          <w:p w14:paraId="14D833C2" w14:textId="77777777" w:rsidR="000978B5" w:rsidRPr="00EF3917" w:rsidRDefault="000978B5" w:rsidP="00EA237E">
            <w:r w:rsidRPr="00EF3917">
              <w:t>Design for expansion of Circular Economy Precinct program commences.</w:t>
            </w:r>
          </w:p>
        </w:tc>
        <w:tc>
          <w:tcPr>
            <w:tcW w:w="2412" w:type="dxa"/>
          </w:tcPr>
          <w:p w14:paraId="45464383" w14:textId="77777777" w:rsidR="000978B5" w:rsidRPr="00EF3917" w:rsidRDefault="000978B5" w:rsidP="00EA237E">
            <w:r w:rsidRPr="00EF3917">
              <w:t>The planned activity for this initiative was achieved in 2024–25</w:t>
            </w:r>
          </w:p>
        </w:tc>
      </w:tr>
      <w:tr w:rsidR="000978B5" w:rsidRPr="00EF3917" w14:paraId="2D054D69" w14:textId="77777777" w:rsidTr="00EA237E">
        <w:tc>
          <w:tcPr>
            <w:tcW w:w="7210" w:type="dxa"/>
          </w:tcPr>
          <w:p w14:paraId="083AFE3B" w14:textId="77777777" w:rsidR="000978B5" w:rsidRPr="00EF3917" w:rsidRDefault="000978B5" w:rsidP="00EA237E">
            <w:r w:rsidRPr="00EF3917">
              <w:t>Social Enterprise Grant Program opens for submissions.</w:t>
            </w:r>
          </w:p>
        </w:tc>
        <w:tc>
          <w:tcPr>
            <w:tcW w:w="2412" w:type="dxa"/>
          </w:tcPr>
          <w:p w14:paraId="5A37E2D1" w14:textId="77777777" w:rsidR="000978B5" w:rsidRPr="00EF3917" w:rsidRDefault="000978B5" w:rsidP="00EA237E">
            <w:r w:rsidRPr="00EF3917">
              <w:t>The planned activity for this initiative was achieved in 2024–25</w:t>
            </w:r>
          </w:p>
        </w:tc>
      </w:tr>
      <w:tr w:rsidR="000978B5" w:rsidRPr="00EF3917" w14:paraId="56BCAD1C" w14:textId="77777777" w:rsidTr="00EA237E">
        <w:tc>
          <w:tcPr>
            <w:tcW w:w="7210" w:type="dxa"/>
          </w:tcPr>
          <w:p w14:paraId="3F7774AF" w14:textId="77777777" w:rsidR="000978B5" w:rsidRPr="00EF3917" w:rsidRDefault="000978B5" w:rsidP="00EA237E">
            <w:r w:rsidRPr="00EF3917">
              <w:t>Expression of interest for Circular Economy Precinct in North Melbourne.</w:t>
            </w:r>
          </w:p>
        </w:tc>
        <w:tc>
          <w:tcPr>
            <w:tcW w:w="2412" w:type="dxa"/>
          </w:tcPr>
          <w:p w14:paraId="64C4389C" w14:textId="77777777" w:rsidR="000978B5" w:rsidRPr="00EF3917" w:rsidRDefault="000978B5" w:rsidP="00EA237E">
            <w:r w:rsidRPr="00EF3917">
              <w:t>The planned activity for this initiative was achieved in 2024–25</w:t>
            </w:r>
          </w:p>
        </w:tc>
      </w:tr>
      <w:tr w:rsidR="000978B5" w:rsidRPr="00EF3917" w14:paraId="531EA824" w14:textId="77777777" w:rsidTr="00EA237E">
        <w:tc>
          <w:tcPr>
            <w:tcW w:w="7210" w:type="dxa"/>
          </w:tcPr>
          <w:p w14:paraId="1F49EF5A" w14:textId="77777777" w:rsidR="000978B5" w:rsidRPr="00EF3917" w:rsidRDefault="000978B5" w:rsidP="00EA237E">
            <w:r w:rsidRPr="00EF3917">
              <w:t>Incentivise circular economies and support local businesses by providing funding through year four of the Social Enterprise Grant Program.</w:t>
            </w:r>
          </w:p>
        </w:tc>
        <w:tc>
          <w:tcPr>
            <w:tcW w:w="2412" w:type="dxa"/>
          </w:tcPr>
          <w:p w14:paraId="727023E9" w14:textId="77777777" w:rsidR="000978B5" w:rsidRPr="00EF3917" w:rsidRDefault="000978B5" w:rsidP="00EA237E">
            <w:r w:rsidRPr="00EF3917">
              <w:t>The planned activity for this initiative was achieved in 2024–25</w:t>
            </w:r>
          </w:p>
        </w:tc>
      </w:tr>
      <w:tr w:rsidR="000978B5" w:rsidRPr="00EF3917" w14:paraId="7963A7C2" w14:textId="77777777" w:rsidTr="00EA237E">
        <w:tc>
          <w:tcPr>
            <w:tcW w:w="7210" w:type="dxa"/>
          </w:tcPr>
          <w:p w14:paraId="5A2548B7" w14:textId="77777777" w:rsidR="000978B5" w:rsidRPr="00EF3917" w:rsidRDefault="000978B5" w:rsidP="00EA237E">
            <w:r w:rsidRPr="00EF3917">
              <w:t>Develop partnership options and opportunities with neighbouring councils in M9 including collaborative procurement and advocacy.</w:t>
            </w:r>
          </w:p>
        </w:tc>
        <w:tc>
          <w:tcPr>
            <w:tcW w:w="2412" w:type="dxa"/>
          </w:tcPr>
          <w:p w14:paraId="636373F0" w14:textId="77777777" w:rsidR="000978B5" w:rsidRPr="00EF3917" w:rsidRDefault="000978B5" w:rsidP="00EA237E">
            <w:r w:rsidRPr="00EF3917">
              <w:t>The planned activity for this initiative was achieved in 2024–25</w:t>
            </w:r>
          </w:p>
        </w:tc>
      </w:tr>
      <w:tr w:rsidR="000978B5" w:rsidRPr="00EF3917" w14:paraId="5A437664" w14:textId="77777777" w:rsidTr="00EA237E">
        <w:tc>
          <w:tcPr>
            <w:tcW w:w="7210" w:type="dxa"/>
          </w:tcPr>
          <w:p w14:paraId="7F27BB0E" w14:textId="77777777" w:rsidR="000978B5" w:rsidRPr="00EF3917" w:rsidRDefault="000978B5" w:rsidP="00EA237E">
            <w:r w:rsidRPr="00EF3917">
              <w:t>Continue to strengthen data integrity and the processes to inform a review in 2025–26of waste service charges that will consider equity and behavioural change across all waste collection services.</w:t>
            </w:r>
          </w:p>
        </w:tc>
        <w:tc>
          <w:tcPr>
            <w:tcW w:w="2412" w:type="dxa"/>
          </w:tcPr>
          <w:p w14:paraId="323FF269" w14:textId="77777777" w:rsidR="000978B5" w:rsidRPr="00EF3917" w:rsidRDefault="000978B5" w:rsidP="00EA237E">
            <w:r w:rsidRPr="00EF3917">
              <w:t>The planned activity for this initiative was achieved in 2024–25</w:t>
            </w:r>
          </w:p>
        </w:tc>
      </w:tr>
      <w:tr w:rsidR="000978B5" w:rsidRPr="00EF3917" w14:paraId="7C078191" w14:textId="77777777" w:rsidTr="00EA237E">
        <w:tc>
          <w:tcPr>
            <w:tcW w:w="7210" w:type="dxa"/>
          </w:tcPr>
          <w:p w14:paraId="6921C8C5" w14:textId="77777777" w:rsidR="000978B5" w:rsidRPr="00EF3917" w:rsidRDefault="000978B5" w:rsidP="00EA237E">
            <w:r w:rsidRPr="00EF3917">
              <w:t>Stage 1 roll out of glass collection service commences.</w:t>
            </w:r>
          </w:p>
        </w:tc>
        <w:tc>
          <w:tcPr>
            <w:tcW w:w="2412" w:type="dxa"/>
          </w:tcPr>
          <w:p w14:paraId="502023B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7F613F5" w14:textId="77777777" w:rsidTr="00EA237E">
        <w:tc>
          <w:tcPr>
            <w:tcW w:w="7210" w:type="dxa"/>
          </w:tcPr>
          <w:p w14:paraId="47028033" w14:textId="77777777" w:rsidR="000978B5" w:rsidRPr="00EF3917" w:rsidRDefault="000978B5" w:rsidP="00EA237E">
            <w:r w:rsidRPr="00EF3917">
              <w:t>Continue to support the Kensington Circular Economy Precinct and expand to North Melbourne businesses and community groups.</w:t>
            </w:r>
          </w:p>
        </w:tc>
        <w:tc>
          <w:tcPr>
            <w:tcW w:w="2412" w:type="dxa"/>
          </w:tcPr>
          <w:p w14:paraId="45FD0D5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6A00D3E" w14:textId="77777777" w:rsidTr="00EA237E">
        <w:tc>
          <w:tcPr>
            <w:tcW w:w="7210" w:type="dxa"/>
          </w:tcPr>
          <w:p w14:paraId="566864CF" w14:textId="77777777" w:rsidR="000978B5" w:rsidRPr="00EF3917" w:rsidRDefault="000978B5" w:rsidP="00EA237E">
            <w:r w:rsidRPr="00EF3917">
              <w:t>Complete the design and deliver stage 1 roll out of a glass collection service, including alternatives to a bin-based service where appropriate.</w:t>
            </w:r>
          </w:p>
        </w:tc>
        <w:tc>
          <w:tcPr>
            <w:tcW w:w="2412" w:type="dxa"/>
          </w:tcPr>
          <w:p w14:paraId="7DF04BF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4528BF64" w14:textId="77777777" w:rsidR="000978B5" w:rsidRPr="00EF3917" w:rsidRDefault="000978B5" w:rsidP="000978B5"/>
    <w:p w14:paraId="47433E30" w14:textId="77777777" w:rsidR="000978B5" w:rsidRPr="00EF3917" w:rsidRDefault="000978B5" w:rsidP="000978B5">
      <w:pPr>
        <w:spacing w:before="0" w:after="0"/>
      </w:pPr>
      <w:r w:rsidRPr="00EF3917">
        <w:br w:type="page"/>
      </w:r>
    </w:p>
    <w:p w14:paraId="79B58FA0" w14:textId="77777777" w:rsidR="000978B5" w:rsidRPr="00EF3917" w:rsidRDefault="000978B5" w:rsidP="004A491D">
      <w:pPr>
        <w:pStyle w:val="Heading4"/>
        <w:rPr>
          <w:rFonts w:hint="eastAsia"/>
        </w:rPr>
      </w:pPr>
      <w:r w:rsidRPr="00EF3917">
        <w:lastRenderedPageBreak/>
        <w:t>Power Melbourne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6D9BD7CA"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553E54F" w14:textId="77777777" w:rsidR="000978B5" w:rsidRPr="00EF3917" w:rsidRDefault="000978B5" w:rsidP="00EA237E">
            <w:r w:rsidRPr="00EF3917">
              <w:t>MI</w:t>
            </w:r>
          </w:p>
        </w:tc>
        <w:tc>
          <w:tcPr>
            <w:tcW w:w="4106" w:type="dxa"/>
          </w:tcPr>
          <w:p w14:paraId="3E90EF07" w14:textId="77777777" w:rsidR="000978B5" w:rsidRPr="00EF3917" w:rsidRDefault="000978B5" w:rsidP="00EA237E">
            <w:r w:rsidRPr="00EF3917">
              <w:t>What we said we’d do</w:t>
            </w:r>
          </w:p>
        </w:tc>
        <w:tc>
          <w:tcPr>
            <w:tcW w:w="2406" w:type="dxa"/>
          </w:tcPr>
          <w:p w14:paraId="592EA586" w14:textId="77777777" w:rsidR="000978B5" w:rsidRPr="00EF3917" w:rsidRDefault="000978B5" w:rsidP="00EA237E">
            <w:r w:rsidRPr="00EF3917">
              <w:t>Our role</w:t>
            </w:r>
          </w:p>
        </w:tc>
        <w:tc>
          <w:tcPr>
            <w:tcW w:w="2406" w:type="dxa"/>
          </w:tcPr>
          <w:p w14:paraId="6D90F88B" w14:textId="77777777" w:rsidR="000978B5" w:rsidRPr="00EF3917" w:rsidRDefault="000978B5" w:rsidP="00EA237E">
            <w:r w:rsidRPr="00EF3917">
              <w:t>Status 2024–25</w:t>
            </w:r>
          </w:p>
        </w:tc>
      </w:tr>
      <w:tr w:rsidR="000978B5" w:rsidRPr="00EF3917" w14:paraId="4912AFC4" w14:textId="77777777" w:rsidTr="00EA237E">
        <w:tc>
          <w:tcPr>
            <w:tcW w:w="704" w:type="dxa"/>
          </w:tcPr>
          <w:p w14:paraId="0EB264C9" w14:textId="77777777" w:rsidR="000978B5" w:rsidRPr="00EF3917" w:rsidRDefault="000978B5" w:rsidP="00EA237E">
            <w:r w:rsidRPr="00EF3917">
              <w:t>34</w:t>
            </w:r>
          </w:p>
        </w:tc>
        <w:tc>
          <w:tcPr>
            <w:tcW w:w="4106" w:type="dxa"/>
          </w:tcPr>
          <w:p w14:paraId="6CD124FF" w14:textId="77777777" w:rsidR="000978B5" w:rsidRPr="00EF3917" w:rsidRDefault="000978B5" w:rsidP="00EA237E">
            <w:r w:rsidRPr="00EF3917">
              <w:t>Support the development of battery storage and renewable energy in the municipality through the Power Melbourne initiative.</w:t>
            </w:r>
          </w:p>
        </w:tc>
        <w:tc>
          <w:tcPr>
            <w:tcW w:w="2406" w:type="dxa"/>
          </w:tcPr>
          <w:p w14:paraId="2E852A65" w14:textId="77777777" w:rsidR="000978B5" w:rsidRPr="00EF3917" w:rsidRDefault="000978B5" w:rsidP="00EA237E">
            <w:r w:rsidRPr="00EF3917">
              <w:t>Partner</w:t>
            </w:r>
          </w:p>
        </w:tc>
        <w:tc>
          <w:tcPr>
            <w:tcW w:w="2406" w:type="dxa"/>
          </w:tcPr>
          <w:p w14:paraId="45B843ED" w14:textId="77777777" w:rsidR="000978B5" w:rsidRPr="00EF3917" w:rsidRDefault="000978B5" w:rsidP="00EA237E">
            <w:r w:rsidRPr="00EF3917">
              <w:t>The initiative has been completed</w:t>
            </w:r>
          </w:p>
        </w:tc>
      </w:tr>
    </w:tbl>
    <w:p w14:paraId="6CEDD5C8" w14:textId="77777777" w:rsidR="000978B5" w:rsidRPr="00EF3917" w:rsidRDefault="000978B5" w:rsidP="000978B5">
      <w:r w:rsidRPr="00EF3917">
        <w:t>Power Melbourne is an innovative and ambitious project to establish a network of community batteries and drive progress towards Council’s goal of a city powered by 100 per cent renewable energy.</w:t>
      </w:r>
    </w:p>
    <w:p w14:paraId="7B2F42DA" w14:textId="77777777" w:rsidR="000978B5" w:rsidRPr="00EF3917" w:rsidRDefault="000978B5" w:rsidP="000978B5">
      <w:r w:rsidRPr="00EF3917">
        <w:t>As part of the Power Melbourne initiative, two community batteries have been installed at Council House 1 in the CBD and at the Boyd Community Hub in Southbank. Commissioning and connection of the batteries will take place in late 2025, following installation of protective screens required to meet new fire safety regulations. The third battery at Library at The Dock is on track for completion in late 2025.</w:t>
      </w:r>
    </w:p>
    <w:p w14:paraId="5F24A64C" w14:textId="77777777" w:rsidR="000978B5" w:rsidRPr="00EF3917" w:rsidRDefault="000978B5" w:rsidP="000978B5">
      <w:r w:rsidRPr="00EF3917">
        <w:t>As the renewable energy sector grows and matures, the Power Melbourne initiative will continue its work to partner, deliver and develop battery storage, renewable energy initiatives and expand on the current network of community batteries.</w:t>
      </w:r>
    </w:p>
    <w:tbl>
      <w:tblPr>
        <w:tblStyle w:val="TableGrid"/>
        <w:tblW w:w="5000" w:type="pct"/>
        <w:tblLayout w:type="fixed"/>
        <w:tblLook w:val="0160" w:firstRow="1" w:lastRow="1" w:firstColumn="0" w:lastColumn="1" w:noHBand="0" w:noVBand="0"/>
      </w:tblPr>
      <w:tblGrid>
        <w:gridCol w:w="7210"/>
        <w:gridCol w:w="2412"/>
      </w:tblGrid>
      <w:tr w:rsidR="000978B5" w:rsidRPr="00EF3917" w14:paraId="040852EC"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1C0C8A41" w14:textId="77777777" w:rsidR="000978B5" w:rsidRPr="00EF3917" w:rsidRDefault="000978B5" w:rsidP="00EA237E">
            <w:r w:rsidRPr="00EF3917">
              <w:t>Planned activities for 2024–25</w:t>
            </w:r>
          </w:p>
        </w:tc>
        <w:tc>
          <w:tcPr>
            <w:tcW w:w="2412" w:type="dxa"/>
          </w:tcPr>
          <w:p w14:paraId="28208E85" w14:textId="77777777" w:rsidR="000978B5" w:rsidRPr="00EF3917" w:rsidRDefault="000978B5" w:rsidP="00EA237E">
            <w:r w:rsidRPr="00EF3917">
              <w:t>Status 2024–25</w:t>
            </w:r>
          </w:p>
        </w:tc>
      </w:tr>
      <w:tr w:rsidR="000978B5" w:rsidRPr="00EF3917" w14:paraId="002753F8" w14:textId="77777777" w:rsidTr="00EA237E">
        <w:tc>
          <w:tcPr>
            <w:tcW w:w="7210" w:type="dxa"/>
          </w:tcPr>
          <w:p w14:paraId="4E61C99A" w14:textId="77777777" w:rsidR="000978B5" w:rsidRPr="00EF3917" w:rsidRDefault="000978B5" w:rsidP="00EA237E">
            <w:r w:rsidRPr="00EF3917">
              <w:t>Launch events of the first three community batteries, media and communications.</w:t>
            </w:r>
          </w:p>
        </w:tc>
        <w:tc>
          <w:tcPr>
            <w:tcW w:w="2412" w:type="dxa"/>
          </w:tcPr>
          <w:p w14:paraId="187FF6A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9C43160" w14:textId="77777777" w:rsidTr="00EA237E">
        <w:tc>
          <w:tcPr>
            <w:tcW w:w="7210" w:type="dxa"/>
          </w:tcPr>
          <w:p w14:paraId="7FCD1400" w14:textId="77777777" w:rsidR="000978B5" w:rsidRPr="00EF3917" w:rsidRDefault="000978B5" w:rsidP="00EA237E">
            <w:r w:rsidRPr="00EF3917">
              <w:t>Host battery launch events and ongoing activations with partners and community.</w:t>
            </w:r>
          </w:p>
        </w:tc>
        <w:tc>
          <w:tcPr>
            <w:tcW w:w="2412" w:type="dxa"/>
          </w:tcPr>
          <w:p w14:paraId="79854C1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48CCFB8" w14:textId="77777777" w:rsidTr="00EA237E">
        <w:tc>
          <w:tcPr>
            <w:tcW w:w="7210" w:type="dxa"/>
          </w:tcPr>
          <w:p w14:paraId="46A6D377" w14:textId="77777777" w:rsidR="000978B5" w:rsidRPr="00EF3917" w:rsidRDefault="000978B5" w:rsidP="00EA237E">
            <w:r w:rsidRPr="00EF3917">
              <w:t>Commence evaluation of demonstration stage and assess potential to progress to the commercial stage, including the possibility of a renewable energy retail product.</w:t>
            </w:r>
          </w:p>
        </w:tc>
        <w:tc>
          <w:tcPr>
            <w:tcW w:w="2412" w:type="dxa"/>
          </w:tcPr>
          <w:p w14:paraId="090B60C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14F1F3C" w14:textId="77777777" w:rsidTr="00EA237E">
        <w:tc>
          <w:tcPr>
            <w:tcW w:w="7210" w:type="dxa"/>
          </w:tcPr>
          <w:p w14:paraId="7909915E" w14:textId="77777777" w:rsidR="000978B5" w:rsidRPr="00EF3917" w:rsidRDefault="000978B5" w:rsidP="00EA237E">
            <w:r w:rsidRPr="00EF3917">
              <w:t>Undertake ongoing knowledge sharing activities to drive research, education and industry activation.</w:t>
            </w:r>
          </w:p>
        </w:tc>
        <w:tc>
          <w:tcPr>
            <w:tcW w:w="2412" w:type="dxa"/>
          </w:tcPr>
          <w:p w14:paraId="7F1AC6F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1C21CFA" w14:textId="77777777" w:rsidTr="00EA237E">
        <w:tc>
          <w:tcPr>
            <w:tcW w:w="7210" w:type="dxa"/>
          </w:tcPr>
          <w:p w14:paraId="136E1B3D" w14:textId="77777777" w:rsidR="000978B5" w:rsidRPr="00EF3917" w:rsidRDefault="000978B5" w:rsidP="00EA237E">
            <w:r w:rsidRPr="00EF3917">
              <w:t>Brief Council on options for the establishment of a community benefit fund.</w:t>
            </w:r>
          </w:p>
        </w:tc>
        <w:tc>
          <w:tcPr>
            <w:tcW w:w="2412" w:type="dxa"/>
          </w:tcPr>
          <w:p w14:paraId="0217AFD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A48E19A" w14:textId="77777777" w:rsidTr="00EA237E">
        <w:tc>
          <w:tcPr>
            <w:tcW w:w="7210" w:type="dxa"/>
          </w:tcPr>
          <w:p w14:paraId="6EDE9A68" w14:textId="77777777" w:rsidR="000978B5" w:rsidRPr="00EF3917" w:rsidRDefault="000978B5" w:rsidP="00EA237E">
            <w:r w:rsidRPr="00EF3917">
              <w:t>Implementation phase progress report to Councillors.</w:t>
            </w:r>
          </w:p>
        </w:tc>
        <w:tc>
          <w:tcPr>
            <w:tcW w:w="2412" w:type="dxa"/>
          </w:tcPr>
          <w:p w14:paraId="6CD674B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7196BC5" w14:textId="77777777" w:rsidTr="00EA237E">
        <w:tc>
          <w:tcPr>
            <w:tcW w:w="7210" w:type="dxa"/>
          </w:tcPr>
          <w:p w14:paraId="5903CFA6" w14:textId="77777777" w:rsidR="000978B5" w:rsidRPr="00EF3917" w:rsidRDefault="000978B5" w:rsidP="00EA237E">
            <w:r w:rsidRPr="00EF3917">
              <w:t>Investigate options for community benefit fund and programs to distribute revenues from battery network to community, grant management and reporting.</w:t>
            </w:r>
          </w:p>
        </w:tc>
        <w:tc>
          <w:tcPr>
            <w:tcW w:w="2412" w:type="dxa"/>
          </w:tcPr>
          <w:p w14:paraId="0241F324"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36692B9" w14:textId="77777777" w:rsidTr="00EA237E">
        <w:tc>
          <w:tcPr>
            <w:tcW w:w="7210" w:type="dxa"/>
          </w:tcPr>
          <w:p w14:paraId="6548272E" w14:textId="77777777" w:rsidR="000978B5" w:rsidRPr="00EF3917" w:rsidRDefault="000978B5" w:rsidP="00EA237E">
            <w:r w:rsidRPr="00EF3917">
              <w:t>Develop an energy innovation roadmap to identify options that drive progress towards City of Melbourne's 2030 renewable energy, energy efficiency, and emission reduction.</w:t>
            </w:r>
          </w:p>
        </w:tc>
        <w:tc>
          <w:tcPr>
            <w:tcW w:w="2412" w:type="dxa"/>
          </w:tcPr>
          <w:p w14:paraId="1C13EC8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8CF5C92" w14:textId="77777777" w:rsidTr="00EA237E">
        <w:tc>
          <w:tcPr>
            <w:tcW w:w="7210" w:type="dxa"/>
          </w:tcPr>
          <w:p w14:paraId="51179135" w14:textId="77777777" w:rsidR="000978B5" w:rsidRPr="00EF3917" w:rsidRDefault="000978B5" w:rsidP="00EA237E">
            <w:r w:rsidRPr="00EF3917">
              <w:t>Complete battery network installation, monitor and improve performance (Council House 1, Library at The Dock, Boyd Community Hub).</w:t>
            </w:r>
          </w:p>
        </w:tc>
        <w:tc>
          <w:tcPr>
            <w:tcW w:w="2412" w:type="dxa"/>
          </w:tcPr>
          <w:p w14:paraId="102A7B7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561F2CCC" w14:textId="77777777" w:rsidR="000978B5" w:rsidRPr="00EF3917" w:rsidRDefault="000978B5" w:rsidP="004A491D">
      <w:pPr>
        <w:pStyle w:val="Heading4"/>
        <w:rPr>
          <w:rFonts w:hint="eastAsia"/>
        </w:rPr>
      </w:pPr>
      <w:r w:rsidRPr="00EF3917">
        <w:lastRenderedPageBreak/>
        <w:t>Implement the Climate and Biodiversity Emergency action plan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5E3CD510"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05066D33" w14:textId="77777777" w:rsidR="000978B5" w:rsidRPr="00EF3917" w:rsidRDefault="000978B5" w:rsidP="00EA237E">
            <w:r w:rsidRPr="00EF3917">
              <w:t>MI</w:t>
            </w:r>
          </w:p>
        </w:tc>
        <w:tc>
          <w:tcPr>
            <w:tcW w:w="4106" w:type="dxa"/>
          </w:tcPr>
          <w:p w14:paraId="6297DDE5" w14:textId="77777777" w:rsidR="000978B5" w:rsidRPr="00EF3917" w:rsidRDefault="000978B5" w:rsidP="00EA237E">
            <w:r w:rsidRPr="00EF3917">
              <w:t>What we said we’d do</w:t>
            </w:r>
          </w:p>
        </w:tc>
        <w:tc>
          <w:tcPr>
            <w:tcW w:w="2406" w:type="dxa"/>
          </w:tcPr>
          <w:p w14:paraId="77288603" w14:textId="77777777" w:rsidR="000978B5" w:rsidRPr="00EF3917" w:rsidRDefault="000978B5" w:rsidP="00EA237E">
            <w:r w:rsidRPr="00EF3917">
              <w:t>Our role</w:t>
            </w:r>
          </w:p>
        </w:tc>
        <w:tc>
          <w:tcPr>
            <w:tcW w:w="2406" w:type="dxa"/>
          </w:tcPr>
          <w:p w14:paraId="68AA098A" w14:textId="77777777" w:rsidR="000978B5" w:rsidRPr="00EF3917" w:rsidRDefault="000978B5" w:rsidP="00EA237E">
            <w:r w:rsidRPr="00EF3917">
              <w:t>Status 2024–25</w:t>
            </w:r>
          </w:p>
        </w:tc>
      </w:tr>
      <w:tr w:rsidR="000978B5" w:rsidRPr="00EF3917" w14:paraId="578ECD6B" w14:textId="77777777" w:rsidTr="00EA237E">
        <w:tc>
          <w:tcPr>
            <w:tcW w:w="704" w:type="dxa"/>
          </w:tcPr>
          <w:p w14:paraId="5EC6B029" w14:textId="77777777" w:rsidR="000978B5" w:rsidRPr="00EF3917" w:rsidRDefault="000978B5" w:rsidP="00EA237E">
            <w:r w:rsidRPr="00EF3917">
              <w:t>35</w:t>
            </w:r>
          </w:p>
        </w:tc>
        <w:tc>
          <w:tcPr>
            <w:tcW w:w="4106" w:type="dxa"/>
          </w:tcPr>
          <w:p w14:paraId="0760FD93" w14:textId="77777777" w:rsidR="000978B5" w:rsidRPr="00EF3917" w:rsidRDefault="000978B5" w:rsidP="00EA237E">
            <w:r w:rsidRPr="00EF3917">
              <w:t>Implement the Climate and Biodiversity Emergency action plan. (Heart)</w:t>
            </w:r>
          </w:p>
        </w:tc>
        <w:tc>
          <w:tcPr>
            <w:tcW w:w="2406" w:type="dxa"/>
          </w:tcPr>
          <w:p w14:paraId="2EEC9A5D" w14:textId="77777777" w:rsidR="000978B5" w:rsidRPr="00EF3917" w:rsidRDefault="000978B5" w:rsidP="00EA237E">
            <w:r w:rsidRPr="00EF3917">
              <w:t>Deliver</w:t>
            </w:r>
          </w:p>
        </w:tc>
        <w:tc>
          <w:tcPr>
            <w:tcW w:w="2406" w:type="dxa"/>
          </w:tcPr>
          <w:p w14:paraId="45EAB0D6" w14:textId="77777777" w:rsidR="000978B5" w:rsidRPr="00EF3917" w:rsidRDefault="000978B5" w:rsidP="00EA237E">
            <w:r w:rsidRPr="00EF3917">
              <w:t>The initiative has been completed</w:t>
            </w:r>
          </w:p>
        </w:tc>
      </w:tr>
    </w:tbl>
    <w:p w14:paraId="1C6B6D3F" w14:textId="77777777" w:rsidR="000978B5" w:rsidRPr="00EF3917" w:rsidRDefault="000978B5" w:rsidP="000978B5">
      <w:r w:rsidRPr="00EF3917">
        <w:t>Significant progress was made in implementing the Climate and Biodiversity Emergency Action Plan. We received $2.5 million in Australian Government grant funding this year to electrify 11 buildings, including Carlton Baths and North Melbourne Recreation Centre.</w:t>
      </w:r>
    </w:p>
    <w:p w14:paraId="604AC886" w14:textId="77777777" w:rsidR="000978B5" w:rsidRPr="00EF3917" w:rsidRDefault="000978B5" w:rsidP="000978B5">
      <w:r w:rsidRPr="00EF3917">
        <w:t>In partnership with other Victorian local governments in the Northern Alliance for Greenhouse Action, we engaged Anthesis sustainability consultants to explore collaborative procurement opportunities for carbon credits among councils, universities and corporates to meet their net-zero commitments.</w:t>
      </w:r>
    </w:p>
    <w:p w14:paraId="2FFBB730" w14:textId="77777777" w:rsidR="000978B5" w:rsidRPr="00EF3917" w:rsidRDefault="000978B5" w:rsidP="000978B5">
      <w:r w:rsidRPr="00EF3917">
        <w:t>To strengthen environmental, social, and governance (ESG) outcomes delivered through our procurement processes, we implemented an approach that encourages suppliers to contribute across all ESG areas, driving more consistent results. Our ESG Framework has been updated to support this shift, with clearer guidance on harmful industries and ethical screening. The corporate website and Supplier Code of Conduct were also updated to reflect these changes.</w:t>
      </w:r>
    </w:p>
    <w:p w14:paraId="66AF859A" w14:textId="77777777" w:rsidR="000978B5" w:rsidRPr="00EF3917" w:rsidRDefault="000978B5" w:rsidP="000978B5">
      <w:r w:rsidRPr="00EF3917">
        <w:t xml:space="preserve">A dedicated ESG tender schedule was developed with updated content aligned to City of Melbourne priorities, new supplier declarations, stronger KPIs, and enhanced reporting. To support ethical supplier selection, we introduced </w:t>
      </w:r>
      <w:proofErr w:type="spellStart"/>
      <w:r w:rsidRPr="00EF3917">
        <w:t>Givvable</w:t>
      </w:r>
      <w:proofErr w:type="spellEnd"/>
      <w:r w:rsidRPr="00EF3917">
        <w:t xml:space="preserve"> – a tool that enables both positive and negative ESG screening.</w:t>
      </w:r>
    </w:p>
    <w:p w14:paraId="76A544A0" w14:textId="77777777" w:rsidR="000978B5" w:rsidRPr="00EF3917" w:rsidRDefault="000978B5" w:rsidP="000978B5">
      <w:r w:rsidRPr="00EF3917">
        <w:t>Procurement highlights:</w:t>
      </w:r>
    </w:p>
    <w:p w14:paraId="3D46AC9B" w14:textId="77777777" w:rsidR="000978B5" w:rsidRPr="00EF3917" w:rsidRDefault="000978B5" w:rsidP="000978B5">
      <w:pPr>
        <w:pStyle w:val="ListBullet"/>
        <w:rPr>
          <w:lang w:val="en-AU"/>
        </w:rPr>
      </w:pPr>
      <w:r w:rsidRPr="00EF3917">
        <w:rPr>
          <w:lang w:val="en-AU"/>
        </w:rPr>
        <w:t>100 per cent of supplier contracts include mandated environmental and social outcomes.</w:t>
      </w:r>
    </w:p>
    <w:p w14:paraId="5B588129" w14:textId="77777777" w:rsidR="000978B5" w:rsidRPr="00EF3917" w:rsidRDefault="000978B5" w:rsidP="000978B5">
      <w:pPr>
        <w:pStyle w:val="ListBullet"/>
        <w:rPr>
          <w:lang w:val="en-AU"/>
        </w:rPr>
      </w:pPr>
      <w:r w:rsidRPr="00EF3917">
        <w:rPr>
          <w:lang w:val="en-AU"/>
        </w:rPr>
        <w:t>100 per cent of all carbon-intensive contracts were compliant with data reporting.</w:t>
      </w:r>
    </w:p>
    <w:p w14:paraId="6D5FED57" w14:textId="77777777" w:rsidR="000978B5" w:rsidRPr="00EF3917" w:rsidRDefault="000978B5" w:rsidP="000978B5">
      <w:pPr>
        <w:pStyle w:val="ListBullet"/>
        <w:rPr>
          <w:lang w:val="en-AU"/>
        </w:rPr>
      </w:pPr>
      <w:r w:rsidRPr="00EF3917">
        <w:rPr>
          <w:lang w:val="en-AU"/>
        </w:rPr>
        <w:t>Seven carbon-intensive contracts opted in to voluntarily offset emissions.</w:t>
      </w:r>
    </w:p>
    <w:p w14:paraId="14210E95" w14:textId="77777777" w:rsidR="000978B5" w:rsidRPr="00EF3917" w:rsidRDefault="000978B5" w:rsidP="000978B5">
      <w:pPr>
        <w:pStyle w:val="ListBullet"/>
        <w:rPr>
          <w:lang w:val="en-AU"/>
        </w:rPr>
      </w:pPr>
      <w:r w:rsidRPr="00EF3917">
        <w:rPr>
          <w:lang w:val="en-AU"/>
        </w:rPr>
        <w:t xml:space="preserve">Annual </w:t>
      </w:r>
      <w:proofErr w:type="gramStart"/>
      <w:r w:rsidRPr="00EF3917">
        <w:rPr>
          <w:lang w:val="en-AU"/>
        </w:rPr>
        <w:t>target</w:t>
      </w:r>
      <w:proofErr w:type="gramEnd"/>
      <w:r w:rsidRPr="00EF3917">
        <w:rPr>
          <w:lang w:val="en-AU"/>
        </w:rPr>
        <w:t xml:space="preserve"> spend with Aboriginal businesses exceeded.</w:t>
      </w:r>
    </w:p>
    <w:p w14:paraId="533913DD" w14:textId="77777777" w:rsidR="000978B5" w:rsidRPr="00EF3917" w:rsidRDefault="000978B5" w:rsidP="000978B5">
      <w:pPr>
        <w:pStyle w:val="ListBullet"/>
        <w:rPr>
          <w:lang w:val="en-AU"/>
        </w:rPr>
      </w:pPr>
      <w:r w:rsidRPr="00EF3917">
        <w:rPr>
          <w:lang w:val="en-AU"/>
        </w:rPr>
        <w:t>There were 350 environmental commitments and 91 social commitments recorded.</w:t>
      </w:r>
    </w:p>
    <w:p w14:paraId="4FBBE5CB" w14:textId="77777777" w:rsidR="000978B5" w:rsidRPr="00EF3917" w:rsidRDefault="000978B5" w:rsidP="000978B5">
      <w:pPr>
        <w:pStyle w:val="ListBullet"/>
        <w:rPr>
          <w:lang w:val="en-AU"/>
        </w:rPr>
      </w:pPr>
      <w:r w:rsidRPr="00EF3917">
        <w:rPr>
          <w:lang w:val="en-AU"/>
        </w:rPr>
        <w:t>All construction contracts now include mandatory reporting on waste diversion.</w:t>
      </w:r>
    </w:p>
    <w:p w14:paraId="766B74C9" w14:textId="77777777" w:rsidR="000978B5" w:rsidRPr="00EF3917" w:rsidRDefault="000978B5" w:rsidP="000978B5">
      <w:r w:rsidRPr="00EF3917">
        <w:t>A new draft Sustainable Assets Policy was developed to sit within the 10-year Asset Plan. The policy sets minimum standards for new and refurbished assets and ensures we understand how climate change will impact all City of Melbourne assets.</w:t>
      </w:r>
    </w:p>
    <w:p w14:paraId="136C2D45" w14:textId="77777777" w:rsidR="000978B5" w:rsidRPr="00EF3917" w:rsidRDefault="000978B5" w:rsidP="000978B5">
      <w:r w:rsidRPr="00EF3917">
        <w:t>We are standardising the use of low-embodied-carbon asphalt mix and using low-carbon concrete mixes where available. These measures will help reduce and measure embodied carbon in line with the Sustainable Assets Policy.</w:t>
      </w:r>
    </w:p>
    <w:p w14:paraId="3811796C" w14:textId="77777777" w:rsidR="000978B5" w:rsidRPr="00EF3917" w:rsidRDefault="000978B5" w:rsidP="000978B5">
      <w:r w:rsidRPr="00EF3917">
        <w:t>The City of Melbourne’s electric vehicle fleet has increased to 50 per cent, with a further 22 per cent plug-in electric and 5 per cent hybrid.</w:t>
      </w:r>
    </w:p>
    <w:p w14:paraId="116BF768" w14:textId="77777777" w:rsidR="000978B5" w:rsidRPr="00EF3917" w:rsidRDefault="000978B5" w:rsidP="000978B5">
      <w:r w:rsidRPr="00EF3917">
        <w:t>The City of Melbourne is committed to implementing the Climate and Biodiversity Emergency Action Plan through the delivery of budgeted works and continuation of ongoing initiatives.</w:t>
      </w:r>
    </w:p>
    <w:p w14:paraId="75FF1C15"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12AD815F"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56E54086" w14:textId="77777777" w:rsidR="000978B5" w:rsidRPr="00EF3917" w:rsidRDefault="000978B5" w:rsidP="00EA237E">
            <w:r w:rsidRPr="00EF3917">
              <w:lastRenderedPageBreak/>
              <w:t>Planned activities for 2024–25</w:t>
            </w:r>
          </w:p>
        </w:tc>
        <w:tc>
          <w:tcPr>
            <w:tcW w:w="2412" w:type="dxa"/>
          </w:tcPr>
          <w:p w14:paraId="33E927ED" w14:textId="77777777" w:rsidR="000978B5" w:rsidRPr="00EF3917" w:rsidRDefault="000978B5" w:rsidP="00EA237E">
            <w:r w:rsidRPr="00EF3917">
              <w:t>Status 2024–25</w:t>
            </w:r>
          </w:p>
        </w:tc>
      </w:tr>
      <w:tr w:rsidR="000978B5" w:rsidRPr="00EF3917" w14:paraId="1740C3D0" w14:textId="77777777" w:rsidTr="00EA237E">
        <w:tc>
          <w:tcPr>
            <w:tcW w:w="7210" w:type="dxa"/>
          </w:tcPr>
          <w:p w14:paraId="2548DDEC" w14:textId="77777777" w:rsidR="000978B5" w:rsidRPr="00EF3917" w:rsidRDefault="000978B5" w:rsidP="00EA237E">
            <w:r w:rsidRPr="00EF3917">
              <w:t>Provide annual update on the Climate and Biodiversity Emergency Action Plan, including environmental, social and governance procurement strategy achievements.</w:t>
            </w:r>
          </w:p>
        </w:tc>
        <w:tc>
          <w:tcPr>
            <w:tcW w:w="2412" w:type="dxa"/>
          </w:tcPr>
          <w:p w14:paraId="77767A5A" w14:textId="77777777" w:rsidR="000978B5" w:rsidRPr="00EF3917" w:rsidRDefault="000978B5" w:rsidP="00EA237E">
            <w:r w:rsidRPr="00EF3917">
              <w:t>The planned activity for this initiative was achieved in 2024–25</w:t>
            </w:r>
          </w:p>
        </w:tc>
      </w:tr>
      <w:tr w:rsidR="000978B5" w:rsidRPr="00EF3917" w14:paraId="41CF01F9" w14:textId="77777777" w:rsidTr="00EA237E">
        <w:tc>
          <w:tcPr>
            <w:tcW w:w="7210" w:type="dxa"/>
          </w:tcPr>
          <w:p w14:paraId="2AA4B271" w14:textId="77777777" w:rsidR="000978B5" w:rsidRPr="00EF3917" w:rsidRDefault="000978B5" w:rsidP="00EA237E">
            <w:r w:rsidRPr="00EF3917">
              <w:t>Continue to update processes to ensure climate change and biodiversity opportunities and risks are considered throughout the asset lifecycle for all Council-owned assets.</w:t>
            </w:r>
          </w:p>
        </w:tc>
        <w:tc>
          <w:tcPr>
            <w:tcW w:w="2412" w:type="dxa"/>
          </w:tcPr>
          <w:p w14:paraId="0B5E7584" w14:textId="77777777" w:rsidR="000978B5" w:rsidRPr="00EF3917" w:rsidRDefault="000978B5" w:rsidP="00EA237E">
            <w:r w:rsidRPr="00EF3917">
              <w:t>The planned activity for this initiative was achieved in 2024–25</w:t>
            </w:r>
          </w:p>
        </w:tc>
      </w:tr>
      <w:tr w:rsidR="000978B5" w:rsidRPr="00EF3917" w14:paraId="7F2748C0" w14:textId="77777777" w:rsidTr="00EA237E">
        <w:tc>
          <w:tcPr>
            <w:tcW w:w="7210" w:type="dxa"/>
          </w:tcPr>
          <w:p w14:paraId="3D8B9010" w14:textId="77777777" w:rsidR="000978B5" w:rsidRPr="00EF3917" w:rsidRDefault="000978B5" w:rsidP="00EA237E">
            <w:r w:rsidRPr="00EF3917">
              <w:t>Develop a policy to raise the minimum sustainability and climate resilience standards of Council assets to avoid improper development in the face of more frequent extreme weather events.</w:t>
            </w:r>
          </w:p>
        </w:tc>
        <w:tc>
          <w:tcPr>
            <w:tcW w:w="2412" w:type="dxa"/>
          </w:tcPr>
          <w:p w14:paraId="2E22912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74B7A4A" w14:textId="77777777" w:rsidTr="00EA237E">
        <w:tc>
          <w:tcPr>
            <w:tcW w:w="7210" w:type="dxa"/>
          </w:tcPr>
          <w:p w14:paraId="211EE7CF" w14:textId="77777777" w:rsidR="000978B5" w:rsidRPr="00EF3917" w:rsidRDefault="000978B5" w:rsidP="00EA237E">
            <w:r w:rsidRPr="00EF3917">
              <w:t>Undertake a review of environmental, social and governance outcomes delivered by environmental, social and governance procurement strategy.</w:t>
            </w:r>
          </w:p>
        </w:tc>
        <w:tc>
          <w:tcPr>
            <w:tcW w:w="2412" w:type="dxa"/>
          </w:tcPr>
          <w:p w14:paraId="39AFC5FE" w14:textId="77777777" w:rsidR="000978B5" w:rsidRPr="00EF3917" w:rsidRDefault="000978B5" w:rsidP="00EA237E">
            <w:r w:rsidRPr="00EF3917">
              <w:t>The planned activity for this initiative was achieved in 2024–25</w:t>
            </w:r>
          </w:p>
        </w:tc>
      </w:tr>
      <w:tr w:rsidR="000978B5" w:rsidRPr="00EF3917" w14:paraId="4374D8F0" w14:textId="77777777" w:rsidTr="00EA237E">
        <w:tc>
          <w:tcPr>
            <w:tcW w:w="7210" w:type="dxa"/>
          </w:tcPr>
          <w:p w14:paraId="159F3AA2" w14:textId="77777777" w:rsidR="000978B5" w:rsidRPr="00EF3917" w:rsidRDefault="000978B5" w:rsidP="00EA237E">
            <w:r w:rsidRPr="00EF3917">
              <w:t>Investigate potential for collaborative procurement of carbon offsets, to secure long-term supply of local, high-integrity units, with social and environmental co-benefits.</w:t>
            </w:r>
          </w:p>
        </w:tc>
        <w:tc>
          <w:tcPr>
            <w:tcW w:w="2412" w:type="dxa"/>
          </w:tcPr>
          <w:p w14:paraId="189912D9"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E665C75" w14:textId="77777777" w:rsidTr="00EA237E">
        <w:tc>
          <w:tcPr>
            <w:tcW w:w="7210" w:type="dxa"/>
          </w:tcPr>
          <w:p w14:paraId="74B33B50" w14:textId="77777777" w:rsidR="000978B5" w:rsidRPr="00EF3917" w:rsidRDefault="000978B5" w:rsidP="00EA237E">
            <w:r w:rsidRPr="00EF3917">
              <w:t>Develop tools to measure the embodied carbon of City of Melbourne’s capital works program, introduce low-carbon materials in key capital projects and work towards ongoing monitoring and reporting of embodied carbon.</w:t>
            </w:r>
          </w:p>
        </w:tc>
        <w:tc>
          <w:tcPr>
            <w:tcW w:w="2412" w:type="dxa"/>
          </w:tcPr>
          <w:p w14:paraId="1AF75AE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CEC30CF" w14:textId="77777777" w:rsidTr="00EA237E">
        <w:tc>
          <w:tcPr>
            <w:tcW w:w="7210" w:type="dxa"/>
          </w:tcPr>
          <w:p w14:paraId="57F5AB80" w14:textId="77777777" w:rsidR="000978B5" w:rsidRPr="00EF3917" w:rsidRDefault="000978B5" w:rsidP="00EA237E">
            <w:r w:rsidRPr="00EF3917">
              <w:t>Continue to implement the gas-free operations roadmap to electrify City of Melbourne assets including Carlton Baths and North Melbourne Recreation Centre.</w:t>
            </w:r>
          </w:p>
        </w:tc>
        <w:tc>
          <w:tcPr>
            <w:tcW w:w="2412" w:type="dxa"/>
          </w:tcPr>
          <w:p w14:paraId="06C133C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4C195508" w14:textId="77777777" w:rsidR="000978B5" w:rsidRPr="00EF3917" w:rsidRDefault="000978B5" w:rsidP="000978B5"/>
    <w:p w14:paraId="02DFF9F6" w14:textId="77777777" w:rsidR="000978B5" w:rsidRPr="00EF3917" w:rsidRDefault="000978B5" w:rsidP="000978B5">
      <w:pPr>
        <w:spacing w:before="0" w:after="0"/>
      </w:pPr>
      <w:r w:rsidRPr="00EF3917">
        <w:br w:type="page"/>
      </w:r>
    </w:p>
    <w:p w14:paraId="658514FA" w14:textId="77777777" w:rsidR="000978B5" w:rsidRPr="00EF3917" w:rsidRDefault="000978B5" w:rsidP="004A491D">
      <w:pPr>
        <w:pStyle w:val="Heading3"/>
        <w:rPr>
          <w:rFonts w:hint="eastAsia"/>
        </w:rPr>
      </w:pPr>
      <w:bookmarkStart w:id="21" w:name="_Toc213156700"/>
      <w:r w:rsidRPr="00EF3917">
        <w:lastRenderedPageBreak/>
        <w:t>Access and affordability</w:t>
      </w:r>
      <w:bookmarkEnd w:id="21"/>
    </w:p>
    <w:p w14:paraId="3D82A705" w14:textId="77777777" w:rsidR="000978B5" w:rsidRPr="00EF3917" w:rsidRDefault="000978B5" w:rsidP="000978B5">
      <w:r w:rsidRPr="00EF3917">
        <w:t>In the Council Plan 2021–25, we will reduce economic and social inequality by ensuring universal access to housing, core services and information.</w:t>
      </w:r>
    </w:p>
    <w:p w14:paraId="584E4062" w14:textId="77777777" w:rsidR="000978B5" w:rsidRPr="00EF3917" w:rsidRDefault="000978B5" w:rsidP="004A491D">
      <w:pPr>
        <w:pStyle w:val="Heading4"/>
        <w:rPr>
          <w:rFonts w:hint="eastAsia"/>
        </w:rPr>
      </w:pPr>
      <w:r w:rsidRPr="00EF3917">
        <w:t>Our priorities</w:t>
      </w:r>
    </w:p>
    <w:p w14:paraId="4D08DA13" w14:textId="77777777" w:rsidR="000978B5" w:rsidRPr="00EF3917" w:rsidRDefault="000978B5" w:rsidP="000978B5">
      <w:pPr>
        <w:pStyle w:val="ListBullet"/>
        <w:rPr>
          <w:lang w:val="en-AU"/>
        </w:rPr>
      </w:pPr>
      <w:r w:rsidRPr="00EF3917">
        <w:rPr>
          <w:lang w:val="en-AU"/>
        </w:rPr>
        <w:t>A fair, appropriate and accessible range of affordable housing for people of all backgrounds is available, with special focus on people experiencing homelessness. (Heart)</w:t>
      </w:r>
    </w:p>
    <w:p w14:paraId="67A2E903" w14:textId="77777777" w:rsidR="000978B5" w:rsidRPr="00EF3917" w:rsidRDefault="000978B5" w:rsidP="000978B5">
      <w:pPr>
        <w:pStyle w:val="ListBullet"/>
        <w:rPr>
          <w:lang w:val="en-AU"/>
        </w:rPr>
      </w:pPr>
      <w:r w:rsidRPr="00EF3917">
        <w:rPr>
          <w:lang w:val="en-AU"/>
        </w:rPr>
        <w:t>Increased food security for everyone, especially the most vulnerable. (Heart)</w:t>
      </w:r>
    </w:p>
    <w:p w14:paraId="6FD1F752" w14:textId="504C0C98" w:rsidR="000978B5" w:rsidRPr="00EF3917" w:rsidRDefault="000978B5" w:rsidP="000978B5">
      <w:pPr>
        <w:pStyle w:val="ListBullet"/>
        <w:rPr>
          <w:lang w:val="en-AU"/>
        </w:rPr>
      </w:pPr>
      <w:r w:rsidRPr="00EF3917">
        <w:rPr>
          <w:lang w:val="en-AU"/>
        </w:rPr>
        <w:t>Core services are accessible and affordable to everyone, with special attention to mental health, lifelong education and internet services. (Heart)</w:t>
      </w:r>
    </w:p>
    <w:p w14:paraId="6509FFD2" w14:textId="77777777" w:rsidR="000978B5" w:rsidRPr="00EF3917" w:rsidRDefault="000978B5" w:rsidP="000978B5">
      <w:pPr>
        <w:pStyle w:val="ListBullet"/>
        <w:rPr>
          <w:lang w:val="en-AU"/>
        </w:rPr>
      </w:pPr>
      <w:r w:rsidRPr="00EF3917">
        <w:rPr>
          <w:lang w:val="en-AU"/>
        </w:rPr>
        <w:t>City activities including events, the arts and culture are accessible and affordable for everyone. (Heart)</w:t>
      </w:r>
    </w:p>
    <w:p w14:paraId="4BA7FF05" w14:textId="77777777" w:rsidR="000978B5" w:rsidRPr="00EF3917" w:rsidRDefault="000978B5" w:rsidP="000978B5">
      <w:pPr>
        <w:pStyle w:val="ListBullet"/>
        <w:rPr>
          <w:lang w:val="en-AU"/>
        </w:rPr>
      </w:pPr>
      <w:r w:rsidRPr="00EF3917">
        <w:rPr>
          <w:lang w:val="en-AU"/>
        </w:rPr>
        <w:t>People with disability feel welcome in the city and have equal access. (Heart)</w:t>
      </w:r>
    </w:p>
    <w:p w14:paraId="06EF3398" w14:textId="77777777" w:rsidR="000978B5" w:rsidRPr="00EF3917" w:rsidRDefault="000978B5" w:rsidP="004A491D">
      <w:pPr>
        <w:pStyle w:val="Heading4"/>
        <w:rPr>
          <w:rFonts w:hint="eastAsia"/>
        </w:rPr>
      </w:pPr>
      <w:r w:rsidRPr="00EF3917">
        <w:t>How we are performing</w:t>
      </w:r>
    </w:p>
    <w:p w14:paraId="219AFA5B" w14:textId="77777777" w:rsidR="000978B5" w:rsidRPr="00EF3917" w:rsidRDefault="000978B5" w:rsidP="000978B5">
      <w:r w:rsidRPr="00EF3917">
        <w:t>Our indicators represent how City of Melbourne measures progress toward achieving our strategic objectives. The results for this financial year are below.</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70F1A1F6"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51832802" w14:textId="77777777" w:rsidR="000978B5" w:rsidRPr="00EF3917" w:rsidRDefault="000978B5" w:rsidP="00EA237E">
            <w:r w:rsidRPr="00EF3917">
              <w:t>Indicator</w:t>
            </w:r>
          </w:p>
        </w:tc>
        <w:tc>
          <w:tcPr>
            <w:tcW w:w="2405" w:type="dxa"/>
          </w:tcPr>
          <w:p w14:paraId="2FA2C259" w14:textId="77777777" w:rsidR="000978B5" w:rsidRPr="00EF3917" w:rsidRDefault="000978B5" w:rsidP="00EA237E">
            <w:r w:rsidRPr="00EF3917">
              <w:t>Target or desired trend</w:t>
            </w:r>
          </w:p>
        </w:tc>
        <w:tc>
          <w:tcPr>
            <w:tcW w:w="2406" w:type="dxa"/>
          </w:tcPr>
          <w:p w14:paraId="1206A035" w14:textId="77777777" w:rsidR="000978B5" w:rsidRPr="00EF3917" w:rsidRDefault="000978B5" w:rsidP="00EA237E">
            <w:r w:rsidRPr="00EF3917">
              <w:t>Baseline</w:t>
            </w:r>
          </w:p>
        </w:tc>
        <w:tc>
          <w:tcPr>
            <w:tcW w:w="2406" w:type="dxa"/>
          </w:tcPr>
          <w:p w14:paraId="233CDCDC" w14:textId="77777777" w:rsidR="000978B5" w:rsidRPr="00EF3917" w:rsidRDefault="000978B5" w:rsidP="00EA237E">
            <w:r w:rsidRPr="00EF3917">
              <w:t>Trend</w:t>
            </w:r>
          </w:p>
        </w:tc>
      </w:tr>
      <w:tr w:rsidR="000978B5" w:rsidRPr="00EF3917" w14:paraId="5EB2DC88" w14:textId="77777777" w:rsidTr="00EA237E">
        <w:tc>
          <w:tcPr>
            <w:tcW w:w="2405" w:type="dxa"/>
          </w:tcPr>
          <w:p w14:paraId="00DF437F" w14:textId="77777777" w:rsidR="000978B5" w:rsidRPr="00EF3917" w:rsidRDefault="000978B5" w:rsidP="00EA237E">
            <w:r w:rsidRPr="00EF3917">
              <w:t>Number of people recorded as experiencing chronic homelessness and sleeping rough. (Heart)</w:t>
            </w:r>
          </w:p>
          <w:p w14:paraId="102D0C9F" w14:textId="77777777" w:rsidR="000978B5" w:rsidRPr="00EF3917" w:rsidRDefault="000978B5" w:rsidP="00EA237E">
            <w:r w:rsidRPr="00EF3917">
              <w:t>This indicator was previously reported as ‘Number of people sleeping rough who have not been offered accommodation.’</w:t>
            </w:r>
          </w:p>
        </w:tc>
        <w:tc>
          <w:tcPr>
            <w:tcW w:w="2405" w:type="dxa"/>
          </w:tcPr>
          <w:p w14:paraId="2B49ED0E" w14:textId="77777777" w:rsidR="000978B5" w:rsidRPr="00EF3917" w:rsidRDefault="000978B5" w:rsidP="00EA237E">
            <w:r w:rsidRPr="00EF3917">
              <w:t>Zero</w:t>
            </w:r>
          </w:p>
        </w:tc>
        <w:tc>
          <w:tcPr>
            <w:tcW w:w="2406" w:type="dxa"/>
          </w:tcPr>
          <w:p w14:paraId="4E180764" w14:textId="77777777" w:rsidR="000978B5" w:rsidRPr="00EF3917" w:rsidRDefault="000978B5" w:rsidP="00EA237E">
            <w:r w:rsidRPr="00EF3917">
              <w:t>N/A*</w:t>
            </w:r>
          </w:p>
        </w:tc>
        <w:tc>
          <w:tcPr>
            <w:tcW w:w="2406" w:type="dxa"/>
          </w:tcPr>
          <w:p w14:paraId="0AE06C99" w14:textId="77777777" w:rsidR="000978B5" w:rsidRPr="00EF3917" w:rsidRDefault="000978B5" w:rsidP="00EA237E">
            <w:r w:rsidRPr="00EF3917">
              <w:t>A negative increase</w:t>
            </w:r>
          </w:p>
        </w:tc>
      </w:tr>
    </w:tbl>
    <w:p w14:paraId="0EC33B08"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C66F786"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72BC4B6A" w14:textId="77777777" w:rsidR="000978B5" w:rsidRPr="00EF3917" w:rsidRDefault="000978B5" w:rsidP="00EA237E">
            <w:r w:rsidRPr="00EF3917">
              <w:t>Result 2021–22</w:t>
            </w:r>
          </w:p>
        </w:tc>
        <w:tc>
          <w:tcPr>
            <w:tcW w:w="2405" w:type="dxa"/>
          </w:tcPr>
          <w:p w14:paraId="3CA61379" w14:textId="77777777" w:rsidR="000978B5" w:rsidRPr="00EF3917" w:rsidRDefault="000978B5" w:rsidP="00EA237E">
            <w:r w:rsidRPr="00EF3917">
              <w:t>Result 2022–23</w:t>
            </w:r>
          </w:p>
        </w:tc>
        <w:tc>
          <w:tcPr>
            <w:tcW w:w="2405" w:type="dxa"/>
          </w:tcPr>
          <w:p w14:paraId="4A45ED70" w14:textId="77777777" w:rsidR="000978B5" w:rsidRPr="00EF3917" w:rsidRDefault="000978B5" w:rsidP="00EA237E">
            <w:r w:rsidRPr="00EF3917">
              <w:t>Result 2023–24</w:t>
            </w:r>
          </w:p>
        </w:tc>
        <w:tc>
          <w:tcPr>
            <w:tcW w:w="2406" w:type="dxa"/>
          </w:tcPr>
          <w:p w14:paraId="77B2AB6A" w14:textId="77777777" w:rsidR="000978B5" w:rsidRPr="00EF3917" w:rsidRDefault="000978B5" w:rsidP="00EA237E">
            <w:r w:rsidRPr="00EF3917">
              <w:t>Result 2024–25</w:t>
            </w:r>
          </w:p>
        </w:tc>
      </w:tr>
      <w:tr w:rsidR="000978B5" w:rsidRPr="00EF3917" w14:paraId="3DFE5E89" w14:textId="77777777" w:rsidTr="00EA237E">
        <w:tc>
          <w:tcPr>
            <w:tcW w:w="2406" w:type="dxa"/>
          </w:tcPr>
          <w:p w14:paraId="35328674" w14:textId="77777777" w:rsidR="000978B5" w:rsidRPr="00EF3917" w:rsidRDefault="000978B5" w:rsidP="00EA237E">
            <w:r w:rsidRPr="00EF3917">
              <w:t>38</w:t>
            </w:r>
          </w:p>
        </w:tc>
        <w:tc>
          <w:tcPr>
            <w:tcW w:w="2405" w:type="dxa"/>
          </w:tcPr>
          <w:p w14:paraId="6E5CE183" w14:textId="77777777" w:rsidR="000978B5" w:rsidRPr="00EF3917" w:rsidRDefault="000978B5" w:rsidP="00EA237E">
            <w:r w:rsidRPr="00EF3917">
              <w:t>73</w:t>
            </w:r>
          </w:p>
        </w:tc>
        <w:tc>
          <w:tcPr>
            <w:tcW w:w="2405" w:type="dxa"/>
          </w:tcPr>
          <w:p w14:paraId="7C444277" w14:textId="77777777" w:rsidR="000978B5" w:rsidRPr="00EF3917" w:rsidRDefault="000978B5" w:rsidP="00EA237E">
            <w:r w:rsidRPr="00EF3917">
              <w:t>82</w:t>
            </w:r>
          </w:p>
        </w:tc>
        <w:tc>
          <w:tcPr>
            <w:tcW w:w="2406" w:type="dxa"/>
          </w:tcPr>
          <w:p w14:paraId="61B6D460" w14:textId="77777777" w:rsidR="000978B5" w:rsidRPr="00EF3917" w:rsidRDefault="000978B5" w:rsidP="00EA237E">
            <w:r w:rsidRPr="00EF3917">
              <w:t>78</w:t>
            </w:r>
          </w:p>
        </w:tc>
      </w:tr>
    </w:tbl>
    <w:p w14:paraId="627D8AAE" w14:textId="108C02D5" w:rsidR="000978B5" w:rsidRPr="00EF3917" w:rsidRDefault="000978B5" w:rsidP="000978B5">
      <w:r w:rsidRPr="00EF3917">
        <w:t>While rough sleeping figures remain relatively constant, transitional housing programs such as Make Room are helping to create pathways out of homelessness for some of the city’s most vulnerable residents.</w:t>
      </w:r>
    </w:p>
    <w:p w14:paraId="053E180C" w14:textId="77777777" w:rsidR="000978B5" w:rsidRPr="00EF3917" w:rsidRDefault="000978B5" w:rsidP="000978B5">
      <w:r w:rsidRPr="00EF3917">
        <w:t>While overall changes in rough sleeping remain modest, the stability in housing placements is an encouraging sign of steady progress in an increasingly challenging housing environment.</w:t>
      </w:r>
    </w:p>
    <w:p w14:paraId="3A2D27E0" w14:textId="77777777" w:rsidR="000978B5" w:rsidRPr="00EF3917" w:rsidRDefault="000978B5" w:rsidP="000978B5">
      <w:r w:rsidRPr="00EF3917">
        <w:t>*Data collection commenced in 2021–22.</w:t>
      </w:r>
    </w:p>
    <w:p w14:paraId="715F99F5"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7CBE523"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BA2472F" w14:textId="77777777" w:rsidR="000978B5" w:rsidRPr="00EF3917" w:rsidRDefault="000978B5" w:rsidP="00EA237E">
            <w:r w:rsidRPr="00EF3917">
              <w:lastRenderedPageBreak/>
              <w:t>Indicator</w:t>
            </w:r>
          </w:p>
        </w:tc>
        <w:tc>
          <w:tcPr>
            <w:tcW w:w="2405" w:type="dxa"/>
          </w:tcPr>
          <w:p w14:paraId="1B91C798" w14:textId="77777777" w:rsidR="000978B5" w:rsidRPr="00EF3917" w:rsidRDefault="000978B5" w:rsidP="00EA237E">
            <w:r w:rsidRPr="00EF3917">
              <w:t>Target or desired trend</w:t>
            </w:r>
          </w:p>
        </w:tc>
        <w:tc>
          <w:tcPr>
            <w:tcW w:w="2406" w:type="dxa"/>
          </w:tcPr>
          <w:p w14:paraId="42A2CCE3" w14:textId="77777777" w:rsidR="000978B5" w:rsidRPr="00EF3917" w:rsidRDefault="000978B5" w:rsidP="00EA237E">
            <w:r w:rsidRPr="00EF3917">
              <w:t>Baseline</w:t>
            </w:r>
          </w:p>
        </w:tc>
        <w:tc>
          <w:tcPr>
            <w:tcW w:w="2406" w:type="dxa"/>
          </w:tcPr>
          <w:p w14:paraId="7A9B02EB" w14:textId="77777777" w:rsidR="000978B5" w:rsidRPr="00EF3917" w:rsidRDefault="000978B5" w:rsidP="00EA237E">
            <w:r w:rsidRPr="00EF3917">
              <w:t>Trend</w:t>
            </w:r>
          </w:p>
        </w:tc>
      </w:tr>
      <w:tr w:rsidR="000978B5" w:rsidRPr="00EF3917" w14:paraId="13CE02FF" w14:textId="77777777" w:rsidTr="00EA237E">
        <w:tc>
          <w:tcPr>
            <w:tcW w:w="2405" w:type="dxa"/>
          </w:tcPr>
          <w:p w14:paraId="54223B9E" w14:textId="77777777" w:rsidR="000978B5" w:rsidRPr="00EF3917" w:rsidRDefault="000978B5" w:rsidP="00EA237E">
            <w:r w:rsidRPr="00EF3917">
              <w:t>Number of people experiencing chronic homelessness and sleeping rough who have been supported to access transitional, social or private rental housing. (Heart)</w:t>
            </w:r>
          </w:p>
        </w:tc>
        <w:tc>
          <w:tcPr>
            <w:tcW w:w="2405" w:type="dxa"/>
          </w:tcPr>
          <w:p w14:paraId="4055F650" w14:textId="77777777" w:rsidR="000978B5" w:rsidRPr="00EF3917" w:rsidRDefault="000978B5" w:rsidP="00EA237E">
            <w:r w:rsidRPr="00EF3917">
              <w:t>200</w:t>
            </w:r>
            <w:r w:rsidRPr="00EF3917">
              <w:br/>
              <w:t>(by 2025)</w:t>
            </w:r>
          </w:p>
        </w:tc>
        <w:tc>
          <w:tcPr>
            <w:tcW w:w="2406" w:type="dxa"/>
          </w:tcPr>
          <w:p w14:paraId="3CD733B4" w14:textId="77777777" w:rsidR="000978B5" w:rsidRPr="00EF3917" w:rsidRDefault="000978B5" w:rsidP="00EA237E">
            <w:r w:rsidRPr="00EF3917">
              <w:t>N/A*</w:t>
            </w:r>
          </w:p>
        </w:tc>
        <w:tc>
          <w:tcPr>
            <w:tcW w:w="2406" w:type="dxa"/>
          </w:tcPr>
          <w:p w14:paraId="26E755A9" w14:textId="77777777" w:rsidR="000978B5" w:rsidRPr="00EF3917" w:rsidRDefault="000978B5" w:rsidP="00EA237E">
            <w:r w:rsidRPr="00EF3917">
              <w:t>A positive decrease</w:t>
            </w:r>
          </w:p>
        </w:tc>
      </w:tr>
    </w:tbl>
    <w:p w14:paraId="6155B8DE"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D8694F0"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30A1FA63" w14:textId="77777777" w:rsidR="000978B5" w:rsidRPr="00EF3917" w:rsidRDefault="000978B5" w:rsidP="00EA237E">
            <w:r w:rsidRPr="00EF3917">
              <w:t>Result 2021–22</w:t>
            </w:r>
          </w:p>
        </w:tc>
        <w:tc>
          <w:tcPr>
            <w:tcW w:w="2405" w:type="dxa"/>
          </w:tcPr>
          <w:p w14:paraId="510F645B" w14:textId="77777777" w:rsidR="000978B5" w:rsidRPr="00EF3917" w:rsidRDefault="000978B5" w:rsidP="00EA237E">
            <w:r w:rsidRPr="00EF3917">
              <w:t>Result 2022–23</w:t>
            </w:r>
          </w:p>
        </w:tc>
        <w:tc>
          <w:tcPr>
            <w:tcW w:w="2405" w:type="dxa"/>
          </w:tcPr>
          <w:p w14:paraId="5689E055" w14:textId="77777777" w:rsidR="000978B5" w:rsidRPr="00EF3917" w:rsidRDefault="000978B5" w:rsidP="00EA237E">
            <w:r w:rsidRPr="00EF3917">
              <w:t>Result 2023–24</w:t>
            </w:r>
          </w:p>
        </w:tc>
        <w:tc>
          <w:tcPr>
            <w:tcW w:w="2406" w:type="dxa"/>
          </w:tcPr>
          <w:p w14:paraId="026FFE97" w14:textId="77777777" w:rsidR="000978B5" w:rsidRPr="00EF3917" w:rsidRDefault="000978B5" w:rsidP="00EA237E">
            <w:r w:rsidRPr="00EF3917">
              <w:t>Result 2024–25</w:t>
            </w:r>
          </w:p>
        </w:tc>
      </w:tr>
      <w:tr w:rsidR="000978B5" w:rsidRPr="00EF3917" w14:paraId="1ED69EAF" w14:textId="77777777" w:rsidTr="00EA237E">
        <w:tc>
          <w:tcPr>
            <w:tcW w:w="2406" w:type="dxa"/>
          </w:tcPr>
          <w:p w14:paraId="4F0C89DD" w14:textId="77777777" w:rsidR="000978B5" w:rsidRPr="00EF3917" w:rsidRDefault="000978B5" w:rsidP="00EA237E">
            <w:r w:rsidRPr="00EF3917">
              <w:t>118</w:t>
            </w:r>
          </w:p>
        </w:tc>
        <w:tc>
          <w:tcPr>
            <w:tcW w:w="2405" w:type="dxa"/>
          </w:tcPr>
          <w:p w14:paraId="2F11C97D" w14:textId="77777777" w:rsidR="000978B5" w:rsidRPr="00EF3917" w:rsidRDefault="000978B5" w:rsidP="00EA237E">
            <w:r w:rsidRPr="00EF3917">
              <w:t>91</w:t>
            </w:r>
          </w:p>
        </w:tc>
        <w:tc>
          <w:tcPr>
            <w:tcW w:w="2405" w:type="dxa"/>
          </w:tcPr>
          <w:p w14:paraId="586B90F5" w14:textId="77777777" w:rsidR="000978B5" w:rsidRPr="00EF3917" w:rsidRDefault="000978B5" w:rsidP="00EA237E">
            <w:r w:rsidRPr="00EF3917">
              <w:t>55</w:t>
            </w:r>
          </w:p>
        </w:tc>
        <w:tc>
          <w:tcPr>
            <w:tcW w:w="2406" w:type="dxa"/>
          </w:tcPr>
          <w:p w14:paraId="31A4EAF6" w14:textId="77777777" w:rsidR="000978B5" w:rsidRPr="00EF3917" w:rsidRDefault="000978B5" w:rsidP="00EA237E">
            <w:r w:rsidRPr="00EF3917">
              <w:t>53</w:t>
            </w:r>
          </w:p>
        </w:tc>
      </w:tr>
    </w:tbl>
    <w:p w14:paraId="2A9265B5" w14:textId="77777777" w:rsidR="000978B5" w:rsidRPr="00EF3917" w:rsidRDefault="000978B5" w:rsidP="000978B5">
      <w:r w:rsidRPr="00EF3917">
        <w:t>Due to the lack of affordable housing pathways for people, the number of people moving into long-term housing is less than previous years. We expect this trend to continue into 2025–26.</w:t>
      </w:r>
    </w:p>
    <w:p w14:paraId="4D54AB31" w14:textId="77777777" w:rsidR="000978B5" w:rsidRPr="00EF3917" w:rsidRDefault="000978B5" w:rsidP="000978B5">
      <w:r w:rsidRPr="00EF3917">
        <w:t>The Homelessness Service Coordination Project continues to advocate and look at housing pathways for people with a history of chronic homelessness.</w:t>
      </w:r>
    </w:p>
    <w:p w14:paraId="443859DB" w14:textId="77777777" w:rsidR="000978B5" w:rsidRPr="00EF3917" w:rsidRDefault="000978B5" w:rsidP="000978B5">
      <w:r w:rsidRPr="00EF3917">
        <w:t>*Data collection commenced in 2021–22.</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1D513254"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40DC0558" w14:textId="77777777" w:rsidR="000978B5" w:rsidRPr="00EF3917" w:rsidRDefault="000978B5" w:rsidP="00EA237E">
            <w:r w:rsidRPr="00EF3917">
              <w:t>Indicator</w:t>
            </w:r>
          </w:p>
        </w:tc>
        <w:tc>
          <w:tcPr>
            <w:tcW w:w="2405" w:type="dxa"/>
          </w:tcPr>
          <w:p w14:paraId="53C5D231" w14:textId="77777777" w:rsidR="000978B5" w:rsidRPr="00EF3917" w:rsidRDefault="000978B5" w:rsidP="00EA237E">
            <w:r w:rsidRPr="00EF3917">
              <w:t>Target or desired trend</w:t>
            </w:r>
          </w:p>
        </w:tc>
        <w:tc>
          <w:tcPr>
            <w:tcW w:w="2406" w:type="dxa"/>
          </w:tcPr>
          <w:p w14:paraId="671D77BE" w14:textId="77777777" w:rsidR="000978B5" w:rsidRPr="00EF3917" w:rsidRDefault="000978B5" w:rsidP="00EA237E">
            <w:r w:rsidRPr="00EF3917">
              <w:t>Baseline</w:t>
            </w:r>
          </w:p>
        </w:tc>
        <w:tc>
          <w:tcPr>
            <w:tcW w:w="2406" w:type="dxa"/>
          </w:tcPr>
          <w:p w14:paraId="70879AF9" w14:textId="77777777" w:rsidR="000978B5" w:rsidRPr="00EF3917" w:rsidRDefault="000978B5" w:rsidP="00EA237E">
            <w:r w:rsidRPr="00EF3917">
              <w:t>Trend</w:t>
            </w:r>
          </w:p>
        </w:tc>
      </w:tr>
      <w:tr w:rsidR="000978B5" w:rsidRPr="00EF3917" w14:paraId="45F78519" w14:textId="77777777" w:rsidTr="00EA237E">
        <w:tc>
          <w:tcPr>
            <w:tcW w:w="2405" w:type="dxa"/>
          </w:tcPr>
          <w:p w14:paraId="4F047B55" w14:textId="77777777" w:rsidR="000978B5" w:rsidRPr="00EF3917" w:rsidRDefault="000978B5" w:rsidP="00EA237E">
            <w:r w:rsidRPr="00EF3917">
              <w:t>Number of new demonstration social and affordable housing units progressed and facilitated on City of Melbourne land. (heart)</w:t>
            </w:r>
          </w:p>
        </w:tc>
        <w:tc>
          <w:tcPr>
            <w:tcW w:w="2405" w:type="dxa"/>
          </w:tcPr>
          <w:p w14:paraId="79FC5C45" w14:textId="77777777" w:rsidR="000978B5" w:rsidRPr="00EF3917" w:rsidRDefault="000978B5" w:rsidP="00EA237E">
            <w:r w:rsidRPr="00EF3917">
              <w:t>100</w:t>
            </w:r>
            <w:r w:rsidRPr="00EF3917">
              <w:br/>
              <w:t>(by 2025)</w:t>
            </w:r>
          </w:p>
        </w:tc>
        <w:tc>
          <w:tcPr>
            <w:tcW w:w="2406" w:type="dxa"/>
          </w:tcPr>
          <w:p w14:paraId="616CAE96" w14:textId="77777777" w:rsidR="000978B5" w:rsidRPr="00EF3917" w:rsidRDefault="000978B5" w:rsidP="00EA237E">
            <w:r w:rsidRPr="00EF3917">
              <w:t>N/A*</w:t>
            </w:r>
          </w:p>
        </w:tc>
        <w:tc>
          <w:tcPr>
            <w:tcW w:w="2406" w:type="dxa"/>
          </w:tcPr>
          <w:p w14:paraId="2172A382" w14:textId="77777777" w:rsidR="000978B5" w:rsidRPr="00EF3917" w:rsidRDefault="000978B5" w:rsidP="00EA237E">
            <w:r w:rsidRPr="00EF3917">
              <w:t>A positive increase</w:t>
            </w:r>
          </w:p>
        </w:tc>
      </w:tr>
    </w:tbl>
    <w:p w14:paraId="43B9E5E0"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3D18B78B"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4DB49B64" w14:textId="77777777" w:rsidR="000978B5" w:rsidRPr="00EF3917" w:rsidRDefault="000978B5" w:rsidP="00EA237E">
            <w:r w:rsidRPr="00EF3917">
              <w:t>Result 2021–22</w:t>
            </w:r>
          </w:p>
        </w:tc>
        <w:tc>
          <w:tcPr>
            <w:tcW w:w="2405" w:type="dxa"/>
          </w:tcPr>
          <w:p w14:paraId="24BA1D14" w14:textId="77777777" w:rsidR="000978B5" w:rsidRPr="00EF3917" w:rsidRDefault="000978B5" w:rsidP="00EA237E">
            <w:r w:rsidRPr="00EF3917">
              <w:t>Result 2022–23</w:t>
            </w:r>
          </w:p>
        </w:tc>
        <w:tc>
          <w:tcPr>
            <w:tcW w:w="2405" w:type="dxa"/>
          </w:tcPr>
          <w:p w14:paraId="12FA4243" w14:textId="77777777" w:rsidR="000978B5" w:rsidRPr="00EF3917" w:rsidRDefault="000978B5" w:rsidP="00EA237E">
            <w:r w:rsidRPr="00EF3917">
              <w:t>Result 2023–24</w:t>
            </w:r>
          </w:p>
        </w:tc>
        <w:tc>
          <w:tcPr>
            <w:tcW w:w="2406" w:type="dxa"/>
          </w:tcPr>
          <w:p w14:paraId="25CCCE72" w14:textId="77777777" w:rsidR="000978B5" w:rsidRPr="00EF3917" w:rsidRDefault="000978B5" w:rsidP="00EA237E">
            <w:r w:rsidRPr="00EF3917">
              <w:t>Result 2024–25</w:t>
            </w:r>
          </w:p>
        </w:tc>
      </w:tr>
      <w:tr w:rsidR="000978B5" w:rsidRPr="00EF3917" w14:paraId="4CC74E15" w14:textId="77777777" w:rsidTr="00EA237E">
        <w:tc>
          <w:tcPr>
            <w:tcW w:w="2406" w:type="dxa"/>
          </w:tcPr>
          <w:p w14:paraId="784617F3" w14:textId="77777777" w:rsidR="000978B5" w:rsidRPr="00EF3917" w:rsidRDefault="000978B5" w:rsidP="00EA237E">
            <w:r w:rsidRPr="00EF3917">
              <w:t>0</w:t>
            </w:r>
          </w:p>
        </w:tc>
        <w:tc>
          <w:tcPr>
            <w:tcW w:w="2405" w:type="dxa"/>
          </w:tcPr>
          <w:p w14:paraId="3411B7EB" w14:textId="77777777" w:rsidR="000978B5" w:rsidRPr="00EF3917" w:rsidRDefault="000978B5" w:rsidP="00EA237E">
            <w:r w:rsidRPr="00EF3917">
              <w:t>50 units under construction through Make Room initiative</w:t>
            </w:r>
          </w:p>
        </w:tc>
        <w:tc>
          <w:tcPr>
            <w:tcW w:w="2405" w:type="dxa"/>
          </w:tcPr>
          <w:p w14:paraId="26C988EA" w14:textId="77777777" w:rsidR="000978B5" w:rsidRPr="00EF3917" w:rsidRDefault="000978B5" w:rsidP="00EA237E">
            <w:r w:rsidRPr="00EF3917">
              <w:t>50 units under construction through Make Room initiative</w:t>
            </w:r>
          </w:p>
        </w:tc>
        <w:tc>
          <w:tcPr>
            <w:tcW w:w="2406" w:type="dxa"/>
          </w:tcPr>
          <w:p w14:paraId="1C964AFB" w14:textId="77777777" w:rsidR="000978B5" w:rsidRPr="00EF3917" w:rsidRDefault="000978B5" w:rsidP="00EA237E">
            <w:r w:rsidRPr="00EF3917">
              <w:t>50 units completed through Make Room initiative</w:t>
            </w:r>
          </w:p>
        </w:tc>
      </w:tr>
    </w:tbl>
    <w:p w14:paraId="150B5FBC" w14:textId="77777777" w:rsidR="000978B5" w:rsidRPr="00EF3917" w:rsidRDefault="000978B5" w:rsidP="000978B5">
      <w:r w:rsidRPr="00EF3917">
        <w:t>Make Room formally opened on 20 January 2025. It provides 50 secure, supportive housing units for people experiencing rough sleeping or chronic homelessness for up to 12 months, or until they can secure long-term housing.</w:t>
      </w:r>
    </w:p>
    <w:p w14:paraId="70647C8C" w14:textId="77777777" w:rsidR="000978B5" w:rsidRPr="00EF3917" w:rsidRDefault="000978B5" w:rsidP="000978B5">
      <w:r w:rsidRPr="00EF3917">
        <w:t>To create new opportunities for affordable housing, Council resolved to lease a Council-owned car park at 325-341 Victoria Street West Melbourne. In early 2025, a project reference group was established to provide community input. The next step is a public process to identify a community housing provider.</w:t>
      </w:r>
    </w:p>
    <w:p w14:paraId="5A0AEB1D" w14:textId="77777777" w:rsidR="000978B5" w:rsidRPr="00EF3917" w:rsidRDefault="000978B5" w:rsidP="000978B5">
      <w:r w:rsidRPr="00EF3917">
        <w:t>Note: The result excludes 40 affordable housing units at the Boyd site and 54 at the Munro site, which were committed to under the previous Council Plan. While the Munro site was completed during the 2021–25 Council Plan period, the Boyd site is due to completed in October 2025.</w:t>
      </w:r>
    </w:p>
    <w:p w14:paraId="6FEA92DF" w14:textId="77777777" w:rsidR="000978B5" w:rsidRPr="00EF3917" w:rsidRDefault="000978B5" w:rsidP="000978B5">
      <w:r w:rsidRPr="00EF3917">
        <w:t>*Data collection commenced in 2021–22.</w:t>
      </w:r>
    </w:p>
    <w:p w14:paraId="15115EF7"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6199EC72"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5674D736" w14:textId="77777777" w:rsidR="000978B5" w:rsidRPr="00EF3917" w:rsidRDefault="000978B5" w:rsidP="00EA237E">
            <w:r w:rsidRPr="00EF3917">
              <w:lastRenderedPageBreak/>
              <w:t>Indicator</w:t>
            </w:r>
          </w:p>
        </w:tc>
        <w:tc>
          <w:tcPr>
            <w:tcW w:w="2405" w:type="dxa"/>
          </w:tcPr>
          <w:p w14:paraId="5B711645" w14:textId="77777777" w:rsidR="000978B5" w:rsidRPr="00EF3917" w:rsidRDefault="000978B5" w:rsidP="00EA237E">
            <w:r w:rsidRPr="00EF3917">
              <w:t>Target or desired trend</w:t>
            </w:r>
          </w:p>
        </w:tc>
        <w:tc>
          <w:tcPr>
            <w:tcW w:w="2406" w:type="dxa"/>
          </w:tcPr>
          <w:p w14:paraId="1C70453D" w14:textId="77777777" w:rsidR="000978B5" w:rsidRPr="00EF3917" w:rsidRDefault="000978B5" w:rsidP="00EA237E">
            <w:r w:rsidRPr="00EF3917">
              <w:t>Baseline</w:t>
            </w:r>
          </w:p>
        </w:tc>
        <w:tc>
          <w:tcPr>
            <w:tcW w:w="2406" w:type="dxa"/>
          </w:tcPr>
          <w:p w14:paraId="1A1CE56B" w14:textId="77777777" w:rsidR="000978B5" w:rsidRPr="00EF3917" w:rsidRDefault="000978B5" w:rsidP="00EA237E">
            <w:r w:rsidRPr="00EF3917">
              <w:t>Trend</w:t>
            </w:r>
          </w:p>
        </w:tc>
      </w:tr>
      <w:tr w:rsidR="000978B5" w:rsidRPr="00EF3917" w14:paraId="49DCE986" w14:textId="77777777" w:rsidTr="00EA237E">
        <w:tc>
          <w:tcPr>
            <w:tcW w:w="2405" w:type="dxa"/>
          </w:tcPr>
          <w:p w14:paraId="6910C28E" w14:textId="77777777" w:rsidR="000978B5" w:rsidRPr="00EF3917" w:rsidRDefault="000978B5" w:rsidP="00EA237E">
            <w:r w:rsidRPr="00EF3917">
              <w:t>The number of affordable housing units approved through a planning permit. (Heart)</w:t>
            </w:r>
          </w:p>
        </w:tc>
        <w:tc>
          <w:tcPr>
            <w:tcW w:w="2405" w:type="dxa"/>
          </w:tcPr>
          <w:p w14:paraId="4304A611" w14:textId="77777777" w:rsidR="000978B5" w:rsidRPr="00EF3917" w:rsidRDefault="000978B5" w:rsidP="00EA237E">
            <w:r w:rsidRPr="00EF3917">
              <w:t>200</w:t>
            </w:r>
            <w:r w:rsidRPr="00EF3917">
              <w:br/>
              <w:t>(by 2025)</w:t>
            </w:r>
          </w:p>
        </w:tc>
        <w:tc>
          <w:tcPr>
            <w:tcW w:w="2406" w:type="dxa"/>
          </w:tcPr>
          <w:p w14:paraId="2463A3E8" w14:textId="77777777" w:rsidR="000978B5" w:rsidRPr="00EF3917" w:rsidRDefault="000978B5" w:rsidP="00EA237E">
            <w:r w:rsidRPr="00EF3917">
              <w:t>N/A*</w:t>
            </w:r>
          </w:p>
        </w:tc>
        <w:tc>
          <w:tcPr>
            <w:tcW w:w="2406" w:type="dxa"/>
          </w:tcPr>
          <w:p w14:paraId="1D93CAEF" w14:textId="77777777" w:rsidR="000978B5" w:rsidRPr="00EF3917" w:rsidRDefault="000978B5" w:rsidP="00EA237E">
            <w:r w:rsidRPr="00EF3917">
              <w:t>A positive increase</w:t>
            </w:r>
          </w:p>
        </w:tc>
      </w:tr>
    </w:tbl>
    <w:p w14:paraId="3AF78416"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0C015C69"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449301A1" w14:textId="77777777" w:rsidR="000978B5" w:rsidRPr="00EF3917" w:rsidRDefault="000978B5" w:rsidP="00EA237E">
            <w:r w:rsidRPr="00EF3917">
              <w:t>Result 2021–22</w:t>
            </w:r>
          </w:p>
        </w:tc>
        <w:tc>
          <w:tcPr>
            <w:tcW w:w="2405" w:type="dxa"/>
          </w:tcPr>
          <w:p w14:paraId="56B25BD2" w14:textId="77777777" w:rsidR="000978B5" w:rsidRPr="00EF3917" w:rsidRDefault="000978B5" w:rsidP="00EA237E">
            <w:r w:rsidRPr="00EF3917">
              <w:t>Result 2022–23</w:t>
            </w:r>
          </w:p>
        </w:tc>
        <w:tc>
          <w:tcPr>
            <w:tcW w:w="2405" w:type="dxa"/>
          </w:tcPr>
          <w:p w14:paraId="13797B6E" w14:textId="77777777" w:rsidR="000978B5" w:rsidRPr="00EF3917" w:rsidRDefault="000978B5" w:rsidP="00EA237E">
            <w:r w:rsidRPr="00EF3917">
              <w:t>Result 2023–24</w:t>
            </w:r>
          </w:p>
        </w:tc>
        <w:tc>
          <w:tcPr>
            <w:tcW w:w="2406" w:type="dxa"/>
          </w:tcPr>
          <w:p w14:paraId="3680F345" w14:textId="77777777" w:rsidR="000978B5" w:rsidRPr="00EF3917" w:rsidRDefault="000978B5" w:rsidP="00EA237E">
            <w:r w:rsidRPr="00EF3917">
              <w:t>Result 2024–25</w:t>
            </w:r>
          </w:p>
        </w:tc>
      </w:tr>
      <w:tr w:rsidR="000978B5" w:rsidRPr="00EF3917" w14:paraId="2BDC6C20" w14:textId="77777777" w:rsidTr="00EA237E">
        <w:tc>
          <w:tcPr>
            <w:tcW w:w="2406" w:type="dxa"/>
          </w:tcPr>
          <w:p w14:paraId="2B42E06B" w14:textId="77777777" w:rsidR="000978B5" w:rsidRPr="00EF3917" w:rsidRDefault="000978B5" w:rsidP="00EA237E"/>
        </w:tc>
        <w:tc>
          <w:tcPr>
            <w:tcW w:w="2405" w:type="dxa"/>
          </w:tcPr>
          <w:p w14:paraId="3FA82C28" w14:textId="77777777" w:rsidR="000978B5" w:rsidRPr="00EF3917" w:rsidRDefault="000978B5" w:rsidP="00EA237E"/>
        </w:tc>
        <w:tc>
          <w:tcPr>
            <w:tcW w:w="2405" w:type="dxa"/>
          </w:tcPr>
          <w:p w14:paraId="31B2D8B8" w14:textId="77777777" w:rsidR="000978B5" w:rsidRPr="00EF3917" w:rsidRDefault="000978B5" w:rsidP="00EA237E">
            <w:r w:rsidRPr="00EF3917">
              <w:t>98</w:t>
            </w:r>
          </w:p>
        </w:tc>
        <w:tc>
          <w:tcPr>
            <w:tcW w:w="2406" w:type="dxa"/>
          </w:tcPr>
          <w:p w14:paraId="3530CAAF" w14:textId="77777777" w:rsidR="000978B5" w:rsidRPr="00EF3917" w:rsidRDefault="000978B5" w:rsidP="00EA237E">
            <w:r w:rsidRPr="00EF3917">
              <w:t>260</w:t>
            </w:r>
          </w:p>
        </w:tc>
      </w:tr>
    </w:tbl>
    <w:p w14:paraId="422CC537" w14:textId="77777777" w:rsidR="000978B5" w:rsidRPr="00EF3917" w:rsidRDefault="000978B5" w:rsidP="000978B5">
      <w:r w:rsidRPr="00EF3917">
        <w:t>Planning permits for 260 affordable housing units were approved in 2024–25. Additional planning permits for sites featuring affordable housing were being assessed in 2024–25. Affordable housing contributions are offered by permit applicants under discretionary controls. A further 248 public housing units have been approved for Carlton: they are not captured above as they were not facilitated through the planning system.</w:t>
      </w:r>
    </w:p>
    <w:p w14:paraId="4A96B4A8" w14:textId="77777777" w:rsidR="000978B5" w:rsidRPr="00EF3917" w:rsidRDefault="000978B5" w:rsidP="000978B5">
      <w:r w:rsidRPr="00EF3917">
        <w:t>*Data collection commenced in 2021–22.</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4EA9C2A3"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129D7D88" w14:textId="77777777" w:rsidR="000978B5" w:rsidRPr="00EF3917" w:rsidRDefault="000978B5" w:rsidP="00EA237E">
            <w:r w:rsidRPr="00EF3917">
              <w:t>Indicator</w:t>
            </w:r>
          </w:p>
        </w:tc>
        <w:tc>
          <w:tcPr>
            <w:tcW w:w="2405" w:type="dxa"/>
          </w:tcPr>
          <w:p w14:paraId="3EE57E7B" w14:textId="77777777" w:rsidR="000978B5" w:rsidRPr="00EF3917" w:rsidRDefault="000978B5" w:rsidP="00EA237E">
            <w:r w:rsidRPr="00EF3917">
              <w:t>Target or desired trend</w:t>
            </w:r>
          </w:p>
        </w:tc>
        <w:tc>
          <w:tcPr>
            <w:tcW w:w="2406" w:type="dxa"/>
          </w:tcPr>
          <w:p w14:paraId="053217BE" w14:textId="77777777" w:rsidR="000978B5" w:rsidRPr="00EF3917" w:rsidRDefault="000978B5" w:rsidP="00EA237E">
            <w:r w:rsidRPr="00EF3917">
              <w:t>Baseline</w:t>
            </w:r>
          </w:p>
        </w:tc>
        <w:tc>
          <w:tcPr>
            <w:tcW w:w="2406" w:type="dxa"/>
          </w:tcPr>
          <w:p w14:paraId="6DC58C71" w14:textId="77777777" w:rsidR="000978B5" w:rsidRPr="00EF3917" w:rsidRDefault="000978B5" w:rsidP="00EA237E">
            <w:r w:rsidRPr="00EF3917">
              <w:t>Trend</w:t>
            </w:r>
          </w:p>
        </w:tc>
      </w:tr>
      <w:tr w:rsidR="000978B5" w:rsidRPr="00EF3917" w14:paraId="030ECDF2" w14:textId="77777777" w:rsidTr="00EA237E">
        <w:tc>
          <w:tcPr>
            <w:tcW w:w="2405" w:type="dxa"/>
          </w:tcPr>
          <w:p w14:paraId="619CBD28" w14:textId="77777777" w:rsidR="000978B5" w:rsidRPr="00EF3917" w:rsidRDefault="000978B5" w:rsidP="00EA237E">
            <w:r w:rsidRPr="00EF3917">
              <w:t>Proportion of people reporting food insecurity. (Heart)</w:t>
            </w:r>
          </w:p>
        </w:tc>
        <w:tc>
          <w:tcPr>
            <w:tcW w:w="2405" w:type="dxa"/>
          </w:tcPr>
          <w:p w14:paraId="55118E7B" w14:textId="77777777" w:rsidR="000978B5" w:rsidRPr="00EF3917" w:rsidRDefault="000978B5" w:rsidP="00EA237E">
            <w:r w:rsidRPr="00EF3917">
              <w:t>25% reduction</w:t>
            </w:r>
            <w:r w:rsidRPr="00EF3917">
              <w:br/>
              <w:t>(by 2025)</w:t>
            </w:r>
          </w:p>
        </w:tc>
        <w:tc>
          <w:tcPr>
            <w:tcW w:w="2406" w:type="dxa"/>
          </w:tcPr>
          <w:p w14:paraId="1D93F48E" w14:textId="77777777" w:rsidR="000978B5" w:rsidRPr="00EF3917" w:rsidRDefault="000978B5" w:rsidP="00EA237E">
            <w:r w:rsidRPr="00EF3917">
              <w:t>32.9%</w:t>
            </w:r>
            <w:r w:rsidRPr="00EF3917">
              <w:br/>
              <w:t>(2020)</w:t>
            </w:r>
          </w:p>
        </w:tc>
        <w:tc>
          <w:tcPr>
            <w:tcW w:w="2406" w:type="dxa"/>
          </w:tcPr>
          <w:p w14:paraId="5019A654" w14:textId="77777777" w:rsidR="000978B5" w:rsidRPr="00EF3917" w:rsidRDefault="000978B5" w:rsidP="00EA237E">
            <w:r w:rsidRPr="00EF3917">
              <w:t>A negative increase</w:t>
            </w:r>
          </w:p>
        </w:tc>
      </w:tr>
    </w:tbl>
    <w:p w14:paraId="69FF5FD4"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5194DD95"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050C3A96" w14:textId="77777777" w:rsidR="000978B5" w:rsidRPr="00EF3917" w:rsidRDefault="000978B5" w:rsidP="00EA237E">
            <w:r w:rsidRPr="00EF3917">
              <w:t>Result 2021–22</w:t>
            </w:r>
          </w:p>
        </w:tc>
        <w:tc>
          <w:tcPr>
            <w:tcW w:w="2405" w:type="dxa"/>
          </w:tcPr>
          <w:p w14:paraId="41304C8E" w14:textId="77777777" w:rsidR="000978B5" w:rsidRPr="00EF3917" w:rsidRDefault="000978B5" w:rsidP="00EA237E">
            <w:r w:rsidRPr="00EF3917">
              <w:t>Result 2022–23</w:t>
            </w:r>
          </w:p>
        </w:tc>
        <w:tc>
          <w:tcPr>
            <w:tcW w:w="2405" w:type="dxa"/>
          </w:tcPr>
          <w:p w14:paraId="74F5C909" w14:textId="77777777" w:rsidR="000978B5" w:rsidRPr="00EF3917" w:rsidRDefault="000978B5" w:rsidP="00EA237E">
            <w:r w:rsidRPr="00EF3917">
              <w:t>Result 2023–24</w:t>
            </w:r>
          </w:p>
        </w:tc>
        <w:tc>
          <w:tcPr>
            <w:tcW w:w="2406" w:type="dxa"/>
          </w:tcPr>
          <w:p w14:paraId="142E5C3A" w14:textId="77777777" w:rsidR="000978B5" w:rsidRPr="00EF3917" w:rsidRDefault="000978B5" w:rsidP="00EA237E">
            <w:r w:rsidRPr="00EF3917">
              <w:t>Result 2024–25</w:t>
            </w:r>
          </w:p>
        </w:tc>
      </w:tr>
      <w:tr w:rsidR="000978B5" w:rsidRPr="00EF3917" w14:paraId="2DF15056" w14:textId="77777777" w:rsidTr="00EA237E">
        <w:tc>
          <w:tcPr>
            <w:tcW w:w="2406" w:type="dxa"/>
          </w:tcPr>
          <w:p w14:paraId="57058607" w14:textId="77777777" w:rsidR="000978B5" w:rsidRPr="00EF3917" w:rsidRDefault="000978B5" w:rsidP="00EA237E">
            <w:r w:rsidRPr="00EF3917">
              <w:t>31.7%</w:t>
            </w:r>
          </w:p>
        </w:tc>
        <w:tc>
          <w:tcPr>
            <w:tcW w:w="2405" w:type="dxa"/>
          </w:tcPr>
          <w:p w14:paraId="09F39FC6" w14:textId="77777777" w:rsidR="000978B5" w:rsidRPr="00EF3917" w:rsidRDefault="000978B5" w:rsidP="00EA237E">
            <w:r w:rsidRPr="00EF3917">
              <w:t>31.7%</w:t>
            </w:r>
          </w:p>
        </w:tc>
        <w:tc>
          <w:tcPr>
            <w:tcW w:w="2405" w:type="dxa"/>
          </w:tcPr>
          <w:p w14:paraId="6245319D" w14:textId="77777777" w:rsidR="000978B5" w:rsidRPr="00EF3917" w:rsidRDefault="000978B5" w:rsidP="00EA237E">
            <w:r w:rsidRPr="00EF3917">
              <w:t>48.2%</w:t>
            </w:r>
          </w:p>
        </w:tc>
        <w:tc>
          <w:tcPr>
            <w:tcW w:w="2406" w:type="dxa"/>
          </w:tcPr>
          <w:p w14:paraId="138D4734" w14:textId="77777777" w:rsidR="000978B5" w:rsidRPr="00EF3917" w:rsidRDefault="000978B5" w:rsidP="00EA237E">
            <w:r w:rsidRPr="00EF3917">
              <w:t>48%</w:t>
            </w:r>
          </w:p>
        </w:tc>
      </w:tr>
    </w:tbl>
    <w:p w14:paraId="1DA3C0CC" w14:textId="77777777" w:rsidR="000978B5" w:rsidRPr="00EF3917" w:rsidRDefault="000978B5" w:rsidP="000978B5">
      <w:r w:rsidRPr="00EF3917">
        <w:t>The proportion of residents reporting food insecurity has remained steady at 48 per cent this year. This figure includes those who worried their food would run out, reduced or skipped meals, ran out of food, or accessed emergency food relief over the past 12 months.</w:t>
      </w:r>
    </w:p>
    <w:p w14:paraId="2E280583" w14:textId="77777777" w:rsidR="000978B5" w:rsidRPr="00EF3917" w:rsidRDefault="000978B5" w:rsidP="000978B5">
      <w:r w:rsidRPr="00EF3917">
        <w:t>Food relief providers report increased numbers of community accessing food relief services. They attribute this to cost of living, poverty, mortgage and rental stress; and impacts of family violence.</w:t>
      </w:r>
    </w:p>
    <w:p w14:paraId="50683D4B" w14:textId="77777777" w:rsidR="000978B5" w:rsidRPr="00EF3917" w:rsidRDefault="000978B5" w:rsidP="000978B5">
      <w:r w:rsidRPr="00EF3917">
        <w:t>The City of Melbourne runs initiatives to address food security and support people’s access to nutritious and delicious food. For more information, refer to major initiative 40 – Food relief plan.</w:t>
      </w:r>
    </w:p>
    <w:p w14:paraId="4A0443C2" w14:textId="77777777" w:rsidR="000978B5" w:rsidRPr="00EF3917" w:rsidRDefault="000978B5" w:rsidP="000978B5">
      <w:r w:rsidRPr="00EF3917">
        <w:t>*Data collection commenced in 2021–22.</w:t>
      </w:r>
    </w:p>
    <w:p w14:paraId="20A83754"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AFC5BDB"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05F60CA" w14:textId="77777777" w:rsidR="000978B5" w:rsidRPr="00EF3917" w:rsidRDefault="000978B5" w:rsidP="00EA237E">
            <w:r w:rsidRPr="00EF3917">
              <w:lastRenderedPageBreak/>
              <w:t>Indicator</w:t>
            </w:r>
          </w:p>
        </w:tc>
        <w:tc>
          <w:tcPr>
            <w:tcW w:w="2405" w:type="dxa"/>
          </w:tcPr>
          <w:p w14:paraId="161105F8" w14:textId="77777777" w:rsidR="000978B5" w:rsidRPr="00EF3917" w:rsidRDefault="000978B5" w:rsidP="00EA237E">
            <w:r w:rsidRPr="00EF3917">
              <w:t>Target or desired trend</w:t>
            </w:r>
          </w:p>
        </w:tc>
        <w:tc>
          <w:tcPr>
            <w:tcW w:w="2406" w:type="dxa"/>
          </w:tcPr>
          <w:p w14:paraId="261EB3D1" w14:textId="77777777" w:rsidR="000978B5" w:rsidRPr="00EF3917" w:rsidRDefault="000978B5" w:rsidP="00EA237E">
            <w:r w:rsidRPr="00EF3917">
              <w:t>Baseline</w:t>
            </w:r>
          </w:p>
        </w:tc>
        <w:tc>
          <w:tcPr>
            <w:tcW w:w="2406" w:type="dxa"/>
          </w:tcPr>
          <w:p w14:paraId="02E51FAA" w14:textId="77777777" w:rsidR="000978B5" w:rsidRPr="00EF3917" w:rsidRDefault="000978B5" w:rsidP="00EA237E">
            <w:r w:rsidRPr="00EF3917">
              <w:t>Trend</w:t>
            </w:r>
          </w:p>
        </w:tc>
      </w:tr>
      <w:tr w:rsidR="000978B5" w:rsidRPr="00EF3917" w14:paraId="18210440" w14:textId="77777777" w:rsidTr="00EA237E">
        <w:tc>
          <w:tcPr>
            <w:tcW w:w="2405" w:type="dxa"/>
          </w:tcPr>
          <w:p w14:paraId="2E5CA2A6" w14:textId="77777777" w:rsidR="000978B5" w:rsidRPr="00EF3917" w:rsidRDefault="000978B5" w:rsidP="00EA237E">
            <w:r w:rsidRPr="00EF3917">
              <w:t>Proportion of people surveyed who participate in lifelong learning in the municipality. (Heart)</w:t>
            </w:r>
          </w:p>
        </w:tc>
        <w:tc>
          <w:tcPr>
            <w:tcW w:w="2405" w:type="dxa"/>
          </w:tcPr>
          <w:p w14:paraId="32D88CBA" w14:textId="77777777" w:rsidR="000978B5" w:rsidRPr="00EF3917" w:rsidRDefault="000978B5" w:rsidP="00EA237E">
            <w:r w:rsidRPr="00EF3917">
              <w:t>Increase</w:t>
            </w:r>
          </w:p>
        </w:tc>
        <w:tc>
          <w:tcPr>
            <w:tcW w:w="2406" w:type="dxa"/>
          </w:tcPr>
          <w:p w14:paraId="389B8DEB" w14:textId="77777777" w:rsidR="000978B5" w:rsidRPr="00EF3917" w:rsidRDefault="000978B5" w:rsidP="00EA237E">
            <w:r w:rsidRPr="00EF3917">
              <w:t>66%</w:t>
            </w:r>
            <w:r w:rsidRPr="00EF3917">
              <w:br/>
              <w:t>(2020)</w:t>
            </w:r>
          </w:p>
        </w:tc>
        <w:tc>
          <w:tcPr>
            <w:tcW w:w="2406" w:type="dxa"/>
          </w:tcPr>
          <w:p w14:paraId="42A03BC0" w14:textId="77777777" w:rsidR="000978B5" w:rsidRPr="00EF3917" w:rsidRDefault="000978B5" w:rsidP="00EA237E">
            <w:r w:rsidRPr="00EF3917">
              <w:t>A negative decrease</w:t>
            </w:r>
          </w:p>
        </w:tc>
      </w:tr>
    </w:tbl>
    <w:p w14:paraId="45ACDA60"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722E6F8B"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3426786" w14:textId="77777777" w:rsidR="000978B5" w:rsidRPr="00EF3917" w:rsidRDefault="000978B5" w:rsidP="00EA237E">
            <w:r w:rsidRPr="00EF3917">
              <w:t>Result 2021–22</w:t>
            </w:r>
          </w:p>
        </w:tc>
        <w:tc>
          <w:tcPr>
            <w:tcW w:w="2405" w:type="dxa"/>
          </w:tcPr>
          <w:p w14:paraId="758A4091" w14:textId="77777777" w:rsidR="000978B5" w:rsidRPr="00EF3917" w:rsidRDefault="000978B5" w:rsidP="00EA237E">
            <w:r w:rsidRPr="00EF3917">
              <w:t>Result 2022–23</w:t>
            </w:r>
          </w:p>
        </w:tc>
        <w:tc>
          <w:tcPr>
            <w:tcW w:w="2405" w:type="dxa"/>
          </w:tcPr>
          <w:p w14:paraId="53DBE00E" w14:textId="77777777" w:rsidR="000978B5" w:rsidRPr="00EF3917" w:rsidRDefault="000978B5" w:rsidP="00EA237E">
            <w:r w:rsidRPr="00EF3917">
              <w:t>Result 2023–24</w:t>
            </w:r>
          </w:p>
        </w:tc>
        <w:tc>
          <w:tcPr>
            <w:tcW w:w="2406" w:type="dxa"/>
          </w:tcPr>
          <w:p w14:paraId="352F49C9" w14:textId="77777777" w:rsidR="000978B5" w:rsidRPr="00EF3917" w:rsidRDefault="000978B5" w:rsidP="00EA237E">
            <w:r w:rsidRPr="00EF3917">
              <w:t>Result 2024–25</w:t>
            </w:r>
          </w:p>
        </w:tc>
      </w:tr>
      <w:tr w:rsidR="000978B5" w:rsidRPr="00EF3917" w14:paraId="0BA2D8CB" w14:textId="77777777" w:rsidTr="00EA237E">
        <w:tc>
          <w:tcPr>
            <w:tcW w:w="2406" w:type="dxa"/>
          </w:tcPr>
          <w:p w14:paraId="7A7A2B4B" w14:textId="77777777" w:rsidR="000978B5" w:rsidRPr="00EF3917" w:rsidRDefault="000978B5" w:rsidP="00EA237E">
            <w:r w:rsidRPr="00EF3917">
              <w:t>69%</w:t>
            </w:r>
          </w:p>
        </w:tc>
        <w:tc>
          <w:tcPr>
            <w:tcW w:w="2405" w:type="dxa"/>
          </w:tcPr>
          <w:p w14:paraId="3BDBC991" w14:textId="77777777" w:rsidR="000978B5" w:rsidRPr="00EF3917" w:rsidRDefault="000978B5" w:rsidP="00EA237E">
            <w:r w:rsidRPr="00EF3917">
              <w:t>75%</w:t>
            </w:r>
          </w:p>
        </w:tc>
        <w:tc>
          <w:tcPr>
            <w:tcW w:w="2405" w:type="dxa"/>
          </w:tcPr>
          <w:p w14:paraId="79D09A1C" w14:textId="77777777" w:rsidR="000978B5" w:rsidRPr="00EF3917" w:rsidRDefault="000978B5" w:rsidP="00EA237E">
            <w:r w:rsidRPr="00EF3917">
              <w:t>68.5%</w:t>
            </w:r>
          </w:p>
        </w:tc>
        <w:tc>
          <w:tcPr>
            <w:tcW w:w="2406" w:type="dxa"/>
          </w:tcPr>
          <w:p w14:paraId="52B52D97" w14:textId="77777777" w:rsidR="000978B5" w:rsidRPr="00EF3917" w:rsidRDefault="000978B5" w:rsidP="00EA237E">
            <w:r w:rsidRPr="00EF3917">
              <w:t>60%</w:t>
            </w:r>
          </w:p>
        </w:tc>
      </w:tr>
    </w:tbl>
    <w:p w14:paraId="01639C8C" w14:textId="77777777" w:rsidR="000978B5" w:rsidRPr="00EF3917" w:rsidRDefault="000978B5" w:rsidP="000978B5">
      <w:r w:rsidRPr="00EF3917">
        <w:t>A total of 60.2 per cent of people surveyed indicated that they participated in lifelong learning activities, programs and events this year, compared to 68.5 per cent in 2023–24.</w:t>
      </w:r>
    </w:p>
    <w:p w14:paraId="65794E32" w14:textId="77777777" w:rsidR="000978B5" w:rsidRPr="00EF3917" w:rsidRDefault="000978B5" w:rsidP="000978B5">
      <w:r w:rsidRPr="00EF3917">
        <w:t>City of Melbourne libraries held 3,039 workshops and events focusing on literacy, personal development, wellbeing, digital literacy and workforce development, with 46,361 participants. This figure slightly decreased from 46,431 participants last year. The number of programs has slightly decreased, reflecting the continued consolidation of multiple programming streams.</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16556CD"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9B9BBDD" w14:textId="77777777" w:rsidR="000978B5" w:rsidRPr="00EF3917" w:rsidRDefault="000978B5" w:rsidP="00EA237E">
            <w:r w:rsidRPr="00EF3917">
              <w:t>Indicator</w:t>
            </w:r>
          </w:p>
        </w:tc>
        <w:tc>
          <w:tcPr>
            <w:tcW w:w="2405" w:type="dxa"/>
          </w:tcPr>
          <w:p w14:paraId="65690192" w14:textId="77777777" w:rsidR="000978B5" w:rsidRPr="00EF3917" w:rsidRDefault="000978B5" w:rsidP="00EA237E">
            <w:r w:rsidRPr="00EF3917">
              <w:t>Target or desired trend</w:t>
            </w:r>
          </w:p>
        </w:tc>
        <w:tc>
          <w:tcPr>
            <w:tcW w:w="2406" w:type="dxa"/>
          </w:tcPr>
          <w:p w14:paraId="086E3AA6" w14:textId="77777777" w:rsidR="000978B5" w:rsidRPr="00EF3917" w:rsidRDefault="000978B5" w:rsidP="00EA237E">
            <w:r w:rsidRPr="00EF3917">
              <w:t>Baseline</w:t>
            </w:r>
          </w:p>
        </w:tc>
        <w:tc>
          <w:tcPr>
            <w:tcW w:w="2406" w:type="dxa"/>
          </w:tcPr>
          <w:p w14:paraId="07CCA868" w14:textId="77777777" w:rsidR="000978B5" w:rsidRPr="00EF3917" w:rsidRDefault="000978B5" w:rsidP="00EA237E">
            <w:r w:rsidRPr="00EF3917">
              <w:t>Trend</w:t>
            </w:r>
          </w:p>
        </w:tc>
      </w:tr>
      <w:tr w:rsidR="000978B5" w:rsidRPr="00EF3917" w14:paraId="0A3FFE30" w14:textId="77777777" w:rsidTr="00EA237E">
        <w:tc>
          <w:tcPr>
            <w:tcW w:w="2405" w:type="dxa"/>
          </w:tcPr>
          <w:p w14:paraId="37BFD914" w14:textId="77777777" w:rsidR="000978B5" w:rsidRPr="00EF3917" w:rsidRDefault="000978B5" w:rsidP="00EA237E">
            <w:r w:rsidRPr="00EF3917">
              <w:t>Proportion of people surveyed who participate in arts and cultural activities in the municipality. (Heart)</w:t>
            </w:r>
          </w:p>
        </w:tc>
        <w:tc>
          <w:tcPr>
            <w:tcW w:w="2405" w:type="dxa"/>
          </w:tcPr>
          <w:p w14:paraId="55F7AF9A" w14:textId="77777777" w:rsidR="000978B5" w:rsidRPr="00EF3917" w:rsidRDefault="000978B5" w:rsidP="00EA237E">
            <w:r w:rsidRPr="00EF3917">
              <w:t>Increase</w:t>
            </w:r>
          </w:p>
        </w:tc>
        <w:tc>
          <w:tcPr>
            <w:tcW w:w="2406" w:type="dxa"/>
          </w:tcPr>
          <w:p w14:paraId="1A1890E6" w14:textId="77777777" w:rsidR="000978B5" w:rsidRPr="00EF3917" w:rsidRDefault="000978B5" w:rsidP="00EA237E">
            <w:r w:rsidRPr="00EF3917">
              <w:t>16.7%</w:t>
            </w:r>
            <w:r w:rsidRPr="00EF3917">
              <w:br/>
              <w:t>(2020)</w:t>
            </w:r>
          </w:p>
        </w:tc>
        <w:tc>
          <w:tcPr>
            <w:tcW w:w="2406" w:type="dxa"/>
          </w:tcPr>
          <w:p w14:paraId="3B7B74E3" w14:textId="77777777" w:rsidR="000978B5" w:rsidRPr="00EF3917" w:rsidRDefault="000978B5" w:rsidP="00EA237E">
            <w:r w:rsidRPr="00EF3917">
              <w:t>A positive increase</w:t>
            </w:r>
          </w:p>
        </w:tc>
      </w:tr>
    </w:tbl>
    <w:p w14:paraId="5407231F"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703595F"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30DB3221" w14:textId="77777777" w:rsidR="000978B5" w:rsidRPr="00EF3917" w:rsidRDefault="000978B5" w:rsidP="00EA237E">
            <w:r w:rsidRPr="00EF3917">
              <w:t>Result 2021–22</w:t>
            </w:r>
          </w:p>
        </w:tc>
        <w:tc>
          <w:tcPr>
            <w:tcW w:w="2405" w:type="dxa"/>
          </w:tcPr>
          <w:p w14:paraId="641EFBF8" w14:textId="77777777" w:rsidR="000978B5" w:rsidRPr="00EF3917" w:rsidRDefault="000978B5" w:rsidP="00EA237E">
            <w:r w:rsidRPr="00EF3917">
              <w:t>Result 2022–23</w:t>
            </w:r>
          </w:p>
        </w:tc>
        <w:tc>
          <w:tcPr>
            <w:tcW w:w="2405" w:type="dxa"/>
          </w:tcPr>
          <w:p w14:paraId="13B54D16" w14:textId="77777777" w:rsidR="000978B5" w:rsidRPr="00EF3917" w:rsidRDefault="000978B5" w:rsidP="00EA237E">
            <w:r w:rsidRPr="00EF3917">
              <w:t>Result 2023–24</w:t>
            </w:r>
          </w:p>
        </w:tc>
        <w:tc>
          <w:tcPr>
            <w:tcW w:w="2406" w:type="dxa"/>
          </w:tcPr>
          <w:p w14:paraId="2D5AFF5D" w14:textId="77777777" w:rsidR="000978B5" w:rsidRPr="00EF3917" w:rsidRDefault="000978B5" w:rsidP="00EA237E">
            <w:r w:rsidRPr="00EF3917">
              <w:t>Result 2024–25</w:t>
            </w:r>
          </w:p>
        </w:tc>
      </w:tr>
      <w:tr w:rsidR="000978B5" w:rsidRPr="00EF3917" w14:paraId="7563DA2C" w14:textId="77777777" w:rsidTr="00EA237E">
        <w:tc>
          <w:tcPr>
            <w:tcW w:w="2406" w:type="dxa"/>
          </w:tcPr>
          <w:p w14:paraId="76884908" w14:textId="77777777" w:rsidR="000978B5" w:rsidRPr="00EF3917" w:rsidRDefault="000978B5" w:rsidP="00EA237E">
            <w:r w:rsidRPr="00EF3917">
              <w:t>19.1%</w:t>
            </w:r>
          </w:p>
        </w:tc>
        <w:tc>
          <w:tcPr>
            <w:tcW w:w="2405" w:type="dxa"/>
          </w:tcPr>
          <w:p w14:paraId="6566A899" w14:textId="77777777" w:rsidR="000978B5" w:rsidRPr="00EF3917" w:rsidRDefault="000978B5" w:rsidP="00EA237E">
            <w:r w:rsidRPr="00EF3917">
              <w:t>24.0%</w:t>
            </w:r>
          </w:p>
        </w:tc>
        <w:tc>
          <w:tcPr>
            <w:tcW w:w="2405" w:type="dxa"/>
          </w:tcPr>
          <w:p w14:paraId="2E5ED69E" w14:textId="77777777" w:rsidR="000978B5" w:rsidRPr="00EF3917" w:rsidRDefault="000978B5" w:rsidP="00EA237E">
            <w:r w:rsidRPr="00EF3917">
              <w:t>23.3%</w:t>
            </w:r>
          </w:p>
        </w:tc>
        <w:tc>
          <w:tcPr>
            <w:tcW w:w="2406" w:type="dxa"/>
          </w:tcPr>
          <w:p w14:paraId="075C277F" w14:textId="77777777" w:rsidR="000978B5" w:rsidRPr="00EF3917" w:rsidRDefault="000978B5" w:rsidP="00EA237E">
            <w:r w:rsidRPr="00EF3917">
              <w:t>22.3%</w:t>
            </w:r>
          </w:p>
        </w:tc>
      </w:tr>
    </w:tbl>
    <w:p w14:paraId="12B5BC2E" w14:textId="77777777" w:rsidR="000978B5" w:rsidRPr="00EF3917" w:rsidRDefault="000978B5" w:rsidP="000978B5">
      <w:r w:rsidRPr="00EF3917">
        <w:t>A total of 22.3 per cent of people surveyed indicated they had participated in arts and cultural activities in the municipality in 2024–25, compared to 23.3 per cent in 2023–24. Overall, this indicator has increased from the baseline four years ago.</w:t>
      </w:r>
    </w:p>
    <w:p w14:paraId="6100DD4B"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04E8D3F2"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79366301" w14:textId="77777777" w:rsidR="000978B5" w:rsidRPr="00EF3917" w:rsidRDefault="000978B5" w:rsidP="00EA237E">
            <w:r w:rsidRPr="00EF3917">
              <w:lastRenderedPageBreak/>
              <w:t>Indicator</w:t>
            </w:r>
          </w:p>
        </w:tc>
        <w:tc>
          <w:tcPr>
            <w:tcW w:w="2405" w:type="dxa"/>
          </w:tcPr>
          <w:p w14:paraId="3681189F" w14:textId="77777777" w:rsidR="000978B5" w:rsidRPr="00EF3917" w:rsidRDefault="000978B5" w:rsidP="00EA237E">
            <w:r w:rsidRPr="00EF3917">
              <w:t>Target or desired trend</w:t>
            </w:r>
          </w:p>
        </w:tc>
        <w:tc>
          <w:tcPr>
            <w:tcW w:w="2406" w:type="dxa"/>
          </w:tcPr>
          <w:p w14:paraId="119A5DF6" w14:textId="77777777" w:rsidR="000978B5" w:rsidRPr="00EF3917" w:rsidRDefault="000978B5" w:rsidP="00EA237E">
            <w:r w:rsidRPr="00EF3917">
              <w:t>Baseline</w:t>
            </w:r>
          </w:p>
        </w:tc>
        <w:tc>
          <w:tcPr>
            <w:tcW w:w="2406" w:type="dxa"/>
          </w:tcPr>
          <w:p w14:paraId="6A1363CE" w14:textId="77777777" w:rsidR="000978B5" w:rsidRPr="00EF3917" w:rsidRDefault="000978B5" w:rsidP="00EA237E">
            <w:r w:rsidRPr="00EF3917">
              <w:t>Trend</w:t>
            </w:r>
          </w:p>
        </w:tc>
      </w:tr>
      <w:tr w:rsidR="000978B5" w:rsidRPr="00EF3917" w14:paraId="6DFC8CC5" w14:textId="77777777" w:rsidTr="00EA237E">
        <w:tc>
          <w:tcPr>
            <w:tcW w:w="2405" w:type="dxa"/>
          </w:tcPr>
          <w:p w14:paraId="731792EC" w14:textId="77777777" w:rsidR="000978B5" w:rsidRPr="00EF3917" w:rsidRDefault="000978B5" w:rsidP="00EA237E">
            <w:r w:rsidRPr="00EF3917">
              <w:t>Number of City of Melbourne programs that are inclusive and respond to the needs of people with disability. (Heart)</w:t>
            </w:r>
          </w:p>
        </w:tc>
        <w:tc>
          <w:tcPr>
            <w:tcW w:w="2405" w:type="dxa"/>
          </w:tcPr>
          <w:p w14:paraId="6A6C67C9" w14:textId="77777777" w:rsidR="000978B5" w:rsidRPr="00EF3917" w:rsidRDefault="000978B5" w:rsidP="00EA237E">
            <w:r w:rsidRPr="00EF3917">
              <w:t>Increase</w:t>
            </w:r>
          </w:p>
        </w:tc>
        <w:tc>
          <w:tcPr>
            <w:tcW w:w="2406" w:type="dxa"/>
          </w:tcPr>
          <w:p w14:paraId="5BD67431" w14:textId="77777777" w:rsidR="000978B5" w:rsidRPr="00EF3917" w:rsidRDefault="000978B5" w:rsidP="00EA237E">
            <w:r w:rsidRPr="00EF3917">
              <w:t>N/A*</w:t>
            </w:r>
          </w:p>
        </w:tc>
        <w:tc>
          <w:tcPr>
            <w:tcW w:w="2406" w:type="dxa"/>
          </w:tcPr>
          <w:p w14:paraId="4D346466" w14:textId="77777777" w:rsidR="000978B5" w:rsidRPr="00EF3917" w:rsidRDefault="000978B5" w:rsidP="00EA237E">
            <w:r w:rsidRPr="00EF3917">
              <w:t>A positive increase</w:t>
            </w:r>
          </w:p>
        </w:tc>
      </w:tr>
    </w:tbl>
    <w:p w14:paraId="0CB15B1B"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3BFA9073"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0B00BFE7" w14:textId="77777777" w:rsidR="000978B5" w:rsidRPr="00EF3917" w:rsidRDefault="000978B5" w:rsidP="00EA237E">
            <w:r w:rsidRPr="00EF3917">
              <w:t>Result 2021–22</w:t>
            </w:r>
          </w:p>
        </w:tc>
        <w:tc>
          <w:tcPr>
            <w:tcW w:w="2405" w:type="dxa"/>
          </w:tcPr>
          <w:p w14:paraId="36CEB106" w14:textId="77777777" w:rsidR="000978B5" w:rsidRPr="00EF3917" w:rsidRDefault="000978B5" w:rsidP="00EA237E">
            <w:r w:rsidRPr="00EF3917">
              <w:t>Result 2022–23</w:t>
            </w:r>
          </w:p>
        </w:tc>
        <w:tc>
          <w:tcPr>
            <w:tcW w:w="2405" w:type="dxa"/>
          </w:tcPr>
          <w:p w14:paraId="3269FE2F" w14:textId="77777777" w:rsidR="000978B5" w:rsidRPr="00EF3917" w:rsidRDefault="000978B5" w:rsidP="00EA237E">
            <w:r w:rsidRPr="00EF3917">
              <w:t>Result 2023–24</w:t>
            </w:r>
          </w:p>
        </w:tc>
        <w:tc>
          <w:tcPr>
            <w:tcW w:w="2406" w:type="dxa"/>
          </w:tcPr>
          <w:p w14:paraId="27492419" w14:textId="77777777" w:rsidR="000978B5" w:rsidRPr="00EF3917" w:rsidRDefault="000978B5" w:rsidP="00EA237E">
            <w:r w:rsidRPr="00EF3917">
              <w:t>Result 2024–25</w:t>
            </w:r>
          </w:p>
        </w:tc>
      </w:tr>
      <w:tr w:rsidR="000978B5" w:rsidRPr="00EF3917" w14:paraId="78080B0A" w14:textId="77777777" w:rsidTr="00EA237E">
        <w:tc>
          <w:tcPr>
            <w:tcW w:w="2406" w:type="dxa"/>
          </w:tcPr>
          <w:p w14:paraId="16845C8E" w14:textId="77777777" w:rsidR="000978B5" w:rsidRPr="00EF3917" w:rsidRDefault="000978B5" w:rsidP="00EA237E">
            <w:r w:rsidRPr="00EF3917">
              <w:t>222</w:t>
            </w:r>
          </w:p>
        </w:tc>
        <w:tc>
          <w:tcPr>
            <w:tcW w:w="2405" w:type="dxa"/>
          </w:tcPr>
          <w:p w14:paraId="6EDF5FB7" w14:textId="77777777" w:rsidR="000978B5" w:rsidRPr="00EF3917" w:rsidRDefault="000978B5" w:rsidP="00EA237E">
            <w:r w:rsidRPr="00EF3917">
              <w:t>486</w:t>
            </w:r>
          </w:p>
        </w:tc>
        <w:tc>
          <w:tcPr>
            <w:tcW w:w="2405" w:type="dxa"/>
          </w:tcPr>
          <w:p w14:paraId="0A67EF29" w14:textId="77777777" w:rsidR="000978B5" w:rsidRPr="00EF3917" w:rsidRDefault="000978B5" w:rsidP="00EA237E">
            <w:r w:rsidRPr="00EF3917">
              <w:t>456</w:t>
            </w:r>
          </w:p>
        </w:tc>
        <w:tc>
          <w:tcPr>
            <w:tcW w:w="2406" w:type="dxa"/>
          </w:tcPr>
          <w:p w14:paraId="504EBF27" w14:textId="77777777" w:rsidR="000978B5" w:rsidRPr="00EF3917" w:rsidRDefault="000978B5" w:rsidP="00EA237E">
            <w:r w:rsidRPr="00EF3917">
              <w:t>388</w:t>
            </w:r>
          </w:p>
        </w:tc>
      </w:tr>
    </w:tbl>
    <w:p w14:paraId="679C7099" w14:textId="77777777" w:rsidR="000978B5" w:rsidRPr="00EF3917" w:rsidRDefault="000978B5" w:rsidP="000978B5">
      <w:r w:rsidRPr="00EF3917">
        <w:t xml:space="preserve">The number of programs has decreased, reflecting the continuing consolidation of multiple programming streams within </w:t>
      </w:r>
      <w:proofErr w:type="spellStart"/>
      <w:r w:rsidRPr="00EF3917">
        <w:t>ArtPlay</w:t>
      </w:r>
      <w:proofErr w:type="spellEnd"/>
      <w:r w:rsidRPr="00EF3917">
        <w:t xml:space="preserve"> and SIGNAL Creative Arts Studio to allow for more extended and in-depth engagement with audiences.</w:t>
      </w:r>
    </w:p>
    <w:p w14:paraId="7798820F" w14:textId="77777777" w:rsidR="000978B5" w:rsidRPr="00EF3917" w:rsidRDefault="000978B5" w:rsidP="000978B5">
      <w:pPr>
        <w:spacing w:before="0" w:after="0"/>
      </w:pPr>
      <w:r w:rsidRPr="00EF3917">
        <w:br w:type="page"/>
      </w:r>
    </w:p>
    <w:p w14:paraId="30C2698B" w14:textId="77777777" w:rsidR="000978B5" w:rsidRPr="00EF3917" w:rsidRDefault="000978B5" w:rsidP="004A491D">
      <w:pPr>
        <w:pStyle w:val="Heading4"/>
        <w:rPr>
          <w:rFonts w:hint="eastAsia"/>
        </w:rPr>
      </w:pPr>
      <w:r w:rsidRPr="00EF3917">
        <w:lastRenderedPageBreak/>
        <w:t>Major initiatives</w:t>
      </w:r>
    </w:p>
    <w:p w14:paraId="2D57C925" w14:textId="77777777" w:rsidR="000978B5" w:rsidRPr="00EF3917" w:rsidRDefault="000978B5" w:rsidP="000978B5">
      <w:r w:rsidRPr="00EF3917">
        <w:t>Our major initiatives represent what City of Melbourne has committed to do over 2021–25 to achieve our strategic objectives. Highlights from this year are in the table below.</w:t>
      </w:r>
    </w:p>
    <w:p w14:paraId="1BCC6D81" w14:textId="77777777" w:rsidR="000978B5" w:rsidRPr="00EF3917" w:rsidRDefault="000978B5" w:rsidP="004A491D">
      <w:pPr>
        <w:pStyle w:val="Heading4"/>
        <w:rPr>
          <w:rFonts w:hint="eastAsia"/>
        </w:rPr>
      </w:pPr>
      <w:r w:rsidRPr="00EF3917">
        <w:t>Inclusive sports facilities for women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65C476A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0C91B845" w14:textId="77777777" w:rsidR="000978B5" w:rsidRPr="00EF3917" w:rsidRDefault="000978B5" w:rsidP="00EA237E">
            <w:r w:rsidRPr="00EF3917">
              <w:t>MI</w:t>
            </w:r>
          </w:p>
        </w:tc>
        <w:tc>
          <w:tcPr>
            <w:tcW w:w="4106" w:type="dxa"/>
          </w:tcPr>
          <w:p w14:paraId="4D56F0B4" w14:textId="77777777" w:rsidR="000978B5" w:rsidRPr="00EF3917" w:rsidRDefault="000978B5" w:rsidP="00EA237E">
            <w:r w:rsidRPr="00EF3917">
              <w:t>What we said we’d do</w:t>
            </w:r>
          </w:p>
        </w:tc>
        <w:tc>
          <w:tcPr>
            <w:tcW w:w="2406" w:type="dxa"/>
          </w:tcPr>
          <w:p w14:paraId="1B5D07BA" w14:textId="77777777" w:rsidR="000978B5" w:rsidRPr="00EF3917" w:rsidRDefault="000978B5" w:rsidP="00EA237E">
            <w:r w:rsidRPr="00EF3917">
              <w:t>Our role</w:t>
            </w:r>
          </w:p>
        </w:tc>
        <w:tc>
          <w:tcPr>
            <w:tcW w:w="2406" w:type="dxa"/>
          </w:tcPr>
          <w:p w14:paraId="5AFE3858" w14:textId="77777777" w:rsidR="000978B5" w:rsidRPr="00EF3917" w:rsidRDefault="000978B5" w:rsidP="00EA237E">
            <w:r w:rsidRPr="00EF3917">
              <w:t>Status 2024–25</w:t>
            </w:r>
          </w:p>
        </w:tc>
      </w:tr>
      <w:tr w:rsidR="000978B5" w:rsidRPr="00EF3917" w14:paraId="74C2ED5F" w14:textId="77777777" w:rsidTr="00EA237E">
        <w:tc>
          <w:tcPr>
            <w:tcW w:w="704" w:type="dxa"/>
          </w:tcPr>
          <w:p w14:paraId="3D082FEB" w14:textId="77777777" w:rsidR="000978B5" w:rsidRPr="00EF3917" w:rsidRDefault="000978B5" w:rsidP="00EA237E">
            <w:r w:rsidRPr="00EF3917">
              <w:t>36</w:t>
            </w:r>
          </w:p>
        </w:tc>
        <w:tc>
          <w:tcPr>
            <w:tcW w:w="4106" w:type="dxa"/>
          </w:tcPr>
          <w:p w14:paraId="7E232901" w14:textId="77777777" w:rsidR="000978B5" w:rsidRPr="00EF3917" w:rsidRDefault="000978B5" w:rsidP="00EA237E">
            <w:r w:rsidRPr="00EF3917">
              <w:t>Increase and upgrade accessible, inclusive spaces for women and girls in City of Melbourne sports facilities. (Heart)</w:t>
            </w:r>
          </w:p>
        </w:tc>
        <w:tc>
          <w:tcPr>
            <w:tcW w:w="2406" w:type="dxa"/>
          </w:tcPr>
          <w:p w14:paraId="25E8F504" w14:textId="77777777" w:rsidR="000978B5" w:rsidRPr="00EF3917" w:rsidRDefault="000978B5" w:rsidP="00EA237E">
            <w:r w:rsidRPr="00EF3917">
              <w:t>Deliver</w:t>
            </w:r>
          </w:p>
        </w:tc>
        <w:tc>
          <w:tcPr>
            <w:tcW w:w="2406" w:type="dxa"/>
          </w:tcPr>
          <w:p w14:paraId="750C526C" w14:textId="77777777" w:rsidR="000978B5" w:rsidRPr="00EF3917" w:rsidRDefault="000978B5" w:rsidP="00EA237E">
            <w:r w:rsidRPr="00EF3917">
              <w:t>The initiative has been completed</w:t>
            </w:r>
          </w:p>
        </w:tc>
      </w:tr>
    </w:tbl>
    <w:p w14:paraId="75194454" w14:textId="77777777" w:rsidR="000978B5" w:rsidRPr="00EF3917" w:rsidRDefault="000978B5" w:rsidP="000978B5">
      <w:r w:rsidRPr="00EF3917">
        <w:t>To further advance inclusive participation for women and girls, the Ryder Pavilion in Royal Park was completed, incorporating new gender-neutral change facilities and significantly improving access to inclusive infrastructure within community sport.</w:t>
      </w:r>
    </w:p>
    <w:p w14:paraId="655F3D3B" w14:textId="77777777" w:rsidR="000978B5" w:rsidRPr="00EF3917" w:rsidRDefault="000978B5" w:rsidP="000978B5">
      <w:r w:rsidRPr="00EF3917">
        <w:t>New programming at the redeveloped Kensington Community Aquatic and Recreation Centre will include dedicated women-only activities in the aquatic and court areas, supporting safe and equitable participation for women and girls from multicultural communities. Inclusive changing facilities for women and girls were also a priority in the centre redevelopment, and the new centre will offer a family change village, fully accessible amenities, and a general change area.</w:t>
      </w:r>
    </w:p>
    <w:p w14:paraId="11BCDDDF" w14:textId="77777777" w:rsidR="000978B5" w:rsidRPr="00EF3917" w:rsidRDefault="000978B5" w:rsidP="000978B5">
      <w:r w:rsidRPr="00EF3917">
        <w:t>Council endorsed the Fair Access Policy and accompanying three-year Fair Access Action Plan, aimed at improving equitable access to sport and recreation for women and girls. The plan outlines 24 targeted actions, with several initiatives progressed during 2024–25, including a Fair Access user application process and prioritisation framework for the City of Melbourne’s community sporting grounds. Targets, indicators and baseline data were developed to support ongoing monitoring and evaluation of the policy and action plan.</w:t>
      </w:r>
    </w:p>
    <w:tbl>
      <w:tblPr>
        <w:tblStyle w:val="TableGrid"/>
        <w:tblW w:w="5000" w:type="pct"/>
        <w:tblLayout w:type="fixed"/>
        <w:tblLook w:val="0160" w:firstRow="1" w:lastRow="1" w:firstColumn="0" w:lastColumn="1" w:noHBand="0" w:noVBand="0"/>
      </w:tblPr>
      <w:tblGrid>
        <w:gridCol w:w="7210"/>
        <w:gridCol w:w="2412"/>
      </w:tblGrid>
      <w:tr w:rsidR="000978B5" w:rsidRPr="00EF3917" w14:paraId="076538B4"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15987AE6" w14:textId="77777777" w:rsidR="000978B5" w:rsidRPr="00EF3917" w:rsidRDefault="000978B5" w:rsidP="00EA237E">
            <w:r w:rsidRPr="00EF3917">
              <w:t>Planned activities for 2024–25</w:t>
            </w:r>
          </w:p>
        </w:tc>
        <w:tc>
          <w:tcPr>
            <w:tcW w:w="2412" w:type="dxa"/>
          </w:tcPr>
          <w:p w14:paraId="15AF7697" w14:textId="77777777" w:rsidR="000978B5" w:rsidRPr="00EF3917" w:rsidRDefault="000978B5" w:rsidP="00EA237E">
            <w:r w:rsidRPr="00EF3917">
              <w:t>Status 2024–25</w:t>
            </w:r>
          </w:p>
        </w:tc>
      </w:tr>
      <w:tr w:rsidR="000978B5" w:rsidRPr="00EF3917" w14:paraId="1ADF407F" w14:textId="77777777" w:rsidTr="00EA237E">
        <w:tc>
          <w:tcPr>
            <w:tcW w:w="7210" w:type="dxa"/>
          </w:tcPr>
          <w:p w14:paraId="513D0D8F" w14:textId="77777777" w:rsidR="000978B5" w:rsidRPr="00EF3917" w:rsidRDefault="000978B5" w:rsidP="00EA237E">
            <w:r w:rsidRPr="00EF3917">
              <w:t>Official community opening event for Ryder Pavilion.</w:t>
            </w:r>
          </w:p>
        </w:tc>
        <w:tc>
          <w:tcPr>
            <w:tcW w:w="2412" w:type="dxa"/>
          </w:tcPr>
          <w:p w14:paraId="2E3DFB52" w14:textId="77777777" w:rsidR="000978B5" w:rsidRPr="00EF3917" w:rsidRDefault="000978B5" w:rsidP="00EA237E">
            <w:r w:rsidRPr="00EF3917">
              <w:t>The planned activity for this initiative was achieved in 2024–25</w:t>
            </w:r>
          </w:p>
        </w:tc>
      </w:tr>
      <w:tr w:rsidR="000978B5" w:rsidRPr="00EF3917" w14:paraId="5DA6CFAD" w14:textId="77777777" w:rsidTr="00EA237E">
        <w:tc>
          <w:tcPr>
            <w:tcW w:w="7210" w:type="dxa"/>
          </w:tcPr>
          <w:p w14:paraId="01BA1B76" w14:textId="77777777" w:rsidR="000978B5" w:rsidRPr="00EF3917" w:rsidRDefault="000978B5" w:rsidP="00EA237E">
            <w:r w:rsidRPr="00EF3917">
              <w:t>Presentation of draft first year report card on implementation of Fair Access Action Plan.</w:t>
            </w:r>
          </w:p>
        </w:tc>
        <w:tc>
          <w:tcPr>
            <w:tcW w:w="2412" w:type="dxa"/>
          </w:tcPr>
          <w:p w14:paraId="5BBC30BE" w14:textId="77777777" w:rsidR="000978B5" w:rsidRPr="00EF3917" w:rsidRDefault="000978B5" w:rsidP="00EA237E">
            <w:r w:rsidRPr="00EF3917">
              <w:t>The planned activity for this initiative was achieved in 2024–25</w:t>
            </w:r>
          </w:p>
        </w:tc>
      </w:tr>
      <w:tr w:rsidR="000978B5" w:rsidRPr="00EF3917" w14:paraId="5D3D4106" w14:textId="77777777" w:rsidTr="00EA237E">
        <w:tc>
          <w:tcPr>
            <w:tcW w:w="7210" w:type="dxa"/>
          </w:tcPr>
          <w:p w14:paraId="637A0AD8" w14:textId="77777777" w:rsidR="000978B5" w:rsidRPr="00EF3917" w:rsidRDefault="000978B5" w:rsidP="00EA237E">
            <w:r w:rsidRPr="00EF3917">
              <w:t>Explore funding opportunities to support access and inclusion for women and girls at recreation facilities.</w:t>
            </w:r>
          </w:p>
        </w:tc>
        <w:tc>
          <w:tcPr>
            <w:tcW w:w="2412" w:type="dxa"/>
          </w:tcPr>
          <w:p w14:paraId="5BFEE8FE" w14:textId="77777777" w:rsidR="000978B5" w:rsidRPr="00EF3917" w:rsidRDefault="000978B5" w:rsidP="00EA237E">
            <w:r w:rsidRPr="00EF3917">
              <w:t>The planned activity for this initiative was achieved in 2024–25</w:t>
            </w:r>
          </w:p>
        </w:tc>
      </w:tr>
      <w:tr w:rsidR="000978B5" w:rsidRPr="00EF3917" w14:paraId="31BF3685" w14:textId="77777777" w:rsidTr="00EA237E">
        <w:tc>
          <w:tcPr>
            <w:tcW w:w="7210" w:type="dxa"/>
          </w:tcPr>
          <w:p w14:paraId="11F45A79" w14:textId="77777777" w:rsidR="000978B5" w:rsidRPr="00EF3917" w:rsidRDefault="000978B5" w:rsidP="00EA237E">
            <w:r w:rsidRPr="00EF3917">
              <w:t>Continue to expand the range of inclusive programs and services to support people experiencing barriers to participation across recreation facilities.</w:t>
            </w:r>
          </w:p>
        </w:tc>
        <w:tc>
          <w:tcPr>
            <w:tcW w:w="2412" w:type="dxa"/>
          </w:tcPr>
          <w:p w14:paraId="663F9EE2" w14:textId="77777777" w:rsidR="000978B5" w:rsidRPr="00EF3917" w:rsidRDefault="000978B5" w:rsidP="00EA237E">
            <w:r w:rsidRPr="00EF3917">
              <w:t>The planned activity for this initiative was achieved in 2024–25</w:t>
            </w:r>
          </w:p>
        </w:tc>
      </w:tr>
      <w:tr w:rsidR="000978B5" w:rsidRPr="00EF3917" w14:paraId="51B6DBD0" w14:textId="77777777" w:rsidTr="00EA237E">
        <w:tc>
          <w:tcPr>
            <w:tcW w:w="7210" w:type="dxa"/>
          </w:tcPr>
          <w:p w14:paraId="0F9B4DCF" w14:textId="77777777" w:rsidR="000978B5" w:rsidRPr="00EF3917" w:rsidRDefault="000978B5" w:rsidP="00EA237E">
            <w:r w:rsidRPr="00EF3917">
              <w:t>Complete construction of the new Ryder Pavilion with gender equal change facilities (opened March 2025).</w:t>
            </w:r>
          </w:p>
        </w:tc>
        <w:tc>
          <w:tcPr>
            <w:tcW w:w="2412" w:type="dxa"/>
          </w:tcPr>
          <w:p w14:paraId="5404A83C" w14:textId="77777777" w:rsidR="000978B5" w:rsidRPr="00EF3917" w:rsidRDefault="000978B5" w:rsidP="00EA237E">
            <w:r w:rsidRPr="00EF3917">
              <w:t>The planned activity for this initiative was achieved in 2024–25</w:t>
            </w:r>
          </w:p>
        </w:tc>
      </w:tr>
      <w:tr w:rsidR="000978B5" w:rsidRPr="00EF3917" w14:paraId="1C9BF798" w14:textId="77777777" w:rsidTr="00EA237E">
        <w:tc>
          <w:tcPr>
            <w:tcW w:w="7210" w:type="dxa"/>
          </w:tcPr>
          <w:p w14:paraId="6F1BA87B" w14:textId="77777777" w:rsidR="000978B5" w:rsidRPr="00EF3917" w:rsidRDefault="000978B5" w:rsidP="00EA237E">
            <w:r w:rsidRPr="00EF3917">
              <w:t>Commence implementation of the Fair Access Policy roadmap and Action Plan to improve equity of use of City of Melbourne’s recreation facilities by women and girls.</w:t>
            </w:r>
          </w:p>
        </w:tc>
        <w:tc>
          <w:tcPr>
            <w:tcW w:w="2412" w:type="dxa"/>
          </w:tcPr>
          <w:p w14:paraId="131B626F" w14:textId="77777777" w:rsidR="000978B5" w:rsidRPr="00EF3917" w:rsidRDefault="000978B5" w:rsidP="00EA237E">
            <w:r w:rsidRPr="00EF3917">
              <w:t>The planned activity for this initiative was achieved in 2024–25</w:t>
            </w:r>
          </w:p>
        </w:tc>
      </w:tr>
      <w:tr w:rsidR="000978B5" w:rsidRPr="00EF3917" w14:paraId="5188A7B1" w14:textId="77777777" w:rsidTr="00EA237E">
        <w:tc>
          <w:tcPr>
            <w:tcW w:w="7210" w:type="dxa"/>
          </w:tcPr>
          <w:p w14:paraId="26764FB2" w14:textId="77777777" w:rsidR="000978B5" w:rsidRPr="00EF3917" w:rsidRDefault="000978B5" w:rsidP="00EA237E">
            <w:r w:rsidRPr="00EF3917">
              <w:t>Reinstatement of Edmund Herring Oval in Domain Parklands after Metro Tunnel works are complete, with a focus on use by women and girls.</w:t>
            </w:r>
          </w:p>
        </w:tc>
        <w:tc>
          <w:tcPr>
            <w:tcW w:w="2412" w:type="dxa"/>
          </w:tcPr>
          <w:p w14:paraId="23DC327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BD31355" w14:textId="77777777" w:rsidTr="00EA237E">
        <w:tc>
          <w:tcPr>
            <w:tcW w:w="7210" w:type="dxa"/>
          </w:tcPr>
          <w:p w14:paraId="02960E71" w14:textId="77777777" w:rsidR="000978B5" w:rsidRPr="00EF3917" w:rsidRDefault="000978B5" w:rsidP="00EA237E">
            <w:r w:rsidRPr="00EF3917">
              <w:lastRenderedPageBreak/>
              <w:t>Official community opening event for Kensington Community Aquatic and Recreation Centre (opens 29 September 2025).</w:t>
            </w:r>
          </w:p>
        </w:tc>
        <w:tc>
          <w:tcPr>
            <w:tcW w:w="2412" w:type="dxa"/>
          </w:tcPr>
          <w:p w14:paraId="51B4B00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8EF31A6" w14:textId="77777777" w:rsidTr="00EA237E">
        <w:tc>
          <w:tcPr>
            <w:tcW w:w="7210" w:type="dxa"/>
          </w:tcPr>
          <w:p w14:paraId="0B99733B" w14:textId="77777777" w:rsidR="000978B5" w:rsidRPr="00EF3917" w:rsidRDefault="000978B5" w:rsidP="00EA237E">
            <w:r w:rsidRPr="00EF3917">
              <w:t>Complete construction of Kensington Community Aquatic and Recreation Centre with a focus on improving access and equity (opens 29 September 2025).</w:t>
            </w:r>
          </w:p>
        </w:tc>
        <w:tc>
          <w:tcPr>
            <w:tcW w:w="2412" w:type="dxa"/>
          </w:tcPr>
          <w:p w14:paraId="18E65FA0"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6B5093CE" w14:textId="77777777" w:rsidR="000978B5" w:rsidRPr="00EF3917" w:rsidRDefault="000978B5" w:rsidP="000978B5"/>
    <w:p w14:paraId="0D433243" w14:textId="77777777" w:rsidR="000978B5" w:rsidRPr="00EF3917" w:rsidRDefault="000978B5" w:rsidP="000978B5">
      <w:pPr>
        <w:spacing w:before="0" w:after="0"/>
      </w:pPr>
      <w:r w:rsidRPr="00EF3917">
        <w:br w:type="page"/>
      </w:r>
    </w:p>
    <w:p w14:paraId="65EBE185" w14:textId="77777777" w:rsidR="000978B5" w:rsidRPr="00EF3917" w:rsidRDefault="000978B5" w:rsidP="004A491D">
      <w:pPr>
        <w:pStyle w:val="Heading4"/>
        <w:rPr>
          <w:rFonts w:hint="eastAsia"/>
        </w:rPr>
      </w:pPr>
      <w:r w:rsidRPr="00EF3917">
        <w:lastRenderedPageBreak/>
        <w:t xml:space="preserve">Implementation of the </w:t>
      </w:r>
      <w:proofErr w:type="spellStart"/>
      <w:r w:rsidRPr="00EF3917">
        <w:t>neighbourhood</w:t>
      </w:r>
      <w:proofErr w:type="spellEnd"/>
      <w:r w:rsidRPr="00EF3917">
        <w:t xml:space="preserve"> model</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567F195A"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25379977" w14:textId="77777777" w:rsidR="000978B5" w:rsidRPr="00EF3917" w:rsidRDefault="000978B5" w:rsidP="00EA237E">
            <w:r w:rsidRPr="00EF3917">
              <w:t>MI</w:t>
            </w:r>
          </w:p>
        </w:tc>
        <w:tc>
          <w:tcPr>
            <w:tcW w:w="4106" w:type="dxa"/>
          </w:tcPr>
          <w:p w14:paraId="61071E27" w14:textId="77777777" w:rsidR="000978B5" w:rsidRPr="00EF3917" w:rsidRDefault="000978B5" w:rsidP="00EA237E">
            <w:r w:rsidRPr="00EF3917">
              <w:t>What we said we’d do</w:t>
            </w:r>
          </w:p>
        </w:tc>
        <w:tc>
          <w:tcPr>
            <w:tcW w:w="2406" w:type="dxa"/>
          </w:tcPr>
          <w:p w14:paraId="691CB9A6" w14:textId="77777777" w:rsidR="000978B5" w:rsidRPr="00EF3917" w:rsidRDefault="000978B5" w:rsidP="00EA237E">
            <w:r w:rsidRPr="00EF3917">
              <w:t>Our role</w:t>
            </w:r>
          </w:p>
        </w:tc>
        <w:tc>
          <w:tcPr>
            <w:tcW w:w="2406" w:type="dxa"/>
          </w:tcPr>
          <w:p w14:paraId="0E0AFC56" w14:textId="77777777" w:rsidR="000978B5" w:rsidRPr="00EF3917" w:rsidRDefault="000978B5" w:rsidP="00EA237E">
            <w:r w:rsidRPr="00EF3917">
              <w:t>Status 2024–25</w:t>
            </w:r>
          </w:p>
        </w:tc>
      </w:tr>
      <w:tr w:rsidR="000978B5" w:rsidRPr="00EF3917" w14:paraId="45AF8E31" w14:textId="77777777" w:rsidTr="00EA237E">
        <w:tc>
          <w:tcPr>
            <w:tcW w:w="704" w:type="dxa"/>
          </w:tcPr>
          <w:p w14:paraId="64FC6EAE" w14:textId="77777777" w:rsidR="000978B5" w:rsidRPr="00EF3917" w:rsidRDefault="000978B5" w:rsidP="00EA237E">
            <w:r w:rsidRPr="00EF3917">
              <w:t>37</w:t>
            </w:r>
          </w:p>
        </w:tc>
        <w:tc>
          <w:tcPr>
            <w:tcW w:w="4106" w:type="dxa"/>
          </w:tcPr>
          <w:p w14:paraId="432EF303" w14:textId="77777777" w:rsidR="000978B5" w:rsidRPr="00EF3917" w:rsidRDefault="000978B5" w:rsidP="00EA237E">
            <w:r w:rsidRPr="00EF3917">
              <w:t>Implement a neighbourhood model by working with communities to develop neighbourhood plans and neighbourhood service centres that respond to the local community’s existing and projected needs. (Heart)</w:t>
            </w:r>
          </w:p>
        </w:tc>
        <w:tc>
          <w:tcPr>
            <w:tcW w:w="2406" w:type="dxa"/>
          </w:tcPr>
          <w:p w14:paraId="7B2D7FD8" w14:textId="77777777" w:rsidR="000978B5" w:rsidRPr="00EF3917" w:rsidRDefault="000978B5" w:rsidP="00EA237E">
            <w:r w:rsidRPr="00EF3917">
              <w:t>Deliver</w:t>
            </w:r>
          </w:p>
        </w:tc>
        <w:tc>
          <w:tcPr>
            <w:tcW w:w="2406" w:type="dxa"/>
          </w:tcPr>
          <w:p w14:paraId="1B8E85CB" w14:textId="77777777" w:rsidR="000978B5" w:rsidRPr="00EF3917" w:rsidRDefault="000978B5" w:rsidP="00EA237E">
            <w:r w:rsidRPr="00EF3917">
              <w:t>The initiative has been completed</w:t>
            </w:r>
          </w:p>
        </w:tc>
      </w:tr>
    </w:tbl>
    <w:p w14:paraId="7AEED8A5" w14:textId="77777777" w:rsidR="000978B5" w:rsidRPr="00EF3917" w:rsidRDefault="000978B5" w:rsidP="000978B5">
      <w:r w:rsidRPr="00EF3917">
        <w:t>The neighbourhood model continues to be a priority for the organisation, with insights from the 2024 Neighbourhood Survey and Knowledge Bank informing business and project planning, as well as the draft Council Plan 2025–29.</w:t>
      </w:r>
    </w:p>
    <w:p w14:paraId="37FA32E5" w14:textId="71F12A3B" w:rsidR="000978B5" w:rsidRPr="00EF3917" w:rsidRDefault="000978B5" w:rsidP="000978B5">
      <w:r w:rsidRPr="00EF3917">
        <w:t>City of Melbourne’s newest volunteer program, the Neighbourhood Volunteer Program, was launched and the first two phases successfully delivered. Participants included young people under 30 from multicultural backgrounds. Volunteers learned about the City of Melbourne’s wide-ranging services and programs, building knowledge and skills to share within their communities and support others to participate. They also received mentoring to deliver their own community events for Neighbour Day and Cultural Diversity Week.</w:t>
      </w:r>
    </w:p>
    <w:p w14:paraId="147F45E6" w14:textId="77777777" w:rsidR="000978B5" w:rsidRPr="00EF3917" w:rsidRDefault="000978B5" w:rsidP="000978B5">
      <w:r w:rsidRPr="00EF3917">
        <w:t>As of 30 June 2025, the online neighbourhood portals had been accessed by over 180,000 individual users since their launch in October 2022.</w:t>
      </w:r>
    </w:p>
    <w:p w14:paraId="71A93FB3" w14:textId="4BEE0481" w:rsidR="000978B5" w:rsidRPr="00EF3917" w:rsidRDefault="000978B5" w:rsidP="000978B5">
      <w:r w:rsidRPr="00EF3917">
        <w:t>The Connected Neighbourhood Small Grants program was delivered for a third consecutive year, supporting 51 community-led initiatives across the neighbourhoods.</w:t>
      </w:r>
    </w:p>
    <w:p w14:paraId="04FDAA3F" w14:textId="052FB86F" w:rsidR="000978B5" w:rsidRPr="00EF3917" w:rsidRDefault="000978B5" w:rsidP="000978B5">
      <w:r w:rsidRPr="00EF3917">
        <w:t>Awareness-raising activities were conducted ahead of the 2024 local government elections to encourage community participation. Activities included engagement with community networks and ‘Democracy Champion’ pop-ups aimed at international students, small businesses and communities facing barriers to participating in the democratic process.</w:t>
      </w:r>
    </w:p>
    <w:p w14:paraId="1278DBE0" w14:textId="77777777" w:rsidR="000978B5" w:rsidRPr="00EF3917" w:rsidRDefault="000978B5" w:rsidP="000978B5">
      <w:r w:rsidRPr="00EF3917">
        <w:t>Since the inception of the neighbourhood model, Neighbourhood Partners have facilitated more than 50 partnerships with stakeholders, community and businesses to deliver local actions and community priorities. Key partnerships this year included:</w:t>
      </w:r>
    </w:p>
    <w:p w14:paraId="4197E190" w14:textId="77777777" w:rsidR="000978B5" w:rsidRPr="00EF3917" w:rsidRDefault="000978B5" w:rsidP="000978B5">
      <w:pPr>
        <w:pStyle w:val="ListBullet"/>
        <w:rPr>
          <w:lang w:val="en-AU"/>
        </w:rPr>
      </w:pPr>
      <w:r w:rsidRPr="00EF3917">
        <w:rPr>
          <w:lang w:val="en-AU"/>
        </w:rPr>
        <w:t>Carlton Collaboration Partnership’s food security action plan</w:t>
      </w:r>
    </w:p>
    <w:p w14:paraId="7AB52C32" w14:textId="77777777" w:rsidR="000978B5" w:rsidRPr="00EF3917" w:rsidRDefault="000978B5" w:rsidP="000978B5">
      <w:pPr>
        <w:pStyle w:val="ListBullet"/>
        <w:rPr>
          <w:lang w:val="en-AU"/>
        </w:rPr>
      </w:pPr>
      <w:r w:rsidRPr="00EF3917">
        <w:rPr>
          <w:lang w:val="en-AU"/>
        </w:rPr>
        <w:t>Fawkner Park Summer Series pilot to connect people with each other and with nature</w:t>
      </w:r>
    </w:p>
    <w:p w14:paraId="136D8708" w14:textId="77777777" w:rsidR="000978B5" w:rsidRPr="00EF3917" w:rsidRDefault="000978B5" w:rsidP="000978B5">
      <w:pPr>
        <w:pStyle w:val="ListBullet"/>
        <w:rPr>
          <w:lang w:val="en-AU"/>
        </w:rPr>
      </w:pPr>
      <w:r w:rsidRPr="00EF3917">
        <w:rPr>
          <w:lang w:val="en-AU"/>
        </w:rPr>
        <w:t>Rainbow Group, coordinating place-making efforts in Rainbow Alley and Tivoli Arcade in the CBD</w:t>
      </w:r>
    </w:p>
    <w:p w14:paraId="6BE203F6" w14:textId="77777777" w:rsidR="000978B5" w:rsidRPr="00EF3917" w:rsidRDefault="000978B5" w:rsidP="000978B5">
      <w:pPr>
        <w:pStyle w:val="ListBullet"/>
        <w:rPr>
          <w:lang w:val="en-AU"/>
        </w:rPr>
      </w:pPr>
      <w:r w:rsidRPr="00EF3917">
        <w:rPr>
          <w:lang w:val="en-AU"/>
        </w:rPr>
        <w:t>monthly Docklands Farmers Market.</w:t>
      </w:r>
    </w:p>
    <w:p w14:paraId="58BEEE33" w14:textId="77777777" w:rsidR="000978B5" w:rsidRPr="00EF3917" w:rsidRDefault="000978B5" w:rsidP="000978B5">
      <w:r w:rsidRPr="00EF3917">
        <w:t>A community engagement session titled ‘Your City, Your Teams’ brought together community members and operational City of Melbourne staff for a trial in Docklands. The model will be tested in other neighbourhoods in the coming year. Community members shared feedback on what worked well, areas for improvement, and future opportunities.</w:t>
      </w:r>
    </w:p>
    <w:p w14:paraId="2FC501DB"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4711D5EF"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33E4F48B" w14:textId="77777777" w:rsidR="000978B5" w:rsidRPr="00EF3917" w:rsidRDefault="000978B5" w:rsidP="00EA237E">
            <w:r w:rsidRPr="00EF3917">
              <w:lastRenderedPageBreak/>
              <w:t>Planned activities for 2024–25</w:t>
            </w:r>
          </w:p>
        </w:tc>
        <w:tc>
          <w:tcPr>
            <w:tcW w:w="2412" w:type="dxa"/>
          </w:tcPr>
          <w:p w14:paraId="718644FF" w14:textId="77777777" w:rsidR="000978B5" w:rsidRPr="00EF3917" w:rsidRDefault="000978B5" w:rsidP="00EA237E">
            <w:r w:rsidRPr="00EF3917">
              <w:t>Status 2024–25</w:t>
            </w:r>
          </w:p>
        </w:tc>
      </w:tr>
      <w:tr w:rsidR="000978B5" w:rsidRPr="00EF3917" w14:paraId="4408613A" w14:textId="77777777" w:rsidTr="00EA237E">
        <w:tc>
          <w:tcPr>
            <w:tcW w:w="7210" w:type="dxa"/>
          </w:tcPr>
          <w:p w14:paraId="12490FDD" w14:textId="77777777" w:rsidR="000978B5" w:rsidRPr="00EF3917" w:rsidRDefault="000978B5" w:rsidP="00EA237E">
            <w:r w:rsidRPr="00EF3917">
              <w:t>Pilot a neighbourhood volunteer program to develop community capacity to lead initiatives (linked to neighbourhood priorities) and increase participation in civic activities, particularly multicultural communities and people under 30.</w:t>
            </w:r>
          </w:p>
        </w:tc>
        <w:tc>
          <w:tcPr>
            <w:tcW w:w="2412" w:type="dxa"/>
          </w:tcPr>
          <w:p w14:paraId="17F24331" w14:textId="77777777" w:rsidR="000978B5" w:rsidRPr="00EF3917" w:rsidRDefault="000978B5" w:rsidP="00EA237E">
            <w:r w:rsidRPr="00EF3917">
              <w:t>The planned activity for this initiative was achieved in 2024–25</w:t>
            </w:r>
          </w:p>
        </w:tc>
      </w:tr>
      <w:tr w:rsidR="000978B5" w:rsidRPr="00EF3917" w14:paraId="5D773C26" w14:textId="77777777" w:rsidTr="00EA237E">
        <w:tc>
          <w:tcPr>
            <w:tcW w:w="7210" w:type="dxa"/>
          </w:tcPr>
          <w:p w14:paraId="1086D147" w14:textId="77777777" w:rsidR="000978B5" w:rsidRPr="00EF3917" w:rsidRDefault="000978B5" w:rsidP="00EA237E">
            <w:r w:rsidRPr="00EF3917">
              <w:t>Progress on the neighbourhood priorities will be reported regularly through the Neighbourhood Portals.</w:t>
            </w:r>
          </w:p>
        </w:tc>
        <w:tc>
          <w:tcPr>
            <w:tcW w:w="2412" w:type="dxa"/>
          </w:tcPr>
          <w:p w14:paraId="1F175727" w14:textId="77777777" w:rsidR="000978B5" w:rsidRPr="00EF3917" w:rsidRDefault="000978B5" w:rsidP="00EA237E">
            <w:r w:rsidRPr="00EF3917">
              <w:t>The planned activity for this initiative was achieved in 2024–25</w:t>
            </w:r>
          </w:p>
        </w:tc>
      </w:tr>
      <w:tr w:rsidR="000978B5" w:rsidRPr="00EF3917" w14:paraId="083ECF05" w14:textId="77777777" w:rsidTr="00EA237E">
        <w:tc>
          <w:tcPr>
            <w:tcW w:w="7210" w:type="dxa"/>
          </w:tcPr>
          <w:p w14:paraId="424B547F" w14:textId="77777777" w:rsidR="000978B5" w:rsidRPr="00EF3917" w:rsidRDefault="000978B5" w:rsidP="00EA237E">
            <w:r w:rsidRPr="00EF3917">
              <w:t>Update on neighbourhood model.</w:t>
            </w:r>
          </w:p>
        </w:tc>
        <w:tc>
          <w:tcPr>
            <w:tcW w:w="2412" w:type="dxa"/>
          </w:tcPr>
          <w:p w14:paraId="5EF56C0B" w14:textId="77777777" w:rsidR="000978B5" w:rsidRPr="00EF3917" w:rsidRDefault="000978B5" w:rsidP="00EA237E">
            <w:r w:rsidRPr="00EF3917">
              <w:t>The planned activity for this initiative was achieved in 2024–25</w:t>
            </w:r>
          </w:p>
        </w:tc>
      </w:tr>
      <w:tr w:rsidR="000978B5" w:rsidRPr="00EF3917" w14:paraId="27D84AC4" w14:textId="77777777" w:rsidTr="00EA237E">
        <w:tc>
          <w:tcPr>
            <w:tcW w:w="7210" w:type="dxa"/>
          </w:tcPr>
          <w:p w14:paraId="6C98B14E" w14:textId="77777777" w:rsidR="000978B5" w:rsidRPr="00EF3917" w:rsidRDefault="000978B5" w:rsidP="00EA237E">
            <w:r w:rsidRPr="00EF3917">
              <w:t>Completion of major initiative 37 including the adoption of the neighbourhood model and Knowledge Bank.</w:t>
            </w:r>
          </w:p>
        </w:tc>
        <w:tc>
          <w:tcPr>
            <w:tcW w:w="2412" w:type="dxa"/>
          </w:tcPr>
          <w:p w14:paraId="38D6E9E8" w14:textId="77777777" w:rsidR="000978B5" w:rsidRPr="00EF3917" w:rsidRDefault="000978B5" w:rsidP="00EA237E">
            <w:r w:rsidRPr="00EF3917">
              <w:t>The planned activity for this initiative was achieved in 2024–25</w:t>
            </w:r>
          </w:p>
        </w:tc>
      </w:tr>
      <w:tr w:rsidR="000978B5" w:rsidRPr="00EF3917" w14:paraId="28CBB7E4" w14:textId="77777777" w:rsidTr="00EA237E">
        <w:tc>
          <w:tcPr>
            <w:tcW w:w="7210" w:type="dxa"/>
          </w:tcPr>
          <w:p w14:paraId="2FB900BE" w14:textId="77777777" w:rsidR="000978B5" w:rsidRPr="00EF3917" w:rsidRDefault="000978B5" w:rsidP="00EA237E">
            <w:r w:rsidRPr="00EF3917">
              <w:t>Update on neighbourhood volunteer program pilot.</w:t>
            </w:r>
          </w:p>
        </w:tc>
        <w:tc>
          <w:tcPr>
            <w:tcW w:w="2412" w:type="dxa"/>
          </w:tcPr>
          <w:p w14:paraId="675E540F" w14:textId="77777777" w:rsidR="000978B5" w:rsidRPr="00EF3917" w:rsidRDefault="000978B5" w:rsidP="00EA237E">
            <w:r w:rsidRPr="00EF3917">
              <w:t>The planned activity for this initiative was achieved in 2024–25</w:t>
            </w:r>
          </w:p>
        </w:tc>
      </w:tr>
      <w:tr w:rsidR="000978B5" w:rsidRPr="00EF3917" w14:paraId="63DA5607" w14:textId="77777777" w:rsidTr="00EA237E">
        <w:tc>
          <w:tcPr>
            <w:tcW w:w="7210" w:type="dxa"/>
          </w:tcPr>
          <w:p w14:paraId="2A5A63A5" w14:textId="77777777" w:rsidR="000978B5" w:rsidRPr="00EF3917" w:rsidRDefault="000978B5" w:rsidP="00EA237E">
            <w:r w:rsidRPr="00EF3917">
              <w:t>Improve ongoing communications approach and reach linked to the new corporate communications strategy including neighbourhood portals, social media and local media.</w:t>
            </w:r>
          </w:p>
        </w:tc>
        <w:tc>
          <w:tcPr>
            <w:tcW w:w="2412" w:type="dxa"/>
          </w:tcPr>
          <w:p w14:paraId="68AD8529" w14:textId="77777777" w:rsidR="000978B5" w:rsidRPr="00EF3917" w:rsidRDefault="000978B5" w:rsidP="00EA237E">
            <w:r w:rsidRPr="00EF3917">
              <w:t>The planned activity for this initiative was achieved in 2024–25</w:t>
            </w:r>
          </w:p>
        </w:tc>
      </w:tr>
      <w:tr w:rsidR="000978B5" w:rsidRPr="00EF3917" w14:paraId="74B9FB4D" w14:textId="77777777" w:rsidTr="00EA237E">
        <w:tc>
          <w:tcPr>
            <w:tcW w:w="7210" w:type="dxa"/>
          </w:tcPr>
          <w:p w14:paraId="4A23261B" w14:textId="77777777" w:rsidR="000978B5" w:rsidRPr="00EF3917" w:rsidRDefault="000978B5" w:rsidP="00EA237E">
            <w:r w:rsidRPr="00EF3917">
              <w:t>Further engage through community networks to raise awareness of and participation in local elections.</w:t>
            </w:r>
          </w:p>
        </w:tc>
        <w:tc>
          <w:tcPr>
            <w:tcW w:w="2412" w:type="dxa"/>
          </w:tcPr>
          <w:p w14:paraId="4179B24D" w14:textId="77777777" w:rsidR="000978B5" w:rsidRPr="00EF3917" w:rsidRDefault="000978B5" w:rsidP="00EA237E">
            <w:r w:rsidRPr="00EF3917">
              <w:t>The planned activity for this initiative was achieved in 2024–25</w:t>
            </w:r>
          </w:p>
        </w:tc>
      </w:tr>
      <w:tr w:rsidR="000978B5" w:rsidRPr="00EF3917" w14:paraId="6C6B7E73" w14:textId="77777777" w:rsidTr="00EA237E">
        <w:tc>
          <w:tcPr>
            <w:tcW w:w="7210" w:type="dxa"/>
          </w:tcPr>
          <w:p w14:paraId="1DEAB62E" w14:textId="77777777" w:rsidR="000978B5" w:rsidRPr="00EF3917" w:rsidRDefault="000978B5" w:rsidP="00EA237E">
            <w:r w:rsidRPr="00EF3917">
              <w:t>Establish a minimum of three further partnerships with local agencies, businesses and community groups to deliver on neighbourhood priorities, particularly in the areas of apartment living, community connection, community spaces, public amenities, public housing and safety.</w:t>
            </w:r>
          </w:p>
        </w:tc>
        <w:tc>
          <w:tcPr>
            <w:tcW w:w="2412" w:type="dxa"/>
          </w:tcPr>
          <w:p w14:paraId="505BCA44" w14:textId="77777777" w:rsidR="000978B5" w:rsidRPr="00EF3917" w:rsidRDefault="000978B5" w:rsidP="00EA237E">
            <w:r w:rsidRPr="00EF3917">
              <w:t>The planned activity for this initiative was achieved in 2024–25</w:t>
            </w:r>
          </w:p>
        </w:tc>
      </w:tr>
      <w:tr w:rsidR="000978B5" w:rsidRPr="00EF3917" w14:paraId="6FE5B2B8" w14:textId="77777777" w:rsidTr="00EA237E">
        <w:tc>
          <w:tcPr>
            <w:tcW w:w="7210" w:type="dxa"/>
          </w:tcPr>
          <w:p w14:paraId="72DEE342" w14:textId="77777777" w:rsidR="000978B5" w:rsidRPr="00EF3917" w:rsidRDefault="000978B5" w:rsidP="00EA237E">
            <w:r w:rsidRPr="00EF3917">
              <w:t xml:space="preserve">Ensure community insights are reflected in project development and delivery through increased use of Knowledge Bank </w:t>
            </w:r>
            <w:proofErr w:type="gramStart"/>
            <w:r w:rsidRPr="00EF3917">
              <w:t>insights, and</w:t>
            </w:r>
            <w:proofErr w:type="gramEnd"/>
            <w:r w:rsidRPr="00EF3917">
              <w:t xml:space="preserve"> develop an improved organisation-wide data collection tool.</w:t>
            </w:r>
          </w:p>
        </w:tc>
        <w:tc>
          <w:tcPr>
            <w:tcW w:w="2412" w:type="dxa"/>
          </w:tcPr>
          <w:p w14:paraId="6BC140F4" w14:textId="77777777" w:rsidR="000978B5" w:rsidRPr="00EF3917" w:rsidRDefault="000978B5" w:rsidP="00EA237E">
            <w:r w:rsidRPr="00EF3917">
              <w:t>The planned activity for this initiative was achieved in 2024–25</w:t>
            </w:r>
          </w:p>
        </w:tc>
      </w:tr>
      <w:tr w:rsidR="000978B5" w:rsidRPr="00EF3917" w14:paraId="134E6812" w14:textId="77777777" w:rsidTr="00EA237E">
        <w:tc>
          <w:tcPr>
            <w:tcW w:w="7210" w:type="dxa"/>
          </w:tcPr>
          <w:p w14:paraId="5A063434" w14:textId="77777777" w:rsidR="000978B5" w:rsidRPr="00EF3917" w:rsidRDefault="000978B5" w:rsidP="00EA237E">
            <w:r w:rsidRPr="00EF3917">
              <w:t>Develop a business engagement action plan.</w:t>
            </w:r>
          </w:p>
        </w:tc>
        <w:tc>
          <w:tcPr>
            <w:tcW w:w="2412" w:type="dxa"/>
          </w:tcPr>
          <w:p w14:paraId="3B0D965E" w14:textId="77777777" w:rsidR="000978B5" w:rsidRPr="00EF3917" w:rsidRDefault="000978B5" w:rsidP="00EA237E">
            <w:r w:rsidRPr="00EF3917">
              <w:t>The planned activity for this initiative was achieved in 2024–25</w:t>
            </w:r>
          </w:p>
        </w:tc>
      </w:tr>
      <w:tr w:rsidR="000978B5" w:rsidRPr="00EF3917" w14:paraId="7B9D4985" w14:textId="77777777" w:rsidTr="00EA237E">
        <w:tc>
          <w:tcPr>
            <w:tcW w:w="7210" w:type="dxa"/>
          </w:tcPr>
          <w:p w14:paraId="41FB3ECD" w14:textId="77777777" w:rsidR="000978B5" w:rsidRPr="00EF3917" w:rsidRDefault="000978B5" w:rsidP="00EA237E">
            <w:r w:rsidRPr="00EF3917">
              <w:t>Analyse and provide up-to-date community and neighbourhood data and insights (from businesses, residents, visitors, students) to input into the development of the next Council Plan and induction of the new councillor group.</w:t>
            </w:r>
          </w:p>
        </w:tc>
        <w:tc>
          <w:tcPr>
            <w:tcW w:w="2412" w:type="dxa"/>
          </w:tcPr>
          <w:p w14:paraId="5EA50428" w14:textId="77777777" w:rsidR="000978B5" w:rsidRPr="00EF3917" w:rsidRDefault="000978B5" w:rsidP="00EA237E">
            <w:r w:rsidRPr="00EF3917">
              <w:t>The planned activity for this initiative was achieved in 2024–25</w:t>
            </w:r>
          </w:p>
        </w:tc>
      </w:tr>
    </w:tbl>
    <w:p w14:paraId="5C1A6F19" w14:textId="77777777" w:rsidR="000978B5" w:rsidRPr="00EF3917" w:rsidRDefault="000978B5" w:rsidP="000978B5"/>
    <w:p w14:paraId="7D24EE9D" w14:textId="77777777" w:rsidR="000978B5" w:rsidRPr="00EF3917" w:rsidRDefault="000978B5" w:rsidP="000978B5">
      <w:pPr>
        <w:spacing w:before="0" w:after="0"/>
      </w:pPr>
      <w:r w:rsidRPr="00EF3917">
        <w:br w:type="page"/>
      </w:r>
    </w:p>
    <w:p w14:paraId="1100E0F5" w14:textId="3E2DA515" w:rsidR="005F2820" w:rsidRDefault="005F2820" w:rsidP="005F2820">
      <w:pPr>
        <w:pStyle w:val="Heading4"/>
        <w:rPr>
          <w:rFonts w:hint="eastAsia"/>
        </w:rPr>
      </w:pPr>
      <w:r>
        <w:lastRenderedPageBreak/>
        <w:t>Libraries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51337744"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0CE309C1" w14:textId="77777777" w:rsidR="000978B5" w:rsidRPr="00EF3917" w:rsidRDefault="000978B5" w:rsidP="00EA237E">
            <w:r w:rsidRPr="00EF3917">
              <w:t>MI</w:t>
            </w:r>
          </w:p>
        </w:tc>
        <w:tc>
          <w:tcPr>
            <w:tcW w:w="4106" w:type="dxa"/>
          </w:tcPr>
          <w:p w14:paraId="7CF9E962" w14:textId="77777777" w:rsidR="000978B5" w:rsidRPr="00EF3917" w:rsidRDefault="000978B5" w:rsidP="00EA237E">
            <w:r w:rsidRPr="00EF3917">
              <w:t>What we said we’d do</w:t>
            </w:r>
          </w:p>
        </w:tc>
        <w:tc>
          <w:tcPr>
            <w:tcW w:w="2406" w:type="dxa"/>
          </w:tcPr>
          <w:p w14:paraId="1A7B3E41" w14:textId="77777777" w:rsidR="000978B5" w:rsidRPr="00EF3917" w:rsidRDefault="000978B5" w:rsidP="00EA237E">
            <w:r w:rsidRPr="00EF3917">
              <w:t>Our role</w:t>
            </w:r>
          </w:p>
        </w:tc>
        <w:tc>
          <w:tcPr>
            <w:tcW w:w="2406" w:type="dxa"/>
          </w:tcPr>
          <w:p w14:paraId="050FFB97" w14:textId="77777777" w:rsidR="000978B5" w:rsidRPr="00EF3917" w:rsidRDefault="000978B5" w:rsidP="00EA237E">
            <w:r w:rsidRPr="00EF3917">
              <w:t>Status 2024–25</w:t>
            </w:r>
          </w:p>
        </w:tc>
      </w:tr>
      <w:tr w:rsidR="000978B5" w:rsidRPr="00EF3917" w14:paraId="2EF4E2C3" w14:textId="77777777" w:rsidTr="00EA237E">
        <w:tc>
          <w:tcPr>
            <w:tcW w:w="704" w:type="dxa"/>
          </w:tcPr>
          <w:p w14:paraId="3E735A5F" w14:textId="77777777" w:rsidR="000978B5" w:rsidRPr="00EF3917" w:rsidRDefault="000978B5" w:rsidP="00EA237E">
            <w:r w:rsidRPr="00EF3917">
              <w:t>38</w:t>
            </w:r>
          </w:p>
        </w:tc>
        <w:tc>
          <w:tcPr>
            <w:tcW w:w="4106" w:type="dxa"/>
          </w:tcPr>
          <w:p w14:paraId="6A5ED337" w14:textId="77777777" w:rsidR="000978B5" w:rsidRPr="00EF3917" w:rsidRDefault="000978B5" w:rsidP="00EA237E">
            <w:r w:rsidRPr="00EF3917">
              <w:t>Deliver a revitalised library network, including pop-up libraries, to increase access for our diverse community and to help revitalise the city. (Heart)</w:t>
            </w:r>
          </w:p>
        </w:tc>
        <w:tc>
          <w:tcPr>
            <w:tcW w:w="2406" w:type="dxa"/>
          </w:tcPr>
          <w:p w14:paraId="52D9C39D" w14:textId="77777777" w:rsidR="000978B5" w:rsidRPr="00EF3917" w:rsidRDefault="000978B5" w:rsidP="00EA237E">
            <w:r w:rsidRPr="00EF3917">
              <w:t>Deliver</w:t>
            </w:r>
          </w:p>
        </w:tc>
        <w:tc>
          <w:tcPr>
            <w:tcW w:w="2406" w:type="dxa"/>
          </w:tcPr>
          <w:p w14:paraId="073247B0" w14:textId="77777777" w:rsidR="000978B5" w:rsidRPr="00EF3917" w:rsidRDefault="000978B5" w:rsidP="00EA237E">
            <w:r w:rsidRPr="00EF3917">
              <w:t>The initiative has been completed</w:t>
            </w:r>
          </w:p>
        </w:tc>
      </w:tr>
    </w:tbl>
    <w:p w14:paraId="03AC12AF" w14:textId="77777777" w:rsidR="000978B5" w:rsidRPr="00EF3917" w:rsidRDefault="000978B5" w:rsidP="000978B5">
      <w:r w:rsidRPr="00EF3917">
        <w:t>Significant progress was made across our library services during 2024–25 to deliver a revitalised library network that increases access for our diverse community and supports the city’s renewal.</w:t>
      </w:r>
    </w:p>
    <w:p w14:paraId="7B556DC1" w14:textId="12C33F90" w:rsidR="000978B5" w:rsidRPr="00EF3917" w:rsidRDefault="000978B5" w:rsidP="000978B5">
      <w:r w:rsidRPr="00EF3917">
        <w:t>A key milestone was the reopening of City Library in September 2024, offering extended opening hours and enhanced facilities. The revitalised space includes additional areas for community meetings, study, and co-working, as well as an upgraded children’s library.</w:t>
      </w:r>
    </w:p>
    <w:p w14:paraId="17608F6F" w14:textId="77777777" w:rsidR="000978B5" w:rsidRPr="00EF3917" w:rsidRDefault="000978B5" w:rsidP="000978B5">
      <w:r w:rsidRPr="00EF3917">
        <w:t>We also progressed planning for the new Southbank Library and Boyd Community Hub refurbishment.</w:t>
      </w:r>
    </w:p>
    <w:p w14:paraId="6E6B54C9" w14:textId="77777777" w:rsidR="000978B5" w:rsidRPr="00EF3917" w:rsidRDefault="000978B5" w:rsidP="000978B5">
      <w:r w:rsidRPr="00EF3917">
        <w:t>Library network statistics 2024–25:</w:t>
      </w:r>
    </w:p>
    <w:p w14:paraId="26A09D74" w14:textId="77777777" w:rsidR="000978B5" w:rsidRPr="00EF3917" w:rsidRDefault="000978B5" w:rsidP="000978B5">
      <w:pPr>
        <w:pStyle w:val="ListBullet"/>
        <w:rPr>
          <w:lang w:val="en-AU"/>
        </w:rPr>
      </w:pPr>
      <w:r w:rsidRPr="00EF3917">
        <w:rPr>
          <w:lang w:val="en-AU"/>
        </w:rPr>
        <w:t>visits to libraries: 1.1 million</w:t>
      </w:r>
    </w:p>
    <w:p w14:paraId="7AC53D7C" w14:textId="77777777" w:rsidR="000978B5" w:rsidRPr="00EF3917" w:rsidRDefault="000978B5" w:rsidP="000978B5">
      <w:pPr>
        <w:pStyle w:val="ListBullet"/>
        <w:rPr>
          <w:lang w:val="en-AU"/>
        </w:rPr>
      </w:pPr>
      <w:r w:rsidRPr="00EF3917">
        <w:rPr>
          <w:lang w:val="en-AU"/>
        </w:rPr>
        <w:t xml:space="preserve">books, </w:t>
      </w:r>
      <w:proofErr w:type="spellStart"/>
      <w:r w:rsidRPr="00EF3917">
        <w:rPr>
          <w:lang w:val="en-AU"/>
        </w:rPr>
        <w:t>ebooks</w:t>
      </w:r>
      <w:proofErr w:type="spellEnd"/>
      <w:r w:rsidRPr="00EF3917">
        <w:rPr>
          <w:lang w:val="en-AU"/>
        </w:rPr>
        <w:t>, and audiobooks borrowed: 1.8 million</w:t>
      </w:r>
    </w:p>
    <w:p w14:paraId="7BD4AFC9" w14:textId="77777777" w:rsidR="000978B5" w:rsidRPr="00EF3917" w:rsidRDefault="000978B5" w:rsidP="000978B5">
      <w:pPr>
        <w:pStyle w:val="ListBullet"/>
        <w:rPr>
          <w:lang w:val="en-AU"/>
        </w:rPr>
      </w:pPr>
      <w:r w:rsidRPr="00EF3917">
        <w:rPr>
          <w:lang w:val="en-AU"/>
        </w:rPr>
        <w:t>active members: 45,378</w:t>
      </w:r>
    </w:p>
    <w:p w14:paraId="2968A809" w14:textId="77777777" w:rsidR="000978B5" w:rsidRPr="00EF3917" w:rsidRDefault="000978B5" w:rsidP="000978B5">
      <w:pPr>
        <w:pStyle w:val="ListBullet"/>
        <w:rPr>
          <w:lang w:val="en-AU"/>
        </w:rPr>
      </w:pPr>
      <w:r w:rsidRPr="00EF3917">
        <w:rPr>
          <w:lang w:val="en-AU"/>
        </w:rPr>
        <w:t>total physical items for loan: 223,006</w:t>
      </w:r>
    </w:p>
    <w:p w14:paraId="2F03180B" w14:textId="77777777" w:rsidR="000978B5" w:rsidRPr="00EF3917" w:rsidRDefault="000978B5" w:rsidP="000978B5">
      <w:pPr>
        <w:pStyle w:val="ListBullet"/>
        <w:rPr>
          <w:lang w:val="en-AU"/>
        </w:rPr>
      </w:pPr>
      <w:r w:rsidRPr="00EF3917">
        <w:rPr>
          <w:lang w:val="en-AU"/>
        </w:rPr>
        <w:t xml:space="preserve">total </w:t>
      </w:r>
      <w:proofErr w:type="spellStart"/>
      <w:r w:rsidRPr="00EF3917">
        <w:rPr>
          <w:lang w:val="en-AU"/>
        </w:rPr>
        <w:t>ebooks</w:t>
      </w:r>
      <w:proofErr w:type="spellEnd"/>
      <w:r w:rsidRPr="00EF3917">
        <w:rPr>
          <w:lang w:val="en-AU"/>
        </w:rPr>
        <w:t xml:space="preserve"> and audiobooks: 45,019</w:t>
      </w:r>
    </w:p>
    <w:p w14:paraId="24BE2F5F" w14:textId="77777777" w:rsidR="000978B5" w:rsidRPr="00EF3917" w:rsidRDefault="000978B5" w:rsidP="000978B5">
      <w:pPr>
        <w:pStyle w:val="ListBullet"/>
        <w:rPr>
          <w:lang w:val="en-AU"/>
        </w:rPr>
      </w:pPr>
      <w:r w:rsidRPr="00EF3917">
        <w:rPr>
          <w:lang w:val="en-AU"/>
        </w:rPr>
        <w:t>total collection for loan (excluding streaming): 268,025</w:t>
      </w:r>
    </w:p>
    <w:p w14:paraId="2F2C0D07" w14:textId="77777777" w:rsidR="000978B5" w:rsidRPr="00EF3917" w:rsidRDefault="000978B5" w:rsidP="000978B5">
      <w:pPr>
        <w:pStyle w:val="ListBullet"/>
        <w:rPr>
          <w:lang w:val="en-AU"/>
        </w:rPr>
      </w:pPr>
      <w:r w:rsidRPr="00EF3917">
        <w:rPr>
          <w:lang w:val="en-AU"/>
        </w:rPr>
        <w:t>collection less than five years old: 73.5 per cent</w:t>
      </w:r>
    </w:p>
    <w:p w14:paraId="47FCA441" w14:textId="77777777" w:rsidR="000978B5" w:rsidRPr="00EF3917" w:rsidRDefault="000978B5" w:rsidP="000978B5">
      <w:pPr>
        <w:pStyle w:val="ListBullet"/>
        <w:rPr>
          <w:lang w:val="en-AU"/>
        </w:rPr>
      </w:pPr>
      <w:r w:rsidRPr="00EF3917">
        <w:rPr>
          <w:lang w:val="en-AU"/>
        </w:rPr>
        <w:t>loans of physical collection: 518,702</w:t>
      </w:r>
    </w:p>
    <w:p w14:paraId="42361BDE" w14:textId="77777777" w:rsidR="000978B5" w:rsidRPr="00EF3917" w:rsidRDefault="000978B5" w:rsidP="000978B5">
      <w:pPr>
        <w:pStyle w:val="ListBullet"/>
        <w:rPr>
          <w:lang w:val="en-AU"/>
        </w:rPr>
      </w:pPr>
      <w:r w:rsidRPr="00EF3917">
        <w:rPr>
          <w:lang w:val="en-AU"/>
        </w:rPr>
        <w:t xml:space="preserve">loans of </w:t>
      </w:r>
      <w:proofErr w:type="spellStart"/>
      <w:r w:rsidRPr="00EF3917">
        <w:rPr>
          <w:lang w:val="en-AU"/>
        </w:rPr>
        <w:t>ebook</w:t>
      </w:r>
      <w:proofErr w:type="spellEnd"/>
      <w:r w:rsidRPr="00EF3917">
        <w:rPr>
          <w:lang w:val="en-AU"/>
        </w:rPr>
        <w:t xml:space="preserve"> and audiobook collections: 323,476</w:t>
      </w:r>
    </w:p>
    <w:p w14:paraId="30D7EDB7" w14:textId="77777777" w:rsidR="000978B5" w:rsidRPr="00EF3917" w:rsidRDefault="000978B5" w:rsidP="000978B5">
      <w:pPr>
        <w:pStyle w:val="ListBullet"/>
        <w:rPr>
          <w:lang w:val="en-AU"/>
        </w:rPr>
      </w:pPr>
      <w:r w:rsidRPr="00EF3917">
        <w:rPr>
          <w:lang w:val="en-AU"/>
        </w:rPr>
        <w:t>total visits (excluding toy libraries): 547,799</w:t>
      </w:r>
    </w:p>
    <w:p w14:paraId="66C745B1" w14:textId="77777777" w:rsidR="000978B5" w:rsidRPr="00EF3917" w:rsidRDefault="000978B5" w:rsidP="000978B5">
      <w:pPr>
        <w:pStyle w:val="ListBullet"/>
        <w:rPr>
          <w:lang w:val="en-AU"/>
        </w:rPr>
      </w:pPr>
      <w:r w:rsidRPr="00EF3917">
        <w:rPr>
          <w:lang w:val="en-AU"/>
        </w:rPr>
        <w:t>public programs delivered: 3258</w:t>
      </w:r>
    </w:p>
    <w:p w14:paraId="05C98AB2" w14:textId="77777777" w:rsidR="000978B5" w:rsidRPr="00EF3917" w:rsidRDefault="000978B5" w:rsidP="000978B5">
      <w:pPr>
        <w:pStyle w:val="ListBullet"/>
        <w:rPr>
          <w:lang w:val="en-AU"/>
        </w:rPr>
      </w:pPr>
      <w:r w:rsidRPr="00EF3917">
        <w:rPr>
          <w:lang w:val="en-AU"/>
        </w:rPr>
        <w:t>program attendance: 54,266.</w:t>
      </w:r>
    </w:p>
    <w:p w14:paraId="1FDA77A7" w14:textId="77777777" w:rsidR="000978B5" w:rsidRPr="00EF3917" w:rsidRDefault="000978B5" w:rsidP="000978B5">
      <w:r w:rsidRPr="00EF3917">
        <w:t>These outcomes reflect our ongoing investment in accessible, modern library services that meet the evolving needs of our communities.</w:t>
      </w:r>
    </w:p>
    <w:tbl>
      <w:tblPr>
        <w:tblStyle w:val="TableGrid"/>
        <w:tblW w:w="5000" w:type="pct"/>
        <w:tblLayout w:type="fixed"/>
        <w:tblLook w:val="0160" w:firstRow="1" w:lastRow="1" w:firstColumn="0" w:lastColumn="1" w:noHBand="0" w:noVBand="0"/>
      </w:tblPr>
      <w:tblGrid>
        <w:gridCol w:w="7210"/>
        <w:gridCol w:w="2412"/>
      </w:tblGrid>
      <w:tr w:rsidR="000978B5" w:rsidRPr="00EF3917" w14:paraId="510E09EA"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1B2D02DC" w14:textId="77777777" w:rsidR="000978B5" w:rsidRPr="00EF3917" w:rsidRDefault="000978B5" w:rsidP="00EA237E">
            <w:r w:rsidRPr="00EF3917">
              <w:t>Planned activities for 2024–25</w:t>
            </w:r>
          </w:p>
        </w:tc>
        <w:tc>
          <w:tcPr>
            <w:tcW w:w="2412" w:type="dxa"/>
          </w:tcPr>
          <w:p w14:paraId="28D36673" w14:textId="77777777" w:rsidR="000978B5" w:rsidRPr="00EF3917" w:rsidRDefault="000978B5" w:rsidP="00EA237E">
            <w:r w:rsidRPr="00EF3917">
              <w:t>Status 2024–25</w:t>
            </w:r>
          </w:p>
        </w:tc>
      </w:tr>
      <w:tr w:rsidR="000978B5" w:rsidRPr="00EF3917" w14:paraId="4F41E823" w14:textId="77777777" w:rsidTr="00EA237E">
        <w:tc>
          <w:tcPr>
            <w:tcW w:w="7210" w:type="dxa"/>
          </w:tcPr>
          <w:p w14:paraId="229F426E" w14:textId="77777777" w:rsidR="000978B5" w:rsidRPr="00EF3917" w:rsidRDefault="000978B5" w:rsidP="00EA237E">
            <w:r w:rsidRPr="00EF3917">
              <w:t>Plan for future library services in CBD South following the expiration of the City Library lease.</w:t>
            </w:r>
          </w:p>
        </w:tc>
        <w:tc>
          <w:tcPr>
            <w:tcW w:w="2412" w:type="dxa"/>
          </w:tcPr>
          <w:p w14:paraId="52C4496E" w14:textId="77777777" w:rsidR="000978B5" w:rsidRPr="00EF3917" w:rsidRDefault="000978B5" w:rsidP="00EA237E">
            <w:r w:rsidRPr="00EF3917">
              <w:t>The planned activity for this initiative was achieved in 2024–25</w:t>
            </w:r>
          </w:p>
        </w:tc>
      </w:tr>
      <w:tr w:rsidR="000978B5" w:rsidRPr="00EF3917" w14:paraId="136D6DB3" w14:textId="77777777" w:rsidTr="00EA237E">
        <w:tc>
          <w:tcPr>
            <w:tcW w:w="7210" w:type="dxa"/>
          </w:tcPr>
          <w:p w14:paraId="2E736520" w14:textId="77777777" w:rsidR="000978B5" w:rsidRPr="00EF3917" w:rsidRDefault="000978B5" w:rsidP="00EA237E">
            <w:r w:rsidRPr="00EF3917">
              <w:t>Consideration of Boyd fit-out plans.</w:t>
            </w:r>
          </w:p>
        </w:tc>
        <w:tc>
          <w:tcPr>
            <w:tcW w:w="2412" w:type="dxa"/>
          </w:tcPr>
          <w:p w14:paraId="1BFB515F" w14:textId="77777777" w:rsidR="000978B5" w:rsidRPr="00EF3917" w:rsidRDefault="000978B5" w:rsidP="00EA237E">
            <w:r w:rsidRPr="00EF3917">
              <w:t>The planned activity for this initiative was achieved in 2024–25</w:t>
            </w:r>
          </w:p>
        </w:tc>
      </w:tr>
      <w:tr w:rsidR="000978B5" w:rsidRPr="00EF3917" w14:paraId="07F691C3" w14:textId="77777777" w:rsidTr="00EA237E">
        <w:tc>
          <w:tcPr>
            <w:tcW w:w="7210" w:type="dxa"/>
          </w:tcPr>
          <w:p w14:paraId="68162ABD" w14:textId="77777777" w:rsidR="000978B5" w:rsidRPr="00EF3917" w:rsidRDefault="000978B5" w:rsidP="00EA237E">
            <w:r w:rsidRPr="00EF3917">
              <w:t>Implement actions from the Future Libraries Framework 2021–25 including working with Aboriginal communities to contribute content to the library’s collections and programs.</w:t>
            </w:r>
          </w:p>
        </w:tc>
        <w:tc>
          <w:tcPr>
            <w:tcW w:w="2412" w:type="dxa"/>
          </w:tcPr>
          <w:p w14:paraId="35729623" w14:textId="77777777" w:rsidR="000978B5" w:rsidRPr="00EF3917" w:rsidRDefault="000978B5" w:rsidP="00EA237E">
            <w:r w:rsidRPr="00EF3917">
              <w:t>The planned activity for this initiative was achieved in 2024–25</w:t>
            </w:r>
          </w:p>
        </w:tc>
      </w:tr>
      <w:tr w:rsidR="000978B5" w:rsidRPr="00EF3917" w14:paraId="0F930F66" w14:textId="77777777" w:rsidTr="00EA237E">
        <w:tc>
          <w:tcPr>
            <w:tcW w:w="7210" w:type="dxa"/>
          </w:tcPr>
          <w:p w14:paraId="19429F8A" w14:textId="77777777" w:rsidR="000978B5" w:rsidRPr="00EF3917" w:rsidRDefault="000978B5" w:rsidP="00EA237E">
            <w:r w:rsidRPr="00EF3917">
              <w:t>Develop the next phase of the library social work program to build on the successes and lessons from the current program.</w:t>
            </w:r>
          </w:p>
        </w:tc>
        <w:tc>
          <w:tcPr>
            <w:tcW w:w="2412" w:type="dxa"/>
          </w:tcPr>
          <w:p w14:paraId="2BEF1F5D" w14:textId="77777777" w:rsidR="000978B5" w:rsidRPr="00EF3917" w:rsidRDefault="000978B5" w:rsidP="00EA237E">
            <w:r w:rsidRPr="00EF3917">
              <w:t>The planned activity for this initiative was achieved in 2024–25</w:t>
            </w:r>
          </w:p>
        </w:tc>
      </w:tr>
      <w:tr w:rsidR="000978B5" w:rsidRPr="00EF3917" w14:paraId="67D1123A" w14:textId="77777777" w:rsidTr="00EA237E">
        <w:tc>
          <w:tcPr>
            <w:tcW w:w="7210" w:type="dxa"/>
          </w:tcPr>
          <w:p w14:paraId="17C28304" w14:textId="77777777" w:rsidR="000978B5" w:rsidRPr="00EF3917" w:rsidRDefault="000978B5" w:rsidP="00EA237E">
            <w:r w:rsidRPr="00EF3917">
              <w:lastRenderedPageBreak/>
              <w:t>Complete detailed design for Boyd Library and Community Hub redevelopment (subject to budget).</w:t>
            </w:r>
          </w:p>
        </w:tc>
        <w:tc>
          <w:tcPr>
            <w:tcW w:w="2412" w:type="dxa"/>
          </w:tcPr>
          <w:p w14:paraId="1C28E475" w14:textId="77777777" w:rsidR="000978B5" w:rsidRPr="00EF3917" w:rsidRDefault="000978B5" w:rsidP="00EA237E">
            <w:r w:rsidRPr="00EF3917">
              <w:t>The planned activity for this initiative was achieved in 2024–25</w:t>
            </w:r>
          </w:p>
        </w:tc>
      </w:tr>
    </w:tbl>
    <w:p w14:paraId="5AB51DF9" w14:textId="77777777" w:rsidR="000978B5" w:rsidRPr="00EF3917" w:rsidRDefault="000978B5" w:rsidP="000978B5"/>
    <w:p w14:paraId="714BD0AA" w14:textId="77777777" w:rsidR="000978B5" w:rsidRPr="00EF3917" w:rsidRDefault="000978B5" w:rsidP="000978B5">
      <w:pPr>
        <w:spacing w:before="0" w:after="0"/>
      </w:pPr>
      <w:r w:rsidRPr="00EF3917">
        <w:br w:type="page"/>
      </w:r>
    </w:p>
    <w:p w14:paraId="04910997" w14:textId="77777777" w:rsidR="000978B5" w:rsidRPr="00EF3917" w:rsidRDefault="000978B5" w:rsidP="004A491D">
      <w:pPr>
        <w:pStyle w:val="Heading4"/>
        <w:rPr>
          <w:rFonts w:hint="eastAsia"/>
        </w:rPr>
      </w:pPr>
      <w:r w:rsidRPr="00EF3917">
        <w:lastRenderedPageBreak/>
        <w:t>Disability Access and Inclusion Plan 2020–24</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796935F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4B2994D6" w14:textId="77777777" w:rsidR="000978B5" w:rsidRPr="00EF3917" w:rsidRDefault="000978B5" w:rsidP="00EA237E">
            <w:r w:rsidRPr="00EF3917">
              <w:t>MI</w:t>
            </w:r>
          </w:p>
        </w:tc>
        <w:tc>
          <w:tcPr>
            <w:tcW w:w="4106" w:type="dxa"/>
          </w:tcPr>
          <w:p w14:paraId="153FAB50" w14:textId="77777777" w:rsidR="000978B5" w:rsidRPr="00EF3917" w:rsidRDefault="000978B5" w:rsidP="00EA237E">
            <w:r w:rsidRPr="00EF3917">
              <w:t>What we said we’d do</w:t>
            </w:r>
          </w:p>
        </w:tc>
        <w:tc>
          <w:tcPr>
            <w:tcW w:w="2406" w:type="dxa"/>
          </w:tcPr>
          <w:p w14:paraId="469BE02C" w14:textId="77777777" w:rsidR="000978B5" w:rsidRPr="00EF3917" w:rsidRDefault="000978B5" w:rsidP="00EA237E">
            <w:r w:rsidRPr="00EF3917">
              <w:t>Our role</w:t>
            </w:r>
          </w:p>
        </w:tc>
        <w:tc>
          <w:tcPr>
            <w:tcW w:w="2406" w:type="dxa"/>
          </w:tcPr>
          <w:p w14:paraId="64F3D618" w14:textId="77777777" w:rsidR="000978B5" w:rsidRPr="00EF3917" w:rsidRDefault="000978B5" w:rsidP="00EA237E">
            <w:r w:rsidRPr="00EF3917">
              <w:t>Status 2024–25</w:t>
            </w:r>
          </w:p>
        </w:tc>
      </w:tr>
      <w:tr w:rsidR="000978B5" w:rsidRPr="00EF3917" w14:paraId="57EFB011" w14:textId="77777777" w:rsidTr="00EA237E">
        <w:tc>
          <w:tcPr>
            <w:tcW w:w="704" w:type="dxa"/>
          </w:tcPr>
          <w:p w14:paraId="5447A64F" w14:textId="77777777" w:rsidR="000978B5" w:rsidRPr="00EF3917" w:rsidRDefault="000978B5" w:rsidP="00EA237E">
            <w:r w:rsidRPr="00EF3917">
              <w:t>39</w:t>
            </w:r>
          </w:p>
        </w:tc>
        <w:tc>
          <w:tcPr>
            <w:tcW w:w="4106" w:type="dxa"/>
          </w:tcPr>
          <w:p w14:paraId="5BC4086D" w14:textId="77777777" w:rsidR="000978B5" w:rsidRPr="00EF3917" w:rsidRDefault="000978B5" w:rsidP="00EA237E">
            <w:r w:rsidRPr="00EF3917">
              <w:t>Deliver the Disability Access and Inclusion Plan 2020–24 to reduce and eliminate barriers in our built, social and informational environment to the equitable and full participation of people with disability in our city. (Heart)</w:t>
            </w:r>
          </w:p>
        </w:tc>
        <w:tc>
          <w:tcPr>
            <w:tcW w:w="2406" w:type="dxa"/>
          </w:tcPr>
          <w:p w14:paraId="0A8434BD" w14:textId="77777777" w:rsidR="000978B5" w:rsidRPr="00EF3917" w:rsidRDefault="000978B5" w:rsidP="00EA237E">
            <w:r w:rsidRPr="00EF3917">
              <w:t>Deliver</w:t>
            </w:r>
          </w:p>
          <w:p w14:paraId="0CE7E2CC" w14:textId="77777777" w:rsidR="000978B5" w:rsidRPr="00EF3917" w:rsidRDefault="000978B5" w:rsidP="00EA237E">
            <w:r w:rsidRPr="00EF3917">
              <w:t>Partner</w:t>
            </w:r>
          </w:p>
        </w:tc>
        <w:tc>
          <w:tcPr>
            <w:tcW w:w="2406" w:type="dxa"/>
          </w:tcPr>
          <w:p w14:paraId="36F45F10" w14:textId="77777777" w:rsidR="000978B5" w:rsidRPr="00EF3917" w:rsidRDefault="000978B5" w:rsidP="00EA237E">
            <w:r w:rsidRPr="00EF3917">
              <w:t>The initiative has been completed</w:t>
            </w:r>
          </w:p>
        </w:tc>
      </w:tr>
    </w:tbl>
    <w:p w14:paraId="2142726A" w14:textId="77777777" w:rsidR="000978B5" w:rsidRPr="00EF3917" w:rsidRDefault="000978B5" w:rsidP="000978B5">
      <w:r w:rsidRPr="00EF3917">
        <w:t>This major initiative was completed in 2023–24.</w:t>
      </w:r>
    </w:p>
    <w:p w14:paraId="0D2C181D" w14:textId="77777777" w:rsidR="000978B5" w:rsidRPr="00EF3917" w:rsidRDefault="000978B5" w:rsidP="004A491D">
      <w:pPr>
        <w:pStyle w:val="Heading4"/>
        <w:rPr>
          <w:rFonts w:hint="eastAsia"/>
        </w:rPr>
      </w:pPr>
      <w:r w:rsidRPr="00EF3917">
        <w:t>Food relief plan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57439311"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6FA5CE93" w14:textId="77777777" w:rsidR="000978B5" w:rsidRPr="00EF3917" w:rsidRDefault="000978B5" w:rsidP="00EA237E">
            <w:r w:rsidRPr="00EF3917">
              <w:t>MI</w:t>
            </w:r>
          </w:p>
        </w:tc>
        <w:tc>
          <w:tcPr>
            <w:tcW w:w="4106" w:type="dxa"/>
          </w:tcPr>
          <w:p w14:paraId="46F2C687" w14:textId="77777777" w:rsidR="000978B5" w:rsidRPr="00EF3917" w:rsidRDefault="000978B5" w:rsidP="00EA237E">
            <w:r w:rsidRPr="00EF3917">
              <w:t>What we said we’d do</w:t>
            </w:r>
          </w:p>
        </w:tc>
        <w:tc>
          <w:tcPr>
            <w:tcW w:w="2406" w:type="dxa"/>
          </w:tcPr>
          <w:p w14:paraId="6AB6FCE3" w14:textId="77777777" w:rsidR="000978B5" w:rsidRPr="00EF3917" w:rsidRDefault="000978B5" w:rsidP="00EA237E">
            <w:r w:rsidRPr="00EF3917">
              <w:t>Our role</w:t>
            </w:r>
          </w:p>
        </w:tc>
        <w:tc>
          <w:tcPr>
            <w:tcW w:w="2406" w:type="dxa"/>
          </w:tcPr>
          <w:p w14:paraId="09107420" w14:textId="77777777" w:rsidR="000978B5" w:rsidRPr="00EF3917" w:rsidRDefault="000978B5" w:rsidP="00EA237E">
            <w:r w:rsidRPr="00EF3917">
              <w:t>Status 2024–25</w:t>
            </w:r>
          </w:p>
        </w:tc>
      </w:tr>
      <w:tr w:rsidR="000978B5" w:rsidRPr="00EF3917" w14:paraId="59B706FE" w14:textId="77777777" w:rsidTr="00EA237E">
        <w:tc>
          <w:tcPr>
            <w:tcW w:w="704" w:type="dxa"/>
          </w:tcPr>
          <w:p w14:paraId="566DC9CB" w14:textId="77777777" w:rsidR="000978B5" w:rsidRPr="00EF3917" w:rsidRDefault="000978B5" w:rsidP="00EA237E">
            <w:r w:rsidRPr="00EF3917">
              <w:t>40</w:t>
            </w:r>
          </w:p>
        </w:tc>
        <w:tc>
          <w:tcPr>
            <w:tcW w:w="4106" w:type="dxa"/>
          </w:tcPr>
          <w:p w14:paraId="4CE349AF" w14:textId="77777777" w:rsidR="000978B5" w:rsidRPr="00EF3917" w:rsidRDefault="000978B5" w:rsidP="00EA237E">
            <w:r w:rsidRPr="00EF3917">
              <w:t>Develop and deliver initiatives and programs that will provide food relief to vulnerable members of our community and improve local food production by supporting communities to grow their own food.</w:t>
            </w:r>
          </w:p>
        </w:tc>
        <w:tc>
          <w:tcPr>
            <w:tcW w:w="2406" w:type="dxa"/>
          </w:tcPr>
          <w:p w14:paraId="468EAFB7" w14:textId="77777777" w:rsidR="000978B5" w:rsidRPr="00EF3917" w:rsidRDefault="000978B5" w:rsidP="00EA237E">
            <w:r w:rsidRPr="00EF3917">
              <w:t>Deliver</w:t>
            </w:r>
          </w:p>
          <w:p w14:paraId="6AF7E3F5" w14:textId="77777777" w:rsidR="000978B5" w:rsidRPr="00EF3917" w:rsidRDefault="000978B5" w:rsidP="00EA237E">
            <w:r w:rsidRPr="00EF3917">
              <w:t>Partner</w:t>
            </w:r>
          </w:p>
          <w:p w14:paraId="42F11E19" w14:textId="77777777" w:rsidR="000978B5" w:rsidRPr="00EF3917" w:rsidRDefault="000978B5" w:rsidP="00EA237E">
            <w:r w:rsidRPr="00EF3917">
              <w:t>Advocate</w:t>
            </w:r>
          </w:p>
        </w:tc>
        <w:tc>
          <w:tcPr>
            <w:tcW w:w="2406" w:type="dxa"/>
          </w:tcPr>
          <w:p w14:paraId="371C74BB" w14:textId="77777777" w:rsidR="000978B5" w:rsidRPr="00EF3917" w:rsidRDefault="000978B5" w:rsidP="00EA237E">
            <w:r w:rsidRPr="00EF3917">
              <w:t>The initiative has been completed</w:t>
            </w:r>
          </w:p>
        </w:tc>
      </w:tr>
    </w:tbl>
    <w:p w14:paraId="5D942F0A" w14:textId="77777777" w:rsidR="000978B5" w:rsidRPr="00EF3917" w:rsidRDefault="000978B5" w:rsidP="000978B5">
      <w:r w:rsidRPr="00EF3917">
        <w:t>To support community members to create their own sustainable gardens, our community seed library model encourages members to grow plants from seeds, collect seeds from their harvest, and share them with the library for others to use. This cyclical process fosters a sense of community, promotes sustainable gardening and provides access to a diverse range of locally adapted seeds.</w:t>
      </w:r>
    </w:p>
    <w:p w14:paraId="18DD7AA3" w14:textId="77777777" w:rsidR="000978B5" w:rsidRPr="00EF3917" w:rsidRDefault="000978B5" w:rsidP="000978B5">
      <w:r w:rsidRPr="00EF3917">
        <w:t>The Kensington Fresh Food Market is a small volunteer-run market that shares produce from local community gardens, including Stockyard Community Garden, the Venny, and the Kensington Community Food Forest. It runs on the first Saturday of each month, with 11 markets held this year. The market was initiated with funding from the Carbon Neutral Cities Alliance, with support from City of Melbourne, to enable place-based climate justice initiatives. This financial year, approximately 50 kg of food was harvested for each market and shared for free or for a small donation.</w:t>
      </w:r>
    </w:p>
    <w:p w14:paraId="03B67731" w14:textId="77777777" w:rsidR="000978B5" w:rsidRPr="00EF3917" w:rsidRDefault="000978B5" w:rsidP="000978B5">
      <w:r w:rsidRPr="00EF3917">
        <w:t>City of Melbourne partnered with Foodbank Victoria to hold four Farms to Families pop-up markets in 2024, with a total of 1510 community members sharing 10,000 kg of fresh produce.</w:t>
      </w:r>
    </w:p>
    <w:p w14:paraId="0A073A37" w14:textId="77777777" w:rsidR="000978B5" w:rsidRPr="00EF3917" w:rsidRDefault="000978B5" w:rsidP="000978B5">
      <w:r w:rsidRPr="00EF3917">
        <w:t>The Docklands Farmers Market commenced in December. It runs monthly and offers fresh, nutritious food sourced from local farms, with 40 stallholders participating.</w:t>
      </w:r>
    </w:p>
    <w:p w14:paraId="52511849" w14:textId="77777777" w:rsidR="000978B5" w:rsidRPr="00EF3917" w:rsidRDefault="000978B5" w:rsidP="000978B5">
      <w:r w:rsidRPr="00EF3917">
        <w:t>This project is managed by the Docklands Chamber of Commerce and run by the Victorian Farmers Market Association, in collaboration with the newly established Community 3008 Group in Docklands. Since it commenced, pedestrian activity has increased by 540 per cent on market days.</w:t>
      </w:r>
    </w:p>
    <w:p w14:paraId="0C1D8D3A" w14:textId="77777777" w:rsidR="000978B5" w:rsidRPr="00EF3917" w:rsidRDefault="000978B5" w:rsidP="000978B5">
      <w:r w:rsidRPr="00EF3917">
        <w:t>Community Grocer is a not-for-profit social enterprise that provides locally sourced, affordable fresh fruit and vegetables in Carlton, supported by City of Melbourne. The market stocks culturally appropriate food, with people representing 17 nationalities using the market. Community members can shop at the market or pick up a food box, with 93 per cent of people reporting they feel more connected to their community when using the service.</w:t>
      </w:r>
    </w:p>
    <w:p w14:paraId="64BFA257" w14:textId="77777777" w:rsidR="000978B5" w:rsidRPr="00EF3917" w:rsidRDefault="000978B5" w:rsidP="000978B5">
      <w:r w:rsidRPr="00EF3917">
        <w:t>This year, City of Melbourne, Queen Victoria Market, social enterprise STREAT and our Community Food Guide Network began rescuing food from the market and distributing it to food relief providers. This initiative will help feed community members who are food insecure by ensuring overripe produce or unsold food is made into food products or meals rather than going to landfill. City of Melbourne’s role includes supporting market traders to divert edible surplus produce, and we have developed food donation guidelines to help businesses understand which foods they can donate.</w:t>
      </w:r>
    </w:p>
    <w:p w14:paraId="26C3CD42"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38DD199C"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40A614CC" w14:textId="77777777" w:rsidR="000978B5" w:rsidRPr="00EF3917" w:rsidRDefault="000978B5" w:rsidP="00EA237E">
            <w:r w:rsidRPr="00EF3917">
              <w:lastRenderedPageBreak/>
              <w:t>Planned activities for 2024–25</w:t>
            </w:r>
          </w:p>
        </w:tc>
        <w:tc>
          <w:tcPr>
            <w:tcW w:w="2412" w:type="dxa"/>
          </w:tcPr>
          <w:p w14:paraId="3E78BC50" w14:textId="77777777" w:rsidR="000978B5" w:rsidRPr="00EF3917" w:rsidRDefault="000978B5" w:rsidP="00EA237E">
            <w:r w:rsidRPr="00EF3917">
              <w:t>Status 2024–25</w:t>
            </w:r>
          </w:p>
        </w:tc>
      </w:tr>
      <w:tr w:rsidR="000978B5" w:rsidRPr="00EF3917" w14:paraId="353188F8" w14:textId="77777777" w:rsidTr="00EA237E">
        <w:tc>
          <w:tcPr>
            <w:tcW w:w="7210" w:type="dxa"/>
          </w:tcPr>
          <w:p w14:paraId="152C59A1" w14:textId="77777777" w:rsidR="000978B5" w:rsidRPr="00EF3917" w:rsidRDefault="000978B5" w:rsidP="00EA237E">
            <w:r w:rsidRPr="00EF3917">
              <w:t>Partner with Queen Victoria Market traders and other providers to pilot a program to redirect surplus edible food waste to food relief organisations.</w:t>
            </w:r>
          </w:p>
        </w:tc>
        <w:tc>
          <w:tcPr>
            <w:tcW w:w="2412" w:type="dxa"/>
          </w:tcPr>
          <w:p w14:paraId="617734CD" w14:textId="77777777" w:rsidR="000978B5" w:rsidRPr="00EF3917" w:rsidRDefault="000978B5" w:rsidP="00EA237E">
            <w:r w:rsidRPr="00EF3917">
              <w:t>The planned activity for this initiative was achieved in 2024–25</w:t>
            </w:r>
          </w:p>
        </w:tc>
      </w:tr>
      <w:tr w:rsidR="000978B5" w:rsidRPr="00EF3917" w14:paraId="7DBD0DA6" w14:textId="77777777" w:rsidTr="00EA237E">
        <w:tc>
          <w:tcPr>
            <w:tcW w:w="7210" w:type="dxa"/>
          </w:tcPr>
          <w:p w14:paraId="48606C88" w14:textId="77777777" w:rsidR="000978B5" w:rsidRPr="00EF3917" w:rsidRDefault="000978B5" w:rsidP="00EA237E">
            <w:r w:rsidRPr="00EF3917">
              <w:t>Partner with City of Melbourne libraries to develop a seed library service which will support the community to grow their own food.</w:t>
            </w:r>
          </w:p>
        </w:tc>
        <w:tc>
          <w:tcPr>
            <w:tcW w:w="2412" w:type="dxa"/>
          </w:tcPr>
          <w:p w14:paraId="36308076" w14:textId="77777777" w:rsidR="000978B5" w:rsidRPr="00EF3917" w:rsidRDefault="000978B5" w:rsidP="00EA237E">
            <w:r w:rsidRPr="00EF3917">
              <w:t>The planned activity for this initiative was achieved in 2024–25</w:t>
            </w:r>
          </w:p>
        </w:tc>
      </w:tr>
      <w:tr w:rsidR="000978B5" w:rsidRPr="00EF3917" w14:paraId="7C877C84" w14:textId="77777777" w:rsidTr="00EA237E">
        <w:tc>
          <w:tcPr>
            <w:tcW w:w="7210" w:type="dxa"/>
          </w:tcPr>
          <w:p w14:paraId="58C190E4" w14:textId="77777777" w:rsidR="000978B5" w:rsidRPr="00EF3917" w:rsidRDefault="000978B5" w:rsidP="00EA237E">
            <w:r w:rsidRPr="00EF3917">
              <w:t>Highlight the results of the City of Melbourne's partnership with Grow It Local.</w:t>
            </w:r>
          </w:p>
        </w:tc>
        <w:tc>
          <w:tcPr>
            <w:tcW w:w="2412" w:type="dxa"/>
          </w:tcPr>
          <w:p w14:paraId="14E050C6" w14:textId="77777777" w:rsidR="000978B5" w:rsidRPr="00EF3917" w:rsidRDefault="000978B5" w:rsidP="00EA237E">
            <w:r w:rsidRPr="00EF3917">
              <w:t>The planned activity for this initiative was achieved in 2024–25</w:t>
            </w:r>
          </w:p>
        </w:tc>
      </w:tr>
      <w:tr w:rsidR="000978B5" w:rsidRPr="00EF3917" w14:paraId="07C15C11" w14:textId="77777777" w:rsidTr="00EA237E">
        <w:tc>
          <w:tcPr>
            <w:tcW w:w="7210" w:type="dxa"/>
          </w:tcPr>
          <w:p w14:paraId="74C0C3D1" w14:textId="77777777" w:rsidR="000978B5" w:rsidRPr="00EF3917" w:rsidRDefault="000978B5" w:rsidP="00EA237E">
            <w:r w:rsidRPr="00EF3917">
              <w:t>Inform of results of the pilot edible food waste program at Queen Victoria Market.</w:t>
            </w:r>
          </w:p>
        </w:tc>
        <w:tc>
          <w:tcPr>
            <w:tcW w:w="2412" w:type="dxa"/>
          </w:tcPr>
          <w:p w14:paraId="22253079" w14:textId="77777777" w:rsidR="000978B5" w:rsidRPr="00EF3917" w:rsidRDefault="000978B5" w:rsidP="00EA237E">
            <w:r w:rsidRPr="00EF3917">
              <w:t>The planned activity for this initiative was achieved in 2024–25</w:t>
            </w:r>
          </w:p>
        </w:tc>
      </w:tr>
      <w:tr w:rsidR="000978B5" w:rsidRPr="00EF3917" w14:paraId="4DB5EC01" w14:textId="77777777" w:rsidTr="00EA237E">
        <w:tc>
          <w:tcPr>
            <w:tcW w:w="7210" w:type="dxa"/>
          </w:tcPr>
          <w:p w14:paraId="1FF59DF1" w14:textId="77777777" w:rsidR="000978B5" w:rsidRPr="00EF3917" w:rsidRDefault="000978B5" w:rsidP="00EA237E">
            <w:r w:rsidRPr="00EF3917">
              <w:t>Evaluate and develop a report on the final outcomes of City of Melbourne’s partnership with Grow It Local.</w:t>
            </w:r>
          </w:p>
        </w:tc>
        <w:tc>
          <w:tcPr>
            <w:tcW w:w="2412" w:type="dxa"/>
          </w:tcPr>
          <w:p w14:paraId="2CB8EF02" w14:textId="77777777" w:rsidR="000978B5" w:rsidRPr="00EF3917" w:rsidRDefault="000978B5" w:rsidP="00EA237E">
            <w:r w:rsidRPr="00EF3917">
              <w:t>The planned activity for this initiative was achieved in 2024–25</w:t>
            </w:r>
          </w:p>
        </w:tc>
      </w:tr>
      <w:tr w:rsidR="000978B5" w:rsidRPr="00EF3917" w14:paraId="2F42AEBC" w14:textId="77777777" w:rsidTr="00EA237E">
        <w:tc>
          <w:tcPr>
            <w:tcW w:w="7210" w:type="dxa"/>
          </w:tcPr>
          <w:p w14:paraId="572BB8C1" w14:textId="77777777" w:rsidR="000978B5" w:rsidRPr="00EF3917" w:rsidRDefault="000978B5" w:rsidP="00EA237E">
            <w:r w:rsidRPr="00EF3917">
              <w:t>Engage with farmers’ markets to investigate a sustainable model that supports the ongoing access to affordable fresh produce.</w:t>
            </w:r>
          </w:p>
        </w:tc>
        <w:tc>
          <w:tcPr>
            <w:tcW w:w="2412" w:type="dxa"/>
          </w:tcPr>
          <w:p w14:paraId="435BAE83" w14:textId="77777777" w:rsidR="000978B5" w:rsidRPr="00EF3917" w:rsidRDefault="000978B5" w:rsidP="00EA237E">
            <w:r w:rsidRPr="00EF3917">
              <w:t>The planned activity for this initiative was achieved in 2024–25</w:t>
            </w:r>
          </w:p>
        </w:tc>
      </w:tr>
    </w:tbl>
    <w:p w14:paraId="2C361F4A" w14:textId="77777777" w:rsidR="000978B5" w:rsidRPr="00EF3917" w:rsidRDefault="000978B5" w:rsidP="000978B5"/>
    <w:p w14:paraId="335B2E2E" w14:textId="77777777" w:rsidR="000978B5" w:rsidRPr="00EF3917" w:rsidRDefault="000978B5" w:rsidP="000978B5">
      <w:pPr>
        <w:spacing w:before="0" w:after="0"/>
      </w:pPr>
      <w:r w:rsidRPr="00EF3917">
        <w:br w:type="page"/>
      </w:r>
    </w:p>
    <w:p w14:paraId="4C075B73" w14:textId="77777777" w:rsidR="000978B5" w:rsidRPr="00EF3917" w:rsidRDefault="000978B5" w:rsidP="004A491D">
      <w:pPr>
        <w:pStyle w:val="Heading4"/>
        <w:rPr>
          <w:rFonts w:hint="eastAsia"/>
        </w:rPr>
      </w:pPr>
      <w:r w:rsidRPr="00EF3917">
        <w:lastRenderedPageBreak/>
        <w:t>Refine the approach to service planning to ensure City of Melbourne’s core services remain accessible and affordable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0E1B9C2"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14C2238" w14:textId="77777777" w:rsidR="000978B5" w:rsidRPr="00EF3917" w:rsidRDefault="000978B5" w:rsidP="00EA237E">
            <w:r w:rsidRPr="00EF3917">
              <w:t>MI</w:t>
            </w:r>
          </w:p>
        </w:tc>
        <w:tc>
          <w:tcPr>
            <w:tcW w:w="4106" w:type="dxa"/>
          </w:tcPr>
          <w:p w14:paraId="70C99735" w14:textId="77777777" w:rsidR="000978B5" w:rsidRPr="00EF3917" w:rsidRDefault="000978B5" w:rsidP="00EA237E">
            <w:r w:rsidRPr="00EF3917">
              <w:t>What we said we’d do</w:t>
            </w:r>
          </w:p>
        </w:tc>
        <w:tc>
          <w:tcPr>
            <w:tcW w:w="2406" w:type="dxa"/>
          </w:tcPr>
          <w:p w14:paraId="00BAB66E" w14:textId="77777777" w:rsidR="000978B5" w:rsidRPr="00EF3917" w:rsidRDefault="000978B5" w:rsidP="00EA237E">
            <w:r w:rsidRPr="00EF3917">
              <w:t>Our role</w:t>
            </w:r>
          </w:p>
        </w:tc>
        <w:tc>
          <w:tcPr>
            <w:tcW w:w="2406" w:type="dxa"/>
          </w:tcPr>
          <w:p w14:paraId="15F55C46" w14:textId="77777777" w:rsidR="000978B5" w:rsidRPr="00EF3917" w:rsidRDefault="000978B5" w:rsidP="00EA237E">
            <w:r w:rsidRPr="00EF3917">
              <w:t>Status 2024–25</w:t>
            </w:r>
          </w:p>
        </w:tc>
      </w:tr>
      <w:tr w:rsidR="000978B5" w:rsidRPr="00EF3917" w14:paraId="36F45BD6" w14:textId="77777777" w:rsidTr="00EA237E">
        <w:tc>
          <w:tcPr>
            <w:tcW w:w="704" w:type="dxa"/>
          </w:tcPr>
          <w:p w14:paraId="6E9FFBA9" w14:textId="77777777" w:rsidR="000978B5" w:rsidRPr="00EF3917" w:rsidRDefault="000978B5" w:rsidP="00EA237E">
            <w:r w:rsidRPr="00EF3917">
              <w:t>41</w:t>
            </w:r>
          </w:p>
        </w:tc>
        <w:tc>
          <w:tcPr>
            <w:tcW w:w="4106" w:type="dxa"/>
          </w:tcPr>
          <w:p w14:paraId="0A868317" w14:textId="77777777" w:rsidR="000978B5" w:rsidRPr="00EF3917" w:rsidRDefault="000978B5" w:rsidP="00EA237E">
            <w:r w:rsidRPr="00EF3917">
              <w:t>As part of a new corporate strategy for the City of Melbourne, ensure our core services remain accessible and affordable. (Heart)</w:t>
            </w:r>
          </w:p>
        </w:tc>
        <w:tc>
          <w:tcPr>
            <w:tcW w:w="2406" w:type="dxa"/>
          </w:tcPr>
          <w:p w14:paraId="2388D850" w14:textId="7822EBD2" w:rsidR="000978B5" w:rsidRPr="00EF3917" w:rsidRDefault="000978B5" w:rsidP="005F2820">
            <w:r w:rsidRPr="00EF3917">
              <w:t>Deliver</w:t>
            </w:r>
          </w:p>
        </w:tc>
        <w:tc>
          <w:tcPr>
            <w:tcW w:w="2406" w:type="dxa"/>
          </w:tcPr>
          <w:p w14:paraId="53DF4203" w14:textId="77777777" w:rsidR="000978B5" w:rsidRPr="00EF3917" w:rsidRDefault="000978B5" w:rsidP="00EA237E">
            <w:r w:rsidRPr="00EF3917">
              <w:t>The initiative has been completed</w:t>
            </w:r>
          </w:p>
        </w:tc>
      </w:tr>
    </w:tbl>
    <w:p w14:paraId="5773E60D" w14:textId="77777777" w:rsidR="000978B5" w:rsidRPr="00EF3917" w:rsidRDefault="000978B5" w:rsidP="000978B5">
      <w:r w:rsidRPr="00EF3917">
        <w:t>An events service review was completed this year, and our updated list of services has been incorporated into the Annual Plan and Budget 2025–26. Through the service excellence program and integrated annual planning and budgeting process, City of Melbourne periodically reviews services for accessibility and affordability.</w:t>
      </w:r>
    </w:p>
    <w:tbl>
      <w:tblPr>
        <w:tblStyle w:val="TableGrid"/>
        <w:tblW w:w="5000" w:type="pct"/>
        <w:tblLayout w:type="fixed"/>
        <w:tblLook w:val="0160" w:firstRow="1" w:lastRow="1" w:firstColumn="0" w:lastColumn="1" w:noHBand="0" w:noVBand="0"/>
      </w:tblPr>
      <w:tblGrid>
        <w:gridCol w:w="7210"/>
        <w:gridCol w:w="2412"/>
      </w:tblGrid>
      <w:tr w:rsidR="000978B5" w:rsidRPr="00EF3917" w14:paraId="2456B0F4"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144D5B3D" w14:textId="77777777" w:rsidR="000978B5" w:rsidRPr="00EF3917" w:rsidRDefault="000978B5" w:rsidP="00EA237E">
            <w:r w:rsidRPr="00EF3917">
              <w:t>Planned activities for 2024–25</w:t>
            </w:r>
          </w:p>
        </w:tc>
        <w:tc>
          <w:tcPr>
            <w:tcW w:w="2412" w:type="dxa"/>
          </w:tcPr>
          <w:p w14:paraId="76B1F6D1" w14:textId="77777777" w:rsidR="000978B5" w:rsidRPr="00EF3917" w:rsidRDefault="000978B5" w:rsidP="00EA237E">
            <w:r w:rsidRPr="00EF3917">
              <w:t>Status 2024–25</w:t>
            </w:r>
          </w:p>
        </w:tc>
      </w:tr>
      <w:tr w:rsidR="000978B5" w:rsidRPr="00EF3917" w14:paraId="7D7FBA41" w14:textId="77777777" w:rsidTr="00EA237E">
        <w:tc>
          <w:tcPr>
            <w:tcW w:w="7210" w:type="dxa"/>
          </w:tcPr>
          <w:p w14:paraId="2CCF5264" w14:textId="77777777" w:rsidR="000978B5" w:rsidRPr="00EF3917" w:rsidRDefault="000978B5" w:rsidP="00EA237E">
            <w:r w:rsidRPr="00EF3917">
              <w:t>Update on the Service Planning Framework.</w:t>
            </w:r>
          </w:p>
        </w:tc>
        <w:tc>
          <w:tcPr>
            <w:tcW w:w="2412" w:type="dxa"/>
          </w:tcPr>
          <w:p w14:paraId="28988053" w14:textId="77777777" w:rsidR="000978B5" w:rsidRPr="00EF3917" w:rsidRDefault="000978B5" w:rsidP="00EA237E">
            <w:r w:rsidRPr="00EF3917">
              <w:t>The planned activity for this initiative was achieved in 2024–25</w:t>
            </w:r>
          </w:p>
        </w:tc>
      </w:tr>
      <w:tr w:rsidR="000978B5" w:rsidRPr="00EF3917" w14:paraId="4F3AD2FB" w14:textId="77777777" w:rsidTr="00EA237E">
        <w:tc>
          <w:tcPr>
            <w:tcW w:w="7210" w:type="dxa"/>
          </w:tcPr>
          <w:p w14:paraId="2819421B" w14:textId="77777777" w:rsidR="000978B5" w:rsidRPr="00EF3917" w:rsidRDefault="000978B5" w:rsidP="00EA237E">
            <w:r w:rsidRPr="00EF3917">
              <w:t>Confirm the list of City of Melbourne services with Council.</w:t>
            </w:r>
          </w:p>
        </w:tc>
        <w:tc>
          <w:tcPr>
            <w:tcW w:w="2412" w:type="dxa"/>
          </w:tcPr>
          <w:p w14:paraId="6C09CE43" w14:textId="77777777" w:rsidR="000978B5" w:rsidRPr="00EF3917" w:rsidRDefault="000978B5" w:rsidP="00EA237E">
            <w:r w:rsidRPr="00EF3917">
              <w:t>The planned activity for this initiative was achieved in 2024–25</w:t>
            </w:r>
          </w:p>
        </w:tc>
      </w:tr>
      <w:tr w:rsidR="000978B5" w:rsidRPr="00EF3917" w14:paraId="7FE95564" w14:textId="77777777" w:rsidTr="00EA237E">
        <w:tc>
          <w:tcPr>
            <w:tcW w:w="7210" w:type="dxa"/>
          </w:tcPr>
          <w:p w14:paraId="1EBCBDBA" w14:textId="77777777" w:rsidR="000978B5" w:rsidRPr="00EF3917" w:rsidRDefault="000978B5" w:rsidP="00EA237E">
            <w:r w:rsidRPr="00EF3917">
              <w:t>Review and approve any implementation plans arising from service improvement plans and service reviews.</w:t>
            </w:r>
          </w:p>
        </w:tc>
        <w:tc>
          <w:tcPr>
            <w:tcW w:w="2412" w:type="dxa"/>
          </w:tcPr>
          <w:p w14:paraId="49C75A8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65B8FAD" w14:textId="77777777" w:rsidTr="00EA237E">
        <w:tc>
          <w:tcPr>
            <w:tcW w:w="7210" w:type="dxa"/>
          </w:tcPr>
          <w:p w14:paraId="357DE7CC" w14:textId="77777777" w:rsidR="000978B5" w:rsidRPr="00EF3917" w:rsidRDefault="000978B5" w:rsidP="00EA237E">
            <w:r w:rsidRPr="00EF3917">
              <w:t>Coordinate and plan for pilot service improvement plans and / or service reviews.</w:t>
            </w:r>
          </w:p>
        </w:tc>
        <w:tc>
          <w:tcPr>
            <w:tcW w:w="2412" w:type="dxa"/>
          </w:tcPr>
          <w:p w14:paraId="3A324A5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ABBBA18" w14:textId="77777777" w:rsidTr="00EA237E">
        <w:tc>
          <w:tcPr>
            <w:tcW w:w="7210" w:type="dxa"/>
          </w:tcPr>
          <w:p w14:paraId="71A3BB08" w14:textId="77777777" w:rsidR="000978B5" w:rsidRPr="00EF3917" w:rsidRDefault="000978B5" w:rsidP="00EA237E">
            <w:r w:rsidRPr="00EF3917">
              <w:t>Complete and implement the City of Melbourne Service Planning Framework.</w:t>
            </w:r>
          </w:p>
        </w:tc>
        <w:tc>
          <w:tcPr>
            <w:tcW w:w="2412" w:type="dxa"/>
          </w:tcPr>
          <w:p w14:paraId="314B244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B1CD155" w14:textId="77777777" w:rsidTr="00EA237E">
        <w:tc>
          <w:tcPr>
            <w:tcW w:w="7210" w:type="dxa"/>
          </w:tcPr>
          <w:p w14:paraId="7EDEFFAF" w14:textId="77777777" w:rsidR="000978B5" w:rsidRPr="00EF3917" w:rsidRDefault="000978B5" w:rsidP="00EA237E">
            <w:r w:rsidRPr="00EF3917">
              <w:t>Complete a service profile for each service, including a forward plan.</w:t>
            </w:r>
          </w:p>
        </w:tc>
        <w:tc>
          <w:tcPr>
            <w:tcW w:w="2412" w:type="dxa"/>
          </w:tcPr>
          <w:p w14:paraId="4C03DC0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2B978D16" w14:textId="77777777" w:rsidR="000978B5" w:rsidRPr="00EF3917" w:rsidRDefault="000978B5" w:rsidP="000978B5"/>
    <w:p w14:paraId="700C4B59" w14:textId="77777777" w:rsidR="000978B5" w:rsidRPr="00EF3917" w:rsidRDefault="000978B5" w:rsidP="000978B5">
      <w:pPr>
        <w:spacing w:before="0" w:after="0"/>
      </w:pPr>
      <w:r w:rsidRPr="00EF3917">
        <w:br w:type="page"/>
      </w:r>
    </w:p>
    <w:p w14:paraId="22B384AD" w14:textId="77777777" w:rsidR="000978B5" w:rsidRPr="00EF3917" w:rsidRDefault="000978B5" w:rsidP="004A491D">
      <w:pPr>
        <w:pStyle w:val="Heading4"/>
        <w:rPr>
          <w:rFonts w:hint="eastAsia"/>
        </w:rPr>
      </w:pPr>
      <w:r w:rsidRPr="00EF3917">
        <w:lastRenderedPageBreak/>
        <w:t>North Melbourne Community Centre redevelopment</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36EFC192"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BF5B7B0" w14:textId="77777777" w:rsidR="000978B5" w:rsidRPr="00EF3917" w:rsidRDefault="000978B5" w:rsidP="00EA237E">
            <w:r w:rsidRPr="00EF3917">
              <w:t>MI</w:t>
            </w:r>
          </w:p>
        </w:tc>
        <w:tc>
          <w:tcPr>
            <w:tcW w:w="4106" w:type="dxa"/>
          </w:tcPr>
          <w:p w14:paraId="7C94C8C7" w14:textId="77777777" w:rsidR="000978B5" w:rsidRPr="00EF3917" w:rsidRDefault="000978B5" w:rsidP="00EA237E">
            <w:r w:rsidRPr="00EF3917">
              <w:t>What we said we’d do</w:t>
            </w:r>
          </w:p>
        </w:tc>
        <w:tc>
          <w:tcPr>
            <w:tcW w:w="2406" w:type="dxa"/>
          </w:tcPr>
          <w:p w14:paraId="72E7856F" w14:textId="77777777" w:rsidR="000978B5" w:rsidRPr="00EF3917" w:rsidRDefault="000978B5" w:rsidP="00EA237E">
            <w:r w:rsidRPr="00EF3917">
              <w:t>Our role</w:t>
            </w:r>
          </w:p>
        </w:tc>
        <w:tc>
          <w:tcPr>
            <w:tcW w:w="2406" w:type="dxa"/>
          </w:tcPr>
          <w:p w14:paraId="36F6D901" w14:textId="77777777" w:rsidR="000978B5" w:rsidRPr="00EF3917" w:rsidRDefault="000978B5" w:rsidP="00EA237E">
            <w:r w:rsidRPr="00EF3917">
              <w:t>Status 2024–25</w:t>
            </w:r>
          </w:p>
        </w:tc>
      </w:tr>
      <w:tr w:rsidR="000978B5" w:rsidRPr="00EF3917" w14:paraId="5EA60CA8" w14:textId="77777777" w:rsidTr="00EA237E">
        <w:tc>
          <w:tcPr>
            <w:tcW w:w="704" w:type="dxa"/>
          </w:tcPr>
          <w:p w14:paraId="26E1DF73" w14:textId="77777777" w:rsidR="000978B5" w:rsidRPr="00EF3917" w:rsidRDefault="000978B5" w:rsidP="00EA237E">
            <w:r w:rsidRPr="00EF3917">
              <w:t>42</w:t>
            </w:r>
          </w:p>
        </w:tc>
        <w:tc>
          <w:tcPr>
            <w:tcW w:w="4106" w:type="dxa"/>
          </w:tcPr>
          <w:p w14:paraId="4245F759" w14:textId="77777777" w:rsidR="000978B5" w:rsidRPr="00EF3917" w:rsidRDefault="000978B5" w:rsidP="00EA237E">
            <w:r w:rsidRPr="00EF3917">
              <w:t>In partnership with the Victorian Government, commence construction on a replacement North Melbourne Community Centre precinct for the Melrose Street community and growing Macaulay population.</w:t>
            </w:r>
          </w:p>
        </w:tc>
        <w:tc>
          <w:tcPr>
            <w:tcW w:w="2406" w:type="dxa"/>
          </w:tcPr>
          <w:p w14:paraId="112EF07F" w14:textId="77777777" w:rsidR="000978B5" w:rsidRPr="00EF3917" w:rsidRDefault="000978B5" w:rsidP="00EA237E">
            <w:r w:rsidRPr="00EF3917">
              <w:t>Deliver</w:t>
            </w:r>
          </w:p>
        </w:tc>
        <w:tc>
          <w:tcPr>
            <w:tcW w:w="2406" w:type="dxa"/>
          </w:tcPr>
          <w:p w14:paraId="50CCDF79" w14:textId="77777777" w:rsidR="000978B5" w:rsidRPr="00EF3917" w:rsidRDefault="000978B5" w:rsidP="00EA237E">
            <w:r w:rsidRPr="00EF3917">
              <w:t>The initiative will continue as part of the capital works program</w:t>
            </w:r>
          </w:p>
        </w:tc>
      </w:tr>
    </w:tbl>
    <w:p w14:paraId="234071DC" w14:textId="676A247E" w:rsidR="000978B5" w:rsidRPr="00EF3917" w:rsidRDefault="000978B5" w:rsidP="000978B5">
      <w:r w:rsidRPr="00EF3917">
        <w:t>The design of the North Melbourne Community Hub progressed significantly in 2024–25, with a draft concept design developed and shared with the community for feedback.</w:t>
      </w:r>
    </w:p>
    <w:p w14:paraId="7A5CBCD1" w14:textId="77777777" w:rsidR="000978B5" w:rsidRPr="00EF3917" w:rsidRDefault="000978B5" w:rsidP="000978B5">
      <w:r w:rsidRPr="00EF3917">
        <w:t xml:space="preserve">Consultation to inform the draft design was carried out with key stakeholders, including the Wurundjeri </w:t>
      </w:r>
      <w:proofErr w:type="spellStart"/>
      <w:r w:rsidRPr="00EF3917">
        <w:t>Woi</w:t>
      </w:r>
      <w:proofErr w:type="spellEnd"/>
      <w:r w:rsidRPr="00EF3917">
        <w:t xml:space="preserve"> Wurrung Cultural Heritage Aboriginal Corporation and the Community Reference Group. The Community Reference Group, established through an expression of interest process, comprises North Melbourne residents and users of local services and facilities. Its membership reflects the rich diversity of the North Melbourne community, ensuring a broad range of perspectives are represented.</w:t>
      </w:r>
    </w:p>
    <w:p w14:paraId="52C48B18" w14:textId="77777777" w:rsidR="000978B5" w:rsidRPr="00EF3917" w:rsidRDefault="000978B5" w:rsidP="000978B5">
      <w:r w:rsidRPr="00EF3917">
        <w:t>Two related projects were initiated to support the broader North Melbourne precinct:</w:t>
      </w:r>
    </w:p>
    <w:p w14:paraId="59190A95" w14:textId="77777777" w:rsidR="000978B5" w:rsidRPr="00EF3917" w:rsidRDefault="000978B5" w:rsidP="000978B5">
      <w:pPr>
        <w:pStyle w:val="ListBullet"/>
        <w:rPr>
          <w:lang w:val="en-AU"/>
        </w:rPr>
      </w:pPr>
      <w:r w:rsidRPr="00EF3917">
        <w:rPr>
          <w:lang w:val="en-AU"/>
        </w:rPr>
        <w:t>Arden Street pool site – investigations were completed to inform future opportunities for the site</w:t>
      </w:r>
    </w:p>
    <w:p w14:paraId="30B7E16D" w14:textId="77777777" w:rsidR="000978B5" w:rsidRPr="00EF3917" w:rsidRDefault="000978B5" w:rsidP="000978B5">
      <w:pPr>
        <w:pStyle w:val="ListBullet"/>
        <w:rPr>
          <w:lang w:val="en-AU"/>
        </w:rPr>
      </w:pPr>
      <w:r w:rsidRPr="00EF3917">
        <w:rPr>
          <w:lang w:val="en-AU"/>
        </w:rPr>
        <w:t>Buncle Street Landscape Improvement Plan – a consultant was appointed to explore landscape uplift options for the Buncle Street Reserve.</w:t>
      </w:r>
    </w:p>
    <w:p w14:paraId="194FF0A3" w14:textId="6E06E3EA" w:rsidR="000978B5" w:rsidRPr="00EF3917" w:rsidRDefault="000978B5" w:rsidP="000978B5">
      <w:r w:rsidRPr="00EF3917">
        <w:t>Together, these projects support the City of Melbourne’s long-term planning and investment to meet the growing recreational and community needs of North Melbourne.</w:t>
      </w:r>
    </w:p>
    <w:p w14:paraId="2ACF4F1E"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2BE482CD"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6E1B0AB0" w14:textId="77777777" w:rsidR="000978B5" w:rsidRPr="00EF3917" w:rsidRDefault="000978B5" w:rsidP="00EA237E">
            <w:r w:rsidRPr="00EF3917">
              <w:lastRenderedPageBreak/>
              <w:t>Planned activities for 2024–25</w:t>
            </w:r>
          </w:p>
        </w:tc>
        <w:tc>
          <w:tcPr>
            <w:tcW w:w="2412" w:type="dxa"/>
          </w:tcPr>
          <w:p w14:paraId="1E75E525" w14:textId="77777777" w:rsidR="000978B5" w:rsidRPr="00EF3917" w:rsidRDefault="000978B5" w:rsidP="00EA237E">
            <w:r w:rsidRPr="00EF3917">
              <w:t>Status 2024–25</w:t>
            </w:r>
          </w:p>
        </w:tc>
      </w:tr>
      <w:tr w:rsidR="000978B5" w:rsidRPr="00EF3917" w14:paraId="2AE2F65D" w14:textId="77777777" w:rsidTr="00EA237E">
        <w:tc>
          <w:tcPr>
            <w:tcW w:w="7210" w:type="dxa"/>
          </w:tcPr>
          <w:p w14:paraId="787ABB73" w14:textId="77777777" w:rsidR="000978B5" w:rsidRPr="00EF3917" w:rsidRDefault="000978B5" w:rsidP="00EA237E">
            <w:r w:rsidRPr="00EF3917">
              <w:t>Present draft concept design and seek approval to begin community engagement.</w:t>
            </w:r>
          </w:p>
        </w:tc>
        <w:tc>
          <w:tcPr>
            <w:tcW w:w="2412" w:type="dxa"/>
          </w:tcPr>
          <w:p w14:paraId="177627D6" w14:textId="77777777" w:rsidR="000978B5" w:rsidRPr="00EF3917" w:rsidRDefault="000978B5" w:rsidP="00EA237E">
            <w:r w:rsidRPr="00EF3917">
              <w:t>The planned activity for this initiative was achieved in 2024–25</w:t>
            </w:r>
          </w:p>
        </w:tc>
      </w:tr>
      <w:tr w:rsidR="000978B5" w:rsidRPr="00EF3917" w14:paraId="24E15D53" w14:textId="77777777" w:rsidTr="00EA237E">
        <w:tc>
          <w:tcPr>
            <w:tcW w:w="7210" w:type="dxa"/>
          </w:tcPr>
          <w:p w14:paraId="60121B69" w14:textId="77777777" w:rsidR="000978B5" w:rsidRPr="00EF3917" w:rsidRDefault="000978B5" w:rsidP="00EA237E">
            <w:r w:rsidRPr="00EF3917">
              <w:t>Presentation of insights from community on the draft concept design.</w:t>
            </w:r>
          </w:p>
        </w:tc>
        <w:tc>
          <w:tcPr>
            <w:tcW w:w="2412" w:type="dxa"/>
          </w:tcPr>
          <w:p w14:paraId="31B26BE1" w14:textId="77777777" w:rsidR="000978B5" w:rsidRPr="00EF3917" w:rsidRDefault="000978B5" w:rsidP="00EA237E">
            <w:r w:rsidRPr="00EF3917">
              <w:t>The planned activity for this initiative was achieved in 2024–25</w:t>
            </w:r>
          </w:p>
        </w:tc>
      </w:tr>
      <w:tr w:rsidR="000978B5" w:rsidRPr="00EF3917" w14:paraId="18E78A62" w14:textId="77777777" w:rsidTr="00EA237E">
        <w:tc>
          <w:tcPr>
            <w:tcW w:w="7210" w:type="dxa"/>
          </w:tcPr>
          <w:p w14:paraId="74C5F0AC" w14:textId="77777777" w:rsidR="000978B5" w:rsidRPr="00EF3917" w:rsidRDefault="000978B5" w:rsidP="00EA237E">
            <w:r w:rsidRPr="00EF3917">
              <w:t>Finalise draft concept design and test with community.</w:t>
            </w:r>
          </w:p>
        </w:tc>
        <w:tc>
          <w:tcPr>
            <w:tcW w:w="2412" w:type="dxa"/>
          </w:tcPr>
          <w:p w14:paraId="68AEE72D" w14:textId="77777777" w:rsidR="000978B5" w:rsidRPr="00EF3917" w:rsidRDefault="000978B5" w:rsidP="00EA237E">
            <w:r w:rsidRPr="00EF3917">
              <w:t>The planned activity for this initiative was achieved in 2024–25</w:t>
            </w:r>
          </w:p>
        </w:tc>
      </w:tr>
      <w:tr w:rsidR="000978B5" w:rsidRPr="00EF3917" w14:paraId="4E5E5F01" w14:textId="77777777" w:rsidTr="00EA237E">
        <w:tc>
          <w:tcPr>
            <w:tcW w:w="7210" w:type="dxa"/>
          </w:tcPr>
          <w:p w14:paraId="05B48DB3" w14:textId="77777777" w:rsidR="000978B5" w:rsidRPr="00EF3917" w:rsidRDefault="000978B5" w:rsidP="00EA237E">
            <w:r w:rsidRPr="00EF3917">
              <w:t>Continue to work with Homes Victoria to align new community centre functions with the redevelopment of neighbouring public housing towers.</w:t>
            </w:r>
          </w:p>
        </w:tc>
        <w:tc>
          <w:tcPr>
            <w:tcW w:w="2412" w:type="dxa"/>
          </w:tcPr>
          <w:p w14:paraId="7AACB310" w14:textId="77777777" w:rsidR="000978B5" w:rsidRPr="00EF3917" w:rsidRDefault="000978B5" w:rsidP="00EA237E">
            <w:r w:rsidRPr="00EF3917">
              <w:t>The planned activity for this initiative was achieved in 2024–25</w:t>
            </w:r>
          </w:p>
        </w:tc>
      </w:tr>
      <w:tr w:rsidR="000978B5" w:rsidRPr="00EF3917" w14:paraId="44BDE6C3" w14:textId="77777777" w:rsidTr="00EA237E">
        <w:tc>
          <w:tcPr>
            <w:tcW w:w="7210" w:type="dxa"/>
          </w:tcPr>
          <w:p w14:paraId="156F7C50" w14:textId="77777777" w:rsidR="000978B5" w:rsidRPr="00EF3917" w:rsidRDefault="000978B5" w:rsidP="00EA237E">
            <w:r w:rsidRPr="00EF3917">
              <w:t>Undertake preliminary design phases of the community centre, including site investigations, urban design studies and concept design.</w:t>
            </w:r>
          </w:p>
        </w:tc>
        <w:tc>
          <w:tcPr>
            <w:tcW w:w="2412" w:type="dxa"/>
          </w:tcPr>
          <w:p w14:paraId="7100BF7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4D0FAA4" w14:textId="77777777" w:rsidTr="00EA237E">
        <w:tc>
          <w:tcPr>
            <w:tcW w:w="7210" w:type="dxa"/>
          </w:tcPr>
          <w:p w14:paraId="444A9909" w14:textId="77777777" w:rsidR="000978B5" w:rsidRPr="00EF3917" w:rsidRDefault="000978B5" w:rsidP="00EA237E">
            <w:r w:rsidRPr="00EF3917">
              <w:t>Provide property advice and support for the feasibility analysis for the development, lease and construction options for the North Melbourne Community Centre.</w:t>
            </w:r>
          </w:p>
        </w:tc>
        <w:tc>
          <w:tcPr>
            <w:tcW w:w="2412" w:type="dxa"/>
          </w:tcPr>
          <w:p w14:paraId="7CDDD212" w14:textId="77777777" w:rsidR="000978B5" w:rsidRPr="00EF3917" w:rsidRDefault="000978B5" w:rsidP="00EA237E">
            <w:r w:rsidRPr="00EF3917">
              <w:t>The planned activity for this initiative was achieved in 2024–25</w:t>
            </w:r>
          </w:p>
        </w:tc>
      </w:tr>
      <w:tr w:rsidR="000978B5" w:rsidRPr="00EF3917" w14:paraId="5E3E3F86" w14:textId="77777777" w:rsidTr="00EA237E">
        <w:tc>
          <w:tcPr>
            <w:tcW w:w="7210" w:type="dxa"/>
          </w:tcPr>
          <w:p w14:paraId="402C5A64" w14:textId="77777777" w:rsidR="000978B5" w:rsidRPr="00EF3917" w:rsidRDefault="000978B5" w:rsidP="00EA237E">
            <w:r w:rsidRPr="00EF3917">
              <w:t>Presentation of a discussion paper on the future of Buncle Street Reserve and local infrastructure needs.</w:t>
            </w:r>
          </w:p>
        </w:tc>
        <w:tc>
          <w:tcPr>
            <w:tcW w:w="2412" w:type="dxa"/>
          </w:tcPr>
          <w:p w14:paraId="00948EFD"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C252198" w14:textId="77777777" w:rsidTr="00EA237E">
        <w:tc>
          <w:tcPr>
            <w:tcW w:w="7210" w:type="dxa"/>
          </w:tcPr>
          <w:p w14:paraId="1517D9B1" w14:textId="77777777" w:rsidR="000978B5" w:rsidRPr="00EF3917" w:rsidRDefault="000978B5" w:rsidP="00EA237E">
            <w:r w:rsidRPr="00EF3917">
              <w:t>Endorsement of concept design and cost plan to progress to final detailed design.</w:t>
            </w:r>
          </w:p>
        </w:tc>
        <w:tc>
          <w:tcPr>
            <w:tcW w:w="2412" w:type="dxa"/>
          </w:tcPr>
          <w:p w14:paraId="4F070A5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957CD64" w14:textId="77777777" w:rsidTr="00EA237E">
        <w:tc>
          <w:tcPr>
            <w:tcW w:w="7210" w:type="dxa"/>
          </w:tcPr>
          <w:p w14:paraId="1786AA93" w14:textId="77777777" w:rsidR="000978B5" w:rsidRPr="00EF3917" w:rsidRDefault="000978B5" w:rsidP="00EA237E">
            <w:r w:rsidRPr="00EF3917">
              <w:t>Further test the site for feasibility and suitability of other uses, including recreation and affordable housing.</w:t>
            </w:r>
          </w:p>
        </w:tc>
        <w:tc>
          <w:tcPr>
            <w:tcW w:w="2412" w:type="dxa"/>
          </w:tcPr>
          <w:p w14:paraId="244A8187"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78F6F244" w14:textId="77777777" w:rsidTr="00EA237E">
        <w:tc>
          <w:tcPr>
            <w:tcW w:w="7210" w:type="dxa"/>
          </w:tcPr>
          <w:p w14:paraId="186F5BC2" w14:textId="77777777" w:rsidR="000978B5" w:rsidRPr="00EF3917" w:rsidRDefault="000978B5" w:rsidP="00EA237E">
            <w:r w:rsidRPr="00EF3917">
              <w:t>Explore and deliver interim upgrades to the existing facility and trial pop-up activations at the Buncle Street Reserve.</w:t>
            </w:r>
          </w:p>
        </w:tc>
        <w:tc>
          <w:tcPr>
            <w:tcW w:w="2412" w:type="dxa"/>
          </w:tcPr>
          <w:p w14:paraId="031FE092" w14:textId="77777777" w:rsidR="000978B5" w:rsidRPr="00EF3917" w:rsidRDefault="000978B5" w:rsidP="00EA237E">
            <w:r w:rsidRPr="00EF3917">
              <w:t>The planned activity for this initiative was achieved in 2024–25</w:t>
            </w:r>
          </w:p>
        </w:tc>
      </w:tr>
      <w:tr w:rsidR="000978B5" w:rsidRPr="00EF3917" w14:paraId="7B571442" w14:textId="77777777" w:rsidTr="00EA237E">
        <w:tc>
          <w:tcPr>
            <w:tcW w:w="7210" w:type="dxa"/>
          </w:tcPr>
          <w:p w14:paraId="34B90182" w14:textId="77777777" w:rsidR="000978B5" w:rsidRPr="00EF3917" w:rsidRDefault="000978B5" w:rsidP="00EA237E">
            <w:r w:rsidRPr="00EF3917">
              <w:t>Continue to plan for meeting future community need for recreation and open space, including planning for improvements of Buncle Street Reserve.</w:t>
            </w:r>
          </w:p>
        </w:tc>
        <w:tc>
          <w:tcPr>
            <w:tcW w:w="2412" w:type="dxa"/>
          </w:tcPr>
          <w:p w14:paraId="387BAAE0" w14:textId="77777777" w:rsidR="000978B5" w:rsidRPr="00EF3917" w:rsidRDefault="000978B5" w:rsidP="00EA237E">
            <w:r w:rsidRPr="00EF3917">
              <w:t>The planned activity for this initiative was achieved in 2024–25</w:t>
            </w:r>
          </w:p>
        </w:tc>
      </w:tr>
      <w:tr w:rsidR="000978B5" w:rsidRPr="00EF3917" w14:paraId="6847A206" w14:textId="77777777" w:rsidTr="00EA237E">
        <w:tc>
          <w:tcPr>
            <w:tcW w:w="7210" w:type="dxa"/>
          </w:tcPr>
          <w:p w14:paraId="56B133B7" w14:textId="77777777" w:rsidR="000978B5" w:rsidRPr="00EF3917" w:rsidRDefault="000978B5" w:rsidP="00EA237E">
            <w:r w:rsidRPr="00EF3917">
              <w:t>Complete essential land surveys including geotechnical, cultural heritage, archaeological and environmental surveys.</w:t>
            </w:r>
          </w:p>
        </w:tc>
        <w:tc>
          <w:tcPr>
            <w:tcW w:w="2412" w:type="dxa"/>
          </w:tcPr>
          <w:p w14:paraId="6719EA8A" w14:textId="77777777" w:rsidR="000978B5" w:rsidRPr="00EF3917" w:rsidRDefault="000978B5" w:rsidP="00EA237E">
            <w:r w:rsidRPr="00EF3917">
              <w:t>The planned activity for this initiative was achieved in 2024–25</w:t>
            </w:r>
          </w:p>
        </w:tc>
      </w:tr>
      <w:tr w:rsidR="000978B5" w:rsidRPr="00EF3917" w14:paraId="4A49068D" w14:textId="77777777" w:rsidTr="00EA237E">
        <w:tc>
          <w:tcPr>
            <w:tcW w:w="7210" w:type="dxa"/>
          </w:tcPr>
          <w:p w14:paraId="1F1F9D9E" w14:textId="77777777" w:rsidR="000978B5" w:rsidRPr="00EF3917" w:rsidRDefault="000978B5" w:rsidP="00EA237E">
            <w:r w:rsidRPr="00EF3917">
              <w:t>Complete a functional brief and establish an operational model for the community centre.</w:t>
            </w:r>
          </w:p>
        </w:tc>
        <w:tc>
          <w:tcPr>
            <w:tcW w:w="2412" w:type="dxa"/>
          </w:tcPr>
          <w:p w14:paraId="1AEE7D4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6E8D2F6E" w14:textId="77777777" w:rsidR="000978B5" w:rsidRPr="00EF3917" w:rsidRDefault="000978B5" w:rsidP="000978B5"/>
    <w:p w14:paraId="3961717E" w14:textId="77777777" w:rsidR="000978B5" w:rsidRPr="00EF3917" w:rsidRDefault="000978B5" w:rsidP="004A491D">
      <w:pPr>
        <w:pStyle w:val="Heading4"/>
        <w:rPr>
          <w:rFonts w:hint="eastAsia"/>
        </w:rPr>
      </w:pPr>
      <w:r w:rsidRPr="00EF3917">
        <w:lastRenderedPageBreak/>
        <w:t>Digital literacy programs and digital inclusion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22D08F41"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6A4BC337" w14:textId="77777777" w:rsidR="000978B5" w:rsidRPr="00EF3917" w:rsidRDefault="000978B5" w:rsidP="00EA237E">
            <w:r w:rsidRPr="00EF3917">
              <w:t>MI</w:t>
            </w:r>
          </w:p>
        </w:tc>
        <w:tc>
          <w:tcPr>
            <w:tcW w:w="4106" w:type="dxa"/>
          </w:tcPr>
          <w:p w14:paraId="778D0A04" w14:textId="77777777" w:rsidR="000978B5" w:rsidRPr="00EF3917" w:rsidRDefault="000978B5" w:rsidP="00EA237E">
            <w:r w:rsidRPr="00EF3917">
              <w:t>What we said we’d do</w:t>
            </w:r>
          </w:p>
        </w:tc>
        <w:tc>
          <w:tcPr>
            <w:tcW w:w="2406" w:type="dxa"/>
          </w:tcPr>
          <w:p w14:paraId="78C63103" w14:textId="77777777" w:rsidR="000978B5" w:rsidRPr="00EF3917" w:rsidRDefault="000978B5" w:rsidP="00EA237E">
            <w:r w:rsidRPr="00EF3917">
              <w:t>Our role</w:t>
            </w:r>
          </w:p>
        </w:tc>
        <w:tc>
          <w:tcPr>
            <w:tcW w:w="2406" w:type="dxa"/>
          </w:tcPr>
          <w:p w14:paraId="66534024" w14:textId="77777777" w:rsidR="000978B5" w:rsidRPr="00EF3917" w:rsidRDefault="000978B5" w:rsidP="00EA237E">
            <w:r w:rsidRPr="00EF3917">
              <w:t>Status 2024–25</w:t>
            </w:r>
          </w:p>
        </w:tc>
      </w:tr>
      <w:tr w:rsidR="000978B5" w:rsidRPr="00EF3917" w14:paraId="4B65022B" w14:textId="77777777" w:rsidTr="00EA237E">
        <w:tc>
          <w:tcPr>
            <w:tcW w:w="704" w:type="dxa"/>
          </w:tcPr>
          <w:p w14:paraId="361472DA" w14:textId="77777777" w:rsidR="000978B5" w:rsidRPr="00EF3917" w:rsidRDefault="000978B5" w:rsidP="00EA237E">
            <w:r w:rsidRPr="00EF3917">
              <w:t>43</w:t>
            </w:r>
          </w:p>
        </w:tc>
        <w:tc>
          <w:tcPr>
            <w:tcW w:w="4106" w:type="dxa"/>
          </w:tcPr>
          <w:p w14:paraId="4986DE8D" w14:textId="77777777" w:rsidR="000978B5" w:rsidRPr="00EF3917" w:rsidRDefault="000978B5" w:rsidP="00EA237E">
            <w:r w:rsidRPr="00EF3917">
              <w:t>Deliver programs that will build digital literacy skills and capabilities, improve access to free wi-fi from our community facilities and advocate for appropriate digital infrastructure, to improve digital inclusion for all, particularly for vulnerable groups. (Heart)</w:t>
            </w:r>
          </w:p>
        </w:tc>
        <w:tc>
          <w:tcPr>
            <w:tcW w:w="2406" w:type="dxa"/>
          </w:tcPr>
          <w:p w14:paraId="56149A64" w14:textId="77777777" w:rsidR="000978B5" w:rsidRPr="00EF3917" w:rsidRDefault="000978B5" w:rsidP="00EA237E">
            <w:r w:rsidRPr="00EF3917">
              <w:t>Deliver</w:t>
            </w:r>
          </w:p>
        </w:tc>
        <w:tc>
          <w:tcPr>
            <w:tcW w:w="2406" w:type="dxa"/>
          </w:tcPr>
          <w:p w14:paraId="6F73DFFE" w14:textId="77777777" w:rsidR="000978B5" w:rsidRPr="00EF3917" w:rsidRDefault="000978B5" w:rsidP="00EA237E">
            <w:r w:rsidRPr="00EF3917">
              <w:t>The initiative has been completed</w:t>
            </w:r>
          </w:p>
        </w:tc>
      </w:tr>
    </w:tbl>
    <w:p w14:paraId="7D10FEDD" w14:textId="77777777" w:rsidR="000978B5" w:rsidRPr="00EF3917" w:rsidRDefault="000978B5" w:rsidP="000978B5">
      <w:r w:rsidRPr="00EF3917">
        <w:t>In 2024–25, the City of Melbourne’s digital literacy program focused on improving access, skills and infrastructure, particularly for vulnerable community members.</w:t>
      </w:r>
    </w:p>
    <w:p w14:paraId="100E5CEC" w14:textId="77777777" w:rsidR="000978B5" w:rsidRPr="00EF3917" w:rsidRDefault="000978B5" w:rsidP="000978B5">
      <w:r w:rsidRPr="00EF3917">
        <w:t>Between July 2024 and June 2025:</w:t>
      </w:r>
    </w:p>
    <w:p w14:paraId="120F8E4C" w14:textId="77777777" w:rsidR="000978B5" w:rsidRPr="00EF3917" w:rsidRDefault="000978B5" w:rsidP="000978B5">
      <w:pPr>
        <w:pStyle w:val="ListBullet"/>
        <w:rPr>
          <w:lang w:val="en-AU"/>
        </w:rPr>
      </w:pPr>
      <w:r w:rsidRPr="00EF3917">
        <w:rPr>
          <w:lang w:val="en-AU"/>
        </w:rPr>
        <w:t>36 visits by our Mel-Van mobile library service to community locations engaged 664 people and provided free wi-fi access</w:t>
      </w:r>
    </w:p>
    <w:p w14:paraId="79D2B4CD" w14:textId="77777777" w:rsidR="000978B5" w:rsidRPr="00EF3917" w:rsidRDefault="000978B5" w:rsidP="000978B5">
      <w:pPr>
        <w:pStyle w:val="ListBullet"/>
        <w:rPr>
          <w:lang w:val="en-AU"/>
        </w:rPr>
      </w:pPr>
      <w:r w:rsidRPr="00EF3917">
        <w:rPr>
          <w:lang w:val="en-AU"/>
        </w:rPr>
        <w:t>231 digital literacy workshops were delivered to 1274 participants</w:t>
      </w:r>
    </w:p>
    <w:p w14:paraId="236F0958" w14:textId="77777777" w:rsidR="000978B5" w:rsidRPr="00EF3917" w:rsidRDefault="000978B5" w:rsidP="000978B5">
      <w:pPr>
        <w:pStyle w:val="ListBullet"/>
        <w:rPr>
          <w:lang w:val="en-AU"/>
        </w:rPr>
      </w:pPr>
      <w:r w:rsidRPr="00EF3917">
        <w:rPr>
          <w:lang w:val="en-AU"/>
        </w:rPr>
        <w:t>56 community-led, co-designed technology support sessions reached 982 people, helping to build digital support networks</w:t>
      </w:r>
    </w:p>
    <w:p w14:paraId="75C64BF5" w14:textId="77777777" w:rsidR="000978B5" w:rsidRPr="00EF3917" w:rsidRDefault="000978B5" w:rsidP="000978B5">
      <w:pPr>
        <w:pStyle w:val="ListBullet"/>
        <w:rPr>
          <w:lang w:val="en-AU"/>
        </w:rPr>
      </w:pPr>
      <w:r w:rsidRPr="00EF3917">
        <w:rPr>
          <w:lang w:val="en-AU"/>
        </w:rPr>
        <w:t>2052 new users were inducted into the library makerspaces, with creative technology learning support. These spaces were accessed 8352 times by community throughout the year.</w:t>
      </w:r>
    </w:p>
    <w:p w14:paraId="535CF1C9" w14:textId="24E15085" w:rsidR="000978B5" w:rsidRPr="00EF3917" w:rsidRDefault="000978B5" w:rsidP="000978B5">
      <w:r w:rsidRPr="00EF3917">
        <w:t>To strengthen and expand our digital literacy program’s impact, City of Melbourne libraries pursued new funding and partnerships. A $10,000 grant was secured through the Victorian Seniors Festival to deliver tailored workshops in October 2024, and a $6000 grant from the Australian Government’s Be Connected initiative enabled workshops in Mandarin for older residents.</w:t>
      </w:r>
    </w:p>
    <w:tbl>
      <w:tblPr>
        <w:tblStyle w:val="TableGrid"/>
        <w:tblW w:w="5000" w:type="pct"/>
        <w:tblLayout w:type="fixed"/>
        <w:tblLook w:val="0160" w:firstRow="1" w:lastRow="1" w:firstColumn="0" w:lastColumn="1" w:noHBand="0" w:noVBand="0"/>
      </w:tblPr>
      <w:tblGrid>
        <w:gridCol w:w="7210"/>
        <w:gridCol w:w="2412"/>
      </w:tblGrid>
      <w:tr w:rsidR="000978B5" w:rsidRPr="00EF3917" w14:paraId="3E6FF6AC"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2FB4888F" w14:textId="77777777" w:rsidR="000978B5" w:rsidRPr="00EF3917" w:rsidRDefault="000978B5" w:rsidP="00EA237E">
            <w:r w:rsidRPr="00EF3917">
              <w:t>Planned activities for 2024–25</w:t>
            </w:r>
          </w:p>
        </w:tc>
        <w:tc>
          <w:tcPr>
            <w:tcW w:w="2412" w:type="dxa"/>
          </w:tcPr>
          <w:p w14:paraId="3BE795F0" w14:textId="77777777" w:rsidR="000978B5" w:rsidRPr="00EF3917" w:rsidRDefault="000978B5" w:rsidP="00EA237E">
            <w:r w:rsidRPr="00EF3917">
              <w:t>Status 2024–25</w:t>
            </w:r>
          </w:p>
        </w:tc>
      </w:tr>
      <w:tr w:rsidR="000978B5" w:rsidRPr="00EF3917" w14:paraId="1FB2DA50" w14:textId="77777777" w:rsidTr="00EA237E">
        <w:tc>
          <w:tcPr>
            <w:tcW w:w="7210" w:type="dxa"/>
          </w:tcPr>
          <w:p w14:paraId="68570032" w14:textId="77777777" w:rsidR="000978B5" w:rsidRPr="00EF3917" w:rsidRDefault="000978B5" w:rsidP="00EA237E">
            <w:r w:rsidRPr="00EF3917">
              <w:t>Implement Digital Inclusion Plan principles and first year.</w:t>
            </w:r>
          </w:p>
        </w:tc>
        <w:tc>
          <w:tcPr>
            <w:tcW w:w="2412" w:type="dxa"/>
          </w:tcPr>
          <w:p w14:paraId="6CAF6497" w14:textId="77777777" w:rsidR="000978B5" w:rsidRPr="00EF3917" w:rsidRDefault="000978B5" w:rsidP="00EA237E">
            <w:r w:rsidRPr="00EF3917">
              <w:t>The planned activity for this initiative was achieved in 2024–25</w:t>
            </w:r>
          </w:p>
        </w:tc>
      </w:tr>
      <w:tr w:rsidR="000978B5" w:rsidRPr="00EF3917" w14:paraId="369DB84A" w14:textId="77777777" w:rsidTr="00EA237E">
        <w:tc>
          <w:tcPr>
            <w:tcW w:w="7210" w:type="dxa"/>
          </w:tcPr>
          <w:p w14:paraId="2B6DE071" w14:textId="77777777" w:rsidR="000978B5" w:rsidRPr="00EF3917" w:rsidRDefault="000978B5" w:rsidP="00EA237E">
            <w:r w:rsidRPr="00EF3917">
              <w:t>Report on progress of the digital literacy programs.</w:t>
            </w:r>
          </w:p>
        </w:tc>
        <w:tc>
          <w:tcPr>
            <w:tcW w:w="2412" w:type="dxa"/>
          </w:tcPr>
          <w:p w14:paraId="31481D6D" w14:textId="77777777" w:rsidR="000978B5" w:rsidRPr="00EF3917" w:rsidRDefault="000978B5" w:rsidP="00EA237E">
            <w:r w:rsidRPr="00EF3917">
              <w:t>The planned activity for this initiative was achieved in 2024–25</w:t>
            </w:r>
          </w:p>
        </w:tc>
      </w:tr>
      <w:tr w:rsidR="000978B5" w:rsidRPr="00EF3917" w14:paraId="5D10B561" w14:textId="77777777" w:rsidTr="00EA237E">
        <w:tc>
          <w:tcPr>
            <w:tcW w:w="7210" w:type="dxa"/>
          </w:tcPr>
          <w:p w14:paraId="5BB3B29E" w14:textId="77777777" w:rsidR="000978B5" w:rsidRPr="00EF3917" w:rsidRDefault="000978B5" w:rsidP="00EA237E">
            <w:r w:rsidRPr="00EF3917">
              <w:t>Implement first year actions for the Digital Inclusion Plan.</w:t>
            </w:r>
          </w:p>
        </w:tc>
        <w:tc>
          <w:tcPr>
            <w:tcW w:w="2412" w:type="dxa"/>
          </w:tcPr>
          <w:p w14:paraId="17D83908" w14:textId="77777777" w:rsidR="000978B5" w:rsidRPr="00EF3917" w:rsidRDefault="000978B5" w:rsidP="00EA237E">
            <w:r w:rsidRPr="00EF3917">
              <w:t>The planned activity for this initiative was achieved in 2024–25</w:t>
            </w:r>
          </w:p>
        </w:tc>
      </w:tr>
      <w:tr w:rsidR="000978B5" w:rsidRPr="00EF3917" w14:paraId="431B8AE0" w14:textId="77777777" w:rsidTr="00EA237E">
        <w:tc>
          <w:tcPr>
            <w:tcW w:w="7210" w:type="dxa"/>
          </w:tcPr>
          <w:p w14:paraId="650B4365" w14:textId="77777777" w:rsidR="000978B5" w:rsidRPr="00EF3917" w:rsidRDefault="000978B5" w:rsidP="00EA237E">
            <w:r w:rsidRPr="00EF3917">
              <w:t>Explore opportunities for funding and delivery partnerships for programming.</w:t>
            </w:r>
          </w:p>
        </w:tc>
        <w:tc>
          <w:tcPr>
            <w:tcW w:w="2412" w:type="dxa"/>
          </w:tcPr>
          <w:p w14:paraId="7C256EE0" w14:textId="77777777" w:rsidR="000978B5" w:rsidRPr="00EF3917" w:rsidRDefault="000978B5" w:rsidP="00EA237E">
            <w:r w:rsidRPr="00EF3917">
              <w:t>The planned activity for this initiative was achieved in 2024–25</w:t>
            </w:r>
          </w:p>
        </w:tc>
      </w:tr>
      <w:tr w:rsidR="000978B5" w:rsidRPr="00EF3917" w14:paraId="5602B44D" w14:textId="77777777" w:rsidTr="00EA237E">
        <w:tc>
          <w:tcPr>
            <w:tcW w:w="7210" w:type="dxa"/>
          </w:tcPr>
          <w:p w14:paraId="12AB84D3" w14:textId="77777777" w:rsidR="000978B5" w:rsidRPr="00EF3917" w:rsidRDefault="000978B5" w:rsidP="00EA237E">
            <w:r w:rsidRPr="00EF3917">
              <w:t>Deliver accessible digital literacy library programming.</w:t>
            </w:r>
          </w:p>
        </w:tc>
        <w:tc>
          <w:tcPr>
            <w:tcW w:w="2412" w:type="dxa"/>
          </w:tcPr>
          <w:p w14:paraId="59135723" w14:textId="77777777" w:rsidR="000978B5" w:rsidRPr="00EF3917" w:rsidRDefault="000978B5" w:rsidP="00EA237E">
            <w:r w:rsidRPr="00EF3917">
              <w:t>The planned activity for this initiative was achieved in 2024–25</w:t>
            </w:r>
          </w:p>
        </w:tc>
      </w:tr>
      <w:tr w:rsidR="000978B5" w:rsidRPr="00EF3917" w14:paraId="6786CF66" w14:textId="77777777" w:rsidTr="00EA237E">
        <w:tc>
          <w:tcPr>
            <w:tcW w:w="7210" w:type="dxa"/>
          </w:tcPr>
          <w:p w14:paraId="40CBDEF7" w14:textId="77777777" w:rsidR="000978B5" w:rsidRPr="00EF3917" w:rsidRDefault="000978B5" w:rsidP="00EA237E">
            <w:r w:rsidRPr="00EF3917">
              <w:t>Implement Digital Inclusion Plan principles and first year.</w:t>
            </w:r>
          </w:p>
        </w:tc>
        <w:tc>
          <w:tcPr>
            <w:tcW w:w="2412" w:type="dxa"/>
          </w:tcPr>
          <w:p w14:paraId="68358045" w14:textId="77777777" w:rsidR="000978B5" w:rsidRPr="00EF3917" w:rsidRDefault="000978B5" w:rsidP="00EA237E">
            <w:r w:rsidRPr="00EF3917">
              <w:t>The planned activity for this initiative was achieved in 2024–25</w:t>
            </w:r>
          </w:p>
        </w:tc>
      </w:tr>
      <w:tr w:rsidR="000978B5" w:rsidRPr="00EF3917" w14:paraId="038F72A9" w14:textId="77777777" w:rsidTr="00EA237E">
        <w:tc>
          <w:tcPr>
            <w:tcW w:w="7210" w:type="dxa"/>
          </w:tcPr>
          <w:p w14:paraId="39CF7151" w14:textId="77777777" w:rsidR="000978B5" w:rsidRPr="00EF3917" w:rsidRDefault="000978B5" w:rsidP="00EA237E">
            <w:r w:rsidRPr="00EF3917">
              <w:lastRenderedPageBreak/>
              <w:t>Implement first year Digital Inclusion Plan actions.</w:t>
            </w:r>
          </w:p>
        </w:tc>
        <w:tc>
          <w:tcPr>
            <w:tcW w:w="2412" w:type="dxa"/>
          </w:tcPr>
          <w:p w14:paraId="663B1487" w14:textId="77777777" w:rsidR="000978B5" w:rsidRPr="00EF3917" w:rsidRDefault="000978B5" w:rsidP="00EA237E">
            <w:r w:rsidRPr="00EF3917">
              <w:t>The planned activity for this initiative was achieved in 2024–25</w:t>
            </w:r>
          </w:p>
        </w:tc>
      </w:tr>
      <w:tr w:rsidR="000978B5" w:rsidRPr="00EF3917" w14:paraId="2E3C4DC4" w14:textId="77777777" w:rsidTr="00EA237E">
        <w:tc>
          <w:tcPr>
            <w:tcW w:w="7210" w:type="dxa"/>
          </w:tcPr>
          <w:p w14:paraId="312E7B49" w14:textId="77777777" w:rsidR="000978B5" w:rsidRPr="00EF3917" w:rsidRDefault="000978B5" w:rsidP="00EA237E">
            <w:r w:rsidRPr="00EF3917">
              <w:t>Explore opportunities for funding and delivery partnerships for programming.</w:t>
            </w:r>
          </w:p>
        </w:tc>
        <w:tc>
          <w:tcPr>
            <w:tcW w:w="2412" w:type="dxa"/>
          </w:tcPr>
          <w:p w14:paraId="5F3C7AB5" w14:textId="77777777" w:rsidR="000978B5" w:rsidRPr="00EF3917" w:rsidRDefault="000978B5" w:rsidP="00EA237E">
            <w:r w:rsidRPr="00EF3917">
              <w:t>The planned activity for this initiative was achieved in 2024–25</w:t>
            </w:r>
          </w:p>
        </w:tc>
      </w:tr>
      <w:tr w:rsidR="000978B5" w:rsidRPr="00EF3917" w14:paraId="26568B73" w14:textId="77777777" w:rsidTr="00EA237E">
        <w:tc>
          <w:tcPr>
            <w:tcW w:w="7210" w:type="dxa"/>
          </w:tcPr>
          <w:p w14:paraId="5A803424" w14:textId="77777777" w:rsidR="000978B5" w:rsidRPr="00EF3917" w:rsidRDefault="000978B5" w:rsidP="00EA237E">
            <w:r w:rsidRPr="00EF3917">
              <w:t>Deliver accessible digital literacy library programming.</w:t>
            </w:r>
          </w:p>
        </w:tc>
        <w:tc>
          <w:tcPr>
            <w:tcW w:w="2412" w:type="dxa"/>
          </w:tcPr>
          <w:p w14:paraId="035D1E0D" w14:textId="77777777" w:rsidR="000978B5" w:rsidRPr="00EF3917" w:rsidRDefault="000978B5" w:rsidP="00EA237E">
            <w:r w:rsidRPr="00EF3917">
              <w:t>The planned activity for this initiative was achieved in 2024–25</w:t>
            </w:r>
          </w:p>
        </w:tc>
      </w:tr>
    </w:tbl>
    <w:p w14:paraId="6130937E" w14:textId="77777777" w:rsidR="000978B5" w:rsidRPr="00EF3917" w:rsidRDefault="000978B5" w:rsidP="000978B5">
      <w:pPr>
        <w:spacing w:before="0" w:after="0"/>
      </w:pPr>
    </w:p>
    <w:p w14:paraId="1F972503" w14:textId="77777777" w:rsidR="000978B5" w:rsidRPr="00EF3917" w:rsidRDefault="000978B5" w:rsidP="000978B5">
      <w:pPr>
        <w:spacing w:before="0" w:after="0"/>
      </w:pPr>
      <w:r w:rsidRPr="00EF3917">
        <w:br w:type="page"/>
      </w:r>
    </w:p>
    <w:p w14:paraId="0473AE93" w14:textId="77777777" w:rsidR="000978B5" w:rsidRPr="00EF3917" w:rsidRDefault="000978B5" w:rsidP="004A491D">
      <w:pPr>
        <w:pStyle w:val="Heading4"/>
        <w:rPr>
          <w:rFonts w:hint="eastAsia"/>
        </w:rPr>
      </w:pPr>
      <w:r w:rsidRPr="00EF3917">
        <w:lastRenderedPageBreak/>
        <w:t>Homes Melbourne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7DDFE86"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64FCDFA5" w14:textId="77777777" w:rsidR="000978B5" w:rsidRPr="00EF3917" w:rsidRDefault="000978B5" w:rsidP="00EA237E">
            <w:r w:rsidRPr="00EF3917">
              <w:t>MI</w:t>
            </w:r>
          </w:p>
        </w:tc>
        <w:tc>
          <w:tcPr>
            <w:tcW w:w="4106" w:type="dxa"/>
          </w:tcPr>
          <w:p w14:paraId="541C9727" w14:textId="77777777" w:rsidR="000978B5" w:rsidRPr="00EF3917" w:rsidRDefault="000978B5" w:rsidP="00EA237E">
            <w:r w:rsidRPr="00EF3917">
              <w:t>What we said we’d do</w:t>
            </w:r>
          </w:p>
        </w:tc>
        <w:tc>
          <w:tcPr>
            <w:tcW w:w="2406" w:type="dxa"/>
          </w:tcPr>
          <w:p w14:paraId="67DFA7AE" w14:textId="77777777" w:rsidR="000978B5" w:rsidRPr="00EF3917" w:rsidRDefault="000978B5" w:rsidP="00EA237E">
            <w:r w:rsidRPr="00EF3917">
              <w:t>Our role</w:t>
            </w:r>
          </w:p>
        </w:tc>
        <w:tc>
          <w:tcPr>
            <w:tcW w:w="2406" w:type="dxa"/>
          </w:tcPr>
          <w:p w14:paraId="0A30A95D" w14:textId="77777777" w:rsidR="000978B5" w:rsidRPr="00EF3917" w:rsidRDefault="000978B5" w:rsidP="00EA237E">
            <w:r w:rsidRPr="00EF3917">
              <w:t>Status 2024–25</w:t>
            </w:r>
          </w:p>
        </w:tc>
      </w:tr>
      <w:tr w:rsidR="000978B5" w:rsidRPr="00EF3917" w14:paraId="1096D533" w14:textId="77777777" w:rsidTr="00EA237E">
        <w:tc>
          <w:tcPr>
            <w:tcW w:w="704" w:type="dxa"/>
          </w:tcPr>
          <w:p w14:paraId="6A7A14D2" w14:textId="77777777" w:rsidR="000978B5" w:rsidRPr="00EF3917" w:rsidRDefault="000978B5" w:rsidP="00EA237E">
            <w:r w:rsidRPr="00EF3917">
              <w:t>44</w:t>
            </w:r>
          </w:p>
        </w:tc>
        <w:tc>
          <w:tcPr>
            <w:tcW w:w="4106" w:type="dxa"/>
          </w:tcPr>
          <w:p w14:paraId="687DBAB1" w14:textId="77777777" w:rsidR="000978B5" w:rsidRPr="00EF3917" w:rsidRDefault="000978B5" w:rsidP="00EA237E">
            <w:r w:rsidRPr="00EF3917">
              <w:t>Create a new entity called Homes Melbourne, to coordinate and facilitate more affordable housing for key workers and people on low-incomes and progress a demonstration project on Council-owned land, support the Make Room accommodation project and new homeless support hubs for vulnerable citizens to access essential support services including food, showers, lockers, information and housing and homelessness advice. (Heart)</w:t>
            </w:r>
          </w:p>
        </w:tc>
        <w:tc>
          <w:tcPr>
            <w:tcW w:w="2406" w:type="dxa"/>
          </w:tcPr>
          <w:p w14:paraId="3A70028D" w14:textId="77777777" w:rsidR="000978B5" w:rsidRPr="00EF3917" w:rsidRDefault="000978B5" w:rsidP="00EA237E">
            <w:r w:rsidRPr="00EF3917">
              <w:t>Partner</w:t>
            </w:r>
          </w:p>
        </w:tc>
        <w:tc>
          <w:tcPr>
            <w:tcW w:w="2406" w:type="dxa"/>
          </w:tcPr>
          <w:p w14:paraId="761EA46D" w14:textId="77777777" w:rsidR="000978B5" w:rsidRPr="00EF3917" w:rsidRDefault="000978B5" w:rsidP="00EA237E">
            <w:r w:rsidRPr="00EF3917">
              <w:t>The initiative has been completed</w:t>
            </w:r>
          </w:p>
        </w:tc>
      </w:tr>
    </w:tbl>
    <w:p w14:paraId="057DB2B7" w14:textId="77777777" w:rsidR="000978B5" w:rsidRPr="00EF3917" w:rsidRDefault="000978B5" w:rsidP="000978B5">
      <w:r w:rsidRPr="00EF3917">
        <w:t>Affordable housing continued to be facilitated through the planning system this year, with 260 affordable dwellings delivered through planning scheme obligations. This included a contribution to key-worker housing, which informed the City of Melbourne’s policy definition for this cohort. Work also continued to implement new planning controls for the forthcoming Macaulay precinct, to facilitate more affordable housing in new developments.</w:t>
      </w:r>
    </w:p>
    <w:p w14:paraId="423DB7E6" w14:textId="77777777" w:rsidR="000978B5" w:rsidRPr="00EF3917" w:rsidRDefault="000978B5" w:rsidP="000978B5">
      <w:r w:rsidRPr="00EF3917">
        <w:t>The key-worker housing definition and the Affordable Housing People’s Panel both received industry awards in recognition of their contribution to the sector.</w:t>
      </w:r>
    </w:p>
    <w:p w14:paraId="54C4CCD8" w14:textId="77777777" w:rsidR="000978B5" w:rsidRPr="00EF3917" w:rsidRDefault="000978B5" w:rsidP="000978B5">
      <w:r w:rsidRPr="00EF3917">
        <w:t>The City of Melbourne committed land at 325–341 Victoria Street, West Melbourne, for an affordable housing project. A competitive process to select a community housing provider to develop and manage the site is underway.</w:t>
      </w:r>
    </w:p>
    <w:p w14:paraId="1CF34F97" w14:textId="77777777" w:rsidR="000978B5" w:rsidRPr="00EF3917" w:rsidRDefault="000978B5" w:rsidP="000978B5">
      <w:r w:rsidRPr="00EF3917">
        <w:t>The Homelessness Strategy 2024–30 was formally endorsed by the Future Melbourne Committee in August 2024. The strategy outlines a vision and goal to prevent and end homelessness in Melbourne and identifies three priority areas and outcomes.</w:t>
      </w:r>
    </w:p>
    <w:p w14:paraId="3D411485" w14:textId="77777777" w:rsidR="000978B5" w:rsidRPr="00EF3917" w:rsidRDefault="000978B5" w:rsidP="000978B5">
      <w:r w:rsidRPr="00EF3917">
        <w:t xml:space="preserve">Make Room formally opened in January 2025 and is fully tenanted. The accommodation provides 50 secure, supportive housing units for people experiencing rough sleeping or chronic homelessness in the City of Melbourne for up to 12 months, or until they can secure long-term housing. The project is a collaboration between the City of Melbourne, Unison Housing tenancy management, </w:t>
      </w:r>
      <w:proofErr w:type="spellStart"/>
      <w:r w:rsidRPr="00EF3917">
        <w:t>cohealth</w:t>
      </w:r>
      <w:proofErr w:type="spellEnd"/>
      <w:r w:rsidRPr="00EF3917">
        <w:t xml:space="preserve"> support services and </w:t>
      </w:r>
      <w:proofErr w:type="spellStart"/>
      <w:r w:rsidRPr="00EF3917">
        <w:t>Ngwala</w:t>
      </w:r>
      <w:proofErr w:type="spellEnd"/>
      <w:r w:rsidRPr="00EF3917">
        <w:t xml:space="preserve"> </w:t>
      </w:r>
      <w:proofErr w:type="spellStart"/>
      <w:r w:rsidRPr="00EF3917">
        <w:t>Willumbong</w:t>
      </w:r>
      <w:proofErr w:type="spellEnd"/>
      <w:r w:rsidRPr="00EF3917">
        <w:t xml:space="preserve"> Aboriginal support services.</w:t>
      </w:r>
    </w:p>
    <w:p w14:paraId="04BD02CB"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68128F09"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6220DC5E" w14:textId="77777777" w:rsidR="000978B5" w:rsidRPr="00EF3917" w:rsidRDefault="000978B5" w:rsidP="00EA237E">
            <w:r w:rsidRPr="00EF3917">
              <w:lastRenderedPageBreak/>
              <w:t>Planned activities for 2024–25</w:t>
            </w:r>
          </w:p>
        </w:tc>
        <w:tc>
          <w:tcPr>
            <w:tcW w:w="2412" w:type="dxa"/>
          </w:tcPr>
          <w:p w14:paraId="21B2EBF3" w14:textId="77777777" w:rsidR="000978B5" w:rsidRPr="00EF3917" w:rsidRDefault="000978B5" w:rsidP="00EA237E">
            <w:r w:rsidRPr="00EF3917">
              <w:t>Status 2024–25</w:t>
            </w:r>
          </w:p>
        </w:tc>
      </w:tr>
      <w:tr w:rsidR="000978B5" w:rsidRPr="00EF3917" w14:paraId="53CFE4D8" w14:textId="77777777" w:rsidTr="00EA237E">
        <w:tc>
          <w:tcPr>
            <w:tcW w:w="7210" w:type="dxa"/>
          </w:tcPr>
          <w:p w14:paraId="2B062A3B" w14:textId="77777777" w:rsidR="000978B5" w:rsidRPr="00EF3917" w:rsidRDefault="000978B5" w:rsidP="00EA237E">
            <w:r w:rsidRPr="00EF3917">
              <w:t>Present Homelessness Strategy for endorsement.</w:t>
            </w:r>
          </w:p>
        </w:tc>
        <w:tc>
          <w:tcPr>
            <w:tcW w:w="2412" w:type="dxa"/>
          </w:tcPr>
          <w:p w14:paraId="268EEABC" w14:textId="77777777" w:rsidR="000978B5" w:rsidRPr="00EF3917" w:rsidRDefault="000978B5" w:rsidP="00EA237E">
            <w:r w:rsidRPr="00EF3917">
              <w:t>The planned activity for this initiative was achieved in 2024–25</w:t>
            </w:r>
          </w:p>
        </w:tc>
      </w:tr>
      <w:tr w:rsidR="000978B5" w:rsidRPr="00EF3917" w14:paraId="470A2CC8" w14:textId="77777777" w:rsidTr="00EA237E">
        <w:tc>
          <w:tcPr>
            <w:tcW w:w="7210" w:type="dxa"/>
          </w:tcPr>
          <w:p w14:paraId="698B154C" w14:textId="77777777" w:rsidR="000978B5" w:rsidRPr="00EF3917" w:rsidRDefault="000978B5" w:rsidP="00EA237E">
            <w:r w:rsidRPr="00EF3917">
              <w:t>Present Homelessness Strategy Action Plan for endorsement.</w:t>
            </w:r>
          </w:p>
        </w:tc>
        <w:tc>
          <w:tcPr>
            <w:tcW w:w="2412" w:type="dxa"/>
          </w:tcPr>
          <w:p w14:paraId="17BCF4DB" w14:textId="77777777" w:rsidR="000978B5" w:rsidRPr="00EF3917" w:rsidRDefault="000978B5" w:rsidP="00EA237E">
            <w:r w:rsidRPr="00EF3917">
              <w:t>The planned activity for this initiative was achieved in 2024–25</w:t>
            </w:r>
          </w:p>
        </w:tc>
      </w:tr>
      <w:tr w:rsidR="000978B5" w:rsidRPr="00EF3917" w14:paraId="0CC1BAFE" w14:textId="77777777" w:rsidTr="00EA237E">
        <w:tc>
          <w:tcPr>
            <w:tcW w:w="7210" w:type="dxa"/>
          </w:tcPr>
          <w:p w14:paraId="6C64C979" w14:textId="77777777" w:rsidR="000978B5" w:rsidRPr="00EF3917" w:rsidRDefault="000978B5" w:rsidP="00EA237E">
            <w:r w:rsidRPr="00EF3917">
              <w:t>Commence request-for-proposal process for lease of land for two Council-owned sites.</w:t>
            </w:r>
          </w:p>
        </w:tc>
        <w:tc>
          <w:tcPr>
            <w:tcW w:w="2412" w:type="dxa"/>
          </w:tcPr>
          <w:p w14:paraId="71921878" w14:textId="77777777" w:rsidR="000978B5" w:rsidRPr="00EF3917" w:rsidRDefault="000978B5" w:rsidP="00EA237E">
            <w:r w:rsidRPr="00EF3917">
              <w:t>The planned activity for this initiative was achieved in 2024–25</w:t>
            </w:r>
          </w:p>
        </w:tc>
      </w:tr>
      <w:tr w:rsidR="000978B5" w:rsidRPr="00EF3917" w14:paraId="56759C17" w14:textId="77777777" w:rsidTr="00EA237E">
        <w:tc>
          <w:tcPr>
            <w:tcW w:w="7210" w:type="dxa"/>
          </w:tcPr>
          <w:p w14:paraId="7F2F5E70" w14:textId="77777777" w:rsidR="000978B5" w:rsidRPr="00EF3917" w:rsidRDefault="000978B5" w:rsidP="00EA237E">
            <w:r w:rsidRPr="00EF3917">
              <w:t>Completion of the Make Room supportive housing project.</w:t>
            </w:r>
          </w:p>
        </w:tc>
        <w:tc>
          <w:tcPr>
            <w:tcW w:w="2412" w:type="dxa"/>
          </w:tcPr>
          <w:p w14:paraId="5746E96B" w14:textId="77777777" w:rsidR="000978B5" w:rsidRPr="00EF3917" w:rsidRDefault="000978B5" w:rsidP="00EA237E">
            <w:r w:rsidRPr="00EF3917">
              <w:t>The planned activity for this initiative was achieved in 2024–25</w:t>
            </w:r>
          </w:p>
        </w:tc>
      </w:tr>
      <w:tr w:rsidR="000978B5" w:rsidRPr="00EF3917" w14:paraId="3C964962" w14:textId="77777777" w:rsidTr="00EA237E">
        <w:tc>
          <w:tcPr>
            <w:tcW w:w="7210" w:type="dxa"/>
          </w:tcPr>
          <w:p w14:paraId="78F1FF9C" w14:textId="77777777" w:rsidR="000978B5" w:rsidRPr="00EF3917" w:rsidRDefault="000978B5" w:rsidP="00EA237E">
            <w:r w:rsidRPr="00EF3917">
              <w:t>Finalise and commence implementation of Homelessness Strategy 2024–30.</w:t>
            </w:r>
          </w:p>
        </w:tc>
        <w:tc>
          <w:tcPr>
            <w:tcW w:w="2412" w:type="dxa"/>
          </w:tcPr>
          <w:p w14:paraId="76E7FB08" w14:textId="77777777" w:rsidR="000978B5" w:rsidRPr="00EF3917" w:rsidRDefault="000978B5" w:rsidP="00EA237E">
            <w:r w:rsidRPr="00EF3917">
              <w:t>The planned activity for this initiative was achieved in 2024–25</w:t>
            </w:r>
          </w:p>
        </w:tc>
      </w:tr>
      <w:tr w:rsidR="000978B5" w:rsidRPr="00EF3917" w14:paraId="5CBE0D20" w14:textId="77777777" w:rsidTr="00EA237E">
        <w:tc>
          <w:tcPr>
            <w:tcW w:w="7210" w:type="dxa"/>
          </w:tcPr>
          <w:p w14:paraId="6C8A0898" w14:textId="77777777" w:rsidR="000978B5" w:rsidRPr="00EF3917" w:rsidRDefault="000978B5" w:rsidP="00EA237E">
            <w:r w:rsidRPr="00EF3917">
              <w:t>Continue to deliver the Affordable Housing Strategy.</w:t>
            </w:r>
          </w:p>
        </w:tc>
        <w:tc>
          <w:tcPr>
            <w:tcW w:w="2412" w:type="dxa"/>
          </w:tcPr>
          <w:p w14:paraId="0678A0D0" w14:textId="77777777" w:rsidR="000978B5" w:rsidRPr="00EF3917" w:rsidRDefault="000978B5" w:rsidP="00EA237E">
            <w:r w:rsidRPr="00EF3917">
              <w:t>The planned activity for this initiative was achieved in 2024–25</w:t>
            </w:r>
          </w:p>
        </w:tc>
      </w:tr>
      <w:tr w:rsidR="000978B5" w:rsidRPr="00EF3917" w14:paraId="2E6BECEB" w14:textId="77777777" w:rsidTr="00EA237E">
        <w:tc>
          <w:tcPr>
            <w:tcW w:w="7210" w:type="dxa"/>
          </w:tcPr>
          <w:p w14:paraId="020A5BFF" w14:textId="77777777" w:rsidR="000978B5" w:rsidRPr="00EF3917" w:rsidRDefault="000978B5" w:rsidP="00EA237E">
            <w:r w:rsidRPr="00EF3917">
              <w:t>Support the delivery of affordable housing projects through property and building technical advice and other property support as required at sites including Curzon Street, Elizabeth Street, Victoria Street.</w:t>
            </w:r>
          </w:p>
        </w:tc>
        <w:tc>
          <w:tcPr>
            <w:tcW w:w="2412" w:type="dxa"/>
          </w:tcPr>
          <w:p w14:paraId="6277F12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37929C5" w14:textId="77777777" w:rsidTr="00EA237E">
        <w:tc>
          <w:tcPr>
            <w:tcW w:w="7210" w:type="dxa"/>
          </w:tcPr>
          <w:p w14:paraId="7D6CCC3C" w14:textId="77777777" w:rsidR="000978B5" w:rsidRPr="00EF3917" w:rsidRDefault="000978B5" w:rsidP="00EA237E">
            <w:r w:rsidRPr="00EF3917">
              <w:t>Present People’s Panel outputs for endorsement.</w:t>
            </w:r>
          </w:p>
        </w:tc>
        <w:tc>
          <w:tcPr>
            <w:tcW w:w="2412" w:type="dxa"/>
          </w:tcPr>
          <w:p w14:paraId="51E403F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898826A" w14:textId="77777777" w:rsidTr="00EA237E">
        <w:tc>
          <w:tcPr>
            <w:tcW w:w="7210" w:type="dxa"/>
          </w:tcPr>
          <w:p w14:paraId="4A443AE4" w14:textId="77777777" w:rsidR="000978B5" w:rsidRPr="00EF3917" w:rsidRDefault="000978B5" w:rsidP="00EA237E">
            <w:r w:rsidRPr="00EF3917">
              <w:t>Formalise agreements to deliver affordable housing on two City of Melbourne-owned sites.</w:t>
            </w:r>
          </w:p>
        </w:tc>
        <w:tc>
          <w:tcPr>
            <w:tcW w:w="2412" w:type="dxa"/>
          </w:tcPr>
          <w:p w14:paraId="36940BE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CC0782B" w14:textId="77777777" w:rsidTr="00EA237E">
        <w:tc>
          <w:tcPr>
            <w:tcW w:w="7210" w:type="dxa"/>
          </w:tcPr>
          <w:p w14:paraId="3DD007E1" w14:textId="77777777" w:rsidR="000978B5" w:rsidRPr="00EF3917" w:rsidRDefault="000978B5" w:rsidP="00EA237E">
            <w:r w:rsidRPr="00EF3917">
              <w:t>Support the delivery of the Make Room project through negotiation of a lease, property and facilities advice and other property support as required.</w:t>
            </w:r>
          </w:p>
        </w:tc>
        <w:tc>
          <w:tcPr>
            <w:tcW w:w="2412" w:type="dxa"/>
          </w:tcPr>
          <w:p w14:paraId="70CB27BD" w14:textId="77777777" w:rsidR="000978B5" w:rsidRPr="00EF3917" w:rsidRDefault="000978B5" w:rsidP="00EA237E">
            <w:r w:rsidRPr="00EF3917">
              <w:t>The planned activity for this initiative was achieved in 2024–25</w:t>
            </w:r>
          </w:p>
        </w:tc>
      </w:tr>
      <w:tr w:rsidR="000978B5" w:rsidRPr="00EF3917" w14:paraId="7509F365" w14:textId="77777777" w:rsidTr="00EA237E">
        <w:tc>
          <w:tcPr>
            <w:tcW w:w="7210" w:type="dxa"/>
          </w:tcPr>
          <w:p w14:paraId="3ECEE2DC" w14:textId="77777777" w:rsidR="000978B5" w:rsidRPr="00EF3917" w:rsidRDefault="000978B5" w:rsidP="00EA237E">
            <w:r w:rsidRPr="00EF3917">
              <w:t>Commence Housing and Homelessness Community Education Plan.</w:t>
            </w:r>
          </w:p>
        </w:tc>
        <w:tc>
          <w:tcPr>
            <w:tcW w:w="2412" w:type="dxa"/>
          </w:tcPr>
          <w:p w14:paraId="21E1F893"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EF119FF" w14:textId="77777777" w:rsidTr="00EA237E">
        <w:tc>
          <w:tcPr>
            <w:tcW w:w="7210" w:type="dxa"/>
          </w:tcPr>
          <w:p w14:paraId="19CB5B49" w14:textId="77777777" w:rsidR="000978B5" w:rsidRPr="00EF3917" w:rsidRDefault="000978B5" w:rsidP="00EA237E">
            <w:r w:rsidRPr="00EF3917">
              <w:t>Results of the request-for-proposal process for two City of Melbourne-owned sites.</w:t>
            </w:r>
          </w:p>
        </w:tc>
        <w:tc>
          <w:tcPr>
            <w:tcW w:w="2412" w:type="dxa"/>
          </w:tcPr>
          <w:p w14:paraId="2979C11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9323341" w14:textId="77777777" w:rsidTr="00EA237E">
        <w:tc>
          <w:tcPr>
            <w:tcW w:w="7210" w:type="dxa"/>
          </w:tcPr>
          <w:p w14:paraId="427F1D89" w14:textId="77777777" w:rsidR="000978B5" w:rsidRPr="00EF3917" w:rsidRDefault="000978B5" w:rsidP="00EA237E">
            <w:r w:rsidRPr="00EF3917">
              <w:t>Commence the delivery of recommendations from the People’s Panel on affordable housing.</w:t>
            </w:r>
          </w:p>
        </w:tc>
        <w:tc>
          <w:tcPr>
            <w:tcW w:w="2412" w:type="dxa"/>
          </w:tcPr>
          <w:p w14:paraId="219CD8B4" w14:textId="77777777" w:rsidR="000978B5" w:rsidRPr="00EF3917" w:rsidRDefault="000978B5" w:rsidP="00EA237E">
            <w:r w:rsidRPr="00EF3917">
              <w:t>The planned activity for this initiative was achieved in 2024–25</w:t>
            </w:r>
          </w:p>
        </w:tc>
      </w:tr>
    </w:tbl>
    <w:p w14:paraId="35E5117E" w14:textId="77777777" w:rsidR="000978B5" w:rsidRPr="00EF3917" w:rsidRDefault="000978B5" w:rsidP="000978B5"/>
    <w:p w14:paraId="2FDCD030" w14:textId="77777777" w:rsidR="000978B5" w:rsidRPr="00EF3917" w:rsidRDefault="000978B5" w:rsidP="004A491D">
      <w:pPr>
        <w:pStyle w:val="Heading3"/>
        <w:rPr>
          <w:rFonts w:hint="eastAsia"/>
        </w:rPr>
      </w:pPr>
      <w:bookmarkStart w:id="22" w:name="_Toc213156701"/>
      <w:r w:rsidRPr="00EF3917">
        <w:lastRenderedPageBreak/>
        <w:t>Safety and wellbeing</w:t>
      </w:r>
      <w:bookmarkEnd w:id="22"/>
    </w:p>
    <w:p w14:paraId="452B8ADE" w14:textId="77777777" w:rsidR="000978B5" w:rsidRPr="00EF3917" w:rsidRDefault="000978B5" w:rsidP="000978B5">
      <w:r w:rsidRPr="00EF3917">
        <w:t>In the Council Plan 2021–25, we will plan and design for the safety and wellbeing of those who live, visit, work and do business in Melbourne, regardless of their background.</w:t>
      </w:r>
    </w:p>
    <w:p w14:paraId="327B40CA" w14:textId="77777777" w:rsidR="000978B5" w:rsidRPr="00EF3917" w:rsidRDefault="000978B5" w:rsidP="004A491D">
      <w:pPr>
        <w:pStyle w:val="Heading4"/>
        <w:rPr>
          <w:rFonts w:hint="eastAsia"/>
        </w:rPr>
      </w:pPr>
      <w:r w:rsidRPr="00EF3917">
        <w:t>Our priorities</w:t>
      </w:r>
    </w:p>
    <w:p w14:paraId="3D714C91" w14:textId="77777777" w:rsidR="000978B5" w:rsidRPr="00EF3917" w:rsidRDefault="000978B5" w:rsidP="000978B5">
      <w:pPr>
        <w:pStyle w:val="ListBullet"/>
        <w:rPr>
          <w:lang w:val="en-AU"/>
        </w:rPr>
      </w:pPr>
      <w:r w:rsidRPr="00EF3917">
        <w:rPr>
          <w:lang w:val="en-AU"/>
        </w:rPr>
        <w:t>All people feel safe and included when participating in Melbourne’s economic, visitor and community life. (Heart)</w:t>
      </w:r>
    </w:p>
    <w:p w14:paraId="3E931F95" w14:textId="77777777" w:rsidR="000978B5" w:rsidRPr="00EF3917" w:rsidRDefault="000978B5" w:rsidP="000978B5">
      <w:pPr>
        <w:pStyle w:val="ListBullet"/>
        <w:rPr>
          <w:lang w:val="en-AU"/>
        </w:rPr>
      </w:pPr>
      <w:r w:rsidRPr="00EF3917">
        <w:rPr>
          <w:lang w:val="en-AU"/>
        </w:rPr>
        <w:t>Bonds and social connections between individuals and communities of different backgrounds are strengthened. (Heart)</w:t>
      </w:r>
    </w:p>
    <w:p w14:paraId="2D2F66DB" w14:textId="77777777" w:rsidR="000978B5" w:rsidRPr="00EF3917" w:rsidRDefault="000978B5" w:rsidP="000978B5">
      <w:pPr>
        <w:pStyle w:val="ListBullet"/>
        <w:rPr>
          <w:lang w:val="en-AU"/>
        </w:rPr>
      </w:pPr>
      <w:r w:rsidRPr="00EF3917">
        <w:rPr>
          <w:lang w:val="en-AU"/>
        </w:rPr>
        <w:t>Enforce zero tolerance of violence in our community, including family violence, violence against women, racism and discrimination in all forms. (Heart)</w:t>
      </w:r>
    </w:p>
    <w:p w14:paraId="0E899D3A" w14:textId="77777777" w:rsidR="000978B5" w:rsidRPr="00EF3917" w:rsidRDefault="000978B5" w:rsidP="000978B5">
      <w:pPr>
        <w:pStyle w:val="ListBullet"/>
        <w:rPr>
          <w:lang w:val="en-AU"/>
        </w:rPr>
      </w:pPr>
      <w:r w:rsidRPr="00EF3917">
        <w:rPr>
          <w:lang w:val="en-AU"/>
        </w:rPr>
        <w:t>People are supported and encouraged to make healthy and sustainable lifestyle decisions. (Heart)</w:t>
      </w:r>
    </w:p>
    <w:p w14:paraId="5061805A" w14:textId="77777777" w:rsidR="000978B5" w:rsidRPr="00EF3917" w:rsidRDefault="000978B5" w:rsidP="000978B5">
      <w:pPr>
        <w:pStyle w:val="ListBullet"/>
        <w:rPr>
          <w:lang w:val="en-AU"/>
        </w:rPr>
      </w:pPr>
      <w:r w:rsidRPr="00EF3917">
        <w:rPr>
          <w:lang w:val="en-AU"/>
        </w:rPr>
        <w:t>An efficient and safe transport network where our streets are safer for all users. (Heart)</w:t>
      </w:r>
    </w:p>
    <w:p w14:paraId="4785E512" w14:textId="77777777" w:rsidR="000978B5" w:rsidRPr="00EF3917" w:rsidRDefault="000978B5" w:rsidP="004A491D">
      <w:pPr>
        <w:pStyle w:val="Heading4"/>
        <w:rPr>
          <w:rFonts w:hint="eastAsia"/>
        </w:rPr>
      </w:pPr>
      <w:r w:rsidRPr="00EF3917">
        <w:t>How we are performing</w:t>
      </w:r>
    </w:p>
    <w:p w14:paraId="76B1BE59" w14:textId="77777777" w:rsidR="000978B5" w:rsidRPr="00EF3917" w:rsidRDefault="000978B5" w:rsidP="000978B5">
      <w:r w:rsidRPr="00EF3917">
        <w:t>Our indicators represent how City of Melbourne measures progress towards achieving our strategic objectives. The results for this financial year are below.</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506739CB"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1BE0623B" w14:textId="77777777" w:rsidR="000978B5" w:rsidRPr="00EF3917" w:rsidRDefault="000978B5" w:rsidP="00EA237E">
            <w:r w:rsidRPr="00EF3917">
              <w:t>Indicator</w:t>
            </w:r>
          </w:p>
        </w:tc>
        <w:tc>
          <w:tcPr>
            <w:tcW w:w="2405" w:type="dxa"/>
          </w:tcPr>
          <w:p w14:paraId="0A253BB1" w14:textId="77777777" w:rsidR="000978B5" w:rsidRPr="00EF3917" w:rsidRDefault="000978B5" w:rsidP="00EA237E">
            <w:r w:rsidRPr="00EF3917">
              <w:t>Target or desired trend</w:t>
            </w:r>
          </w:p>
        </w:tc>
        <w:tc>
          <w:tcPr>
            <w:tcW w:w="2406" w:type="dxa"/>
          </w:tcPr>
          <w:p w14:paraId="516FA900" w14:textId="77777777" w:rsidR="000978B5" w:rsidRPr="00EF3917" w:rsidRDefault="000978B5" w:rsidP="00EA237E">
            <w:r w:rsidRPr="00EF3917">
              <w:t>Baseline</w:t>
            </w:r>
          </w:p>
        </w:tc>
        <w:tc>
          <w:tcPr>
            <w:tcW w:w="2406" w:type="dxa"/>
          </w:tcPr>
          <w:p w14:paraId="43B34B94" w14:textId="77777777" w:rsidR="000978B5" w:rsidRPr="00EF3917" w:rsidRDefault="000978B5" w:rsidP="00EA237E">
            <w:r w:rsidRPr="00EF3917">
              <w:t>Trend</w:t>
            </w:r>
          </w:p>
        </w:tc>
      </w:tr>
      <w:tr w:rsidR="000978B5" w:rsidRPr="00EF3917" w14:paraId="6AF182F8" w14:textId="77777777" w:rsidTr="00EA237E">
        <w:tc>
          <w:tcPr>
            <w:tcW w:w="2405" w:type="dxa"/>
          </w:tcPr>
          <w:p w14:paraId="2320F019" w14:textId="77777777" w:rsidR="000978B5" w:rsidRPr="00EF3917" w:rsidRDefault="000978B5" w:rsidP="00EA237E">
            <w:r w:rsidRPr="00EF3917">
              <w:t>Proportion of people who report feeling safe in the city. (Heart)</w:t>
            </w:r>
          </w:p>
        </w:tc>
        <w:tc>
          <w:tcPr>
            <w:tcW w:w="2405" w:type="dxa"/>
          </w:tcPr>
          <w:p w14:paraId="41A7B045" w14:textId="77777777" w:rsidR="000978B5" w:rsidRPr="00EF3917" w:rsidRDefault="000978B5" w:rsidP="00EA237E">
            <w:r w:rsidRPr="00EF3917">
              <w:t>90% by day,</w:t>
            </w:r>
            <w:r w:rsidRPr="00EF3917">
              <w:br/>
              <w:t>65% by night</w:t>
            </w:r>
          </w:p>
        </w:tc>
        <w:tc>
          <w:tcPr>
            <w:tcW w:w="2406" w:type="dxa"/>
          </w:tcPr>
          <w:p w14:paraId="592221F4" w14:textId="77777777" w:rsidR="000978B5" w:rsidRPr="00EF3917" w:rsidRDefault="000978B5" w:rsidP="00EA237E">
            <w:r w:rsidRPr="00EF3917">
              <w:t>83% (by day – 2020)</w:t>
            </w:r>
          </w:p>
          <w:p w14:paraId="0D7D7425" w14:textId="77777777" w:rsidR="000978B5" w:rsidRPr="00EF3917" w:rsidRDefault="000978B5" w:rsidP="00EA237E">
            <w:r w:rsidRPr="00EF3917">
              <w:t>54% (by night – 2020)</w:t>
            </w:r>
          </w:p>
        </w:tc>
        <w:tc>
          <w:tcPr>
            <w:tcW w:w="2406" w:type="dxa"/>
          </w:tcPr>
          <w:p w14:paraId="20DD7580" w14:textId="77777777" w:rsidR="000978B5" w:rsidRPr="00EF3917" w:rsidRDefault="000978B5" w:rsidP="00EA237E">
            <w:r w:rsidRPr="00EF3917">
              <w:t>A negative decrease</w:t>
            </w:r>
          </w:p>
        </w:tc>
      </w:tr>
    </w:tbl>
    <w:p w14:paraId="4E3A4B45"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33F02BFC"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D66748D" w14:textId="77777777" w:rsidR="000978B5" w:rsidRPr="00EF3917" w:rsidRDefault="000978B5" w:rsidP="00EA237E">
            <w:r w:rsidRPr="00EF3917">
              <w:t>Result 2021–22</w:t>
            </w:r>
          </w:p>
        </w:tc>
        <w:tc>
          <w:tcPr>
            <w:tcW w:w="2405" w:type="dxa"/>
          </w:tcPr>
          <w:p w14:paraId="4E9220EF" w14:textId="77777777" w:rsidR="000978B5" w:rsidRPr="00EF3917" w:rsidRDefault="000978B5" w:rsidP="00EA237E">
            <w:r w:rsidRPr="00EF3917">
              <w:t>Result 2022–23</w:t>
            </w:r>
          </w:p>
        </w:tc>
        <w:tc>
          <w:tcPr>
            <w:tcW w:w="2405" w:type="dxa"/>
          </w:tcPr>
          <w:p w14:paraId="57065740" w14:textId="77777777" w:rsidR="000978B5" w:rsidRPr="00EF3917" w:rsidRDefault="000978B5" w:rsidP="00EA237E">
            <w:r w:rsidRPr="00EF3917">
              <w:t>Result 2023–24</w:t>
            </w:r>
          </w:p>
        </w:tc>
        <w:tc>
          <w:tcPr>
            <w:tcW w:w="2406" w:type="dxa"/>
          </w:tcPr>
          <w:p w14:paraId="294E17B4" w14:textId="77777777" w:rsidR="000978B5" w:rsidRPr="00EF3917" w:rsidRDefault="000978B5" w:rsidP="00EA237E">
            <w:r w:rsidRPr="00EF3917">
              <w:t>Result 2024–25</w:t>
            </w:r>
          </w:p>
        </w:tc>
      </w:tr>
      <w:tr w:rsidR="000978B5" w:rsidRPr="00EF3917" w14:paraId="447FDE61" w14:textId="77777777" w:rsidTr="00EA237E">
        <w:tc>
          <w:tcPr>
            <w:tcW w:w="2406" w:type="dxa"/>
          </w:tcPr>
          <w:p w14:paraId="1FD422FD" w14:textId="77777777" w:rsidR="000978B5" w:rsidRPr="00EF3917" w:rsidRDefault="000978B5" w:rsidP="00EA237E">
            <w:r w:rsidRPr="00EF3917">
              <w:t>81% (by day)</w:t>
            </w:r>
          </w:p>
          <w:p w14:paraId="284EFF7B" w14:textId="77777777" w:rsidR="000978B5" w:rsidRPr="00EF3917" w:rsidRDefault="000978B5" w:rsidP="00EA237E">
            <w:r w:rsidRPr="00EF3917">
              <w:t>49% (by night)</w:t>
            </w:r>
          </w:p>
        </w:tc>
        <w:tc>
          <w:tcPr>
            <w:tcW w:w="2405" w:type="dxa"/>
          </w:tcPr>
          <w:p w14:paraId="79ABD4AB" w14:textId="77777777" w:rsidR="000978B5" w:rsidRPr="00EF3917" w:rsidRDefault="000978B5" w:rsidP="00EA237E">
            <w:r w:rsidRPr="00EF3917">
              <w:t>82% (by day)</w:t>
            </w:r>
          </w:p>
          <w:p w14:paraId="500A8CCC" w14:textId="77777777" w:rsidR="000978B5" w:rsidRPr="00EF3917" w:rsidRDefault="000978B5" w:rsidP="00EA237E">
            <w:r w:rsidRPr="00EF3917">
              <w:t>51% (by night)</w:t>
            </w:r>
          </w:p>
        </w:tc>
        <w:tc>
          <w:tcPr>
            <w:tcW w:w="2405" w:type="dxa"/>
          </w:tcPr>
          <w:p w14:paraId="3FC83E82" w14:textId="77777777" w:rsidR="000978B5" w:rsidRPr="00EF3917" w:rsidRDefault="000978B5" w:rsidP="00EA237E">
            <w:r w:rsidRPr="00EF3917">
              <w:t>74% (by day)</w:t>
            </w:r>
          </w:p>
          <w:p w14:paraId="0012D740" w14:textId="77777777" w:rsidR="000978B5" w:rsidRPr="00EF3917" w:rsidRDefault="000978B5" w:rsidP="00EA237E">
            <w:r w:rsidRPr="00EF3917">
              <w:t>48% (by night)</w:t>
            </w:r>
          </w:p>
        </w:tc>
        <w:tc>
          <w:tcPr>
            <w:tcW w:w="2406" w:type="dxa"/>
          </w:tcPr>
          <w:p w14:paraId="6DD85371" w14:textId="77777777" w:rsidR="000978B5" w:rsidRPr="00EF3917" w:rsidRDefault="000978B5" w:rsidP="00EA237E">
            <w:r w:rsidRPr="00EF3917">
              <w:t>77% (by day)</w:t>
            </w:r>
          </w:p>
          <w:p w14:paraId="1F0601CD" w14:textId="77777777" w:rsidR="000978B5" w:rsidRPr="00EF3917" w:rsidRDefault="000978B5" w:rsidP="00EA237E">
            <w:r w:rsidRPr="00EF3917">
              <w:t>42% (by night)</w:t>
            </w:r>
          </w:p>
        </w:tc>
      </w:tr>
    </w:tbl>
    <w:p w14:paraId="7882FEF5" w14:textId="77777777" w:rsidR="000978B5" w:rsidRPr="00EF3917" w:rsidRDefault="000978B5" w:rsidP="000978B5">
      <w:r w:rsidRPr="00EF3917">
        <w:t>There has been a decrease in the overall perception of safety over the past 12 months, with the perception of safety during the day increasing since last year’s lowest point since we started capturing this data in 2018.</w:t>
      </w:r>
    </w:p>
    <w:p w14:paraId="547C0765" w14:textId="77777777" w:rsidR="000978B5" w:rsidRPr="00EF3917" w:rsidRDefault="000978B5" w:rsidP="000978B5">
      <w:r w:rsidRPr="00EF3917">
        <w:t>During the day 74 per cent of people felt safe, while 8 per cent felt unsafe.</w:t>
      </w:r>
    </w:p>
    <w:p w14:paraId="35349A6A" w14:textId="77777777" w:rsidR="000978B5" w:rsidRPr="00EF3917" w:rsidRDefault="000978B5" w:rsidP="000978B5">
      <w:r w:rsidRPr="00EF3917">
        <w:t>The perception of safety at night also decreased. At night, 42 per cent of people felt safe, decreasing from 48 per cent, while 35 per cent of people felt unsafe at night, an increase from 31 per cent.</w:t>
      </w:r>
    </w:p>
    <w:p w14:paraId="3E149D7D"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7E27EB72"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37EA9B1A" w14:textId="77777777" w:rsidR="000978B5" w:rsidRPr="00EF3917" w:rsidRDefault="000978B5" w:rsidP="00EA237E">
            <w:r w:rsidRPr="00EF3917">
              <w:lastRenderedPageBreak/>
              <w:t>Indicator</w:t>
            </w:r>
          </w:p>
        </w:tc>
        <w:tc>
          <w:tcPr>
            <w:tcW w:w="2405" w:type="dxa"/>
          </w:tcPr>
          <w:p w14:paraId="3E4D145B" w14:textId="77777777" w:rsidR="000978B5" w:rsidRPr="00EF3917" w:rsidRDefault="000978B5" w:rsidP="00EA237E">
            <w:r w:rsidRPr="00EF3917">
              <w:t>Target or desired trend</w:t>
            </w:r>
          </w:p>
        </w:tc>
        <w:tc>
          <w:tcPr>
            <w:tcW w:w="2406" w:type="dxa"/>
          </w:tcPr>
          <w:p w14:paraId="2E12ADB8" w14:textId="77777777" w:rsidR="000978B5" w:rsidRPr="00EF3917" w:rsidRDefault="000978B5" w:rsidP="00EA237E">
            <w:r w:rsidRPr="00EF3917">
              <w:t>Baseline</w:t>
            </w:r>
          </w:p>
        </w:tc>
        <w:tc>
          <w:tcPr>
            <w:tcW w:w="2406" w:type="dxa"/>
          </w:tcPr>
          <w:p w14:paraId="1D9F2A56" w14:textId="77777777" w:rsidR="000978B5" w:rsidRPr="00EF3917" w:rsidRDefault="000978B5" w:rsidP="00EA237E">
            <w:r w:rsidRPr="00EF3917">
              <w:t>Trend</w:t>
            </w:r>
          </w:p>
        </w:tc>
      </w:tr>
      <w:tr w:rsidR="000978B5" w:rsidRPr="00EF3917" w14:paraId="24540DF6" w14:textId="77777777" w:rsidTr="00EA237E">
        <w:tc>
          <w:tcPr>
            <w:tcW w:w="2405" w:type="dxa"/>
          </w:tcPr>
          <w:p w14:paraId="5C807C2F" w14:textId="77777777" w:rsidR="000978B5" w:rsidRPr="00EF3917" w:rsidRDefault="000978B5" w:rsidP="00EA237E">
            <w:r w:rsidRPr="00EF3917">
              <w:t>Melburnians’ self-reported sense of belonging to community. (Heart)</w:t>
            </w:r>
          </w:p>
        </w:tc>
        <w:tc>
          <w:tcPr>
            <w:tcW w:w="2405" w:type="dxa"/>
          </w:tcPr>
          <w:p w14:paraId="4828F602" w14:textId="77777777" w:rsidR="000978B5" w:rsidRPr="00EF3917" w:rsidRDefault="000978B5" w:rsidP="00EA237E">
            <w:r w:rsidRPr="00EF3917">
              <w:t>At least 70 on a scale of 100</w:t>
            </w:r>
          </w:p>
        </w:tc>
        <w:tc>
          <w:tcPr>
            <w:tcW w:w="2406" w:type="dxa"/>
          </w:tcPr>
          <w:p w14:paraId="667289E2" w14:textId="77777777" w:rsidR="000978B5" w:rsidRPr="00EF3917" w:rsidRDefault="000978B5" w:rsidP="00EA237E">
            <w:r w:rsidRPr="00EF3917">
              <w:t>63.9</w:t>
            </w:r>
            <w:r w:rsidRPr="00EF3917">
              <w:br/>
              <w:t>(2020)</w:t>
            </w:r>
          </w:p>
        </w:tc>
        <w:tc>
          <w:tcPr>
            <w:tcW w:w="2406" w:type="dxa"/>
          </w:tcPr>
          <w:p w14:paraId="5320972A" w14:textId="77777777" w:rsidR="000978B5" w:rsidRPr="00EF3917" w:rsidRDefault="000978B5" w:rsidP="00EA237E">
            <w:r w:rsidRPr="00EF3917">
              <w:t>A negative decrease</w:t>
            </w:r>
          </w:p>
        </w:tc>
      </w:tr>
    </w:tbl>
    <w:p w14:paraId="47A858D4"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63173742"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0649B47" w14:textId="77777777" w:rsidR="000978B5" w:rsidRPr="00EF3917" w:rsidRDefault="000978B5" w:rsidP="00EA237E">
            <w:r w:rsidRPr="00EF3917">
              <w:t>Result 2021–22</w:t>
            </w:r>
          </w:p>
        </w:tc>
        <w:tc>
          <w:tcPr>
            <w:tcW w:w="2405" w:type="dxa"/>
          </w:tcPr>
          <w:p w14:paraId="4EA5B99A" w14:textId="77777777" w:rsidR="000978B5" w:rsidRPr="00EF3917" w:rsidRDefault="000978B5" w:rsidP="00EA237E">
            <w:r w:rsidRPr="00EF3917">
              <w:t>Result 2022–23</w:t>
            </w:r>
          </w:p>
        </w:tc>
        <w:tc>
          <w:tcPr>
            <w:tcW w:w="2405" w:type="dxa"/>
          </w:tcPr>
          <w:p w14:paraId="46CE155F" w14:textId="77777777" w:rsidR="000978B5" w:rsidRPr="00EF3917" w:rsidRDefault="000978B5" w:rsidP="00EA237E">
            <w:r w:rsidRPr="00EF3917">
              <w:t>Result 2023–24</w:t>
            </w:r>
          </w:p>
        </w:tc>
        <w:tc>
          <w:tcPr>
            <w:tcW w:w="2406" w:type="dxa"/>
          </w:tcPr>
          <w:p w14:paraId="6B16C1D7" w14:textId="77777777" w:rsidR="000978B5" w:rsidRPr="00EF3917" w:rsidRDefault="000978B5" w:rsidP="00EA237E">
            <w:r w:rsidRPr="00EF3917">
              <w:t>Result 2024–25</w:t>
            </w:r>
          </w:p>
        </w:tc>
      </w:tr>
      <w:tr w:rsidR="000978B5" w:rsidRPr="00EF3917" w14:paraId="6C60D465" w14:textId="77777777" w:rsidTr="00EA237E">
        <w:tc>
          <w:tcPr>
            <w:tcW w:w="2406" w:type="dxa"/>
          </w:tcPr>
          <w:p w14:paraId="0CAFDD62" w14:textId="77777777" w:rsidR="000978B5" w:rsidRPr="00EF3917" w:rsidRDefault="000978B5" w:rsidP="00EA237E">
            <w:r w:rsidRPr="00EF3917">
              <w:t>64.8</w:t>
            </w:r>
          </w:p>
        </w:tc>
        <w:tc>
          <w:tcPr>
            <w:tcW w:w="2405" w:type="dxa"/>
          </w:tcPr>
          <w:p w14:paraId="51CCBC7C" w14:textId="77777777" w:rsidR="000978B5" w:rsidRPr="00EF3917" w:rsidRDefault="000978B5" w:rsidP="00EA237E">
            <w:r w:rsidRPr="00EF3917">
              <w:t>63.1</w:t>
            </w:r>
          </w:p>
        </w:tc>
        <w:tc>
          <w:tcPr>
            <w:tcW w:w="2405" w:type="dxa"/>
          </w:tcPr>
          <w:p w14:paraId="3667D09E" w14:textId="77777777" w:rsidR="000978B5" w:rsidRPr="00EF3917" w:rsidRDefault="000978B5" w:rsidP="00EA237E">
            <w:r w:rsidRPr="00EF3917">
              <w:t>63.7</w:t>
            </w:r>
          </w:p>
        </w:tc>
        <w:tc>
          <w:tcPr>
            <w:tcW w:w="2406" w:type="dxa"/>
          </w:tcPr>
          <w:p w14:paraId="47BB02A2" w14:textId="77777777" w:rsidR="000978B5" w:rsidRPr="00EF3917" w:rsidRDefault="000978B5" w:rsidP="00EA237E">
            <w:r w:rsidRPr="00EF3917">
              <w:t>60.7</w:t>
            </w:r>
          </w:p>
        </w:tc>
      </w:tr>
    </w:tbl>
    <w:p w14:paraId="59C114D6" w14:textId="77777777" w:rsidR="000978B5" w:rsidRPr="00EF3917" w:rsidRDefault="000978B5" w:rsidP="000978B5">
      <w:r w:rsidRPr="00EF3917">
        <w:t>Melburnians' satisfaction rating of 60.7 in feeling part of their community decreased from last year's result of 63.7. This rating was lower for younger people, and higher for older people. This was consistent with the Scanlon Foundation research, which showed that loneliness was more common for young people in Australia.</w:t>
      </w:r>
    </w:p>
    <w:p w14:paraId="5F49302E" w14:textId="77777777" w:rsidR="000978B5" w:rsidRPr="00EF3917" w:rsidRDefault="000978B5" w:rsidP="000978B5">
      <w:r w:rsidRPr="00EF3917">
        <w:t>We continued to focus on community connection activities through grants and programs delivered across our libraries, recreation facilities and community centres, with a particular focus on young people through the Neighbourhood Volunteer Program.</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42868533"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15CA37C5" w14:textId="77777777" w:rsidR="000978B5" w:rsidRPr="00EF3917" w:rsidRDefault="000978B5" w:rsidP="00EA237E">
            <w:r w:rsidRPr="00EF3917">
              <w:t>Indicator</w:t>
            </w:r>
          </w:p>
        </w:tc>
        <w:tc>
          <w:tcPr>
            <w:tcW w:w="2405" w:type="dxa"/>
          </w:tcPr>
          <w:p w14:paraId="09CA38FE" w14:textId="77777777" w:rsidR="000978B5" w:rsidRPr="00EF3917" w:rsidRDefault="000978B5" w:rsidP="00EA237E">
            <w:r w:rsidRPr="00EF3917">
              <w:t>Target or desired trend</w:t>
            </w:r>
          </w:p>
        </w:tc>
        <w:tc>
          <w:tcPr>
            <w:tcW w:w="2406" w:type="dxa"/>
          </w:tcPr>
          <w:p w14:paraId="2DF91322" w14:textId="77777777" w:rsidR="000978B5" w:rsidRPr="00EF3917" w:rsidRDefault="000978B5" w:rsidP="00EA237E">
            <w:r w:rsidRPr="00EF3917">
              <w:t>Baseline</w:t>
            </w:r>
          </w:p>
        </w:tc>
        <w:tc>
          <w:tcPr>
            <w:tcW w:w="2406" w:type="dxa"/>
          </w:tcPr>
          <w:p w14:paraId="475FD54B" w14:textId="77777777" w:rsidR="000978B5" w:rsidRPr="00EF3917" w:rsidRDefault="000978B5" w:rsidP="00EA237E">
            <w:r w:rsidRPr="00EF3917">
              <w:t>Trend</w:t>
            </w:r>
          </w:p>
        </w:tc>
      </w:tr>
      <w:tr w:rsidR="000978B5" w:rsidRPr="00EF3917" w14:paraId="66E50626" w14:textId="77777777" w:rsidTr="00EA237E">
        <w:tc>
          <w:tcPr>
            <w:tcW w:w="2405" w:type="dxa"/>
          </w:tcPr>
          <w:p w14:paraId="3DB0BF08" w14:textId="77777777" w:rsidR="000978B5" w:rsidRPr="00EF3917" w:rsidRDefault="000978B5" w:rsidP="00EA237E">
            <w:r w:rsidRPr="00EF3917">
              <w:t>Rate of recorded family violence incidents.</w:t>
            </w:r>
          </w:p>
        </w:tc>
        <w:tc>
          <w:tcPr>
            <w:tcW w:w="2405" w:type="dxa"/>
          </w:tcPr>
          <w:p w14:paraId="409D7703" w14:textId="77777777" w:rsidR="000978B5" w:rsidRPr="00EF3917" w:rsidRDefault="000978B5" w:rsidP="00EA237E">
            <w:r w:rsidRPr="00EF3917">
              <w:t>Decrease</w:t>
            </w:r>
          </w:p>
        </w:tc>
        <w:tc>
          <w:tcPr>
            <w:tcW w:w="2406" w:type="dxa"/>
          </w:tcPr>
          <w:p w14:paraId="73EB9783" w14:textId="77777777" w:rsidR="000978B5" w:rsidRPr="00EF3917" w:rsidRDefault="000978B5" w:rsidP="00EA237E">
            <w:r w:rsidRPr="00EF3917">
              <w:t>1044</w:t>
            </w:r>
            <w:r w:rsidRPr="00EF3917">
              <w:br/>
              <w:t>(2020)</w:t>
            </w:r>
          </w:p>
        </w:tc>
        <w:tc>
          <w:tcPr>
            <w:tcW w:w="2406" w:type="dxa"/>
          </w:tcPr>
          <w:p w14:paraId="30206C3C" w14:textId="77777777" w:rsidR="000978B5" w:rsidRPr="00EF3917" w:rsidRDefault="000978B5" w:rsidP="00EA237E">
            <w:r w:rsidRPr="00EF3917">
              <w:t>A negative increase</w:t>
            </w:r>
          </w:p>
        </w:tc>
      </w:tr>
    </w:tbl>
    <w:p w14:paraId="7B29BD29"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688A9790"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0B4ADA8A" w14:textId="77777777" w:rsidR="000978B5" w:rsidRPr="00EF3917" w:rsidRDefault="000978B5" w:rsidP="00EA237E">
            <w:r w:rsidRPr="00EF3917">
              <w:t>Result 2021–22</w:t>
            </w:r>
          </w:p>
        </w:tc>
        <w:tc>
          <w:tcPr>
            <w:tcW w:w="2405" w:type="dxa"/>
          </w:tcPr>
          <w:p w14:paraId="51AE915C" w14:textId="77777777" w:rsidR="000978B5" w:rsidRPr="00EF3917" w:rsidRDefault="000978B5" w:rsidP="00EA237E">
            <w:r w:rsidRPr="00EF3917">
              <w:t>Result 2022–23</w:t>
            </w:r>
          </w:p>
        </w:tc>
        <w:tc>
          <w:tcPr>
            <w:tcW w:w="2405" w:type="dxa"/>
          </w:tcPr>
          <w:p w14:paraId="310B5D3A" w14:textId="77777777" w:rsidR="000978B5" w:rsidRPr="00EF3917" w:rsidRDefault="000978B5" w:rsidP="00EA237E">
            <w:r w:rsidRPr="00EF3917">
              <w:t>Result 2023–24</w:t>
            </w:r>
          </w:p>
        </w:tc>
        <w:tc>
          <w:tcPr>
            <w:tcW w:w="2406" w:type="dxa"/>
          </w:tcPr>
          <w:p w14:paraId="1C0435A4" w14:textId="77777777" w:rsidR="000978B5" w:rsidRPr="00EF3917" w:rsidRDefault="000978B5" w:rsidP="00EA237E">
            <w:r w:rsidRPr="00EF3917">
              <w:t>Result 2024–25</w:t>
            </w:r>
          </w:p>
        </w:tc>
      </w:tr>
      <w:tr w:rsidR="000978B5" w:rsidRPr="00EF3917" w14:paraId="73BA4B99" w14:textId="77777777" w:rsidTr="00EA237E">
        <w:tc>
          <w:tcPr>
            <w:tcW w:w="2406" w:type="dxa"/>
          </w:tcPr>
          <w:p w14:paraId="27E557FD" w14:textId="77777777" w:rsidR="000978B5" w:rsidRPr="00EF3917" w:rsidRDefault="000978B5" w:rsidP="00EA237E">
            <w:r w:rsidRPr="00EF3917">
              <w:t>1332.8*</w:t>
            </w:r>
            <w:r w:rsidRPr="00EF3917">
              <w:br/>
              <w:t>(year ending March 2022)</w:t>
            </w:r>
          </w:p>
        </w:tc>
        <w:tc>
          <w:tcPr>
            <w:tcW w:w="2405" w:type="dxa"/>
          </w:tcPr>
          <w:p w14:paraId="246D553C" w14:textId="77777777" w:rsidR="000978B5" w:rsidRPr="00EF3917" w:rsidRDefault="000978B5" w:rsidP="00EA237E">
            <w:r w:rsidRPr="00EF3917">
              <w:t>1198.8</w:t>
            </w:r>
          </w:p>
        </w:tc>
        <w:tc>
          <w:tcPr>
            <w:tcW w:w="2405" w:type="dxa"/>
          </w:tcPr>
          <w:p w14:paraId="116BADD9" w14:textId="77777777" w:rsidR="000978B5" w:rsidRPr="00EF3917" w:rsidRDefault="000978B5" w:rsidP="00EA237E">
            <w:r w:rsidRPr="00EF3917">
              <w:t>1103.5</w:t>
            </w:r>
          </w:p>
        </w:tc>
        <w:tc>
          <w:tcPr>
            <w:tcW w:w="2406" w:type="dxa"/>
          </w:tcPr>
          <w:p w14:paraId="6AF92982" w14:textId="77777777" w:rsidR="000978B5" w:rsidRPr="00EF3917" w:rsidRDefault="000978B5" w:rsidP="00EA237E">
            <w:r w:rsidRPr="00EF3917">
              <w:t>1119.3</w:t>
            </w:r>
          </w:p>
        </w:tc>
      </w:tr>
    </w:tbl>
    <w:p w14:paraId="4CF311A9" w14:textId="77777777" w:rsidR="000978B5" w:rsidRPr="00EF3917" w:rsidRDefault="000978B5" w:rsidP="000978B5">
      <w:r w:rsidRPr="00EF3917">
        <w:t>The rate of family violence incidents in the City of Melbourne has slightly increased by 1.9 per cent from last year. Melbourne's family incident rate is 23.3 per cent lower than the Victorian rate of 1499.6. The most affected family members were woman aged between 18 and 44 (76 per cent).</w:t>
      </w:r>
    </w:p>
    <w:p w14:paraId="23F95B96" w14:textId="77777777" w:rsidR="000978B5" w:rsidRPr="00EF3917" w:rsidRDefault="000978B5" w:rsidP="000978B5">
      <w:r w:rsidRPr="00EF3917">
        <w:t>Any increase in family violence is concerning and has significant community impact.</w:t>
      </w:r>
    </w:p>
    <w:p w14:paraId="303B3F24" w14:textId="77777777" w:rsidR="000978B5" w:rsidRPr="00EF3917" w:rsidRDefault="000978B5" w:rsidP="000978B5">
      <w:r w:rsidRPr="00EF3917">
        <w:t>*Data collection commenced in 2021–22.</w:t>
      </w:r>
    </w:p>
    <w:p w14:paraId="6BF22403"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47EFE16D"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435C826C" w14:textId="77777777" w:rsidR="000978B5" w:rsidRPr="00EF3917" w:rsidRDefault="000978B5" w:rsidP="00EA237E">
            <w:r w:rsidRPr="00EF3917">
              <w:lastRenderedPageBreak/>
              <w:t>Indicator</w:t>
            </w:r>
          </w:p>
        </w:tc>
        <w:tc>
          <w:tcPr>
            <w:tcW w:w="2405" w:type="dxa"/>
          </w:tcPr>
          <w:p w14:paraId="4F044279" w14:textId="77777777" w:rsidR="000978B5" w:rsidRPr="00EF3917" w:rsidRDefault="000978B5" w:rsidP="00EA237E">
            <w:r w:rsidRPr="00EF3917">
              <w:t>Target or desired trend</w:t>
            </w:r>
          </w:p>
        </w:tc>
        <w:tc>
          <w:tcPr>
            <w:tcW w:w="2406" w:type="dxa"/>
          </w:tcPr>
          <w:p w14:paraId="7177029B" w14:textId="77777777" w:rsidR="000978B5" w:rsidRPr="00EF3917" w:rsidRDefault="000978B5" w:rsidP="00EA237E">
            <w:r w:rsidRPr="00EF3917">
              <w:t>Baseline</w:t>
            </w:r>
          </w:p>
        </w:tc>
        <w:tc>
          <w:tcPr>
            <w:tcW w:w="2406" w:type="dxa"/>
          </w:tcPr>
          <w:p w14:paraId="7DABEEAA" w14:textId="77777777" w:rsidR="000978B5" w:rsidRPr="00EF3917" w:rsidRDefault="000978B5" w:rsidP="00EA237E">
            <w:r w:rsidRPr="00EF3917">
              <w:t>Trend</w:t>
            </w:r>
          </w:p>
        </w:tc>
      </w:tr>
      <w:tr w:rsidR="000978B5" w:rsidRPr="00EF3917" w14:paraId="630BE76A" w14:textId="77777777" w:rsidTr="00EA237E">
        <w:tc>
          <w:tcPr>
            <w:tcW w:w="2405" w:type="dxa"/>
          </w:tcPr>
          <w:p w14:paraId="58A7DB34" w14:textId="77777777" w:rsidR="000978B5" w:rsidRPr="00EF3917" w:rsidRDefault="000978B5" w:rsidP="00EA237E">
            <w:r w:rsidRPr="00EF3917">
              <w:t>Complaints of discrimination based on sexual orientation, sexuality, disability, sex, gender, race, religious or political beliefs or other grounds for unlawful discrimination. (Heart)</w:t>
            </w:r>
          </w:p>
        </w:tc>
        <w:tc>
          <w:tcPr>
            <w:tcW w:w="2405" w:type="dxa"/>
          </w:tcPr>
          <w:p w14:paraId="3A91341B" w14:textId="77777777" w:rsidR="000978B5" w:rsidRPr="00EF3917" w:rsidRDefault="000978B5" w:rsidP="00EA237E">
            <w:r w:rsidRPr="00EF3917">
              <w:t>Decrease</w:t>
            </w:r>
          </w:p>
        </w:tc>
        <w:tc>
          <w:tcPr>
            <w:tcW w:w="2406" w:type="dxa"/>
          </w:tcPr>
          <w:p w14:paraId="6F88BDF5" w14:textId="77777777" w:rsidR="000978B5" w:rsidRPr="00EF3917" w:rsidRDefault="000978B5" w:rsidP="00EA237E">
            <w:r w:rsidRPr="00EF3917">
              <w:t>N/A*</w:t>
            </w:r>
          </w:p>
        </w:tc>
        <w:tc>
          <w:tcPr>
            <w:tcW w:w="2406" w:type="dxa"/>
          </w:tcPr>
          <w:p w14:paraId="6BEC4B26" w14:textId="77777777" w:rsidR="000978B5" w:rsidRPr="00EF3917" w:rsidRDefault="000978B5" w:rsidP="00EA237E">
            <w:r w:rsidRPr="00EF3917">
              <w:t>A neutral trend</w:t>
            </w:r>
          </w:p>
        </w:tc>
      </w:tr>
    </w:tbl>
    <w:p w14:paraId="5AB9BC07"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7DF6094"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26F2F50" w14:textId="77777777" w:rsidR="000978B5" w:rsidRPr="00EF3917" w:rsidRDefault="000978B5" w:rsidP="00EA237E">
            <w:r w:rsidRPr="00EF3917">
              <w:t>Result 2021–22</w:t>
            </w:r>
          </w:p>
        </w:tc>
        <w:tc>
          <w:tcPr>
            <w:tcW w:w="2405" w:type="dxa"/>
          </w:tcPr>
          <w:p w14:paraId="1E76D094" w14:textId="77777777" w:rsidR="000978B5" w:rsidRPr="00EF3917" w:rsidRDefault="000978B5" w:rsidP="00EA237E">
            <w:r w:rsidRPr="00EF3917">
              <w:t>Result 2022–23</w:t>
            </w:r>
          </w:p>
        </w:tc>
        <w:tc>
          <w:tcPr>
            <w:tcW w:w="2405" w:type="dxa"/>
          </w:tcPr>
          <w:p w14:paraId="4F2C804D" w14:textId="77777777" w:rsidR="000978B5" w:rsidRPr="00EF3917" w:rsidRDefault="000978B5" w:rsidP="00EA237E">
            <w:r w:rsidRPr="00EF3917">
              <w:t>Result 2023–24</w:t>
            </w:r>
          </w:p>
        </w:tc>
        <w:tc>
          <w:tcPr>
            <w:tcW w:w="2406" w:type="dxa"/>
          </w:tcPr>
          <w:p w14:paraId="7942EF33" w14:textId="77777777" w:rsidR="000978B5" w:rsidRPr="00EF3917" w:rsidRDefault="000978B5" w:rsidP="00EA237E">
            <w:r w:rsidRPr="00EF3917">
              <w:t>Result 2024–25</w:t>
            </w:r>
          </w:p>
        </w:tc>
      </w:tr>
      <w:tr w:rsidR="000978B5" w:rsidRPr="00EF3917" w14:paraId="02837AD6" w14:textId="77777777" w:rsidTr="00EA237E">
        <w:tc>
          <w:tcPr>
            <w:tcW w:w="2406" w:type="dxa"/>
          </w:tcPr>
          <w:p w14:paraId="6F88DAB7" w14:textId="77777777" w:rsidR="000978B5" w:rsidRPr="00EF3917" w:rsidRDefault="000978B5" w:rsidP="00EA237E">
            <w:r w:rsidRPr="00EF3917">
              <w:t>5 racial vilification reports</w:t>
            </w:r>
          </w:p>
          <w:p w14:paraId="703B8D39" w14:textId="77777777" w:rsidR="000978B5" w:rsidRPr="00EF3917" w:rsidRDefault="000978B5" w:rsidP="00EA237E">
            <w:r w:rsidRPr="00EF3917">
              <w:t>10 race discrimination reports</w:t>
            </w:r>
          </w:p>
          <w:p w14:paraId="37A5AF88" w14:textId="77777777" w:rsidR="000978B5" w:rsidRPr="00EF3917" w:rsidRDefault="000978B5" w:rsidP="00EA237E">
            <w:r w:rsidRPr="00EF3917">
              <w:t>4 disability discrimination report</w:t>
            </w:r>
          </w:p>
        </w:tc>
        <w:tc>
          <w:tcPr>
            <w:tcW w:w="2405" w:type="dxa"/>
          </w:tcPr>
          <w:p w14:paraId="6A4BB691" w14:textId="77777777" w:rsidR="000978B5" w:rsidRPr="00EF3917" w:rsidRDefault="000978B5" w:rsidP="00EA237E">
            <w:r w:rsidRPr="00EF3917">
              <w:t>N/A</w:t>
            </w:r>
          </w:p>
        </w:tc>
        <w:tc>
          <w:tcPr>
            <w:tcW w:w="2405" w:type="dxa"/>
          </w:tcPr>
          <w:p w14:paraId="75A7C16C" w14:textId="77777777" w:rsidR="000978B5" w:rsidRPr="00EF3917" w:rsidRDefault="000978B5" w:rsidP="00EA237E">
            <w:r w:rsidRPr="00EF3917">
              <w:t>N/A</w:t>
            </w:r>
          </w:p>
        </w:tc>
        <w:tc>
          <w:tcPr>
            <w:tcW w:w="2406" w:type="dxa"/>
          </w:tcPr>
          <w:p w14:paraId="3FB449E4" w14:textId="77777777" w:rsidR="000978B5" w:rsidRPr="00EF3917" w:rsidRDefault="000978B5" w:rsidP="00EA237E">
            <w:r w:rsidRPr="00EF3917">
              <w:t>N/A</w:t>
            </w:r>
          </w:p>
        </w:tc>
      </w:tr>
    </w:tbl>
    <w:p w14:paraId="090C1067" w14:textId="77777777" w:rsidR="000978B5" w:rsidRPr="00EF3917" w:rsidRDefault="000978B5" w:rsidP="000978B5">
      <w:r w:rsidRPr="00EF3917">
        <w:t>This data is unavailable at local government level for 2024–25.</w:t>
      </w:r>
    </w:p>
    <w:p w14:paraId="2EDDFCCA" w14:textId="77777777" w:rsidR="000978B5" w:rsidRPr="00EF3917" w:rsidRDefault="000978B5" w:rsidP="000978B5">
      <w:r w:rsidRPr="00EF3917">
        <w:t>*Data collection commenced in 2021–22.</w:t>
      </w:r>
    </w:p>
    <w:p w14:paraId="153792CA"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42F3C3A3"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10070991" w14:textId="77777777" w:rsidR="000978B5" w:rsidRPr="00EF3917" w:rsidRDefault="000978B5" w:rsidP="00EA237E">
            <w:r w:rsidRPr="00EF3917">
              <w:lastRenderedPageBreak/>
              <w:t>Indicator</w:t>
            </w:r>
          </w:p>
        </w:tc>
        <w:tc>
          <w:tcPr>
            <w:tcW w:w="2405" w:type="dxa"/>
          </w:tcPr>
          <w:p w14:paraId="7906C804" w14:textId="77777777" w:rsidR="000978B5" w:rsidRPr="00EF3917" w:rsidRDefault="000978B5" w:rsidP="00EA237E">
            <w:r w:rsidRPr="00EF3917">
              <w:t>Target or desired trend</w:t>
            </w:r>
          </w:p>
        </w:tc>
        <w:tc>
          <w:tcPr>
            <w:tcW w:w="2406" w:type="dxa"/>
          </w:tcPr>
          <w:p w14:paraId="14343CD3" w14:textId="77777777" w:rsidR="000978B5" w:rsidRPr="00EF3917" w:rsidRDefault="000978B5" w:rsidP="00EA237E">
            <w:r w:rsidRPr="00EF3917">
              <w:t>Baseline</w:t>
            </w:r>
          </w:p>
        </w:tc>
        <w:tc>
          <w:tcPr>
            <w:tcW w:w="2406" w:type="dxa"/>
          </w:tcPr>
          <w:p w14:paraId="330E3428" w14:textId="77777777" w:rsidR="000978B5" w:rsidRPr="00EF3917" w:rsidRDefault="000978B5" w:rsidP="00EA237E">
            <w:r w:rsidRPr="00EF3917">
              <w:t>Trend</w:t>
            </w:r>
          </w:p>
        </w:tc>
      </w:tr>
      <w:tr w:rsidR="000978B5" w:rsidRPr="00EF3917" w14:paraId="6DA876E0" w14:textId="77777777" w:rsidTr="00EA237E">
        <w:tc>
          <w:tcPr>
            <w:tcW w:w="2405" w:type="dxa"/>
          </w:tcPr>
          <w:p w14:paraId="1CA52DA4" w14:textId="77777777" w:rsidR="000978B5" w:rsidRPr="00EF3917" w:rsidRDefault="000978B5" w:rsidP="00EA237E">
            <w:r w:rsidRPr="00EF3917">
              <w:t>Proportion of adults who get adequate physical exercise.</w:t>
            </w:r>
          </w:p>
        </w:tc>
        <w:tc>
          <w:tcPr>
            <w:tcW w:w="2405" w:type="dxa"/>
          </w:tcPr>
          <w:p w14:paraId="07D4B5DD" w14:textId="77777777" w:rsidR="000978B5" w:rsidRPr="00EF3917" w:rsidRDefault="000978B5" w:rsidP="00EA237E">
            <w:r w:rsidRPr="00EF3917">
              <w:t>Increase</w:t>
            </w:r>
          </w:p>
        </w:tc>
        <w:tc>
          <w:tcPr>
            <w:tcW w:w="2406" w:type="dxa"/>
          </w:tcPr>
          <w:p w14:paraId="06518521" w14:textId="77777777" w:rsidR="000978B5" w:rsidRPr="00EF3917" w:rsidRDefault="000978B5" w:rsidP="00EA237E">
            <w:r w:rsidRPr="00EF3917">
              <w:t>47%</w:t>
            </w:r>
            <w:r w:rsidRPr="00EF3917">
              <w:br/>
              <w:t>(2020)</w:t>
            </w:r>
          </w:p>
        </w:tc>
        <w:tc>
          <w:tcPr>
            <w:tcW w:w="2406" w:type="dxa"/>
          </w:tcPr>
          <w:p w14:paraId="006CEC0E" w14:textId="77777777" w:rsidR="000978B5" w:rsidRPr="00EF3917" w:rsidRDefault="000978B5" w:rsidP="00EA237E">
            <w:r w:rsidRPr="00EF3917">
              <w:t>A positive increase</w:t>
            </w:r>
          </w:p>
        </w:tc>
      </w:tr>
    </w:tbl>
    <w:p w14:paraId="72E56C81"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0BFFD8A1"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6808347" w14:textId="77777777" w:rsidR="000978B5" w:rsidRPr="00EF3917" w:rsidRDefault="000978B5" w:rsidP="00EA237E">
            <w:r w:rsidRPr="00EF3917">
              <w:t>Result 2021–22</w:t>
            </w:r>
          </w:p>
        </w:tc>
        <w:tc>
          <w:tcPr>
            <w:tcW w:w="2405" w:type="dxa"/>
          </w:tcPr>
          <w:p w14:paraId="6B3922B7" w14:textId="77777777" w:rsidR="000978B5" w:rsidRPr="00EF3917" w:rsidRDefault="000978B5" w:rsidP="00EA237E">
            <w:r w:rsidRPr="00EF3917">
              <w:t>Result 2022–23</w:t>
            </w:r>
          </w:p>
        </w:tc>
        <w:tc>
          <w:tcPr>
            <w:tcW w:w="2405" w:type="dxa"/>
          </w:tcPr>
          <w:p w14:paraId="09F5C437" w14:textId="77777777" w:rsidR="000978B5" w:rsidRPr="00EF3917" w:rsidRDefault="000978B5" w:rsidP="00EA237E">
            <w:r w:rsidRPr="00EF3917">
              <w:t>Result 2023–24</w:t>
            </w:r>
          </w:p>
        </w:tc>
        <w:tc>
          <w:tcPr>
            <w:tcW w:w="2406" w:type="dxa"/>
          </w:tcPr>
          <w:p w14:paraId="34751DAA" w14:textId="77777777" w:rsidR="000978B5" w:rsidRPr="00EF3917" w:rsidRDefault="000978B5" w:rsidP="00EA237E">
            <w:r w:rsidRPr="00EF3917">
              <w:t>Result 2024–25</w:t>
            </w:r>
          </w:p>
        </w:tc>
      </w:tr>
      <w:tr w:rsidR="000978B5" w:rsidRPr="00EF3917" w14:paraId="2B0DB09C" w14:textId="77777777" w:rsidTr="00EA237E">
        <w:tc>
          <w:tcPr>
            <w:tcW w:w="2406" w:type="dxa"/>
          </w:tcPr>
          <w:p w14:paraId="7126521B" w14:textId="77777777" w:rsidR="000978B5" w:rsidRPr="00EF3917" w:rsidRDefault="000978B5" w:rsidP="00EA237E">
            <w:r w:rsidRPr="00EF3917">
              <w:t>46%</w:t>
            </w:r>
          </w:p>
        </w:tc>
        <w:tc>
          <w:tcPr>
            <w:tcW w:w="2405" w:type="dxa"/>
          </w:tcPr>
          <w:p w14:paraId="6628C9CC" w14:textId="77777777" w:rsidR="000978B5" w:rsidRPr="00EF3917" w:rsidRDefault="000978B5" w:rsidP="00EA237E">
            <w:r w:rsidRPr="00EF3917">
              <w:t>46%</w:t>
            </w:r>
          </w:p>
        </w:tc>
        <w:tc>
          <w:tcPr>
            <w:tcW w:w="2405" w:type="dxa"/>
          </w:tcPr>
          <w:p w14:paraId="45D277D7" w14:textId="77777777" w:rsidR="000978B5" w:rsidRPr="00EF3917" w:rsidRDefault="000978B5" w:rsidP="00EA237E">
            <w:r w:rsidRPr="00EF3917">
              <w:t>41%</w:t>
            </w:r>
          </w:p>
        </w:tc>
        <w:tc>
          <w:tcPr>
            <w:tcW w:w="2406" w:type="dxa"/>
          </w:tcPr>
          <w:p w14:paraId="364C600D" w14:textId="77777777" w:rsidR="000978B5" w:rsidRPr="00EF3917" w:rsidRDefault="000978B5" w:rsidP="00EA237E">
            <w:r w:rsidRPr="00EF3917">
              <w:t>76%</w:t>
            </w:r>
          </w:p>
        </w:tc>
      </w:tr>
    </w:tbl>
    <w:p w14:paraId="473D1B00" w14:textId="77777777" w:rsidR="000978B5" w:rsidRPr="00EF3917" w:rsidRDefault="000978B5" w:rsidP="000978B5">
      <w:r w:rsidRPr="00EF3917">
        <w:t>A new definition of adequate exercise was implemented in 2025 by the Australian Government’s Department of Health, Disability and Ageing. The new definition included physical activity and exercise guidelines for all Australians.</w:t>
      </w:r>
    </w:p>
    <w:p w14:paraId="0E41B009" w14:textId="77777777" w:rsidR="000978B5" w:rsidRPr="00EF3917" w:rsidRDefault="000978B5" w:rsidP="000978B5">
      <w:r w:rsidRPr="00EF3917">
        <w:t>For adults aged 18 to 64 years, it was recommended that each week adults should do either:</w:t>
      </w:r>
    </w:p>
    <w:p w14:paraId="090B055E" w14:textId="77777777" w:rsidR="000978B5" w:rsidRPr="00EF3917" w:rsidRDefault="000978B5" w:rsidP="000978B5">
      <w:pPr>
        <w:pStyle w:val="ListBullet"/>
        <w:rPr>
          <w:lang w:val="en-AU"/>
        </w:rPr>
      </w:pPr>
      <w:r w:rsidRPr="00EF3917">
        <w:rPr>
          <w:lang w:val="en-AU"/>
        </w:rPr>
        <w:t>2.5 to five hours of moderate intensity physical activity – such as a brisk walk, golf, mowing the lawn or swimming</w:t>
      </w:r>
    </w:p>
    <w:p w14:paraId="06D98E31" w14:textId="77777777" w:rsidR="000978B5" w:rsidRPr="00EF3917" w:rsidRDefault="000978B5" w:rsidP="000978B5">
      <w:pPr>
        <w:pStyle w:val="ListBullet"/>
        <w:rPr>
          <w:lang w:val="en-AU"/>
        </w:rPr>
      </w:pPr>
      <w:r w:rsidRPr="00EF3917">
        <w:rPr>
          <w:lang w:val="en-AU"/>
        </w:rPr>
        <w:t>1.25 to 2.5 hours of vigorous intensity physical activity – such as jogging, aerobics, fast cycling, soccer or netball</w:t>
      </w:r>
    </w:p>
    <w:p w14:paraId="63309343" w14:textId="77777777" w:rsidR="000978B5" w:rsidRPr="00EF3917" w:rsidRDefault="000978B5" w:rsidP="000978B5">
      <w:pPr>
        <w:pStyle w:val="ListBullet"/>
        <w:rPr>
          <w:lang w:val="en-AU"/>
        </w:rPr>
      </w:pPr>
      <w:r w:rsidRPr="00EF3917">
        <w:rPr>
          <w:lang w:val="en-AU"/>
        </w:rPr>
        <w:t>an equivalent combination of moderate and vigorous activities.</w:t>
      </w:r>
    </w:p>
    <w:p w14:paraId="598E6AA6" w14:textId="77777777" w:rsidR="000978B5" w:rsidRPr="00EF3917" w:rsidRDefault="000978B5" w:rsidP="000978B5">
      <w:r w:rsidRPr="00EF3917">
        <w:t>For people aged 65 and over, at least 30 minutes of moderate intensity physical activity was recommended on most, preferably all, days. Moderate physical activity could be activities such as a brisk walk, golf, garden work or swimming.</w:t>
      </w:r>
    </w:p>
    <w:p w14:paraId="479E3F11" w14:textId="77777777" w:rsidR="000978B5" w:rsidRPr="00EF3917" w:rsidRDefault="000978B5" w:rsidP="000978B5">
      <w:r w:rsidRPr="00EF3917">
        <w:t>Using this definition, the proportion of adults who got adequate physical activity in 2024–25 was 76.6 per cent. City of Melbourne’s Social Indicators Survey showed that 81 per cent of men were active and getting adequate physical exercise, compared to 73 per cent of women. Adults who spoke a language other than English were less active (72 per cent) than residents who spoke only English (80 per cent).</w:t>
      </w:r>
    </w:p>
    <w:p w14:paraId="1CE64412" w14:textId="77777777" w:rsidR="000978B5" w:rsidRPr="00EF3917" w:rsidRDefault="000978B5" w:rsidP="000978B5">
      <w:r w:rsidRPr="00EF3917">
        <w:t>Results from 2025 were not comparable to previous years due to the change in the definition.</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36873DE2"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48CE38A9" w14:textId="77777777" w:rsidR="000978B5" w:rsidRPr="00EF3917" w:rsidRDefault="000978B5" w:rsidP="00EA237E">
            <w:r w:rsidRPr="00EF3917">
              <w:t>Indicator</w:t>
            </w:r>
          </w:p>
        </w:tc>
        <w:tc>
          <w:tcPr>
            <w:tcW w:w="2405" w:type="dxa"/>
          </w:tcPr>
          <w:p w14:paraId="2A60883B" w14:textId="77777777" w:rsidR="000978B5" w:rsidRPr="00EF3917" w:rsidRDefault="000978B5" w:rsidP="00EA237E">
            <w:r w:rsidRPr="00EF3917">
              <w:t>Target or desired trend</w:t>
            </w:r>
          </w:p>
        </w:tc>
        <w:tc>
          <w:tcPr>
            <w:tcW w:w="2406" w:type="dxa"/>
          </w:tcPr>
          <w:p w14:paraId="54571B4B" w14:textId="77777777" w:rsidR="000978B5" w:rsidRPr="00EF3917" w:rsidRDefault="000978B5" w:rsidP="00EA237E">
            <w:r w:rsidRPr="00EF3917">
              <w:t>Baseline</w:t>
            </w:r>
          </w:p>
        </w:tc>
        <w:tc>
          <w:tcPr>
            <w:tcW w:w="2406" w:type="dxa"/>
          </w:tcPr>
          <w:p w14:paraId="2CBF009C" w14:textId="77777777" w:rsidR="000978B5" w:rsidRPr="00EF3917" w:rsidRDefault="000978B5" w:rsidP="00EA237E">
            <w:r w:rsidRPr="00EF3917">
              <w:t>Trend</w:t>
            </w:r>
          </w:p>
        </w:tc>
      </w:tr>
      <w:tr w:rsidR="000978B5" w:rsidRPr="00EF3917" w14:paraId="51E55623" w14:textId="77777777" w:rsidTr="00EA237E">
        <w:tc>
          <w:tcPr>
            <w:tcW w:w="2405" w:type="dxa"/>
          </w:tcPr>
          <w:p w14:paraId="7D5DDF70" w14:textId="77777777" w:rsidR="000978B5" w:rsidRPr="00EF3917" w:rsidRDefault="000978B5" w:rsidP="00EA237E">
            <w:r w:rsidRPr="00EF3917">
              <w:t>Rate of ambulance attendance for alcohol and drug misuse in the municipality. (Heart)</w:t>
            </w:r>
          </w:p>
        </w:tc>
        <w:tc>
          <w:tcPr>
            <w:tcW w:w="2405" w:type="dxa"/>
          </w:tcPr>
          <w:p w14:paraId="1551D1D0" w14:textId="77777777" w:rsidR="000978B5" w:rsidRPr="00EF3917" w:rsidRDefault="000978B5" w:rsidP="00EA237E">
            <w:r w:rsidRPr="00EF3917">
              <w:t>Increase</w:t>
            </w:r>
          </w:p>
        </w:tc>
        <w:tc>
          <w:tcPr>
            <w:tcW w:w="2406" w:type="dxa"/>
          </w:tcPr>
          <w:p w14:paraId="7EEAD16E" w14:textId="77777777" w:rsidR="000978B5" w:rsidRPr="00EF3917" w:rsidRDefault="000978B5" w:rsidP="00EA237E">
            <w:r w:rsidRPr="00EF3917">
              <w:t>2416</w:t>
            </w:r>
          </w:p>
          <w:p w14:paraId="117163FF" w14:textId="77777777" w:rsidR="000978B5" w:rsidRPr="00EF3917" w:rsidRDefault="000978B5" w:rsidP="00EA237E">
            <w:r w:rsidRPr="00EF3917">
              <w:t>Rate per 100,000</w:t>
            </w:r>
            <w:r w:rsidRPr="00EF3917">
              <w:br/>
              <w:t>(2019–20)</w:t>
            </w:r>
          </w:p>
        </w:tc>
        <w:tc>
          <w:tcPr>
            <w:tcW w:w="2406" w:type="dxa"/>
          </w:tcPr>
          <w:p w14:paraId="4615EB01" w14:textId="77777777" w:rsidR="000978B5" w:rsidRPr="00EF3917" w:rsidRDefault="000978B5" w:rsidP="00EA237E">
            <w:r w:rsidRPr="00EF3917">
              <w:t>A positive decrease</w:t>
            </w:r>
          </w:p>
        </w:tc>
      </w:tr>
    </w:tbl>
    <w:p w14:paraId="66264F35"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41CE8160"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66B9A3EE" w14:textId="77777777" w:rsidR="000978B5" w:rsidRPr="00EF3917" w:rsidRDefault="000978B5" w:rsidP="00EA237E">
            <w:r w:rsidRPr="00EF3917">
              <w:t>Result 2021–22</w:t>
            </w:r>
          </w:p>
        </w:tc>
        <w:tc>
          <w:tcPr>
            <w:tcW w:w="2405" w:type="dxa"/>
          </w:tcPr>
          <w:p w14:paraId="7AD2CF14" w14:textId="77777777" w:rsidR="000978B5" w:rsidRPr="00EF3917" w:rsidRDefault="000978B5" w:rsidP="00EA237E">
            <w:r w:rsidRPr="00EF3917">
              <w:t>Result 2022–23</w:t>
            </w:r>
          </w:p>
        </w:tc>
        <w:tc>
          <w:tcPr>
            <w:tcW w:w="2405" w:type="dxa"/>
          </w:tcPr>
          <w:p w14:paraId="045F2882" w14:textId="77777777" w:rsidR="000978B5" w:rsidRPr="00EF3917" w:rsidRDefault="000978B5" w:rsidP="00EA237E">
            <w:r w:rsidRPr="00EF3917">
              <w:t>Result 2023–24</w:t>
            </w:r>
          </w:p>
        </w:tc>
        <w:tc>
          <w:tcPr>
            <w:tcW w:w="2406" w:type="dxa"/>
          </w:tcPr>
          <w:p w14:paraId="51A1A89D" w14:textId="77777777" w:rsidR="000978B5" w:rsidRPr="00EF3917" w:rsidRDefault="000978B5" w:rsidP="00EA237E">
            <w:r w:rsidRPr="00EF3917">
              <w:t>Result 2024–25</w:t>
            </w:r>
          </w:p>
        </w:tc>
      </w:tr>
      <w:tr w:rsidR="000978B5" w:rsidRPr="00EF3917" w14:paraId="5B35A5A3" w14:textId="77777777" w:rsidTr="00EA237E">
        <w:tc>
          <w:tcPr>
            <w:tcW w:w="2406" w:type="dxa"/>
          </w:tcPr>
          <w:p w14:paraId="2A4620C2" w14:textId="77777777" w:rsidR="000978B5" w:rsidRPr="00EF3917" w:rsidRDefault="000978B5" w:rsidP="00EA237E">
            <w:r w:rsidRPr="00EF3917">
              <w:t>2116</w:t>
            </w:r>
          </w:p>
          <w:p w14:paraId="5F6386FE" w14:textId="77777777" w:rsidR="000978B5" w:rsidRPr="00EF3917" w:rsidRDefault="000978B5" w:rsidP="00EA237E">
            <w:r w:rsidRPr="00EF3917">
              <w:t>Rate per 100,000</w:t>
            </w:r>
          </w:p>
        </w:tc>
        <w:tc>
          <w:tcPr>
            <w:tcW w:w="2405" w:type="dxa"/>
          </w:tcPr>
          <w:p w14:paraId="083EBA49" w14:textId="77777777" w:rsidR="000978B5" w:rsidRPr="00EF3917" w:rsidRDefault="000978B5" w:rsidP="00EA237E">
            <w:r w:rsidRPr="00EF3917">
              <w:t>2280</w:t>
            </w:r>
          </w:p>
          <w:p w14:paraId="697D273B" w14:textId="77777777" w:rsidR="000978B5" w:rsidRPr="00EF3917" w:rsidRDefault="000978B5" w:rsidP="00EA237E">
            <w:r w:rsidRPr="00EF3917">
              <w:t>Rate per 100,000</w:t>
            </w:r>
          </w:p>
        </w:tc>
        <w:tc>
          <w:tcPr>
            <w:tcW w:w="2405" w:type="dxa"/>
          </w:tcPr>
          <w:p w14:paraId="015702CA" w14:textId="77777777" w:rsidR="000978B5" w:rsidRPr="00EF3917" w:rsidRDefault="000978B5" w:rsidP="00EA237E">
            <w:r w:rsidRPr="00EF3917">
              <w:t>2176</w:t>
            </w:r>
          </w:p>
          <w:p w14:paraId="0212B8A2" w14:textId="77777777" w:rsidR="000978B5" w:rsidRPr="00EF3917" w:rsidRDefault="000978B5" w:rsidP="00EA237E">
            <w:r w:rsidRPr="00EF3917">
              <w:t>Rate per 100,000</w:t>
            </w:r>
          </w:p>
        </w:tc>
        <w:tc>
          <w:tcPr>
            <w:tcW w:w="2406" w:type="dxa"/>
          </w:tcPr>
          <w:p w14:paraId="2341C9A4" w14:textId="77777777" w:rsidR="000978B5" w:rsidRPr="00EF3917" w:rsidRDefault="000978B5" w:rsidP="00EA237E">
            <w:r w:rsidRPr="00EF3917">
              <w:t>1830</w:t>
            </w:r>
          </w:p>
          <w:p w14:paraId="2DE14CB1" w14:textId="77777777" w:rsidR="000978B5" w:rsidRPr="00EF3917" w:rsidRDefault="000978B5" w:rsidP="00EA237E">
            <w:r w:rsidRPr="00EF3917">
              <w:t>Rate per 100,000</w:t>
            </w:r>
          </w:p>
          <w:p w14:paraId="3747DEA8" w14:textId="77777777" w:rsidR="000978B5" w:rsidRPr="00EF3917" w:rsidRDefault="000978B5" w:rsidP="00EA237E">
            <w:r w:rsidRPr="00EF3917">
              <w:t>(2023–24 result)</w:t>
            </w:r>
          </w:p>
        </w:tc>
      </w:tr>
    </w:tbl>
    <w:p w14:paraId="34205534" w14:textId="77777777" w:rsidR="000978B5" w:rsidRPr="00EF3917" w:rsidRDefault="000978B5" w:rsidP="000978B5">
      <w:r w:rsidRPr="00EF3917">
        <w:t>The rate of ambulance attendances for alcohol and drug misuse decreased since 2023–24, based on the latest available 2024–25 data.</w:t>
      </w:r>
    </w:p>
    <w:p w14:paraId="57717073" w14:textId="77777777" w:rsidR="000978B5" w:rsidRPr="00EF3917" w:rsidRDefault="000978B5" w:rsidP="000978B5">
      <w:r w:rsidRPr="00EF3917">
        <w:t xml:space="preserve">There </w:t>
      </w:r>
      <w:proofErr w:type="gramStart"/>
      <w:r w:rsidRPr="00EF3917">
        <w:t>have</w:t>
      </w:r>
      <w:proofErr w:type="gramEnd"/>
      <w:r w:rsidRPr="00EF3917">
        <w:t xml:space="preserve"> been a total of 3,465 ambulance call outs in the City of Melbourne municipality in relation to alcohol and drug misuse in 2023–24, (a decrease of 740 from the baseline data).</w:t>
      </w:r>
    </w:p>
    <w:p w14:paraId="35F3CD56" w14:textId="77777777" w:rsidR="000978B5" w:rsidRPr="00EF3917" w:rsidRDefault="000978B5" w:rsidP="000978B5">
      <w:r w:rsidRPr="00EF3917">
        <w:t>41 per cent were due to alcohol intoxication only and 11 per cent were due pharmaceutical misuse; 33 per cent were associated with illicit drug use.</w:t>
      </w:r>
    </w:p>
    <w:p w14:paraId="651922BF" w14:textId="77777777" w:rsidR="000978B5" w:rsidRPr="00EF3917" w:rsidRDefault="000978B5" w:rsidP="000978B5">
      <w:pPr>
        <w:spacing w:before="0" w:after="0"/>
      </w:pPr>
      <w:r w:rsidRPr="00EF3917">
        <w:br w:type="page"/>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19A6C454"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1056F6AC" w14:textId="77777777" w:rsidR="000978B5" w:rsidRPr="00EF3917" w:rsidRDefault="000978B5" w:rsidP="00EA237E">
            <w:r w:rsidRPr="00EF3917">
              <w:lastRenderedPageBreak/>
              <w:t>Indicator</w:t>
            </w:r>
          </w:p>
        </w:tc>
        <w:tc>
          <w:tcPr>
            <w:tcW w:w="2405" w:type="dxa"/>
          </w:tcPr>
          <w:p w14:paraId="7341CC91" w14:textId="77777777" w:rsidR="000978B5" w:rsidRPr="00EF3917" w:rsidRDefault="000978B5" w:rsidP="00EA237E">
            <w:r w:rsidRPr="00EF3917">
              <w:t>Target or desired trend</w:t>
            </w:r>
          </w:p>
        </w:tc>
        <w:tc>
          <w:tcPr>
            <w:tcW w:w="2406" w:type="dxa"/>
          </w:tcPr>
          <w:p w14:paraId="3E51DDB2" w14:textId="77777777" w:rsidR="000978B5" w:rsidRPr="00EF3917" w:rsidRDefault="000978B5" w:rsidP="00EA237E">
            <w:r w:rsidRPr="00EF3917">
              <w:t>Baseline</w:t>
            </w:r>
          </w:p>
        </w:tc>
        <w:tc>
          <w:tcPr>
            <w:tcW w:w="2406" w:type="dxa"/>
          </w:tcPr>
          <w:p w14:paraId="65B2DBCA" w14:textId="77777777" w:rsidR="000978B5" w:rsidRPr="00EF3917" w:rsidRDefault="000978B5" w:rsidP="00EA237E">
            <w:r w:rsidRPr="00EF3917">
              <w:t>Trend</w:t>
            </w:r>
          </w:p>
        </w:tc>
      </w:tr>
      <w:tr w:rsidR="000978B5" w:rsidRPr="00EF3917" w14:paraId="5632352C" w14:textId="77777777" w:rsidTr="00EA237E">
        <w:tc>
          <w:tcPr>
            <w:tcW w:w="2405" w:type="dxa"/>
          </w:tcPr>
          <w:p w14:paraId="2DC68C3B" w14:textId="46B4B87D" w:rsidR="000978B5" w:rsidRPr="00EF3917" w:rsidRDefault="000978B5" w:rsidP="00EA237E">
            <w:r w:rsidRPr="00EF3917">
              <w:t>Number of transport-related injuries and fatalities. (Heart)</w:t>
            </w:r>
          </w:p>
        </w:tc>
        <w:tc>
          <w:tcPr>
            <w:tcW w:w="2405" w:type="dxa"/>
          </w:tcPr>
          <w:p w14:paraId="34FE7260" w14:textId="77777777" w:rsidR="000978B5" w:rsidRPr="00EF3917" w:rsidRDefault="000978B5" w:rsidP="00EA237E">
            <w:r w:rsidRPr="00EF3917">
              <w:t>Decrease</w:t>
            </w:r>
          </w:p>
        </w:tc>
        <w:tc>
          <w:tcPr>
            <w:tcW w:w="2406" w:type="dxa"/>
          </w:tcPr>
          <w:p w14:paraId="20769688" w14:textId="77777777" w:rsidR="000978B5" w:rsidRPr="00EF3917" w:rsidRDefault="000978B5" w:rsidP="00EA237E">
            <w:r w:rsidRPr="00EF3917">
              <w:t>975</w:t>
            </w:r>
            <w:r w:rsidRPr="00EF3917">
              <w:br/>
              <w:t>(2020)</w:t>
            </w:r>
          </w:p>
        </w:tc>
        <w:tc>
          <w:tcPr>
            <w:tcW w:w="2406" w:type="dxa"/>
          </w:tcPr>
          <w:p w14:paraId="0079A817" w14:textId="77777777" w:rsidR="000978B5" w:rsidRPr="00EF3917" w:rsidRDefault="000978B5" w:rsidP="00EA237E">
            <w:r w:rsidRPr="00EF3917">
              <w:t>A positive decrease</w:t>
            </w:r>
          </w:p>
        </w:tc>
      </w:tr>
    </w:tbl>
    <w:p w14:paraId="5F2EC960"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7BB1D8A3"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20F05EDD" w14:textId="77777777" w:rsidR="000978B5" w:rsidRPr="00EF3917" w:rsidRDefault="000978B5" w:rsidP="00EA237E">
            <w:r w:rsidRPr="00EF3917">
              <w:t>Result 2021–22</w:t>
            </w:r>
          </w:p>
        </w:tc>
        <w:tc>
          <w:tcPr>
            <w:tcW w:w="2405" w:type="dxa"/>
          </w:tcPr>
          <w:p w14:paraId="407408D8" w14:textId="77777777" w:rsidR="000978B5" w:rsidRPr="00EF3917" w:rsidRDefault="000978B5" w:rsidP="00EA237E">
            <w:r w:rsidRPr="00EF3917">
              <w:t>Result 2022–23</w:t>
            </w:r>
          </w:p>
        </w:tc>
        <w:tc>
          <w:tcPr>
            <w:tcW w:w="2405" w:type="dxa"/>
          </w:tcPr>
          <w:p w14:paraId="3E842807" w14:textId="77777777" w:rsidR="000978B5" w:rsidRPr="00EF3917" w:rsidRDefault="000978B5" w:rsidP="00EA237E">
            <w:r w:rsidRPr="00EF3917">
              <w:t>Result 2023–24</w:t>
            </w:r>
          </w:p>
        </w:tc>
        <w:tc>
          <w:tcPr>
            <w:tcW w:w="2406" w:type="dxa"/>
          </w:tcPr>
          <w:p w14:paraId="6F005B0C" w14:textId="77777777" w:rsidR="000978B5" w:rsidRPr="00EF3917" w:rsidRDefault="000978B5" w:rsidP="00EA237E">
            <w:r w:rsidRPr="00EF3917">
              <w:t>Result 2024–25</w:t>
            </w:r>
          </w:p>
        </w:tc>
      </w:tr>
      <w:tr w:rsidR="000978B5" w:rsidRPr="00EF3917" w14:paraId="34208236" w14:textId="77777777" w:rsidTr="00EA237E">
        <w:tc>
          <w:tcPr>
            <w:tcW w:w="2406" w:type="dxa"/>
          </w:tcPr>
          <w:p w14:paraId="70D0DA07" w14:textId="77777777" w:rsidR="000978B5" w:rsidRPr="00EF3917" w:rsidRDefault="000978B5" w:rsidP="00EA237E">
            <w:r w:rsidRPr="00EF3917">
              <w:t>493</w:t>
            </w:r>
            <w:r w:rsidRPr="00EF3917">
              <w:br/>
              <w:t>(2020–21)</w:t>
            </w:r>
          </w:p>
        </w:tc>
        <w:tc>
          <w:tcPr>
            <w:tcW w:w="2405" w:type="dxa"/>
          </w:tcPr>
          <w:p w14:paraId="17491F47" w14:textId="77777777" w:rsidR="000978B5" w:rsidRPr="00EF3917" w:rsidRDefault="000978B5" w:rsidP="00EA237E">
            <w:r w:rsidRPr="00EF3917">
              <w:t>324</w:t>
            </w:r>
            <w:r w:rsidRPr="00EF3917">
              <w:br/>
              <w:t>(2022–23)</w:t>
            </w:r>
          </w:p>
        </w:tc>
        <w:tc>
          <w:tcPr>
            <w:tcW w:w="2405" w:type="dxa"/>
          </w:tcPr>
          <w:p w14:paraId="6B41AD73" w14:textId="77777777" w:rsidR="000978B5" w:rsidRPr="00EF3917" w:rsidRDefault="000978B5" w:rsidP="00EA237E">
            <w:r w:rsidRPr="00EF3917">
              <w:t>345*</w:t>
            </w:r>
            <w:r w:rsidRPr="00EF3917">
              <w:br/>
              <w:t>(2023–24)</w:t>
            </w:r>
          </w:p>
        </w:tc>
        <w:tc>
          <w:tcPr>
            <w:tcW w:w="2406" w:type="dxa"/>
          </w:tcPr>
          <w:p w14:paraId="51A7F9A1" w14:textId="77777777" w:rsidR="000978B5" w:rsidRPr="00EF3917" w:rsidRDefault="000978B5" w:rsidP="00EA237E">
            <w:r w:rsidRPr="00EF3917">
              <w:t>343</w:t>
            </w:r>
            <w:r w:rsidRPr="00EF3917">
              <w:br/>
              <w:t>(2024–25)</w:t>
            </w:r>
          </w:p>
        </w:tc>
      </w:tr>
    </w:tbl>
    <w:p w14:paraId="5E301A99" w14:textId="77777777" w:rsidR="000978B5" w:rsidRPr="00EF3917" w:rsidRDefault="000978B5" w:rsidP="000978B5">
      <w:r w:rsidRPr="00EF3917">
        <w:t>There were 343 transport-related injuries and fatalities in 2024–25. These comprised two fatalities, as well as 70 serious injuries and 271 other injuries. This is an overall reduction from the previous year's result.</w:t>
      </w:r>
    </w:p>
    <w:p w14:paraId="76793645" w14:textId="77777777" w:rsidR="000978B5" w:rsidRPr="00EF3917" w:rsidRDefault="000978B5" w:rsidP="000978B5">
      <w:r w:rsidRPr="00EF3917">
        <w:t xml:space="preserve">*As data is continuously updated and consolidated by Department of Transport </w:t>
      </w:r>
      <w:proofErr w:type="spellStart"/>
      <w:r w:rsidRPr="00EF3917">
        <w:t>Crashstats</w:t>
      </w:r>
      <w:proofErr w:type="spellEnd"/>
      <w:r w:rsidRPr="00EF3917">
        <w:t>, reported figures at the time of the report have been updated.</w:t>
      </w:r>
    </w:p>
    <w:tbl>
      <w:tblPr>
        <w:tblStyle w:val="TableGrid"/>
        <w:tblW w:w="5000" w:type="pct"/>
        <w:tblLook w:val="0420" w:firstRow="1" w:lastRow="0" w:firstColumn="0" w:lastColumn="0" w:noHBand="0" w:noVBand="1"/>
      </w:tblPr>
      <w:tblGrid>
        <w:gridCol w:w="2405"/>
        <w:gridCol w:w="2405"/>
        <w:gridCol w:w="2406"/>
        <w:gridCol w:w="2406"/>
      </w:tblGrid>
      <w:tr w:rsidR="000978B5" w:rsidRPr="00EF3917" w14:paraId="246273EC" w14:textId="77777777" w:rsidTr="007D66AB">
        <w:trPr>
          <w:cnfStyle w:val="100000000000" w:firstRow="1" w:lastRow="0" w:firstColumn="0" w:lastColumn="0" w:oddVBand="0" w:evenVBand="0" w:oddHBand="0" w:evenHBand="0" w:firstRowFirstColumn="0" w:firstRowLastColumn="0" w:lastRowFirstColumn="0" w:lastRowLastColumn="0"/>
        </w:trPr>
        <w:tc>
          <w:tcPr>
            <w:tcW w:w="2405" w:type="dxa"/>
          </w:tcPr>
          <w:p w14:paraId="2323FB57" w14:textId="77777777" w:rsidR="000978B5" w:rsidRPr="00EF3917" w:rsidRDefault="000978B5" w:rsidP="00EA237E">
            <w:r w:rsidRPr="00EF3917">
              <w:t>Indicator</w:t>
            </w:r>
          </w:p>
        </w:tc>
        <w:tc>
          <w:tcPr>
            <w:tcW w:w="2405" w:type="dxa"/>
          </w:tcPr>
          <w:p w14:paraId="366DFF44" w14:textId="77777777" w:rsidR="000978B5" w:rsidRPr="00EF3917" w:rsidRDefault="000978B5" w:rsidP="00EA237E">
            <w:r w:rsidRPr="00EF3917">
              <w:t>Target or desired trend</w:t>
            </w:r>
          </w:p>
        </w:tc>
        <w:tc>
          <w:tcPr>
            <w:tcW w:w="2406" w:type="dxa"/>
          </w:tcPr>
          <w:p w14:paraId="34E69232" w14:textId="77777777" w:rsidR="000978B5" w:rsidRPr="00EF3917" w:rsidRDefault="000978B5" w:rsidP="00EA237E">
            <w:r w:rsidRPr="00EF3917">
              <w:t>Baseline</w:t>
            </w:r>
          </w:p>
        </w:tc>
        <w:tc>
          <w:tcPr>
            <w:tcW w:w="2406" w:type="dxa"/>
          </w:tcPr>
          <w:p w14:paraId="0C834E60" w14:textId="77777777" w:rsidR="000978B5" w:rsidRPr="00EF3917" w:rsidRDefault="000978B5" w:rsidP="00EA237E">
            <w:r w:rsidRPr="00EF3917">
              <w:t>Trend</w:t>
            </w:r>
          </w:p>
        </w:tc>
      </w:tr>
      <w:tr w:rsidR="000978B5" w:rsidRPr="00EF3917" w14:paraId="4A032D0A" w14:textId="77777777" w:rsidTr="00EA237E">
        <w:tc>
          <w:tcPr>
            <w:tcW w:w="2405" w:type="dxa"/>
          </w:tcPr>
          <w:p w14:paraId="7005DD4D" w14:textId="6B87BD92" w:rsidR="000978B5" w:rsidRPr="00EF3917" w:rsidRDefault="000978B5" w:rsidP="00EA237E">
            <w:r w:rsidRPr="00EF3917">
              <w:t>Proportion of trips made by public transport, bicycle or on foot.</w:t>
            </w:r>
            <w:r w:rsidR="00161BB0">
              <w:t xml:space="preserve"> (Heart)</w:t>
            </w:r>
          </w:p>
        </w:tc>
        <w:tc>
          <w:tcPr>
            <w:tcW w:w="2405" w:type="dxa"/>
          </w:tcPr>
          <w:p w14:paraId="2C07D87F" w14:textId="77777777" w:rsidR="000978B5" w:rsidRPr="00EF3917" w:rsidRDefault="000978B5" w:rsidP="00EA237E">
            <w:r w:rsidRPr="00EF3917">
              <w:t>Increase</w:t>
            </w:r>
          </w:p>
        </w:tc>
        <w:tc>
          <w:tcPr>
            <w:tcW w:w="2406" w:type="dxa"/>
          </w:tcPr>
          <w:p w14:paraId="44094DFD" w14:textId="77777777" w:rsidR="000978B5" w:rsidRPr="00EF3917" w:rsidRDefault="000978B5" w:rsidP="00EA237E">
            <w:r w:rsidRPr="00EF3917">
              <w:t>63.4% (2018)</w:t>
            </w:r>
          </w:p>
          <w:p w14:paraId="3401B22F" w14:textId="77777777" w:rsidR="000978B5" w:rsidRPr="00EF3917" w:rsidRDefault="000978B5" w:rsidP="00EA237E">
            <w:r w:rsidRPr="00EF3917">
              <w:t>54.2%* (2023)</w:t>
            </w:r>
          </w:p>
        </w:tc>
        <w:tc>
          <w:tcPr>
            <w:tcW w:w="2406" w:type="dxa"/>
          </w:tcPr>
          <w:p w14:paraId="401D95A8" w14:textId="77777777" w:rsidR="000978B5" w:rsidRPr="00EF3917" w:rsidRDefault="000978B5" w:rsidP="00EA237E">
            <w:r w:rsidRPr="00EF3917">
              <w:t>A positive increase</w:t>
            </w:r>
          </w:p>
        </w:tc>
      </w:tr>
    </w:tbl>
    <w:p w14:paraId="76E3BEC2" w14:textId="77777777" w:rsidR="000978B5" w:rsidRPr="00EF3917" w:rsidRDefault="000978B5" w:rsidP="000978B5"/>
    <w:tbl>
      <w:tblPr>
        <w:tblStyle w:val="TableGrid"/>
        <w:tblW w:w="5000" w:type="pct"/>
        <w:tblLayout w:type="fixed"/>
        <w:tblLook w:val="0020" w:firstRow="1" w:lastRow="0" w:firstColumn="0" w:lastColumn="0" w:noHBand="0" w:noVBand="0"/>
      </w:tblPr>
      <w:tblGrid>
        <w:gridCol w:w="2406"/>
        <w:gridCol w:w="2405"/>
        <w:gridCol w:w="2405"/>
        <w:gridCol w:w="2406"/>
      </w:tblGrid>
      <w:tr w:rsidR="000978B5" w:rsidRPr="00EF3917" w14:paraId="149847E8" w14:textId="77777777" w:rsidTr="007D66AB">
        <w:trPr>
          <w:cnfStyle w:val="100000000000" w:firstRow="1" w:lastRow="0" w:firstColumn="0" w:lastColumn="0" w:oddVBand="0" w:evenVBand="0" w:oddHBand="0" w:evenHBand="0" w:firstRowFirstColumn="0" w:firstRowLastColumn="0" w:lastRowFirstColumn="0" w:lastRowLastColumn="0"/>
        </w:trPr>
        <w:tc>
          <w:tcPr>
            <w:tcW w:w="2406" w:type="dxa"/>
          </w:tcPr>
          <w:p w14:paraId="1A1A086C" w14:textId="77777777" w:rsidR="000978B5" w:rsidRPr="00EF3917" w:rsidRDefault="000978B5" w:rsidP="00EA237E">
            <w:r w:rsidRPr="00EF3917">
              <w:t>Result 2021–22</w:t>
            </w:r>
          </w:p>
        </w:tc>
        <w:tc>
          <w:tcPr>
            <w:tcW w:w="2405" w:type="dxa"/>
          </w:tcPr>
          <w:p w14:paraId="73C1D918" w14:textId="77777777" w:rsidR="000978B5" w:rsidRPr="00EF3917" w:rsidRDefault="000978B5" w:rsidP="00EA237E">
            <w:r w:rsidRPr="00EF3917">
              <w:t>Result 2022–23</w:t>
            </w:r>
          </w:p>
        </w:tc>
        <w:tc>
          <w:tcPr>
            <w:tcW w:w="2405" w:type="dxa"/>
          </w:tcPr>
          <w:p w14:paraId="6EB260F5" w14:textId="77777777" w:rsidR="000978B5" w:rsidRPr="00EF3917" w:rsidRDefault="000978B5" w:rsidP="00EA237E">
            <w:r w:rsidRPr="00EF3917">
              <w:t>Result 2023–24</w:t>
            </w:r>
          </w:p>
        </w:tc>
        <w:tc>
          <w:tcPr>
            <w:tcW w:w="2406" w:type="dxa"/>
          </w:tcPr>
          <w:p w14:paraId="4C3E7EEE" w14:textId="77777777" w:rsidR="000978B5" w:rsidRPr="00EF3917" w:rsidRDefault="000978B5" w:rsidP="00EA237E">
            <w:r w:rsidRPr="00EF3917">
              <w:t>Result 2024–25</w:t>
            </w:r>
          </w:p>
        </w:tc>
      </w:tr>
      <w:tr w:rsidR="000978B5" w:rsidRPr="00EF3917" w14:paraId="4576ED49" w14:textId="77777777" w:rsidTr="00EA237E">
        <w:tc>
          <w:tcPr>
            <w:tcW w:w="2406" w:type="dxa"/>
          </w:tcPr>
          <w:p w14:paraId="310B41C9" w14:textId="77777777" w:rsidR="000978B5" w:rsidRPr="00EF3917" w:rsidRDefault="000978B5" w:rsidP="00EA237E">
            <w:r w:rsidRPr="00EF3917">
              <w:t>N/A*</w:t>
            </w:r>
          </w:p>
        </w:tc>
        <w:tc>
          <w:tcPr>
            <w:tcW w:w="2405" w:type="dxa"/>
          </w:tcPr>
          <w:p w14:paraId="17E77FD5" w14:textId="77777777" w:rsidR="000978B5" w:rsidRPr="00EF3917" w:rsidRDefault="000978B5" w:rsidP="00EA237E">
            <w:r w:rsidRPr="00EF3917">
              <w:t>N/A</w:t>
            </w:r>
          </w:p>
        </w:tc>
        <w:tc>
          <w:tcPr>
            <w:tcW w:w="2405" w:type="dxa"/>
          </w:tcPr>
          <w:p w14:paraId="271FD09E" w14:textId="77777777" w:rsidR="000978B5" w:rsidRPr="00EF3917" w:rsidRDefault="000978B5" w:rsidP="00EA237E">
            <w:r w:rsidRPr="00EF3917">
              <w:t>54.2%</w:t>
            </w:r>
          </w:p>
        </w:tc>
        <w:tc>
          <w:tcPr>
            <w:tcW w:w="2406" w:type="dxa"/>
          </w:tcPr>
          <w:p w14:paraId="0A9306C2" w14:textId="77777777" w:rsidR="000978B5" w:rsidRPr="00EF3917" w:rsidRDefault="000978B5" w:rsidP="00EA237E">
            <w:r w:rsidRPr="00EF3917">
              <w:t>57.6%</w:t>
            </w:r>
          </w:p>
        </w:tc>
      </w:tr>
    </w:tbl>
    <w:p w14:paraId="7E79D4D2" w14:textId="77777777" w:rsidR="000978B5" w:rsidRPr="00EF3917" w:rsidRDefault="000978B5" w:rsidP="000978B5">
      <w:r w:rsidRPr="00EF3917">
        <w:t>The Victorian Government began collecting data for this survey in February 2022, with new definitions to incorporate e-scooters into the ‘bicycle’ category, with mobility scooters and running being incorporated into the ‘walking’ category.</w:t>
      </w:r>
    </w:p>
    <w:p w14:paraId="22E66B2F" w14:textId="77777777" w:rsidR="000978B5" w:rsidRPr="00EF3917" w:rsidRDefault="000978B5" w:rsidP="000978B5">
      <w:r w:rsidRPr="00EF3917">
        <w:t>*Data categorisation has changed. Accordingly, the baseline result been adjusted to 54.2 per cent.</w:t>
      </w:r>
    </w:p>
    <w:p w14:paraId="7CAABD51" w14:textId="77777777" w:rsidR="000978B5" w:rsidRPr="00EF3917" w:rsidRDefault="000978B5" w:rsidP="000978B5">
      <w:pPr>
        <w:spacing w:before="0" w:after="0"/>
      </w:pPr>
      <w:r w:rsidRPr="00EF3917">
        <w:br w:type="page"/>
      </w:r>
    </w:p>
    <w:p w14:paraId="3D2DC510" w14:textId="77777777" w:rsidR="000978B5" w:rsidRPr="00EF3917" w:rsidRDefault="000978B5" w:rsidP="004A491D">
      <w:pPr>
        <w:pStyle w:val="Heading4"/>
        <w:rPr>
          <w:rFonts w:hint="eastAsia"/>
        </w:rPr>
      </w:pPr>
      <w:r w:rsidRPr="00EF3917">
        <w:lastRenderedPageBreak/>
        <w:t>Major initiatives</w:t>
      </w:r>
    </w:p>
    <w:p w14:paraId="1FEDBB60" w14:textId="77777777" w:rsidR="000978B5" w:rsidRPr="00EF3917" w:rsidRDefault="000978B5" w:rsidP="000978B5">
      <w:r w:rsidRPr="00EF3917">
        <w:t>Our major initiatives represent what City of Melbourne has committed to do over 2021–25 to achieve our strategic objectives. Highlights from this year are in the table below.</w:t>
      </w:r>
    </w:p>
    <w:p w14:paraId="7E3A0D11" w14:textId="77777777" w:rsidR="000978B5" w:rsidRPr="00EF3917" w:rsidRDefault="000978B5" w:rsidP="004A491D">
      <w:pPr>
        <w:pStyle w:val="Heading4"/>
        <w:rPr>
          <w:rFonts w:hint="eastAsia"/>
        </w:rPr>
      </w:pPr>
      <w:r w:rsidRPr="00EF3917">
        <w:t>Continue to implement the Transport Strategy 2030</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769E3CE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1414320D" w14:textId="77777777" w:rsidR="000978B5" w:rsidRPr="00EF3917" w:rsidRDefault="000978B5" w:rsidP="00EA237E">
            <w:r w:rsidRPr="00EF3917">
              <w:t>MI</w:t>
            </w:r>
          </w:p>
        </w:tc>
        <w:tc>
          <w:tcPr>
            <w:tcW w:w="4106" w:type="dxa"/>
          </w:tcPr>
          <w:p w14:paraId="65D0CD59" w14:textId="77777777" w:rsidR="000978B5" w:rsidRPr="00EF3917" w:rsidRDefault="000978B5" w:rsidP="00EA237E">
            <w:r w:rsidRPr="00EF3917">
              <w:t>What we said we’d do</w:t>
            </w:r>
          </w:p>
        </w:tc>
        <w:tc>
          <w:tcPr>
            <w:tcW w:w="2406" w:type="dxa"/>
          </w:tcPr>
          <w:p w14:paraId="1662CB1E" w14:textId="77777777" w:rsidR="000978B5" w:rsidRPr="00EF3917" w:rsidRDefault="000978B5" w:rsidP="00EA237E">
            <w:r w:rsidRPr="00EF3917">
              <w:t>Our role</w:t>
            </w:r>
          </w:p>
        </w:tc>
        <w:tc>
          <w:tcPr>
            <w:tcW w:w="2406" w:type="dxa"/>
          </w:tcPr>
          <w:p w14:paraId="6716F412" w14:textId="77777777" w:rsidR="000978B5" w:rsidRPr="00EF3917" w:rsidRDefault="000978B5" w:rsidP="00EA237E">
            <w:r w:rsidRPr="00EF3917">
              <w:t>Status 2024–25</w:t>
            </w:r>
          </w:p>
        </w:tc>
      </w:tr>
      <w:tr w:rsidR="000978B5" w:rsidRPr="00EF3917" w14:paraId="5EF8256D" w14:textId="77777777" w:rsidTr="00EA237E">
        <w:tc>
          <w:tcPr>
            <w:tcW w:w="704" w:type="dxa"/>
          </w:tcPr>
          <w:p w14:paraId="2F92D550" w14:textId="77777777" w:rsidR="000978B5" w:rsidRPr="00EF3917" w:rsidRDefault="000978B5" w:rsidP="00EA237E">
            <w:r w:rsidRPr="00EF3917">
              <w:t>45</w:t>
            </w:r>
          </w:p>
        </w:tc>
        <w:tc>
          <w:tcPr>
            <w:tcW w:w="4106" w:type="dxa"/>
          </w:tcPr>
          <w:p w14:paraId="2F0E39DA" w14:textId="77777777" w:rsidR="000978B5" w:rsidRPr="00EF3917" w:rsidRDefault="000978B5" w:rsidP="00EA237E">
            <w:r w:rsidRPr="00EF3917">
              <w:t>Continue to implement the Transport Strategy 2030, including delivery of a protected bike lane network, station precincts as key gateways, little streets as streets for people, safer speed limits, micro mobility trials, more efficient traffic signal timing, developing an approach to support electric vehicles, and bicycling encouragement programs. (Heart)</w:t>
            </w:r>
          </w:p>
        </w:tc>
        <w:tc>
          <w:tcPr>
            <w:tcW w:w="2406" w:type="dxa"/>
          </w:tcPr>
          <w:p w14:paraId="4FCE273A" w14:textId="77777777" w:rsidR="000978B5" w:rsidRPr="00EF3917" w:rsidRDefault="000978B5" w:rsidP="00EA237E">
            <w:r w:rsidRPr="00EF3917">
              <w:t xml:space="preserve">Advocate </w:t>
            </w:r>
          </w:p>
          <w:p w14:paraId="32C3BD67" w14:textId="77777777" w:rsidR="000978B5" w:rsidRPr="00EF3917" w:rsidRDefault="000978B5" w:rsidP="00EA237E">
            <w:r w:rsidRPr="00EF3917">
              <w:t xml:space="preserve">Partner </w:t>
            </w:r>
          </w:p>
          <w:p w14:paraId="1A45F063" w14:textId="77777777" w:rsidR="000978B5" w:rsidRPr="00EF3917" w:rsidRDefault="000978B5" w:rsidP="00EA237E">
            <w:r w:rsidRPr="00EF3917">
              <w:t>Deliver</w:t>
            </w:r>
          </w:p>
        </w:tc>
        <w:tc>
          <w:tcPr>
            <w:tcW w:w="2406" w:type="dxa"/>
          </w:tcPr>
          <w:p w14:paraId="0823C2E3" w14:textId="77777777" w:rsidR="000978B5" w:rsidRPr="00EF3917" w:rsidRDefault="000978B5" w:rsidP="00EA237E">
            <w:r w:rsidRPr="00EF3917">
              <w:t>The initiative has been completed</w:t>
            </w:r>
          </w:p>
        </w:tc>
      </w:tr>
    </w:tbl>
    <w:p w14:paraId="70C0B1D1" w14:textId="77777777" w:rsidR="000978B5" w:rsidRPr="00EF3917" w:rsidRDefault="000978B5" w:rsidP="000978B5">
      <w:r w:rsidRPr="00EF3917">
        <w:t>As part of our Transport Strategy implementation this year:</w:t>
      </w:r>
    </w:p>
    <w:p w14:paraId="2B729C5B" w14:textId="77777777" w:rsidR="000978B5" w:rsidRPr="00EF3917" w:rsidRDefault="000978B5" w:rsidP="000978B5">
      <w:pPr>
        <w:pStyle w:val="ListBullet"/>
        <w:rPr>
          <w:lang w:val="en-AU"/>
        </w:rPr>
      </w:pPr>
      <w:r w:rsidRPr="00EF3917">
        <w:rPr>
          <w:lang w:val="en-AU"/>
        </w:rPr>
        <w:t>More than 40 families received access to discounted e-bike subscriptions through our 2025 Childcare E-bike Program.</w:t>
      </w:r>
    </w:p>
    <w:p w14:paraId="66E52B98" w14:textId="77777777" w:rsidR="000978B5" w:rsidRPr="00EF3917" w:rsidRDefault="000978B5" w:rsidP="000978B5">
      <w:pPr>
        <w:pStyle w:val="ListBullet"/>
        <w:rPr>
          <w:lang w:val="en-AU"/>
        </w:rPr>
      </w:pPr>
      <w:r w:rsidRPr="00EF3917">
        <w:rPr>
          <w:lang w:val="en-AU"/>
        </w:rPr>
        <w:t xml:space="preserve">Tram track upgrades were delivered at the intersection of Victoria and Elizabeth streets, including tram separation along Victoria Street to facilitate future tram network upgrades. A new level tram </w:t>
      </w:r>
      <w:proofErr w:type="gramStart"/>
      <w:r w:rsidRPr="00EF3917">
        <w:rPr>
          <w:lang w:val="en-AU"/>
        </w:rPr>
        <w:t>stop</w:t>
      </w:r>
      <w:proofErr w:type="gramEnd"/>
      <w:r w:rsidRPr="00EF3917">
        <w:rPr>
          <w:lang w:val="en-AU"/>
        </w:rPr>
        <w:t xml:space="preserve"> at Queen Victoria Market and associated footpath widening and bike lane upgrades were included.</w:t>
      </w:r>
    </w:p>
    <w:p w14:paraId="00C64C93" w14:textId="77777777" w:rsidR="000978B5" w:rsidRPr="00EF3917" w:rsidRDefault="000978B5" w:rsidP="000978B5">
      <w:pPr>
        <w:pStyle w:val="ListBullet"/>
        <w:rPr>
          <w:lang w:val="en-AU"/>
        </w:rPr>
      </w:pPr>
      <w:r w:rsidRPr="00EF3917">
        <w:rPr>
          <w:lang w:val="en-AU"/>
        </w:rPr>
        <w:t>Tram track and stop upgrades are being developed by the Victorian Government to support the rollout of the G-Class tram fleet along Route 57.</w:t>
      </w:r>
    </w:p>
    <w:p w14:paraId="52745B86" w14:textId="77777777" w:rsidR="000978B5" w:rsidRPr="00EF3917" w:rsidRDefault="000978B5" w:rsidP="000978B5">
      <w:pPr>
        <w:pStyle w:val="ListBullet"/>
        <w:rPr>
          <w:lang w:val="en-AU"/>
        </w:rPr>
      </w:pPr>
      <w:r w:rsidRPr="00EF3917">
        <w:rPr>
          <w:lang w:val="en-AU"/>
        </w:rPr>
        <w:t xml:space="preserve">People at 132 workplaces participated in the </w:t>
      </w:r>
      <w:proofErr w:type="spellStart"/>
      <w:r w:rsidRPr="00EF3917">
        <w:rPr>
          <w:lang w:val="en-AU"/>
        </w:rPr>
        <w:t>Biketober</w:t>
      </w:r>
      <w:proofErr w:type="spellEnd"/>
      <w:r w:rsidRPr="00EF3917">
        <w:rPr>
          <w:lang w:val="en-AU"/>
        </w:rPr>
        <w:t xml:space="preserve"> 2024 bike riding encouragement program, with 1785 riders logging 412,000 km and participating through a workplace located in the City of Melbourne.</w:t>
      </w:r>
    </w:p>
    <w:p w14:paraId="54E7FF64" w14:textId="77777777" w:rsidR="000978B5" w:rsidRPr="00EF3917" w:rsidRDefault="000978B5" w:rsidP="000978B5">
      <w:r w:rsidRPr="00EF3917">
        <w:t>Safer speeds have been delivered across Carlton and Parkville, with a limit of 40 km / h now applied consistently to all local streets as of June.</w:t>
      </w:r>
    </w:p>
    <w:p w14:paraId="633D9138" w14:textId="77777777" w:rsidR="000978B5" w:rsidRPr="00EF3917" w:rsidRDefault="000978B5" w:rsidP="000978B5">
      <w:r w:rsidRPr="00EF3917">
        <w:t>All components of this Major Initiative have been completed, with future work included in the new Council Plan.</w:t>
      </w:r>
    </w:p>
    <w:p w14:paraId="4BF8EEC7"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73D29540" w14:textId="77777777" w:rsidTr="007D66AB">
        <w:trPr>
          <w:cnfStyle w:val="100000000000" w:firstRow="1" w:lastRow="0" w:firstColumn="0" w:lastColumn="0" w:oddVBand="0" w:evenVBand="0" w:oddHBand="0" w:evenHBand="0" w:firstRowFirstColumn="0" w:firstRowLastColumn="0" w:lastRowFirstColumn="0" w:lastRowLastColumn="0"/>
          <w:trHeight w:val="20"/>
        </w:trPr>
        <w:tc>
          <w:tcPr>
            <w:tcW w:w="7210" w:type="dxa"/>
          </w:tcPr>
          <w:p w14:paraId="27ED358A" w14:textId="77777777" w:rsidR="000978B5" w:rsidRPr="00EF3917" w:rsidRDefault="000978B5" w:rsidP="00EA237E">
            <w:r w:rsidRPr="00EF3917">
              <w:lastRenderedPageBreak/>
              <w:t>Planned activities for 2024–25</w:t>
            </w:r>
          </w:p>
        </w:tc>
        <w:tc>
          <w:tcPr>
            <w:tcW w:w="2412" w:type="dxa"/>
          </w:tcPr>
          <w:p w14:paraId="522BC287" w14:textId="77777777" w:rsidR="000978B5" w:rsidRPr="00EF3917" w:rsidRDefault="000978B5" w:rsidP="00EA237E">
            <w:r w:rsidRPr="00EF3917">
              <w:t>Status 2024–25</w:t>
            </w:r>
          </w:p>
        </w:tc>
      </w:tr>
      <w:tr w:rsidR="000978B5" w:rsidRPr="00EF3917" w14:paraId="0D8A1733" w14:textId="77777777" w:rsidTr="00EA237E">
        <w:trPr>
          <w:trHeight w:val="20"/>
        </w:trPr>
        <w:tc>
          <w:tcPr>
            <w:tcW w:w="7210" w:type="dxa"/>
          </w:tcPr>
          <w:p w14:paraId="70B49AC7" w14:textId="77777777" w:rsidR="000978B5" w:rsidRPr="00EF3917" w:rsidRDefault="000978B5" w:rsidP="00EA237E">
            <w:r w:rsidRPr="00EF3917">
              <w:t xml:space="preserve">Launch </w:t>
            </w:r>
            <w:proofErr w:type="spellStart"/>
            <w:r w:rsidRPr="00EF3917">
              <w:t>Biketober</w:t>
            </w:r>
            <w:proofErr w:type="spellEnd"/>
            <w:r w:rsidRPr="00EF3917">
              <w:t xml:space="preserve"> 2024.</w:t>
            </w:r>
          </w:p>
        </w:tc>
        <w:tc>
          <w:tcPr>
            <w:tcW w:w="2412" w:type="dxa"/>
          </w:tcPr>
          <w:p w14:paraId="5BA2BF19" w14:textId="77777777" w:rsidR="000978B5" w:rsidRPr="00EF3917" w:rsidRDefault="000978B5" w:rsidP="00EA237E">
            <w:r w:rsidRPr="00EF3917">
              <w:t>The planned activity for this initiative was achieved in 2024–25</w:t>
            </w:r>
          </w:p>
        </w:tc>
      </w:tr>
      <w:tr w:rsidR="000978B5" w:rsidRPr="00EF3917" w14:paraId="4AB59104" w14:textId="77777777" w:rsidTr="00EA237E">
        <w:trPr>
          <w:trHeight w:val="20"/>
        </w:trPr>
        <w:tc>
          <w:tcPr>
            <w:tcW w:w="7210" w:type="dxa"/>
          </w:tcPr>
          <w:p w14:paraId="05A8AF56" w14:textId="77777777" w:rsidR="000978B5" w:rsidRPr="00EF3917" w:rsidRDefault="000978B5" w:rsidP="00EA237E">
            <w:r w:rsidRPr="00EF3917">
              <w:t>Continue to deliver the Parking and Kerbside Management Plan.</w:t>
            </w:r>
          </w:p>
        </w:tc>
        <w:tc>
          <w:tcPr>
            <w:tcW w:w="2412" w:type="dxa"/>
          </w:tcPr>
          <w:p w14:paraId="335B2560" w14:textId="77777777" w:rsidR="000978B5" w:rsidRPr="00EF3917" w:rsidRDefault="000978B5" w:rsidP="00EA237E">
            <w:r w:rsidRPr="00EF3917">
              <w:t>The planned activity for this initiative was achieved in 2024–25</w:t>
            </w:r>
          </w:p>
        </w:tc>
      </w:tr>
      <w:tr w:rsidR="000978B5" w:rsidRPr="00EF3917" w14:paraId="0E199A85" w14:textId="77777777" w:rsidTr="00EA237E">
        <w:trPr>
          <w:trHeight w:val="20"/>
        </w:trPr>
        <w:tc>
          <w:tcPr>
            <w:tcW w:w="7210" w:type="dxa"/>
          </w:tcPr>
          <w:p w14:paraId="328928AF" w14:textId="77777777" w:rsidR="000978B5" w:rsidRPr="00EF3917" w:rsidRDefault="000978B5" w:rsidP="00EA237E">
            <w:r w:rsidRPr="00EF3917">
              <w:t>Resolve approach to the shared micromobility schemes.</w:t>
            </w:r>
          </w:p>
        </w:tc>
        <w:tc>
          <w:tcPr>
            <w:tcW w:w="2412" w:type="dxa"/>
          </w:tcPr>
          <w:p w14:paraId="52EAA06F"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4BD33F7" w14:textId="77777777" w:rsidTr="00EA237E">
        <w:trPr>
          <w:trHeight w:val="20"/>
        </w:trPr>
        <w:tc>
          <w:tcPr>
            <w:tcW w:w="7210" w:type="dxa"/>
          </w:tcPr>
          <w:p w14:paraId="07498BC7" w14:textId="77777777" w:rsidR="000978B5" w:rsidRPr="00EF3917" w:rsidRDefault="000978B5" w:rsidP="00EA237E">
            <w:r w:rsidRPr="00EF3917">
              <w:t>Progress the planning, design and delivery of streetscape projects, aligned with relevant strategies and policies including Grattan Street, Little Streets and Racecourse Road.</w:t>
            </w:r>
          </w:p>
        </w:tc>
        <w:tc>
          <w:tcPr>
            <w:tcW w:w="2412" w:type="dxa"/>
          </w:tcPr>
          <w:p w14:paraId="2B84124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13EE4F3" w14:textId="77777777" w:rsidTr="00EA237E">
        <w:trPr>
          <w:trHeight w:val="20"/>
        </w:trPr>
        <w:tc>
          <w:tcPr>
            <w:tcW w:w="7210" w:type="dxa"/>
          </w:tcPr>
          <w:p w14:paraId="697F30DE" w14:textId="77777777" w:rsidR="000978B5" w:rsidRPr="00EF3917" w:rsidRDefault="000978B5" w:rsidP="00EA237E">
            <w:r w:rsidRPr="00EF3917">
              <w:t>Progress the delivery of the new bicycle infrastructure program.</w:t>
            </w:r>
          </w:p>
        </w:tc>
        <w:tc>
          <w:tcPr>
            <w:tcW w:w="2412" w:type="dxa"/>
          </w:tcPr>
          <w:p w14:paraId="4F829FF2"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FC2F2B9" w14:textId="77777777" w:rsidTr="00EA237E">
        <w:trPr>
          <w:trHeight w:val="20"/>
        </w:trPr>
        <w:tc>
          <w:tcPr>
            <w:tcW w:w="7210" w:type="dxa"/>
          </w:tcPr>
          <w:p w14:paraId="44E2168B" w14:textId="77777777" w:rsidR="000978B5" w:rsidRPr="00EF3917" w:rsidRDefault="000978B5" w:rsidP="00EA237E">
            <w:r w:rsidRPr="00EF3917">
              <w:t>Launch Social Norming Campaign V3.</w:t>
            </w:r>
          </w:p>
        </w:tc>
        <w:tc>
          <w:tcPr>
            <w:tcW w:w="2412" w:type="dxa"/>
          </w:tcPr>
          <w:p w14:paraId="3087AB4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E62D3BE" w14:textId="77777777" w:rsidTr="00EA237E">
        <w:trPr>
          <w:trHeight w:val="20"/>
        </w:trPr>
        <w:tc>
          <w:tcPr>
            <w:tcW w:w="7210" w:type="dxa"/>
          </w:tcPr>
          <w:p w14:paraId="54E68FED" w14:textId="77777777" w:rsidR="000978B5" w:rsidRPr="00EF3917" w:rsidRDefault="000978B5" w:rsidP="00EA237E">
            <w:r w:rsidRPr="00EF3917">
              <w:t>Seek endorsement of final Low Emissions Vehicles Plan.</w:t>
            </w:r>
          </w:p>
        </w:tc>
        <w:tc>
          <w:tcPr>
            <w:tcW w:w="2412" w:type="dxa"/>
          </w:tcPr>
          <w:p w14:paraId="2C2C667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964659E" w14:textId="77777777" w:rsidTr="00EA237E">
        <w:trPr>
          <w:trHeight w:val="20"/>
        </w:trPr>
        <w:tc>
          <w:tcPr>
            <w:tcW w:w="7210" w:type="dxa"/>
          </w:tcPr>
          <w:p w14:paraId="7061FFEE" w14:textId="77777777" w:rsidR="000978B5" w:rsidRPr="00EF3917" w:rsidRDefault="000978B5" w:rsidP="00EA237E">
            <w:r w:rsidRPr="00EF3917">
              <w:t>Complete construction of separated bike lanes on Macaulay Road.</w:t>
            </w:r>
          </w:p>
        </w:tc>
        <w:tc>
          <w:tcPr>
            <w:tcW w:w="2412" w:type="dxa"/>
          </w:tcPr>
          <w:p w14:paraId="7AA43A7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6B27845" w14:textId="77777777" w:rsidTr="00EA237E">
        <w:trPr>
          <w:trHeight w:val="20"/>
        </w:trPr>
        <w:tc>
          <w:tcPr>
            <w:tcW w:w="7210" w:type="dxa"/>
          </w:tcPr>
          <w:p w14:paraId="6B9B0549" w14:textId="77777777" w:rsidR="000978B5" w:rsidRPr="00EF3917" w:rsidRDefault="000978B5" w:rsidP="00EA237E">
            <w:r w:rsidRPr="00EF3917">
              <w:t xml:space="preserve">Begin analysis for Parkville </w:t>
            </w:r>
            <w:proofErr w:type="spellStart"/>
            <w:r w:rsidRPr="00EF3917">
              <w:t>neighborhood</w:t>
            </w:r>
            <w:proofErr w:type="spellEnd"/>
            <w:r w:rsidRPr="00EF3917">
              <w:t xml:space="preserve"> pedestrian and road safety improvement works.</w:t>
            </w:r>
          </w:p>
        </w:tc>
        <w:tc>
          <w:tcPr>
            <w:tcW w:w="2412" w:type="dxa"/>
          </w:tcPr>
          <w:p w14:paraId="3526A5C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6C8B980" w14:textId="77777777" w:rsidTr="00EA237E">
        <w:trPr>
          <w:trHeight w:val="20"/>
        </w:trPr>
        <w:tc>
          <w:tcPr>
            <w:tcW w:w="7210" w:type="dxa"/>
          </w:tcPr>
          <w:p w14:paraId="27BCB2A7" w14:textId="77777777" w:rsidR="000978B5" w:rsidRPr="00EF3917" w:rsidRDefault="000978B5" w:rsidP="00EA237E">
            <w:r w:rsidRPr="00EF3917">
              <w:t>Launch 2025 E-bike Incentive Scheme.</w:t>
            </w:r>
          </w:p>
        </w:tc>
        <w:tc>
          <w:tcPr>
            <w:tcW w:w="2412" w:type="dxa"/>
          </w:tcPr>
          <w:p w14:paraId="0D1E845E"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1B8B493" w14:textId="77777777" w:rsidTr="00EA237E">
        <w:trPr>
          <w:trHeight w:val="20"/>
        </w:trPr>
        <w:tc>
          <w:tcPr>
            <w:tcW w:w="7210" w:type="dxa"/>
          </w:tcPr>
          <w:p w14:paraId="3D815BE9" w14:textId="77777777" w:rsidR="000978B5" w:rsidRPr="00EF3917" w:rsidRDefault="000978B5" w:rsidP="00EA237E">
            <w:r w:rsidRPr="00EF3917">
              <w:t>Finalise a low-emissions vehicles plan.</w:t>
            </w:r>
          </w:p>
        </w:tc>
        <w:tc>
          <w:tcPr>
            <w:tcW w:w="2412" w:type="dxa"/>
          </w:tcPr>
          <w:p w14:paraId="26AFCF84"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622A4460" w14:textId="77777777" w:rsidTr="00EA237E">
        <w:trPr>
          <w:trHeight w:val="20"/>
        </w:trPr>
        <w:tc>
          <w:tcPr>
            <w:tcW w:w="7210" w:type="dxa"/>
          </w:tcPr>
          <w:p w14:paraId="65F43907" w14:textId="77777777" w:rsidR="000978B5" w:rsidRPr="00EF3917" w:rsidRDefault="000978B5" w:rsidP="00EA237E">
            <w:r w:rsidRPr="00EF3917">
              <w:t xml:space="preserve">Deliver bicycle encouragement program including </w:t>
            </w:r>
            <w:proofErr w:type="spellStart"/>
            <w:r w:rsidRPr="00EF3917">
              <w:t>Biketober</w:t>
            </w:r>
            <w:proofErr w:type="spellEnd"/>
            <w:r w:rsidRPr="00EF3917">
              <w:t>, e-bike incentives, workshops, training, communications and community development and events.</w:t>
            </w:r>
          </w:p>
        </w:tc>
        <w:tc>
          <w:tcPr>
            <w:tcW w:w="2412" w:type="dxa"/>
          </w:tcPr>
          <w:p w14:paraId="653CA24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0A8DF4C4" w14:textId="77777777" w:rsidR="000978B5" w:rsidRPr="00EF3917" w:rsidRDefault="000978B5" w:rsidP="000978B5"/>
    <w:p w14:paraId="02F3A72C" w14:textId="77777777" w:rsidR="000978B5" w:rsidRPr="00EF3917" w:rsidRDefault="000978B5" w:rsidP="000978B5">
      <w:pPr>
        <w:spacing w:before="0" w:after="0"/>
      </w:pPr>
      <w:r w:rsidRPr="00EF3917">
        <w:br w:type="page"/>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1F28BEE5"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860FDA7" w14:textId="77777777" w:rsidR="000978B5" w:rsidRPr="00EF3917" w:rsidRDefault="000978B5" w:rsidP="00EA237E">
            <w:r w:rsidRPr="00EF3917">
              <w:lastRenderedPageBreak/>
              <w:t>MI</w:t>
            </w:r>
          </w:p>
        </w:tc>
        <w:tc>
          <w:tcPr>
            <w:tcW w:w="4106" w:type="dxa"/>
          </w:tcPr>
          <w:p w14:paraId="1BEFD221" w14:textId="77777777" w:rsidR="000978B5" w:rsidRPr="00EF3917" w:rsidRDefault="000978B5" w:rsidP="00EA237E">
            <w:r w:rsidRPr="00EF3917">
              <w:t>What we said we’d do</w:t>
            </w:r>
          </w:p>
        </w:tc>
        <w:tc>
          <w:tcPr>
            <w:tcW w:w="2406" w:type="dxa"/>
          </w:tcPr>
          <w:p w14:paraId="5A5CFA07" w14:textId="77777777" w:rsidR="000978B5" w:rsidRPr="00EF3917" w:rsidRDefault="000978B5" w:rsidP="00EA237E">
            <w:r w:rsidRPr="00EF3917">
              <w:t>Our role</w:t>
            </w:r>
          </w:p>
        </w:tc>
        <w:tc>
          <w:tcPr>
            <w:tcW w:w="2406" w:type="dxa"/>
          </w:tcPr>
          <w:p w14:paraId="3BF0C7AB" w14:textId="77777777" w:rsidR="000978B5" w:rsidRPr="00EF3917" w:rsidRDefault="000978B5" w:rsidP="00EA237E">
            <w:r w:rsidRPr="00EF3917">
              <w:t>Status 2024–25</w:t>
            </w:r>
          </w:p>
        </w:tc>
      </w:tr>
      <w:tr w:rsidR="000978B5" w:rsidRPr="00EF3917" w14:paraId="411357C2" w14:textId="77777777" w:rsidTr="00EA237E">
        <w:tc>
          <w:tcPr>
            <w:tcW w:w="704" w:type="dxa"/>
          </w:tcPr>
          <w:p w14:paraId="79300D83" w14:textId="77777777" w:rsidR="000978B5" w:rsidRPr="00EF3917" w:rsidRDefault="000978B5" w:rsidP="00EA237E">
            <w:r w:rsidRPr="00EF3917">
              <w:t>46</w:t>
            </w:r>
          </w:p>
        </w:tc>
        <w:tc>
          <w:tcPr>
            <w:tcW w:w="4106" w:type="dxa"/>
          </w:tcPr>
          <w:p w14:paraId="43834EE1" w14:textId="77777777" w:rsidR="000978B5" w:rsidRPr="00EF3917" w:rsidRDefault="000978B5" w:rsidP="00EA237E">
            <w:r w:rsidRPr="00EF3917">
              <w:t>Deliver the North and West Melbourne and Docklands Transport and Amenity Program in partnership with the Victorian Government.</w:t>
            </w:r>
          </w:p>
        </w:tc>
        <w:tc>
          <w:tcPr>
            <w:tcW w:w="2406" w:type="dxa"/>
          </w:tcPr>
          <w:p w14:paraId="1F75E3FC" w14:textId="77777777" w:rsidR="000978B5" w:rsidRPr="00EF3917" w:rsidRDefault="000978B5" w:rsidP="00EA237E">
            <w:r w:rsidRPr="00EF3917">
              <w:t xml:space="preserve">Partner </w:t>
            </w:r>
          </w:p>
          <w:p w14:paraId="08B7F0A6" w14:textId="77777777" w:rsidR="000978B5" w:rsidRPr="00EF3917" w:rsidRDefault="000978B5" w:rsidP="00EA237E">
            <w:r w:rsidRPr="00EF3917">
              <w:t>Deliver</w:t>
            </w:r>
          </w:p>
        </w:tc>
        <w:tc>
          <w:tcPr>
            <w:tcW w:w="2406" w:type="dxa"/>
          </w:tcPr>
          <w:p w14:paraId="1397C954" w14:textId="77777777" w:rsidR="000978B5" w:rsidRPr="00EF3917" w:rsidRDefault="000978B5" w:rsidP="00EA237E">
            <w:r w:rsidRPr="00EF3917">
              <w:t>The initiative will continue as part of the capital works program</w:t>
            </w:r>
          </w:p>
        </w:tc>
      </w:tr>
    </w:tbl>
    <w:p w14:paraId="1E1A88D1" w14:textId="77777777" w:rsidR="000978B5" w:rsidRPr="00EF3917" w:rsidRDefault="000978B5" w:rsidP="000978B5">
      <w:r w:rsidRPr="00EF3917">
        <w:t>Hawke Street Linear Park: This project involves additional greening, road improvements and protected cycle lanes along Hawke Street in West Melbourne. It is currently on hold pending a review of the latest Victorian Government transport modelling.</w:t>
      </w:r>
    </w:p>
    <w:p w14:paraId="7AFF7D82" w14:textId="77777777" w:rsidR="000978B5" w:rsidRPr="00EF3917" w:rsidRDefault="000978B5" w:rsidP="000978B5">
      <w:r w:rsidRPr="00EF3917">
        <w:t>Spencer Street (North) Master Plan: This plan includes a range of projects along Spencer Street between La Trobe Street and Dynon Road, to be delivered after completion of the West Gate Tunnel. This year, we held discussions with the Victorian Government on scope and funding, as new modelling indicated potential changes to the project scope.</w:t>
      </w:r>
    </w:p>
    <w:p w14:paraId="367EDE49" w14:textId="77777777" w:rsidR="000978B5" w:rsidRPr="00EF3917" w:rsidRDefault="000978B5" w:rsidP="000978B5">
      <w:r w:rsidRPr="00EF3917">
        <w:t>Transforming Franklin Street: The final concept design for the streetscape upgrade was endorsed by Council in September 2024. The project will create a new linear open space connecting the State Library Metro Station with Market Square in the Queen Victoria Market precinct. Consultants have been appointed to progress design development.</w:t>
      </w:r>
    </w:p>
    <w:tbl>
      <w:tblPr>
        <w:tblStyle w:val="TableGrid"/>
        <w:tblW w:w="5000" w:type="pct"/>
        <w:tblLayout w:type="fixed"/>
        <w:tblLook w:val="0160" w:firstRow="1" w:lastRow="1" w:firstColumn="0" w:lastColumn="1" w:noHBand="0" w:noVBand="0"/>
      </w:tblPr>
      <w:tblGrid>
        <w:gridCol w:w="7210"/>
        <w:gridCol w:w="2412"/>
      </w:tblGrid>
      <w:tr w:rsidR="000978B5" w:rsidRPr="00EF3917" w14:paraId="579C5B03" w14:textId="77777777" w:rsidTr="007D66AB">
        <w:trPr>
          <w:cnfStyle w:val="100000000000" w:firstRow="1" w:lastRow="0" w:firstColumn="0" w:lastColumn="0" w:oddVBand="0" w:evenVBand="0" w:oddHBand="0" w:evenHBand="0" w:firstRowFirstColumn="0" w:firstRowLastColumn="0" w:lastRowFirstColumn="0" w:lastRowLastColumn="0"/>
          <w:trHeight w:val="20"/>
        </w:trPr>
        <w:tc>
          <w:tcPr>
            <w:tcW w:w="7210" w:type="dxa"/>
          </w:tcPr>
          <w:p w14:paraId="3C226C50" w14:textId="77777777" w:rsidR="000978B5" w:rsidRPr="00EF3917" w:rsidRDefault="000978B5" w:rsidP="00EA237E">
            <w:r w:rsidRPr="00EF3917">
              <w:t>Planned activities for 2024–25</w:t>
            </w:r>
          </w:p>
        </w:tc>
        <w:tc>
          <w:tcPr>
            <w:tcW w:w="2412" w:type="dxa"/>
          </w:tcPr>
          <w:p w14:paraId="0FA21215" w14:textId="77777777" w:rsidR="000978B5" w:rsidRPr="00EF3917" w:rsidRDefault="000978B5" w:rsidP="00EA237E">
            <w:r w:rsidRPr="00EF3917">
              <w:t>Status 2024–25</w:t>
            </w:r>
          </w:p>
        </w:tc>
      </w:tr>
      <w:tr w:rsidR="000978B5" w:rsidRPr="00EF3917" w14:paraId="48B76D3A" w14:textId="77777777" w:rsidTr="00EA237E">
        <w:trPr>
          <w:trHeight w:val="20"/>
        </w:trPr>
        <w:tc>
          <w:tcPr>
            <w:tcW w:w="7210" w:type="dxa"/>
          </w:tcPr>
          <w:p w14:paraId="245C6273" w14:textId="77777777" w:rsidR="000978B5" w:rsidRPr="00EF3917" w:rsidRDefault="000978B5" w:rsidP="00EA237E">
            <w:r w:rsidRPr="00EF3917">
              <w:t>Franklin Street final concept design endorsement.</w:t>
            </w:r>
          </w:p>
        </w:tc>
        <w:tc>
          <w:tcPr>
            <w:tcW w:w="2412" w:type="dxa"/>
          </w:tcPr>
          <w:p w14:paraId="07399FE3" w14:textId="77777777" w:rsidR="000978B5" w:rsidRPr="00EF3917" w:rsidRDefault="000978B5" w:rsidP="00EA237E">
            <w:r w:rsidRPr="00EF3917">
              <w:t>The planned activity for this initiative was achieved in 2024–25</w:t>
            </w:r>
          </w:p>
        </w:tc>
      </w:tr>
      <w:tr w:rsidR="000978B5" w:rsidRPr="00EF3917" w14:paraId="5EE49533" w14:textId="77777777" w:rsidTr="00EA237E">
        <w:trPr>
          <w:trHeight w:val="20"/>
        </w:trPr>
        <w:tc>
          <w:tcPr>
            <w:tcW w:w="7210" w:type="dxa"/>
          </w:tcPr>
          <w:p w14:paraId="3FE638E4" w14:textId="77777777" w:rsidR="000978B5" w:rsidRPr="00EF3917" w:rsidRDefault="000978B5" w:rsidP="00EA237E">
            <w:r w:rsidRPr="00EF3917">
              <w:t>Spencer Street Masterplan: Spencer Street (North) between La Trobe Street and Dynon Road including a range of projects for delivery after completion of West Gate Tunnel.</w:t>
            </w:r>
          </w:p>
        </w:tc>
        <w:tc>
          <w:tcPr>
            <w:tcW w:w="2412" w:type="dxa"/>
          </w:tcPr>
          <w:p w14:paraId="7E214F1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747E769" w14:textId="77777777" w:rsidTr="00EA237E">
        <w:trPr>
          <w:trHeight w:val="20"/>
        </w:trPr>
        <w:tc>
          <w:tcPr>
            <w:tcW w:w="7210" w:type="dxa"/>
          </w:tcPr>
          <w:p w14:paraId="023CB001" w14:textId="77777777" w:rsidR="000978B5" w:rsidRPr="00EF3917" w:rsidRDefault="000978B5" w:rsidP="00EA237E">
            <w:r w:rsidRPr="00EF3917">
              <w:t>Hawke Street Linear Park: Design of a linear park, with associated traffic calming measures and new protected cycle lanes on Hawke Street in West Melbourne.</w:t>
            </w:r>
          </w:p>
        </w:tc>
        <w:tc>
          <w:tcPr>
            <w:tcW w:w="2412" w:type="dxa"/>
          </w:tcPr>
          <w:p w14:paraId="6D38CE1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2B8788B1" w14:textId="77777777" w:rsidTr="00EA237E">
        <w:trPr>
          <w:trHeight w:val="20"/>
        </w:trPr>
        <w:tc>
          <w:tcPr>
            <w:tcW w:w="7210" w:type="dxa"/>
          </w:tcPr>
          <w:p w14:paraId="5C856C74" w14:textId="77777777" w:rsidR="000978B5" w:rsidRPr="00EF3917" w:rsidRDefault="000978B5" w:rsidP="00EA237E">
            <w:r w:rsidRPr="00EF3917">
              <w:t>Franklin Street streetscape improvements: Design of a new linear open space connecting State Library Metro train station with Market Square in the Queen Victoria Market precinct.</w:t>
            </w:r>
          </w:p>
        </w:tc>
        <w:tc>
          <w:tcPr>
            <w:tcW w:w="2412" w:type="dxa"/>
          </w:tcPr>
          <w:p w14:paraId="059E78A8"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3981D1F0" w14:textId="77777777" w:rsidTr="00EA237E">
        <w:trPr>
          <w:trHeight w:val="20"/>
        </w:trPr>
        <w:tc>
          <w:tcPr>
            <w:tcW w:w="7210" w:type="dxa"/>
          </w:tcPr>
          <w:p w14:paraId="0993C8F8" w14:textId="77777777" w:rsidR="000978B5" w:rsidRPr="00EF3917" w:rsidRDefault="000978B5" w:rsidP="00EA237E">
            <w:r w:rsidRPr="00EF3917">
              <w:t>Hawke Street engagement on final concept plan.</w:t>
            </w:r>
          </w:p>
        </w:tc>
        <w:tc>
          <w:tcPr>
            <w:tcW w:w="2412" w:type="dxa"/>
          </w:tcPr>
          <w:p w14:paraId="05917D55"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B038E4F" w14:textId="77777777" w:rsidTr="00EA237E">
        <w:trPr>
          <w:trHeight w:val="20"/>
        </w:trPr>
        <w:tc>
          <w:tcPr>
            <w:tcW w:w="7210" w:type="dxa"/>
          </w:tcPr>
          <w:p w14:paraId="445FB689" w14:textId="77777777" w:rsidR="000978B5" w:rsidRPr="00EF3917" w:rsidRDefault="000978B5" w:rsidP="00EA237E">
            <w:r w:rsidRPr="00EF3917">
              <w:t>Spencer Street Master Plan final document endorsement.</w:t>
            </w:r>
          </w:p>
        </w:tc>
        <w:tc>
          <w:tcPr>
            <w:tcW w:w="2412" w:type="dxa"/>
          </w:tcPr>
          <w:p w14:paraId="26EA7126"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22771576" w14:textId="77777777" w:rsidR="000978B5" w:rsidRPr="00EF3917" w:rsidRDefault="000978B5" w:rsidP="000978B5"/>
    <w:p w14:paraId="4D7F2283" w14:textId="4D6037A1" w:rsidR="000978B5" w:rsidRPr="00EF3917" w:rsidRDefault="000978B5" w:rsidP="00B81FB4">
      <w:pPr>
        <w:pStyle w:val="Heading4"/>
        <w:rPr>
          <w:rFonts w:hint="eastAsia"/>
        </w:rPr>
      </w:pPr>
      <w:r w:rsidRPr="00EF3917">
        <w:br w:type="page"/>
      </w:r>
    </w:p>
    <w:p w14:paraId="3518A4A8" w14:textId="77777777" w:rsidR="00B81FB4" w:rsidRDefault="00B81FB4" w:rsidP="00B81FB4">
      <w:pPr>
        <w:pStyle w:val="Heading4"/>
        <w:rPr>
          <w:rFonts w:hint="eastAsia"/>
        </w:rPr>
      </w:pPr>
      <w:r>
        <w:lastRenderedPageBreak/>
        <w:t>City Road Master Plan</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2663668E"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215BE2D8" w14:textId="77777777" w:rsidR="000978B5" w:rsidRPr="00EF3917" w:rsidRDefault="000978B5" w:rsidP="00EA237E">
            <w:r w:rsidRPr="00EF3917">
              <w:t>MI</w:t>
            </w:r>
          </w:p>
        </w:tc>
        <w:tc>
          <w:tcPr>
            <w:tcW w:w="4106" w:type="dxa"/>
          </w:tcPr>
          <w:p w14:paraId="5D1A377B" w14:textId="77777777" w:rsidR="000978B5" w:rsidRPr="00EF3917" w:rsidRDefault="000978B5" w:rsidP="00EA237E">
            <w:r w:rsidRPr="00EF3917">
              <w:t>What we said we’d do</w:t>
            </w:r>
          </w:p>
        </w:tc>
        <w:tc>
          <w:tcPr>
            <w:tcW w:w="2406" w:type="dxa"/>
          </w:tcPr>
          <w:p w14:paraId="51CF60AB" w14:textId="77777777" w:rsidR="000978B5" w:rsidRPr="00EF3917" w:rsidRDefault="000978B5" w:rsidP="00EA237E">
            <w:r w:rsidRPr="00EF3917">
              <w:t>Our role</w:t>
            </w:r>
          </w:p>
        </w:tc>
        <w:tc>
          <w:tcPr>
            <w:tcW w:w="2406" w:type="dxa"/>
          </w:tcPr>
          <w:p w14:paraId="1BBC6B0C" w14:textId="77777777" w:rsidR="000978B5" w:rsidRPr="00EF3917" w:rsidRDefault="000978B5" w:rsidP="00EA237E">
            <w:r w:rsidRPr="00EF3917">
              <w:t>Status 2024–25</w:t>
            </w:r>
          </w:p>
        </w:tc>
      </w:tr>
      <w:tr w:rsidR="000978B5" w:rsidRPr="00EF3917" w14:paraId="7B1C7B20" w14:textId="77777777" w:rsidTr="00EA237E">
        <w:tc>
          <w:tcPr>
            <w:tcW w:w="704" w:type="dxa"/>
          </w:tcPr>
          <w:p w14:paraId="4E621C18" w14:textId="77777777" w:rsidR="000978B5" w:rsidRPr="00EF3917" w:rsidRDefault="000978B5" w:rsidP="00EA237E">
            <w:r w:rsidRPr="00EF3917">
              <w:t>47</w:t>
            </w:r>
          </w:p>
        </w:tc>
        <w:tc>
          <w:tcPr>
            <w:tcW w:w="4106" w:type="dxa"/>
          </w:tcPr>
          <w:p w14:paraId="24DC9BA3" w14:textId="77777777" w:rsidR="000978B5" w:rsidRPr="00EF3917" w:rsidRDefault="000978B5" w:rsidP="00EA237E">
            <w:r w:rsidRPr="00EF3917">
              <w:t xml:space="preserve">As part of the delivery of the City Road Master Plan, the City of Melbourne will design and deliver the upgrades to the City Road northern </w:t>
            </w:r>
            <w:proofErr w:type="spellStart"/>
            <w:r w:rsidRPr="00EF3917">
              <w:t>undercroft</w:t>
            </w:r>
            <w:proofErr w:type="spellEnd"/>
            <w:r w:rsidRPr="00EF3917">
              <w:t xml:space="preserve"> by end of 2023–24 and advocate to the Victorian Government for the full delivery of upgrades to the City Road East and West.</w:t>
            </w:r>
          </w:p>
        </w:tc>
        <w:tc>
          <w:tcPr>
            <w:tcW w:w="2406" w:type="dxa"/>
          </w:tcPr>
          <w:p w14:paraId="3E4B8AAA" w14:textId="77777777" w:rsidR="000978B5" w:rsidRPr="00EF3917" w:rsidRDefault="000978B5" w:rsidP="00EA237E">
            <w:r w:rsidRPr="00EF3917">
              <w:t>Deliver</w:t>
            </w:r>
          </w:p>
          <w:p w14:paraId="73137C6A" w14:textId="77777777" w:rsidR="000978B5" w:rsidRPr="00EF3917" w:rsidRDefault="000978B5" w:rsidP="00EA237E">
            <w:r w:rsidRPr="00EF3917">
              <w:t>Advocate</w:t>
            </w:r>
          </w:p>
        </w:tc>
        <w:tc>
          <w:tcPr>
            <w:tcW w:w="2406" w:type="dxa"/>
          </w:tcPr>
          <w:p w14:paraId="4D98D47C" w14:textId="77777777" w:rsidR="000978B5" w:rsidRPr="00EF3917" w:rsidRDefault="000978B5" w:rsidP="00EA237E">
            <w:r w:rsidRPr="00EF3917">
              <w:t>The initiative will continue as part of the capital works program</w:t>
            </w:r>
          </w:p>
        </w:tc>
      </w:tr>
    </w:tbl>
    <w:p w14:paraId="0EAC71EA" w14:textId="77777777" w:rsidR="000978B5" w:rsidRPr="00EF3917" w:rsidRDefault="000978B5" w:rsidP="000978B5">
      <w:r w:rsidRPr="00EF3917">
        <w:t>The City Road Master Plan is a public realm initiative designed to improve the safety and environmental sustainability of City Road in Southbank and its surrounding spaces.</w:t>
      </w:r>
    </w:p>
    <w:p w14:paraId="089AD815" w14:textId="085E8122" w:rsidR="000978B5" w:rsidRPr="00EF3917" w:rsidRDefault="000978B5" w:rsidP="000978B5">
      <w:r w:rsidRPr="00EF3917">
        <w:t xml:space="preserve">We successfully secured $4.05 million in Australian Government funding for the project this year through the Thriving Suburbs Program. This funding will transform the Northern </w:t>
      </w:r>
      <w:proofErr w:type="spellStart"/>
      <w:r w:rsidRPr="00EF3917">
        <w:t>Undercroft</w:t>
      </w:r>
      <w:proofErr w:type="spellEnd"/>
      <w:r w:rsidRPr="00EF3917">
        <w:t xml:space="preserve"> beneath the Kings Way overpass into 500</w:t>
      </w:r>
      <w:r w:rsidR="003473DD" w:rsidRPr="00EF3917">
        <w:t xml:space="preserve"> m</w:t>
      </w:r>
      <w:r w:rsidR="003473DD" w:rsidRPr="00EF3917">
        <w:rPr>
          <w:vertAlign w:val="superscript"/>
        </w:rPr>
        <w:t>2</w:t>
      </w:r>
      <w:r w:rsidR="003473DD" w:rsidRPr="00EF3917">
        <w:t xml:space="preserve"> </w:t>
      </w:r>
      <w:r w:rsidRPr="00EF3917">
        <w:t>of public open space. The draft design revitalises this pocket of Southbank with areas for recreation, art installations and safety enhancements.</w:t>
      </w:r>
    </w:p>
    <w:p w14:paraId="37604857" w14:textId="77777777" w:rsidR="000978B5" w:rsidRPr="00EF3917" w:rsidRDefault="000978B5" w:rsidP="000978B5">
      <w:r w:rsidRPr="00EF3917">
        <w:t>As part of the works, City Road Park at the corner of City Road and Queensbridge Street will also be redeveloped, featuring additional greenery and new street furniture.</w:t>
      </w:r>
    </w:p>
    <w:p w14:paraId="03C3F99E" w14:textId="77777777" w:rsidR="000978B5" w:rsidRPr="00EF3917" w:rsidRDefault="000978B5" w:rsidP="000978B5">
      <w:r w:rsidRPr="00EF3917">
        <w:t xml:space="preserve">The draft design for the Northern </w:t>
      </w:r>
      <w:proofErr w:type="spellStart"/>
      <w:r w:rsidRPr="00EF3917">
        <w:t>Undercroft</w:t>
      </w:r>
      <w:proofErr w:type="spellEnd"/>
      <w:r w:rsidRPr="00EF3917">
        <w:t xml:space="preserve"> and City Road Park was endorsed by Council in May 2025, with the project officially renamed City Road </w:t>
      </w:r>
      <w:proofErr w:type="spellStart"/>
      <w:r w:rsidRPr="00EF3917">
        <w:t>Undercroft</w:t>
      </w:r>
      <w:proofErr w:type="spellEnd"/>
      <w:r w:rsidRPr="00EF3917">
        <w:t xml:space="preserve"> Park.</w:t>
      </w:r>
    </w:p>
    <w:tbl>
      <w:tblPr>
        <w:tblStyle w:val="TableGrid"/>
        <w:tblW w:w="5000" w:type="pct"/>
        <w:tblLayout w:type="fixed"/>
        <w:tblLook w:val="0160" w:firstRow="1" w:lastRow="1" w:firstColumn="0" w:lastColumn="1" w:noHBand="0" w:noVBand="0"/>
      </w:tblPr>
      <w:tblGrid>
        <w:gridCol w:w="7210"/>
        <w:gridCol w:w="2412"/>
      </w:tblGrid>
      <w:tr w:rsidR="000978B5" w:rsidRPr="00EF3917" w14:paraId="47F5F491" w14:textId="77777777" w:rsidTr="007D66AB">
        <w:trPr>
          <w:cnfStyle w:val="100000000000" w:firstRow="1" w:lastRow="0" w:firstColumn="0" w:lastColumn="0" w:oddVBand="0" w:evenVBand="0" w:oddHBand="0" w:evenHBand="0" w:firstRowFirstColumn="0" w:firstRowLastColumn="0" w:lastRowFirstColumn="0" w:lastRowLastColumn="0"/>
          <w:trHeight w:val="20"/>
        </w:trPr>
        <w:tc>
          <w:tcPr>
            <w:tcW w:w="7210" w:type="dxa"/>
          </w:tcPr>
          <w:p w14:paraId="104BC4DE" w14:textId="77777777" w:rsidR="000978B5" w:rsidRPr="00EF3917" w:rsidRDefault="000978B5" w:rsidP="00EA237E">
            <w:r w:rsidRPr="00EF3917">
              <w:t>Planned activities for 2024–25</w:t>
            </w:r>
          </w:p>
        </w:tc>
        <w:tc>
          <w:tcPr>
            <w:tcW w:w="2412" w:type="dxa"/>
          </w:tcPr>
          <w:p w14:paraId="45CC4167" w14:textId="77777777" w:rsidR="000978B5" w:rsidRPr="00EF3917" w:rsidRDefault="000978B5" w:rsidP="00EA237E">
            <w:r w:rsidRPr="00EF3917">
              <w:t>Status 2024–25</w:t>
            </w:r>
          </w:p>
        </w:tc>
      </w:tr>
      <w:tr w:rsidR="000978B5" w:rsidRPr="00EF3917" w14:paraId="3034219E" w14:textId="77777777" w:rsidTr="00EA237E">
        <w:trPr>
          <w:trHeight w:val="20"/>
        </w:trPr>
        <w:tc>
          <w:tcPr>
            <w:tcW w:w="7210" w:type="dxa"/>
          </w:tcPr>
          <w:p w14:paraId="41B44AF3" w14:textId="77777777" w:rsidR="000978B5" w:rsidRPr="00EF3917" w:rsidRDefault="000978B5" w:rsidP="00EA237E">
            <w:r w:rsidRPr="00EF3917">
              <w:t>Consideration of Victorian Government funding bid.</w:t>
            </w:r>
          </w:p>
        </w:tc>
        <w:tc>
          <w:tcPr>
            <w:tcW w:w="2412" w:type="dxa"/>
          </w:tcPr>
          <w:p w14:paraId="3CAC11D0" w14:textId="77777777" w:rsidR="000978B5" w:rsidRPr="00EF3917" w:rsidRDefault="000978B5" w:rsidP="00EA237E">
            <w:r w:rsidRPr="00EF3917">
              <w:t>The planned activity for this initiative was achieved in 2024–25</w:t>
            </w:r>
          </w:p>
        </w:tc>
      </w:tr>
      <w:tr w:rsidR="000978B5" w:rsidRPr="00EF3917" w14:paraId="0AB18232" w14:textId="77777777" w:rsidTr="00EA237E">
        <w:trPr>
          <w:trHeight w:val="20"/>
        </w:trPr>
        <w:tc>
          <w:tcPr>
            <w:tcW w:w="7210" w:type="dxa"/>
          </w:tcPr>
          <w:p w14:paraId="5AFA880F" w14:textId="77777777" w:rsidR="000978B5" w:rsidRPr="00EF3917" w:rsidRDefault="000978B5" w:rsidP="00EA237E">
            <w:r w:rsidRPr="00EF3917">
              <w:t>All authority approvals and planning approval.</w:t>
            </w:r>
          </w:p>
        </w:tc>
        <w:tc>
          <w:tcPr>
            <w:tcW w:w="2412" w:type="dxa"/>
          </w:tcPr>
          <w:p w14:paraId="5842833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bl>
    <w:p w14:paraId="56DC7322" w14:textId="77777777" w:rsidR="000978B5" w:rsidRPr="00EF3917" w:rsidRDefault="000978B5" w:rsidP="000978B5"/>
    <w:p w14:paraId="6239B751" w14:textId="77777777" w:rsidR="000978B5" w:rsidRPr="00EF3917" w:rsidRDefault="000978B5" w:rsidP="000978B5">
      <w:pPr>
        <w:spacing w:before="0" w:after="0"/>
      </w:pPr>
      <w:r w:rsidRPr="00EF3917">
        <w:br w:type="page"/>
      </w:r>
    </w:p>
    <w:p w14:paraId="5180709D" w14:textId="56863206" w:rsidR="00161BB0" w:rsidRDefault="00161BB0" w:rsidP="00161BB0">
      <w:pPr>
        <w:pStyle w:val="Heading4"/>
        <w:rPr>
          <w:rFonts w:hint="eastAsia"/>
        </w:rPr>
      </w:pPr>
      <w:r>
        <w:lastRenderedPageBreak/>
        <w:t>Inclusive Melbourne Strategy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6F20BAA6"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5B3A81B4" w14:textId="77777777" w:rsidR="000978B5" w:rsidRPr="00EF3917" w:rsidRDefault="000978B5" w:rsidP="00EA237E">
            <w:r w:rsidRPr="00EF3917">
              <w:t>MI</w:t>
            </w:r>
          </w:p>
        </w:tc>
        <w:tc>
          <w:tcPr>
            <w:tcW w:w="4106" w:type="dxa"/>
          </w:tcPr>
          <w:p w14:paraId="6E8ECA14" w14:textId="77777777" w:rsidR="000978B5" w:rsidRPr="00EF3917" w:rsidRDefault="000978B5" w:rsidP="00EA237E">
            <w:r w:rsidRPr="00EF3917">
              <w:t>What we said we’d do</w:t>
            </w:r>
          </w:p>
        </w:tc>
        <w:tc>
          <w:tcPr>
            <w:tcW w:w="2406" w:type="dxa"/>
          </w:tcPr>
          <w:p w14:paraId="76EB4C7C" w14:textId="77777777" w:rsidR="000978B5" w:rsidRPr="00EF3917" w:rsidRDefault="000978B5" w:rsidP="00EA237E">
            <w:r w:rsidRPr="00EF3917">
              <w:t>Our role</w:t>
            </w:r>
          </w:p>
        </w:tc>
        <w:tc>
          <w:tcPr>
            <w:tcW w:w="2406" w:type="dxa"/>
          </w:tcPr>
          <w:p w14:paraId="3BE22E8D" w14:textId="77777777" w:rsidR="000978B5" w:rsidRPr="00EF3917" w:rsidRDefault="000978B5" w:rsidP="00EA237E">
            <w:r w:rsidRPr="00EF3917">
              <w:t>Status 2024–25</w:t>
            </w:r>
          </w:p>
        </w:tc>
      </w:tr>
      <w:tr w:rsidR="000978B5" w:rsidRPr="00EF3917" w14:paraId="6341B53F" w14:textId="77777777" w:rsidTr="00EA237E">
        <w:tc>
          <w:tcPr>
            <w:tcW w:w="704" w:type="dxa"/>
          </w:tcPr>
          <w:p w14:paraId="55A573EE" w14:textId="77777777" w:rsidR="000978B5" w:rsidRPr="00EF3917" w:rsidRDefault="000978B5" w:rsidP="00EA237E">
            <w:r w:rsidRPr="00EF3917">
              <w:t>48</w:t>
            </w:r>
          </w:p>
        </w:tc>
        <w:tc>
          <w:tcPr>
            <w:tcW w:w="4106" w:type="dxa"/>
          </w:tcPr>
          <w:p w14:paraId="475D5497" w14:textId="77777777" w:rsidR="000978B5" w:rsidRPr="00EF3917" w:rsidRDefault="000978B5" w:rsidP="00EA237E">
            <w:r w:rsidRPr="00EF3917">
              <w:t>Adopt (2021–22) and then implement (2022–25) an Inclusive Melbourne Strategy that will increase access to opportunities for all people and outline how the City of Melbourne will respond to the diversity of religions, cultures, age groups, genders, sexual orientation and abilities among the people who live, work, study in, and visit the city. (Heart)</w:t>
            </w:r>
          </w:p>
        </w:tc>
        <w:tc>
          <w:tcPr>
            <w:tcW w:w="2406" w:type="dxa"/>
          </w:tcPr>
          <w:p w14:paraId="62830A9B" w14:textId="77777777" w:rsidR="000978B5" w:rsidRPr="00EF3917" w:rsidRDefault="000978B5" w:rsidP="00EA237E">
            <w:r w:rsidRPr="00EF3917">
              <w:t>Deliver</w:t>
            </w:r>
          </w:p>
        </w:tc>
        <w:tc>
          <w:tcPr>
            <w:tcW w:w="2406" w:type="dxa"/>
          </w:tcPr>
          <w:p w14:paraId="583ACFC6" w14:textId="77777777" w:rsidR="000978B5" w:rsidRPr="00EF3917" w:rsidRDefault="000978B5" w:rsidP="00EA237E">
            <w:r w:rsidRPr="00EF3917">
              <w:t>The initiative has been completed</w:t>
            </w:r>
          </w:p>
        </w:tc>
      </w:tr>
    </w:tbl>
    <w:p w14:paraId="6AD31550" w14:textId="77777777" w:rsidR="000978B5" w:rsidRPr="00EF3917" w:rsidRDefault="000978B5" w:rsidP="000978B5">
      <w:r w:rsidRPr="00EF3917">
        <w:t>Delivering on the Inclusive Melbourne Strategy was a priority this year. The strategy is supported by the Inclusive Melbourne Action Plan 2024–26, endorsed by Council in September 2024. This year, we helped create employment pathways for multicultural communities through a partnership with AMES that enabled five internships at the City of Melbourne for recent migrants and refugees. Employment pathways for international students were also supported through two paid internships at the City of Melbourne, an eight-month leadership program, volunteering opportunities, and employment workshops hosted at The Couch international student centre.</w:t>
      </w:r>
    </w:p>
    <w:p w14:paraId="3EE59FB0" w14:textId="77777777" w:rsidR="000978B5" w:rsidRPr="00EF3917" w:rsidRDefault="000978B5" w:rsidP="000978B5">
      <w:r w:rsidRPr="00EF3917">
        <w:t>We worked closely with businesses to improve accessibility through the Business Capacity Program. This included a one-day seminar attended by 207 visitor economy businesses, featuring industry experts, disability advocates, access consultants and people with lived experience of disability. In addition, a four-month mentoring program supported 14 local businesses to design more accessible experiences.</w:t>
      </w:r>
    </w:p>
    <w:p w14:paraId="0A2C0612" w14:textId="77777777" w:rsidR="000978B5" w:rsidRPr="00EF3917" w:rsidRDefault="000978B5" w:rsidP="000978B5">
      <w:r w:rsidRPr="00EF3917">
        <w:t xml:space="preserve">In partnership with </w:t>
      </w:r>
      <w:proofErr w:type="spellStart"/>
      <w:r w:rsidRPr="00EF3917">
        <w:t>Queerspace</w:t>
      </w:r>
      <w:proofErr w:type="spellEnd"/>
      <w:r w:rsidRPr="00EF3917">
        <w:t xml:space="preserve"> Youth, we supported a co-design project with LGBTIQA+ young people to explore their ideas of inclusive and safe spaces. This led to a series of zine-making workshops that created safe spaces for conversation.</w:t>
      </w:r>
    </w:p>
    <w:p w14:paraId="55F19FED" w14:textId="77777777" w:rsidR="000978B5" w:rsidRPr="00EF3917" w:rsidRDefault="000978B5" w:rsidP="000978B5">
      <w:r w:rsidRPr="00EF3917">
        <w:t>We recognised priority groups through a range of events and initiatives aligned with days of significance. For International Day of People with Disability, we hosted a sector roundtable on technology-facilitated abuse, with a focus on women with disabilities. International Women’s Day was marked with a public event, Bold and Brilliant: Melbourne’s Rising Stars, which showcased 12 performers who were women or gender diverse, aged between 16 and 30.</w:t>
      </w:r>
    </w:p>
    <w:p w14:paraId="31913A90" w14:textId="77777777" w:rsidR="000978B5" w:rsidRPr="00EF3917" w:rsidRDefault="000978B5" w:rsidP="000978B5">
      <w:r w:rsidRPr="00EF3917">
        <w:t xml:space="preserve">Awareness-raising events and educational opportunities were held for City of Melbourne staff during the International Day Against Homophobia, Biphobia, </w:t>
      </w:r>
      <w:proofErr w:type="spellStart"/>
      <w:r w:rsidRPr="00EF3917">
        <w:t>Interphobia</w:t>
      </w:r>
      <w:proofErr w:type="spellEnd"/>
      <w:r w:rsidRPr="00EF3917">
        <w:t xml:space="preserve">, and Transphobia (IDAHOBIT), and the 16 Days of Activism Against Gender-Based Violence. Cultural Diversity Week featured special </w:t>
      </w:r>
      <w:proofErr w:type="spellStart"/>
      <w:r w:rsidRPr="00EF3917">
        <w:t>storytimes</w:t>
      </w:r>
      <w:proofErr w:type="spellEnd"/>
      <w:r w:rsidRPr="00EF3917">
        <w:t xml:space="preserve"> at libraries, a community event at Victoria Square, and the publication of the </w:t>
      </w:r>
      <w:r w:rsidRPr="00B81FB4">
        <w:rPr>
          <w:i/>
          <w:iCs/>
        </w:rPr>
        <w:t>Guide to multicultural Melbourne</w:t>
      </w:r>
      <w:r w:rsidRPr="00EF3917">
        <w:t>.</w:t>
      </w:r>
    </w:p>
    <w:p w14:paraId="2B807CA2" w14:textId="77777777" w:rsidR="000978B5" w:rsidRPr="00EF3917" w:rsidRDefault="000978B5" w:rsidP="000978B5">
      <w:r w:rsidRPr="00EF3917">
        <w:t>Our $2.4 million community grants program supported not-for-profit organisations and schools to deliver projects that increased access, equity, participation and belonging for diverse communities.</w:t>
      </w:r>
    </w:p>
    <w:p w14:paraId="7B3A0FEA" w14:textId="77777777" w:rsidR="000978B5" w:rsidRPr="00EF3917" w:rsidRDefault="000978B5" w:rsidP="000978B5">
      <w:r w:rsidRPr="00EF3917">
        <w:t>We also focused on building organisational capability through a targeted training program for staff on gender equality and the prevention of family violence. Over the year, 23 training sessions were delivered to 342 staff, contractors and volunteers.</w:t>
      </w:r>
    </w:p>
    <w:p w14:paraId="7D8185A1"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14BAA83D"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6CF07AFB" w14:textId="77777777" w:rsidR="000978B5" w:rsidRPr="00EF3917" w:rsidRDefault="000978B5" w:rsidP="00EA237E">
            <w:r w:rsidRPr="00EF3917">
              <w:lastRenderedPageBreak/>
              <w:t>Planned activities for 2024–25</w:t>
            </w:r>
          </w:p>
        </w:tc>
        <w:tc>
          <w:tcPr>
            <w:tcW w:w="2412" w:type="dxa"/>
          </w:tcPr>
          <w:p w14:paraId="60AAD502" w14:textId="77777777" w:rsidR="000978B5" w:rsidRPr="00EF3917" w:rsidRDefault="000978B5" w:rsidP="00EA237E">
            <w:r w:rsidRPr="00EF3917">
              <w:t>Status 2024–25</w:t>
            </w:r>
          </w:p>
        </w:tc>
      </w:tr>
      <w:tr w:rsidR="000978B5" w:rsidRPr="00EF3917" w14:paraId="1E36C1D7" w14:textId="77777777" w:rsidTr="00EA237E">
        <w:tc>
          <w:tcPr>
            <w:tcW w:w="7210" w:type="dxa"/>
          </w:tcPr>
          <w:p w14:paraId="57D4DEF6" w14:textId="77777777" w:rsidR="000978B5" w:rsidRPr="00EF3917" w:rsidRDefault="000978B5" w:rsidP="00EA237E">
            <w:r w:rsidRPr="00EF3917">
              <w:t>Recognise days of significance such as IDAHOBIT, Cultural Diversity Week, International Day of People with Disability, International Women’s Day, 16 Days of Activism Against Gender-Based Violence.</w:t>
            </w:r>
          </w:p>
        </w:tc>
        <w:tc>
          <w:tcPr>
            <w:tcW w:w="2412" w:type="dxa"/>
          </w:tcPr>
          <w:p w14:paraId="1C7A630E" w14:textId="77777777" w:rsidR="000978B5" w:rsidRPr="00EF3917" w:rsidRDefault="000978B5" w:rsidP="00EA237E">
            <w:r w:rsidRPr="00EF3917">
              <w:t>The planned activity for this initiative was achieved in 2024–25</w:t>
            </w:r>
          </w:p>
        </w:tc>
      </w:tr>
      <w:tr w:rsidR="000978B5" w:rsidRPr="00EF3917" w14:paraId="59DC58BF" w14:textId="77777777" w:rsidTr="00EA237E">
        <w:tc>
          <w:tcPr>
            <w:tcW w:w="7210" w:type="dxa"/>
          </w:tcPr>
          <w:p w14:paraId="35B71FF6" w14:textId="77777777" w:rsidR="000978B5" w:rsidRPr="00EF3917" w:rsidRDefault="000978B5" w:rsidP="00EA237E">
            <w:r w:rsidRPr="00EF3917">
              <w:t>Provide expert advice on access, equity, and inclusion across the organisation to support City of Melbourne teams, strategies, and projects.</w:t>
            </w:r>
          </w:p>
        </w:tc>
        <w:tc>
          <w:tcPr>
            <w:tcW w:w="2412" w:type="dxa"/>
          </w:tcPr>
          <w:p w14:paraId="4D51E573" w14:textId="77777777" w:rsidR="000978B5" w:rsidRPr="00EF3917" w:rsidRDefault="000978B5" w:rsidP="00EA237E">
            <w:r w:rsidRPr="00EF3917">
              <w:t>The planned activity for this initiative was achieved in 2024–25</w:t>
            </w:r>
          </w:p>
        </w:tc>
      </w:tr>
      <w:tr w:rsidR="000978B5" w:rsidRPr="00EF3917" w14:paraId="6903DDD4" w14:textId="77777777" w:rsidTr="00EA237E">
        <w:tc>
          <w:tcPr>
            <w:tcW w:w="7210" w:type="dxa"/>
          </w:tcPr>
          <w:p w14:paraId="75458DC5" w14:textId="77777777" w:rsidR="000978B5" w:rsidRPr="00EF3917" w:rsidRDefault="000978B5" w:rsidP="00EA237E">
            <w:r w:rsidRPr="00EF3917">
              <w:t>Report on Inclusive Melbourne Strategy Implementation Plan 2022–24.</w:t>
            </w:r>
          </w:p>
        </w:tc>
        <w:tc>
          <w:tcPr>
            <w:tcW w:w="2412" w:type="dxa"/>
          </w:tcPr>
          <w:p w14:paraId="085CBE79" w14:textId="77777777" w:rsidR="000978B5" w:rsidRPr="00EF3917" w:rsidRDefault="000978B5" w:rsidP="00EA237E">
            <w:r w:rsidRPr="00EF3917">
              <w:t>The planned activity for this initiative was achieved in 2024–25</w:t>
            </w:r>
          </w:p>
        </w:tc>
      </w:tr>
      <w:tr w:rsidR="000978B5" w:rsidRPr="00EF3917" w14:paraId="60B64341" w14:textId="77777777" w:rsidTr="00EA237E">
        <w:tc>
          <w:tcPr>
            <w:tcW w:w="7210" w:type="dxa"/>
          </w:tcPr>
          <w:p w14:paraId="5461FEDB" w14:textId="77777777" w:rsidR="000978B5" w:rsidRPr="00EF3917" w:rsidRDefault="000978B5" w:rsidP="00EA237E">
            <w:r w:rsidRPr="00EF3917">
              <w:t>Report for endorsement of the new Inclusive Melbourne Action Plan 2024–26.</w:t>
            </w:r>
          </w:p>
        </w:tc>
        <w:tc>
          <w:tcPr>
            <w:tcW w:w="2412" w:type="dxa"/>
          </w:tcPr>
          <w:p w14:paraId="4E7B0687" w14:textId="77777777" w:rsidR="000978B5" w:rsidRPr="00EF3917" w:rsidRDefault="000978B5" w:rsidP="00EA237E">
            <w:r w:rsidRPr="00EF3917">
              <w:t>The planned activity for this initiative was achieved in 2024–25</w:t>
            </w:r>
          </w:p>
        </w:tc>
      </w:tr>
      <w:tr w:rsidR="000978B5" w:rsidRPr="00EF3917" w14:paraId="66C0AB07" w14:textId="77777777" w:rsidTr="00EA237E">
        <w:tc>
          <w:tcPr>
            <w:tcW w:w="7210" w:type="dxa"/>
          </w:tcPr>
          <w:p w14:paraId="4B3F0920" w14:textId="77777777" w:rsidR="000978B5" w:rsidRPr="00EF3917" w:rsidRDefault="000978B5" w:rsidP="00EA237E">
            <w:r w:rsidRPr="00EF3917">
              <w:t>Progress update of Inclusive Melbourne Action Plan.</w:t>
            </w:r>
          </w:p>
        </w:tc>
        <w:tc>
          <w:tcPr>
            <w:tcW w:w="2412" w:type="dxa"/>
          </w:tcPr>
          <w:p w14:paraId="4C4DFBC6" w14:textId="77777777" w:rsidR="000978B5" w:rsidRPr="00EF3917" w:rsidRDefault="000978B5" w:rsidP="00EA237E">
            <w:r w:rsidRPr="00EF3917">
              <w:t>The planned activity for this initiative was achieved in 2024–25</w:t>
            </w:r>
          </w:p>
        </w:tc>
      </w:tr>
      <w:tr w:rsidR="000978B5" w:rsidRPr="00EF3917" w14:paraId="72C8F116" w14:textId="77777777" w:rsidTr="00EA237E">
        <w:tc>
          <w:tcPr>
            <w:tcW w:w="7210" w:type="dxa"/>
          </w:tcPr>
          <w:p w14:paraId="086E0C0E" w14:textId="442BBC9A" w:rsidR="000978B5" w:rsidRPr="00EF3917" w:rsidRDefault="000978B5" w:rsidP="00EA237E">
            <w:r w:rsidRPr="00EF3917">
              <w:t>Increase inclusive engagement opportunities for lived experience input into City of Melbourne through new and existing mechanisms and increase the participation of people who have</w:t>
            </w:r>
            <w:r w:rsidR="00EF3917">
              <w:t xml:space="preserve"> </w:t>
            </w:r>
            <w:r w:rsidRPr="00EF3917">
              <w:t>not engaged with City of Melbourne before.</w:t>
            </w:r>
          </w:p>
        </w:tc>
        <w:tc>
          <w:tcPr>
            <w:tcW w:w="2412" w:type="dxa"/>
          </w:tcPr>
          <w:p w14:paraId="00D126C5" w14:textId="77777777" w:rsidR="000978B5" w:rsidRPr="00EF3917" w:rsidRDefault="000978B5" w:rsidP="00EA237E">
            <w:r w:rsidRPr="00EF3917">
              <w:t>The planned activity for this initiative was achieved in 2024–25</w:t>
            </w:r>
          </w:p>
        </w:tc>
      </w:tr>
      <w:tr w:rsidR="000978B5" w:rsidRPr="00EF3917" w14:paraId="2F11B75C" w14:textId="77777777" w:rsidTr="00EA237E">
        <w:tc>
          <w:tcPr>
            <w:tcW w:w="7210" w:type="dxa"/>
          </w:tcPr>
          <w:p w14:paraId="21D5C890" w14:textId="77777777" w:rsidR="000978B5" w:rsidRPr="00EF3917" w:rsidRDefault="000978B5" w:rsidP="00EA237E">
            <w:r w:rsidRPr="00EF3917">
              <w:t>Deliver actions within the two-year Inclusive Melbourne Action Plan (IMAP) developed under the framework of the Inclusive Melbourne Strategy. Activities will include projects and initiatives to support people with disability, women and gender equality, multicultural communities and LGBTIQA+ communities.</w:t>
            </w:r>
          </w:p>
        </w:tc>
        <w:tc>
          <w:tcPr>
            <w:tcW w:w="2412" w:type="dxa"/>
          </w:tcPr>
          <w:p w14:paraId="217C0D2A"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48872142" w14:textId="77777777" w:rsidTr="00EA237E">
        <w:tc>
          <w:tcPr>
            <w:tcW w:w="7210" w:type="dxa"/>
          </w:tcPr>
          <w:p w14:paraId="55B4199D" w14:textId="77777777" w:rsidR="000978B5" w:rsidRPr="00EF3917" w:rsidRDefault="000978B5" w:rsidP="00EA237E">
            <w:r w:rsidRPr="00EF3917">
              <w:t>Deliver $2.1 million in community grants to build community capacity and support projects that improve inclusion, connection and participation and address inequity.</w:t>
            </w:r>
          </w:p>
        </w:tc>
        <w:tc>
          <w:tcPr>
            <w:tcW w:w="2412" w:type="dxa"/>
          </w:tcPr>
          <w:p w14:paraId="79478A07" w14:textId="77777777" w:rsidR="000978B5" w:rsidRPr="00EF3917" w:rsidRDefault="000978B5" w:rsidP="00EA237E">
            <w:r w:rsidRPr="00EF3917">
              <w:t>The planned activity for this initiative was achieved in 2024–25</w:t>
            </w:r>
          </w:p>
        </w:tc>
      </w:tr>
      <w:tr w:rsidR="000978B5" w:rsidRPr="00EF3917" w14:paraId="756162B9" w14:textId="77777777" w:rsidTr="00EA237E">
        <w:tc>
          <w:tcPr>
            <w:tcW w:w="7210" w:type="dxa"/>
          </w:tcPr>
          <w:p w14:paraId="0313BE6B" w14:textId="77777777" w:rsidR="000978B5" w:rsidRPr="00EF3917" w:rsidRDefault="000978B5" w:rsidP="00EA237E">
            <w:r w:rsidRPr="00EF3917">
              <w:t>Conduct Gender Impact Assessments on new or reviewed policies, programs, and services.</w:t>
            </w:r>
          </w:p>
        </w:tc>
        <w:tc>
          <w:tcPr>
            <w:tcW w:w="2412" w:type="dxa"/>
          </w:tcPr>
          <w:p w14:paraId="277CAF64" w14:textId="77777777" w:rsidR="000978B5" w:rsidRPr="00EF3917" w:rsidRDefault="000978B5" w:rsidP="00EA237E">
            <w:r w:rsidRPr="00EF3917">
              <w:t>The planned activity for this initiative was achieved in 2024–25</w:t>
            </w:r>
          </w:p>
        </w:tc>
      </w:tr>
    </w:tbl>
    <w:p w14:paraId="34154A6B" w14:textId="77777777" w:rsidR="000978B5" w:rsidRPr="00EF3917" w:rsidRDefault="000978B5" w:rsidP="000978B5"/>
    <w:p w14:paraId="2FD4C469" w14:textId="77777777" w:rsidR="000978B5" w:rsidRPr="00EF3917" w:rsidRDefault="000978B5" w:rsidP="000978B5">
      <w:pPr>
        <w:spacing w:before="0" w:after="0"/>
      </w:pPr>
      <w:r w:rsidRPr="00EF3917">
        <w:br w:type="page"/>
      </w:r>
    </w:p>
    <w:p w14:paraId="0D7195C7" w14:textId="5DE95BFE" w:rsidR="00B81FB4" w:rsidRDefault="00B81FB4" w:rsidP="00B81FB4">
      <w:pPr>
        <w:pStyle w:val="Heading4"/>
        <w:rPr>
          <w:rFonts w:hint="eastAsia"/>
        </w:rPr>
      </w:pPr>
      <w:r w:rsidRPr="00B81FB4">
        <w:lastRenderedPageBreak/>
        <w:t>Equality and inclusion programs for the community</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2DE6ADDF"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107FCC4F" w14:textId="77777777" w:rsidR="000978B5" w:rsidRPr="00EF3917" w:rsidRDefault="000978B5" w:rsidP="00EA237E">
            <w:r w:rsidRPr="00EF3917">
              <w:t>MI</w:t>
            </w:r>
          </w:p>
        </w:tc>
        <w:tc>
          <w:tcPr>
            <w:tcW w:w="4106" w:type="dxa"/>
          </w:tcPr>
          <w:p w14:paraId="11CDB636" w14:textId="77777777" w:rsidR="000978B5" w:rsidRPr="00EF3917" w:rsidRDefault="000978B5" w:rsidP="00EA237E">
            <w:r w:rsidRPr="00EF3917">
              <w:t>What we said we’d do</w:t>
            </w:r>
          </w:p>
        </w:tc>
        <w:tc>
          <w:tcPr>
            <w:tcW w:w="2406" w:type="dxa"/>
          </w:tcPr>
          <w:p w14:paraId="1BD40259" w14:textId="77777777" w:rsidR="000978B5" w:rsidRPr="00EF3917" w:rsidRDefault="000978B5" w:rsidP="00EA237E">
            <w:r w:rsidRPr="00EF3917">
              <w:t>Our role</w:t>
            </w:r>
          </w:p>
        </w:tc>
        <w:tc>
          <w:tcPr>
            <w:tcW w:w="2406" w:type="dxa"/>
          </w:tcPr>
          <w:p w14:paraId="2F6AC3CF" w14:textId="77777777" w:rsidR="000978B5" w:rsidRPr="00EF3917" w:rsidRDefault="000978B5" w:rsidP="00EA237E">
            <w:r w:rsidRPr="00EF3917">
              <w:t>Status 2024–25</w:t>
            </w:r>
          </w:p>
        </w:tc>
      </w:tr>
      <w:tr w:rsidR="000978B5" w:rsidRPr="00EF3917" w14:paraId="3E9F1E63" w14:textId="77777777" w:rsidTr="00EA237E">
        <w:tc>
          <w:tcPr>
            <w:tcW w:w="704" w:type="dxa"/>
          </w:tcPr>
          <w:p w14:paraId="05A91D68" w14:textId="77777777" w:rsidR="000978B5" w:rsidRPr="00EF3917" w:rsidRDefault="000978B5" w:rsidP="00EA237E">
            <w:r w:rsidRPr="00EF3917">
              <w:t>49</w:t>
            </w:r>
          </w:p>
        </w:tc>
        <w:tc>
          <w:tcPr>
            <w:tcW w:w="4106" w:type="dxa"/>
          </w:tcPr>
          <w:p w14:paraId="43D9C6A5" w14:textId="77777777" w:rsidR="000978B5" w:rsidRPr="00EF3917" w:rsidRDefault="000978B5" w:rsidP="00EA237E">
            <w:r w:rsidRPr="00EF3917">
              <w:t>We will be a leading organisation on equality and inclusion and deliver programs in communities that will reduce physical and psychological harm to all people. We will adopt and deliver the Prevention of Violence Against Women Action Plan (endorsed as the Women’s Safety and Empowerment Action Plan) 2021–</w:t>
            </w:r>
            <w:proofErr w:type="gramStart"/>
            <w:r w:rsidRPr="00EF3917">
              <w:t>24, and</w:t>
            </w:r>
            <w:proofErr w:type="gramEnd"/>
            <w:r w:rsidRPr="00EF3917">
              <w:t xml:space="preserve"> meet our obligations under the </w:t>
            </w:r>
            <w:r w:rsidRPr="00EF3917">
              <w:rPr>
                <w:i/>
                <w:iCs/>
              </w:rPr>
              <w:t>Gender Equality Act 2020</w:t>
            </w:r>
            <w:r w:rsidRPr="00EF3917">
              <w:t>. (Heart)</w:t>
            </w:r>
          </w:p>
          <w:p w14:paraId="14A673B2" w14:textId="77777777" w:rsidR="000978B5" w:rsidRPr="00EF3917" w:rsidRDefault="000978B5" w:rsidP="00EA237E">
            <w:r w:rsidRPr="00EF3917">
              <w:t xml:space="preserve">Specific requirements of the </w:t>
            </w:r>
            <w:r w:rsidRPr="00EF3917">
              <w:rPr>
                <w:i/>
                <w:iCs/>
              </w:rPr>
              <w:t>Gender Equality Act 2020</w:t>
            </w:r>
            <w:r w:rsidRPr="00EF3917">
              <w:t xml:space="preserve"> include the development of a workplace Gender Equality Action Plan 2021–24 and gender impact assessments on Council policies, programs and services.</w:t>
            </w:r>
          </w:p>
        </w:tc>
        <w:tc>
          <w:tcPr>
            <w:tcW w:w="2406" w:type="dxa"/>
          </w:tcPr>
          <w:p w14:paraId="50B13FA4" w14:textId="77777777" w:rsidR="000978B5" w:rsidRPr="00EF3917" w:rsidRDefault="000978B5" w:rsidP="00EA237E">
            <w:r w:rsidRPr="00EF3917">
              <w:t>Deliver</w:t>
            </w:r>
          </w:p>
        </w:tc>
        <w:tc>
          <w:tcPr>
            <w:tcW w:w="2406" w:type="dxa"/>
          </w:tcPr>
          <w:p w14:paraId="3AE35776" w14:textId="77777777" w:rsidR="000978B5" w:rsidRPr="00EF3917" w:rsidRDefault="000978B5" w:rsidP="00EA237E">
            <w:r w:rsidRPr="00EF3917">
              <w:t>The initiative has been completed</w:t>
            </w:r>
          </w:p>
        </w:tc>
      </w:tr>
    </w:tbl>
    <w:p w14:paraId="795D919B" w14:textId="77777777" w:rsidR="000978B5" w:rsidRPr="00EF3917" w:rsidRDefault="000978B5" w:rsidP="000978B5">
      <w:r w:rsidRPr="00EF3917">
        <w:t>This major initiative was completed in 2023–24.</w:t>
      </w:r>
    </w:p>
    <w:p w14:paraId="15A7D8C1" w14:textId="77777777" w:rsidR="000978B5" w:rsidRPr="00EF3917" w:rsidRDefault="000978B5" w:rsidP="004A491D">
      <w:pPr>
        <w:pStyle w:val="Heading4"/>
        <w:rPr>
          <w:rFonts w:hint="eastAsia"/>
        </w:rPr>
      </w:pPr>
      <w:r w:rsidRPr="00EF3917">
        <w:t>Street safety initiatives</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2C6BAF74"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633317E3" w14:textId="77777777" w:rsidR="000978B5" w:rsidRPr="00EF3917" w:rsidRDefault="000978B5" w:rsidP="00EA237E">
            <w:r w:rsidRPr="00EF3917">
              <w:t>MI</w:t>
            </w:r>
          </w:p>
        </w:tc>
        <w:tc>
          <w:tcPr>
            <w:tcW w:w="4106" w:type="dxa"/>
          </w:tcPr>
          <w:p w14:paraId="3A284D03" w14:textId="77777777" w:rsidR="000978B5" w:rsidRPr="00EF3917" w:rsidRDefault="000978B5" w:rsidP="00EA237E">
            <w:r w:rsidRPr="00EF3917">
              <w:t>What we said we’d do</w:t>
            </w:r>
          </w:p>
        </w:tc>
        <w:tc>
          <w:tcPr>
            <w:tcW w:w="2406" w:type="dxa"/>
          </w:tcPr>
          <w:p w14:paraId="371F34FF" w14:textId="77777777" w:rsidR="000978B5" w:rsidRPr="00EF3917" w:rsidRDefault="000978B5" w:rsidP="00EA237E">
            <w:r w:rsidRPr="00EF3917">
              <w:t>Our role</w:t>
            </w:r>
          </w:p>
        </w:tc>
        <w:tc>
          <w:tcPr>
            <w:tcW w:w="2406" w:type="dxa"/>
          </w:tcPr>
          <w:p w14:paraId="4340EA5C" w14:textId="77777777" w:rsidR="000978B5" w:rsidRPr="00EF3917" w:rsidRDefault="000978B5" w:rsidP="00EA237E">
            <w:r w:rsidRPr="00EF3917">
              <w:t>Status 2024–25</w:t>
            </w:r>
          </w:p>
        </w:tc>
      </w:tr>
      <w:tr w:rsidR="000978B5" w:rsidRPr="00EF3917" w14:paraId="1B71B0CC" w14:textId="77777777" w:rsidTr="00EA237E">
        <w:tc>
          <w:tcPr>
            <w:tcW w:w="704" w:type="dxa"/>
          </w:tcPr>
          <w:p w14:paraId="3A36BB6D" w14:textId="77777777" w:rsidR="000978B5" w:rsidRPr="00EF3917" w:rsidRDefault="000978B5" w:rsidP="00EA237E">
            <w:r w:rsidRPr="00EF3917">
              <w:t>50</w:t>
            </w:r>
          </w:p>
        </w:tc>
        <w:tc>
          <w:tcPr>
            <w:tcW w:w="4106" w:type="dxa"/>
          </w:tcPr>
          <w:p w14:paraId="60C1069C" w14:textId="77777777" w:rsidR="000978B5" w:rsidRPr="00EF3917" w:rsidRDefault="000978B5" w:rsidP="00EA237E">
            <w:r w:rsidRPr="00EF3917">
              <w:t>We will continue to work with Victoria Police and other agencies to deliver a range of initiatives that improve safety on the streets of Melbourne. (Heart)</w:t>
            </w:r>
          </w:p>
        </w:tc>
        <w:tc>
          <w:tcPr>
            <w:tcW w:w="2406" w:type="dxa"/>
          </w:tcPr>
          <w:p w14:paraId="6827697C" w14:textId="77777777" w:rsidR="000978B5" w:rsidRPr="00EF3917" w:rsidRDefault="000978B5" w:rsidP="00EA237E">
            <w:r w:rsidRPr="00EF3917">
              <w:t>Partner</w:t>
            </w:r>
          </w:p>
          <w:p w14:paraId="4B069995" w14:textId="77777777" w:rsidR="000978B5" w:rsidRPr="00EF3917" w:rsidRDefault="000978B5" w:rsidP="00EA237E">
            <w:r w:rsidRPr="00EF3917">
              <w:t>Deliver</w:t>
            </w:r>
          </w:p>
        </w:tc>
        <w:tc>
          <w:tcPr>
            <w:tcW w:w="2406" w:type="dxa"/>
          </w:tcPr>
          <w:p w14:paraId="573EB34F" w14:textId="77777777" w:rsidR="000978B5" w:rsidRPr="00EF3917" w:rsidRDefault="000978B5" w:rsidP="00EA237E">
            <w:r w:rsidRPr="00EF3917">
              <w:t>The initiative has been completed</w:t>
            </w:r>
          </w:p>
        </w:tc>
      </w:tr>
    </w:tbl>
    <w:p w14:paraId="73984671" w14:textId="77777777" w:rsidR="000978B5" w:rsidRPr="00EF3917" w:rsidRDefault="000978B5" w:rsidP="000978B5">
      <w:r w:rsidRPr="00EF3917">
        <w:t>This year, our street safety initiatives included:</w:t>
      </w:r>
    </w:p>
    <w:p w14:paraId="33D35011" w14:textId="77777777" w:rsidR="000978B5" w:rsidRPr="00EF3917" w:rsidRDefault="000978B5" w:rsidP="000978B5">
      <w:pPr>
        <w:pStyle w:val="ListBullet"/>
        <w:rPr>
          <w:lang w:val="en-AU"/>
        </w:rPr>
      </w:pPr>
      <w:r w:rsidRPr="00EF3917">
        <w:rPr>
          <w:lang w:val="en-AU"/>
        </w:rPr>
        <w:t>a pilot where security guards support our Local Laws staff in managing complex on-street issues such as begging, public consumption of alcohol and anti-social behaviour</w:t>
      </w:r>
    </w:p>
    <w:p w14:paraId="4CB36F1F" w14:textId="77777777" w:rsidR="000978B5" w:rsidRPr="00EF3917" w:rsidRDefault="000978B5" w:rsidP="000978B5">
      <w:pPr>
        <w:pStyle w:val="ListBullet"/>
        <w:rPr>
          <w:lang w:val="en-AU"/>
        </w:rPr>
      </w:pPr>
      <w:r w:rsidRPr="00EF3917">
        <w:rPr>
          <w:lang w:val="en-AU"/>
        </w:rPr>
        <w:t>a safety review of the Miles and Dodds Street Park expansion project</w:t>
      </w:r>
    </w:p>
    <w:p w14:paraId="1ABAD507" w14:textId="77777777" w:rsidR="000978B5" w:rsidRPr="00EF3917" w:rsidRDefault="000978B5" w:rsidP="000978B5">
      <w:pPr>
        <w:pStyle w:val="ListBullet"/>
        <w:rPr>
          <w:lang w:val="en-AU"/>
        </w:rPr>
      </w:pPr>
      <w:r w:rsidRPr="00EF3917">
        <w:rPr>
          <w:lang w:val="en-AU"/>
        </w:rPr>
        <w:t>working with Victoria Police on safety issues in the city and attending Melbourne West Police Service Area’s Local Safety Committee meetings</w:t>
      </w:r>
    </w:p>
    <w:p w14:paraId="0C8B1C14" w14:textId="77777777" w:rsidR="000978B5" w:rsidRPr="00EF3917" w:rsidRDefault="000978B5" w:rsidP="000978B5">
      <w:pPr>
        <w:pStyle w:val="ListBullet"/>
        <w:rPr>
          <w:lang w:val="en-AU"/>
        </w:rPr>
      </w:pPr>
      <w:r w:rsidRPr="00EF3917">
        <w:rPr>
          <w:lang w:val="en-AU"/>
        </w:rPr>
        <w:t>discussing community correction orders and unpaid work orders as sentencing options with the Victorian Government’s Department of Corrections</w:t>
      </w:r>
    </w:p>
    <w:p w14:paraId="4FC0D706" w14:textId="77777777" w:rsidR="000978B5" w:rsidRPr="00EF3917" w:rsidRDefault="000978B5" w:rsidP="000978B5">
      <w:pPr>
        <w:pStyle w:val="ListBullet"/>
        <w:rPr>
          <w:lang w:val="en-AU"/>
        </w:rPr>
      </w:pPr>
      <w:r w:rsidRPr="00EF3917">
        <w:rPr>
          <w:lang w:val="en-AU"/>
        </w:rPr>
        <w:t>a consultant review of the Safe City Camera Program policy.</w:t>
      </w:r>
    </w:p>
    <w:p w14:paraId="3405DE04"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3271F2CF"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60231B50" w14:textId="77777777" w:rsidR="000978B5" w:rsidRPr="00EF3917" w:rsidRDefault="000978B5" w:rsidP="00EA237E">
            <w:r w:rsidRPr="00EF3917">
              <w:lastRenderedPageBreak/>
              <w:t>Planned activities for 2024–25</w:t>
            </w:r>
          </w:p>
        </w:tc>
        <w:tc>
          <w:tcPr>
            <w:tcW w:w="2412" w:type="dxa"/>
          </w:tcPr>
          <w:p w14:paraId="3DDBC06D" w14:textId="77777777" w:rsidR="000978B5" w:rsidRPr="00EF3917" w:rsidRDefault="000978B5" w:rsidP="00EA237E">
            <w:r w:rsidRPr="00EF3917">
              <w:t>Status 2024–25</w:t>
            </w:r>
          </w:p>
        </w:tc>
      </w:tr>
      <w:tr w:rsidR="000978B5" w:rsidRPr="00EF3917" w14:paraId="033081EB" w14:textId="77777777" w:rsidTr="00EA237E">
        <w:tc>
          <w:tcPr>
            <w:tcW w:w="7210" w:type="dxa"/>
          </w:tcPr>
          <w:p w14:paraId="587CC78A" w14:textId="77777777" w:rsidR="000978B5" w:rsidRPr="00EF3917" w:rsidRDefault="000978B5" w:rsidP="00EA237E">
            <w:r w:rsidRPr="00EF3917">
              <w:t>Continue to participate in Council of Capital City Lord Mayors' safety committee and working group, ensuring we are learning from and sharing with other capital cities.</w:t>
            </w:r>
          </w:p>
        </w:tc>
        <w:tc>
          <w:tcPr>
            <w:tcW w:w="2412" w:type="dxa"/>
          </w:tcPr>
          <w:p w14:paraId="45FFD8E4" w14:textId="77777777" w:rsidR="000978B5" w:rsidRPr="00EF3917" w:rsidRDefault="000978B5" w:rsidP="00EA237E">
            <w:r w:rsidRPr="00EF3917">
              <w:t>The planned activity for this initiative was achieved in 2024–25</w:t>
            </w:r>
          </w:p>
        </w:tc>
      </w:tr>
      <w:tr w:rsidR="000978B5" w:rsidRPr="00EF3917" w14:paraId="73544822" w14:textId="77777777" w:rsidTr="00EA237E">
        <w:tc>
          <w:tcPr>
            <w:tcW w:w="7210" w:type="dxa"/>
          </w:tcPr>
          <w:p w14:paraId="76F4B4BD" w14:textId="77777777" w:rsidR="000978B5" w:rsidRPr="00EF3917" w:rsidRDefault="000978B5" w:rsidP="00EA237E">
            <w:r w:rsidRPr="00EF3917">
              <w:t>In partnership with key stakeholders, deliver actions as part of the Homelessness Strategy, which includes supporting businesses and the broader community to access the support they need to help maintain a safe and welcoming public realm for all.</w:t>
            </w:r>
          </w:p>
        </w:tc>
        <w:tc>
          <w:tcPr>
            <w:tcW w:w="2412" w:type="dxa"/>
          </w:tcPr>
          <w:p w14:paraId="24C6A27C"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05E1DE03" w14:textId="77777777" w:rsidTr="00EA237E">
        <w:tc>
          <w:tcPr>
            <w:tcW w:w="7210" w:type="dxa"/>
          </w:tcPr>
          <w:p w14:paraId="03603F6F" w14:textId="77777777" w:rsidR="000978B5" w:rsidRPr="00EF3917" w:rsidRDefault="000978B5" w:rsidP="00EA237E">
            <w:r w:rsidRPr="00EF3917">
              <w:t>Safety in the city report.</w:t>
            </w:r>
          </w:p>
        </w:tc>
        <w:tc>
          <w:tcPr>
            <w:tcW w:w="2412" w:type="dxa"/>
          </w:tcPr>
          <w:p w14:paraId="1E6E3B33" w14:textId="77777777" w:rsidR="000978B5" w:rsidRPr="00EF3917" w:rsidRDefault="000978B5" w:rsidP="00EA237E">
            <w:r w:rsidRPr="00EF3917">
              <w:t>The planned activity for this initiative was achieved in 2024–25</w:t>
            </w:r>
          </w:p>
        </w:tc>
      </w:tr>
      <w:tr w:rsidR="000978B5" w:rsidRPr="00EF3917" w14:paraId="5D6614DE" w14:textId="77777777" w:rsidTr="00EA237E">
        <w:tc>
          <w:tcPr>
            <w:tcW w:w="7210" w:type="dxa"/>
          </w:tcPr>
          <w:p w14:paraId="450EBB55" w14:textId="77777777" w:rsidR="000978B5" w:rsidRPr="00EF3917" w:rsidRDefault="000978B5" w:rsidP="00EA237E">
            <w:r w:rsidRPr="00EF3917">
              <w:t>In partnership with Victoria Police initiate targeted action and preventative measures directed at crimes including theft, begging, graffiti and tagging, which includes communication, education, and enforcement programs.</w:t>
            </w:r>
          </w:p>
        </w:tc>
        <w:tc>
          <w:tcPr>
            <w:tcW w:w="2412" w:type="dxa"/>
          </w:tcPr>
          <w:p w14:paraId="61358617" w14:textId="77777777" w:rsidR="000978B5" w:rsidRPr="00EF3917" w:rsidRDefault="000978B5" w:rsidP="00EA237E">
            <w:r w:rsidRPr="00EF3917">
              <w:t>The planned activity for this initiative was achieved in 2024–25</w:t>
            </w:r>
          </w:p>
        </w:tc>
      </w:tr>
      <w:tr w:rsidR="000978B5" w:rsidRPr="00EF3917" w14:paraId="79F7B6C2" w14:textId="77777777" w:rsidTr="00EA237E">
        <w:tc>
          <w:tcPr>
            <w:tcW w:w="7210" w:type="dxa"/>
          </w:tcPr>
          <w:p w14:paraId="303B73CC" w14:textId="77777777" w:rsidR="000978B5" w:rsidRPr="00EF3917" w:rsidRDefault="000978B5" w:rsidP="00EA237E">
            <w:r w:rsidRPr="00EF3917">
              <w:t>Embed and maintain City of Melbourne safety steering committee and amenity working group, ensuring the use of the recently implemented Safety Data Dashboard to proactively identify and resolve trends relating to safety, perception of safety and amenity.</w:t>
            </w:r>
          </w:p>
        </w:tc>
        <w:tc>
          <w:tcPr>
            <w:tcW w:w="2412" w:type="dxa"/>
          </w:tcPr>
          <w:p w14:paraId="73D62934" w14:textId="77777777" w:rsidR="000978B5" w:rsidRPr="00EF3917" w:rsidRDefault="000978B5" w:rsidP="00EA237E">
            <w:r w:rsidRPr="00EF3917">
              <w:t>The planned activity for this initiative was achieved in 2024–25</w:t>
            </w:r>
          </w:p>
        </w:tc>
      </w:tr>
      <w:tr w:rsidR="000978B5" w:rsidRPr="00EF3917" w14:paraId="22E92DFD" w14:textId="77777777" w:rsidTr="00EA237E">
        <w:tc>
          <w:tcPr>
            <w:tcW w:w="7210" w:type="dxa"/>
          </w:tcPr>
          <w:p w14:paraId="2F2B2EE2" w14:textId="77777777" w:rsidR="000978B5" w:rsidRPr="00EF3917" w:rsidRDefault="000978B5" w:rsidP="00EA237E">
            <w:r w:rsidRPr="00EF3917">
              <w:t>Conduct targeted Crime Prevention Through Environment Design reviews or audits in areas where there has been recurring challenges or crime.</w:t>
            </w:r>
          </w:p>
        </w:tc>
        <w:tc>
          <w:tcPr>
            <w:tcW w:w="2412" w:type="dxa"/>
          </w:tcPr>
          <w:p w14:paraId="26B25810" w14:textId="77777777" w:rsidR="000978B5" w:rsidRPr="00EF3917" w:rsidRDefault="000978B5" w:rsidP="00EA237E">
            <w:r w:rsidRPr="00EF3917">
              <w:t>The planned activity for this initiative was achieved in 2024–25</w:t>
            </w:r>
          </w:p>
        </w:tc>
      </w:tr>
      <w:tr w:rsidR="000978B5" w:rsidRPr="00EF3917" w14:paraId="41665FB5" w14:textId="77777777" w:rsidTr="00EA237E">
        <w:tc>
          <w:tcPr>
            <w:tcW w:w="7210" w:type="dxa"/>
          </w:tcPr>
          <w:p w14:paraId="66960405" w14:textId="77777777" w:rsidR="000978B5" w:rsidRPr="00EF3917" w:rsidRDefault="000978B5" w:rsidP="00EA237E">
            <w:r w:rsidRPr="00EF3917">
              <w:t>Align communications on safety with new corporate communications approach to improve awareness on issues and actions relating to safety and amenity in the city (such as sharing of safety data and trends, education campaign on prevalence of theft-related crimes and community action to reduce the likelihood).</w:t>
            </w:r>
          </w:p>
        </w:tc>
        <w:tc>
          <w:tcPr>
            <w:tcW w:w="2412" w:type="dxa"/>
          </w:tcPr>
          <w:p w14:paraId="24252E1A" w14:textId="77777777" w:rsidR="000978B5" w:rsidRPr="00EF3917" w:rsidRDefault="000978B5" w:rsidP="00EA237E">
            <w:r w:rsidRPr="00EF3917">
              <w:t>The planned activity for this initiative was achieved in 2024–25</w:t>
            </w:r>
          </w:p>
        </w:tc>
      </w:tr>
    </w:tbl>
    <w:p w14:paraId="0F726871" w14:textId="77777777" w:rsidR="000978B5" w:rsidRPr="00EF3917" w:rsidRDefault="000978B5" w:rsidP="000978B5"/>
    <w:p w14:paraId="331D67AE" w14:textId="77777777" w:rsidR="000978B5" w:rsidRPr="00EF3917" w:rsidRDefault="000978B5" w:rsidP="000978B5">
      <w:pPr>
        <w:spacing w:before="0" w:after="0"/>
      </w:pPr>
      <w:r w:rsidRPr="00EF3917">
        <w:br w:type="page"/>
      </w:r>
    </w:p>
    <w:p w14:paraId="0A1F53A2" w14:textId="77777777" w:rsidR="000978B5" w:rsidRPr="00EF3917" w:rsidRDefault="000978B5" w:rsidP="004A491D">
      <w:pPr>
        <w:pStyle w:val="Heading4"/>
        <w:rPr>
          <w:rFonts w:hint="eastAsia"/>
        </w:rPr>
      </w:pPr>
      <w:r w:rsidRPr="00EF3917">
        <w:lastRenderedPageBreak/>
        <w:t>Rapid Response Clean Team</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13DE4D4A"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6ED82406" w14:textId="77777777" w:rsidR="000978B5" w:rsidRPr="00EF3917" w:rsidRDefault="000978B5" w:rsidP="00EA237E">
            <w:r w:rsidRPr="00EF3917">
              <w:t>MI</w:t>
            </w:r>
          </w:p>
        </w:tc>
        <w:tc>
          <w:tcPr>
            <w:tcW w:w="4106" w:type="dxa"/>
          </w:tcPr>
          <w:p w14:paraId="74EAE087" w14:textId="77777777" w:rsidR="000978B5" w:rsidRPr="00EF3917" w:rsidRDefault="000978B5" w:rsidP="00EA237E">
            <w:r w:rsidRPr="00EF3917">
              <w:t>What we said we’d do</w:t>
            </w:r>
          </w:p>
        </w:tc>
        <w:tc>
          <w:tcPr>
            <w:tcW w:w="2406" w:type="dxa"/>
          </w:tcPr>
          <w:p w14:paraId="71B4A00A" w14:textId="77777777" w:rsidR="000978B5" w:rsidRPr="00EF3917" w:rsidRDefault="000978B5" w:rsidP="00EA237E">
            <w:r w:rsidRPr="00EF3917">
              <w:t>Our role</w:t>
            </w:r>
          </w:p>
        </w:tc>
        <w:tc>
          <w:tcPr>
            <w:tcW w:w="2406" w:type="dxa"/>
          </w:tcPr>
          <w:p w14:paraId="396C895B" w14:textId="77777777" w:rsidR="000978B5" w:rsidRPr="00EF3917" w:rsidRDefault="000978B5" w:rsidP="00EA237E">
            <w:r w:rsidRPr="00EF3917">
              <w:t>Status 2024–25</w:t>
            </w:r>
          </w:p>
        </w:tc>
      </w:tr>
      <w:tr w:rsidR="000978B5" w:rsidRPr="00EF3917" w14:paraId="278F98CA" w14:textId="77777777" w:rsidTr="00EA237E">
        <w:tc>
          <w:tcPr>
            <w:tcW w:w="704" w:type="dxa"/>
          </w:tcPr>
          <w:p w14:paraId="5247D291" w14:textId="77777777" w:rsidR="000978B5" w:rsidRPr="00EF3917" w:rsidRDefault="000978B5" w:rsidP="00EA237E">
            <w:r w:rsidRPr="00EF3917">
              <w:t>51</w:t>
            </w:r>
          </w:p>
        </w:tc>
        <w:tc>
          <w:tcPr>
            <w:tcW w:w="4106" w:type="dxa"/>
          </w:tcPr>
          <w:p w14:paraId="2865F7D8" w14:textId="77777777" w:rsidR="000978B5" w:rsidRPr="00EF3917" w:rsidRDefault="000978B5" w:rsidP="00EA237E">
            <w:r w:rsidRPr="00EF3917">
              <w:t>Deliver and maintain a clean city through the Rapid Response Clean Team initiative. (Heart)</w:t>
            </w:r>
          </w:p>
        </w:tc>
        <w:tc>
          <w:tcPr>
            <w:tcW w:w="2406" w:type="dxa"/>
          </w:tcPr>
          <w:p w14:paraId="6AE1D3E9" w14:textId="77777777" w:rsidR="000978B5" w:rsidRPr="00EF3917" w:rsidRDefault="000978B5" w:rsidP="00EA237E">
            <w:r w:rsidRPr="00EF3917">
              <w:t>Deliver</w:t>
            </w:r>
          </w:p>
        </w:tc>
        <w:tc>
          <w:tcPr>
            <w:tcW w:w="2406" w:type="dxa"/>
          </w:tcPr>
          <w:p w14:paraId="748B858E" w14:textId="77777777" w:rsidR="000978B5" w:rsidRPr="00EF3917" w:rsidRDefault="000978B5" w:rsidP="00EA237E">
            <w:r w:rsidRPr="00EF3917">
              <w:t>The initiative has been completed</w:t>
            </w:r>
          </w:p>
        </w:tc>
      </w:tr>
    </w:tbl>
    <w:p w14:paraId="4AE54F21" w14:textId="2CF8EA63" w:rsidR="000978B5" w:rsidRPr="00EF3917" w:rsidRDefault="000978B5" w:rsidP="000978B5">
      <w:r w:rsidRPr="00EF3917">
        <w:t>This year, the Rapid Response Clean Team removed 5500 tonnes of waste and 140,00</w:t>
      </w:r>
      <w:r w:rsidR="003473DD" w:rsidRPr="00EF3917">
        <w:t xml:space="preserve"> m</w:t>
      </w:r>
      <w:r w:rsidR="003473DD" w:rsidRPr="00EF3917">
        <w:rPr>
          <w:vertAlign w:val="superscript"/>
        </w:rPr>
        <w:t>2</w:t>
      </w:r>
      <w:r w:rsidR="003473DD" w:rsidRPr="00EF3917">
        <w:t xml:space="preserve"> </w:t>
      </w:r>
      <w:r w:rsidRPr="00EF3917">
        <w:t>of graffiti. All 2995 offensive tags were removed within one hour of being reported.</w:t>
      </w:r>
    </w:p>
    <w:p w14:paraId="5A198558" w14:textId="77777777" w:rsidR="000978B5" w:rsidRPr="00EF3917" w:rsidRDefault="000978B5" w:rsidP="000978B5">
      <w:r w:rsidRPr="00EF3917">
        <w:t>Artistic anti-graffiti vinyl wraps, featuring designs by local Indigenous artist Marcus Lee, were installed on traffic signal boxes along Swanston Street and Bourke Street Mall.</w:t>
      </w:r>
    </w:p>
    <w:p w14:paraId="201D7170" w14:textId="77777777" w:rsidR="000978B5" w:rsidRPr="00EF3917" w:rsidRDefault="000978B5" w:rsidP="000978B5">
      <w:r w:rsidRPr="00EF3917">
        <w:t>In Rankins Lane, a known graffiti hotspot in the CBD, international artist Deb created a vibrant mural with an anti-graffiti coating to ensure protection and rapid removal of tags. Rankins Lane, adjacent to Hardware Lane in one of Melbourne’s key hospitality precincts, now benefits from this visual uplift.</w:t>
      </w:r>
    </w:p>
    <w:p w14:paraId="2495A1D1" w14:textId="77777777" w:rsidR="000978B5" w:rsidRPr="00EF3917" w:rsidRDefault="000978B5" w:rsidP="000978B5">
      <w:r w:rsidRPr="00EF3917">
        <w:t>Additional graffiti prevention projects were completed in North Melbourne and Royal Parade, Parkville. In North Melbourne, a mural at the corner of Errol and Queensberry streets was restored by the original artist and protected with anti-graffiti coating. In Parkville, abseilers removed tags from a 50-metre fence along Bridleway Walk, and new vegetation was planted to form a green wall that deters future tagging.</w:t>
      </w:r>
    </w:p>
    <w:p w14:paraId="1B6D9762" w14:textId="77777777" w:rsidR="000978B5" w:rsidRPr="00EF3917" w:rsidRDefault="000978B5" w:rsidP="000978B5">
      <w:r w:rsidRPr="00EF3917">
        <w:t>Anti-graffiti coatings were also applied to the Princes Bridge artistic hoarding and to hotspots on Southbank and Northbank promenades, Kensington, North Melbourne, and Little Lonsdale Street.</w:t>
      </w:r>
    </w:p>
    <w:p w14:paraId="565556E1" w14:textId="77777777" w:rsidR="000978B5" w:rsidRPr="00EF3917" w:rsidRDefault="000978B5" w:rsidP="000978B5">
      <w:r w:rsidRPr="00EF3917">
        <w:t>Following a successful trial service agreement with Metro Trains, the final large-scale cleaning and graffiti removal from the Flinders Street Station facade was completed.</w:t>
      </w:r>
    </w:p>
    <w:p w14:paraId="22F2CC22" w14:textId="77777777" w:rsidR="000978B5" w:rsidRPr="00EF3917" w:rsidRDefault="000978B5" w:rsidP="000978B5">
      <w:r w:rsidRPr="00EF3917">
        <w:t>The Youth Engagement Program was delivered in Term 2, 2025, at Carlton Primary School and Carlton Gardens Primary School, with 98 per cent of participants reporting a greater understanding of the social impacts of graffiti.</w:t>
      </w:r>
    </w:p>
    <w:tbl>
      <w:tblPr>
        <w:tblStyle w:val="TableGrid"/>
        <w:tblW w:w="5000" w:type="pct"/>
        <w:tblLayout w:type="fixed"/>
        <w:tblLook w:val="0160" w:firstRow="1" w:lastRow="1" w:firstColumn="0" w:lastColumn="1" w:noHBand="0" w:noVBand="0"/>
      </w:tblPr>
      <w:tblGrid>
        <w:gridCol w:w="7210"/>
        <w:gridCol w:w="2412"/>
      </w:tblGrid>
      <w:tr w:rsidR="000978B5" w:rsidRPr="00EF3917" w14:paraId="265C802A"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578DF863" w14:textId="77777777" w:rsidR="000978B5" w:rsidRPr="00EF3917" w:rsidRDefault="000978B5" w:rsidP="00EA237E">
            <w:r w:rsidRPr="00EF3917">
              <w:t>Planned activities for 2024–25</w:t>
            </w:r>
          </w:p>
        </w:tc>
        <w:tc>
          <w:tcPr>
            <w:tcW w:w="2412" w:type="dxa"/>
          </w:tcPr>
          <w:p w14:paraId="7C7EC51A" w14:textId="77777777" w:rsidR="000978B5" w:rsidRPr="00EF3917" w:rsidRDefault="000978B5" w:rsidP="00EA237E">
            <w:r w:rsidRPr="00EF3917">
              <w:t>Status 2024–25</w:t>
            </w:r>
          </w:p>
        </w:tc>
      </w:tr>
      <w:tr w:rsidR="000978B5" w:rsidRPr="00EF3917" w14:paraId="64E7DA60" w14:textId="77777777" w:rsidTr="00EA237E">
        <w:tc>
          <w:tcPr>
            <w:tcW w:w="7210" w:type="dxa"/>
          </w:tcPr>
          <w:p w14:paraId="45AD9FB4" w14:textId="77777777" w:rsidR="000978B5" w:rsidRPr="00EF3917" w:rsidRDefault="000978B5" w:rsidP="00EA237E">
            <w:r w:rsidRPr="00EF3917">
              <w:t>Continuation of the youth engagement program to the remaining schools.</w:t>
            </w:r>
          </w:p>
        </w:tc>
        <w:tc>
          <w:tcPr>
            <w:tcW w:w="2412" w:type="dxa"/>
          </w:tcPr>
          <w:p w14:paraId="30D48B11"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179757E3" w14:textId="77777777" w:rsidTr="00EA237E">
        <w:tc>
          <w:tcPr>
            <w:tcW w:w="7210" w:type="dxa"/>
          </w:tcPr>
          <w:p w14:paraId="2DB16E7E" w14:textId="77777777" w:rsidR="000978B5" w:rsidRPr="00EF3917" w:rsidRDefault="000978B5" w:rsidP="00EA237E">
            <w:r w:rsidRPr="00EF3917">
              <w:t>Year 3 review of the Graffiti Prevention and Management Plan.</w:t>
            </w:r>
          </w:p>
        </w:tc>
        <w:tc>
          <w:tcPr>
            <w:tcW w:w="2412" w:type="dxa"/>
          </w:tcPr>
          <w:p w14:paraId="0AE8948B" w14:textId="77777777" w:rsidR="000978B5" w:rsidRPr="00EF3917" w:rsidRDefault="000978B5" w:rsidP="00EA237E">
            <w:r w:rsidRPr="00EF3917">
              <w:t xml:space="preserve">This planned activity will </w:t>
            </w:r>
            <w:proofErr w:type="gramStart"/>
            <w:r w:rsidRPr="00EF3917">
              <w:t>continue on</w:t>
            </w:r>
            <w:proofErr w:type="gramEnd"/>
            <w:r w:rsidRPr="00EF3917">
              <w:t xml:space="preserve"> through future work</w:t>
            </w:r>
          </w:p>
        </w:tc>
      </w:tr>
      <w:tr w:rsidR="000978B5" w:rsidRPr="00EF3917" w14:paraId="561D0FB4" w14:textId="77777777" w:rsidTr="00EA237E">
        <w:tc>
          <w:tcPr>
            <w:tcW w:w="7210" w:type="dxa"/>
          </w:tcPr>
          <w:p w14:paraId="24136C91" w14:textId="77777777" w:rsidR="000978B5" w:rsidRPr="00EF3917" w:rsidRDefault="000978B5" w:rsidP="00EA237E">
            <w:r w:rsidRPr="00EF3917">
              <w:t>Draft strategy completed for the public awareness campaign.</w:t>
            </w:r>
          </w:p>
        </w:tc>
        <w:tc>
          <w:tcPr>
            <w:tcW w:w="2412" w:type="dxa"/>
          </w:tcPr>
          <w:p w14:paraId="1838CCFF" w14:textId="77777777" w:rsidR="000978B5" w:rsidRPr="00EF3917" w:rsidRDefault="000978B5" w:rsidP="00EA237E">
            <w:r w:rsidRPr="00EF3917">
              <w:t>The planned activity for this initiative was achieved in 2024–25</w:t>
            </w:r>
          </w:p>
        </w:tc>
      </w:tr>
      <w:tr w:rsidR="000978B5" w:rsidRPr="00EF3917" w14:paraId="3D941C1F" w14:textId="77777777" w:rsidTr="00EA237E">
        <w:tc>
          <w:tcPr>
            <w:tcW w:w="7210" w:type="dxa"/>
          </w:tcPr>
          <w:p w14:paraId="33F047A8" w14:textId="77777777" w:rsidR="000978B5" w:rsidRPr="00EF3917" w:rsidRDefault="000978B5" w:rsidP="00EA237E">
            <w:r w:rsidRPr="00EF3917">
              <w:t>Evaluation report completed for the youth engagement program.</w:t>
            </w:r>
          </w:p>
        </w:tc>
        <w:tc>
          <w:tcPr>
            <w:tcW w:w="2412" w:type="dxa"/>
          </w:tcPr>
          <w:p w14:paraId="23F9B4A6" w14:textId="77777777" w:rsidR="000978B5" w:rsidRPr="00EF3917" w:rsidRDefault="000978B5" w:rsidP="00EA237E">
            <w:r w:rsidRPr="00EF3917">
              <w:t>The planned activity for this initiative was achieved in 2024–25</w:t>
            </w:r>
          </w:p>
        </w:tc>
      </w:tr>
      <w:tr w:rsidR="000978B5" w:rsidRPr="00EF3917" w14:paraId="7D1144FF" w14:textId="77777777" w:rsidTr="00EA237E">
        <w:tc>
          <w:tcPr>
            <w:tcW w:w="7210" w:type="dxa"/>
          </w:tcPr>
          <w:p w14:paraId="7607A69A" w14:textId="77777777" w:rsidR="000978B5" w:rsidRPr="00EF3917" w:rsidRDefault="000978B5" w:rsidP="00EA237E">
            <w:r w:rsidRPr="00EF3917">
              <w:t>Installation of murals in known graffiti hotspots.</w:t>
            </w:r>
          </w:p>
        </w:tc>
        <w:tc>
          <w:tcPr>
            <w:tcW w:w="2412" w:type="dxa"/>
          </w:tcPr>
          <w:p w14:paraId="1E8F5DE1" w14:textId="77777777" w:rsidR="000978B5" w:rsidRPr="00EF3917" w:rsidRDefault="000978B5" w:rsidP="00EA237E">
            <w:r w:rsidRPr="00EF3917">
              <w:t>The planned activity for this initiative was achieved in 2024–25</w:t>
            </w:r>
          </w:p>
        </w:tc>
      </w:tr>
      <w:tr w:rsidR="000978B5" w:rsidRPr="00EF3917" w14:paraId="386F25D6" w14:textId="77777777" w:rsidTr="00EA237E">
        <w:tc>
          <w:tcPr>
            <w:tcW w:w="7210" w:type="dxa"/>
          </w:tcPr>
          <w:p w14:paraId="1A90D6B0" w14:textId="77777777" w:rsidR="000978B5" w:rsidRPr="00EF3917" w:rsidRDefault="000978B5" w:rsidP="00EA237E">
            <w:r w:rsidRPr="00EF3917">
              <w:t>Engaging with external stakeholders to develop partnerships that lead to quicker graffiti removal and prevention including at heights.</w:t>
            </w:r>
          </w:p>
        </w:tc>
        <w:tc>
          <w:tcPr>
            <w:tcW w:w="2412" w:type="dxa"/>
          </w:tcPr>
          <w:p w14:paraId="4188CEB7" w14:textId="77777777" w:rsidR="000978B5" w:rsidRPr="00EF3917" w:rsidRDefault="000978B5" w:rsidP="00EA237E">
            <w:r w:rsidRPr="00EF3917">
              <w:t>The planned activity for this initiative was achieved in 2024–25</w:t>
            </w:r>
          </w:p>
        </w:tc>
      </w:tr>
    </w:tbl>
    <w:p w14:paraId="1B0B570A" w14:textId="77777777" w:rsidR="000978B5" w:rsidRPr="00EF3917" w:rsidRDefault="000978B5" w:rsidP="000978B5"/>
    <w:p w14:paraId="1D16DB60" w14:textId="77777777" w:rsidR="000978B5" w:rsidRPr="00EF3917" w:rsidRDefault="000978B5" w:rsidP="000978B5">
      <w:pPr>
        <w:spacing w:before="0" w:after="0"/>
      </w:pPr>
      <w:r w:rsidRPr="00EF3917">
        <w:br w:type="page"/>
      </w:r>
    </w:p>
    <w:p w14:paraId="10EAA2F5" w14:textId="77777777" w:rsidR="000978B5" w:rsidRPr="00EF3917" w:rsidRDefault="000978B5" w:rsidP="004A491D">
      <w:pPr>
        <w:pStyle w:val="Heading4"/>
        <w:rPr>
          <w:rFonts w:hint="eastAsia"/>
        </w:rPr>
      </w:pPr>
      <w:r w:rsidRPr="00EF3917">
        <w:lastRenderedPageBreak/>
        <w:t>Community resilience</w:t>
      </w:r>
    </w:p>
    <w:tbl>
      <w:tblPr>
        <w:tblStyle w:val="TableGrid"/>
        <w:tblW w:w="0" w:type="auto"/>
        <w:tblLook w:val="0420" w:firstRow="1" w:lastRow="0" w:firstColumn="0" w:lastColumn="0" w:noHBand="0" w:noVBand="1"/>
      </w:tblPr>
      <w:tblGrid>
        <w:gridCol w:w="704"/>
        <w:gridCol w:w="4106"/>
        <w:gridCol w:w="2406"/>
        <w:gridCol w:w="2406"/>
      </w:tblGrid>
      <w:tr w:rsidR="000978B5" w:rsidRPr="00EF3917" w14:paraId="0868C453" w14:textId="77777777" w:rsidTr="007D66AB">
        <w:trPr>
          <w:cnfStyle w:val="100000000000" w:firstRow="1" w:lastRow="0" w:firstColumn="0" w:lastColumn="0" w:oddVBand="0" w:evenVBand="0" w:oddHBand="0" w:evenHBand="0" w:firstRowFirstColumn="0" w:firstRowLastColumn="0" w:lastRowFirstColumn="0" w:lastRowLastColumn="0"/>
        </w:trPr>
        <w:tc>
          <w:tcPr>
            <w:tcW w:w="704" w:type="dxa"/>
          </w:tcPr>
          <w:p w14:paraId="147A4382" w14:textId="77777777" w:rsidR="000978B5" w:rsidRPr="00EF3917" w:rsidRDefault="000978B5" w:rsidP="00EA237E">
            <w:r w:rsidRPr="00EF3917">
              <w:t>MI</w:t>
            </w:r>
          </w:p>
        </w:tc>
        <w:tc>
          <w:tcPr>
            <w:tcW w:w="4106" w:type="dxa"/>
          </w:tcPr>
          <w:p w14:paraId="317C960A" w14:textId="77777777" w:rsidR="000978B5" w:rsidRPr="00EF3917" w:rsidRDefault="000978B5" w:rsidP="00EA237E">
            <w:r w:rsidRPr="00EF3917">
              <w:t>What we said we’d do</w:t>
            </w:r>
          </w:p>
        </w:tc>
        <w:tc>
          <w:tcPr>
            <w:tcW w:w="2406" w:type="dxa"/>
          </w:tcPr>
          <w:p w14:paraId="1394BFDF" w14:textId="77777777" w:rsidR="000978B5" w:rsidRPr="00EF3917" w:rsidRDefault="000978B5" w:rsidP="00EA237E">
            <w:r w:rsidRPr="00EF3917">
              <w:t>Our role</w:t>
            </w:r>
          </w:p>
        </w:tc>
        <w:tc>
          <w:tcPr>
            <w:tcW w:w="2406" w:type="dxa"/>
          </w:tcPr>
          <w:p w14:paraId="4C91975E" w14:textId="77777777" w:rsidR="000978B5" w:rsidRPr="00EF3917" w:rsidRDefault="000978B5" w:rsidP="00EA237E">
            <w:r w:rsidRPr="00EF3917">
              <w:t>Status 2024–25</w:t>
            </w:r>
          </w:p>
        </w:tc>
      </w:tr>
      <w:tr w:rsidR="000978B5" w:rsidRPr="00EF3917" w14:paraId="24DA6A8E" w14:textId="77777777" w:rsidTr="00EA237E">
        <w:tc>
          <w:tcPr>
            <w:tcW w:w="704" w:type="dxa"/>
          </w:tcPr>
          <w:p w14:paraId="36404918" w14:textId="77777777" w:rsidR="000978B5" w:rsidRPr="00EF3917" w:rsidRDefault="000978B5" w:rsidP="00EA237E">
            <w:r w:rsidRPr="00EF3917">
              <w:t>52</w:t>
            </w:r>
          </w:p>
        </w:tc>
        <w:tc>
          <w:tcPr>
            <w:tcW w:w="4106" w:type="dxa"/>
          </w:tcPr>
          <w:p w14:paraId="5B40E63F" w14:textId="77777777" w:rsidR="000978B5" w:rsidRPr="00EF3917" w:rsidRDefault="000978B5" w:rsidP="00EA237E">
            <w:r w:rsidRPr="00EF3917">
              <w:t>Engage and prepare residents and communities to enhance their resilience to hazards, disasters and the health impacts of climate change. (Heart)</w:t>
            </w:r>
          </w:p>
        </w:tc>
        <w:tc>
          <w:tcPr>
            <w:tcW w:w="2406" w:type="dxa"/>
          </w:tcPr>
          <w:p w14:paraId="63CDF87E" w14:textId="77777777" w:rsidR="000978B5" w:rsidRPr="00EF3917" w:rsidRDefault="000978B5" w:rsidP="00EA237E">
            <w:r w:rsidRPr="00EF3917">
              <w:t>Deliver</w:t>
            </w:r>
          </w:p>
        </w:tc>
        <w:tc>
          <w:tcPr>
            <w:tcW w:w="2406" w:type="dxa"/>
          </w:tcPr>
          <w:p w14:paraId="6FC2F268" w14:textId="77777777" w:rsidR="000978B5" w:rsidRPr="00EF3917" w:rsidRDefault="000978B5" w:rsidP="00EA237E">
            <w:r w:rsidRPr="00EF3917">
              <w:t>The initiative has been completed</w:t>
            </w:r>
          </w:p>
        </w:tc>
      </w:tr>
    </w:tbl>
    <w:p w14:paraId="6A369D47" w14:textId="77777777" w:rsidR="000978B5" w:rsidRPr="00EF3917" w:rsidRDefault="000978B5" w:rsidP="000978B5">
      <w:r w:rsidRPr="00EF3917">
        <w:t>In 2024–25, we advanced initiatives to prepare our community for disasters and build resilience to climate change.</w:t>
      </w:r>
    </w:p>
    <w:p w14:paraId="4C3CA8E0" w14:textId="32705A1A" w:rsidR="000978B5" w:rsidRPr="00EF3917" w:rsidRDefault="000978B5" w:rsidP="000978B5">
      <w:r w:rsidRPr="00EF3917">
        <w:t xml:space="preserve">In August 2024, we published the Prepared Communities webpages on </w:t>
      </w:r>
      <w:hyperlink r:id="rId40" w:history="1">
        <w:r w:rsidRPr="00EF3917">
          <w:rPr>
            <w:rStyle w:val="Hyperlink"/>
          </w:rPr>
          <w:t>participate.melbourne.vic.gov.au</w:t>
        </w:r>
      </w:hyperlink>
      <w:r w:rsidRPr="00EF3917">
        <w:rPr>
          <w:rStyle w:val="FootnoteReference"/>
        </w:rPr>
        <w:footnoteReference w:id="11"/>
      </w:r>
      <w:r w:rsidRPr="00EF3917">
        <w:t xml:space="preserve"> to help community members prepare for emergencies. The pages were viewed 1649 times in the first five weeks. We have continued to promote this resource at workshops and community engagement events.</w:t>
      </w:r>
    </w:p>
    <w:p w14:paraId="4E276B6C" w14:textId="77777777" w:rsidR="000978B5" w:rsidRPr="00EF3917" w:rsidRDefault="000978B5" w:rsidP="000978B5">
      <w:r w:rsidRPr="00EF3917">
        <w:t>Rising Resilience, a six-month program to support community-led resilience in high-density living, was delivered in partnership with the Centre for Public Impact. The program involved 20 Resilience Champions, supported by City of Melbourne mentors, who undertook small-scale, local resilience interventions to improve urban greening, community connection, intergenerational learning and heatwave education. The program design and evaluation are publicly available through the Centre for Public Impact.</w:t>
      </w:r>
    </w:p>
    <w:p w14:paraId="5950E41A" w14:textId="77777777" w:rsidR="000978B5" w:rsidRPr="00EF3917" w:rsidRDefault="000978B5" w:rsidP="000978B5">
      <w:r w:rsidRPr="00EF3917">
        <w:t>Community Cool Places and Services grant recipients activated cool refuges for community members during extreme heat over summer. During the heatwave from 2 to 4 February, more than 150 people attended across six centres.</w:t>
      </w:r>
    </w:p>
    <w:p w14:paraId="0F4B996F" w14:textId="77777777" w:rsidR="000978B5" w:rsidRPr="00EF3917" w:rsidRDefault="000978B5" w:rsidP="000978B5">
      <w:r w:rsidRPr="00EF3917">
        <w:t>Our co-chief heat officers continued to raise awareness and advocate for heat risk at local and international levels.</w:t>
      </w:r>
    </w:p>
    <w:p w14:paraId="6249DE96" w14:textId="77777777" w:rsidR="000978B5" w:rsidRPr="00EF3917" w:rsidRDefault="000978B5" w:rsidP="000978B5">
      <w:proofErr w:type="spellStart"/>
      <w:r w:rsidRPr="00EF3917">
        <w:t>HeatSens</w:t>
      </w:r>
      <w:proofErr w:type="spellEnd"/>
      <w:r w:rsidRPr="00EF3917">
        <w:t>, a technology platform identifying neighbourhood-specific heat vulnerability data, provided an early warning alert prior to the heatwave that informed City of Melbourne’s response, including targeted geolocated communications on heat safety.</w:t>
      </w:r>
    </w:p>
    <w:p w14:paraId="46ED0139" w14:textId="77777777" w:rsidR="000978B5" w:rsidRPr="00EF3917" w:rsidRDefault="000978B5" w:rsidP="000978B5">
      <w:r w:rsidRPr="00EF3917">
        <w:t xml:space="preserve">A trial commenced in March of </w:t>
      </w:r>
      <w:proofErr w:type="spellStart"/>
      <w:r w:rsidRPr="00EF3917">
        <w:t>HydroAlert</w:t>
      </w:r>
      <w:proofErr w:type="spellEnd"/>
      <w:r w:rsidRPr="00EF3917">
        <w:t>, an early warning notification system for floods, which has the potential to prepare City of Melbourne services for flood events.</w:t>
      </w:r>
    </w:p>
    <w:p w14:paraId="0D54D4A8" w14:textId="77777777" w:rsidR="000978B5" w:rsidRPr="00EF3917" w:rsidRDefault="000978B5" w:rsidP="000978B5">
      <w:r w:rsidRPr="00EF3917">
        <w:t>The Inclusive Communications Toolkit for Extreme Weather was developed to equip staff with the tools and knowledge to communicate extreme weather in ways that are inclusive, culturally safe and resonate with our diverse communities.</w:t>
      </w:r>
    </w:p>
    <w:p w14:paraId="0A6EE88F" w14:textId="77777777" w:rsidR="000978B5" w:rsidRPr="00EF3917" w:rsidRDefault="000978B5" w:rsidP="000978B5">
      <w:r w:rsidRPr="00EF3917">
        <w:t>An Insurance for Disasters session was delivered in collaboration with Inner North Community Legal Centre, Kensington Neighbourhood House, Kensington Association, Disaster Legal Help Victoria and the Australian Financial Complaints Authority.</w:t>
      </w:r>
    </w:p>
    <w:p w14:paraId="5BDC59EA" w14:textId="77777777" w:rsidR="000978B5" w:rsidRPr="00EF3917" w:rsidRDefault="000978B5" w:rsidP="000978B5">
      <w:r w:rsidRPr="00EF3917">
        <w:t xml:space="preserve">As part of A Day of Play during International Games Week, a session of The Adaptation Game was facilitated at </w:t>
      </w:r>
      <w:proofErr w:type="spellStart"/>
      <w:r w:rsidRPr="00EF3917">
        <w:t>narrm</w:t>
      </w:r>
      <w:proofErr w:type="spellEnd"/>
      <w:r w:rsidRPr="00EF3917">
        <w:t xml:space="preserve"> </w:t>
      </w:r>
      <w:proofErr w:type="spellStart"/>
      <w:r w:rsidRPr="00EF3917">
        <w:t>ngarrgu</w:t>
      </w:r>
      <w:proofErr w:type="spellEnd"/>
      <w:r w:rsidRPr="00EF3917">
        <w:t xml:space="preserve"> Library and Family Services. A session was also facilitated with the Australian Institute for Disaster Resilience, and a third event of The Adaptation Game was delivered in collaboration with RMIT Future Play Lab.</w:t>
      </w:r>
    </w:p>
    <w:p w14:paraId="2F72470B" w14:textId="77777777" w:rsidR="000978B5" w:rsidRPr="00EF3917" w:rsidRDefault="000978B5" w:rsidP="000978B5">
      <w:pPr>
        <w:spacing w:before="0" w:after="0"/>
      </w:pPr>
      <w:r w:rsidRPr="00EF3917">
        <w:br w:type="page"/>
      </w:r>
    </w:p>
    <w:tbl>
      <w:tblPr>
        <w:tblStyle w:val="TableGrid"/>
        <w:tblW w:w="5000" w:type="pct"/>
        <w:tblLayout w:type="fixed"/>
        <w:tblLook w:val="0160" w:firstRow="1" w:lastRow="1" w:firstColumn="0" w:lastColumn="1" w:noHBand="0" w:noVBand="0"/>
      </w:tblPr>
      <w:tblGrid>
        <w:gridCol w:w="7210"/>
        <w:gridCol w:w="2412"/>
      </w:tblGrid>
      <w:tr w:rsidR="000978B5" w:rsidRPr="00EF3917" w14:paraId="0DC3164F" w14:textId="77777777" w:rsidTr="007D66AB">
        <w:trPr>
          <w:cnfStyle w:val="100000000000" w:firstRow="1" w:lastRow="0" w:firstColumn="0" w:lastColumn="0" w:oddVBand="0" w:evenVBand="0" w:oddHBand="0" w:evenHBand="0" w:firstRowFirstColumn="0" w:firstRowLastColumn="0" w:lastRowFirstColumn="0" w:lastRowLastColumn="0"/>
        </w:trPr>
        <w:tc>
          <w:tcPr>
            <w:tcW w:w="7210" w:type="dxa"/>
          </w:tcPr>
          <w:p w14:paraId="4E1C2D17" w14:textId="77777777" w:rsidR="000978B5" w:rsidRPr="00EF3917" w:rsidRDefault="000978B5" w:rsidP="00EA237E">
            <w:r w:rsidRPr="00EF3917">
              <w:lastRenderedPageBreak/>
              <w:t>Planned activities for 2024–25</w:t>
            </w:r>
          </w:p>
        </w:tc>
        <w:tc>
          <w:tcPr>
            <w:tcW w:w="2412" w:type="dxa"/>
          </w:tcPr>
          <w:p w14:paraId="29FA98C2" w14:textId="77777777" w:rsidR="000978B5" w:rsidRPr="00EF3917" w:rsidRDefault="000978B5" w:rsidP="00EA237E">
            <w:r w:rsidRPr="00EF3917">
              <w:t>Status 2024–25</w:t>
            </w:r>
          </w:p>
        </w:tc>
      </w:tr>
      <w:tr w:rsidR="000978B5" w:rsidRPr="00EF3917" w14:paraId="6160A343" w14:textId="77777777" w:rsidTr="00EA237E">
        <w:tc>
          <w:tcPr>
            <w:tcW w:w="7210" w:type="dxa"/>
          </w:tcPr>
          <w:p w14:paraId="103B8149" w14:textId="77777777" w:rsidR="000978B5" w:rsidRPr="00EF3917" w:rsidRDefault="000978B5" w:rsidP="00EA237E">
            <w:r w:rsidRPr="00EF3917">
              <w:t>Pilot Resilience Champions Network and Community Resilience Leadership Model.</w:t>
            </w:r>
          </w:p>
        </w:tc>
        <w:tc>
          <w:tcPr>
            <w:tcW w:w="2412" w:type="dxa"/>
          </w:tcPr>
          <w:p w14:paraId="55DB83EB" w14:textId="77777777" w:rsidR="000978B5" w:rsidRPr="00EF3917" w:rsidRDefault="000978B5" w:rsidP="00EA237E">
            <w:r w:rsidRPr="00EF3917">
              <w:t>The planned activity for this initiative was achieved in 2024–25</w:t>
            </w:r>
          </w:p>
        </w:tc>
      </w:tr>
      <w:tr w:rsidR="000978B5" w:rsidRPr="00EF3917" w14:paraId="13500746" w14:textId="77777777" w:rsidTr="00EA237E">
        <w:tc>
          <w:tcPr>
            <w:tcW w:w="7210" w:type="dxa"/>
          </w:tcPr>
          <w:p w14:paraId="536439D3" w14:textId="77777777" w:rsidR="000978B5" w:rsidRPr="00EF3917" w:rsidRDefault="000978B5" w:rsidP="00EA237E">
            <w:r w:rsidRPr="00EF3917">
              <w:t>Resilience Champions Network pilot established.</w:t>
            </w:r>
          </w:p>
        </w:tc>
        <w:tc>
          <w:tcPr>
            <w:tcW w:w="2412" w:type="dxa"/>
          </w:tcPr>
          <w:p w14:paraId="470B307D" w14:textId="77777777" w:rsidR="000978B5" w:rsidRPr="00EF3917" w:rsidRDefault="000978B5" w:rsidP="00EA237E">
            <w:r w:rsidRPr="00EF3917">
              <w:t>The planned activity for this initiative was achieved in 2024–25</w:t>
            </w:r>
          </w:p>
        </w:tc>
      </w:tr>
      <w:tr w:rsidR="000978B5" w:rsidRPr="00EF3917" w14:paraId="67A3CB53" w14:textId="77777777" w:rsidTr="00EA237E">
        <w:tc>
          <w:tcPr>
            <w:tcW w:w="7210" w:type="dxa"/>
          </w:tcPr>
          <w:p w14:paraId="0033D66F" w14:textId="77777777" w:rsidR="000978B5" w:rsidRPr="00EF3917" w:rsidRDefault="000978B5" w:rsidP="00EA237E">
            <w:r w:rsidRPr="00EF3917">
              <w:t>Community Resilience Leadership pilot complete and evaluated.</w:t>
            </w:r>
          </w:p>
        </w:tc>
        <w:tc>
          <w:tcPr>
            <w:tcW w:w="2412" w:type="dxa"/>
          </w:tcPr>
          <w:p w14:paraId="5FB6172C" w14:textId="77777777" w:rsidR="000978B5" w:rsidRPr="00EF3917" w:rsidRDefault="000978B5" w:rsidP="00EA237E">
            <w:r w:rsidRPr="00EF3917">
              <w:t>The planned activity for this initiative was achieved in 2024–25</w:t>
            </w:r>
          </w:p>
        </w:tc>
      </w:tr>
      <w:tr w:rsidR="000978B5" w:rsidRPr="00EF3917" w14:paraId="7D273AAB" w14:textId="77777777" w:rsidTr="00EA237E">
        <w:tc>
          <w:tcPr>
            <w:tcW w:w="7210" w:type="dxa"/>
          </w:tcPr>
          <w:p w14:paraId="11BC1D4D" w14:textId="77777777" w:rsidR="000978B5" w:rsidRPr="00EF3917" w:rsidRDefault="000978B5" w:rsidP="00EA237E">
            <w:r w:rsidRPr="00EF3917">
              <w:t>Resilience awareness activities delivered.</w:t>
            </w:r>
          </w:p>
        </w:tc>
        <w:tc>
          <w:tcPr>
            <w:tcW w:w="2412" w:type="dxa"/>
          </w:tcPr>
          <w:p w14:paraId="78BCC6E5" w14:textId="77777777" w:rsidR="000978B5" w:rsidRPr="00EF3917" w:rsidRDefault="000978B5" w:rsidP="00EA237E">
            <w:r w:rsidRPr="00EF3917">
              <w:t>The planned activity for this initiative was achieved in 2024–25</w:t>
            </w:r>
          </w:p>
        </w:tc>
      </w:tr>
      <w:tr w:rsidR="000978B5" w:rsidRPr="00EF3917" w14:paraId="1DF283AC" w14:textId="77777777" w:rsidTr="00EA237E">
        <w:tc>
          <w:tcPr>
            <w:tcW w:w="7210" w:type="dxa"/>
          </w:tcPr>
          <w:p w14:paraId="6502BF82" w14:textId="77777777" w:rsidR="000978B5" w:rsidRPr="00EF3917" w:rsidRDefault="000978B5" w:rsidP="00EA237E">
            <w:r w:rsidRPr="00EF3917">
              <w:t>Extreme weather forward communications strategy delivered and associated collateral designed.</w:t>
            </w:r>
          </w:p>
        </w:tc>
        <w:tc>
          <w:tcPr>
            <w:tcW w:w="2412" w:type="dxa"/>
          </w:tcPr>
          <w:p w14:paraId="3579D524" w14:textId="77777777" w:rsidR="000978B5" w:rsidRPr="00EF3917" w:rsidRDefault="000978B5" w:rsidP="00EA237E">
            <w:r w:rsidRPr="00EF3917">
              <w:t>The planned activity for this initiative was achieved in 2024–25</w:t>
            </w:r>
          </w:p>
        </w:tc>
      </w:tr>
      <w:tr w:rsidR="000978B5" w:rsidRPr="00EF3917" w14:paraId="7028D6BF" w14:textId="77777777" w:rsidTr="00EA237E">
        <w:tc>
          <w:tcPr>
            <w:tcW w:w="7210" w:type="dxa"/>
          </w:tcPr>
          <w:p w14:paraId="7BB21CCC" w14:textId="77777777" w:rsidR="000978B5" w:rsidRPr="00EF3917" w:rsidRDefault="000978B5" w:rsidP="00EA237E">
            <w:r w:rsidRPr="00EF3917">
              <w:t>Hazard risk reduction recommendations complete.</w:t>
            </w:r>
          </w:p>
        </w:tc>
        <w:tc>
          <w:tcPr>
            <w:tcW w:w="2412" w:type="dxa"/>
          </w:tcPr>
          <w:p w14:paraId="7B07AA9A" w14:textId="77777777" w:rsidR="000978B5" w:rsidRPr="00EF3917" w:rsidRDefault="000978B5" w:rsidP="00EA237E">
            <w:r w:rsidRPr="00EF3917">
              <w:t>The planned activity for this initiative was achieved in 2024–25</w:t>
            </w:r>
          </w:p>
        </w:tc>
      </w:tr>
      <w:tr w:rsidR="000978B5" w:rsidRPr="00EF3917" w14:paraId="4044E5BA" w14:textId="77777777" w:rsidTr="00EA237E">
        <w:tc>
          <w:tcPr>
            <w:tcW w:w="7210" w:type="dxa"/>
          </w:tcPr>
          <w:p w14:paraId="69C34084" w14:textId="77777777" w:rsidR="000978B5" w:rsidRPr="00EF3917" w:rsidRDefault="000978B5" w:rsidP="00EA237E">
            <w:r w:rsidRPr="00EF3917">
              <w:t>Cool public and community places launched for summer heat safety.</w:t>
            </w:r>
          </w:p>
        </w:tc>
        <w:tc>
          <w:tcPr>
            <w:tcW w:w="2412" w:type="dxa"/>
          </w:tcPr>
          <w:p w14:paraId="028EEDC9" w14:textId="77777777" w:rsidR="000978B5" w:rsidRPr="00EF3917" w:rsidRDefault="000978B5" w:rsidP="00EA237E">
            <w:r w:rsidRPr="00EF3917">
              <w:t>The planned activity for this initiative was achieved in 2024–25</w:t>
            </w:r>
          </w:p>
        </w:tc>
      </w:tr>
      <w:tr w:rsidR="000978B5" w:rsidRPr="00EF3917" w14:paraId="02AC65C5" w14:textId="77777777" w:rsidTr="00EA237E">
        <w:tc>
          <w:tcPr>
            <w:tcW w:w="7210" w:type="dxa"/>
          </w:tcPr>
          <w:p w14:paraId="2E2DE2C5" w14:textId="77777777" w:rsidR="000978B5" w:rsidRPr="00EF3917" w:rsidRDefault="000978B5" w:rsidP="00EA237E">
            <w:r w:rsidRPr="00EF3917">
              <w:t>Update Councillors on major initiative outputs and outcomes.</w:t>
            </w:r>
          </w:p>
        </w:tc>
        <w:tc>
          <w:tcPr>
            <w:tcW w:w="2412" w:type="dxa"/>
          </w:tcPr>
          <w:p w14:paraId="31617403" w14:textId="77777777" w:rsidR="000978B5" w:rsidRPr="00EF3917" w:rsidRDefault="000978B5" w:rsidP="00EA237E">
            <w:r w:rsidRPr="00EF3917">
              <w:t>The planned activity for this initiative was achieved in 2024–25</w:t>
            </w:r>
          </w:p>
        </w:tc>
      </w:tr>
      <w:tr w:rsidR="000978B5" w:rsidRPr="00EF3917" w14:paraId="6C84C909" w14:textId="77777777" w:rsidTr="00EA237E">
        <w:tc>
          <w:tcPr>
            <w:tcW w:w="7210" w:type="dxa"/>
          </w:tcPr>
          <w:p w14:paraId="2AC8DF67" w14:textId="77777777" w:rsidR="000978B5" w:rsidRPr="00EF3917" w:rsidRDefault="000978B5" w:rsidP="00EA237E">
            <w:r w:rsidRPr="00EF3917">
              <w:t>Collaborative climate risk technology solution delivered.</w:t>
            </w:r>
          </w:p>
        </w:tc>
        <w:tc>
          <w:tcPr>
            <w:tcW w:w="2412" w:type="dxa"/>
          </w:tcPr>
          <w:p w14:paraId="772F4C08" w14:textId="77777777" w:rsidR="000978B5" w:rsidRPr="00EF3917" w:rsidRDefault="000978B5" w:rsidP="00EA237E">
            <w:r w:rsidRPr="00EF3917">
              <w:t>The planned activity for this initiative was achieved in 2024–25</w:t>
            </w:r>
          </w:p>
        </w:tc>
      </w:tr>
      <w:tr w:rsidR="000978B5" w:rsidRPr="00EF3917" w14:paraId="0C117A61" w14:textId="77777777" w:rsidTr="00EA237E">
        <w:tc>
          <w:tcPr>
            <w:tcW w:w="7210" w:type="dxa"/>
          </w:tcPr>
          <w:p w14:paraId="3D216178" w14:textId="77777777" w:rsidR="000978B5" w:rsidRPr="00EF3917" w:rsidRDefault="000978B5" w:rsidP="00EA237E">
            <w:r w:rsidRPr="00EF3917">
              <w:t>Identify lessons from the approach we have taken to reducing heat risk and develop recommendations to apply to other hazards.</w:t>
            </w:r>
          </w:p>
        </w:tc>
        <w:tc>
          <w:tcPr>
            <w:tcW w:w="2412" w:type="dxa"/>
          </w:tcPr>
          <w:p w14:paraId="44A51488" w14:textId="77777777" w:rsidR="000978B5" w:rsidRPr="00EF3917" w:rsidRDefault="000978B5" w:rsidP="00EA237E">
            <w:r w:rsidRPr="00EF3917">
              <w:t>The planned activity for this initiative was achieved in 2024–25</w:t>
            </w:r>
          </w:p>
        </w:tc>
      </w:tr>
      <w:tr w:rsidR="000978B5" w:rsidRPr="00EF3917" w14:paraId="3C7A92A7" w14:textId="77777777" w:rsidTr="00EA237E">
        <w:tc>
          <w:tcPr>
            <w:tcW w:w="7210" w:type="dxa"/>
          </w:tcPr>
          <w:p w14:paraId="15908DF8" w14:textId="77777777" w:rsidR="000978B5" w:rsidRPr="00EF3917" w:rsidRDefault="000978B5" w:rsidP="00EA237E">
            <w:r w:rsidRPr="00EF3917">
              <w:t>Explore collaboration with other Councils to continue embedding climate risk technology and capability across the City of Melbourne.</w:t>
            </w:r>
          </w:p>
        </w:tc>
        <w:tc>
          <w:tcPr>
            <w:tcW w:w="2412" w:type="dxa"/>
          </w:tcPr>
          <w:p w14:paraId="65A31572" w14:textId="77777777" w:rsidR="000978B5" w:rsidRPr="00EF3917" w:rsidRDefault="000978B5" w:rsidP="00EA237E">
            <w:r w:rsidRPr="00EF3917">
              <w:t>The planned activity for this initiative was achieved in 2024–25</w:t>
            </w:r>
          </w:p>
        </w:tc>
      </w:tr>
      <w:tr w:rsidR="000978B5" w:rsidRPr="00EF3917" w14:paraId="2061DB5C" w14:textId="77777777" w:rsidTr="00EA237E">
        <w:tc>
          <w:tcPr>
            <w:tcW w:w="7210" w:type="dxa"/>
          </w:tcPr>
          <w:p w14:paraId="4558DB26" w14:textId="77777777" w:rsidR="000978B5" w:rsidRPr="00EF3917" w:rsidRDefault="000978B5" w:rsidP="00EA237E">
            <w:r w:rsidRPr="00EF3917">
              <w:t>Develop an inclusive communications strategy and associated collateral that educates the community about extreme weather, highlights Council’s pivotal role in managing climate change impacts, and showcases ongoing initiatives aimed at reducing impacts and preparing the entire community.</w:t>
            </w:r>
          </w:p>
        </w:tc>
        <w:tc>
          <w:tcPr>
            <w:tcW w:w="2412" w:type="dxa"/>
          </w:tcPr>
          <w:p w14:paraId="7CDC0968" w14:textId="77777777" w:rsidR="000978B5" w:rsidRPr="00EF3917" w:rsidRDefault="000978B5" w:rsidP="00EA237E">
            <w:r w:rsidRPr="00EF3917">
              <w:t>The planned activity for this initiative was achieved in 2024–25</w:t>
            </w:r>
          </w:p>
        </w:tc>
      </w:tr>
      <w:tr w:rsidR="000978B5" w:rsidRPr="00EF3917" w14:paraId="495CF389" w14:textId="77777777" w:rsidTr="00EA237E">
        <w:tc>
          <w:tcPr>
            <w:tcW w:w="7210" w:type="dxa"/>
          </w:tcPr>
          <w:p w14:paraId="65292692" w14:textId="77777777" w:rsidR="000978B5" w:rsidRPr="00EF3917" w:rsidRDefault="000978B5" w:rsidP="00EA237E">
            <w:r w:rsidRPr="00EF3917">
              <w:t>Deliver disaster resilience awareness activities to better prepare our communities for climate risks and hazards.</w:t>
            </w:r>
          </w:p>
        </w:tc>
        <w:tc>
          <w:tcPr>
            <w:tcW w:w="2412" w:type="dxa"/>
          </w:tcPr>
          <w:p w14:paraId="76B99A2F" w14:textId="77777777" w:rsidR="000978B5" w:rsidRPr="00EF3917" w:rsidRDefault="000978B5" w:rsidP="00EA237E">
            <w:r w:rsidRPr="00EF3917">
              <w:t>The planned activity for this initiative was achieved in 2024–25</w:t>
            </w:r>
          </w:p>
        </w:tc>
      </w:tr>
      <w:tr w:rsidR="000978B5" w:rsidRPr="00EF3917" w14:paraId="41E85585" w14:textId="77777777" w:rsidTr="00EA237E">
        <w:tc>
          <w:tcPr>
            <w:tcW w:w="7210" w:type="dxa"/>
          </w:tcPr>
          <w:p w14:paraId="0DF7AF5B" w14:textId="77777777" w:rsidR="000978B5" w:rsidRPr="00EF3917" w:rsidRDefault="000978B5" w:rsidP="00EA237E">
            <w:r w:rsidRPr="00EF3917">
              <w:lastRenderedPageBreak/>
              <w:t>Co-chief heat officers build community understanding and awareness about heat health risks, and actions to respond.</w:t>
            </w:r>
          </w:p>
        </w:tc>
        <w:tc>
          <w:tcPr>
            <w:tcW w:w="2412" w:type="dxa"/>
          </w:tcPr>
          <w:p w14:paraId="720EEEB4" w14:textId="77777777" w:rsidR="000978B5" w:rsidRPr="00EF3917" w:rsidRDefault="000978B5" w:rsidP="00EA237E">
            <w:r w:rsidRPr="00EF3917">
              <w:t>The planned activity for this initiative was achieved in 2024–25</w:t>
            </w:r>
          </w:p>
        </w:tc>
      </w:tr>
    </w:tbl>
    <w:p w14:paraId="092598F9" w14:textId="77777777" w:rsidR="000978B5" w:rsidRPr="00EF3917" w:rsidRDefault="000978B5" w:rsidP="000978B5"/>
    <w:p w14:paraId="026A5124" w14:textId="77777777" w:rsidR="000978B5" w:rsidRPr="00EF3917" w:rsidRDefault="000978B5" w:rsidP="000978B5">
      <w:pPr>
        <w:spacing w:before="0" w:after="0"/>
      </w:pPr>
      <w:r w:rsidRPr="00EF3917">
        <w:br w:type="page"/>
      </w:r>
    </w:p>
    <w:p w14:paraId="43B78CE6" w14:textId="77777777" w:rsidR="000978B5" w:rsidRPr="00EF3917" w:rsidRDefault="000978B5" w:rsidP="00C14030">
      <w:pPr>
        <w:pStyle w:val="Heading2"/>
        <w:rPr>
          <w:rFonts w:hint="eastAsia"/>
        </w:rPr>
      </w:pPr>
      <w:bookmarkStart w:id="23" w:name="_Toc213156702"/>
      <w:r w:rsidRPr="00EF3917">
        <w:lastRenderedPageBreak/>
        <w:t>Capital works</w:t>
      </w:r>
      <w:bookmarkEnd w:id="23"/>
    </w:p>
    <w:p w14:paraId="73A51D95" w14:textId="77777777" w:rsidR="000978B5" w:rsidRPr="00EF3917" w:rsidRDefault="000978B5" w:rsidP="000978B5">
      <w:r w:rsidRPr="00EF3917">
        <w:t>To achieve our strategic objectives and respond to the many challenges faced by our municipality, including population growth and climate change, the Council endorsed a $254.4 million capital works budget for 2024–25.</w:t>
      </w:r>
    </w:p>
    <w:p w14:paraId="206CDFA8" w14:textId="77777777" w:rsidR="000978B5" w:rsidRPr="00EF3917" w:rsidRDefault="000978B5" w:rsidP="000978B5">
      <w:r w:rsidRPr="00EF3917">
        <w:t>This budget was made up of $236.3 million for capital works ($181.9 million new works and $54.4 million renewals works), and $18.0 million for maintenance works. The 2024–25 budget included $29.3 million approved carried forward from 2023–24. In total, our capital works budget is almost $740.6 million across the four-year cycle of the Council Plan.</w:t>
      </w:r>
    </w:p>
    <w:p w14:paraId="0BCCF3B2" w14:textId="77777777" w:rsidR="000978B5" w:rsidRPr="00EF3917" w:rsidRDefault="000978B5" w:rsidP="000978B5">
      <w:r w:rsidRPr="00EF3917">
        <w:t xml:space="preserve">In 2024–25, challenges facing the construction industry continued to impact our new works program. These included supply chain and procurement delays, external approval processes, high material costs and inflation. Despite </w:t>
      </w:r>
      <w:proofErr w:type="gramStart"/>
      <w:r w:rsidRPr="00EF3917">
        <w:t>all of</w:t>
      </w:r>
      <w:proofErr w:type="gramEnd"/>
      <w:r w:rsidRPr="00EF3917">
        <w:t xml:space="preserve"> these factors, we delivered $160.4 million in capital works and land acquisitions for the 2024–25 financial year.</w:t>
      </w:r>
    </w:p>
    <w:p w14:paraId="50ADA7F7" w14:textId="77777777" w:rsidR="000978B5" w:rsidRPr="00EF3917" w:rsidRDefault="000978B5" w:rsidP="000978B5">
      <w:r w:rsidRPr="00EF3917">
        <w:t>The tables below provide a snapshot of the expenditure on major capital works items in the 2024–25 financial year.</w:t>
      </w:r>
    </w:p>
    <w:p w14:paraId="31118054" w14:textId="77777777" w:rsidR="000978B5" w:rsidRPr="00EF3917" w:rsidRDefault="000978B5" w:rsidP="000978B5">
      <w:pPr>
        <w:pStyle w:val="Heading4"/>
        <w:rPr>
          <w:rFonts w:hint="eastAsia"/>
          <w:lang w:val="en-AU"/>
        </w:rPr>
      </w:pPr>
      <w:r w:rsidRPr="00EF3917">
        <w:rPr>
          <w:lang w:val="en-AU"/>
        </w:rPr>
        <w:t>The tables below provide a snapshot of the expenditure on major capital works items in 2024–25.</w:t>
      </w:r>
    </w:p>
    <w:tbl>
      <w:tblPr>
        <w:tblStyle w:val="TableGrid"/>
        <w:tblW w:w="0" w:type="auto"/>
        <w:tblLook w:val="0420" w:firstRow="1" w:lastRow="0" w:firstColumn="0" w:lastColumn="0" w:noHBand="0" w:noVBand="1"/>
      </w:tblPr>
      <w:tblGrid>
        <w:gridCol w:w="6799"/>
        <w:gridCol w:w="2823"/>
      </w:tblGrid>
      <w:tr w:rsidR="000978B5" w:rsidRPr="00EF3917" w14:paraId="7BC28025" w14:textId="77777777" w:rsidTr="007D66AB">
        <w:trPr>
          <w:cnfStyle w:val="100000000000" w:firstRow="1" w:lastRow="0" w:firstColumn="0" w:lastColumn="0" w:oddVBand="0" w:evenVBand="0" w:oddHBand="0" w:evenHBand="0" w:firstRowFirstColumn="0" w:firstRowLastColumn="0" w:lastRowFirstColumn="0" w:lastRowLastColumn="0"/>
        </w:trPr>
        <w:tc>
          <w:tcPr>
            <w:tcW w:w="6799" w:type="dxa"/>
          </w:tcPr>
          <w:p w14:paraId="0774E8F1" w14:textId="77777777" w:rsidR="000978B5" w:rsidRPr="00EF3917" w:rsidRDefault="000978B5" w:rsidP="00EA237E">
            <w:r w:rsidRPr="00EF3917">
              <w:t>New projects</w:t>
            </w:r>
          </w:p>
        </w:tc>
        <w:tc>
          <w:tcPr>
            <w:tcW w:w="2823" w:type="dxa"/>
          </w:tcPr>
          <w:p w14:paraId="2B191189" w14:textId="77777777" w:rsidR="000978B5" w:rsidRPr="00EF3917" w:rsidRDefault="000978B5" w:rsidP="00EA237E">
            <w:r w:rsidRPr="00EF3917">
              <w:t>Expenditure 2024–25</w:t>
            </w:r>
          </w:p>
        </w:tc>
      </w:tr>
      <w:tr w:rsidR="000978B5" w:rsidRPr="00EF3917" w14:paraId="1E724D76" w14:textId="77777777" w:rsidTr="00EA237E">
        <w:tc>
          <w:tcPr>
            <w:tcW w:w="6799" w:type="dxa"/>
          </w:tcPr>
          <w:p w14:paraId="6FBB014D" w14:textId="77777777" w:rsidR="000978B5" w:rsidRPr="00EF3917" w:rsidRDefault="000978B5" w:rsidP="00EA237E">
            <w:r w:rsidRPr="00EF3917">
              <w:t>Queen's Corner Building</w:t>
            </w:r>
          </w:p>
        </w:tc>
        <w:tc>
          <w:tcPr>
            <w:tcW w:w="2823" w:type="dxa"/>
          </w:tcPr>
          <w:p w14:paraId="742DDC88" w14:textId="77777777" w:rsidR="000978B5" w:rsidRPr="00EF3917" w:rsidRDefault="000978B5" w:rsidP="00EA237E">
            <w:r w:rsidRPr="00EF3917">
              <w:t>$0.6 million</w:t>
            </w:r>
          </w:p>
        </w:tc>
      </w:tr>
      <w:tr w:rsidR="000978B5" w:rsidRPr="00EF3917" w14:paraId="6A4C6921" w14:textId="77777777" w:rsidTr="00EA237E">
        <w:tc>
          <w:tcPr>
            <w:tcW w:w="6799" w:type="dxa"/>
          </w:tcPr>
          <w:p w14:paraId="22126BAE" w14:textId="77777777" w:rsidR="000978B5" w:rsidRPr="00EF3917" w:rsidRDefault="000978B5" w:rsidP="00EA237E">
            <w:r w:rsidRPr="00EF3917">
              <w:t xml:space="preserve">Renewal of </w:t>
            </w:r>
            <w:proofErr w:type="spellStart"/>
            <w:r w:rsidRPr="00EF3917">
              <w:t>Yanonung</w:t>
            </w:r>
            <w:proofErr w:type="spellEnd"/>
            <w:r w:rsidRPr="00EF3917">
              <w:t xml:space="preserve"> Quay Wharf</w:t>
            </w:r>
          </w:p>
        </w:tc>
        <w:tc>
          <w:tcPr>
            <w:tcW w:w="2823" w:type="dxa"/>
          </w:tcPr>
          <w:p w14:paraId="37B9B473" w14:textId="77777777" w:rsidR="000978B5" w:rsidRPr="00EF3917" w:rsidRDefault="000978B5" w:rsidP="00EA237E">
            <w:r w:rsidRPr="00EF3917">
              <w:t>$0.6 million</w:t>
            </w:r>
          </w:p>
        </w:tc>
      </w:tr>
      <w:tr w:rsidR="000978B5" w:rsidRPr="00EF3917" w14:paraId="78541F13" w14:textId="77777777" w:rsidTr="00EA237E">
        <w:tc>
          <w:tcPr>
            <w:tcW w:w="6799" w:type="dxa"/>
          </w:tcPr>
          <w:p w14:paraId="106A1086" w14:textId="77777777" w:rsidR="000978B5" w:rsidRPr="00EF3917" w:rsidRDefault="000978B5" w:rsidP="00EA237E">
            <w:r w:rsidRPr="00EF3917">
              <w:t>Shrine Drainage Upgrade</w:t>
            </w:r>
          </w:p>
        </w:tc>
        <w:tc>
          <w:tcPr>
            <w:tcW w:w="2823" w:type="dxa"/>
          </w:tcPr>
          <w:p w14:paraId="5008AFFB" w14:textId="77777777" w:rsidR="000978B5" w:rsidRPr="00EF3917" w:rsidRDefault="000978B5" w:rsidP="00EA237E">
            <w:r w:rsidRPr="00EF3917">
              <w:t>$0.5 million</w:t>
            </w:r>
          </w:p>
        </w:tc>
      </w:tr>
    </w:tbl>
    <w:p w14:paraId="4E391583" w14:textId="77777777" w:rsidR="000978B5" w:rsidRPr="00EF3917" w:rsidRDefault="000978B5" w:rsidP="000978B5"/>
    <w:tbl>
      <w:tblPr>
        <w:tblStyle w:val="TableGrid"/>
        <w:tblW w:w="0" w:type="auto"/>
        <w:tblLook w:val="0420" w:firstRow="1" w:lastRow="0" w:firstColumn="0" w:lastColumn="0" w:noHBand="0" w:noVBand="1"/>
      </w:tblPr>
      <w:tblGrid>
        <w:gridCol w:w="6799"/>
        <w:gridCol w:w="2823"/>
      </w:tblGrid>
      <w:tr w:rsidR="000978B5" w:rsidRPr="00EF3917" w14:paraId="358BB853" w14:textId="77777777" w:rsidTr="007D66AB">
        <w:trPr>
          <w:cnfStyle w:val="100000000000" w:firstRow="1" w:lastRow="0" w:firstColumn="0" w:lastColumn="0" w:oddVBand="0" w:evenVBand="0" w:oddHBand="0" w:evenHBand="0" w:firstRowFirstColumn="0" w:firstRowLastColumn="0" w:lastRowFirstColumn="0" w:lastRowLastColumn="0"/>
        </w:trPr>
        <w:tc>
          <w:tcPr>
            <w:tcW w:w="6799" w:type="dxa"/>
          </w:tcPr>
          <w:p w14:paraId="7EFB14EF" w14:textId="77777777" w:rsidR="000978B5" w:rsidRPr="00EF3917" w:rsidRDefault="000978B5" w:rsidP="00EA237E">
            <w:r w:rsidRPr="00EF3917">
              <w:t>Major capital works projects continued from previous financial year</w:t>
            </w:r>
          </w:p>
        </w:tc>
        <w:tc>
          <w:tcPr>
            <w:tcW w:w="2823" w:type="dxa"/>
          </w:tcPr>
          <w:p w14:paraId="015F0692" w14:textId="77777777" w:rsidR="000978B5" w:rsidRPr="00EF3917" w:rsidRDefault="000978B5" w:rsidP="00EA237E">
            <w:r w:rsidRPr="00EF3917">
              <w:t>Expenditure 2024–25</w:t>
            </w:r>
          </w:p>
        </w:tc>
      </w:tr>
      <w:tr w:rsidR="000978B5" w:rsidRPr="00EF3917" w14:paraId="55D858D0" w14:textId="77777777" w:rsidTr="00EA237E">
        <w:tc>
          <w:tcPr>
            <w:tcW w:w="6799" w:type="dxa"/>
          </w:tcPr>
          <w:p w14:paraId="4C2B2537" w14:textId="77777777" w:rsidR="000978B5" w:rsidRPr="00EF3917" w:rsidRDefault="000978B5" w:rsidP="00EA237E">
            <w:r w:rsidRPr="00EF3917">
              <w:t>Queen Victoria Market Precinct Renewal Program</w:t>
            </w:r>
          </w:p>
        </w:tc>
        <w:tc>
          <w:tcPr>
            <w:tcW w:w="2823" w:type="dxa"/>
          </w:tcPr>
          <w:p w14:paraId="2E3F84DA" w14:textId="77777777" w:rsidR="000978B5" w:rsidRPr="00EF3917" w:rsidRDefault="000978B5" w:rsidP="00EA237E">
            <w:r w:rsidRPr="00EF3917">
              <w:t>$31.9 million</w:t>
            </w:r>
          </w:p>
        </w:tc>
      </w:tr>
      <w:tr w:rsidR="000978B5" w:rsidRPr="00EF3917" w14:paraId="4632E996" w14:textId="77777777" w:rsidTr="00EA237E">
        <w:tc>
          <w:tcPr>
            <w:tcW w:w="6799" w:type="dxa"/>
          </w:tcPr>
          <w:p w14:paraId="67D4178D" w14:textId="77777777" w:rsidR="000978B5" w:rsidRPr="00EF3917" w:rsidRDefault="000978B5" w:rsidP="00EA237E">
            <w:r w:rsidRPr="00EF3917">
              <w:t>Kensington Community Recreation Precinct redevelopment</w:t>
            </w:r>
          </w:p>
        </w:tc>
        <w:tc>
          <w:tcPr>
            <w:tcW w:w="2823" w:type="dxa"/>
          </w:tcPr>
          <w:p w14:paraId="4E985CF4" w14:textId="77777777" w:rsidR="000978B5" w:rsidRPr="00EF3917" w:rsidRDefault="000978B5" w:rsidP="00EA237E">
            <w:r w:rsidRPr="00EF3917">
              <w:t>$16.3 million</w:t>
            </w:r>
          </w:p>
        </w:tc>
      </w:tr>
      <w:tr w:rsidR="000978B5" w:rsidRPr="00EF3917" w14:paraId="412067B5" w14:textId="77777777" w:rsidTr="00EA237E">
        <w:tc>
          <w:tcPr>
            <w:tcW w:w="6799" w:type="dxa"/>
          </w:tcPr>
          <w:p w14:paraId="2A37FD61" w14:textId="77777777" w:rsidR="000978B5" w:rsidRPr="00EF3917" w:rsidRDefault="000978B5" w:rsidP="00EA237E">
            <w:r w:rsidRPr="00EF3917">
              <w:t>The Greenline Project</w:t>
            </w:r>
          </w:p>
        </w:tc>
        <w:tc>
          <w:tcPr>
            <w:tcW w:w="2823" w:type="dxa"/>
          </w:tcPr>
          <w:p w14:paraId="41003C91" w14:textId="77777777" w:rsidR="000978B5" w:rsidRPr="00EF3917" w:rsidRDefault="000978B5" w:rsidP="00EA237E">
            <w:r w:rsidRPr="00EF3917">
              <w:t>$9.7 million</w:t>
            </w:r>
          </w:p>
        </w:tc>
      </w:tr>
      <w:tr w:rsidR="000978B5" w:rsidRPr="00EF3917" w14:paraId="60A051A4" w14:textId="77777777" w:rsidTr="00EA237E">
        <w:tc>
          <w:tcPr>
            <w:tcW w:w="6799" w:type="dxa"/>
          </w:tcPr>
          <w:p w14:paraId="13376D36" w14:textId="77777777" w:rsidR="000978B5" w:rsidRPr="00EF3917" w:rsidRDefault="000978B5" w:rsidP="00EA237E">
            <w:r w:rsidRPr="00EF3917">
              <w:t>Community Sports Pavilion Upgrade (Ryder Pavilion)</w:t>
            </w:r>
          </w:p>
        </w:tc>
        <w:tc>
          <w:tcPr>
            <w:tcW w:w="2823" w:type="dxa"/>
          </w:tcPr>
          <w:p w14:paraId="50657E04" w14:textId="77777777" w:rsidR="000978B5" w:rsidRPr="00EF3917" w:rsidRDefault="000978B5" w:rsidP="00EA237E">
            <w:r w:rsidRPr="00EF3917">
              <w:t>$4.3 million</w:t>
            </w:r>
          </w:p>
        </w:tc>
      </w:tr>
      <w:tr w:rsidR="000978B5" w:rsidRPr="00EF3917" w14:paraId="52C3C3F7" w14:textId="77777777" w:rsidTr="00EA237E">
        <w:tc>
          <w:tcPr>
            <w:tcW w:w="6799" w:type="dxa"/>
          </w:tcPr>
          <w:p w14:paraId="0168F9E4" w14:textId="77777777" w:rsidR="000978B5" w:rsidRPr="00EF3917" w:rsidRDefault="000978B5" w:rsidP="00EA237E">
            <w:r w:rsidRPr="00EF3917">
              <w:t>Cycle infrastructure</w:t>
            </w:r>
          </w:p>
        </w:tc>
        <w:tc>
          <w:tcPr>
            <w:tcW w:w="2823" w:type="dxa"/>
          </w:tcPr>
          <w:p w14:paraId="3347563A" w14:textId="77777777" w:rsidR="000978B5" w:rsidRPr="00EF3917" w:rsidRDefault="000978B5" w:rsidP="00EA237E">
            <w:r w:rsidRPr="00EF3917">
              <w:t>$3.3 million</w:t>
            </w:r>
          </w:p>
        </w:tc>
      </w:tr>
      <w:tr w:rsidR="000978B5" w:rsidRPr="00EF3917" w14:paraId="328B910D" w14:textId="77777777" w:rsidTr="00EA237E">
        <w:tc>
          <w:tcPr>
            <w:tcW w:w="6799" w:type="dxa"/>
          </w:tcPr>
          <w:p w14:paraId="3B41B85B" w14:textId="77777777" w:rsidR="000978B5" w:rsidRPr="00EF3917" w:rsidRDefault="000978B5" w:rsidP="00EA237E">
            <w:r w:rsidRPr="00EF3917">
              <w:t>Bedford Street Pocket Park</w:t>
            </w:r>
          </w:p>
        </w:tc>
        <w:tc>
          <w:tcPr>
            <w:tcW w:w="2823" w:type="dxa"/>
          </w:tcPr>
          <w:p w14:paraId="634A4024" w14:textId="77777777" w:rsidR="000978B5" w:rsidRPr="00EF3917" w:rsidRDefault="000978B5" w:rsidP="00EA237E">
            <w:r w:rsidRPr="00EF3917">
              <w:t>$2.5 million</w:t>
            </w:r>
          </w:p>
        </w:tc>
      </w:tr>
      <w:tr w:rsidR="000978B5" w:rsidRPr="00EF3917" w14:paraId="0BE31F43" w14:textId="77777777" w:rsidTr="00EA237E">
        <w:tc>
          <w:tcPr>
            <w:tcW w:w="6799" w:type="dxa"/>
          </w:tcPr>
          <w:p w14:paraId="2F486FBF" w14:textId="77777777" w:rsidR="000978B5" w:rsidRPr="00EF3917" w:rsidRDefault="000978B5" w:rsidP="00EA237E">
            <w:r w:rsidRPr="00EF3917">
              <w:t>Waste and Resource Recovery Hub Expansion Program</w:t>
            </w:r>
          </w:p>
        </w:tc>
        <w:tc>
          <w:tcPr>
            <w:tcW w:w="2823" w:type="dxa"/>
          </w:tcPr>
          <w:p w14:paraId="08F3CBEE" w14:textId="77777777" w:rsidR="000978B5" w:rsidRPr="00EF3917" w:rsidRDefault="000978B5" w:rsidP="00EA237E">
            <w:r w:rsidRPr="00EF3917">
              <w:t>$2.3 million</w:t>
            </w:r>
          </w:p>
        </w:tc>
      </w:tr>
      <w:tr w:rsidR="000978B5" w:rsidRPr="00EF3917" w14:paraId="00460294" w14:textId="77777777" w:rsidTr="00EA237E">
        <w:tc>
          <w:tcPr>
            <w:tcW w:w="6799" w:type="dxa"/>
          </w:tcPr>
          <w:p w14:paraId="233310DA" w14:textId="77777777" w:rsidR="000978B5" w:rsidRPr="00EF3917" w:rsidRDefault="000978B5" w:rsidP="00EA237E">
            <w:r w:rsidRPr="00EF3917">
              <w:t>Public Art Program</w:t>
            </w:r>
          </w:p>
        </w:tc>
        <w:tc>
          <w:tcPr>
            <w:tcW w:w="2823" w:type="dxa"/>
          </w:tcPr>
          <w:p w14:paraId="791A47EB" w14:textId="77777777" w:rsidR="000978B5" w:rsidRPr="00EF3917" w:rsidRDefault="000978B5" w:rsidP="00EA237E">
            <w:r w:rsidRPr="00EF3917">
              <w:t>$1.8 million</w:t>
            </w:r>
          </w:p>
        </w:tc>
      </w:tr>
    </w:tbl>
    <w:p w14:paraId="18DD9327" w14:textId="77777777" w:rsidR="000978B5" w:rsidRPr="00EF3917" w:rsidRDefault="000978B5" w:rsidP="000978B5"/>
    <w:tbl>
      <w:tblPr>
        <w:tblStyle w:val="TableGrid"/>
        <w:tblW w:w="0" w:type="auto"/>
        <w:tblLook w:val="0420" w:firstRow="1" w:lastRow="0" w:firstColumn="0" w:lastColumn="0" w:noHBand="0" w:noVBand="1"/>
      </w:tblPr>
      <w:tblGrid>
        <w:gridCol w:w="6799"/>
        <w:gridCol w:w="2823"/>
      </w:tblGrid>
      <w:tr w:rsidR="000978B5" w:rsidRPr="00EF3917" w14:paraId="6DD90D1D" w14:textId="77777777" w:rsidTr="007D66AB">
        <w:trPr>
          <w:cnfStyle w:val="100000000000" w:firstRow="1" w:lastRow="0" w:firstColumn="0" w:lastColumn="0" w:oddVBand="0" w:evenVBand="0" w:oddHBand="0" w:evenHBand="0" w:firstRowFirstColumn="0" w:firstRowLastColumn="0" w:lastRowFirstColumn="0" w:lastRowLastColumn="0"/>
        </w:trPr>
        <w:tc>
          <w:tcPr>
            <w:tcW w:w="6799" w:type="dxa"/>
          </w:tcPr>
          <w:p w14:paraId="0762F92B" w14:textId="77777777" w:rsidR="000978B5" w:rsidRPr="00EF3917" w:rsidRDefault="000978B5" w:rsidP="00EA237E">
            <w:r w:rsidRPr="00EF3917">
              <w:t>Renewal works</w:t>
            </w:r>
          </w:p>
        </w:tc>
        <w:tc>
          <w:tcPr>
            <w:tcW w:w="2823" w:type="dxa"/>
          </w:tcPr>
          <w:p w14:paraId="7AFD98BA" w14:textId="77777777" w:rsidR="000978B5" w:rsidRPr="00EF3917" w:rsidRDefault="000978B5" w:rsidP="00EA237E">
            <w:r w:rsidRPr="00EF3917">
              <w:t>Expenditure 2024–25</w:t>
            </w:r>
          </w:p>
        </w:tc>
      </w:tr>
      <w:tr w:rsidR="000978B5" w:rsidRPr="00EF3917" w14:paraId="1C9C4BF8" w14:textId="77777777" w:rsidTr="00EA237E">
        <w:tc>
          <w:tcPr>
            <w:tcW w:w="6799" w:type="dxa"/>
          </w:tcPr>
          <w:p w14:paraId="3AD8F304" w14:textId="77777777" w:rsidR="000978B5" w:rsidRPr="00EF3917" w:rsidRDefault="000978B5" w:rsidP="00EA237E">
            <w:r w:rsidRPr="00EF3917">
              <w:t>Property Services Renewal Works</w:t>
            </w:r>
          </w:p>
        </w:tc>
        <w:tc>
          <w:tcPr>
            <w:tcW w:w="2823" w:type="dxa"/>
          </w:tcPr>
          <w:p w14:paraId="2FEFC66F" w14:textId="77777777" w:rsidR="000978B5" w:rsidRPr="00EF3917" w:rsidRDefault="000978B5" w:rsidP="00EA237E">
            <w:r w:rsidRPr="00EF3917">
              <w:t>$4.9 million</w:t>
            </w:r>
          </w:p>
        </w:tc>
      </w:tr>
      <w:tr w:rsidR="000978B5" w:rsidRPr="00EF3917" w14:paraId="5FA7DCB4" w14:textId="77777777" w:rsidTr="00EA237E">
        <w:tc>
          <w:tcPr>
            <w:tcW w:w="6799" w:type="dxa"/>
          </w:tcPr>
          <w:p w14:paraId="331B330D" w14:textId="77777777" w:rsidR="000978B5" w:rsidRPr="00EF3917" w:rsidRDefault="000978B5" w:rsidP="00EA237E">
            <w:r w:rsidRPr="00EF3917">
              <w:t>Parks Renewal Program</w:t>
            </w:r>
          </w:p>
        </w:tc>
        <w:tc>
          <w:tcPr>
            <w:tcW w:w="2823" w:type="dxa"/>
          </w:tcPr>
          <w:p w14:paraId="358237EA" w14:textId="77777777" w:rsidR="000978B5" w:rsidRPr="00EF3917" w:rsidRDefault="000978B5" w:rsidP="00EA237E">
            <w:r w:rsidRPr="00EF3917">
              <w:t>$4.2 million</w:t>
            </w:r>
          </w:p>
        </w:tc>
      </w:tr>
      <w:tr w:rsidR="000978B5" w:rsidRPr="00EF3917" w14:paraId="6B830819" w14:textId="77777777" w:rsidTr="00EA237E">
        <w:tc>
          <w:tcPr>
            <w:tcW w:w="6799" w:type="dxa"/>
          </w:tcPr>
          <w:p w14:paraId="45CAD748" w14:textId="77777777" w:rsidR="000978B5" w:rsidRPr="00EF3917" w:rsidRDefault="000978B5" w:rsidP="00EA237E">
            <w:r w:rsidRPr="00EF3917">
              <w:lastRenderedPageBreak/>
              <w:t>Roadway Renewal</w:t>
            </w:r>
          </w:p>
        </w:tc>
        <w:tc>
          <w:tcPr>
            <w:tcW w:w="2823" w:type="dxa"/>
          </w:tcPr>
          <w:p w14:paraId="11B1C298" w14:textId="77777777" w:rsidR="000978B5" w:rsidRPr="00EF3917" w:rsidRDefault="000978B5" w:rsidP="00EA237E">
            <w:r w:rsidRPr="00EF3917">
              <w:t>$4.1 million</w:t>
            </w:r>
          </w:p>
        </w:tc>
      </w:tr>
      <w:tr w:rsidR="000978B5" w:rsidRPr="00EF3917" w14:paraId="1BD51777" w14:textId="77777777" w:rsidTr="00EA237E">
        <w:tc>
          <w:tcPr>
            <w:tcW w:w="6799" w:type="dxa"/>
          </w:tcPr>
          <w:p w14:paraId="1CDAA0D8" w14:textId="77777777" w:rsidR="000978B5" w:rsidRPr="00EF3917" w:rsidRDefault="000978B5" w:rsidP="00EA237E">
            <w:r w:rsidRPr="00EF3917">
              <w:t>Footpath Renewal</w:t>
            </w:r>
          </w:p>
        </w:tc>
        <w:tc>
          <w:tcPr>
            <w:tcW w:w="2823" w:type="dxa"/>
          </w:tcPr>
          <w:p w14:paraId="0A593864" w14:textId="77777777" w:rsidR="000978B5" w:rsidRPr="00EF3917" w:rsidRDefault="000978B5" w:rsidP="00EA237E">
            <w:r w:rsidRPr="00EF3917">
              <w:t>$3.4 million</w:t>
            </w:r>
          </w:p>
        </w:tc>
      </w:tr>
      <w:tr w:rsidR="000978B5" w:rsidRPr="00EF3917" w14:paraId="1786CD01" w14:textId="77777777" w:rsidTr="00EA237E">
        <w:tc>
          <w:tcPr>
            <w:tcW w:w="6799" w:type="dxa"/>
          </w:tcPr>
          <w:p w14:paraId="58F2007A" w14:textId="77777777" w:rsidR="000978B5" w:rsidRPr="00EF3917" w:rsidRDefault="000978B5" w:rsidP="00EA237E">
            <w:r w:rsidRPr="00EF3917">
              <w:t>Renewal Works - CH1, CH2 and City Village</w:t>
            </w:r>
          </w:p>
        </w:tc>
        <w:tc>
          <w:tcPr>
            <w:tcW w:w="2823" w:type="dxa"/>
          </w:tcPr>
          <w:p w14:paraId="570936C3" w14:textId="77777777" w:rsidR="000978B5" w:rsidRPr="00EF3917" w:rsidRDefault="000978B5" w:rsidP="00EA237E">
            <w:r w:rsidRPr="00EF3917">
              <w:t>$3.3 million</w:t>
            </w:r>
          </w:p>
        </w:tc>
      </w:tr>
      <w:tr w:rsidR="000978B5" w:rsidRPr="00EF3917" w14:paraId="2BEF0BA5" w14:textId="77777777" w:rsidTr="00EA237E">
        <w:tc>
          <w:tcPr>
            <w:tcW w:w="6799" w:type="dxa"/>
          </w:tcPr>
          <w:p w14:paraId="29736400" w14:textId="77777777" w:rsidR="000978B5" w:rsidRPr="00EF3917" w:rsidRDefault="000978B5" w:rsidP="00EA237E">
            <w:r w:rsidRPr="00EF3917">
              <w:t>Drains renewal</w:t>
            </w:r>
          </w:p>
        </w:tc>
        <w:tc>
          <w:tcPr>
            <w:tcW w:w="2823" w:type="dxa"/>
          </w:tcPr>
          <w:p w14:paraId="4AD01629" w14:textId="77777777" w:rsidR="000978B5" w:rsidRPr="00EF3917" w:rsidRDefault="000978B5" w:rsidP="00EA237E">
            <w:r w:rsidRPr="00EF3917">
              <w:t>$2.2 million</w:t>
            </w:r>
          </w:p>
        </w:tc>
      </w:tr>
      <w:tr w:rsidR="000978B5" w:rsidRPr="00EF3917" w14:paraId="169163A0" w14:textId="77777777" w:rsidTr="00EA237E">
        <w:tc>
          <w:tcPr>
            <w:tcW w:w="6799" w:type="dxa"/>
          </w:tcPr>
          <w:p w14:paraId="0C9E903D" w14:textId="77777777" w:rsidR="000978B5" w:rsidRPr="00EF3917" w:rsidRDefault="000978B5" w:rsidP="00EA237E">
            <w:r w:rsidRPr="00EF3917">
              <w:t>Parks Tree Planting and Replacement Program</w:t>
            </w:r>
          </w:p>
        </w:tc>
        <w:tc>
          <w:tcPr>
            <w:tcW w:w="2823" w:type="dxa"/>
          </w:tcPr>
          <w:p w14:paraId="3A1018BA" w14:textId="77777777" w:rsidR="000978B5" w:rsidRPr="00EF3917" w:rsidRDefault="000978B5" w:rsidP="00EA237E">
            <w:r w:rsidRPr="00EF3917">
              <w:t>$1.9 million</w:t>
            </w:r>
          </w:p>
        </w:tc>
      </w:tr>
      <w:tr w:rsidR="000978B5" w:rsidRPr="00EF3917" w14:paraId="6E4FD557" w14:textId="77777777" w:rsidTr="00EA237E">
        <w:tc>
          <w:tcPr>
            <w:tcW w:w="6799" w:type="dxa"/>
          </w:tcPr>
          <w:p w14:paraId="62A7B29C" w14:textId="77777777" w:rsidR="000978B5" w:rsidRPr="00EF3917" w:rsidRDefault="000978B5" w:rsidP="00EA237E">
            <w:r w:rsidRPr="00EF3917">
              <w:t>Renewal Works – Melbourne Town Hall</w:t>
            </w:r>
          </w:p>
        </w:tc>
        <w:tc>
          <w:tcPr>
            <w:tcW w:w="2823" w:type="dxa"/>
          </w:tcPr>
          <w:p w14:paraId="567C016F" w14:textId="77777777" w:rsidR="000978B5" w:rsidRPr="00EF3917" w:rsidRDefault="000978B5" w:rsidP="00EA237E">
            <w:r w:rsidRPr="00EF3917">
              <w:t>$1.8 million</w:t>
            </w:r>
          </w:p>
        </w:tc>
      </w:tr>
      <w:tr w:rsidR="000978B5" w:rsidRPr="00EF3917" w14:paraId="2CD22EF4" w14:textId="77777777" w:rsidTr="00EA237E">
        <w:tc>
          <w:tcPr>
            <w:tcW w:w="6799" w:type="dxa"/>
          </w:tcPr>
          <w:p w14:paraId="07B85887" w14:textId="77777777" w:rsidR="000978B5" w:rsidRPr="00EF3917" w:rsidRDefault="000978B5" w:rsidP="00EA237E">
            <w:r w:rsidRPr="00EF3917">
              <w:t>Library Collection Renewal</w:t>
            </w:r>
          </w:p>
        </w:tc>
        <w:tc>
          <w:tcPr>
            <w:tcW w:w="2823" w:type="dxa"/>
          </w:tcPr>
          <w:p w14:paraId="4628F880" w14:textId="77777777" w:rsidR="000978B5" w:rsidRPr="00EF3917" w:rsidRDefault="000978B5" w:rsidP="00EA237E">
            <w:r w:rsidRPr="00EF3917">
              <w:t>$1.4 million</w:t>
            </w:r>
          </w:p>
        </w:tc>
      </w:tr>
      <w:tr w:rsidR="000978B5" w:rsidRPr="00EF3917" w14:paraId="1E61ECD7" w14:textId="77777777" w:rsidTr="00EA237E">
        <w:tc>
          <w:tcPr>
            <w:tcW w:w="6799" w:type="dxa"/>
          </w:tcPr>
          <w:p w14:paraId="16600210" w14:textId="77777777" w:rsidR="000978B5" w:rsidRPr="00EF3917" w:rsidRDefault="000978B5" w:rsidP="00EA237E">
            <w:r w:rsidRPr="00EF3917">
              <w:t>Flood Mitigation Renewal</w:t>
            </w:r>
          </w:p>
        </w:tc>
        <w:tc>
          <w:tcPr>
            <w:tcW w:w="2823" w:type="dxa"/>
          </w:tcPr>
          <w:p w14:paraId="7C3BD4DC" w14:textId="77777777" w:rsidR="000978B5" w:rsidRPr="00EF3917" w:rsidRDefault="000978B5" w:rsidP="00EA237E">
            <w:r w:rsidRPr="00EF3917">
              <w:t>$1.2 million</w:t>
            </w:r>
          </w:p>
        </w:tc>
      </w:tr>
    </w:tbl>
    <w:p w14:paraId="2DC7C3C1" w14:textId="77777777" w:rsidR="000978B5" w:rsidRPr="00EF3917" w:rsidRDefault="000978B5" w:rsidP="000978B5"/>
    <w:tbl>
      <w:tblPr>
        <w:tblStyle w:val="TableGrid"/>
        <w:tblW w:w="0" w:type="auto"/>
        <w:tblLook w:val="0420" w:firstRow="1" w:lastRow="0" w:firstColumn="0" w:lastColumn="0" w:noHBand="0" w:noVBand="1"/>
      </w:tblPr>
      <w:tblGrid>
        <w:gridCol w:w="6799"/>
        <w:gridCol w:w="2823"/>
      </w:tblGrid>
      <w:tr w:rsidR="000978B5" w:rsidRPr="00EF3917" w14:paraId="29E4B5C1" w14:textId="77777777" w:rsidTr="007D66AB">
        <w:trPr>
          <w:cnfStyle w:val="100000000000" w:firstRow="1" w:lastRow="0" w:firstColumn="0" w:lastColumn="0" w:oddVBand="0" w:evenVBand="0" w:oddHBand="0" w:evenHBand="0" w:firstRowFirstColumn="0" w:firstRowLastColumn="0" w:lastRowFirstColumn="0" w:lastRowLastColumn="0"/>
        </w:trPr>
        <w:tc>
          <w:tcPr>
            <w:tcW w:w="6799" w:type="dxa"/>
          </w:tcPr>
          <w:p w14:paraId="63ADA02C" w14:textId="77777777" w:rsidR="000978B5" w:rsidRPr="00EF3917" w:rsidRDefault="000978B5" w:rsidP="00EA237E">
            <w:r w:rsidRPr="00EF3917">
              <w:t>Maintenance works</w:t>
            </w:r>
          </w:p>
        </w:tc>
        <w:tc>
          <w:tcPr>
            <w:tcW w:w="2823" w:type="dxa"/>
          </w:tcPr>
          <w:p w14:paraId="16E6A8C1" w14:textId="77777777" w:rsidR="000978B5" w:rsidRPr="00EF3917" w:rsidRDefault="000978B5" w:rsidP="00EA237E">
            <w:r w:rsidRPr="00EF3917">
              <w:t>Expenditure 2024–25</w:t>
            </w:r>
          </w:p>
        </w:tc>
      </w:tr>
      <w:tr w:rsidR="000978B5" w:rsidRPr="00EF3917" w14:paraId="6F5EAFDF" w14:textId="77777777" w:rsidTr="00EA237E">
        <w:tc>
          <w:tcPr>
            <w:tcW w:w="6799" w:type="dxa"/>
          </w:tcPr>
          <w:p w14:paraId="461D6516" w14:textId="77777777" w:rsidR="000978B5" w:rsidRPr="00EF3917" w:rsidRDefault="000978B5" w:rsidP="00EA237E">
            <w:r w:rsidRPr="00EF3917">
              <w:t>Queen Victoria Precinct Renewal Program Maintenance</w:t>
            </w:r>
          </w:p>
        </w:tc>
        <w:tc>
          <w:tcPr>
            <w:tcW w:w="2823" w:type="dxa"/>
          </w:tcPr>
          <w:p w14:paraId="70BBCAC4" w14:textId="77777777" w:rsidR="000978B5" w:rsidRPr="00EF3917" w:rsidRDefault="000978B5" w:rsidP="00EA237E">
            <w:r w:rsidRPr="00EF3917">
              <w:t>$2.0 million</w:t>
            </w:r>
          </w:p>
        </w:tc>
      </w:tr>
      <w:tr w:rsidR="000978B5" w:rsidRPr="00EF3917" w14:paraId="3D603CF2" w14:textId="77777777" w:rsidTr="00EA237E">
        <w:tc>
          <w:tcPr>
            <w:tcW w:w="6799" w:type="dxa"/>
          </w:tcPr>
          <w:p w14:paraId="1E8DE2CB" w14:textId="77777777" w:rsidR="000978B5" w:rsidRPr="00EF3917" w:rsidRDefault="000978B5" w:rsidP="00EA237E">
            <w:r w:rsidRPr="00EF3917">
              <w:t>Street lighting maintenance</w:t>
            </w:r>
          </w:p>
        </w:tc>
        <w:tc>
          <w:tcPr>
            <w:tcW w:w="2823" w:type="dxa"/>
          </w:tcPr>
          <w:p w14:paraId="44424510" w14:textId="77777777" w:rsidR="000978B5" w:rsidRPr="00EF3917" w:rsidRDefault="000978B5" w:rsidP="00EA237E">
            <w:r w:rsidRPr="00EF3917">
              <w:t>$1.3 million</w:t>
            </w:r>
          </w:p>
        </w:tc>
      </w:tr>
      <w:tr w:rsidR="000978B5" w:rsidRPr="00EF3917" w14:paraId="324FE189" w14:textId="77777777" w:rsidTr="00EA237E">
        <w:tc>
          <w:tcPr>
            <w:tcW w:w="6799" w:type="dxa"/>
          </w:tcPr>
          <w:p w14:paraId="300EEA5B" w14:textId="77777777" w:rsidR="000978B5" w:rsidRPr="00EF3917" w:rsidRDefault="000978B5" w:rsidP="00EA237E">
            <w:r w:rsidRPr="00EF3917">
              <w:t>Property Services Annual Minor Works Program</w:t>
            </w:r>
          </w:p>
        </w:tc>
        <w:tc>
          <w:tcPr>
            <w:tcW w:w="2823" w:type="dxa"/>
          </w:tcPr>
          <w:p w14:paraId="474161C0" w14:textId="77777777" w:rsidR="000978B5" w:rsidRPr="00EF3917" w:rsidRDefault="000978B5" w:rsidP="00EA237E">
            <w:r w:rsidRPr="00EF3917">
              <w:t>$1.2 million</w:t>
            </w:r>
          </w:p>
        </w:tc>
      </w:tr>
    </w:tbl>
    <w:p w14:paraId="3D8C15FE" w14:textId="77777777" w:rsidR="000978B5" w:rsidRPr="00EF3917" w:rsidRDefault="000978B5" w:rsidP="000978B5">
      <w:r w:rsidRPr="00EF3917">
        <w:t>More information on City of Melbourne’s capital works program can be found in the Financial Report section.</w:t>
      </w:r>
    </w:p>
    <w:p w14:paraId="42348737" w14:textId="77777777" w:rsidR="000978B5" w:rsidRPr="00EF3917" w:rsidRDefault="000978B5" w:rsidP="000978B5">
      <w:pPr>
        <w:spacing w:before="0" w:after="0"/>
      </w:pPr>
      <w:r w:rsidRPr="00EF3917">
        <w:br w:type="page"/>
      </w:r>
    </w:p>
    <w:p w14:paraId="74342FEE" w14:textId="77777777" w:rsidR="000978B5" w:rsidRPr="00EF3917" w:rsidRDefault="000978B5" w:rsidP="004A491D">
      <w:pPr>
        <w:pStyle w:val="Heading4"/>
        <w:rPr>
          <w:rFonts w:hint="eastAsia"/>
        </w:rPr>
      </w:pPr>
      <w:r w:rsidRPr="00EF3917">
        <w:lastRenderedPageBreak/>
        <w:t>Major Capital Works 2023–24</w:t>
      </w:r>
    </w:p>
    <w:p w14:paraId="111FAD55" w14:textId="77777777" w:rsidR="000978B5" w:rsidRPr="00EF3917" w:rsidRDefault="000978B5" w:rsidP="000978B5">
      <w:r w:rsidRPr="00EF3917">
        <w:rPr>
          <w:noProof/>
        </w:rPr>
        <w:drawing>
          <wp:inline distT="0" distB="0" distL="0" distR="0" wp14:anchorId="3DDA7360" wp14:editId="3606435B">
            <wp:extent cx="6116320" cy="7710170"/>
            <wp:effectExtent l="0" t="0" r="0" b="5080"/>
            <wp:docPr id="1997419858" name="Picture 1" descr="Map showing locations of the major capital works for 2023-24.&#10;&#10;They are: &#10;Community Sports Pavillion Upgrade (Ryder Pavillion) in Parkville&#10;Kensington Community Recreation Precinct redevelopment in Kensington&#10;Bedford Street Pocket Park in North Melbourne&#10;Queen Victoria Market Precinct Renewal Program in Melbourne CBD&#10;The Greenline Project in Melbourn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19858" name="Picture 1" descr="Map showing locations of the major capital works for 2023-24.&#10;&#10;They are: &#10;Community Sports Pavillion Upgrade (Ryder Pavillion) in Parkville&#10;Kensington Community Recreation Precinct redevelopment in Kensington&#10;Bedford Street Pocket Park in North Melbourne&#10;Queen Victoria Market Precinct Renewal Program in Melbourne CBD&#10;The Greenline Project in Melbourne CBD"/>
                    <pic:cNvPicPr/>
                  </pic:nvPicPr>
                  <pic:blipFill>
                    <a:blip r:embed="rId41"/>
                    <a:stretch>
                      <a:fillRect/>
                    </a:stretch>
                  </pic:blipFill>
                  <pic:spPr>
                    <a:xfrm>
                      <a:off x="0" y="0"/>
                      <a:ext cx="6116320" cy="7710170"/>
                    </a:xfrm>
                    <a:prstGeom prst="rect">
                      <a:avLst/>
                    </a:prstGeom>
                  </pic:spPr>
                </pic:pic>
              </a:graphicData>
            </a:graphic>
          </wp:inline>
        </w:drawing>
      </w:r>
    </w:p>
    <w:p w14:paraId="074950B4" w14:textId="77777777" w:rsidR="000978B5" w:rsidRPr="00EF3917" w:rsidRDefault="000978B5" w:rsidP="000978B5">
      <w:pPr>
        <w:spacing w:before="0" w:after="0"/>
      </w:pPr>
      <w:r w:rsidRPr="00EF3917">
        <w:br w:type="page"/>
      </w:r>
    </w:p>
    <w:p w14:paraId="22A9AD0F" w14:textId="77777777" w:rsidR="000978B5" w:rsidRPr="00EF3917" w:rsidRDefault="000978B5" w:rsidP="00C14030">
      <w:pPr>
        <w:pStyle w:val="Heading2"/>
        <w:rPr>
          <w:rFonts w:hint="eastAsia"/>
        </w:rPr>
      </w:pPr>
      <w:bookmarkStart w:id="24" w:name="_Toc213156703"/>
      <w:r w:rsidRPr="00EF3917">
        <w:lastRenderedPageBreak/>
        <w:t>Events calendar 2024–25</w:t>
      </w:r>
      <w:bookmarkEnd w:id="24"/>
    </w:p>
    <w:p w14:paraId="6260DD9B" w14:textId="77777777" w:rsidR="000978B5" w:rsidRPr="00EF3917" w:rsidRDefault="000978B5" w:rsidP="000978B5">
      <w:pPr>
        <w:pStyle w:val="Heading4"/>
        <w:rPr>
          <w:rFonts w:hint="eastAsia"/>
          <w:lang w:val="en-AU"/>
        </w:rPr>
      </w:pPr>
      <w:r w:rsidRPr="00EF3917">
        <w:rPr>
          <w:lang w:val="en-AU"/>
        </w:rPr>
        <w:t>July 2024</w:t>
      </w:r>
    </w:p>
    <w:p w14:paraId="39227640" w14:textId="77777777" w:rsidR="000978B5" w:rsidRPr="00EF3917" w:rsidRDefault="000978B5" w:rsidP="000978B5">
      <w:pPr>
        <w:pStyle w:val="ListBullet"/>
        <w:rPr>
          <w:lang w:val="en-AU"/>
        </w:rPr>
      </w:pPr>
      <w:r w:rsidRPr="00EF3917">
        <w:rPr>
          <w:lang w:val="en-AU"/>
        </w:rPr>
        <w:t>NAIDOC Week</w:t>
      </w:r>
    </w:p>
    <w:p w14:paraId="7A1F4126" w14:textId="77777777" w:rsidR="000978B5" w:rsidRPr="00EF3917" w:rsidRDefault="000978B5" w:rsidP="000978B5">
      <w:pPr>
        <w:pStyle w:val="ListBullet"/>
        <w:rPr>
          <w:lang w:val="en-AU"/>
        </w:rPr>
      </w:pPr>
      <w:r w:rsidRPr="00EF3917">
        <w:rPr>
          <w:lang w:val="en-AU"/>
        </w:rPr>
        <w:t>Firelight Festival</w:t>
      </w:r>
    </w:p>
    <w:p w14:paraId="1C134F16" w14:textId="77777777" w:rsidR="000978B5" w:rsidRPr="00EF3917" w:rsidRDefault="000978B5" w:rsidP="000978B5">
      <w:pPr>
        <w:pStyle w:val="ListBullet"/>
        <w:rPr>
          <w:lang w:val="en-AU"/>
        </w:rPr>
      </w:pPr>
      <w:r w:rsidRPr="00EF3917">
        <w:rPr>
          <w:lang w:val="en-AU"/>
        </w:rPr>
        <w:t>Bastille Day French Festival</w:t>
      </w:r>
    </w:p>
    <w:p w14:paraId="2BCDB145" w14:textId="77777777" w:rsidR="000978B5" w:rsidRPr="00EF3917" w:rsidRDefault="000978B5" w:rsidP="000978B5">
      <w:pPr>
        <w:pStyle w:val="ListBullet"/>
        <w:rPr>
          <w:lang w:val="en-AU"/>
        </w:rPr>
      </w:pPr>
      <w:r w:rsidRPr="00EF3917">
        <w:rPr>
          <w:lang w:val="en-AU"/>
        </w:rPr>
        <w:t>African Festival Melbourne</w:t>
      </w:r>
    </w:p>
    <w:p w14:paraId="0D167957" w14:textId="77777777" w:rsidR="000978B5" w:rsidRPr="00EF3917" w:rsidRDefault="000978B5" w:rsidP="000978B5">
      <w:pPr>
        <w:pStyle w:val="ListBullet"/>
        <w:rPr>
          <w:lang w:val="en-AU"/>
        </w:rPr>
      </w:pPr>
      <w:r w:rsidRPr="00EF3917">
        <w:rPr>
          <w:lang w:val="en-AU"/>
        </w:rPr>
        <w:t>Run Melbourne</w:t>
      </w:r>
    </w:p>
    <w:p w14:paraId="3239A6D8" w14:textId="77777777" w:rsidR="000978B5" w:rsidRPr="00EF3917" w:rsidRDefault="000978B5" w:rsidP="000978B5">
      <w:pPr>
        <w:pStyle w:val="ListBullet"/>
        <w:rPr>
          <w:lang w:val="en-AU"/>
        </w:rPr>
      </w:pPr>
      <w:r w:rsidRPr="00EF3917">
        <w:rPr>
          <w:lang w:val="en-AU"/>
        </w:rPr>
        <w:t>Open House Melbourne</w:t>
      </w:r>
    </w:p>
    <w:p w14:paraId="68C274B3" w14:textId="77777777" w:rsidR="000978B5" w:rsidRPr="00EF3917" w:rsidRDefault="000978B5" w:rsidP="000978B5">
      <w:pPr>
        <w:pStyle w:val="ListBullet"/>
        <w:rPr>
          <w:lang w:val="en-AU"/>
        </w:rPr>
      </w:pPr>
      <w:r w:rsidRPr="00EF3917">
        <w:rPr>
          <w:lang w:val="en-AU"/>
        </w:rPr>
        <w:t>Na Djinang Circus</w:t>
      </w:r>
    </w:p>
    <w:p w14:paraId="0703D4C4" w14:textId="77777777" w:rsidR="000978B5" w:rsidRPr="00EF3917" w:rsidRDefault="000978B5" w:rsidP="000978B5">
      <w:pPr>
        <w:pStyle w:val="ListBullet"/>
        <w:rPr>
          <w:lang w:val="en-AU"/>
        </w:rPr>
      </w:pPr>
      <w:r w:rsidRPr="00EF3917">
        <w:rPr>
          <w:lang w:val="en-AU"/>
        </w:rPr>
        <w:t>Lord Mayor’s Small Business Awards</w:t>
      </w:r>
    </w:p>
    <w:p w14:paraId="39061F99" w14:textId="77777777" w:rsidR="000978B5" w:rsidRPr="00EF3917" w:rsidRDefault="000978B5" w:rsidP="000978B5">
      <w:pPr>
        <w:pStyle w:val="Heading4"/>
        <w:rPr>
          <w:rFonts w:hint="eastAsia"/>
          <w:lang w:val="en-AU"/>
        </w:rPr>
      </w:pPr>
      <w:r w:rsidRPr="00EF3917">
        <w:rPr>
          <w:lang w:val="en-AU"/>
        </w:rPr>
        <w:t>August 2024</w:t>
      </w:r>
    </w:p>
    <w:p w14:paraId="3AF6F37E" w14:textId="77777777" w:rsidR="000978B5" w:rsidRPr="00EF3917" w:rsidRDefault="000978B5" w:rsidP="000978B5">
      <w:pPr>
        <w:pStyle w:val="ListBullet"/>
        <w:rPr>
          <w:lang w:val="en-AU"/>
        </w:rPr>
      </w:pPr>
      <w:r w:rsidRPr="00EF3917">
        <w:rPr>
          <w:lang w:val="en-AU"/>
        </w:rPr>
        <w:t>Melbourne International Film Festival</w:t>
      </w:r>
    </w:p>
    <w:p w14:paraId="2EE80A7B" w14:textId="77777777" w:rsidR="000978B5" w:rsidRPr="00EF3917" w:rsidRDefault="000978B5" w:rsidP="000978B5">
      <w:pPr>
        <w:pStyle w:val="ListBullet"/>
        <w:rPr>
          <w:lang w:val="en-AU"/>
        </w:rPr>
      </w:pPr>
      <w:r w:rsidRPr="00EF3917">
        <w:rPr>
          <w:lang w:val="en-AU"/>
        </w:rPr>
        <w:t>Indian Film Festival of Melbourne</w:t>
      </w:r>
    </w:p>
    <w:p w14:paraId="16E6E521" w14:textId="77777777" w:rsidR="000978B5" w:rsidRPr="00EF3917" w:rsidRDefault="000978B5" w:rsidP="000978B5">
      <w:pPr>
        <w:pStyle w:val="ListBullet"/>
        <w:rPr>
          <w:lang w:val="en-AU"/>
        </w:rPr>
      </w:pPr>
      <w:r w:rsidRPr="00EF3917">
        <w:rPr>
          <w:lang w:val="en-AU"/>
        </w:rPr>
        <w:t>Now or Never</w:t>
      </w:r>
    </w:p>
    <w:p w14:paraId="32F0F1AA" w14:textId="77777777" w:rsidR="000978B5" w:rsidRPr="00EF3917" w:rsidRDefault="000978B5" w:rsidP="000978B5">
      <w:pPr>
        <w:pStyle w:val="ListBullet"/>
        <w:rPr>
          <w:lang w:val="en-AU"/>
        </w:rPr>
      </w:pPr>
      <w:r w:rsidRPr="00EF3917">
        <w:rPr>
          <w:i/>
          <w:iCs/>
          <w:lang w:val="en-AU"/>
        </w:rPr>
        <w:t>Ears Wide Open</w:t>
      </w:r>
      <w:r w:rsidRPr="00EF3917">
        <w:rPr>
          <w:lang w:val="en-AU"/>
        </w:rPr>
        <w:t xml:space="preserve"> – Max Richter – Melbourne Symphony Orchestra</w:t>
      </w:r>
    </w:p>
    <w:p w14:paraId="6073D5F5" w14:textId="77777777" w:rsidR="000978B5" w:rsidRPr="00EF3917" w:rsidRDefault="000978B5" w:rsidP="000978B5">
      <w:pPr>
        <w:pStyle w:val="Heading4"/>
        <w:rPr>
          <w:rFonts w:hint="eastAsia"/>
          <w:lang w:val="en-AU"/>
        </w:rPr>
      </w:pPr>
      <w:r w:rsidRPr="00EF3917">
        <w:rPr>
          <w:lang w:val="en-AU"/>
        </w:rPr>
        <w:t>September 2024</w:t>
      </w:r>
    </w:p>
    <w:p w14:paraId="56E3F19E" w14:textId="77777777" w:rsidR="000978B5" w:rsidRPr="00EF3917" w:rsidRDefault="000978B5" w:rsidP="000978B5">
      <w:pPr>
        <w:pStyle w:val="ListBullet"/>
        <w:rPr>
          <w:lang w:val="en-AU"/>
        </w:rPr>
      </w:pPr>
      <w:r w:rsidRPr="00EF3917">
        <w:rPr>
          <w:lang w:val="en-AU"/>
        </w:rPr>
        <w:t>Toyota AFL Grand Final Parade and Footy Festival</w:t>
      </w:r>
    </w:p>
    <w:p w14:paraId="01B91D88" w14:textId="77777777" w:rsidR="000978B5" w:rsidRPr="00EF3917" w:rsidRDefault="000978B5" w:rsidP="000978B5">
      <w:pPr>
        <w:pStyle w:val="ListBullet"/>
        <w:rPr>
          <w:lang w:val="en-AU"/>
        </w:rPr>
      </w:pPr>
      <w:r w:rsidRPr="00EF3917">
        <w:rPr>
          <w:lang w:val="en-AU"/>
        </w:rPr>
        <w:t>Zero Waste Festival</w:t>
      </w:r>
    </w:p>
    <w:p w14:paraId="35AEA9CC" w14:textId="77777777" w:rsidR="000978B5" w:rsidRPr="00EF3917" w:rsidRDefault="000978B5" w:rsidP="000978B5">
      <w:pPr>
        <w:pStyle w:val="ListBullet"/>
        <w:rPr>
          <w:lang w:val="en-AU"/>
        </w:rPr>
      </w:pPr>
      <w:r w:rsidRPr="00EF3917">
        <w:rPr>
          <w:lang w:val="en-AU"/>
        </w:rPr>
        <w:t>Melbourne Royal Show</w:t>
      </w:r>
    </w:p>
    <w:p w14:paraId="08B4C437" w14:textId="77777777" w:rsidR="000978B5" w:rsidRPr="00EF3917" w:rsidRDefault="000978B5" w:rsidP="000978B5">
      <w:pPr>
        <w:pStyle w:val="ListBullet"/>
        <w:rPr>
          <w:lang w:val="en-AU"/>
        </w:rPr>
      </w:pPr>
      <w:r w:rsidRPr="00EF3917">
        <w:rPr>
          <w:lang w:val="en-AU"/>
        </w:rPr>
        <w:t>Radiant Pavilion</w:t>
      </w:r>
    </w:p>
    <w:p w14:paraId="19D838F1" w14:textId="77777777" w:rsidR="000978B5" w:rsidRPr="00EF3917" w:rsidRDefault="000978B5" w:rsidP="000978B5">
      <w:pPr>
        <w:pStyle w:val="Heading4"/>
        <w:rPr>
          <w:rFonts w:hint="eastAsia"/>
          <w:lang w:val="en-AU"/>
        </w:rPr>
      </w:pPr>
      <w:r w:rsidRPr="00EF3917">
        <w:rPr>
          <w:lang w:val="en-AU"/>
        </w:rPr>
        <w:t>October 2024</w:t>
      </w:r>
    </w:p>
    <w:p w14:paraId="170D298E" w14:textId="77777777" w:rsidR="000978B5" w:rsidRPr="00EF3917" w:rsidRDefault="000978B5" w:rsidP="000978B5">
      <w:pPr>
        <w:pStyle w:val="ListBullet"/>
        <w:rPr>
          <w:lang w:val="en-AU"/>
        </w:rPr>
      </w:pPr>
      <w:r w:rsidRPr="00EF3917">
        <w:rPr>
          <w:lang w:val="en-AU"/>
        </w:rPr>
        <w:t>Glow Comic Trails</w:t>
      </w:r>
    </w:p>
    <w:p w14:paraId="6EFFE24F" w14:textId="77777777" w:rsidR="000978B5" w:rsidRPr="00EF3917" w:rsidRDefault="000978B5" w:rsidP="000978B5">
      <w:pPr>
        <w:pStyle w:val="ListBullet"/>
        <w:rPr>
          <w:lang w:val="en-AU"/>
        </w:rPr>
      </w:pPr>
      <w:r w:rsidRPr="00EF3917">
        <w:rPr>
          <w:lang w:val="en-AU"/>
        </w:rPr>
        <w:t>Melbourne Fringe Festival</w:t>
      </w:r>
    </w:p>
    <w:p w14:paraId="6999D39A" w14:textId="77777777" w:rsidR="000978B5" w:rsidRPr="00EF3917" w:rsidRDefault="000978B5" w:rsidP="000978B5">
      <w:pPr>
        <w:pStyle w:val="ListBullet"/>
        <w:rPr>
          <w:lang w:val="en-AU"/>
        </w:rPr>
      </w:pPr>
      <w:r w:rsidRPr="00EF3917">
        <w:rPr>
          <w:lang w:val="en-AU"/>
        </w:rPr>
        <w:t>Melbourne Italian Festa</w:t>
      </w:r>
    </w:p>
    <w:p w14:paraId="4D57B228" w14:textId="77777777" w:rsidR="000978B5" w:rsidRPr="00EF3917" w:rsidRDefault="000978B5" w:rsidP="000978B5">
      <w:pPr>
        <w:pStyle w:val="ListBullet"/>
        <w:rPr>
          <w:lang w:val="en-AU"/>
        </w:rPr>
      </w:pPr>
      <w:r w:rsidRPr="00EF3917">
        <w:rPr>
          <w:lang w:val="en-AU"/>
        </w:rPr>
        <w:t>Victorian Seniors Festival</w:t>
      </w:r>
    </w:p>
    <w:p w14:paraId="385A81FF" w14:textId="77777777" w:rsidR="000978B5" w:rsidRPr="00EF3917" w:rsidRDefault="000978B5" w:rsidP="000978B5">
      <w:pPr>
        <w:pStyle w:val="ListBullet"/>
        <w:rPr>
          <w:lang w:val="en-AU"/>
        </w:rPr>
      </w:pPr>
      <w:r w:rsidRPr="00EF3917">
        <w:rPr>
          <w:lang w:val="en-AU"/>
        </w:rPr>
        <w:t>Asia Oasis Street Food by the Yarra</w:t>
      </w:r>
    </w:p>
    <w:p w14:paraId="0339E8D6" w14:textId="77777777" w:rsidR="000978B5" w:rsidRPr="00EF3917" w:rsidRDefault="000978B5" w:rsidP="000978B5">
      <w:pPr>
        <w:pStyle w:val="ListBullet"/>
        <w:rPr>
          <w:lang w:val="en-AU"/>
        </w:rPr>
      </w:pPr>
      <w:r w:rsidRPr="00EF3917">
        <w:rPr>
          <w:lang w:val="en-AU"/>
        </w:rPr>
        <w:t>Melbourne Diwali</w:t>
      </w:r>
    </w:p>
    <w:p w14:paraId="5FA5FB02" w14:textId="77777777" w:rsidR="000978B5" w:rsidRPr="00EF3917" w:rsidRDefault="000978B5" w:rsidP="000978B5">
      <w:pPr>
        <w:pStyle w:val="ListBullet"/>
        <w:rPr>
          <w:lang w:val="en-AU"/>
        </w:rPr>
      </w:pPr>
      <w:r w:rsidRPr="00EF3917">
        <w:rPr>
          <w:lang w:val="en-AU"/>
        </w:rPr>
        <w:t>Victorian Festival of Diwali</w:t>
      </w:r>
    </w:p>
    <w:p w14:paraId="7D9B6E71" w14:textId="77777777" w:rsidR="000978B5" w:rsidRPr="00EF3917" w:rsidRDefault="000978B5" w:rsidP="000978B5">
      <w:pPr>
        <w:pStyle w:val="ListBullet"/>
        <w:rPr>
          <w:lang w:val="en-AU"/>
        </w:rPr>
      </w:pPr>
      <w:r w:rsidRPr="00EF3917">
        <w:rPr>
          <w:lang w:val="en-AU"/>
        </w:rPr>
        <w:t>Melbourne Marathon Festival</w:t>
      </w:r>
    </w:p>
    <w:p w14:paraId="4EE8D96A" w14:textId="77777777" w:rsidR="000978B5" w:rsidRPr="00EF3917" w:rsidRDefault="000978B5" w:rsidP="000978B5">
      <w:pPr>
        <w:pStyle w:val="ListBullet"/>
        <w:rPr>
          <w:lang w:val="en-AU"/>
        </w:rPr>
      </w:pPr>
      <w:r w:rsidRPr="00EF3917">
        <w:rPr>
          <w:lang w:val="en-AU"/>
        </w:rPr>
        <w:t>Melbourne International Jazz Festival</w:t>
      </w:r>
    </w:p>
    <w:p w14:paraId="55E994CB" w14:textId="77777777" w:rsidR="000978B5" w:rsidRPr="00EF3917" w:rsidRDefault="000978B5" w:rsidP="000978B5">
      <w:pPr>
        <w:pStyle w:val="ListBullet"/>
        <w:rPr>
          <w:lang w:val="en-AU"/>
        </w:rPr>
      </w:pPr>
      <w:r w:rsidRPr="00EF3917">
        <w:rPr>
          <w:lang w:val="en-AU"/>
        </w:rPr>
        <w:t>Queensberry Cup</w:t>
      </w:r>
    </w:p>
    <w:p w14:paraId="7CFE0F0D" w14:textId="77777777" w:rsidR="000978B5" w:rsidRPr="00EF3917" w:rsidRDefault="000978B5" w:rsidP="000978B5">
      <w:pPr>
        <w:pStyle w:val="ListBullet"/>
        <w:rPr>
          <w:lang w:val="en-AU"/>
        </w:rPr>
      </w:pPr>
      <w:r w:rsidRPr="00EF3917">
        <w:rPr>
          <w:lang w:val="en-AU"/>
        </w:rPr>
        <w:t>Melbourne United Multicultural Festival</w:t>
      </w:r>
    </w:p>
    <w:p w14:paraId="399467B9" w14:textId="77777777" w:rsidR="000978B5" w:rsidRPr="00EF3917" w:rsidRDefault="000978B5" w:rsidP="000978B5">
      <w:pPr>
        <w:pStyle w:val="ListBullet"/>
        <w:rPr>
          <w:lang w:val="en-AU"/>
        </w:rPr>
      </w:pPr>
      <w:r w:rsidRPr="00EF3917">
        <w:rPr>
          <w:lang w:val="en-AU"/>
        </w:rPr>
        <w:t>Melbourne International Games Week</w:t>
      </w:r>
    </w:p>
    <w:p w14:paraId="0D5C03BE" w14:textId="77777777" w:rsidR="000978B5" w:rsidRPr="00EF3917" w:rsidRDefault="000978B5" w:rsidP="000978B5">
      <w:pPr>
        <w:pStyle w:val="ListBullet"/>
        <w:rPr>
          <w:lang w:val="en-AU"/>
        </w:rPr>
      </w:pPr>
      <w:r w:rsidRPr="00EF3917">
        <w:rPr>
          <w:lang w:val="en-AU"/>
        </w:rPr>
        <w:t>Melbourne Fashion Week</w:t>
      </w:r>
    </w:p>
    <w:p w14:paraId="1E085A34" w14:textId="77777777" w:rsidR="000978B5" w:rsidRPr="00EF3917" w:rsidRDefault="000978B5" w:rsidP="000978B5">
      <w:pPr>
        <w:pStyle w:val="ListBullet"/>
        <w:rPr>
          <w:lang w:val="en-AU"/>
        </w:rPr>
      </w:pPr>
      <w:r w:rsidRPr="00EF3917">
        <w:rPr>
          <w:lang w:val="en-AU"/>
        </w:rPr>
        <w:t>Music Victoria Awards</w:t>
      </w:r>
    </w:p>
    <w:p w14:paraId="41794FFD" w14:textId="77777777" w:rsidR="000978B5" w:rsidRPr="00EF3917" w:rsidRDefault="000978B5" w:rsidP="000978B5">
      <w:pPr>
        <w:pStyle w:val="ListBullet"/>
        <w:rPr>
          <w:lang w:val="en-AU"/>
        </w:rPr>
      </w:pPr>
      <w:r w:rsidRPr="00EF3917">
        <w:rPr>
          <w:lang w:val="en-AU"/>
        </w:rPr>
        <w:t>Craft Contemporary</w:t>
      </w:r>
    </w:p>
    <w:p w14:paraId="65FE613E" w14:textId="77777777" w:rsidR="000978B5" w:rsidRPr="00EF3917" w:rsidRDefault="000978B5" w:rsidP="000978B5">
      <w:pPr>
        <w:pStyle w:val="ListBullet"/>
        <w:rPr>
          <w:lang w:val="en-AU"/>
        </w:rPr>
      </w:pPr>
      <w:r w:rsidRPr="00EF3917">
        <w:rPr>
          <w:lang w:val="en-AU"/>
        </w:rPr>
        <w:t>The Other Film Festival – Arts Access Victoria</w:t>
      </w:r>
    </w:p>
    <w:p w14:paraId="6AE57A89" w14:textId="77777777" w:rsidR="000978B5" w:rsidRPr="00EF3917" w:rsidRDefault="000978B5" w:rsidP="000978B5">
      <w:pPr>
        <w:pStyle w:val="ListBullet"/>
        <w:rPr>
          <w:lang w:val="en-AU"/>
        </w:rPr>
      </w:pPr>
      <w:r w:rsidRPr="00EF3917">
        <w:rPr>
          <w:lang w:val="en-AU"/>
        </w:rPr>
        <w:t>Spring Fling – The Wheeler Centre</w:t>
      </w:r>
    </w:p>
    <w:p w14:paraId="009AD302" w14:textId="77777777" w:rsidR="000978B5" w:rsidRPr="00EF3917" w:rsidRDefault="000978B5" w:rsidP="000978B5">
      <w:pPr>
        <w:pStyle w:val="Heading4"/>
        <w:rPr>
          <w:rFonts w:hint="eastAsia"/>
          <w:lang w:val="en-AU"/>
        </w:rPr>
      </w:pPr>
      <w:r w:rsidRPr="00EF3917">
        <w:rPr>
          <w:lang w:val="en-AU"/>
        </w:rPr>
        <w:lastRenderedPageBreak/>
        <w:t>November 2024</w:t>
      </w:r>
    </w:p>
    <w:p w14:paraId="4E9DA34E" w14:textId="77777777" w:rsidR="000978B5" w:rsidRPr="00EF3917" w:rsidRDefault="000978B5" w:rsidP="000978B5">
      <w:pPr>
        <w:pStyle w:val="ListBullet"/>
        <w:rPr>
          <w:lang w:val="en-AU"/>
        </w:rPr>
      </w:pPr>
      <w:r w:rsidRPr="00EF3917">
        <w:rPr>
          <w:lang w:val="en-AU"/>
        </w:rPr>
        <w:t>Arriba! Melbourne Mexican Festival</w:t>
      </w:r>
    </w:p>
    <w:p w14:paraId="108ECE4B" w14:textId="77777777" w:rsidR="000978B5" w:rsidRPr="00EF3917" w:rsidRDefault="000978B5" w:rsidP="000978B5">
      <w:pPr>
        <w:pStyle w:val="ListBullet"/>
        <w:rPr>
          <w:lang w:val="en-AU"/>
        </w:rPr>
      </w:pPr>
      <w:r w:rsidRPr="00EF3917">
        <w:rPr>
          <w:lang w:val="en-AU"/>
        </w:rPr>
        <w:t>Melbourne Queer Film Festival</w:t>
      </w:r>
    </w:p>
    <w:p w14:paraId="518CC1DA" w14:textId="77777777" w:rsidR="000978B5" w:rsidRPr="00EF3917" w:rsidRDefault="000978B5" w:rsidP="000978B5">
      <w:pPr>
        <w:pStyle w:val="ListBullet"/>
        <w:rPr>
          <w:lang w:val="en-AU"/>
        </w:rPr>
      </w:pPr>
      <w:r w:rsidRPr="00EF3917">
        <w:rPr>
          <w:lang w:val="en-AU"/>
        </w:rPr>
        <w:t>Melbourne Awards</w:t>
      </w:r>
    </w:p>
    <w:p w14:paraId="1FF5A14A" w14:textId="77777777" w:rsidR="000978B5" w:rsidRPr="00EF3917" w:rsidRDefault="000978B5" w:rsidP="000978B5">
      <w:pPr>
        <w:pStyle w:val="ListBullet"/>
        <w:rPr>
          <w:lang w:val="en-AU"/>
        </w:rPr>
      </w:pPr>
      <w:r w:rsidRPr="00EF3917">
        <w:rPr>
          <w:lang w:val="en-AU"/>
        </w:rPr>
        <w:t>Polish Festival – Fed Square</w:t>
      </w:r>
    </w:p>
    <w:p w14:paraId="2D39463C" w14:textId="77777777" w:rsidR="000978B5" w:rsidRPr="00EF3917" w:rsidRDefault="000978B5" w:rsidP="000978B5">
      <w:pPr>
        <w:pStyle w:val="ListBullet"/>
        <w:rPr>
          <w:lang w:val="en-AU"/>
        </w:rPr>
      </w:pPr>
      <w:r w:rsidRPr="00EF3917">
        <w:rPr>
          <w:lang w:val="en-AU"/>
        </w:rPr>
        <w:t>African Music and Cultural Festival</w:t>
      </w:r>
    </w:p>
    <w:p w14:paraId="0948480A" w14:textId="77777777" w:rsidR="000978B5" w:rsidRPr="00EF3917" w:rsidRDefault="000978B5" w:rsidP="000978B5">
      <w:pPr>
        <w:pStyle w:val="ListBullet"/>
        <w:rPr>
          <w:lang w:val="en-AU"/>
        </w:rPr>
      </w:pPr>
      <w:r w:rsidRPr="00EF3917">
        <w:rPr>
          <w:lang w:val="en-AU"/>
        </w:rPr>
        <w:t>Christmas Festival (and December)</w:t>
      </w:r>
    </w:p>
    <w:p w14:paraId="35004BC0" w14:textId="77777777" w:rsidR="000978B5" w:rsidRPr="00EF3917" w:rsidRDefault="000978B5" w:rsidP="000978B5">
      <w:pPr>
        <w:pStyle w:val="ListBullet"/>
        <w:rPr>
          <w:lang w:val="en-AU"/>
        </w:rPr>
      </w:pPr>
      <w:r w:rsidRPr="00EF3917">
        <w:rPr>
          <w:i/>
          <w:iCs/>
          <w:lang w:val="en-AU"/>
        </w:rPr>
        <w:t>Blak in the Room</w:t>
      </w:r>
      <w:r w:rsidRPr="00EF3917">
        <w:rPr>
          <w:lang w:val="en-AU"/>
        </w:rPr>
        <w:t xml:space="preserve"> – ILBIJERRI Theatre and Melbourne Theatre Company</w:t>
      </w:r>
    </w:p>
    <w:p w14:paraId="6766CD5A" w14:textId="77777777" w:rsidR="000978B5" w:rsidRPr="00EF3917" w:rsidRDefault="000978B5" w:rsidP="000978B5">
      <w:pPr>
        <w:pStyle w:val="ListBullet"/>
        <w:rPr>
          <w:lang w:val="en-AU"/>
        </w:rPr>
      </w:pPr>
      <w:r w:rsidRPr="00EF3917">
        <w:rPr>
          <w:i/>
          <w:iCs/>
          <w:lang w:val="en-AU"/>
        </w:rPr>
        <w:t>The Poltergeist</w:t>
      </w:r>
      <w:r w:rsidRPr="00EF3917">
        <w:rPr>
          <w:lang w:val="en-AU"/>
        </w:rPr>
        <w:t xml:space="preserve"> – Philip Ridley – La Mama</w:t>
      </w:r>
    </w:p>
    <w:p w14:paraId="6DE0F645" w14:textId="77777777" w:rsidR="000978B5" w:rsidRPr="00EF3917" w:rsidRDefault="000978B5" w:rsidP="000978B5">
      <w:pPr>
        <w:pStyle w:val="Heading4"/>
        <w:rPr>
          <w:rFonts w:hint="eastAsia"/>
          <w:lang w:val="en-AU"/>
        </w:rPr>
      </w:pPr>
      <w:r w:rsidRPr="00EF3917">
        <w:rPr>
          <w:lang w:val="en-AU"/>
        </w:rPr>
        <w:t>December 2024</w:t>
      </w:r>
    </w:p>
    <w:p w14:paraId="6A54A994" w14:textId="77777777" w:rsidR="000978B5" w:rsidRPr="00EF3917" w:rsidRDefault="000978B5" w:rsidP="000978B5">
      <w:pPr>
        <w:pStyle w:val="ListBullet"/>
        <w:rPr>
          <w:lang w:val="en-AU"/>
        </w:rPr>
      </w:pPr>
      <w:r w:rsidRPr="00EF3917">
        <w:rPr>
          <w:lang w:val="en-AU"/>
        </w:rPr>
        <w:t>New Year’s Eve</w:t>
      </w:r>
    </w:p>
    <w:p w14:paraId="4CFA7DFD" w14:textId="77777777" w:rsidR="000978B5" w:rsidRPr="00EF3917" w:rsidRDefault="000978B5" w:rsidP="000978B5">
      <w:pPr>
        <w:pStyle w:val="ListBullet"/>
        <w:rPr>
          <w:lang w:val="en-AU"/>
        </w:rPr>
      </w:pPr>
      <w:r w:rsidRPr="00EF3917">
        <w:rPr>
          <w:i/>
          <w:iCs/>
          <w:lang w:val="en-AU"/>
        </w:rPr>
        <w:t>Bonegilla the Migrant’s Journey</w:t>
      </w:r>
      <w:r w:rsidRPr="00EF3917">
        <w:rPr>
          <w:lang w:val="en-AU"/>
        </w:rPr>
        <w:t xml:space="preserve"> – Simon Reich – Melbourne Museum</w:t>
      </w:r>
    </w:p>
    <w:p w14:paraId="40C029FA" w14:textId="77777777" w:rsidR="000978B5" w:rsidRPr="00EF3917" w:rsidRDefault="000978B5" w:rsidP="000978B5">
      <w:pPr>
        <w:pStyle w:val="ListBullet"/>
        <w:rPr>
          <w:lang w:val="en-AU"/>
        </w:rPr>
      </w:pPr>
      <w:r w:rsidRPr="00EF3917">
        <w:rPr>
          <w:i/>
          <w:iCs/>
          <w:lang w:val="en-AU"/>
        </w:rPr>
        <w:t>The Seasons</w:t>
      </w:r>
      <w:r w:rsidRPr="00EF3917">
        <w:rPr>
          <w:lang w:val="en-AU"/>
        </w:rPr>
        <w:t xml:space="preserve"> – Melbourne String Ensemble – Fed Square</w:t>
      </w:r>
    </w:p>
    <w:p w14:paraId="27173835" w14:textId="77777777" w:rsidR="000978B5" w:rsidRPr="00EF3917" w:rsidRDefault="000978B5" w:rsidP="000978B5">
      <w:pPr>
        <w:pStyle w:val="ListBullet"/>
        <w:rPr>
          <w:lang w:val="en-AU"/>
        </w:rPr>
      </w:pPr>
      <w:r w:rsidRPr="00EF3917">
        <w:rPr>
          <w:lang w:val="en-AU"/>
        </w:rPr>
        <w:t>Nth Pole at Marvel Stadium</w:t>
      </w:r>
    </w:p>
    <w:p w14:paraId="40D421AB" w14:textId="77777777" w:rsidR="000978B5" w:rsidRPr="00EF3917" w:rsidRDefault="000978B5" w:rsidP="000978B5">
      <w:pPr>
        <w:pStyle w:val="ListBullet"/>
        <w:rPr>
          <w:lang w:val="en-AU"/>
        </w:rPr>
      </w:pPr>
      <w:r w:rsidRPr="00EF3917">
        <w:rPr>
          <w:lang w:val="en-AU"/>
        </w:rPr>
        <w:t>Boxing Day Test</w:t>
      </w:r>
    </w:p>
    <w:p w14:paraId="251C83DA" w14:textId="77777777" w:rsidR="000978B5" w:rsidRPr="00EF3917" w:rsidRDefault="000978B5" w:rsidP="000978B5">
      <w:pPr>
        <w:pStyle w:val="ListBullet"/>
        <w:rPr>
          <w:lang w:val="en-AU"/>
        </w:rPr>
      </w:pPr>
      <w:r w:rsidRPr="00EF3917">
        <w:rPr>
          <w:lang w:val="en-AU"/>
        </w:rPr>
        <w:t xml:space="preserve">Koorie </w:t>
      </w:r>
      <w:proofErr w:type="spellStart"/>
      <w:r w:rsidRPr="00EF3917">
        <w:rPr>
          <w:lang w:val="en-AU"/>
        </w:rPr>
        <w:t>Krismas</w:t>
      </w:r>
      <w:proofErr w:type="spellEnd"/>
      <w:r w:rsidRPr="00EF3917">
        <w:rPr>
          <w:lang w:val="en-AU"/>
        </w:rPr>
        <w:t xml:space="preserve"> – Koorie Heritage Trust</w:t>
      </w:r>
    </w:p>
    <w:p w14:paraId="51FAF6CB" w14:textId="77777777" w:rsidR="000978B5" w:rsidRPr="00EF3917" w:rsidRDefault="000978B5" w:rsidP="000978B5">
      <w:pPr>
        <w:pStyle w:val="ListBullet"/>
        <w:rPr>
          <w:lang w:val="en-AU"/>
        </w:rPr>
      </w:pPr>
      <w:r w:rsidRPr="00EF3917">
        <w:rPr>
          <w:i/>
          <w:iCs/>
          <w:lang w:val="en-AU"/>
        </w:rPr>
        <w:t>Diasporas</w:t>
      </w:r>
      <w:r w:rsidRPr="00EF3917">
        <w:rPr>
          <w:lang w:val="en-AU"/>
        </w:rPr>
        <w:t xml:space="preserve"> 2024 Exhibition – Multicultural Arts Victoria – Arts Centre Melbourne</w:t>
      </w:r>
    </w:p>
    <w:p w14:paraId="23DAB738" w14:textId="77777777" w:rsidR="000978B5" w:rsidRPr="00EF3917" w:rsidRDefault="000978B5" w:rsidP="000978B5">
      <w:pPr>
        <w:pStyle w:val="ListBullet"/>
        <w:rPr>
          <w:lang w:val="en-AU"/>
        </w:rPr>
      </w:pPr>
      <w:r w:rsidRPr="00EF3917">
        <w:rPr>
          <w:i/>
          <w:iCs/>
          <w:lang w:val="en-AU"/>
        </w:rPr>
        <w:t>The Charge That Binds</w:t>
      </w:r>
      <w:r w:rsidRPr="00EF3917">
        <w:rPr>
          <w:lang w:val="en-AU"/>
        </w:rPr>
        <w:t xml:space="preserve"> – Australian Centre for Contemporary Art</w:t>
      </w:r>
    </w:p>
    <w:p w14:paraId="18B3A149" w14:textId="77777777" w:rsidR="000978B5" w:rsidRPr="00EF3917" w:rsidRDefault="000978B5" w:rsidP="000978B5">
      <w:pPr>
        <w:pStyle w:val="Heading4"/>
        <w:rPr>
          <w:rFonts w:hint="eastAsia"/>
          <w:lang w:val="en-AU"/>
        </w:rPr>
      </w:pPr>
      <w:r w:rsidRPr="00EF3917">
        <w:rPr>
          <w:lang w:val="en-AU"/>
        </w:rPr>
        <w:t>January 2025</w:t>
      </w:r>
    </w:p>
    <w:p w14:paraId="3E3F1B00" w14:textId="77777777" w:rsidR="000978B5" w:rsidRPr="00EF3917" w:rsidRDefault="000978B5" w:rsidP="000978B5">
      <w:pPr>
        <w:pStyle w:val="ListBullet"/>
        <w:rPr>
          <w:lang w:val="en-AU"/>
        </w:rPr>
      </w:pPr>
      <w:r w:rsidRPr="00EF3917">
        <w:rPr>
          <w:lang w:val="en-AU"/>
        </w:rPr>
        <w:t>NGV Kids Summer Festival</w:t>
      </w:r>
    </w:p>
    <w:p w14:paraId="15FBB2A8" w14:textId="77777777" w:rsidR="000978B5" w:rsidRPr="00EF3917" w:rsidRDefault="000978B5" w:rsidP="000978B5">
      <w:pPr>
        <w:pStyle w:val="ListBullet"/>
        <w:rPr>
          <w:lang w:val="en-AU"/>
        </w:rPr>
      </w:pPr>
      <w:r w:rsidRPr="00EF3917">
        <w:rPr>
          <w:lang w:val="en-AU"/>
        </w:rPr>
        <w:t>Vida Melbourne Latin Festival</w:t>
      </w:r>
    </w:p>
    <w:p w14:paraId="7401A0D5" w14:textId="77777777" w:rsidR="000978B5" w:rsidRPr="00EF3917" w:rsidRDefault="000978B5" w:rsidP="000978B5">
      <w:pPr>
        <w:pStyle w:val="ListBullet"/>
        <w:rPr>
          <w:lang w:val="en-AU"/>
        </w:rPr>
      </w:pPr>
      <w:r w:rsidRPr="00EF3917">
        <w:rPr>
          <w:lang w:val="en-AU"/>
        </w:rPr>
        <w:t>Australian Open</w:t>
      </w:r>
    </w:p>
    <w:p w14:paraId="7D84085B" w14:textId="77777777" w:rsidR="000978B5" w:rsidRPr="00EF3917" w:rsidRDefault="000978B5" w:rsidP="000978B5">
      <w:pPr>
        <w:pStyle w:val="ListBullet"/>
        <w:rPr>
          <w:lang w:val="en-AU"/>
        </w:rPr>
      </w:pPr>
      <w:proofErr w:type="spellStart"/>
      <w:r w:rsidRPr="00EF3917">
        <w:rPr>
          <w:lang w:val="en-AU"/>
        </w:rPr>
        <w:t>Midsumma</w:t>
      </w:r>
      <w:proofErr w:type="spellEnd"/>
      <w:r w:rsidRPr="00EF3917">
        <w:rPr>
          <w:lang w:val="en-AU"/>
        </w:rPr>
        <w:t xml:space="preserve"> Festival</w:t>
      </w:r>
    </w:p>
    <w:p w14:paraId="4D418A5C" w14:textId="77777777" w:rsidR="000978B5" w:rsidRPr="00EF3917" w:rsidRDefault="000978B5" w:rsidP="000978B5">
      <w:pPr>
        <w:pStyle w:val="ListBullet"/>
        <w:rPr>
          <w:lang w:val="en-AU"/>
        </w:rPr>
      </w:pPr>
      <w:r w:rsidRPr="00EF3917">
        <w:rPr>
          <w:lang w:val="en-AU"/>
        </w:rPr>
        <w:t>Share the Spirit Festival</w:t>
      </w:r>
    </w:p>
    <w:p w14:paraId="6665DCA3" w14:textId="77777777" w:rsidR="000978B5" w:rsidRPr="00EF3917" w:rsidRDefault="000978B5" w:rsidP="000978B5">
      <w:pPr>
        <w:pStyle w:val="ListBullet"/>
        <w:rPr>
          <w:lang w:val="en-AU"/>
        </w:rPr>
      </w:pPr>
      <w:r w:rsidRPr="00EF3917">
        <w:rPr>
          <w:lang w:val="en-AU"/>
        </w:rPr>
        <w:t>The 12th Koorie Art Show – Koorie Heritage Trust</w:t>
      </w:r>
    </w:p>
    <w:p w14:paraId="6CCE44A9" w14:textId="77777777" w:rsidR="000978B5" w:rsidRPr="00EF3917" w:rsidRDefault="000978B5" w:rsidP="000978B5">
      <w:pPr>
        <w:pStyle w:val="ListBullet"/>
        <w:rPr>
          <w:lang w:val="en-AU"/>
        </w:rPr>
      </w:pPr>
      <w:r w:rsidRPr="00EF3917">
        <w:rPr>
          <w:i/>
          <w:iCs/>
          <w:lang w:val="en-AU"/>
        </w:rPr>
        <w:t>Ants</w:t>
      </w:r>
      <w:r w:rsidRPr="00EF3917">
        <w:rPr>
          <w:lang w:val="en-AU"/>
        </w:rPr>
        <w:t xml:space="preserve"> – Polyglot – Melbourne Museum</w:t>
      </w:r>
    </w:p>
    <w:p w14:paraId="402CF35E" w14:textId="77777777" w:rsidR="000978B5" w:rsidRPr="00EF3917" w:rsidRDefault="000978B5" w:rsidP="000978B5">
      <w:pPr>
        <w:spacing w:before="0" w:after="0"/>
      </w:pPr>
      <w:r w:rsidRPr="00EF3917">
        <w:br w:type="page"/>
      </w:r>
    </w:p>
    <w:p w14:paraId="17812D40" w14:textId="77777777" w:rsidR="000978B5" w:rsidRPr="00EF3917" w:rsidRDefault="000978B5" w:rsidP="000978B5">
      <w:pPr>
        <w:pStyle w:val="Heading4"/>
        <w:rPr>
          <w:rFonts w:hint="eastAsia"/>
          <w:lang w:val="en-AU"/>
        </w:rPr>
      </w:pPr>
      <w:r w:rsidRPr="00EF3917">
        <w:rPr>
          <w:lang w:val="en-AU"/>
        </w:rPr>
        <w:lastRenderedPageBreak/>
        <w:t>February 2025</w:t>
      </w:r>
    </w:p>
    <w:p w14:paraId="51B1AA65" w14:textId="77777777" w:rsidR="000978B5" w:rsidRPr="00EF3917" w:rsidRDefault="000978B5" w:rsidP="000978B5">
      <w:pPr>
        <w:pStyle w:val="ListBullet"/>
        <w:rPr>
          <w:lang w:val="en-AU"/>
        </w:rPr>
      </w:pPr>
      <w:r w:rsidRPr="00EF3917">
        <w:rPr>
          <w:lang w:val="en-AU"/>
        </w:rPr>
        <w:t>National Sustainability Festival</w:t>
      </w:r>
    </w:p>
    <w:p w14:paraId="27E2BCBC" w14:textId="77777777" w:rsidR="000978B5" w:rsidRPr="00EF3917" w:rsidRDefault="000978B5" w:rsidP="000978B5">
      <w:pPr>
        <w:pStyle w:val="ListBullet"/>
        <w:rPr>
          <w:lang w:val="en-AU"/>
        </w:rPr>
      </w:pPr>
      <w:r w:rsidRPr="00EF3917">
        <w:rPr>
          <w:lang w:val="en-AU"/>
        </w:rPr>
        <w:t>Chinatown Lunar New Year Festival</w:t>
      </w:r>
    </w:p>
    <w:p w14:paraId="406F3C2F" w14:textId="77777777" w:rsidR="000978B5" w:rsidRPr="00EF3917" w:rsidRDefault="000978B5" w:rsidP="000978B5">
      <w:pPr>
        <w:pStyle w:val="ListBullet"/>
        <w:rPr>
          <w:lang w:val="en-AU"/>
        </w:rPr>
      </w:pPr>
      <w:r w:rsidRPr="00EF3917">
        <w:rPr>
          <w:lang w:val="en-AU"/>
        </w:rPr>
        <w:t>MSO Sidney Myer Free Concerts</w:t>
      </w:r>
    </w:p>
    <w:p w14:paraId="0664A048" w14:textId="77777777" w:rsidR="000978B5" w:rsidRPr="00EF3917" w:rsidRDefault="000978B5" w:rsidP="000978B5">
      <w:pPr>
        <w:pStyle w:val="ListBullet"/>
        <w:rPr>
          <w:lang w:val="en-AU"/>
        </w:rPr>
      </w:pPr>
      <w:r w:rsidRPr="00EF3917">
        <w:rPr>
          <w:lang w:val="en-AU"/>
        </w:rPr>
        <w:t>PayPal Melbourne Fashion Festival</w:t>
      </w:r>
    </w:p>
    <w:p w14:paraId="5D65AF63" w14:textId="77777777" w:rsidR="000978B5" w:rsidRPr="00EF3917" w:rsidRDefault="000978B5" w:rsidP="000978B5">
      <w:pPr>
        <w:pStyle w:val="ListBullet"/>
        <w:rPr>
          <w:lang w:val="en-AU"/>
        </w:rPr>
      </w:pPr>
      <w:r w:rsidRPr="00EF3917">
        <w:rPr>
          <w:lang w:val="en-AU"/>
        </w:rPr>
        <w:t>Antipodes Festival</w:t>
      </w:r>
    </w:p>
    <w:p w14:paraId="210662E0" w14:textId="77777777" w:rsidR="000978B5" w:rsidRPr="00EF3917" w:rsidRDefault="000978B5" w:rsidP="000978B5">
      <w:pPr>
        <w:pStyle w:val="ListBullet"/>
        <w:rPr>
          <w:lang w:val="en-AU"/>
        </w:rPr>
      </w:pPr>
      <w:r w:rsidRPr="00EF3917">
        <w:rPr>
          <w:lang w:val="en-AU"/>
        </w:rPr>
        <w:t>ACMI The Theatre of War</w:t>
      </w:r>
    </w:p>
    <w:p w14:paraId="0D0BF329" w14:textId="77777777" w:rsidR="000978B5" w:rsidRPr="00EF3917" w:rsidRDefault="000978B5" w:rsidP="000978B5">
      <w:pPr>
        <w:pStyle w:val="ListBullet"/>
        <w:rPr>
          <w:lang w:val="en-AU"/>
        </w:rPr>
      </w:pPr>
      <w:r w:rsidRPr="00EF3917">
        <w:rPr>
          <w:lang w:val="en-AU"/>
        </w:rPr>
        <w:t>Fresh!2025 - Craft Victoria</w:t>
      </w:r>
    </w:p>
    <w:p w14:paraId="1E7C1FD2" w14:textId="77777777" w:rsidR="000978B5" w:rsidRPr="00EF3917" w:rsidRDefault="000978B5" w:rsidP="000978B5">
      <w:pPr>
        <w:pStyle w:val="ListBullet"/>
        <w:rPr>
          <w:lang w:val="en-AU"/>
        </w:rPr>
      </w:pPr>
      <w:r w:rsidRPr="00EF3917">
        <w:rPr>
          <w:lang w:val="en-AU"/>
        </w:rPr>
        <w:t>Asia TOPA (into March)</w:t>
      </w:r>
    </w:p>
    <w:p w14:paraId="1ADD9069" w14:textId="77777777" w:rsidR="000978B5" w:rsidRPr="00EF3917" w:rsidRDefault="000978B5" w:rsidP="000978B5">
      <w:pPr>
        <w:pStyle w:val="ListBullet"/>
        <w:rPr>
          <w:lang w:val="en-AU"/>
        </w:rPr>
      </w:pPr>
      <w:r w:rsidRPr="00EF3917">
        <w:rPr>
          <w:lang w:val="en-AU"/>
        </w:rPr>
        <w:t>The Festival of the Photocopier Zine Fair</w:t>
      </w:r>
    </w:p>
    <w:p w14:paraId="40F9CCCF" w14:textId="77777777" w:rsidR="000978B5" w:rsidRPr="00EF3917" w:rsidRDefault="000978B5" w:rsidP="000978B5">
      <w:pPr>
        <w:pStyle w:val="ListBullet"/>
        <w:rPr>
          <w:lang w:val="en-AU"/>
        </w:rPr>
      </w:pPr>
      <w:r w:rsidRPr="00EF3917">
        <w:rPr>
          <w:lang w:val="en-AU"/>
        </w:rPr>
        <w:t>Chunky Move U&gt;N&gt;I&gt;T&gt;E&gt;D</w:t>
      </w:r>
    </w:p>
    <w:p w14:paraId="4A32F1AC" w14:textId="77777777" w:rsidR="000978B5" w:rsidRPr="00EF3917" w:rsidRDefault="000978B5" w:rsidP="000978B5">
      <w:pPr>
        <w:pStyle w:val="ListBullet"/>
        <w:rPr>
          <w:lang w:val="en-AU"/>
        </w:rPr>
      </w:pPr>
      <w:r w:rsidRPr="00EF3917">
        <w:rPr>
          <w:i/>
          <w:iCs/>
          <w:lang w:val="en-AU"/>
        </w:rPr>
        <w:t>POTUS</w:t>
      </w:r>
      <w:r w:rsidRPr="00EF3917">
        <w:rPr>
          <w:lang w:val="en-AU"/>
        </w:rPr>
        <w:t xml:space="preserve"> – Selina Fillinger – </w:t>
      </w:r>
      <w:proofErr w:type="spellStart"/>
      <w:r w:rsidRPr="00EF3917">
        <w:rPr>
          <w:lang w:val="en-AU"/>
        </w:rPr>
        <w:t>Fortyfivedownstairs</w:t>
      </w:r>
      <w:proofErr w:type="spellEnd"/>
    </w:p>
    <w:p w14:paraId="1F6E3079" w14:textId="77777777" w:rsidR="000978B5" w:rsidRPr="00EF3917" w:rsidRDefault="000978B5" w:rsidP="000978B5">
      <w:pPr>
        <w:pStyle w:val="Heading4"/>
        <w:rPr>
          <w:rFonts w:hint="eastAsia"/>
          <w:lang w:val="en-AU"/>
        </w:rPr>
      </w:pPr>
      <w:r w:rsidRPr="00EF3917">
        <w:rPr>
          <w:lang w:val="en-AU"/>
        </w:rPr>
        <w:t>March 2025</w:t>
      </w:r>
    </w:p>
    <w:p w14:paraId="61465564" w14:textId="77777777" w:rsidR="000978B5" w:rsidRPr="00EF3917" w:rsidRDefault="000978B5" w:rsidP="000978B5">
      <w:pPr>
        <w:pStyle w:val="ListBullet"/>
        <w:rPr>
          <w:lang w:val="en-AU"/>
        </w:rPr>
      </w:pPr>
      <w:r w:rsidRPr="00EF3917">
        <w:rPr>
          <w:lang w:val="en-AU"/>
        </w:rPr>
        <w:t>Nepal Festival Melbourne</w:t>
      </w:r>
    </w:p>
    <w:p w14:paraId="6246C973" w14:textId="77777777" w:rsidR="000978B5" w:rsidRPr="00EF3917" w:rsidRDefault="000978B5" w:rsidP="000978B5">
      <w:pPr>
        <w:pStyle w:val="ListBullet"/>
        <w:rPr>
          <w:lang w:val="en-AU"/>
        </w:rPr>
      </w:pPr>
      <w:r w:rsidRPr="00EF3917">
        <w:rPr>
          <w:lang w:val="en-AU"/>
        </w:rPr>
        <w:t>Moomba Festival</w:t>
      </w:r>
    </w:p>
    <w:p w14:paraId="50AB1EBD" w14:textId="77777777" w:rsidR="000978B5" w:rsidRPr="00EF3917" w:rsidRDefault="000978B5" w:rsidP="000978B5">
      <w:pPr>
        <w:pStyle w:val="ListBullet"/>
        <w:rPr>
          <w:lang w:val="en-AU"/>
        </w:rPr>
      </w:pPr>
      <w:r w:rsidRPr="00EF3917">
        <w:rPr>
          <w:lang w:val="en-AU"/>
        </w:rPr>
        <w:t>Melbourne Food and Wine Festival</w:t>
      </w:r>
    </w:p>
    <w:p w14:paraId="4FC709F5" w14:textId="77777777" w:rsidR="000978B5" w:rsidRPr="00EF3917" w:rsidRDefault="000978B5" w:rsidP="000978B5">
      <w:pPr>
        <w:pStyle w:val="ListBullet"/>
        <w:rPr>
          <w:lang w:val="en-AU"/>
        </w:rPr>
      </w:pPr>
      <w:r w:rsidRPr="00EF3917">
        <w:rPr>
          <w:lang w:val="en-AU"/>
        </w:rPr>
        <w:t>Cultural Diversity Week at Immigration Museum</w:t>
      </w:r>
    </w:p>
    <w:p w14:paraId="21D5D8EB" w14:textId="77777777" w:rsidR="000978B5" w:rsidRPr="00EF3917" w:rsidRDefault="000978B5" w:rsidP="000978B5">
      <w:pPr>
        <w:pStyle w:val="ListBullet"/>
        <w:rPr>
          <w:lang w:val="en-AU"/>
        </w:rPr>
      </w:pPr>
      <w:r w:rsidRPr="00EF3917">
        <w:rPr>
          <w:lang w:val="en-AU"/>
        </w:rPr>
        <w:t>Melbourne Vixens Fan Day</w:t>
      </w:r>
    </w:p>
    <w:p w14:paraId="23EF6BD7" w14:textId="77777777" w:rsidR="000978B5" w:rsidRPr="00EF3917" w:rsidRDefault="000978B5" w:rsidP="000978B5">
      <w:pPr>
        <w:pStyle w:val="ListBullet"/>
        <w:rPr>
          <w:lang w:val="en-AU"/>
        </w:rPr>
      </w:pPr>
      <w:r w:rsidRPr="00EF3917">
        <w:rPr>
          <w:lang w:val="en-AU"/>
        </w:rPr>
        <w:t>Holi Festival Melbourne</w:t>
      </w:r>
    </w:p>
    <w:p w14:paraId="3308E0FC" w14:textId="77777777" w:rsidR="000978B5" w:rsidRPr="00EF3917" w:rsidRDefault="000978B5" w:rsidP="000978B5">
      <w:pPr>
        <w:pStyle w:val="ListBullet"/>
        <w:rPr>
          <w:lang w:val="en-AU"/>
        </w:rPr>
      </w:pPr>
      <w:r w:rsidRPr="00EF3917">
        <w:rPr>
          <w:lang w:val="en-AU"/>
        </w:rPr>
        <w:t>Melbourne International Comedy Festival</w:t>
      </w:r>
    </w:p>
    <w:p w14:paraId="76AC0121" w14:textId="77777777" w:rsidR="000978B5" w:rsidRPr="00EF3917" w:rsidRDefault="000978B5" w:rsidP="000978B5">
      <w:pPr>
        <w:pStyle w:val="ListBullet"/>
        <w:rPr>
          <w:lang w:val="en-AU"/>
        </w:rPr>
      </w:pPr>
      <w:r w:rsidRPr="00EF3917">
        <w:rPr>
          <w:i/>
          <w:iCs/>
          <w:lang w:val="en-AU"/>
        </w:rPr>
        <w:t>Forever I Live</w:t>
      </w:r>
      <w:r w:rsidRPr="00EF3917">
        <w:rPr>
          <w:lang w:val="en-AU"/>
        </w:rPr>
        <w:t xml:space="preserve"> – Koorie Heritage Trust</w:t>
      </w:r>
    </w:p>
    <w:p w14:paraId="3FB44A2C" w14:textId="77777777" w:rsidR="000978B5" w:rsidRPr="00EF3917" w:rsidRDefault="000978B5" w:rsidP="000978B5">
      <w:pPr>
        <w:pStyle w:val="ListBullet"/>
        <w:rPr>
          <w:lang w:val="en-AU"/>
        </w:rPr>
      </w:pPr>
      <w:proofErr w:type="spellStart"/>
      <w:r w:rsidRPr="00EF3917">
        <w:rPr>
          <w:i/>
          <w:iCs/>
          <w:lang w:val="en-AU"/>
        </w:rPr>
        <w:t>Stitchin</w:t>
      </w:r>
      <w:proofErr w:type="spellEnd"/>
      <w:r w:rsidRPr="00EF3917">
        <w:rPr>
          <w:i/>
          <w:iCs/>
          <w:lang w:val="en-AU"/>
        </w:rPr>
        <w:t xml:space="preserve"> Stories</w:t>
      </w:r>
      <w:r w:rsidRPr="00EF3917">
        <w:rPr>
          <w:lang w:val="en-AU"/>
        </w:rPr>
        <w:t xml:space="preserve"> – Blak and </w:t>
      </w:r>
      <w:proofErr w:type="spellStart"/>
      <w:r w:rsidRPr="00EF3917">
        <w:rPr>
          <w:lang w:val="en-AU"/>
        </w:rPr>
        <w:t>Threadly</w:t>
      </w:r>
      <w:proofErr w:type="spellEnd"/>
      <w:r w:rsidRPr="00EF3917">
        <w:rPr>
          <w:lang w:val="en-AU"/>
        </w:rPr>
        <w:t xml:space="preserve"> – Koorie Heritage Trust</w:t>
      </w:r>
    </w:p>
    <w:p w14:paraId="028E4524" w14:textId="77777777" w:rsidR="000978B5" w:rsidRPr="00EF3917" w:rsidRDefault="000978B5" w:rsidP="000978B5">
      <w:pPr>
        <w:pStyle w:val="ListBullet"/>
        <w:rPr>
          <w:lang w:val="en-AU"/>
        </w:rPr>
      </w:pPr>
      <w:r w:rsidRPr="00EF3917">
        <w:rPr>
          <w:lang w:val="en-AU"/>
        </w:rPr>
        <w:t>Melbourne Women in Film Festival</w:t>
      </w:r>
    </w:p>
    <w:p w14:paraId="26FF30AD" w14:textId="77777777" w:rsidR="000978B5" w:rsidRPr="00EF3917" w:rsidRDefault="000978B5" w:rsidP="000978B5">
      <w:pPr>
        <w:pStyle w:val="ListBullet"/>
        <w:rPr>
          <w:lang w:val="en-AU"/>
        </w:rPr>
      </w:pPr>
      <w:r w:rsidRPr="00EF3917">
        <w:rPr>
          <w:lang w:val="en-AU"/>
        </w:rPr>
        <w:t>The Festival of the Photocopier – Zine Fair – Sticky Institute</w:t>
      </w:r>
    </w:p>
    <w:p w14:paraId="26FB11FA" w14:textId="77777777" w:rsidR="000978B5" w:rsidRPr="00EF3917" w:rsidRDefault="000978B5" w:rsidP="000978B5">
      <w:pPr>
        <w:pStyle w:val="ListBullet"/>
        <w:rPr>
          <w:lang w:val="en-AU"/>
        </w:rPr>
      </w:pPr>
      <w:r w:rsidRPr="00EF3917">
        <w:rPr>
          <w:lang w:val="en-AU"/>
        </w:rPr>
        <w:t>Blak &amp; Bright Festival</w:t>
      </w:r>
    </w:p>
    <w:p w14:paraId="08ED65FC" w14:textId="77777777" w:rsidR="000978B5" w:rsidRPr="00EF3917" w:rsidRDefault="000978B5" w:rsidP="000978B5">
      <w:pPr>
        <w:pStyle w:val="Heading4"/>
        <w:rPr>
          <w:rFonts w:hint="eastAsia"/>
          <w:lang w:val="en-AU"/>
        </w:rPr>
      </w:pPr>
      <w:r w:rsidRPr="00EF3917">
        <w:rPr>
          <w:lang w:val="en-AU"/>
        </w:rPr>
        <w:t>April 2025</w:t>
      </w:r>
    </w:p>
    <w:p w14:paraId="166E36F0" w14:textId="77777777" w:rsidR="000978B5" w:rsidRPr="00EF3917" w:rsidRDefault="000978B5" w:rsidP="000978B5">
      <w:pPr>
        <w:pStyle w:val="ListBullet"/>
        <w:rPr>
          <w:lang w:val="en-AU"/>
        </w:rPr>
      </w:pPr>
      <w:r w:rsidRPr="00EF3917">
        <w:rPr>
          <w:lang w:val="en-AU"/>
        </w:rPr>
        <w:t>Little Food Festival</w:t>
      </w:r>
    </w:p>
    <w:p w14:paraId="1D3E461E" w14:textId="77777777" w:rsidR="000978B5" w:rsidRPr="00EF3917" w:rsidRDefault="000978B5" w:rsidP="000978B5">
      <w:pPr>
        <w:pStyle w:val="ListBullet"/>
        <w:rPr>
          <w:lang w:val="en-AU"/>
        </w:rPr>
      </w:pPr>
      <w:r w:rsidRPr="00EF3917">
        <w:rPr>
          <w:lang w:val="en-AU"/>
        </w:rPr>
        <w:t>Eid – Queen Victoria Market</w:t>
      </w:r>
    </w:p>
    <w:p w14:paraId="7914B7D3" w14:textId="77777777" w:rsidR="000978B5" w:rsidRPr="00EF3917" w:rsidRDefault="000978B5" w:rsidP="000978B5">
      <w:pPr>
        <w:pStyle w:val="ListBullet"/>
        <w:rPr>
          <w:lang w:val="en-AU"/>
        </w:rPr>
      </w:pPr>
      <w:r w:rsidRPr="00EF3917">
        <w:rPr>
          <w:lang w:val="en-AU"/>
        </w:rPr>
        <w:t>Melbourne ANZAC Day Event</w:t>
      </w:r>
    </w:p>
    <w:p w14:paraId="2ADD0C12" w14:textId="77777777" w:rsidR="000978B5" w:rsidRPr="00EF3917" w:rsidRDefault="000978B5" w:rsidP="000978B5">
      <w:pPr>
        <w:pStyle w:val="ListBullet"/>
        <w:rPr>
          <w:lang w:val="en-AU"/>
        </w:rPr>
      </w:pPr>
      <w:r w:rsidRPr="00EF3917">
        <w:rPr>
          <w:lang w:val="en-AU"/>
        </w:rPr>
        <w:t>2025 Herald Sun / Transurban Run for the Kids</w:t>
      </w:r>
    </w:p>
    <w:p w14:paraId="7D24D019" w14:textId="77777777" w:rsidR="000978B5" w:rsidRPr="00EF3917" w:rsidRDefault="000978B5" w:rsidP="000978B5">
      <w:pPr>
        <w:pStyle w:val="ListBullet"/>
        <w:rPr>
          <w:lang w:val="en-AU"/>
        </w:rPr>
      </w:pPr>
      <w:r w:rsidRPr="00EF3917">
        <w:rPr>
          <w:lang w:val="en-AU"/>
        </w:rPr>
        <w:t>Turkish Pazar Festival</w:t>
      </w:r>
    </w:p>
    <w:p w14:paraId="08504CD1" w14:textId="77777777" w:rsidR="000978B5" w:rsidRPr="00EF3917" w:rsidRDefault="000978B5" w:rsidP="000978B5">
      <w:pPr>
        <w:pStyle w:val="ListBullet"/>
        <w:rPr>
          <w:lang w:val="en-AU"/>
        </w:rPr>
      </w:pPr>
      <w:r w:rsidRPr="00EF3917">
        <w:rPr>
          <w:lang w:val="en-AU"/>
        </w:rPr>
        <w:t>Kids Day Out</w:t>
      </w:r>
    </w:p>
    <w:p w14:paraId="0B9F999D" w14:textId="77777777" w:rsidR="000978B5" w:rsidRPr="00EF3917" w:rsidRDefault="000978B5" w:rsidP="000978B5">
      <w:pPr>
        <w:pStyle w:val="ListBullet"/>
        <w:rPr>
          <w:lang w:val="en-AU"/>
        </w:rPr>
      </w:pPr>
      <w:r w:rsidRPr="00EF3917">
        <w:rPr>
          <w:lang w:val="en-AU"/>
        </w:rPr>
        <w:t>Green Room Awards</w:t>
      </w:r>
    </w:p>
    <w:p w14:paraId="04D4CB8B" w14:textId="77777777" w:rsidR="000978B5" w:rsidRPr="00EF3917" w:rsidRDefault="000978B5" w:rsidP="000978B5">
      <w:pPr>
        <w:pStyle w:val="ListBullet"/>
        <w:rPr>
          <w:lang w:val="en-AU"/>
        </w:rPr>
      </w:pPr>
      <w:proofErr w:type="gramStart"/>
      <w:r w:rsidRPr="00EF3917">
        <w:rPr>
          <w:lang w:val="en-AU"/>
        </w:rPr>
        <w:t>Non Stop</w:t>
      </w:r>
      <w:proofErr w:type="gramEnd"/>
      <w:r w:rsidRPr="00EF3917">
        <w:rPr>
          <w:lang w:val="en-AU"/>
        </w:rPr>
        <w:t xml:space="preserve"> – Circus Oz</w:t>
      </w:r>
    </w:p>
    <w:p w14:paraId="72914D1D" w14:textId="77777777" w:rsidR="000978B5" w:rsidRPr="00EF3917" w:rsidRDefault="000978B5" w:rsidP="000978B5">
      <w:pPr>
        <w:pStyle w:val="Heading4"/>
        <w:rPr>
          <w:rFonts w:hint="eastAsia"/>
          <w:lang w:val="en-AU"/>
        </w:rPr>
      </w:pPr>
      <w:r w:rsidRPr="00EF3917">
        <w:rPr>
          <w:lang w:val="en-AU"/>
        </w:rPr>
        <w:t>May 2025</w:t>
      </w:r>
    </w:p>
    <w:p w14:paraId="4B484586" w14:textId="77777777" w:rsidR="000978B5" w:rsidRPr="00EF3917" w:rsidRDefault="000978B5" w:rsidP="000978B5">
      <w:pPr>
        <w:pStyle w:val="ListBullet"/>
        <w:rPr>
          <w:lang w:val="en-AU"/>
        </w:rPr>
      </w:pPr>
      <w:r w:rsidRPr="00EF3917">
        <w:rPr>
          <w:lang w:val="en-AU"/>
        </w:rPr>
        <w:t>Buddha’s Day &amp; Multicultural Festival</w:t>
      </w:r>
    </w:p>
    <w:p w14:paraId="2EA0066A" w14:textId="77777777" w:rsidR="000978B5" w:rsidRPr="00EF3917" w:rsidRDefault="000978B5" w:rsidP="000978B5">
      <w:pPr>
        <w:pStyle w:val="ListBullet"/>
        <w:rPr>
          <w:lang w:val="en-AU"/>
        </w:rPr>
      </w:pPr>
      <w:r w:rsidRPr="00EF3917">
        <w:rPr>
          <w:i/>
          <w:iCs/>
          <w:lang w:val="en-AU"/>
        </w:rPr>
        <w:t xml:space="preserve">Odyssey </w:t>
      </w:r>
      <w:proofErr w:type="spellStart"/>
      <w:r w:rsidRPr="00EF3917">
        <w:rPr>
          <w:i/>
          <w:iCs/>
          <w:lang w:val="en-AU"/>
        </w:rPr>
        <w:t>Odyssey</w:t>
      </w:r>
      <w:proofErr w:type="spellEnd"/>
      <w:r w:rsidRPr="00EF3917">
        <w:rPr>
          <w:lang w:val="en-AU"/>
        </w:rPr>
        <w:t xml:space="preserve"> – APHIDS</w:t>
      </w:r>
    </w:p>
    <w:p w14:paraId="4C22D717" w14:textId="77777777" w:rsidR="000978B5" w:rsidRPr="00EF3917" w:rsidRDefault="000978B5" w:rsidP="000978B5">
      <w:pPr>
        <w:pStyle w:val="ListBullet"/>
        <w:rPr>
          <w:lang w:val="en-AU"/>
        </w:rPr>
      </w:pPr>
      <w:r w:rsidRPr="00EF3917">
        <w:rPr>
          <w:lang w:val="en-AU"/>
        </w:rPr>
        <w:t>Sri Lankan Festival</w:t>
      </w:r>
    </w:p>
    <w:p w14:paraId="6FA26B3D" w14:textId="77777777" w:rsidR="000978B5" w:rsidRPr="00EF3917" w:rsidRDefault="000978B5" w:rsidP="000978B5">
      <w:pPr>
        <w:pStyle w:val="ListBullet"/>
        <w:rPr>
          <w:lang w:val="en-AU"/>
        </w:rPr>
      </w:pPr>
      <w:r w:rsidRPr="00EF3917">
        <w:rPr>
          <w:lang w:val="en-AU"/>
        </w:rPr>
        <w:lastRenderedPageBreak/>
        <w:t>Melbourne Writers Festival</w:t>
      </w:r>
    </w:p>
    <w:p w14:paraId="44F8F3DA" w14:textId="77777777" w:rsidR="000978B5" w:rsidRPr="00EF3917" w:rsidRDefault="000978B5" w:rsidP="000978B5">
      <w:pPr>
        <w:pStyle w:val="ListBullet"/>
        <w:rPr>
          <w:lang w:val="en-AU"/>
        </w:rPr>
      </w:pPr>
      <w:r w:rsidRPr="00EF3917">
        <w:rPr>
          <w:lang w:val="en-AU"/>
        </w:rPr>
        <w:t>The Long Walk</w:t>
      </w:r>
    </w:p>
    <w:p w14:paraId="1DAFD33B" w14:textId="77777777" w:rsidR="000978B5" w:rsidRPr="00EF3917" w:rsidRDefault="000978B5" w:rsidP="000978B5">
      <w:pPr>
        <w:pStyle w:val="ListBullet"/>
        <w:rPr>
          <w:lang w:val="en-AU"/>
        </w:rPr>
      </w:pPr>
      <w:r w:rsidRPr="00EF3917">
        <w:rPr>
          <w:lang w:val="en-AU"/>
        </w:rPr>
        <w:t>Melbourne Mother’s Day Classic</w:t>
      </w:r>
    </w:p>
    <w:p w14:paraId="7D473A86" w14:textId="77777777" w:rsidR="000978B5" w:rsidRPr="00EF3917" w:rsidRDefault="000978B5" w:rsidP="000978B5">
      <w:pPr>
        <w:pStyle w:val="ListBullet"/>
        <w:rPr>
          <w:lang w:val="en-AU"/>
        </w:rPr>
      </w:pPr>
      <w:r w:rsidRPr="00EF3917">
        <w:rPr>
          <w:lang w:val="en-AU"/>
        </w:rPr>
        <w:t>Beings – Universal Everything – ACMI</w:t>
      </w:r>
    </w:p>
    <w:p w14:paraId="309D1A72" w14:textId="77777777" w:rsidR="000978B5" w:rsidRPr="00EF3917" w:rsidRDefault="000978B5" w:rsidP="000978B5">
      <w:pPr>
        <w:pStyle w:val="ListBullet"/>
        <w:rPr>
          <w:lang w:val="en-AU"/>
        </w:rPr>
      </w:pPr>
      <w:r w:rsidRPr="00EF3917">
        <w:rPr>
          <w:lang w:val="en-AU"/>
        </w:rPr>
        <w:t>Festival of Watercolour – Watercolour Society of Victoria</w:t>
      </w:r>
    </w:p>
    <w:p w14:paraId="160C5352" w14:textId="77777777" w:rsidR="000978B5" w:rsidRPr="00EF3917" w:rsidRDefault="000978B5" w:rsidP="000978B5">
      <w:pPr>
        <w:pStyle w:val="ListBullet"/>
        <w:rPr>
          <w:lang w:val="en-AU"/>
        </w:rPr>
      </w:pPr>
      <w:proofErr w:type="spellStart"/>
      <w:r w:rsidRPr="00EF3917">
        <w:rPr>
          <w:lang w:val="en-AU"/>
        </w:rPr>
        <w:t>Ardna</w:t>
      </w:r>
      <w:proofErr w:type="spellEnd"/>
      <w:r w:rsidRPr="00EF3917">
        <w:rPr>
          <w:lang w:val="en-AU"/>
        </w:rPr>
        <w:t xml:space="preserve"> - Our Lands </w:t>
      </w:r>
      <w:proofErr w:type="spellStart"/>
      <w:r w:rsidRPr="00EF3917">
        <w:rPr>
          <w:lang w:val="en-AU"/>
        </w:rPr>
        <w:t>أرضنا</w:t>
      </w:r>
      <w:proofErr w:type="spellEnd"/>
      <w:r w:rsidRPr="00EF3917">
        <w:rPr>
          <w:lang w:val="en-AU"/>
        </w:rPr>
        <w:t xml:space="preserve"> – </w:t>
      </w:r>
      <w:proofErr w:type="spellStart"/>
      <w:r w:rsidRPr="00EF3917">
        <w:rPr>
          <w:lang w:val="en-AU"/>
        </w:rPr>
        <w:t>Bukjeh</w:t>
      </w:r>
      <w:proofErr w:type="spellEnd"/>
      <w:r w:rsidRPr="00EF3917">
        <w:rPr>
          <w:lang w:val="en-AU"/>
        </w:rPr>
        <w:t xml:space="preserve"> – </w:t>
      </w:r>
      <w:proofErr w:type="spellStart"/>
      <w:r w:rsidRPr="00EF3917">
        <w:rPr>
          <w:lang w:val="en-AU"/>
        </w:rPr>
        <w:t>narrm</w:t>
      </w:r>
      <w:proofErr w:type="spellEnd"/>
      <w:r w:rsidRPr="00EF3917">
        <w:rPr>
          <w:lang w:val="en-AU"/>
        </w:rPr>
        <w:t xml:space="preserve"> </w:t>
      </w:r>
      <w:proofErr w:type="spellStart"/>
      <w:r w:rsidRPr="00EF3917">
        <w:rPr>
          <w:lang w:val="en-AU"/>
        </w:rPr>
        <w:t>ngarrgu</w:t>
      </w:r>
      <w:proofErr w:type="spellEnd"/>
      <w:r w:rsidRPr="00EF3917">
        <w:rPr>
          <w:lang w:val="en-AU"/>
        </w:rPr>
        <w:t xml:space="preserve"> Library</w:t>
      </w:r>
    </w:p>
    <w:p w14:paraId="71E52456" w14:textId="77777777" w:rsidR="000978B5" w:rsidRPr="00EF3917" w:rsidRDefault="000978B5" w:rsidP="000978B5">
      <w:pPr>
        <w:pStyle w:val="ListBullet"/>
        <w:rPr>
          <w:lang w:val="en-AU"/>
        </w:rPr>
      </w:pPr>
      <w:r w:rsidRPr="00EF3917">
        <w:rPr>
          <w:lang w:val="en-AU"/>
        </w:rPr>
        <w:t>YIRRAMBOI Festival</w:t>
      </w:r>
    </w:p>
    <w:p w14:paraId="7EAFF63E" w14:textId="77777777" w:rsidR="000978B5" w:rsidRPr="00EF3917" w:rsidRDefault="000978B5" w:rsidP="000978B5">
      <w:pPr>
        <w:pStyle w:val="ListBullet"/>
        <w:rPr>
          <w:lang w:val="en-AU"/>
        </w:rPr>
      </w:pPr>
      <w:r w:rsidRPr="00EF3917">
        <w:rPr>
          <w:i/>
          <w:iCs/>
          <w:lang w:val="en-AU"/>
        </w:rPr>
        <w:t>Goodbye Aunty Flo</w:t>
      </w:r>
      <w:r w:rsidRPr="00EF3917">
        <w:rPr>
          <w:lang w:val="en-AU"/>
        </w:rPr>
        <w:t xml:space="preserve"> – </w:t>
      </w:r>
      <w:proofErr w:type="spellStart"/>
      <w:r w:rsidRPr="00EF3917">
        <w:rPr>
          <w:lang w:val="en-AU"/>
        </w:rPr>
        <w:t>Ilbijerri</w:t>
      </w:r>
      <w:proofErr w:type="spellEnd"/>
      <w:r w:rsidRPr="00EF3917">
        <w:rPr>
          <w:lang w:val="en-AU"/>
        </w:rPr>
        <w:t xml:space="preserve"> Theatre Company</w:t>
      </w:r>
    </w:p>
    <w:p w14:paraId="3F86A43B" w14:textId="77777777" w:rsidR="000978B5" w:rsidRPr="00EF3917" w:rsidRDefault="000978B5" w:rsidP="000978B5">
      <w:pPr>
        <w:pStyle w:val="ListBullet"/>
        <w:rPr>
          <w:lang w:val="en-AU"/>
        </w:rPr>
      </w:pPr>
      <w:r w:rsidRPr="00EF3917">
        <w:rPr>
          <w:lang w:val="en-AU"/>
        </w:rPr>
        <w:t>Future Ambition – Craft Victoria</w:t>
      </w:r>
    </w:p>
    <w:p w14:paraId="2B574114" w14:textId="77777777" w:rsidR="000978B5" w:rsidRPr="00EF3917" w:rsidRDefault="000978B5" w:rsidP="000978B5">
      <w:pPr>
        <w:pStyle w:val="Heading4"/>
        <w:rPr>
          <w:rFonts w:hint="eastAsia"/>
          <w:lang w:val="en-AU"/>
        </w:rPr>
      </w:pPr>
      <w:r w:rsidRPr="00EF3917">
        <w:rPr>
          <w:lang w:val="en-AU"/>
        </w:rPr>
        <w:t>June 2025</w:t>
      </w:r>
    </w:p>
    <w:p w14:paraId="4D686758" w14:textId="77777777" w:rsidR="000978B5" w:rsidRPr="00EF3917" w:rsidRDefault="000978B5" w:rsidP="000978B5">
      <w:pPr>
        <w:pStyle w:val="ListBullet"/>
        <w:rPr>
          <w:lang w:val="en-AU"/>
        </w:rPr>
      </w:pPr>
      <w:r w:rsidRPr="00EF3917">
        <w:rPr>
          <w:lang w:val="en-AU"/>
        </w:rPr>
        <w:t>RISING</w:t>
      </w:r>
    </w:p>
    <w:p w14:paraId="395174F5" w14:textId="77777777" w:rsidR="000978B5" w:rsidRPr="00EF3917" w:rsidRDefault="000978B5" w:rsidP="000978B5">
      <w:pPr>
        <w:pStyle w:val="ListBullet"/>
        <w:rPr>
          <w:lang w:val="en-AU"/>
        </w:rPr>
      </w:pPr>
      <w:r w:rsidRPr="00EF3917">
        <w:rPr>
          <w:lang w:val="en-AU"/>
        </w:rPr>
        <w:t>Taste of Portugal</w:t>
      </w:r>
    </w:p>
    <w:p w14:paraId="0500BA9E" w14:textId="77777777" w:rsidR="000978B5" w:rsidRPr="00EF3917" w:rsidRDefault="000978B5" w:rsidP="000978B5">
      <w:pPr>
        <w:pStyle w:val="ListBullet"/>
        <w:rPr>
          <w:lang w:val="en-AU"/>
        </w:rPr>
      </w:pPr>
      <w:r w:rsidRPr="00EF3917">
        <w:rPr>
          <w:lang w:val="en-AU"/>
        </w:rPr>
        <w:t>African Festival Melbourne</w:t>
      </w:r>
    </w:p>
    <w:p w14:paraId="0803EA30" w14:textId="77777777" w:rsidR="000978B5" w:rsidRPr="00EF3917" w:rsidRDefault="000978B5" w:rsidP="000978B5">
      <w:pPr>
        <w:pStyle w:val="ListBullet"/>
        <w:rPr>
          <w:lang w:val="en-AU"/>
        </w:rPr>
      </w:pPr>
      <w:proofErr w:type="spellStart"/>
      <w:r w:rsidRPr="00EF3917">
        <w:rPr>
          <w:lang w:val="en-AU"/>
        </w:rPr>
        <w:t>Lightscape</w:t>
      </w:r>
      <w:proofErr w:type="spellEnd"/>
      <w:r w:rsidRPr="00EF3917">
        <w:rPr>
          <w:lang w:val="en-AU"/>
        </w:rPr>
        <w:t xml:space="preserve"> – Royal Botanic Gardens</w:t>
      </w:r>
    </w:p>
    <w:p w14:paraId="193BDC0D" w14:textId="77777777" w:rsidR="000978B5" w:rsidRPr="00EF3917" w:rsidRDefault="000978B5" w:rsidP="000978B5">
      <w:pPr>
        <w:pStyle w:val="ListBullet"/>
        <w:rPr>
          <w:lang w:val="en-AU"/>
        </w:rPr>
      </w:pPr>
      <w:r w:rsidRPr="00EF3917">
        <w:rPr>
          <w:lang w:val="en-AU"/>
        </w:rPr>
        <w:t>Future Remains – The 2025 MacFarlane Commissions – ACCA</w:t>
      </w:r>
    </w:p>
    <w:p w14:paraId="2875A36F" w14:textId="77777777" w:rsidR="000978B5" w:rsidRPr="00EF3917" w:rsidRDefault="000978B5" w:rsidP="000978B5">
      <w:pPr>
        <w:pStyle w:val="ListBullet"/>
        <w:rPr>
          <w:lang w:val="en-AU"/>
        </w:rPr>
      </w:pPr>
      <w:r w:rsidRPr="00EF3917">
        <w:rPr>
          <w:lang w:val="en-AU"/>
        </w:rPr>
        <w:t>Dancing Hands – Craft Victoria</w:t>
      </w:r>
    </w:p>
    <w:p w14:paraId="1BDF5ADF" w14:textId="4D08AB39" w:rsidR="002A4A3D" w:rsidRDefault="002A4A3D">
      <w:pPr>
        <w:spacing w:before="0" w:after="0"/>
      </w:pPr>
      <w:r>
        <w:br w:type="page"/>
      </w:r>
    </w:p>
    <w:p w14:paraId="7484CC40" w14:textId="77777777" w:rsidR="002A4A3D" w:rsidRPr="00FE53B5" w:rsidRDefault="002A4A3D" w:rsidP="00C14030">
      <w:pPr>
        <w:pStyle w:val="Heading1"/>
        <w:rPr>
          <w:rFonts w:hint="eastAsia"/>
        </w:rPr>
      </w:pPr>
      <w:bookmarkStart w:id="25" w:name="_Toc213139294"/>
      <w:bookmarkStart w:id="26" w:name="_Toc213156704"/>
      <w:r w:rsidRPr="00FE53B5">
        <w:lastRenderedPageBreak/>
        <w:t xml:space="preserve">Our </w:t>
      </w:r>
      <w:proofErr w:type="spellStart"/>
      <w:r w:rsidRPr="00FE53B5">
        <w:t>organisation</w:t>
      </w:r>
      <w:bookmarkEnd w:id="25"/>
      <w:bookmarkEnd w:id="26"/>
      <w:proofErr w:type="spellEnd"/>
    </w:p>
    <w:p w14:paraId="259CB1A8" w14:textId="77777777" w:rsidR="002A4A3D" w:rsidRPr="00FE53B5" w:rsidRDefault="002A4A3D" w:rsidP="00C14030">
      <w:pPr>
        <w:pStyle w:val="Heading2"/>
        <w:rPr>
          <w:rFonts w:hint="eastAsia"/>
        </w:rPr>
      </w:pPr>
      <w:bookmarkStart w:id="27" w:name="_Toc213139295"/>
      <w:bookmarkStart w:id="28" w:name="_Toc213156705"/>
      <w:r w:rsidRPr="00FE53B5">
        <w:t>Our functions</w:t>
      </w:r>
      <w:bookmarkEnd w:id="27"/>
      <w:bookmarkEnd w:id="28"/>
    </w:p>
    <w:p w14:paraId="07583DFF" w14:textId="77777777" w:rsidR="002A4A3D" w:rsidRPr="00FE53B5" w:rsidRDefault="002A4A3D" w:rsidP="002A4A3D">
      <w:r w:rsidRPr="00FE53B5">
        <w:t xml:space="preserve">City of Melbourne’s functions are prescribed by the </w:t>
      </w:r>
      <w:r w:rsidRPr="00FE53B5">
        <w:rPr>
          <w:i/>
          <w:iCs/>
        </w:rPr>
        <w:t>Local Government Act 2020</w:t>
      </w:r>
      <w:r w:rsidRPr="00FE53B5">
        <w:t>.</w:t>
      </w:r>
    </w:p>
    <w:p w14:paraId="5F4F0972" w14:textId="77777777" w:rsidR="002A4A3D" w:rsidRPr="00FE53B5" w:rsidRDefault="002A4A3D" w:rsidP="002A4A3D">
      <w:r w:rsidRPr="00FE53B5">
        <w:t>We plan and provide services, facilities and infrastructure for the local community, strategically plan and regulate land use in the municipality, make and enforce local laws and discharge duties we have under Acts of Parliament.</w:t>
      </w:r>
    </w:p>
    <w:p w14:paraId="762A41E3" w14:textId="77777777" w:rsidR="002A4A3D" w:rsidRPr="00FE53B5" w:rsidRDefault="002A4A3D" w:rsidP="002A4A3D">
      <w:r w:rsidRPr="00FE53B5">
        <w:t>City of Melbourne also performs many functions ranging from arts and cultural programs and tourism to urban planning, capital works, maintenance and waste management.</w:t>
      </w:r>
    </w:p>
    <w:p w14:paraId="4E2E9BBF" w14:textId="5A798E1C" w:rsidR="002A4A3D" w:rsidRPr="00FE53B5" w:rsidRDefault="002A4A3D" w:rsidP="002A4A3D">
      <w:r w:rsidRPr="00FE53B5">
        <w:t xml:space="preserve">To view a list of our functions and services, visit </w:t>
      </w:r>
      <w:hyperlink r:id="rId42" w:history="1">
        <w:r w:rsidRPr="00FE53B5">
          <w:rPr>
            <w:rStyle w:val="Hyperlink"/>
          </w:rPr>
          <w:t>melbourne.vic.gov.au</w:t>
        </w:r>
      </w:hyperlink>
      <w:r w:rsidRPr="00FE53B5">
        <w:rPr>
          <w:rStyle w:val="FootnoteReference"/>
        </w:rPr>
        <w:footnoteReference w:id="12"/>
      </w:r>
      <w:r w:rsidRPr="00FE53B5">
        <w:t xml:space="preserve"> and search for 'functions and services'.</w:t>
      </w:r>
    </w:p>
    <w:p w14:paraId="6D19D902" w14:textId="77777777" w:rsidR="002A4A3D" w:rsidRPr="00FE53B5" w:rsidRDefault="002A4A3D" w:rsidP="002A4A3D">
      <w:r w:rsidRPr="00FE53B5">
        <w:t xml:space="preserve">To view a list of the acts and local laws we enforce, visit </w:t>
      </w:r>
      <w:hyperlink r:id="rId43" w:history="1">
        <w:r w:rsidRPr="00FE53B5">
          <w:rPr>
            <w:rStyle w:val="Hyperlink"/>
          </w:rPr>
          <w:t>melbourne.vic.gov.au</w:t>
        </w:r>
      </w:hyperlink>
      <w:r w:rsidRPr="00FE53B5">
        <w:rPr>
          <w:rStyle w:val="FootnoteReference"/>
        </w:rPr>
        <w:footnoteReference w:id="13"/>
      </w:r>
      <w:r w:rsidRPr="00FE53B5">
        <w:t xml:space="preserve"> and search for 'acts and local laws'.</w:t>
      </w:r>
    </w:p>
    <w:p w14:paraId="13A70DC7" w14:textId="77777777" w:rsidR="002A4A3D" w:rsidRPr="00FE53B5" w:rsidRDefault="002A4A3D" w:rsidP="002A4A3D">
      <w:r w:rsidRPr="00FE53B5">
        <w:t xml:space="preserve">For more information on how we perform our functions and exercise our powers, visit </w:t>
      </w:r>
      <w:hyperlink r:id="rId44" w:history="1">
        <w:r w:rsidRPr="00FE53B5">
          <w:rPr>
            <w:rStyle w:val="Hyperlink"/>
          </w:rPr>
          <w:t>melbourne.vic.gov.au</w:t>
        </w:r>
      </w:hyperlink>
      <w:r w:rsidRPr="00FE53B5">
        <w:rPr>
          <w:rStyle w:val="FootnoteReference"/>
        </w:rPr>
        <w:footnoteReference w:id="14"/>
      </w:r>
      <w:r w:rsidRPr="00FE53B5">
        <w:t>.</w:t>
      </w:r>
    </w:p>
    <w:p w14:paraId="0AC83C13" w14:textId="77777777" w:rsidR="002A4A3D" w:rsidRPr="00FE53B5" w:rsidRDefault="002A4A3D" w:rsidP="002A4A3D">
      <w:r w:rsidRPr="00FE53B5">
        <w:t>We conduct our core administrative and operational functions from three buildings: Melbourne Town Hall on Swanston Street, Council House 1 and Council House 2 on Little Collins Street.</w:t>
      </w:r>
    </w:p>
    <w:p w14:paraId="3EB561E5" w14:textId="77777777" w:rsidR="002A4A3D" w:rsidRPr="004D484F" w:rsidRDefault="002A4A3D" w:rsidP="002A4A3D">
      <w:r w:rsidRPr="004D484F">
        <w:br w:type="page"/>
      </w:r>
    </w:p>
    <w:p w14:paraId="4F79627C" w14:textId="77777777" w:rsidR="002A4A3D" w:rsidRPr="00FE53B5" w:rsidRDefault="002A4A3D" w:rsidP="00426FCF">
      <w:pPr>
        <w:pStyle w:val="Heading4"/>
        <w:rPr>
          <w:rFonts w:hint="eastAsia"/>
        </w:rPr>
      </w:pPr>
      <w:bookmarkStart w:id="29" w:name="_Toc213139296"/>
      <w:r w:rsidRPr="00FE53B5">
        <w:lastRenderedPageBreak/>
        <w:t>Legislative compliance</w:t>
      </w:r>
      <w:bookmarkEnd w:id="29"/>
    </w:p>
    <w:p w14:paraId="7EC41625" w14:textId="77777777" w:rsidR="002A4A3D" w:rsidRPr="00FE53B5" w:rsidRDefault="002A4A3D" w:rsidP="002A4A3D">
      <w:r w:rsidRPr="00FE53B5">
        <w:t>The following information is provided in accordance with legislative and other requirements.</w:t>
      </w:r>
    </w:p>
    <w:p w14:paraId="4392873F" w14:textId="77777777" w:rsidR="002A4A3D" w:rsidRPr="00FE53B5" w:rsidRDefault="002A4A3D" w:rsidP="00426FCF">
      <w:pPr>
        <w:pStyle w:val="Heading4"/>
        <w:rPr>
          <w:rFonts w:hint="eastAsia"/>
        </w:rPr>
      </w:pPr>
      <w:bookmarkStart w:id="30" w:name="_Toc213139297"/>
      <w:r w:rsidRPr="00FE53B5">
        <w:t>Carers Recognition Act 2012</w:t>
      </w:r>
      <w:bookmarkEnd w:id="30"/>
    </w:p>
    <w:p w14:paraId="675B54D3" w14:textId="77777777" w:rsidR="002A4A3D" w:rsidRPr="00FE53B5" w:rsidRDefault="002A4A3D" w:rsidP="002A4A3D">
      <w:r w:rsidRPr="00FE53B5">
        <w:t xml:space="preserve">We have taken all practicable measures to comply with our responsibilities under </w:t>
      </w:r>
      <w:r w:rsidRPr="00FE53B5">
        <w:rPr>
          <w:i/>
          <w:iCs/>
        </w:rPr>
        <w:t>Victoria’s Carers Recognition Act 2012</w:t>
      </w:r>
      <w:r w:rsidRPr="00FE53B5">
        <w:t>. We have promoted the principles of the Act to older carers who receive services from the City of Melbourne through the Victorian Support for Carers Program, and to the broader community in the following ways:</w:t>
      </w:r>
    </w:p>
    <w:p w14:paraId="35D213CC" w14:textId="77777777" w:rsidR="002A4A3D" w:rsidRPr="00FE53B5" w:rsidRDefault="002A4A3D" w:rsidP="002A4A3D">
      <w:pPr>
        <w:pStyle w:val="ListBullet"/>
        <w:rPr>
          <w:lang w:val="en-AU"/>
        </w:rPr>
      </w:pPr>
      <w:r w:rsidRPr="00FE53B5">
        <w:rPr>
          <w:lang w:val="en-AU"/>
        </w:rPr>
        <w:t>Providing information to carers on navigating the service system and accessing services, programs and activities in the municipality.</w:t>
      </w:r>
    </w:p>
    <w:p w14:paraId="574E3739" w14:textId="77777777" w:rsidR="002A4A3D" w:rsidRPr="00FE53B5" w:rsidRDefault="002A4A3D" w:rsidP="002A4A3D">
      <w:pPr>
        <w:pStyle w:val="ListBullet"/>
        <w:rPr>
          <w:lang w:val="en-AU"/>
        </w:rPr>
      </w:pPr>
      <w:r w:rsidRPr="00FE53B5">
        <w:rPr>
          <w:lang w:val="en-AU"/>
        </w:rPr>
        <w:t>Connecting carers to services, programs and activities to meet their individual needs and support social connection, social inclusion and health and wellbeing.</w:t>
      </w:r>
    </w:p>
    <w:p w14:paraId="6EA975CC" w14:textId="77777777" w:rsidR="002A4A3D" w:rsidRPr="00FE53B5" w:rsidRDefault="002A4A3D" w:rsidP="002A4A3D">
      <w:pPr>
        <w:pStyle w:val="ListBullet"/>
        <w:rPr>
          <w:lang w:val="en-AU"/>
        </w:rPr>
      </w:pPr>
      <w:r w:rsidRPr="00FE53B5">
        <w:rPr>
          <w:lang w:val="en-AU"/>
        </w:rPr>
        <w:t>Providing community education sessions on topics relating to caring.</w:t>
      </w:r>
    </w:p>
    <w:p w14:paraId="7619091E" w14:textId="77777777" w:rsidR="002A4A3D" w:rsidRPr="00FE53B5" w:rsidRDefault="002A4A3D" w:rsidP="002A4A3D">
      <w:pPr>
        <w:pStyle w:val="ListBullet"/>
        <w:rPr>
          <w:lang w:val="en-AU"/>
        </w:rPr>
      </w:pPr>
      <w:r w:rsidRPr="00FE53B5">
        <w:rPr>
          <w:lang w:val="en-AU"/>
        </w:rPr>
        <w:t>Delivering carer-specific activities that provide support, education, recreation and social opportunities for carers.</w:t>
      </w:r>
    </w:p>
    <w:p w14:paraId="397FC766" w14:textId="77777777" w:rsidR="002A4A3D" w:rsidRPr="00FE53B5" w:rsidRDefault="002A4A3D" w:rsidP="002A4A3D">
      <w:pPr>
        <w:pStyle w:val="ListBullet"/>
        <w:rPr>
          <w:lang w:val="en-AU"/>
        </w:rPr>
      </w:pPr>
      <w:r w:rsidRPr="00FE53B5">
        <w:rPr>
          <w:lang w:val="en-AU"/>
        </w:rPr>
        <w:t>Delivering events that recognise and acknowledge the contributions of carers.</w:t>
      </w:r>
    </w:p>
    <w:p w14:paraId="76116580" w14:textId="77777777" w:rsidR="002A4A3D" w:rsidRPr="00FE53B5" w:rsidRDefault="002A4A3D" w:rsidP="002A4A3D">
      <w:pPr>
        <w:pStyle w:val="ListBullet"/>
        <w:rPr>
          <w:lang w:val="en-AU"/>
        </w:rPr>
      </w:pPr>
      <w:r w:rsidRPr="00FE53B5">
        <w:rPr>
          <w:lang w:val="en-AU"/>
        </w:rPr>
        <w:t>Providing carers with the opportunity for their voices to be heard through engagement and consultation on government programs, policies and strategies relating to caring.</w:t>
      </w:r>
    </w:p>
    <w:p w14:paraId="146FCA5A" w14:textId="77777777" w:rsidR="002A4A3D" w:rsidRPr="00FE53B5" w:rsidRDefault="002A4A3D" w:rsidP="00426FCF">
      <w:pPr>
        <w:pStyle w:val="Heading4"/>
        <w:rPr>
          <w:rFonts w:hint="eastAsia"/>
        </w:rPr>
      </w:pPr>
      <w:bookmarkStart w:id="31" w:name="_Toc213139298"/>
      <w:r w:rsidRPr="00FE53B5">
        <w:t>Disability Act 2006</w:t>
      </w:r>
      <w:bookmarkEnd w:id="31"/>
    </w:p>
    <w:p w14:paraId="1FB29313" w14:textId="77777777" w:rsidR="002A4A3D" w:rsidRPr="00FE53B5" w:rsidRDefault="002A4A3D" w:rsidP="002A4A3D">
      <w:r w:rsidRPr="00FE53B5">
        <w:t xml:space="preserve">In accordance with section 38 of the </w:t>
      </w:r>
      <w:r w:rsidRPr="00FE53B5">
        <w:rPr>
          <w:i/>
          <w:iCs/>
        </w:rPr>
        <w:t>Disability Act 2006</w:t>
      </w:r>
      <w:r w:rsidRPr="00FE53B5">
        <w:t>, the City of Melbourne endorsed an Inclusive Melbourne Action Plan 2024–26, which includes targeted actions for people with disability.</w:t>
      </w:r>
    </w:p>
    <w:p w14:paraId="20C0F21B" w14:textId="77777777" w:rsidR="002A4A3D" w:rsidRPr="00FE53B5" w:rsidRDefault="002A4A3D" w:rsidP="002A4A3D">
      <w:r w:rsidRPr="00FE53B5">
        <w:t>Activities for 2024–25 were underpinned by engagement, collaboration and co-design with people with disability, including the City of Melbourne’s Disability Advisory Committee.</w:t>
      </w:r>
    </w:p>
    <w:p w14:paraId="2514C41C" w14:textId="77777777" w:rsidR="002A4A3D" w:rsidRPr="00FE53B5" w:rsidRDefault="002A4A3D" w:rsidP="002A4A3D">
      <w:pPr>
        <w:pStyle w:val="Heading4"/>
        <w:rPr>
          <w:rFonts w:hint="eastAsia"/>
          <w:lang w:val="en-AU"/>
        </w:rPr>
      </w:pPr>
      <w:r w:rsidRPr="00FE53B5">
        <w:rPr>
          <w:lang w:val="en-AU"/>
        </w:rPr>
        <w:t>Highlights</w:t>
      </w:r>
    </w:p>
    <w:p w14:paraId="28B438E5" w14:textId="77777777" w:rsidR="002A4A3D" w:rsidRPr="00FE53B5" w:rsidRDefault="002A4A3D" w:rsidP="002A4A3D">
      <w:pPr>
        <w:pStyle w:val="ListBullet"/>
        <w:rPr>
          <w:lang w:val="en-AU"/>
        </w:rPr>
      </w:pPr>
      <w:r w:rsidRPr="00FE53B5">
        <w:rPr>
          <w:lang w:val="en-AU"/>
        </w:rPr>
        <w:t>Members of the Disability Advisory Committee contributed lived experience insights to several projects, including the North Melbourne Community Hub, Chelmsford Street open space development, Inclusive Melbourne Action Plan, Climate Change Mitigation Communication Guidelines, and the Business Capacity Building Program.</w:t>
      </w:r>
    </w:p>
    <w:p w14:paraId="24F7710D" w14:textId="77777777" w:rsidR="002A4A3D" w:rsidRPr="00FE53B5" w:rsidRDefault="002A4A3D" w:rsidP="002A4A3D">
      <w:pPr>
        <w:pStyle w:val="ListBullet"/>
        <w:rPr>
          <w:lang w:val="en-AU"/>
        </w:rPr>
      </w:pPr>
      <w:r w:rsidRPr="00FE53B5">
        <w:rPr>
          <w:lang w:val="en-AU"/>
        </w:rPr>
        <w:t>The Breaking Barriers seminar attracted 207 visitor economy businesses from across Melbourne and regional Victoria. This full-day event brought together industry experts, disability advocates, access consultants and people with lived experience. Delivered through Stream 1 of the Business Capacity Program, the seminar was collaboration between the City of Melbourne, Victorian Tourism Industry Council and Melbourne Convention and Exhibition Centre.</w:t>
      </w:r>
    </w:p>
    <w:p w14:paraId="43B8BA9E" w14:textId="77777777" w:rsidR="002A4A3D" w:rsidRPr="00FE53B5" w:rsidRDefault="002A4A3D" w:rsidP="002A4A3D">
      <w:pPr>
        <w:pStyle w:val="ListBullet"/>
        <w:rPr>
          <w:lang w:val="en-AU"/>
        </w:rPr>
      </w:pPr>
      <w:r w:rsidRPr="00FE53B5">
        <w:rPr>
          <w:lang w:val="en-AU"/>
        </w:rPr>
        <w:t>Designing Accessible Experiences program selected 14 local businesses for a four-month mentoring initiative led by an access consultant. Delivered through Stream 2 of Business Capacity Program, this initiative supports businesses to develop accessible, market-ready experiences.</w:t>
      </w:r>
    </w:p>
    <w:p w14:paraId="20DC1066" w14:textId="77777777" w:rsidR="002A4A3D" w:rsidRPr="00FE53B5" w:rsidRDefault="002A4A3D" w:rsidP="002A4A3D">
      <w:pPr>
        <w:pStyle w:val="ListBullet"/>
        <w:rPr>
          <w:lang w:val="en-AU"/>
        </w:rPr>
      </w:pPr>
      <w:r w:rsidRPr="00FE53B5">
        <w:rPr>
          <w:lang w:val="en-AU"/>
        </w:rPr>
        <w:t>A roundtable brought the sector together for International Day of People with Disability to discuss technology-facilitated abuse, with a focus on women with disabilities.</w:t>
      </w:r>
    </w:p>
    <w:p w14:paraId="356DDA18" w14:textId="77777777" w:rsidR="002A4A3D" w:rsidRPr="00FE53B5" w:rsidRDefault="002A4A3D" w:rsidP="002A4A3D">
      <w:pPr>
        <w:pStyle w:val="ListBullet"/>
        <w:rPr>
          <w:lang w:val="en-AU"/>
        </w:rPr>
      </w:pPr>
      <w:r w:rsidRPr="00FE53B5">
        <w:rPr>
          <w:lang w:val="en-AU"/>
        </w:rPr>
        <w:t>City of Melbourne events such as Moomba, Firelight Festival, Now or Never, Melbourne Fashion Week, Christmas Festival and New Year’s Eve incorporated provisions for access, inclusion, health and safety.</w:t>
      </w:r>
    </w:p>
    <w:p w14:paraId="525497AB" w14:textId="77777777" w:rsidR="002A4A3D" w:rsidRPr="00FE53B5" w:rsidRDefault="002A4A3D" w:rsidP="002A4A3D">
      <w:pPr>
        <w:pStyle w:val="ListBullet"/>
        <w:rPr>
          <w:lang w:val="en-AU"/>
        </w:rPr>
      </w:pPr>
      <w:r w:rsidRPr="00FE53B5">
        <w:rPr>
          <w:lang w:val="en-AU"/>
        </w:rPr>
        <w:t xml:space="preserve">Event Partnership Program contracts directed organisers to adopt inclusive practices, including hiring </w:t>
      </w:r>
      <w:proofErr w:type="spellStart"/>
      <w:r w:rsidRPr="00FE53B5">
        <w:rPr>
          <w:lang w:val="en-AU"/>
        </w:rPr>
        <w:t>Auslan</w:t>
      </w:r>
      <w:proofErr w:type="spellEnd"/>
      <w:r w:rsidRPr="00FE53B5">
        <w:rPr>
          <w:lang w:val="en-AU"/>
        </w:rPr>
        <w:t xml:space="preserve"> interpreters, captioning videos, providing viewing platforms and training staff in disability awareness. Organisers were required to report on the implementation of these measures.</w:t>
      </w:r>
    </w:p>
    <w:p w14:paraId="124B69DE" w14:textId="77777777" w:rsidR="002A4A3D" w:rsidRPr="00FE53B5" w:rsidRDefault="002A4A3D" w:rsidP="002A4A3D">
      <w:pPr>
        <w:pStyle w:val="ListBullet"/>
        <w:rPr>
          <w:lang w:val="en-AU"/>
        </w:rPr>
      </w:pPr>
      <w:r w:rsidRPr="00FE53B5">
        <w:rPr>
          <w:lang w:val="en-AU"/>
        </w:rPr>
        <w:t>Desktop research and mapping of family violence and sexual violence support services for people with disability, with plans to promote these resources on the City of Melbourne’s website.</w:t>
      </w:r>
    </w:p>
    <w:p w14:paraId="72292EF4" w14:textId="77777777" w:rsidR="002A4A3D" w:rsidRPr="004D484F" w:rsidRDefault="002A4A3D" w:rsidP="002A4A3D">
      <w:r w:rsidRPr="004D484F">
        <w:br w:type="page"/>
      </w:r>
    </w:p>
    <w:p w14:paraId="30FB4785" w14:textId="77777777" w:rsidR="002A4A3D" w:rsidRPr="00FE53B5" w:rsidRDefault="002A4A3D" w:rsidP="002A4A3D">
      <w:pPr>
        <w:pStyle w:val="ListBullet"/>
        <w:rPr>
          <w:lang w:val="en-AU"/>
        </w:rPr>
      </w:pPr>
      <w:r w:rsidRPr="00FE53B5">
        <w:rPr>
          <w:lang w:val="en-AU"/>
        </w:rPr>
        <w:lastRenderedPageBreak/>
        <w:t xml:space="preserve">The Accessing Melbourne webpages were reviewed for accuracy, and desktop research began to identify best-practice examples from other councils. An engagement plan was developed to collaborate with people with lived experience to assess the relevance of current content, identify gaps and explore alternative formats such as social stories and </w:t>
      </w:r>
      <w:proofErr w:type="spellStart"/>
      <w:r w:rsidRPr="00FE53B5">
        <w:rPr>
          <w:lang w:val="en-AU"/>
        </w:rPr>
        <w:t>Auslan</w:t>
      </w:r>
      <w:proofErr w:type="spellEnd"/>
      <w:r w:rsidRPr="00FE53B5">
        <w:rPr>
          <w:lang w:val="en-AU"/>
        </w:rPr>
        <w:t xml:space="preserve"> videos.</w:t>
      </w:r>
    </w:p>
    <w:p w14:paraId="32F37CFA" w14:textId="77777777" w:rsidR="002A4A3D" w:rsidRPr="00FE53B5" w:rsidRDefault="002A4A3D" w:rsidP="00426FCF">
      <w:pPr>
        <w:pStyle w:val="Heading4"/>
        <w:rPr>
          <w:rFonts w:hint="eastAsia"/>
        </w:rPr>
      </w:pPr>
      <w:bookmarkStart w:id="32" w:name="_Toc213139299"/>
      <w:r w:rsidRPr="00FE53B5">
        <w:t>Domestic Animals Act 1994</w:t>
      </w:r>
      <w:bookmarkEnd w:id="32"/>
    </w:p>
    <w:p w14:paraId="420E5D7C" w14:textId="77777777" w:rsidR="002A4A3D" w:rsidRPr="00FE53B5" w:rsidRDefault="002A4A3D" w:rsidP="002A4A3D">
      <w:r w:rsidRPr="00FE53B5">
        <w:t xml:space="preserve">In accordance with </w:t>
      </w:r>
      <w:r w:rsidRPr="00FE53B5">
        <w:rPr>
          <w:i/>
          <w:iCs/>
        </w:rPr>
        <w:t>Victoria’s Domestic Animals Act 1994</w:t>
      </w:r>
      <w:r w:rsidRPr="00FE53B5">
        <w:t>, we prepare and implement a Domestic Animal Management Plan at four-year intervals in consultation with the Victorian Government. Our Domestic Animal Management Plan 2022–25 was reviewed and no changes were made. We advised the Victorian Government.</w:t>
      </w:r>
    </w:p>
    <w:p w14:paraId="3C252FA5" w14:textId="77777777" w:rsidR="002A4A3D" w:rsidRPr="00FE53B5" w:rsidRDefault="002A4A3D" w:rsidP="002A4A3D">
      <w:r w:rsidRPr="00FE53B5">
        <w:t>During 2024–25, implementation highlights included: patrolling identified hotspots relating to dog off-leash issues, a Council resolution requiring the mandatory desexing of cats and the identification of unregistered domestic animal businesses. This year, fewer animals were impounded from veterinary clinics that were found outside the City of Melbourne.</w:t>
      </w:r>
    </w:p>
    <w:p w14:paraId="79A19F5C" w14:textId="77777777" w:rsidR="002A4A3D" w:rsidRPr="00FE53B5" w:rsidRDefault="002A4A3D" w:rsidP="00426FCF">
      <w:pPr>
        <w:pStyle w:val="Heading4"/>
        <w:rPr>
          <w:rFonts w:hint="eastAsia"/>
        </w:rPr>
      </w:pPr>
      <w:bookmarkStart w:id="33" w:name="_Toc213139300"/>
      <w:r w:rsidRPr="00FE53B5">
        <w:t>Food Act 1984</w:t>
      </w:r>
      <w:bookmarkEnd w:id="33"/>
    </w:p>
    <w:p w14:paraId="486B8522" w14:textId="77777777" w:rsidR="002A4A3D" w:rsidRPr="00FE53B5" w:rsidRDefault="002A4A3D" w:rsidP="002A4A3D">
      <w:r w:rsidRPr="00FE53B5">
        <w:t xml:space="preserve">In accordance with section 7E of the </w:t>
      </w:r>
      <w:r w:rsidRPr="00FE53B5">
        <w:rPr>
          <w:i/>
          <w:iCs/>
        </w:rPr>
        <w:t>Food Act 1984</w:t>
      </w:r>
      <w:r w:rsidRPr="00FE53B5">
        <w:t>, we are required to publish a summary of any ministerial directions received during the financial year. We did not receive any ministerial directions during 2024–25.</w:t>
      </w:r>
    </w:p>
    <w:p w14:paraId="5FDF34CE" w14:textId="77777777" w:rsidR="002A4A3D" w:rsidRPr="00FE53B5" w:rsidRDefault="002A4A3D" w:rsidP="00426FCF">
      <w:pPr>
        <w:pStyle w:val="Heading4"/>
        <w:rPr>
          <w:rFonts w:hint="eastAsia"/>
        </w:rPr>
      </w:pPr>
      <w:bookmarkStart w:id="34" w:name="_Toc213139301"/>
      <w:r w:rsidRPr="00FE53B5">
        <w:t>Freedom of Information Act 1982</w:t>
      </w:r>
      <w:bookmarkEnd w:id="34"/>
    </w:p>
    <w:p w14:paraId="10F9994E" w14:textId="77777777" w:rsidR="002A4A3D" w:rsidRPr="00FE53B5" w:rsidRDefault="002A4A3D" w:rsidP="002A4A3D">
      <w:r w:rsidRPr="00FE53B5">
        <w:t xml:space="preserve">The </w:t>
      </w:r>
      <w:r w:rsidRPr="00FE53B5">
        <w:rPr>
          <w:i/>
          <w:iCs/>
        </w:rPr>
        <w:t>Freedom of Information Act 1982</w:t>
      </w:r>
      <w:r w:rsidRPr="00FE53B5">
        <w:t xml:space="preserve"> was created to promote openness, accountability and transparency in Victorian Government agencies by giving members of the public the right to access government information. The Act allows people to request access to documents created by City of Melbourne and those supplied to us by external organisations and individuals.</w:t>
      </w:r>
    </w:p>
    <w:tbl>
      <w:tblPr>
        <w:tblStyle w:val="TableGrid"/>
        <w:tblW w:w="5000" w:type="pct"/>
        <w:tblLayout w:type="fixed"/>
        <w:tblLook w:val="0160" w:firstRow="1" w:lastRow="1" w:firstColumn="0" w:lastColumn="1" w:noHBand="0" w:noVBand="0"/>
      </w:tblPr>
      <w:tblGrid>
        <w:gridCol w:w="8736"/>
        <w:gridCol w:w="886"/>
      </w:tblGrid>
      <w:tr w:rsidR="002A4A3D" w:rsidRPr="00FE53B5" w14:paraId="57A159DA" w14:textId="77777777" w:rsidTr="007D66AB">
        <w:trPr>
          <w:cnfStyle w:val="100000000000" w:firstRow="1" w:lastRow="0" w:firstColumn="0" w:lastColumn="0" w:oddVBand="0" w:evenVBand="0" w:oddHBand="0" w:evenHBand="0" w:firstRowFirstColumn="0" w:firstRowLastColumn="0" w:lastRowFirstColumn="0" w:lastRowLastColumn="0"/>
        </w:trPr>
        <w:tc>
          <w:tcPr>
            <w:tcW w:w="8736" w:type="dxa"/>
          </w:tcPr>
          <w:p w14:paraId="527B1057" w14:textId="77777777" w:rsidR="002A4A3D" w:rsidRPr="00FE53B5" w:rsidRDefault="002A4A3D" w:rsidP="00D461F2">
            <w:r w:rsidRPr="00FE53B5">
              <w:t>Freedom of Information requests received 2024–25</w:t>
            </w:r>
          </w:p>
        </w:tc>
        <w:tc>
          <w:tcPr>
            <w:tcW w:w="886" w:type="dxa"/>
          </w:tcPr>
          <w:p w14:paraId="562EACA0" w14:textId="77777777" w:rsidR="002A4A3D" w:rsidRPr="00FE53B5" w:rsidRDefault="002A4A3D" w:rsidP="00D461F2"/>
        </w:tc>
      </w:tr>
      <w:tr w:rsidR="002A4A3D" w:rsidRPr="00FE53B5" w14:paraId="42BB1E31" w14:textId="77777777" w:rsidTr="00D461F2">
        <w:tc>
          <w:tcPr>
            <w:tcW w:w="8736" w:type="dxa"/>
          </w:tcPr>
          <w:p w14:paraId="6400F754" w14:textId="77777777" w:rsidR="002A4A3D" w:rsidRPr="00FE53B5" w:rsidRDefault="002A4A3D" w:rsidP="00D461F2">
            <w:r w:rsidRPr="00FE53B5">
              <w:t>Personal requests</w:t>
            </w:r>
          </w:p>
        </w:tc>
        <w:tc>
          <w:tcPr>
            <w:tcW w:w="886" w:type="dxa"/>
          </w:tcPr>
          <w:p w14:paraId="141D4A61" w14:textId="77777777" w:rsidR="002A4A3D" w:rsidRPr="00FE53B5" w:rsidRDefault="002A4A3D" w:rsidP="00D461F2">
            <w:r w:rsidRPr="00FE53B5">
              <w:t>2</w:t>
            </w:r>
          </w:p>
        </w:tc>
      </w:tr>
      <w:tr w:rsidR="002A4A3D" w:rsidRPr="00FE53B5" w14:paraId="21929BC2" w14:textId="77777777" w:rsidTr="00D461F2">
        <w:tc>
          <w:tcPr>
            <w:tcW w:w="8736" w:type="dxa"/>
          </w:tcPr>
          <w:p w14:paraId="1F82050F" w14:textId="77777777" w:rsidR="002A4A3D" w:rsidRPr="00FE53B5" w:rsidRDefault="002A4A3D" w:rsidP="00D461F2">
            <w:r w:rsidRPr="00FE53B5">
              <w:t>Non-personal requests</w:t>
            </w:r>
          </w:p>
        </w:tc>
        <w:tc>
          <w:tcPr>
            <w:tcW w:w="886" w:type="dxa"/>
          </w:tcPr>
          <w:p w14:paraId="5A08E052" w14:textId="77777777" w:rsidR="002A4A3D" w:rsidRPr="00FE53B5" w:rsidRDefault="002A4A3D" w:rsidP="00D461F2">
            <w:r w:rsidRPr="00FE53B5">
              <w:t>91</w:t>
            </w:r>
          </w:p>
        </w:tc>
      </w:tr>
      <w:tr w:rsidR="002A4A3D" w:rsidRPr="00FE53B5" w14:paraId="248F770A" w14:textId="77777777" w:rsidTr="00D461F2">
        <w:tc>
          <w:tcPr>
            <w:tcW w:w="8736" w:type="dxa"/>
          </w:tcPr>
          <w:p w14:paraId="106E1F85" w14:textId="77777777" w:rsidR="002A4A3D" w:rsidRPr="00FE53B5" w:rsidRDefault="002A4A3D" w:rsidP="00D461F2">
            <w:r w:rsidRPr="00FE53B5">
              <w:t>Total</w:t>
            </w:r>
          </w:p>
        </w:tc>
        <w:tc>
          <w:tcPr>
            <w:tcW w:w="886" w:type="dxa"/>
          </w:tcPr>
          <w:p w14:paraId="6BBBF413" w14:textId="77777777" w:rsidR="002A4A3D" w:rsidRPr="00FE53B5" w:rsidRDefault="002A4A3D" w:rsidP="00D461F2">
            <w:r w:rsidRPr="00FE53B5">
              <w:t>93</w:t>
            </w:r>
          </w:p>
        </w:tc>
      </w:tr>
      <w:tr w:rsidR="002A4A3D" w:rsidRPr="00FE53B5" w14:paraId="5960387C" w14:textId="77777777" w:rsidTr="00D461F2">
        <w:tc>
          <w:tcPr>
            <w:tcW w:w="8736" w:type="dxa"/>
          </w:tcPr>
          <w:p w14:paraId="2ED6711B" w14:textId="77777777" w:rsidR="002A4A3D" w:rsidRPr="00FE53B5" w:rsidRDefault="002A4A3D" w:rsidP="00D461F2">
            <w:r w:rsidRPr="00FE53B5">
              <w:t>Requests that were transferred from another agency</w:t>
            </w:r>
          </w:p>
        </w:tc>
        <w:tc>
          <w:tcPr>
            <w:tcW w:w="886" w:type="dxa"/>
          </w:tcPr>
          <w:p w14:paraId="73BDF4AB" w14:textId="77777777" w:rsidR="002A4A3D" w:rsidRPr="00FE53B5" w:rsidRDefault="002A4A3D" w:rsidP="00D461F2">
            <w:r w:rsidRPr="00FE53B5">
              <w:t>0</w:t>
            </w:r>
          </w:p>
        </w:tc>
      </w:tr>
      <w:tr w:rsidR="002A4A3D" w:rsidRPr="00FE53B5" w14:paraId="64055313" w14:textId="77777777" w:rsidTr="00D461F2">
        <w:tc>
          <w:tcPr>
            <w:tcW w:w="8736" w:type="dxa"/>
          </w:tcPr>
          <w:p w14:paraId="5B63CA55" w14:textId="77777777" w:rsidR="002A4A3D" w:rsidRPr="00FE53B5" w:rsidRDefault="002A4A3D" w:rsidP="00D461F2">
            <w:r w:rsidRPr="00FE53B5">
              <w:t>Requests transferred to another agency</w:t>
            </w:r>
          </w:p>
        </w:tc>
        <w:tc>
          <w:tcPr>
            <w:tcW w:w="886" w:type="dxa"/>
          </w:tcPr>
          <w:p w14:paraId="1E55FE31" w14:textId="77777777" w:rsidR="002A4A3D" w:rsidRPr="00FE53B5" w:rsidRDefault="002A4A3D" w:rsidP="00D461F2">
            <w:r w:rsidRPr="00FE53B5">
              <w:t>1</w:t>
            </w:r>
          </w:p>
        </w:tc>
      </w:tr>
    </w:tbl>
    <w:p w14:paraId="3B50DF5D" w14:textId="77777777" w:rsidR="002A4A3D" w:rsidRPr="00FE53B5" w:rsidRDefault="002A4A3D" w:rsidP="002A4A3D"/>
    <w:tbl>
      <w:tblPr>
        <w:tblStyle w:val="TableGrid"/>
        <w:tblW w:w="5000" w:type="pct"/>
        <w:tblLayout w:type="fixed"/>
        <w:tblLook w:val="0160" w:firstRow="1" w:lastRow="1" w:firstColumn="0" w:lastColumn="1" w:noHBand="0" w:noVBand="0"/>
      </w:tblPr>
      <w:tblGrid>
        <w:gridCol w:w="8736"/>
        <w:gridCol w:w="886"/>
      </w:tblGrid>
      <w:tr w:rsidR="002A4A3D" w:rsidRPr="00FE53B5" w14:paraId="7FD36B84" w14:textId="77777777" w:rsidTr="007D66AB">
        <w:trPr>
          <w:cnfStyle w:val="100000000000" w:firstRow="1" w:lastRow="0" w:firstColumn="0" w:lastColumn="0" w:oddVBand="0" w:evenVBand="0" w:oddHBand="0" w:evenHBand="0" w:firstRowFirstColumn="0" w:firstRowLastColumn="0" w:lastRowFirstColumn="0" w:lastRowLastColumn="0"/>
        </w:trPr>
        <w:tc>
          <w:tcPr>
            <w:tcW w:w="8736" w:type="dxa"/>
          </w:tcPr>
          <w:p w14:paraId="2895B5FF" w14:textId="77777777" w:rsidR="002A4A3D" w:rsidRPr="00FE53B5" w:rsidRDefault="002A4A3D" w:rsidP="00D461F2">
            <w:r w:rsidRPr="00FE53B5">
              <w:t>Outcome of requests</w:t>
            </w:r>
          </w:p>
        </w:tc>
        <w:tc>
          <w:tcPr>
            <w:tcW w:w="886" w:type="dxa"/>
          </w:tcPr>
          <w:p w14:paraId="1273CEDB" w14:textId="77777777" w:rsidR="002A4A3D" w:rsidRPr="00FE53B5" w:rsidRDefault="002A4A3D" w:rsidP="00D461F2"/>
        </w:tc>
      </w:tr>
      <w:tr w:rsidR="002A4A3D" w:rsidRPr="00FE53B5" w14:paraId="3E72B734" w14:textId="77777777" w:rsidTr="00D461F2">
        <w:tc>
          <w:tcPr>
            <w:tcW w:w="8736" w:type="dxa"/>
          </w:tcPr>
          <w:p w14:paraId="6CD09D7D" w14:textId="77777777" w:rsidR="002A4A3D" w:rsidRPr="00FE53B5" w:rsidRDefault="002A4A3D" w:rsidP="00D461F2">
            <w:r w:rsidRPr="00FE53B5">
              <w:t>Access granted in full (no exempt material)</w:t>
            </w:r>
          </w:p>
        </w:tc>
        <w:tc>
          <w:tcPr>
            <w:tcW w:w="886" w:type="dxa"/>
          </w:tcPr>
          <w:p w14:paraId="1A36AC0A" w14:textId="77777777" w:rsidR="002A4A3D" w:rsidRPr="00FE53B5" w:rsidRDefault="002A4A3D" w:rsidP="00D461F2">
            <w:r w:rsidRPr="00FE53B5">
              <w:t>17</w:t>
            </w:r>
          </w:p>
        </w:tc>
      </w:tr>
      <w:tr w:rsidR="002A4A3D" w:rsidRPr="00FE53B5" w14:paraId="2F7E5D0C" w14:textId="77777777" w:rsidTr="00D461F2">
        <w:tc>
          <w:tcPr>
            <w:tcW w:w="8736" w:type="dxa"/>
          </w:tcPr>
          <w:p w14:paraId="51EB08E0" w14:textId="77777777" w:rsidR="002A4A3D" w:rsidRPr="00FE53B5" w:rsidRDefault="002A4A3D" w:rsidP="00D461F2">
            <w:r w:rsidRPr="00FE53B5">
              <w:t>Access granted in part (some exempt material)</w:t>
            </w:r>
          </w:p>
        </w:tc>
        <w:tc>
          <w:tcPr>
            <w:tcW w:w="886" w:type="dxa"/>
          </w:tcPr>
          <w:p w14:paraId="40C0620D" w14:textId="77777777" w:rsidR="002A4A3D" w:rsidRPr="00FE53B5" w:rsidRDefault="002A4A3D" w:rsidP="00D461F2">
            <w:r w:rsidRPr="00FE53B5">
              <w:t>12</w:t>
            </w:r>
          </w:p>
        </w:tc>
      </w:tr>
      <w:tr w:rsidR="002A4A3D" w:rsidRPr="00FE53B5" w14:paraId="2999F2AA" w14:textId="77777777" w:rsidTr="00D461F2">
        <w:tc>
          <w:tcPr>
            <w:tcW w:w="8736" w:type="dxa"/>
          </w:tcPr>
          <w:p w14:paraId="1DC46469" w14:textId="77777777" w:rsidR="002A4A3D" w:rsidRPr="00FE53B5" w:rsidRDefault="002A4A3D" w:rsidP="00D461F2">
            <w:r w:rsidRPr="00FE53B5">
              <w:t>Access denied in full (all material exempt)</w:t>
            </w:r>
          </w:p>
        </w:tc>
        <w:tc>
          <w:tcPr>
            <w:tcW w:w="886" w:type="dxa"/>
          </w:tcPr>
          <w:p w14:paraId="124CDBD3" w14:textId="77777777" w:rsidR="002A4A3D" w:rsidRPr="00FE53B5" w:rsidRDefault="002A4A3D" w:rsidP="00D461F2">
            <w:r w:rsidRPr="00FE53B5">
              <w:t>4</w:t>
            </w:r>
          </w:p>
        </w:tc>
      </w:tr>
      <w:tr w:rsidR="002A4A3D" w:rsidRPr="00FE53B5" w14:paraId="7C04B8B0" w14:textId="77777777" w:rsidTr="00D461F2">
        <w:tc>
          <w:tcPr>
            <w:tcW w:w="8736" w:type="dxa"/>
          </w:tcPr>
          <w:p w14:paraId="11FF2267" w14:textId="77777777" w:rsidR="002A4A3D" w:rsidRPr="00FE53B5" w:rsidRDefault="002A4A3D" w:rsidP="00D461F2">
            <w:r w:rsidRPr="00FE53B5">
              <w:t>Withdrawn</w:t>
            </w:r>
          </w:p>
        </w:tc>
        <w:tc>
          <w:tcPr>
            <w:tcW w:w="886" w:type="dxa"/>
          </w:tcPr>
          <w:p w14:paraId="03D77734" w14:textId="77777777" w:rsidR="002A4A3D" w:rsidRPr="00FE53B5" w:rsidRDefault="002A4A3D" w:rsidP="00D461F2">
            <w:r w:rsidRPr="00FE53B5">
              <w:t>3</w:t>
            </w:r>
          </w:p>
        </w:tc>
      </w:tr>
      <w:tr w:rsidR="002A4A3D" w:rsidRPr="00FE53B5" w14:paraId="05E4587C" w14:textId="77777777" w:rsidTr="00D461F2">
        <w:tc>
          <w:tcPr>
            <w:tcW w:w="8736" w:type="dxa"/>
          </w:tcPr>
          <w:p w14:paraId="5C2E3DFC" w14:textId="77777777" w:rsidR="002A4A3D" w:rsidRPr="00FE53B5" w:rsidRDefault="002A4A3D" w:rsidP="00D461F2">
            <w:r w:rsidRPr="00FE53B5">
              <w:t>Not proceeded with</w:t>
            </w:r>
          </w:p>
        </w:tc>
        <w:tc>
          <w:tcPr>
            <w:tcW w:w="886" w:type="dxa"/>
          </w:tcPr>
          <w:p w14:paraId="750CC4BC" w14:textId="77777777" w:rsidR="002A4A3D" w:rsidRPr="00FE53B5" w:rsidRDefault="002A4A3D" w:rsidP="00D461F2">
            <w:r w:rsidRPr="00FE53B5">
              <w:t>0</w:t>
            </w:r>
          </w:p>
        </w:tc>
      </w:tr>
      <w:tr w:rsidR="002A4A3D" w:rsidRPr="00FE53B5" w14:paraId="07A19868" w14:textId="77777777" w:rsidTr="00D461F2">
        <w:tc>
          <w:tcPr>
            <w:tcW w:w="8736" w:type="dxa"/>
          </w:tcPr>
          <w:p w14:paraId="24234E03" w14:textId="77777777" w:rsidR="002A4A3D" w:rsidRPr="00FE53B5" w:rsidRDefault="002A4A3D" w:rsidP="00D461F2">
            <w:r w:rsidRPr="00FE53B5">
              <w:t>Act does not apply</w:t>
            </w:r>
          </w:p>
        </w:tc>
        <w:tc>
          <w:tcPr>
            <w:tcW w:w="886" w:type="dxa"/>
          </w:tcPr>
          <w:p w14:paraId="79748F12" w14:textId="77777777" w:rsidR="002A4A3D" w:rsidRPr="00FE53B5" w:rsidRDefault="002A4A3D" w:rsidP="00D461F2">
            <w:r w:rsidRPr="00FE53B5">
              <w:t>0</w:t>
            </w:r>
          </w:p>
        </w:tc>
      </w:tr>
      <w:tr w:rsidR="002A4A3D" w:rsidRPr="00FE53B5" w14:paraId="6CA28E1B" w14:textId="77777777" w:rsidTr="00D461F2">
        <w:tc>
          <w:tcPr>
            <w:tcW w:w="8736" w:type="dxa"/>
          </w:tcPr>
          <w:p w14:paraId="5D6092CA" w14:textId="77777777" w:rsidR="002A4A3D" w:rsidRPr="00FE53B5" w:rsidRDefault="002A4A3D" w:rsidP="00D461F2">
            <w:r w:rsidRPr="00FE53B5">
              <w:lastRenderedPageBreak/>
              <w:t>Not processed</w:t>
            </w:r>
          </w:p>
        </w:tc>
        <w:tc>
          <w:tcPr>
            <w:tcW w:w="886" w:type="dxa"/>
          </w:tcPr>
          <w:p w14:paraId="5CEC3462" w14:textId="77777777" w:rsidR="002A4A3D" w:rsidRPr="00FE53B5" w:rsidRDefault="002A4A3D" w:rsidP="00D461F2">
            <w:r w:rsidRPr="00FE53B5">
              <w:t>0</w:t>
            </w:r>
          </w:p>
        </w:tc>
      </w:tr>
      <w:tr w:rsidR="002A4A3D" w:rsidRPr="00FE53B5" w14:paraId="78FAFEF4" w14:textId="77777777" w:rsidTr="00D461F2">
        <w:tc>
          <w:tcPr>
            <w:tcW w:w="8736" w:type="dxa"/>
          </w:tcPr>
          <w:p w14:paraId="3332A156" w14:textId="77777777" w:rsidR="002A4A3D" w:rsidRPr="00FE53B5" w:rsidRDefault="002A4A3D" w:rsidP="00D461F2">
            <w:r w:rsidRPr="00FE53B5">
              <w:t>No documents</w:t>
            </w:r>
          </w:p>
        </w:tc>
        <w:tc>
          <w:tcPr>
            <w:tcW w:w="886" w:type="dxa"/>
          </w:tcPr>
          <w:p w14:paraId="38644014" w14:textId="77777777" w:rsidR="002A4A3D" w:rsidRPr="00FE53B5" w:rsidRDefault="002A4A3D" w:rsidP="00D461F2">
            <w:r w:rsidRPr="00FE53B5">
              <w:t>3</w:t>
            </w:r>
          </w:p>
        </w:tc>
      </w:tr>
      <w:tr w:rsidR="002A4A3D" w:rsidRPr="00FE53B5" w14:paraId="54EC5A3B" w14:textId="77777777" w:rsidTr="00D461F2">
        <w:tc>
          <w:tcPr>
            <w:tcW w:w="8736" w:type="dxa"/>
          </w:tcPr>
          <w:p w14:paraId="5013BF9D" w14:textId="77777777" w:rsidR="002A4A3D" w:rsidRPr="00FE53B5" w:rsidRDefault="002A4A3D" w:rsidP="00D461F2">
            <w:r w:rsidRPr="00FE53B5">
              <w:t>Outside the Act</w:t>
            </w:r>
          </w:p>
        </w:tc>
        <w:tc>
          <w:tcPr>
            <w:tcW w:w="886" w:type="dxa"/>
          </w:tcPr>
          <w:p w14:paraId="20AAD64F" w14:textId="77777777" w:rsidR="002A4A3D" w:rsidRPr="00FE53B5" w:rsidRDefault="002A4A3D" w:rsidP="00D461F2">
            <w:r w:rsidRPr="00FE53B5">
              <w:t>15</w:t>
            </w:r>
          </w:p>
        </w:tc>
      </w:tr>
      <w:tr w:rsidR="002A4A3D" w:rsidRPr="00FE53B5" w14:paraId="4B1C4D58" w14:textId="77777777" w:rsidTr="00D461F2">
        <w:tc>
          <w:tcPr>
            <w:tcW w:w="8736" w:type="dxa"/>
          </w:tcPr>
          <w:p w14:paraId="0A4E78DB" w14:textId="77777777" w:rsidR="002A4A3D" w:rsidRPr="00FE53B5" w:rsidRDefault="002A4A3D" w:rsidP="00D461F2">
            <w:r w:rsidRPr="00FE53B5">
              <w:t>Not yet finalised</w:t>
            </w:r>
          </w:p>
        </w:tc>
        <w:tc>
          <w:tcPr>
            <w:tcW w:w="886" w:type="dxa"/>
          </w:tcPr>
          <w:p w14:paraId="7F7F20DA" w14:textId="77777777" w:rsidR="002A4A3D" w:rsidRPr="00FE53B5" w:rsidRDefault="002A4A3D" w:rsidP="00D461F2">
            <w:r w:rsidRPr="00FE53B5">
              <w:t>39</w:t>
            </w:r>
          </w:p>
        </w:tc>
      </w:tr>
    </w:tbl>
    <w:p w14:paraId="17D01671" w14:textId="77777777" w:rsidR="002A4A3D" w:rsidRPr="00FE53B5" w:rsidRDefault="002A4A3D" w:rsidP="00426FCF">
      <w:pPr>
        <w:pStyle w:val="Heading4"/>
        <w:rPr>
          <w:rFonts w:hint="eastAsia"/>
        </w:rPr>
      </w:pPr>
      <w:bookmarkStart w:id="35" w:name="_Toc213139302"/>
      <w:r w:rsidRPr="00FE53B5">
        <w:t>Planning and Environment Act 1987</w:t>
      </w:r>
      <w:bookmarkEnd w:id="35"/>
    </w:p>
    <w:p w14:paraId="24F9AEFD" w14:textId="77777777" w:rsidR="002A4A3D" w:rsidRPr="00FE53B5" w:rsidRDefault="002A4A3D" w:rsidP="002A4A3D">
      <w:r w:rsidRPr="00FE53B5">
        <w:t xml:space="preserve">In accordance with sections 46GM and 46QD of the </w:t>
      </w:r>
      <w:r w:rsidRPr="00FE53B5">
        <w:rPr>
          <w:i/>
          <w:iCs/>
        </w:rPr>
        <w:t>Planning and Environment Act 1987</w:t>
      </w:r>
      <w:r w:rsidRPr="00FE53B5">
        <w:t>, a council that is a collecting or development agency must prepare and give a report to the Minister for Planning on infrastructure and development contributions, including levies and works in kind. The information must be published in the council’s annual report.</w:t>
      </w:r>
    </w:p>
    <w:p w14:paraId="19BAF3C2" w14:textId="77777777" w:rsidR="002A4A3D" w:rsidRPr="004D484F" w:rsidRDefault="002A4A3D" w:rsidP="002A4A3D">
      <w:r w:rsidRPr="004D484F">
        <w:br w:type="page"/>
      </w:r>
    </w:p>
    <w:p w14:paraId="342616C5" w14:textId="77777777" w:rsidR="002A4A3D" w:rsidRPr="00FE53B5" w:rsidRDefault="002A4A3D" w:rsidP="00426FCF">
      <w:pPr>
        <w:pStyle w:val="Heading4"/>
        <w:rPr>
          <w:rFonts w:hint="eastAsia"/>
        </w:rPr>
      </w:pPr>
      <w:bookmarkStart w:id="36" w:name="_Toc213139303"/>
      <w:r w:rsidRPr="00FE53B5">
        <w:lastRenderedPageBreak/>
        <w:t>Total Development Contributions Plan levies received in 2024–25</w:t>
      </w:r>
      <w:bookmarkEnd w:id="36"/>
    </w:p>
    <w:tbl>
      <w:tblPr>
        <w:tblStyle w:val="TableGrid"/>
        <w:tblW w:w="5000" w:type="pct"/>
        <w:tblLayout w:type="fixed"/>
        <w:tblLook w:val="0620" w:firstRow="1" w:lastRow="0" w:firstColumn="0" w:lastColumn="0" w:noHBand="1" w:noVBand="1"/>
      </w:tblPr>
      <w:tblGrid>
        <w:gridCol w:w="6729"/>
        <w:gridCol w:w="2893"/>
      </w:tblGrid>
      <w:tr w:rsidR="002A4A3D" w:rsidRPr="00FE53B5" w14:paraId="623326ED" w14:textId="77777777" w:rsidTr="007D66AB">
        <w:trPr>
          <w:cnfStyle w:val="100000000000" w:firstRow="1" w:lastRow="0" w:firstColumn="0" w:lastColumn="0" w:oddVBand="0" w:evenVBand="0" w:oddHBand="0" w:evenHBand="0" w:firstRowFirstColumn="0" w:firstRowLastColumn="0" w:lastRowFirstColumn="0" w:lastRowLastColumn="0"/>
        </w:trPr>
        <w:tc>
          <w:tcPr>
            <w:tcW w:w="6860" w:type="dxa"/>
          </w:tcPr>
          <w:p w14:paraId="34444D5F" w14:textId="77777777" w:rsidR="002A4A3D" w:rsidRPr="00FE53B5" w:rsidRDefault="002A4A3D" w:rsidP="00D461F2">
            <w:r w:rsidRPr="00FE53B5">
              <w:t>Development Contributions Plan and year approved</w:t>
            </w:r>
          </w:p>
        </w:tc>
        <w:tc>
          <w:tcPr>
            <w:tcW w:w="2948" w:type="dxa"/>
          </w:tcPr>
          <w:p w14:paraId="3B590C21" w14:textId="77777777" w:rsidR="002A4A3D" w:rsidRPr="00FE53B5" w:rsidRDefault="002A4A3D" w:rsidP="00D461F2">
            <w:pPr>
              <w:jc w:val="right"/>
            </w:pPr>
            <w:r w:rsidRPr="00FE53B5">
              <w:t>Levies received in 2024–25 $</w:t>
            </w:r>
          </w:p>
        </w:tc>
      </w:tr>
      <w:tr w:rsidR="002A4A3D" w:rsidRPr="00FE53B5" w14:paraId="5472E04F" w14:textId="77777777" w:rsidTr="00D461F2">
        <w:tc>
          <w:tcPr>
            <w:tcW w:w="6860" w:type="dxa"/>
          </w:tcPr>
          <w:p w14:paraId="5F69433D" w14:textId="77777777" w:rsidR="002A4A3D" w:rsidRPr="00FE53B5" w:rsidRDefault="002A4A3D" w:rsidP="00D461F2">
            <w:r w:rsidRPr="00FE53B5">
              <w:t>DCPO2 Macaulay Urban Renewal Area (Interim) (2017)</w:t>
            </w:r>
          </w:p>
        </w:tc>
        <w:tc>
          <w:tcPr>
            <w:tcW w:w="2948" w:type="dxa"/>
          </w:tcPr>
          <w:p w14:paraId="64455FA3" w14:textId="77777777" w:rsidR="002A4A3D" w:rsidRPr="00FE53B5" w:rsidRDefault="002A4A3D" w:rsidP="00D461F2">
            <w:pPr>
              <w:jc w:val="right"/>
            </w:pPr>
            <w:r w:rsidRPr="00FE53B5">
              <w:t>$10,843,122.00</w:t>
            </w:r>
          </w:p>
        </w:tc>
      </w:tr>
      <w:tr w:rsidR="002A4A3D" w:rsidRPr="00FE53B5" w14:paraId="2F592A19" w14:textId="77777777" w:rsidTr="00D461F2">
        <w:tc>
          <w:tcPr>
            <w:tcW w:w="6860" w:type="dxa"/>
          </w:tcPr>
          <w:p w14:paraId="56140659" w14:textId="77777777" w:rsidR="002A4A3D" w:rsidRPr="00FE53B5" w:rsidRDefault="002A4A3D" w:rsidP="00D461F2">
            <w:r w:rsidRPr="00FE53B5">
              <w:t>DCPO3 Arden Urban Renewal Area (2022)</w:t>
            </w:r>
          </w:p>
        </w:tc>
        <w:tc>
          <w:tcPr>
            <w:tcW w:w="2948" w:type="dxa"/>
          </w:tcPr>
          <w:p w14:paraId="59446164" w14:textId="77777777" w:rsidR="002A4A3D" w:rsidRPr="00FE53B5" w:rsidRDefault="002A4A3D" w:rsidP="00D461F2">
            <w:pPr>
              <w:jc w:val="right"/>
            </w:pPr>
            <w:r w:rsidRPr="00FE53B5">
              <w:t>$0</w:t>
            </w:r>
          </w:p>
        </w:tc>
      </w:tr>
      <w:tr w:rsidR="002A4A3D" w:rsidRPr="00FE53B5" w14:paraId="1B8D117D" w14:textId="77777777" w:rsidTr="00D461F2">
        <w:tc>
          <w:tcPr>
            <w:tcW w:w="6860" w:type="dxa"/>
          </w:tcPr>
          <w:p w14:paraId="0AB0C2B9" w14:textId="77777777" w:rsidR="002A4A3D" w:rsidRPr="00FE53B5" w:rsidRDefault="002A4A3D" w:rsidP="00D461F2">
            <w:r w:rsidRPr="00FE53B5">
              <w:t>Total</w:t>
            </w:r>
          </w:p>
        </w:tc>
        <w:tc>
          <w:tcPr>
            <w:tcW w:w="2948" w:type="dxa"/>
          </w:tcPr>
          <w:p w14:paraId="3A2AEB2E" w14:textId="77777777" w:rsidR="002A4A3D" w:rsidRPr="00FE53B5" w:rsidRDefault="002A4A3D" w:rsidP="00D461F2">
            <w:pPr>
              <w:jc w:val="right"/>
            </w:pPr>
            <w:r w:rsidRPr="00FE53B5">
              <w:t>$10,843,122.00</w:t>
            </w:r>
          </w:p>
        </w:tc>
      </w:tr>
    </w:tbl>
    <w:p w14:paraId="0DE4B0B8" w14:textId="77777777" w:rsidR="002A4A3D" w:rsidRPr="00FE53B5" w:rsidRDefault="002A4A3D" w:rsidP="00426FCF">
      <w:pPr>
        <w:pStyle w:val="Heading4"/>
        <w:rPr>
          <w:rFonts w:hint="eastAsia"/>
        </w:rPr>
      </w:pPr>
      <w:bookmarkStart w:id="37" w:name="_Toc213139304"/>
      <w:r w:rsidRPr="00FE53B5">
        <w:t>Total Development Contributions Plan contributions received and expended</w:t>
      </w:r>
      <w:bookmarkEnd w:id="37"/>
    </w:p>
    <w:p w14:paraId="195C4130" w14:textId="77777777" w:rsidR="002A4A3D" w:rsidRPr="00FE53B5" w:rsidRDefault="002A4A3D" w:rsidP="002A4A3D">
      <w:r w:rsidRPr="00FE53B5">
        <w:t>(for Development Contributions Plans approved after 1 June 2016)</w:t>
      </w:r>
    </w:p>
    <w:tbl>
      <w:tblPr>
        <w:tblStyle w:val="TableGrid"/>
        <w:tblW w:w="5000" w:type="pct"/>
        <w:tblLayout w:type="fixed"/>
        <w:tblLook w:val="0020" w:firstRow="1" w:lastRow="0" w:firstColumn="0" w:lastColumn="0" w:noHBand="0" w:noVBand="0"/>
      </w:tblPr>
      <w:tblGrid>
        <w:gridCol w:w="2390"/>
        <w:gridCol w:w="1574"/>
        <w:gridCol w:w="1320"/>
        <w:gridCol w:w="1447"/>
        <w:gridCol w:w="2891"/>
      </w:tblGrid>
      <w:tr w:rsidR="002A4A3D" w:rsidRPr="00FE53B5" w14:paraId="17C2C916" w14:textId="77777777" w:rsidTr="007D66AB">
        <w:trPr>
          <w:cnfStyle w:val="100000000000" w:firstRow="1" w:lastRow="0" w:firstColumn="0" w:lastColumn="0" w:oddVBand="0" w:evenVBand="0" w:oddHBand="0" w:evenHBand="0" w:firstRowFirstColumn="0" w:firstRowLastColumn="0" w:lastRowFirstColumn="0" w:lastRowLastColumn="0"/>
        </w:trPr>
        <w:tc>
          <w:tcPr>
            <w:tcW w:w="2390" w:type="dxa"/>
          </w:tcPr>
          <w:p w14:paraId="033D86B6" w14:textId="77777777" w:rsidR="002A4A3D" w:rsidRPr="00FE53B5" w:rsidRDefault="002A4A3D" w:rsidP="00D461F2">
            <w:r w:rsidRPr="00FE53B5">
              <w:t>DCP and year approved</w:t>
            </w:r>
          </w:p>
        </w:tc>
        <w:tc>
          <w:tcPr>
            <w:tcW w:w="1574" w:type="dxa"/>
          </w:tcPr>
          <w:p w14:paraId="6A65B767" w14:textId="77777777" w:rsidR="002A4A3D" w:rsidRPr="00FE53B5" w:rsidRDefault="002A4A3D" w:rsidP="00D461F2">
            <w:pPr>
              <w:jc w:val="right"/>
            </w:pPr>
            <w:r w:rsidRPr="00FE53B5">
              <w:t xml:space="preserve">Total levies </w:t>
            </w:r>
            <w:r w:rsidRPr="00FE53B5">
              <w:br/>
              <w:t>received $</w:t>
            </w:r>
          </w:p>
        </w:tc>
        <w:tc>
          <w:tcPr>
            <w:tcW w:w="1320" w:type="dxa"/>
          </w:tcPr>
          <w:p w14:paraId="5B39C89B" w14:textId="77777777" w:rsidR="002A4A3D" w:rsidRPr="00FE53B5" w:rsidRDefault="002A4A3D" w:rsidP="00D461F2">
            <w:pPr>
              <w:jc w:val="right"/>
            </w:pPr>
            <w:r w:rsidRPr="00FE53B5">
              <w:t xml:space="preserve">Total levies </w:t>
            </w:r>
            <w:r w:rsidRPr="00FE53B5">
              <w:br/>
              <w:t>expended $</w:t>
            </w:r>
          </w:p>
        </w:tc>
        <w:tc>
          <w:tcPr>
            <w:tcW w:w="1447" w:type="dxa"/>
          </w:tcPr>
          <w:p w14:paraId="52D1B926" w14:textId="77777777" w:rsidR="002A4A3D" w:rsidRPr="00FE53B5" w:rsidRDefault="002A4A3D" w:rsidP="00D461F2">
            <w:pPr>
              <w:jc w:val="right"/>
            </w:pPr>
            <w:r w:rsidRPr="00FE53B5">
              <w:t>Total works-in-kind accepted $</w:t>
            </w:r>
          </w:p>
        </w:tc>
        <w:tc>
          <w:tcPr>
            <w:tcW w:w="2891" w:type="dxa"/>
          </w:tcPr>
          <w:p w14:paraId="52B8D4A6" w14:textId="77777777" w:rsidR="002A4A3D" w:rsidRPr="00FE53B5" w:rsidRDefault="002A4A3D" w:rsidP="00D461F2">
            <w:pPr>
              <w:jc w:val="right"/>
            </w:pPr>
            <w:r w:rsidRPr="00FE53B5">
              <w:t xml:space="preserve">Total Development Contributions Plan contributions received </w:t>
            </w:r>
            <w:r w:rsidRPr="00FE53B5">
              <w:br/>
              <w:t>(levies and works-in-kind) $</w:t>
            </w:r>
          </w:p>
        </w:tc>
      </w:tr>
      <w:tr w:rsidR="002A4A3D" w:rsidRPr="00FE53B5" w14:paraId="2F644069" w14:textId="77777777" w:rsidTr="00D461F2">
        <w:tc>
          <w:tcPr>
            <w:tcW w:w="2390" w:type="dxa"/>
          </w:tcPr>
          <w:p w14:paraId="26A9103C" w14:textId="77777777" w:rsidR="002A4A3D" w:rsidRPr="00FE53B5" w:rsidRDefault="002A4A3D" w:rsidP="00D461F2">
            <w:r w:rsidRPr="00FE53B5">
              <w:t>DCPO2 Macaulay Urban Renewal Area (Interim) (2017)</w:t>
            </w:r>
          </w:p>
        </w:tc>
        <w:tc>
          <w:tcPr>
            <w:tcW w:w="1574" w:type="dxa"/>
          </w:tcPr>
          <w:p w14:paraId="3EE08CF6" w14:textId="77777777" w:rsidR="002A4A3D" w:rsidRPr="00FE53B5" w:rsidRDefault="002A4A3D" w:rsidP="00D461F2">
            <w:pPr>
              <w:jc w:val="right"/>
            </w:pPr>
            <w:r w:rsidRPr="00FE53B5">
              <w:t>$23,613,860.78</w:t>
            </w:r>
          </w:p>
        </w:tc>
        <w:tc>
          <w:tcPr>
            <w:tcW w:w="1320" w:type="dxa"/>
          </w:tcPr>
          <w:p w14:paraId="478C97ED" w14:textId="77777777" w:rsidR="002A4A3D" w:rsidRPr="00FE53B5" w:rsidRDefault="002A4A3D" w:rsidP="00D461F2">
            <w:pPr>
              <w:jc w:val="right"/>
            </w:pPr>
            <w:r w:rsidRPr="00FE53B5">
              <w:t>$0</w:t>
            </w:r>
          </w:p>
        </w:tc>
        <w:tc>
          <w:tcPr>
            <w:tcW w:w="1447" w:type="dxa"/>
          </w:tcPr>
          <w:p w14:paraId="77AD41C6" w14:textId="77777777" w:rsidR="002A4A3D" w:rsidRPr="00FE53B5" w:rsidRDefault="002A4A3D" w:rsidP="00D461F2">
            <w:pPr>
              <w:jc w:val="right"/>
            </w:pPr>
            <w:r w:rsidRPr="00FE53B5">
              <w:t>$0</w:t>
            </w:r>
          </w:p>
        </w:tc>
        <w:tc>
          <w:tcPr>
            <w:tcW w:w="2891" w:type="dxa"/>
          </w:tcPr>
          <w:p w14:paraId="4CC15199" w14:textId="77777777" w:rsidR="002A4A3D" w:rsidRPr="00FE53B5" w:rsidRDefault="002A4A3D" w:rsidP="00D461F2">
            <w:pPr>
              <w:jc w:val="right"/>
            </w:pPr>
            <w:r w:rsidRPr="00FE53B5">
              <w:t>$23,613,860.78</w:t>
            </w:r>
          </w:p>
        </w:tc>
      </w:tr>
      <w:tr w:rsidR="002A4A3D" w:rsidRPr="00FE53B5" w14:paraId="7047FF81" w14:textId="77777777" w:rsidTr="00D461F2">
        <w:tc>
          <w:tcPr>
            <w:tcW w:w="2390" w:type="dxa"/>
          </w:tcPr>
          <w:p w14:paraId="3407D037" w14:textId="77777777" w:rsidR="002A4A3D" w:rsidRPr="00FE53B5" w:rsidRDefault="002A4A3D" w:rsidP="00D461F2">
            <w:r w:rsidRPr="00FE53B5">
              <w:t xml:space="preserve">DCPO3 Arden Urban </w:t>
            </w:r>
            <w:r w:rsidRPr="00FE53B5">
              <w:br/>
              <w:t>Renewal Area (2022)</w:t>
            </w:r>
          </w:p>
        </w:tc>
        <w:tc>
          <w:tcPr>
            <w:tcW w:w="1574" w:type="dxa"/>
          </w:tcPr>
          <w:p w14:paraId="2ACBA02E" w14:textId="77777777" w:rsidR="002A4A3D" w:rsidRPr="00FE53B5" w:rsidRDefault="002A4A3D" w:rsidP="00D461F2">
            <w:pPr>
              <w:jc w:val="right"/>
            </w:pPr>
            <w:r w:rsidRPr="00FE53B5">
              <w:t>$97,606.00</w:t>
            </w:r>
          </w:p>
        </w:tc>
        <w:tc>
          <w:tcPr>
            <w:tcW w:w="1320" w:type="dxa"/>
          </w:tcPr>
          <w:p w14:paraId="60CCC227" w14:textId="77777777" w:rsidR="002A4A3D" w:rsidRPr="00FE53B5" w:rsidRDefault="002A4A3D" w:rsidP="00D461F2">
            <w:pPr>
              <w:jc w:val="right"/>
            </w:pPr>
            <w:r w:rsidRPr="00FE53B5">
              <w:t>$0</w:t>
            </w:r>
          </w:p>
        </w:tc>
        <w:tc>
          <w:tcPr>
            <w:tcW w:w="1447" w:type="dxa"/>
          </w:tcPr>
          <w:p w14:paraId="2A4129E9" w14:textId="77777777" w:rsidR="002A4A3D" w:rsidRPr="00FE53B5" w:rsidRDefault="002A4A3D" w:rsidP="00D461F2">
            <w:pPr>
              <w:jc w:val="right"/>
            </w:pPr>
            <w:r w:rsidRPr="00FE53B5">
              <w:t>$0</w:t>
            </w:r>
          </w:p>
        </w:tc>
        <w:tc>
          <w:tcPr>
            <w:tcW w:w="2891" w:type="dxa"/>
          </w:tcPr>
          <w:p w14:paraId="20F19E06" w14:textId="77777777" w:rsidR="002A4A3D" w:rsidRPr="00FE53B5" w:rsidRDefault="002A4A3D" w:rsidP="00D461F2">
            <w:pPr>
              <w:jc w:val="right"/>
            </w:pPr>
            <w:r w:rsidRPr="00FE53B5">
              <w:t>$97,606.00</w:t>
            </w:r>
          </w:p>
        </w:tc>
      </w:tr>
      <w:tr w:rsidR="002A4A3D" w:rsidRPr="00FE53B5" w14:paraId="5EB1FF57" w14:textId="77777777" w:rsidTr="00D461F2">
        <w:tc>
          <w:tcPr>
            <w:tcW w:w="2390" w:type="dxa"/>
          </w:tcPr>
          <w:p w14:paraId="1521E1F7" w14:textId="77777777" w:rsidR="002A4A3D" w:rsidRPr="00FE53B5" w:rsidRDefault="002A4A3D" w:rsidP="00D461F2">
            <w:r w:rsidRPr="00FE53B5">
              <w:t>Total</w:t>
            </w:r>
          </w:p>
        </w:tc>
        <w:tc>
          <w:tcPr>
            <w:tcW w:w="1574" w:type="dxa"/>
          </w:tcPr>
          <w:p w14:paraId="4FE67C00" w14:textId="77777777" w:rsidR="002A4A3D" w:rsidRPr="00FE53B5" w:rsidRDefault="002A4A3D" w:rsidP="00D461F2">
            <w:pPr>
              <w:jc w:val="right"/>
            </w:pPr>
            <w:r w:rsidRPr="00FE53B5">
              <w:t>$23,711,466.78</w:t>
            </w:r>
          </w:p>
        </w:tc>
        <w:tc>
          <w:tcPr>
            <w:tcW w:w="1320" w:type="dxa"/>
          </w:tcPr>
          <w:p w14:paraId="582FD97A" w14:textId="77777777" w:rsidR="002A4A3D" w:rsidRPr="00FE53B5" w:rsidRDefault="002A4A3D" w:rsidP="00D461F2">
            <w:pPr>
              <w:jc w:val="right"/>
            </w:pPr>
            <w:r w:rsidRPr="00FE53B5">
              <w:t>$0</w:t>
            </w:r>
          </w:p>
        </w:tc>
        <w:tc>
          <w:tcPr>
            <w:tcW w:w="1447" w:type="dxa"/>
          </w:tcPr>
          <w:p w14:paraId="3EB6F01E" w14:textId="77777777" w:rsidR="002A4A3D" w:rsidRPr="00FE53B5" w:rsidRDefault="002A4A3D" w:rsidP="00D461F2">
            <w:pPr>
              <w:jc w:val="right"/>
            </w:pPr>
            <w:r w:rsidRPr="00FE53B5">
              <w:t>$0</w:t>
            </w:r>
          </w:p>
        </w:tc>
        <w:tc>
          <w:tcPr>
            <w:tcW w:w="2891" w:type="dxa"/>
          </w:tcPr>
          <w:p w14:paraId="0B267DBA" w14:textId="77777777" w:rsidR="002A4A3D" w:rsidRPr="00FE53B5" w:rsidRDefault="002A4A3D" w:rsidP="00D461F2">
            <w:pPr>
              <w:jc w:val="right"/>
            </w:pPr>
            <w:r w:rsidRPr="00FE53B5">
              <w:t>$23,711,466.78</w:t>
            </w:r>
          </w:p>
        </w:tc>
      </w:tr>
    </w:tbl>
    <w:p w14:paraId="6D9DA457" w14:textId="77777777" w:rsidR="002A4A3D" w:rsidRPr="00FE53B5" w:rsidRDefault="002A4A3D" w:rsidP="00426FCF">
      <w:pPr>
        <w:pStyle w:val="Heading4"/>
        <w:rPr>
          <w:rFonts w:hint="eastAsia"/>
        </w:rPr>
      </w:pPr>
      <w:bookmarkStart w:id="38" w:name="_Toc213139305"/>
      <w:r w:rsidRPr="00FE53B5">
        <w:t>Privacy and Data Protection Act 2014</w:t>
      </w:r>
      <w:bookmarkEnd w:id="38"/>
    </w:p>
    <w:p w14:paraId="53B6817C" w14:textId="77777777" w:rsidR="002A4A3D" w:rsidRPr="00FE53B5" w:rsidRDefault="002A4A3D" w:rsidP="002A4A3D">
      <w:r w:rsidRPr="00FE53B5">
        <w:t xml:space="preserve">Standards set out by Victoria’s </w:t>
      </w:r>
      <w:r w:rsidRPr="00FE53B5">
        <w:rPr>
          <w:i/>
          <w:iCs/>
        </w:rPr>
        <w:t>Privacy and Data Protection Act 2014</w:t>
      </w:r>
      <w:r w:rsidRPr="00FE53B5">
        <w:t xml:space="preserve">, and our Privacy Policy, control how we manage personal information. Privacy compliance is included in our staff induction program. We have a dedicated privacy team to help staff and members of the public with privacy-related queries or issues. In 2024–25, the Office of the Victorian Information Commissioner received one complaint about City of Melbourne, which was dismissed. </w:t>
      </w:r>
    </w:p>
    <w:p w14:paraId="1B9250D5" w14:textId="77777777" w:rsidR="002A4A3D" w:rsidRPr="00FE53B5" w:rsidRDefault="002A4A3D" w:rsidP="00426FCF">
      <w:pPr>
        <w:pStyle w:val="Heading4"/>
        <w:rPr>
          <w:rFonts w:hint="eastAsia"/>
        </w:rPr>
      </w:pPr>
      <w:bookmarkStart w:id="39" w:name="_Toc213139306"/>
      <w:r w:rsidRPr="00FE53B5">
        <w:t>Public Interest Disclosure Act 2014</w:t>
      </w:r>
      <w:bookmarkEnd w:id="39"/>
    </w:p>
    <w:p w14:paraId="5733CC9A" w14:textId="77777777" w:rsidR="002A4A3D" w:rsidRPr="00FE53B5" w:rsidRDefault="002A4A3D" w:rsidP="002A4A3D">
      <w:r w:rsidRPr="00FE53B5">
        <w:t xml:space="preserve">In accordance with section 70 of the </w:t>
      </w:r>
      <w:r w:rsidRPr="00FE53B5">
        <w:rPr>
          <w:i/>
          <w:iCs/>
        </w:rPr>
        <w:t>Public Interest Disclosures Act 2012</w:t>
      </w:r>
      <w:r w:rsidRPr="00FE53B5">
        <w:t>, a council must publish information about how to access procedures established by the Act, and the number of disclosures during the financial year. No disclosures were made to the Independent Broad-based Anti-</w:t>
      </w:r>
      <w:proofErr w:type="gramStart"/>
      <w:r w:rsidRPr="00FE53B5">
        <w:t>corruption</w:t>
      </w:r>
      <w:proofErr w:type="gramEnd"/>
      <w:r w:rsidRPr="00FE53B5">
        <w:t xml:space="preserve"> Commission in 2024–25. To access our procedures, visit melbourne.vic.gov.au12 and search for ‘public interest disclosures’. </w:t>
      </w:r>
    </w:p>
    <w:p w14:paraId="793D05E3" w14:textId="77777777" w:rsidR="002A4A3D" w:rsidRPr="00FE53B5" w:rsidRDefault="002A4A3D" w:rsidP="00426FCF">
      <w:pPr>
        <w:pStyle w:val="Heading4"/>
        <w:rPr>
          <w:rFonts w:hint="eastAsia"/>
        </w:rPr>
      </w:pPr>
      <w:bookmarkStart w:id="40" w:name="_Toc213139307"/>
      <w:r w:rsidRPr="00FE53B5">
        <w:t>Road Management Act 2004</w:t>
      </w:r>
      <w:bookmarkEnd w:id="40"/>
    </w:p>
    <w:p w14:paraId="3517BC6B" w14:textId="77777777" w:rsidR="002A4A3D" w:rsidRPr="00FE53B5" w:rsidRDefault="002A4A3D" w:rsidP="002A4A3D">
      <w:r w:rsidRPr="00FE53B5">
        <w:t xml:space="preserve">In accordance with section 22 of </w:t>
      </w:r>
      <w:r w:rsidRPr="00FE53B5">
        <w:rPr>
          <w:i/>
          <w:iCs/>
        </w:rPr>
        <w:t>Victoria’s Road Management Act 2004</w:t>
      </w:r>
      <w:r w:rsidRPr="00FE53B5">
        <w:t>, a council must publish a copy or summary of any ministerial direction in its annual report. We did not receive any ministerial directions during 2024–25.</w:t>
      </w:r>
    </w:p>
    <w:p w14:paraId="6AA41E86" w14:textId="77777777" w:rsidR="002A4A3D" w:rsidRPr="004D484F" w:rsidRDefault="002A4A3D" w:rsidP="002A4A3D">
      <w:r w:rsidRPr="004D484F">
        <w:br w:type="page"/>
      </w:r>
    </w:p>
    <w:p w14:paraId="3533E9B9" w14:textId="77777777" w:rsidR="002A4A3D" w:rsidRPr="00FE53B5" w:rsidRDefault="002A4A3D" w:rsidP="00426FCF">
      <w:pPr>
        <w:pStyle w:val="Heading4"/>
        <w:rPr>
          <w:rFonts w:hint="eastAsia"/>
        </w:rPr>
      </w:pPr>
      <w:bookmarkStart w:id="41" w:name="_Toc213139308"/>
      <w:r w:rsidRPr="00FE53B5">
        <w:lastRenderedPageBreak/>
        <w:t>Complaints</w:t>
      </w:r>
      <w:bookmarkEnd w:id="41"/>
    </w:p>
    <w:p w14:paraId="239A3F64" w14:textId="77777777" w:rsidR="002A4A3D" w:rsidRPr="00FE53B5" w:rsidRDefault="002A4A3D" w:rsidP="002A4A3D">
      <w:r w:rsidRPr="00FE53B5">
        <w:t xml:space="preserve">The </w:t>
      </w:r>
      <w:r w:rsidRPr="00FE53B5">
        <w:rPr>
          <w:i/>
          <w:iCs/>
        </w:rPr>
        <w:t>Local Government Act 2020</w:t>
      </w:r>
      <w:r w:rsidRPr="00FE53B5">
        <w:t xml:space="preserve"> Section 109 requires Council to develop and maintain a complaints policy. The complaints policy must include a prescribed definition of a complaint, a process for dealing with complaints, a method for reviewing an action, decision or service and an internal review process.</w:t>
      </w:r>
    </w:p>
    <w:p w14:paraId="6F7EA95B" w14:textId="77777777" w:rsidR="002A4A3D" w:rsidRPr="00FE53B5" w:rsidRDefault="002A4A3D" w:rsidP="002A4A3D">
      <w:r w:rsidRPr="00FE53B5">
        <w:t>City of Melbourne’s definition of a complaint includes communication (verbal or written) which expresses dissatisfaction with:</w:t>
      </w:r>
    </w:p>
    <w:p w14:paraId="6933F394" w14:textId="77777777" w:rsidR="002A4A3D" w:rsidRPr="00FE53B5" w:rsidRDefault="002A4A3D" w:rsidP="002A4A3D">
      <w:pPr>
        <w:pStyle w:val="ListBullet"/>
        <w:rPr>
          <w:lang w:val="en-AU"/>
        </w:rPr>
      </w:pPr>
      <w:r w:rsidRPr="00FE53B5">
        <w:rPr>
          <w:lang w:val="en-AU"/>
        </w:rPr>
        <w:t>the quality of an action taken, decision made, or service provided by an employee, or a contractor engaged by the Council (contractor)</w:t>
      </w:r>
    </w:p>
    <w:p w14:paraId="091467C9" w14:textId="77777777" w:rsidR="002A4A3D" w:rsidRPr="00FE53B5" w:rsidRDefault="002A4A3D" w:rsidP="002A4A3D">
      <w:pPr>
        <w:pStyle w:val="ListBullet"/>
        <w:rPr>
          <w:lang w:val="en-AU"/>
        </w:rPr>
      </w:pPr>
      <w:r w:rsidRPr="00FE53B5">
        <w:rPr>
          <w:lang w:val="en-AU"/>
        </w:rPr>
        <w:t xml:space="preserve">the delay by an employee or a contractor in </w:t>
      </w:r>
      <w:proofErr w:type="gramStart"/>
      <w:r w:rsidRPr="00FE53B5">
        <w:rPr>
          <w:lang w:val="en-AU"/>
        </w:rPr>
        <w:t>taking action</w:t>
      </w:r>
      <w:proofErr w:type="gramEnd"/>
      <w:r w:rsidRPr="00FE53B5">
        <w:rPr>
          <w:lang w:val="en-AU"/>
        </w:rPr>
        <w:t>, making a decision or providing a service</w:t>
      </w:r>
    </w:p>
    <w:p w14:paraId="6EDE3686" w14:textId="77777777" w:rsidR="002A4A3D" w:rsidRPr="00FE53B5" w:rsidRDefault="002A4A3D" w:rsidP="002A4A3D">
      <w:pPr>
        <w:pStyle w:val="ListBullet"/>
        <w:rPr>
          <w:lang w:val="en-AU"/>
        </w:rPr>
      </w:pPr>
      <w:r w:rsidRPr="00FE53B5">
        <w:rPr>
          <w:lang w:val="en-AU"/>
        </w:rPr>
        <w:t>a policy or decision made by the Council, an employee or a contractor.</w:t>
      </w:r>
    </w:p>
    <w:p w14:paraId="5DDEAED6" w14:textId="77777777" w:rsidR="002A4A3D" w:rsidRPr="00FE53B5" w:rsidRDefault="002A4A3D" w:rsidP="002A4A3D">
      <w:r w:rsidRPr="00FE53B5">
        <w:t>Council is not obligated to report complaint data: this is a voluntary disclosure.</w:t>
      </w:r>
    </w:p>
    <w:p w14:paraId="42E620D5" w14:textId="77777777" w:rsidR="002A4A3D" w:rsidRPr="00FE53B5" w:rsidRDefault="002A4A3D" w:rsidP="002A4A3D">
      <w:r w:rsidRPr="00FE53B5">
        <w:t>City of Melbourne resolved 5553 complaints in 2024–25, conducted 26 internal reviews and responded to five enquiries from external agencies.</w:t>
      </w:r>
    </w:p>
    <w:p w14:paraId="11866419" w14:textId="77777777" w:rsidR="002A4A3D" w:rsidRPr="00FE53B5" w:rsidRDefault="002A4A3D" w:rsidP="002A4A3D">
      <w:r w:rsidRPr="00FE53B5">
        <w:t>The top five services customers expressed dissatisfaction with were:</w:t>
      </w:r>
    </w:p>
    <w:p w14:paraId="6BBAC8F4" w14:textId="77777777" w:rsidR="002A4A3D" w:rsidRPr="00FE53B5" w:rsidRDefault="002A4A3D" w:rsidP="002A4A3D">
      <w:pPr>
        <w:pStyle w:val="ListBullet"/>
        <w:rPr>
          <w:lang w:val="en-AU"/>
        </w:rPr>
      </w:pPr>
      <w:r w:rsidRPr="00FE53B5">
        <w:rPr>
          <w:lang w:val="en-AU"/>
        </w:rPr>
        <w:t>missed bin collections (2255)</w:t>
      </w:r>
    </w:p>
    <w:p w14:paraId="77BC297B" w14:textId="77777777" w:rsidR="002A4A3D" w:rsidRPr="00FE53B5" w:rsidRDefault="002A4A3D" w:rsidP="002A4A3D">
      <w:pPr>
        <w:pStyle w:val="ListBullet"/>
        <w:rPr>
          <w:lang w:val="en-AU"/>
        </w:rPr>
      </w:pPr>
      <w:r w:rsidRPr="00FE53B5">
        <w:rPr>
          <w:lang w:val="en-AU"/>
        </w:rPr>
        <w:t>illegal parking (1059)</w:t>
      </w:r>
    </w:p>
    <w:p w14:paraId="089042CE" w14:textId="77777777" w:rsidR="002A4A3D" w:rsidRPr="00FE53B5" w:rsidRDefault="002A4A3D" w:rsidP="002A4A3D">
      <w:pPr>
        <w:pStyle w:val="ListBullet"/>
        <w:rPr>
          <w:lang w:val="en-AU"/>
        </w:rPr>
      </w:pPr>
      <w:r w:rsidRPr="00FE53B5">
        <w:rPr>
          <w:lang w:val="en-AU"/>
        </w:rPr>
        <w:t>street cleanliness (400)</w:t>
      </w:r>
    </w:p>
    <w:p w14:paraId="215F9AB3" w14:textId="77777777" w:rsidR="002A4A3D" w:rsidRPr="00FE53B5" w:rsidRDefault="002A4A3D" w:rsidP="002A4A3D">
      <w:pPr>
        <w:pStyle w:val="ListBullet"/>
        <w:rPr>
          <w:lang w:val="en-AU"/>
        </w:rPr>
      </w:pPr>
      <w:r w:rsidRPr="00FE53B5">
        <w:rPr>
          <w:lang w:val="en-AU"/>
        </w:rPr>
        <w:t>graffiti removal (399)</w:t>
      </w:r>
    </w:p>
    <w:p w14:paraId="6BBE91E7" w14:textId="77777777" w:rsidR="002A4A3D" w:rsidRPr="00FE53B5" w:rsidRDefault="002A4A3D" w:rsidP="002A4A3D">
      <w:pPr>
        <w:pStyle w:val="ListBullet"/>
        <w:rPr>
          <w:lang w:val="en-AU"/>
        </w:rPr>
      </w:pPr>
      <w:r w:rsidRPr="00FE53B5">
        <w:rPr>
          <w:lang w:val="en-AU"/>
        </w:rPr>
        <w:t>infrastructure repairs (214).</w:t>
      </w:r>
    </w:p>
    <w:p w14:paraId="08F032B3" w14:textId="77777777" w:rsidR="002A4A3D" w:rsidRPr="00FE53B5" w:rsidRDefault="002A4A3D" w:rsidP="002A4A3D">
      <w:r w:rsidRPr="00FE53B5">
        <w:t>City of Melbourne undertakes 12 million bin collections each year. Customer complaints represent 0.02 per cent of total collections.</w:t>
      </w:r>
    </w:p>
    <w:p w14:paraId="01D5A02C" w14:textId="77777777" w:rsidR="002A4A3D" w:rsidRPr="00FE53B5" w:rsidRDefault="002A4A3D" w:rsidP="00426FCF">
      <w:pPr>
        <w:pStyle w:val="Heading4"/>
        <w:rPr>
          <w:rFonts w:hint="eastAsia"/>
        </w:rPr>
      </w:pPr>
      <w:bookmarkStart w:id="42" w:name="_Toc213139309"/>
      <w:r w:rsidRPr="00FE53B5">
        <w:t>Documents available for inspection</w:t>
      </w:r>
      <w:bookmarkEnd w:id="42"/>
    </w:p>
    <w:p w14:paraId="7B6E72BA" w14:textId="77777777" w:rsidR="002A4A3D" w:rsidRPr="00FE53B5" w:rsidRDefault="002A4A3D" w:rsidP="002A4A3D">
      <w:r w:rsidRPr="00FE53B5">
        <w:t>City of Melbourne has a Public Transparency Policy which supports Council in its ongoing commitment to open and accountable decision-making and identifying how council information is to be made publicly available. The policy was updated and endorsed by Council in May 2024.</w:t>
      </w:r>
    </w:p>
    <w:p w14:paraId="573432FF" w14:textId="77777777" w:rsidR="002A4A3D" w:rsidRPr="00FE53B5" w:rsidRDefault="002A4A3D" w:rsidP="002A4A3D">
      <w:r w:rsidRPr="00FE53B5">
        <w:t>The Public Transparency Policy is a statutory document required under the Local Government Act 2020, which must:</w:t>
      </w:r>
    </w:p>
    <w:p w14:paraId="089540EC" w14:textId="77777777" w:rsidR="002A4A3D" w:rsidRPr="00FE53B5" w:rsidRDefault="002A4A3D" w:rsidP="002A4A3D">
      <w:pPr>
        <w:pStyle w:val="ListBullet"/>
        <w:rPr>
          <w:lang w:val="en-AU"/>
        </w:rPr>
      </w:pPr>
      <w:r w:rsidRPr="00FE53B5">
        <w:rPr>
          <w:lang w:val="en-AU"/>
        </w:rPr>
        <w:t>give effect to the public transparency principles</w:t>
      </w:r>
    </w:p>
    <w:p w14:paraId="60E860DE" w14:textId="77777777" w:rsidR="002A4A3D" w:rsidRPr="00FE53B5" w:rsidRDefault="002A4A3D" w:rsidP="002A4A3D">
      <w:pPr>
        <w:pStyle w:val="ListBullet"/>
        <w:rPr>
          <w:lang w:val="en-AU"/>
        </w:rPr>
      </w:pPr>
      <w:r w:rsidRPr="00FE53B5">
        <w:rPr>
          <w:lang w:val="en-AU"/>
        </w:rPr>
        <w:t>describe how Council information is to be made publicly available</w:t>
      </w:r>
    </w:p>
    <w:p w14:paraId="4DD91B42" w14:textId="77777777" w:rsidR="002A4A3D" w:rsidRPr="00FE53B5" w:rsidRDefault="002A4A3D" w:rsidP="002A4A3D">
      <w:pPr>
        <w:pStyle w:val="ListBullet"/>
        <w:rPr>
          <w:lang w:val="en-AU"/>
        </w:rPr>
      </w:pPr>
      <w:r w:rsidRPr="00FE53B5">
        <w:rPr>
          <w:lang w:val="en-AU"/>
        </w:rPr>
        <w:t>specify which Council information must be publicly available, including all policies, plans and reports required under this Act or any other Act.</w:t>
      </w:r>
    </w:p>
    <w:p w14:paraId="1CF7A16C" w14:textId="635B4753" w:rsidR="002A4A3D" w:rsidRPr="00FE53B5" w:rsidRDefault="002A4A3D" w:rsidP="002A4A3D">
      <w:r w:rsidRPr="00FE53B5">
        <w:t xml:space="preserve">Council information will be made available through the City of Melbourne website </w:t>
      </w:r>
      <w:hyperlink r:id="rId45" w:history="1">
        <w:r w:rsidRPr="00FE53B5">
          <w:rPr>
            <w:rStyle w:val="Hyperlink"/>
          </w:rPr>
          <w:t>melbourne.vic.gov.au</w:t>
        </w:r>
      </w:hyperlink>
      <w:r w:rsidRPr="00FE53B5">
        <w:rPr>
          <w:rStyle w:val="FootnoteReference"/>
        </w:rPr>
        <w:footnoteReference w:id="15"/>
      </w:r>
      <w:r w:rsidRPr="00FE53B5">
        <w:t xml:space="preserve"> or, in some instances, by request.</w:t>
      </w:r>
    </w:p>
    <w:p w14:paraId="62F87C08" w14:textId="77777777" w:rsidR="002A4A3D" w:rsidRPr="00FE53B5" w:rsidRDefault="002A4A3D" w:rsidP="002A4A3D">
      <w:r w:rsidRPr="00FE53B5">
        <w:t>Members of the public can make various kinds of information requests to City of Melbourne, including informal requests for documents and information, or formal freedom-of-information requests.</w:t>
      </w:r>
    </w:p>
    <w:p w14:paraId="71BB29E7" w14:textId="77777777" w:rsidR="002A4A3D" w:rsidRPr="00FE53B5" w:rsidRDefault="002A4A3D" w:rsidP="002A4A3D">
      <w:r w:rsidRPr="00FE53B5">
        <w:t>Council will respond to requests for information in alignment with:</w:t>
      </w:r>
    </w:p>
    <w:p w14:paraId="34436B72" w14:textId="77777777" w:rsidR="002A4A3D" w:rsidRPr="00FE53B5" w:rsidRDefault="002A4A3D" w:rsidP="002A4A3D">
      <w:pPr>
        <w:pStyle w:val="ListBullet"/>
        <w:rPr>
          <w:lang w:val="en-AU"/>
        </w:rPr>
      </w:pPr>
      <w:r w:rsidRPr="00FE53B5">
        <w:rPr>
          <w:lang w:val="en-AU"/>
        </w:rPr>
        <w:t>the Local Government Act 2020 including the public transparency principles</w:t>
      </w:r>
    </w:p>
    <w:p w14:paraId="197DB6E1" w14:textId="77777777" w:rsidR="002A4A3D" w:rsidRPr="00FE53B5" w:rsidRDefault="002A4A3D" w:rsidP="002A4A3D">
      <w:pPr>
        <w:pStyle w:val="ListBullet"/>
        <w:rPr>
          <w:lang w:val="en-AU"/>
        </w:rPr>
      </w:pPr>
      <w:r w:rsidRPr="00FE53B5">
        <w:rPr>
          <w:lang w:val="en-AU"/>
        </w:rPr>
        <w:t>the Public Transparency Policy</w:t>
      </w:r>
    </w:p>
    <w:p w14:paraId="06DD8DA3" w14:textId="77777777" w:rsidR="002A4A3D" w:rsidRPr="00FE53B5" w:rsidRDefault="002A4A3D" w:rsidP="002A4A3D">
      <w:pPr>
        <w:pStyle w:val="ListBullet"/>
        <w:rPr>
          <w:lang w:val="en-AU"/>
        </w:rPr>
      </w:pPr>
      <w:r w:rsidRPr="00FE53B5">
        <w:rPr>
          <w:lang w:val="en-AU"/>
        </w:rPr>
        <w:t>the Freedom of Information Act 1982.</w:t>
      </w:r>
    </w:p>
    <w:p w14:paraId="7C8F6D05" w14:textId="77777777" w:rsidR="002A4A3D" w:rsidRPr="00FE53B5" w:rsidRDefault="002A4A3D" w:rsidP="00426FCF">
      <w:pPr>
        <w:pStyle w:val="Heading4"/>
        <w:rPr>
          <w:rFonts w:hint="eastAsia"/>
        </w:rPr>
      </w:pPr>
      <w:bookmarkStart w:id="43" w:name="_Toc213139310"/>
      <w:r w:rsidRPr="00FE53B5">
        <w:t>Subsidiaries and trusts</w:t>
      </w:r>
      <w:bookmarkEnd w:id="43"/>
    </w:p>
    <w:p w14:paraId="25564B9C" w14:textId="77777777" w:rsidR="002A4A3D" w:rsidRPr="00FE53B5" w:rsidRDefault="002A4A3D" w:rsidP="002A4A3D">
      <w:pPr>
        <w:pStyle w:val="ListBullet"/>
        <w:rPr>
          <w:lang w:val="en-AU"/>
        </w:rPr>
      </w:pPr>
      <w:r w:rsidRPr="00FE53B5">
        <w:rPr>
          <w:lang w:val="en-AU"/>
        </w:rPr>
        <w:t>Citywide Service Solutions Pty Ltd – a company established to provide contract services on a competitive basis to local government and other public and private sector clients</w:t>
      </w:r>
    </w:p>
    <w:p w14:paraId="7A9F5DA2" w14:textId="77777777" w:rsidR="002A4A3D" w:rsidRPr="00FE53B5" w:rsidRDefault="002A4A3D" w:rsidP="002A4A3D">
      <w:pPr>
        <w:pStyle w:val="ListBullet"/>
        <w:rPr>
          <w:lang w:val="en-AU"/>
        </w:rPr>
      </w:pPr>
      <w:r w:rsidRPr="00FE53B5">
        <w:rPr>
          <w:lang w:val="en-AU"/>
        </w:rPr>
        <w:lastRenderedPageBreak/>
        <w:t>Enterprise Melbourne Pty Ltd – a company established to hold the registration for the Enterprise Melbourne Tianjin Representative Office, Tianjin, China</w:t>
      </w:r>
    </w:p>
    <w:p w14:paraId="4ED8185F" w14:textId="77777777" w:rsidR="002A4A3D" w:rsidRPr="00FE53B5" w:rsidRDefault="002A4A3D" w:rsidP="002A4A3D">
      <w:pPr>
        <w:pStyle w:val="ListBullet"/>
        <w:rPr>
          <w:lang w:val="en-AU"/>
        </w:rPr>
      </w:pPr>
      <w:r w:rsidRPr="00FE53B5">
        <w:rPr>
          <w:lang w:val="en-AU"/>
        </w:rPr>
        <w:t>Melbourne Digital Enterprises Pty Ltd – a company established to develop and deliver IT and digital services for the local government sector (currently not trading)</w:t>
      </w:r>
    </w:p>
    <w:p w14:paraId="532BCC8D" w14:textId="77777777" w:rsidR="002A4A3D" w:rsidRPr="00FE53B5" w:rsidRDefault="002A4A3D" w:rsidP="002A4A3D">
      <w:pPr>
        <w:pStyle w:val="ListBullet"/>
        <w:rPr>
          <w:lang w:val="en-AU"/>
        </w:rPr>
      </w:pPr>
      <w:r w:rsidRPr="00FE53B5">
        <w:rPr>
          <w:lang w:val="en-AU"/>
        </w:rPr>
        <w:t>Queen Victoria Market Pty Ltd – a company established to manage and operate Queen Victoria Market.</w:t>
      </w:r>
    </w:p>
    <w:p w14:paraId="52532778" w14:textId="77777777" w:rsidR="002A4A3D" w:rsidRPr="00FE53B5" w:rsidRDefault="002A4A3D" w:rsidP="00426FCF">
      <w:pPr>
        <w:pStyle w:val="Heading4"/>
        <w:rPr>
          <w:rFonts w:hint="eastAsia"/>
        </w:rPr>
      </w:pPr>
      <w:bookmarkStart w:id="44" w:name="_Toc213139311"/>
      <w:r w:rsidRPr="00FE53B5">
        <w:t>Interest in other entities</w:t>
      </w:r>
      <w:bookmarkEnd w:id="44"/>
    </w:p>
    <w:p w14:paraId="5B1E1629" w14:textId="77777777" w:rsidR="002A4A3D" w:rsidRPr="00FE53B5" w:rsidRDefault="002A4A3D" w:rsidP="002A4A3D">
      <w:pPr>
        <w:pStyle w:val="ListBullet"/>
        <w:rPr>
          <w:lang w:val="en-AU"/>
        </w:rPr>
      </w:pPr>
      <w:r w:rsidRPr="00FE53B5">
        <w:rPr>
          <w:lang w:val="en-AU"/>
        </w:rPr>
        <w:t>Regent Management Company Limited – shared with the Victorian Government, the City of Melbourne has a 50 per cent interest in this company. It was established to manage the historic Regent Theatre in Collins Street, Melbourne</w:t>
      </w:r>
    </w:p>
    <w:p w14:paraId="2C450E7E" w14:textId="77777777" w:rsidR="002A4A3D" w:rsidRPr="00FE53B5" w:rsidRDefault="002A4A3D" w:rsidP="002A4A3D">
      <w:pPr>
        <w:pStyle w:val="ListBullet"/>
        <w:rPr>
          <w:lang w:val="en-AU"/>
        </w:rPr>
      </w:pPr>
      <w:r w:rsidRPr="00FE53B5">
        <w:rPr>
          <w:lang w:val="en-AU"/>
        </w:rPr>
        <w:t>MAPS Group Limited, trading as Procurement Australia – City of Melbourne is the majority shareholder of this company.</w:t>
      </w:r>
    </w:p>
    <w:p w14:paraId="7049CB51" w14:textId="77777777" w:rsidR="002A4A3D" w:rsidRPr="004D484F" w:rsidRDefault="002A4A3D" w:rsidP="002A4A3D">
      <w:r w:rsidRPr="004D484F">
        <w:br w:type="page"/>
      </w:r>
    </w:p>
    <w:p w14:paraId="5A09D092" w14:textId="77777777" w:rsidR="002A4A3D" w:rsidRPr="00FE53B5" w:rsidRDefault="002A4A3D" w:rsidP="00426FCF">
      <w:pPr>
        <w:pStyle w:val="Heading4"/>
        <w:rPr>
          <w:rFonts w:hint="eastAsia"/>
        </w:rPr>
      </w:pPr>
      <w:bookmarkStart w:id="45" w:name="_Toc213139312"/>
      <w:r w:rsidRPr="00FE53B5">
        <w:lastRenderedPageBreak/>
        <w:t>Management</w:t>
      </w:r>
      <w:bookmarkEnd w:id="45"/>
    </w:p>
    <w:p w14:paraId="45934B7A" w14:textId="77777777" w:rsidR="002A4A3D" w:rsidRPr="00FE53B5" w:rsidRDefault="002A4A3D" w:rsidP="00426FCF">
      <w:pPr>
        <w:pStyle w:val="Heading4"/>
        <w:rPr>
          <w:rFonts w:hint="eastAsia"/>
        </w:rPr>
      </w:pPr>
      <w:bookmarkStart w:id="46" w:name="_Toc213139313"/>
      <w:r w:rsidRPr="00FE53B5">
        <w:t>Audit and Risk Committee</w:t>
      </w:r>
      <w:bookmarkEnd w:id="46"/>
    </w:p>
    <w:p w14:paraId="3EC36A60" w14:textId="77777777" w:rsidR="002A4A3D" w:rsidRPr="00FE53B5" w:rsidRDefault="002A4A3D" w:rsidP="002A4A3D">
      <w:r w:rsidRPr="00FE53B5">
        <w:t xml:space="preserve">The </w:t>
      </w:r>
      <w:r w:rsidRPr="00FE53B5">
        <w:rPr>
          <w:i/>
          <w:iCs/>
        </w:rPr>
        <w:t>Local Government Act 2020</w:t>
      </w:r>
      <w:r w:rsidRPr="00FE53B5">
        <w:t xml:space="preserve"> (the Act) requires Council to establish an Audit and Risk Committee. Its functions and responsibilities include:</w:t>
      </w:r>
    </w:p>
    <w:p w14:paraId="69D4C3A8" w14:textId="77777777" w:rsidR="002A4A3D" w:rsidRPr="00FE53B5" w:rsidRDefault="002A4A3D" w:rsidP="002A4A3D">
      <w:pPr>
        <w:pStyle w:val="ListBullet"/>
        <w:rPr>
          <w:lang w:val="en-AU"/>
        </w:rPr>
      </w:pPr>
      <w:r w:rsidRPr="00FE53B5">
        <w:rPr>
          <w:lang w:val="en-AU"/>
        </w:rPr>
        <w:t>overseeing Council’s internal and external audit functions</w:t>
      </w:r>
    </w:p>
    <w:p w14:paraId="2262FB9E" w14:textId="77777777" w:rsidR="002A4A3D" w:rsidRPr="00FE53B5" w:rsidRDefault="002A4A3D" w:rsidP="002A4A3D">
      <w:pPr>
        <w:pStyle w:val="ListBullet"/>
        <w:rPr>
          <w:lang w:val="en-AU"/>
        </w:rPr>
      </w:pPr>
      <w:r w:rsidRPr="00FE53B5">
        <w:rPr>
          <w:lang w:val="en-AU"/>
        </w:rPr>
        <w:t>monitoring Council’s financial and performance reporting</w:t>
      </w:r>
    </w:p>
    <w:p w14:paraId="4A5BB257" w14:textId="77777777" w:rsidR="002A4A3D" w:rsidRPr="00FE53B5" w:rsidRDefault="002A4A3D" w:rsidP="002A4A3D">
      <w:pPr>
        <w:pStyle w:val="ListBullet"/>
        <w:rPr>
          <w:lang w:val="en-AU"/>
        </w:rPr>
      </w:pPr>
      <w:r w:rsidRPr="00FE53B5">
        <w:rPr>
          <w:lang w:val="en-AU"/>
        </w:rPr>
        <w:t>monitoring and providing advice on risk management and fraud prevention systems</w:t>
      </w:r>
    </w:p>
    <w:p w14:paraId="3AD59A8F" w14:textId="77777777" w:rsidR="002A4A3D" w:rsidRPr="00FE53B5" w:rsidRDefault="002A4A3D" w:rsidP="002A4A3D">
      <w:pPr>
        <w:pStyle w:val="ListBullet"/>
        <w:rPr>
          <w:lang w:val="en-AU"/>
        </w:rPr>
      </w:pPr>
      <w:r w:rsidRPr="00FE53B5">
        <w:rPr>
          <w:lang w:val="en-AU"/>
        </w:rPr>
        <w:t>monitoring Council’s compliance with policies and procedures, the Act, regulations and any Ministerial directions.</w:t>
      </w:r>
    </w:p>
    <w:p w14:paraId="2F972975" w14:textId="77777777" w:rsidR="002A4A3D" w:rsidRPr="00FE53B5" w:rsidRDefault="002A4A3D" w:rsidP="002A4A3D">
      <w:r w:rsidRPr="00FE53B5">
        <w:t>The committee is comprised of seven members appointed by Council, with three members being councillors and four independent members.</w:t>
      </w:r>
    </w:p>
    <w:p w14:paraId="551E283F" w14:textId="77777777" w:rsidR="002A4A3D" w:rsidRPr="00FE53B5" w:rsidRDefault="002A4A3D" w:rsidP="002A4A3D">
      <w:pPr>
        <w:pStyle w:val="Heading4"/>
        <w:rPr>
          <w:rFonts w:hint="eastAsia"/>
          <w:lang w:val="en-AU"/>
        </w:rPr>
      </w:pPr>
      <w:r w:rsidRPr="00FE53B5">
        <w:rPr>
          <w:lang w:val="en-AU"/>
        </w:rPr>
        <w:t xml:space="preserve">Membership during 2024–25: </w:t>
      </w:r>
    </w:p>
    <w:tbl>
      <w:tblPr>
        <w:tblStyle w:val="TableGrid"/>
        <w:tblW w:w="5000" w:type="pct"/>
        <w:tblLayout w:type="fixed"/>
        <w:tblLook w:val="0020" w:firstRow="1" w:lastRow="0" w:firstColumn="0" w:lastColumn="0" w:noHBand="0" w:noVBand="0"/>
      </w:tblPr>
      <w:tblGrid>
        <w:gridCol w:w="2405"/>
        <w:gridCol w:w="3119"/>
        <w:gridCol w:w="4098"/>
      </w:tblGrid>
      <w:tr w:rsidR="002A4A3D" w:rsidRPr="00FE53B5" w14:paraId="6503DEE8"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405" w:type="dxa"/>
          </w:tcPr>
          <w:p w14:paraId="00FAE251" w14:textId="77777777" w:rsidR="002A4A3D" w:rsidRPr="00FE53B5" w:rsidRDefault="002A4A3D" w:rsidP="00D461F2">
            <w:r w:rsidRPr="00FE53B5">
              <w:t>Member</w:t>
            </w:r>
          </w:p>
        </w:tc>
        <w:tc>
          <w:tcPr>
            <w:tcW w:w="3119" w:type="dxa"/>
          </w:tcPr>
          <w:p w14:paraId="33C8E058" w14:textId="77777777" w:rsidR="002A4A3D" w:rsidRPr="00FE53B5" w:rsidRDefault="002A4A3D" w:rsidP="00D461F2">
            <w:r w:rsidRPr="00FE53B5">
              <w:t>Role</w:t>
            </w:r>
          </w:p>
        </w:tc>
        <w:tc>
          <w:tcPr>
            <w:tcW w:w="4098" w:type="dxa"/>
          </w:tcPr>
          <w:p w14:paraId="3C535C2C" w14:textId="77777777" w:rsidR="002A4A3D" w:rsidRPr="00FE53B5" w:rsidRDefault="002A4A3D" w:rsidP="00D461F2">
            <w:r w:rsidRPr="00FE53B5">
              <w:t>Tenure</w:t>
            </w:r>
          </w:p>
        </w:tc>
      </w:tr>
      <w:tr w:rsidR="002A4A3D" w:rsidRPr="00FE53B5" w14:paraId="27BBA3CE" w14:textId="77777777" w:rsidTr="00D461F2">
        <w:tc>
          <w:tcPr>
            <w:tcW w:w="2405" w:type="dxa"/>
          </w:tcPr>
          <w:p w14:paraId="608B6769" w14:textId="77777777" w:rsidR="002A4A3D" w:rsidRPr="00FE53B5" w:rsidRDefault="002A4A3D" w:rsidP="00D461F2">
            <w:r w:rsidRPr="00FE53B5">
              <w:t>Geoff Harry</w:t>
            </w:r>
          </w:p>
        </w:tc>
        <w:tc>
          <w:tcPr>
            <w:tcW w:w="3119" w:type="dxa"/>
          </w:tcPr>
          <w:p w14:paraId="5F0B0E05" w14:textId="77777777" w:rsidR="002A4A3D" w:rsidRPr="00FE53B5" w:rsidRDefault="002A4A3D" w:rsidP="00D461F2">
            <w:r w:rsidRPr="00FE53B5">
              <w:t>Independent Member and Chair</w:t>
            </w:r>
          </w:p>
        </w:tc>
        <w:tc>
          <w:tcPr>
            <w:tcW w:w="4098" w:type="dxa"/>
          </w:tcPr>
          <w:p w14:paraId="4625BEB7" w14:textId="77777777" w:rsidR="002A4A3D" w:rsidRPr="00FE53B5" w:rsidRDefault="002A4A3D" w:rsidP="00D461F2">
            <w:r w:rsidRPr="00FE53B5">
              <w:t>Member: 10 July 2016 to 30 June 2021</w:t>
            </w:r>
          </w:p>
          <w:p w14:paraId="311257B6" w14:textId="77777777" w:rsidR="002A4A3D" w:rsidRPr="00FE53B5" w:rsidRDefault="002A4A3D" w:rsidP="00D461F2">
            <w:r w:rsidRPr="00FE53B5">
              <w:t xml:space="preserve">Chair: 1 July 2021 to 30 June 2025 </w:t>
            </w:r>
          </w:p>
        </w:tc>
      </w:tr>
      <w:tr w:rsidR="002A4A3D" w:rsidRPr="00FE53B5" w14:paraId="69CC8EB2" w14:textId="77777777" w:rsidTr="00D461F2">
        <w:tc>
          <w:tcPr>
            <w:tcW w:w="2405" w:type="dxa"/>
          </w:tcPr>
          <w:p w14:paraId="6487E2A3" w14:textId="77777777" w:rsidR="002A4A3D" w:rsidRPr="00FE53B5" w:rsidRDefault="002A4A3D" w:rsidP="00D461F2">
            <w:r w:rsidRPr="00FE53B5">
              <w:t>Andrew Dix</w:t>
            </w:r>
          </w:p>
        </w:tc>
        <w:tc>
          <w:tcPr>
            <w:tcW w:w="3119" w:type="dxa"/>
          </w:tcPr>
          <w:p w14:paraId="4C0E6806" w14:textId="77777777" w:rsidR="002A4A3D" w:rsidRPr="00FE53B5" w:rsidRDefault="002A4A3D" w:rsidP="00D461F2">
            <w:r w:rsidRPr="00FE53B5">
              <w:t>Independent Member</w:t>
            </w:r>
          </w:p>
        </w:tc>
        <w:tc>
          <w:tcPr>
            <w:tcW w:w="4098" w:type="dxa"/>
          </w:tcPr>
          <w:p w14:paraId="5FB97BBB" w14:textId="77777777" w:rsidR="002A4A3D" w:rsidRPr="00FE53B5" w:rsidRDefault="002A4A3D" w:rsidP="00D461F2">
            <w:r w:rsidRPr="00FE53B5">
              <w:t>1 July 2023 to current</w:t>
            </w:r>
          </w:p>
        </w:tc>
      </w:tr>
      <w:tr w:rsidR="002A4A3D" w:rsidRPr="00FE53B5" w14:paraId="12E5B0FB" w14:textId="77777777" w:rsidTr="00D461F2">
        <w:tc>
          <w:tcPr>
            <w:tcW w:w="2405" w:type="dxa"/>
          </w:tcPr>
          <w:p w14:paraId="678B33BB" w14:textId="77777777" w:rsidR="002A4A3D" w:rsidRPr="00FE53B5" w:rsidRDefault="002A4A3D" w:rsidP="00D461F2">
            <w:r w:rsidRPr="00FE53B5">
              <w:t>Jen Johanson</w:t>
            </w:r>
          </w:p>
        </w:tc>
        <w:tc>
          <w:tcPr>
            <w:tcW w:w="3119" w:type="dxa"/>
          </w:tcPr>
          <w:p w14:paraId="624C6A71" w14:textId="77777777" w:rsidR="002A4A3D" w:rsidRPr="00FE53B5" w:rsidRDefault="002A4A3D" w:rsidP="00D461F2">
            <w:r w:rsidRPr="00FE53B5">
              <w:t>Independent Member</w:t>
            </w:r>
          </w:p>
        </w:tc>
        <w:tc>
          <w:tcPr>
            <w:tcW w:w="4098" w:type="dxa"/>
          </w:tcPr>
          <w:p w14:paraId="289C6544" w14:textId="77777777" w:rsidR="002A4A3D" w:rsidRPr="00FE53B5" w:rsidRDefault="002A4A3D" w:rsidP="00D461F2">
            <w:r w:rsidRPr="00FE53B5">
              <w:t>1 July 2022 to current</w:t>
            </w:r>
          </w:p>
        </w:tc>
      </w:tr>
      <w:tr w:rsidR="002A4A3D" w:rsidRPr="00FE53B5" w14:paraId="14A0B927" w14:textId="77777777" w:rsidTr="00D461F2">
        <w:tc>
          <w:tcPr>
            <w:tcW w:w="2405" w:type="dxa"/>
          </w:tcPr>
          <w:p w14:paraId="10C34768" w14:textId="77777777" w:rsidR="002A4A3D" w:rsidRPr="00FE53B5" w:rsidRDefault="002A4A3D" w:rsidP="00D461F2">
            <w:r w:rsidRPr="00FE53B5">
              <w:t>Rachel Thomson</w:t>
            </w:r>
          </w:p>
        </w:tc>
        <w:tc>
          <w:tcPr>
            <w:tcW w:w="3119" w:type="dxa"/>
          </w:tcPr>
          <w:p w14:paraId="2E97196E" w14:textId="77777777" w:rsidR="002A4A3D" w:rsidRPr="00FE53B5" w:rsidRDefault="002A4A3D" w:rsidP="00D461F2">
            <w:r w:rsidRPr="00FE53B5">
              <w:t>Independent Member</w:t>
            </w:r>
          </w:p>
        </w:tc>
        <w:tc>
          <w:tcPr>
            <w:tcW w:w="4098" w:type="dxa"/>
          </w:tcPr>
          <w:p w14:paraId="75B750B9" w14:textId="77777777" w:rsidR="002A4A3D" w:rsidRPr="00FE53B5" w:rsidRDefault="002A4A3D" w:rsidP="00D461F2">
            <w:r w:rsidRPr="00FE53B5">
              <w:t>1 July 2022 to current</w:t>
            </w:r>
          </w:p>
        </w:tc>
      </w:tr>
      <w:tr w:rsidR="002A4A3D" w:rsidRPr="00FE53B5" w14:paraId="4A89CD7F" w14:textId="77777777" w:rsidTr="00D461F2">
        <w:tc>
          <w:tcPr>
            <w:tcW w:w="2405" w:type="dxa"/>
          </w:tcPr>
          <w:p w14:paraId="74EBCF07" w14:textId="77777777" w:rsidR="002A4A3D" w:rsidRPr="00FE53B5" w:rsidRDefault="002A4A3D" w:rsidP="00D461F2">
            <w:r w:rsidRPr="00FE53B5">
              <w:t>Cr Davydd Griffiths</w:t>
            </w:r>
          </w:p>
        </w:tc>
        <w:tc>
          <w:tcPr>
            <w:tcW w:w="3119" w:type="dxa"/>
          </w:tcPr>
          <w:p w14:paraId="157232C9" w14:textId="77777777" w:rsidR="002A4A3D" w:rsidRPr="00FE53B5" w:rsidRDefault="002A4A3D" w:rsidP="00D461F2">
            <w:r w:rsidRPr="00FE53B5">
              <w:t>Councillor member</w:t>
            </w:r>
          </w:p>
        </w:tc>
        <w:tc>
          <w:tcPr>
            <w:tcW w:w="4098" w:type="dxa"/>
          </w:tcPr>
          <w:p w14:paraId="59130A95" w14:textId="77777777" w:rsidR="002A4A3D" w:rsidRPr="00FE53B5" w:rsidRDefault="002A4A3D" w:rsidP="00D461F2">
            <w:r w:rsidRPr="00FE53B5">
              <w:t>1 July 2022 to current</w:t>
            </w:r>
          </w:p>
        </w:tc>
      </w:tr>
      <w:tr w:rsidR="002A4A3D" w:rsidRPr="00FE53B5" w14:paraId="4DC81CFD" w14:textId="77777777" w:rsidTr="00D461F2">
        <w:tc>
          <w:tcPr>
            <w:tcW w:w="2405" w:type="dxa"/>
          </w:tcPr>
          <w:p w14:paraId="239D5309" w14:textId="77777777" w:rsidR="002A4A3D" w:rsidRPr="00FE53B5" w:rsidRDefault="002A4A3D" w:rsidP="00D461F2">
            <w:r w:rsidRPr="00FE53B5">
              <w:t>Cr Jamal Hakim</w:t>
            </w:r>
          </w:p>
        </w:tc>
        <w:tc>
          <w:tcPr>
            <w:tcW w:w="3119" w:type="dxa"/>
          </w:tcPr>
          <w:p w14:paraId="65874833" w14:textId="77777777" w:rsidR="002A4A3D" w:rsidRPr="00FE53B5" w:rsidRDefault="002A4A3D" w:rsidP="00D461F2">
            <w:r w:rsidRPr="00FE53B5">
              <w:t>Councillor member</w:t>
            </w:r>
          </w:p>
        </w:tc>
        <w:tc>
          <w:tcPr>
            <w:tcW w:w="4098" w:type="dxa"/>
          </w:tcPr>
          <w:p w14:paraId="11E9B4C1" w14:textId="77777777" w:rsidR="002A4A3D" w:rsidRPr="00FE53B5" w:rsidRDefault="002A4A3D" w:rsidP="00D461F2">
            <w:r w:rsidRPr="00FE53B5">
              <w:t>December 2020 to October 2024</w:t>
            </w:r>
          </w:p>
        </w:tc>
      </w:tr>
      <w:tr w:rsidR="002A4A3D" w:rsidRPr="00FE53B5" w14:paraId="476E3011" w14:textId="77777777" w:rsidTr="00D461F2">
        <w:tc>
          <w:tcPr>
            <w:tcW w:w="2405" w:type="dxa"/>
          </w:tcPr>
          <w:p w14:paraId="110CFDB0" w14:textId="77777777" w:rsidR="002A4A3D" w:rsidRPr="00FE53B5" w:rsidRDefault="002A4A3D" w:rsidP="00D461F2">
            <w:r w:rsidRPr="00FE53B5">
              <w:t>Cr Philip Le Liu</w:t>
            </w:r>
          </w:p>
        </w:tc>
        <w:tc>
          <w:tcPr>
            <w:tcW w:w="3119" w:type="dxa"/>
          </w:tcPr>
          <w:p w14:paraId="3A6D125E" w14:textId="77777777" w:rsidR="002A4A3D" w:rsidRPr="00FE53B5" w:rsidRDefault="002A4A3D" w:rsidP="00D461F2">
            <w:r w:rsidRPr="00FE53B5">
              <w:t>Councillor member</w:t>
            </w:r>
          </w:p>
        </w:tc>
        <w:tc>
          <w:tcPr>
            <w:tcW w:w="4098" w:type="dxa"/>
          </w:tcPr>
          <w:p w14:paraId="05667A4B" w14:textId="77777777" w:rsidR="002A4A3D" w:rsidRPr="00FE53B5" w:rsidRDefault="002A4A3D" w:rsidP="00D461F2">
            <w:r w:rsidRPr="00FE53B5">
              <w:t>November 2016 to current</w:t>
            </w:r>
          </w:p>
        </w:tc>
      </w:tr>
      <w:tr w:rsidR="002A4A3D" w:rsidRPr="00FE53B5" w14:paraId="675FBBED" w14:textId="77777777" w:rsidTr="00D461F2">
        <w:tc>
          <w:tcPr>
            <w:tcW w:w="2405" w:type="dxa"/>
          </w:tcPr>
          <w:p w14:paraId="6936C514" w14:textId="77777777" w:rsidR="002A4A3D" w:rsidRPr="00FE53B5" w:rsidRDefault="002A4A3D" w:rsidP="00D461F2">
            <w:r w:rsidRPr="00FE53B5">
              <w:t xml:space="preserve">Cr Dr Owen Guest </w:t>
            </w:r>
          </w:p>
        </w:tc>
        <w:tc>
          <w:tcPr>
            <w:tcW w:w="3119" w:type="dxa"/>
          </w:tcPr>
          <w:p w14:paraId="7533865A" w14:textId="77777777" w:rsidR="002A4A3D" w:rsidRPr="00FE53B5" w:rsidRDefault="002A4A3D" w:rsidP="00D461F2">
            <w:r w:rsidRPr="00FE53B5">
              <w:t>Councillor member</w:t>
            </w:r>
          </w:p>
        </w:tc>
        <w:tc>
          <w:tcPr>
            <w:tcW w:w="4098" w:type="dxa"/>
          </w:tcPr>
          <w:p w14:paraId="54B60EB9" w14:textId="77777777" w:rsidR="002A4A3D" w:rsidRPr="00FE53B5" w:rsidRDefault="002A4A3D" w:rsidP="00D461F2">
            <w:r w:rsidRPr="00FE53B5">
              <w:t xml:space="preserve">December 2024 to current </w:t>
            </w:r>
          </w:p>
        </w:tc>
      </w:tr>
    </w:tbl>
    <w:p w14:paraId="5EB96271" w14:textId="77777777" w:rsidR="002A4A3D" w:rsidRPr="00FE53B5" w:rsidRDefault="002A4A3D" w:rsidP="002A4A3D">
      <w:r w:rsidRPr="00FE53B5">
        <w:t>The Audit and Risk Committee met six times, and members maintained 88 per cent attendance for the year.</w:t>
      </w:r>
    </w:p>
    <w:p w14:paraId="09025FBF" w14:textId="77777777" w:rsidR="002A4A3D" w:rsidRPr="00FE53B5" w:rsidRDefault="002A4A3D" w:rsidP="002A4A3D">
      <w:r w:rsidRPr="00FE53B5">
        <w:t>City of Melbourne’s internal auditors and management representatives, including the Chief Executive Officer, Chief Operating Officer, Chief Financial Officer and Director Governance and Legal, attended all meetings. External auditors from the Victorian Auditor General’s Office (VAGO) also attend the meetings.</w:t>
      </w:r>
    </w:p>
    <w:p w14:paraId="3B1FDBEF" w14:textId="77777777" w:rsidR="002A4A3D" w:rsidRPr="00FE53B5" w:rsidRDefault="002A4A3D" w:rsidP="002A4A3D">
      <w:r w:rsidRPr="00FE53B5">
        <w:t>Senior representatives of the two subsidiary companies, Citywide Service Solutions and Queen Victoria Market, including the Chairs of their Audit and Risk Committees, attended the 13 September 2024 committee meeting. Senior representatives of Citywide Service Solutions also attended the February 2025 committee meeting.</w:t>
      </w:r>
    </w:p>
    <w:p w14:paraId="5045267B" w14:textId="77777777" w:rsidR="002A4A3D" w:rsidRPr="004D484F" w:rsidRDefault="002A4A3D" w:rsidP="002A4A3D">
      <w:r w:rsidRPr="004D484F">
        <w:br w:type="page"/>
      </w:r>
    </w:p>
    <w:p w14:paraId="07E2218A" w14:textId="77777777" w:rsidR="002A4A3D" w:rsidRPr="00FE53B5" w:rsidRDefault="002A4A3D" w:rsidP="00426FCF">
      <w:pPr>
        <w:pStyle w:val="Heading4"/>
        <w:rPr>
          <w:rFonts w:hint="eastAsia"/>
        </w:rPr>
      </w:pPr>
      <w:bookmarkStart w:id="47" w:name="_Toc213139314"/>
      <w:r w:rsidRPr="00FE53B5">
        <w:lastRenderedPageBreak/>
        <w:t>Internal audit</w:t>
      </w:r>
      <w:bookmarkEnd w:id="47"/>
    </w:p>
    <w:p w14:paraId="092D7158" w14:textId="77777777" w:rsidR="002A4A3D" w:rsidRPr="00FE53B5" w:rsidRDefault="002A4A3D" w:rsidP="002A4A3D">
      <w:r w:rsidRPr="00FE53B5">
        <w:t>A key committee responsibility is to monitor Council’s internal audit program. The program is outsourced to an appropriately skilled service provider, monitored by the committee.</w:t>
      </w:r>
    </w:p>
    <w:p w14:paraId="2F61F803" w14:textId="77777777" w:rsidR="002A4A3D" w:rsidRPr="00FE53B5" w:rsidRDefault="002A4A3D" w:rsidP="002A4A3D">
      <w:r w:rsidRPr="00FE53B5">
        <w:t>A rolling three-year strategic internal audit plan ensures that we regularly review systems and controls in higher-risk areas. The Committee reviews the plan annually and monitors its delivery at each meeting.</w:t>
      </w:r>
    </w:p>
    <w:p w14:paraId="5C746A06" w14:textId="77777777" w:rsidR="002A4A3D" w:rsidRPr="00FE53B5" w:rsidRDefault="002A4A3D" w:rsidP="002A4A3D">
      <w:r w:rsidRPr="00FE53B5">
        <w:t>The committee reviewed scopes for all internal audit reviews to ensure alignment with the risk profile of Council. The internal audit reports contain findings and recommendations for control improvements and management responses. The committee reviews the audit reports and monitors implementation of the recommendations.</w:t>
      </w:r>
    </w:p>
    <w:p w14:paraId="79144756" w14:textId="77777777" w:rsidR="002A4A3D" w:rsidRPr="00FE53B5" w:rsidRDefault="002A4A3D" w:rsidP="002A4A3D">
      <w:r w:rsidRPr="00FE53B5">
        <w:t>The following internal audit reviews were concluded during the year:</w:t>
      </w:r>
    </w:p>
    <w:p w14:paraId="1A01A24F" w14:textId="77777777" w:rsidR="002A4A3D" w:rsidRPr="00FE53B5" w:rsidRDefault="002A4A3D" w:rsidP="002A4A3D">
      <w:pPr>
        <w:pStyle w:val="ListBullet"/>
        <w:rPr>
          <w:lang w:val="en-AU"/>
        </w:rPr>
      </w:pPr>
      <w:r w:rsidRPr="00FE53B5">
        <w:rPr>
          <w:lang w:val="en-AU"/>
        </w:rPr>
        <w:t>Affordable Housing Strategy review</w:t>
      </w:r>
    </w:p>
    <w:p w14:paraId="4BBC721C" w14:textId="77777777" w:rsidR="002A4A3D" w:rsidRPr="00FE53B5" w:rsidRDefault="002A4A3D" w:rsidP="002A4A3D">
      <w:pPr>
        <w:pStyle w:val="ListBullet"/>
        <w:rPr>
          <w:lang w:val="en-AU"/>
        </w:rPr>
      </w:pPr>
      <w:r w:rsidRPr="00FE53B5">
        <w:rPr>
          <w:lang w:val="en-AU"/>
        </w:rPr>
        <w:t>Contractor safety management review</w:t>
      </w:r>
    </w:p>
    <w:p w14:paraId="17728BF8" w14:textId="77777777" w:rsidR="002A4A3D" w:rsidRPr="00FE53B5" w:rsidRDefault="002A4A3D" w:rsidP="002A4A3D">
      <w:pPr>
        <w:pStyle w:val="ListBullet"/>
        <w:rPr>
          <w:lang w:val="en-AU"/>
        </w:rPr>
      </w:pPr>
      <w:r w:rsidRPr="00FE53B5">
        <w:rPr>
          <w:lang w:val="en-AU"/>
        </w:rPr>
        <w:t>Grants management review</w:t>
      </w:r>
    </w:p>
    <w:p w14:paraId="20705CDF" w14:textId="77777777" w:rsidR="002A4A3D" w:rsidRPr="00FE53B5" w:rsidRDefault="002A4A3D" w:rsidP="002A4A3D">
      <w:pPr>
        <w:pStyle w:val="ListBullet"/>
        <w:rPr>
          <w:lang w:val="en-AU"/>
        </w:rPr>
      </w:pPr>
      <w:r w:rsidRPr="00FE53B5">
        <w:rPr>
          <w:lang w:val="en-AU"/>
        </w:rPr>
        <w:t>ICT project delivery and costing review</w:t>
      </w:r>
    </w:p>
    <w:p w14:paraId="11A79E32" w14:textId="77777777" w:rsidR="002A4A3D" w:rsidRPr="00FE53B5" w:rsidRDefault="002A4A3D" w:rsidP="002A4A3D">
      <w:pPr>
        <w:pStyle w:val="ListBullet"/>
        <w:rPr>
          <w:lang w:val="en-AU"/>
        </w:rPr>
      </w:pPr>
      <w:r w:rsidRPr="00FE53B5">
        <w:rPr>
          <w:lang w:val="en-AU"/>
        </w:rPr>
        <w:t>IT third party risk management</w:t>
      </w:r>
    </w:p>
    <w:p w14:paraId="666CAD11" w14:textId="77777777" w:rsidR="002A4A3D" w:rsidRPr="00FE53B5" w:rsidRDefault="002A4A3D" w:rsidP="002A4A3D">
      <w:pPr>
        <w:pStyle w:val="ListBullet"/>
        <w:rPr>
          <w:lang w:val="en-AU"/>
        </w:rPr>
      </w:pPr>
      <w:proofErr w:type="spellStart"/>
      <w:r w:rsidRPr="00FE53B5">
        <w:rPr>
          <w:lang w:val="en-AU"/>
        </w:rPr>
        <w:t>narrm</w:t>
      </w:r>
      <w:proofErr w:type="spellEnd"/>
      <w:r w:rsidRPr="00FE53B5">
        <w:rPr>
          <w:lang w:val="en-AU"/>
        </w:rPr>
        <w:t xml:space="preserve"> </w:t>
      </w:r>
      <w:proofErr w:type="spellStart"/>
      <w:r w:rsidRPr="00FE53B5">
        <w:rPr>
          <w:lang w:val="en-AU"/>
        </w:rPr>
        <w:t>ngarrgu</w:t>
      </w:r>
      <w:proofErr w:type="spellEnd"/>
      <w:r w:rsidRPr="00FE53B5">
        <w:rPr>
          <w:lang w:val="en-AU"/>
        </w:rPr>
        <w:t xml:space="preserve"> Library and Family Services post-implementation review</w:t>
      </w:r>
    </w:p>
    <w:p w14:paraId="72385B43" w14:textId="77777777" w:rsidR="002A4A3D" w:rsidRPr="00FE53B5" w:rsidRDefault="002A4A3D" w:rsidP="002A4A3D">
      <w:pPr>
        <w:pStyle w:val="ListBullet"/>
        <w:rPr>
          <w:lang w:val="en-AU"/>
        </w:rPr>
      </w:pPr>
      <w:r w:rsidRPr="00FE53B5">
        <w:rPr>
          <w:lang w:val="en-AU"/>
        </w:rPr>
        <w:t>Payroll review.</w:t>
      </w:r>
    </w:p>
    <w:p w14:paraId="7711FD5E" w14:textId="77777777" w:rsidR="002A4A3D" w:rsidRPr="00FE53B5" w:rsidRDefault="002A4A3D" w:rsidP="00426FCF">
      <w:pPr>
        <w:pStyle w:val="Heading4"/>
        <w:rPr>
          <w:rFonts w:hint="eastAsia"/>
        </w:rPr>
      </w:pPr>
      <w:bookmarkStart w:id="48" w:name="_Toc213139315"/>
      <w:r w:rsidRPr="00FE53B5">
        <w:t>External audit</w:t>
      </w:r>
      <w:bookmarkEnd w:id="48"/>
    </w:p>
    <w:p w14:paraId="0831EBE0" w14:textId="77777777" w:rsidR="002A4A3D" w:rsidRPr="00FE53B5" w:rsidRDefault="002A4A3D" w:rsidP="002A4A3D">
      <w:r w:rsidRPr="00FE53B5">
        <w:t>The Victorian Auditor General’s Office continued to take direct responsibility for the delivery of the (VAGO) external audit of Council and its subsidiary companies.</w:t>
      </w:r>
    </w:p>
    <w:p w14:paraId="7E329310" w14:textId="77777777" w:rsidR="002A4A3D" w:rsidRPr="00FE53B5" w:rsidRDefault="002A4A3D" w:rsidP="002A4A3D">
      <w:r w:rsidRPr="00FE53B5">
        <w:t>The external audit for 2024–25 was completed successfully, with confirming audit opinions provided by VAGO on both subsidiary companies before Council was required to approve the consolidated annual financial report.</w:t>
      </w:r>
    </w:p>
    <w:p w14:paraId="7540D0D5" w14:textId="77777777" w:rsidR="002A4A3D" w:rsidRPr="004D484F" w:rsidRDefault="002A4A3D" w:rsidP="002A4A3D">
      <w:pPr>
        <w:sectPr w:rsidR="002A4A3D" w:rsidRPr="004D484F" w:rsidSect="002A4A3D">
          <w:footerReference w:type="default" r:id="rId46"/>
          <w:endnotePr>
            <w:numFmt w:val="decimal"/>
          </w:endnotePr>
          <w:pgSz w:w="11900" w:h="16840" w:code="9"/>
          <w:pgMar w:top="1418" w:right="1134" w:bottom="1134" w:left="1134" w:header="709" w:footer="284" w:gutter="0"/>
          <w:cols w:space="708"/>
          <w:docGrid w:linePitch="360"/>
        </w:sectPr>
      </w:pPr>
    </w:p>
    <w:p w14:paraId="52987DAE" w14:textId="77777777" w:rsidR="002A4A3D" w:rsidRPr="00FE53B5" w:rsidRDefault="002A4A3D" w:rsidP="00C14030">
      <w:pPr>
        <w:pStyle w:val="Heading2"/>
        <w:rPr>
          <w:rFonts w:hint="eastAsia"/>
        </w:rPr>
      </w:pPr>
      <w:bookmarkStart w:id="49" w:name="_Toc213139316"/>
      <w:bookmarkStart w:id="50" w:name="_Toc213156706"/>
      <w:proofErr w:type="spellStart"/>
      <w:r w:rsidRPr="00FE53B5">
        <w:lastRenderedPageBreak/>
        <w:t>Organisational</w:t>
      </w:r>
      <w:proofErr w:type="spellEnd"/>
      <w:r w:rsidRPr="004D484F">
        <w:t xml:space="preserve"> structure</w:t>
      </w:r>
      <w:bookmarkEnd w:id="49"/>
      <w:bookmarkEnd w:id="50"/>
    </w:p>
    <w:p w14:paraId="3F1A5141" w14:textId="0A5B1D34" w:rsidR="002A4A3D" w:rsidRPr="00FE53B5" w:rsidRDefault="002A4A3D" w:rsidP="002A4A3D">
      <w:pPr>
        <w:spacing w:before="0" w:after="0"/>
        <w:jc w:val="center"/>
      </w:pPr>
      <w:r w:rsidRPr="00FE53B5">
        <w:rPr>
          <w:noProof/>
        </w:rPr>
        <w:drawing>
          <wp:inline distT="0" distB="0" distL="0" distR="0" wp14:anchorId="01B02F93" wp14:editId="6BD3AEA5">
            <wp:extent cx="5416589" cy="8303770"/>
            <wp:effectExtent l="4445" t="0" r="0" b="0"/>
            <wp:docPr id="726468836" name="Picture 1" descr="Diagram of the organisational structure as at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68836" name="Picture 1" descr="Diagram of the organisational structure as at 30 June 2025."/>
                    <pic:cNvPicPr/>
                  </pic:nvPicPr>
                  <pic:blipFill>
                    <a:blip r:embed="rId47"/>
                    <a:stretch>
                      <a:fillRect/>
                    </a:stretch>
                  </pic:blipFill>
                  <pic:spPr>
                    <a:xfrm rot="5400000">
                      <a:off x="0" y="0"/>
                      <a:ext cx="5429194" cy="8323094"/>
                    </a:xfrm>
                    <a:prstGeom prst="rect">
                      <a:avLst/>
                    </a:prstGeom>
                  </pic:spPr>
                </pic:pic>
              </a:graphicData>
            </a:graphic>
          </wp:inline>
        </w:drawing>
      </w:r>
    </w:p>
    <w:p w14:paraId="6FAC0AAB" w14:textId="77777777" w:rsidR="002A4A3D" w:rsidRPr="004D484F" w:rsidRDefault="002A4A3D" w:rsidP="002A4A3D"/>
    <w:p w14:paraId="36223D14" w14:textId="77777777" w:rsidR="002A4A3D" w:rsidRPr="004D484F" w:rsidRDefault="002A4A3D" w:rsidP="002A4A3D">
      <w:pPr>
        <w:sectPr w:rsidR="002A4A3D" w:rsidRPr="004D484F" w:rsidSect="002A4A3D">
          <w:footerReference w:type="default" r:id="rId48"/>
          <w:endnotePr>
            <w:numFmt w:val="decimal"/>
          </w:endnotePr>
          <w:pgSz w:w="16840" w:h="11900" w:orient="landscape" w:code="9"/>
          <w:pgMar w:top="1134" w:right="1418" w:bottom="1134" w:left="1134" w:header="709" w:footer="284" w:gutter="0"/>
          <w:cols w:space="708"/>
          <w:docGrid w:linePitch="360"/>
        </w:sectPr>
      </w:pPr>
    </w:p>
    <w:p w14:paraId="5A8E04F3" w14:textId="77777777" w:rsidR="002A4A3D" w:rsidRPr="00FE53B5" w:rsidRDefault="002A4A3D" w:rsidP="00C14030">
      <w:pPr>
        <w:pStyle w:val="Heading2"/>
        <w:rPr>
          <w:rFonts w:hint="eastAsia"/>
        </w:rPr>
      </w:pPr>
      <w:bookmarkStart w:id="51" w:name="_Toc213139317"/>
      <w:bookmarkStart w:id="52" w:name="_Toc213156707"/>
      <w:r w:rsidRPr="00FE53B5">
        <w:lastRenderedPageBreak/>
        <w:t>Senior executive team</w:t>
      </w:r>
      <w:bookmarkEnd w:id="51"/>
      <w:bookmarkEnd w:id="52"/>
    </w:p>
    <w:p w14:paraId="0A2D45D6" w14:textId="77777777" w:rsidR="002A4A3D" w:rsidRPr="00FE53B5" w:rsidRDefault="002A4A3D" w:rsidP="002A4A3D">
      <w:r w:rsidRPr="00FE53B5">
        <w:t>The organisational structure comprises seven divisions, led by the CEO and six General Managers.</w:t>
      </w:r>
    </w:p>
    <w:p w14:paraId="05DCDBC4" w14:textId="77777777" w:rsidR="002A4A3D" w:rsidRPr="00FE53B5" w:rsidRDefault="002A4A3D" w:rsidP="002A4A3D">
      <w:r w:rsidRPr="00FE53B5">
        <w:t>The CEO and General Managers direct our operations and ensure the Council receives the strategic information and advice it needs to plan for the municipality and make decisions.</w:t>
      </w:r>
    </w:p>
    <w:p w14:paraId="04E7AA73" w14:textId="77777777" w:rsidR="002A4A3D" w:rsidRPr="00FE53B5" w:rsidRDefault="002A4A3D" w:rsidP="002A4A3D">
      <w:r w:rsidRPr="00FE53B5">
        <w:t xml:space="preserve">Branches within each division perform specific functions, collaborate on projects and share knowledge and expertise across the organisation. The following pages provide information on the CEO, General Managers and their divisions. </w:t>
      </w:r>
    </w:p>
    <w:p w14:paraId="1C41F9E1" w14:textId="77777777" w:rsidR="00B81FB4" w:rsidRPr="00FE53B5" w:rsidRDefault="00B81FB4" w:rsidP="00B81FB4">
      <w:pPr>
        <w:pStyle w:val="Heading4"/>
        <w:rPr>
          <w:rFonts w:hint="eastAsia"/>
        </w:rPr>
      </w:pPr>
      <w:bookmarkStart w:id="53" w:name="_Toc213139318"/>
      <w:r w:rsidRPr="00FE53B5">
        <w:t>Alison Leighton</w:t>
      </w:r>
      <w:bookmarkEnd w:id="53"/>
    </w:p>
    <w:p w14:paraId="2A1BE59C" w14:textId="77777777" w:rsidR="00B81FB4" w:rsidRPr="00FE53B5" w:rsidRDefault="00B81FB4" w:rsidP="00B81FB4">
      <w:r w:rsidRPr="00FE53B5">
        <w:t>Chief Executive Officer. Commenced position in 2023.</w:t>
      </w:r>
    </w:p>
    <w:p w14:paraId="4682B2C0" w14:textId="77777777" w:rsidR="002A4A3D" w:rsidRPr="00FE53B5" w:rsidRDefault="002A4A3D" w:rsidP="002A4A3D">
      <w:r w:rsidRPr="00FE53B5">
        <w:t>Alison joined Team Melbourne in April 2020 as General Manager Strategy, Planning and Climate Change. Later that year, Alison was promoted to Deputy CEO, before being appointed CEO in July 2023.</w:t>
      </w:r>
    </w:p>
    <w:p w14:paraId="1F1059B3" w14:textId="77777777" w:rsidR="002A4A3D" w:rsidRPr="00FE53B5" w:rsidRDefault="002A4A3D" w:rsidP="002A4A3D">
      <w:r w:rsidRPr="00FE53B5">
        <w:t>As CEO, Alison is responsible for the delivery of the Council Plan, Corporate Strategy, essential services, capital works and major initiatives. She is committed to realising Melbourne's full potential as a global city and ensuring that everyone at Team Melbourne feels safe, supported and empowered to be at their best.</w:t>
      </w:r>
    </w:p>
    <w:p w14:paraId="514DFBB9" w14:textId="77777777" w:rsidR="002A4A3D" w:rsidRPr="00FE53B5" w:rsidRDefault="002A4A3D" w:rsidP="002A4A3D">
      <w:r w:rsidRPr="00FE53B5">
        <w:t>Alison is a qualified engineer and has more than 20 years of leadership experience in infrastructure, planning, operations and public sector business transformation.</w:t>
      </w:r>
    </w:p>
    <w:p w14:paraId="37BEBDED" w14:textId="77777777" w:rsidR="002A4A3D" w:rsidRPr="00FE53B5" w:rsidRDefault="002A4A3D" w:rsidP="002A4A3D">
      <w:r w:rsidRPr="00FE53B5">
        <w:t xml:space="preserve">She is an alumnus of Harvard Business School, a graduate of the Australian Institute of Company Directors and holds a </w:t>
      </w:r>
      <w:bookmarkStart w:id="54" w:name="_Hlk213045201"/>
      <w:proofErr w:type="gramStart"/>
      <w:r w:rsidRPr="00FE53B5">
        <w:t>Master</w:t>
      </w:r>
      <w:r>
        <w:t>’s</w:t>
      </w:r>
      <w:r w:rsidRPr="00FE53B5">
        <w:t xml:space="preserve"> in Business Administration</w:t>
      </w:r>
      <w:bookmarkEnd w:id="54"/>
      <w:proofErr w:type="gramEnd"/>
      <w:r w:rsidRPr="00FE53B5">
        <w:t>.</w:t>
      </w:r>
    </w:p>
    <w:p w14:paraId="2B88FF25" w14:textId="77777777" w:rsidR="002A4A3D" w:rsidRPr="004D484F" w:rsidRDefault="002A4A3D" w:rsidP="002A4A3D">
      <w:r w:rsidRPr="004D484F">
        <w:br w:type="page"/>
      </w:r>
    </w:p>
    <w:p w14:paraId="41B1044F" w14:textId="77777777" w:rsidR="002A4A3D" w:rsidRPr="00FE53B5" w:rsidRDefault="002A4A3D" w:rsidP="00426FCF">
      <w:pPr>
        <w:pStyle w:val="Heading4"/>
        <w:rPr>
          <w:rFonts w:hint="eastAsia"/>
        </w:rPr>
      </w:pPr>
      <w:bookmarkStart w:id="55" w:name="_Toc213139319"/>
      <w:r w:rsidRPr="00FE53B5">
        <w:lastRenderedPageBreak/>
        <w:t>Evan Counsel</w:t>
      </w:r>
      <w:bookmarkEnd w:id="55"/>
    </w:p>
    <w:p w14:paraId="3EFF2AAF" w14:textId="77777777" w:rsidR="002A4A3D" w:rsidRPr="00FE53B5" w:rsidRDefault="002A4A3D" w:rsidP="002A4A3D">
      <w:r w:rsidRPr="00FE53B5">
        <w:t>General Manager Strategy, Planning and Climate Change. Commenced position in 2021.</w:t>
      </w:r>
    </w:p>
    <w:p w14:paraId="5E154933" w14:textId="77777777" w:rsidR="002A4A3D" w:rsidRPr="00FE53B5" w:rsidRDefault="002A4A3D" w:rsidP="002A4A3D">
      <w:r w:rsidRPr="00FE53B5">
        <w:t>Evan joined Team Melbourne in 2014 as an urban planner and held different roles in planning and building before being appointed General Manager, Strategy, Planning and Climate Change in 2021.</w:t>
      </w:r>
    </w:p>
    <w:p w14:paraId="71A60A42" w14:textId="77777777" w:rsidR="002A4A3D" w:rsidRPr="00FE53B5" w:rsidRDefault="002A4A3D" w:rsidP="002A4A3D">
      <w:r w:rsidRPr="00FE53B5">
        <w:t>Evan has a degree in Urban Planning and Development from the University of Melbourne. He has extensive experience working in regional and metropolitan local government organisations and almost 15 years of experience as a high-performance sports coach.</w:t>
      </w:r>
    </w:p>
    <w:p w14:paraId="09E472ED" w14:textId="77777777" w:rsidR="002A4A3D" w:rsidRPr="00FE53B5" w:rsidRDefault="002A4A3D" w:rsidP="002A4A3D">
      <w:r w:rsidRPr="00FE53B5">
        <w:t>The Strategy, Planning and Climate Change division is responsible for shaping and delivering a vision for Melbourne as a global city, guiding Melbourne’s growth as a bold, inspirational and sustainable city.</w:t>
      </w:r>
    </w:p>
    <w:p w14:paraId="1C19A5C6" w14:textId="77777777" w:rsidR="002A4A3D" w:rsidRPr="00FE53B5" w:rsidRDefault="002A4A3D" w:rsidP="00426FCF">
      <w:pPr>
        <w:pStyle w:val="Heading4"/>
        <w:rPr>
          <w:rFonts w:hint="eastAsia"/>
        </w:rPr>
      </w:pPr>
      <w:bookmarkStart w:id="56" w:name="_Toc213139320"/>
      <w:r w:rsidRPr="00FE53B5">
        <w:t xml:space="preserve">Rushda </w:t>
      </w:r>
      <w:proofErr w:type="spellStart"/>
      <w:r w:rsidRPr="00FE53B5">
        <w:t>Halith</w:t>
      </w:r>
      <w:bookmarkEnd w:id="56"/>
      <w:proofErr w:type="spellEnd"/>
    </w:p>
    <w:p w14:paraId="1EF94ED6" w14:textId="77777777" w:rsidR="002A4A3D" w:rsidRPr="00FE53B5" w:rsidRDefault="002A4A3D" w:rsidP="002A4A3D">
      <w:r w:rsidRPr="00FE53B5">
        <w:t>General Manager, Community and City Services. Commenced position in 2022.</w:t>
      </w:r>
    </w:p>
    <w:p w14:paraId="5D521A2B" w14:textId="77777777" w:rsidR="002A4A3D" w:rsidRPr="00FE53B5" w:rsidRDefault="002A4A3D" w:rsidP="002A4A3D">
      <w:r w:rsidRPr="00FE53B5">
        <w:t>Rushda joined Team Melbourne in 2021 to establish the Community Development Branch as Director, leading the response to community needs and rebuilding post-pandemic. Rushda was appointed General Manager, Community and City Services in 2022.</w:t>
      </w:r>
    </w:p>
    <w:p w14:paraId="31C2C6D4" w14:textId="77777777" w:rsidR="002A4A3D" w:rsidRPr="00FE53B5" w:rsidRDefault="002A4A3D" w:rsidP="002A4A3D">
      <w:r w:rsidRPr="00FE53B5">
        <w:t>Rushda has a Master of Science in Environmental Management, a CPA equivalent of Management Accounting, and a Bachelor of Engineering. Rushda started her career in community development with the United Nations and has extensive experience in development, strategy and organisational change at Australian Red Cross.</w:t>
      </w:r>
    </w:p>
    <w:p w14:paraId="18527960" w14:textId="77777777" w:rsidR="002A4A3D" w:rsidRPr="00FE53B5" w:rsidRDefault="002A4A3D" w:rsidP="002A4A3D">
      <w:r w:rsidRPr="00FE53B5">
        <w:t>The Community and City Services division puts people, families and the community at the forefront to ensure that Melbourne is a city for all – liveable, healthy, vibrant, and meeting the needs of a diverse and growing population.</w:t>
      </w:r>
    </w:p>
    <w:p w14:paraId="2F0720DB" w14:textId="77777777" w:rsidR="002A4A3D" w:rsidRPr="004D484F" w:rsidRDefault="002A4A3D" w:rsidP="002A4A3D">
      <w:r w:rsidRPr="004D484F">
        <w:br w:type="page"/>
      </w:r>
    </w:p>
    <w:p w14:paraId="3F844840" w14:textId="77777777" w:rsidR="002A4A3D" w:rsidRPr="00FE53B5" w:rsidRDefault="002A4A3D" w:rsidP="00426FCF">
      <w:pPr>
        <w:pStyle w:val="Heading4"/>
        <w:rPr>
          <w:rFonts w:hint="eastAsia"/>
        </w:rPr>
      </w:pPr>
      <w:bookmarkStart w:id="57" w:name="_Toc213139321"/>
      <w:r w:rsidRPr="00FE53B5">
        <w:lastRenderedPageBreak/>
        <w:t xml:space="preserve">Rick </w:t>
      </w:r>
      <w:proofErr w:type="spellStart"/>
      <w:r w:rsidRPr="00FE53B5">
        <w:t>Kwasek</w:t>
      </w:r>
      <w:bookmarkEnd w:id="57"/>
      <w:proofErr w:type="spellEnd"/>
    </w:p>
    <w:p w14:paraId="50D49F28" w14:textId="77777777" w:rsidR="002A4A3D" w:rsidRPr="00FE53B5" w:rsidRDefault="002A4A3D" w:rsidP="002A4A3D">
      <w:r w:rsidRPr="00FE53B5">
        <w:t>General Manager, Infrastructure and Amenity. Commenced position in 2024.</w:t>
      </w:r>
    </w:p>
    <w:p w14:paraId="07EAAE8E" w14:textId="77777777" w:rsidR="002A4A3D" w:rsidRPr="00FE53B5" w:rsidRDefault="002A4A3D" w:rsidP="002A4A3D">
      <w:r w:rsidRPr="00FE53B5">
        <w:t>Rick joined Team Melbourne in early 2024 as General Manager Infrastructure and Amenity.</w:t>
      </w:r>
    </w:p>
    <w:p w14:paraId="51373C13" w14:textId="77777777" w:rsidR="002A4A3D" w:rsidRPr="00FE53B5" w:rsidRDefault="002A4A3D" w:rsidP="002A4A3D">
      <w:r w:rsidRPr="00FE53B5">
        <w:t>An experienced senior executive, Rick is a qualified engineer with a Master in Contracting and Project Management and has significant experience delivering major projects such as Prahran Square, Malvern Town Hall and the Greville Street upgrades for the City of Stonnington.</w:t>
      </w:r>
    </w:p>
    <w:p w14:paraId="4F089179" w14:textId="77777777" w:rsidR="002A4A3D" w:rsidRPr="00FE53B5" w:rsidRDefault="002A4A3D" w:rsidP="002A4A3D">
      <w:r w:rsidRPr="00FE53B5">
        <w:t>The Infrastructure and Amenity division leads the delivery of our capital works program and asset renewal through the city’s Infrastructure and Property teams.</w:t>
      </w:r>
    </w:p>
    <w:p w14:paraId="16C1B05E" w14:textId="77777777" w:rsidR="002A4A3D" w:rsidRPr="00FE53B5" w:rsidRDefault="002A4A3D" w:rsidP="002A4A3D">
      <w:r w:rsidRPr="00FE53B5">
        <w:t>The division has a strong focus on good design driven through City Design, enhancing our city’s presentation and amenity to ensure it looks and functions the best it can.</w:t>
      </w:r>
    </w:p>
    <w:p w14:paraId="1F97BEB9" w14:textId="77777777" w:rsidR="002A4A3D" w:rsidRPr="00FE53B5" w:rsidRDefault="002A4A3D" w:rsidP="00426FCF">
      <w:pPr>
        <w:pStyle w:val="Heading4"/>
        <w:rPr>
          <w:rFonts w:hint="eastAsia"/>
        </w:rPr>
      </w:pPr>
      <w:bookmarkStart w:id="58" w:name="_Toc213139322"/>
      <w:r w:rsidRPr="00FE53B5">
        <w:t>Mans Bassi</w:t>
      </w:r>
      <w:bookmarkEnd w:id="58"/>
    </w:p>
    <w:p w14:paraId="1B7C7801" w14:textId="77777777" w:rsidR="002A4A3D" w:rsidRPr="00FE53B5" w:rsidRDefault="002A4A3D" w:rsidP="002A4A3D">
      <w:r w:rsidRPr="00FE53B5">
        <w:t>Chief Operating Officer Business Excellence. Commenced position in 2024.</w:t>
      </w:r>
    </w:p>
    <w:p w14:paraId="11148C11" w14:textId="77777777" w:rsidR="002A4A3D" w:rsidRPr="00FE53B5" w:rsidRDefault="002A4A3D" w:rsidP="002A4A3D">
      <w:r w:rsidRPr="00FE53B5">
        <w:t>Mans joined Team Melbourne in early 2024 as Chief Operating Officer.</w:t>
      </w:r>
    </w:p>
    <w:p w14:paraId="5C4E2983" w14:textId="77777777" w:rsidR="002A4A3D" w:rsidRPr="00FE53B5" w:rsidRDefault="002A4A3D" w:rsidP="002A4A3D">
      <w:r w:rsidRPr="00FE53B5">
        <w:t>Mans has extensive experience delivering change initiatives that uplift organisational performance and increase customer satisfaction. With a background across corporate services, Mans started in his career in local government at the City of Boroondara after a successful private sector career in the United Kingdom and Australia.</w:t>
      </w:r>
    </w:p>
    <w:p w14:paraId="3D9B6F6A" w14:textId="77777777" w:rsidR="002A4A3D" w:rsidRPr="00FE53B5" w:rsidRDefault="002A4A3D" w:rsidP="002A4A3D">
      <w:r w:rsidRPr="00FE53B5">
        <w:t>The Business Excellence division provides shared services to both protect and enable the organisation. The team partners with the organisation to provide financial and data insights, people and customer relations services, technology and digital innovation, procurement, governance and legal services.</w:t>
      </w:r>
    </w:p>
    <w:p w14:paraId="0F0E13C5" w14:textId="77777777" w:rsidR="002A4A3D" w:rsidRPr="004D484F" w:rsidRDefault="002A4A3D" w:rsidP="002A4A3D">
      <w:r w:rsidRPr="004D484F">
        <w:br w:type="page"/>
      </w:r>
    </w:p>
    <w:p w14:paraId="2A193360" w14:textId="77777777" w:rsidR="002A4A3D" w:rsidRPr="00FE53B5" w:rsidRDefault="002A4A3D" w:rsidP="00426FCF">
      <w:pPr>
        <w:pStyle w:val="Heading4"/>
        <w:rPr>
          <w:rFonts w:hint="eastAsia"/>
        </w:rPr>
      </w:pPr>
      <w:bookmarkStart w:id="59" w:name="_Toc213139323"/>
      <w:r w:rsidRPr="00FE53B5">
        <w:lastRenderedPageBreak/>
        <w:t>Kirsty Pearce</w:t>
      </w:r>
      <w:bookmarkEnd w:id="59"/>
    </w:p>
    <w:p w14:paraId="23D4B64E" w14:textId="77777777" w:rsidR="002A4A3D" w:rsidRPr="00FE53B5" w:rsidRDefault="002A4A3D" w:rsidP="002A4A3D">
      <w:r w:rsidRPr="00FE53B5">
        <w:t>Chief of Staff Office of the CEO. Commenced position in 2022.</w:t>
      </w:r>
    </w:p>
    <w:p w14:paraId="32628C4E" w14:textId="77777777" w:rsidR="002A4A3D" w:rsidRPr="00FE53B5" w:rsidRDefault="002A4A3D" w:rsidP="002A4A3D">
      <w:r w:rsidRPr="00FE53B5">
        <w:t>Kirsty joined Team Melbourne in 2022 as Manager Council Business, before becoming Director Governance, and then Chief of Staff, Office of the CEO.</w:t>
      </w:r>
    </w:p>
    <w:p w14:paraId="09AD4822" w14:textId="77777777" w:rsidR="002A4A3D" w:rsidRPr="00FE53B5" w:rsidRDefault="002A4A3D" w:rsidP="002A4A3D">
      <w:r w:rsidRPr="00FE53B5">
        <w:t>Kirsty has a Bachelor of Arts in Psychology and Political Science from Federation (Ballarat) University Australia and qualifications in government, management and business administration, and is a member of the Australian Institute of Company Directors. Kirsty’s local government career spans more than 15 years, with extensive governance experience at various local governments across Victoria.</w:t>
      </w:r>
    </w:p>
    <w:p w14:paraId="57B4F1E1" w14:textId="77777777" w:rsidR="002A4A3D" w:rsidRPr="00FE53B5" w:rsidRDefault="002A4A3D" w:rsidP="002A4A3D">
      <w:r w:rsidRPr="00FE53B5">
        <w:t>As Chief of Staff, Kirsty leads the team in the Office of the CEO, oversees Council operations, advises on policy and strategy and provides advice and support to the CEO.</w:t>
      </w:r>
    </w:p>
    <w:p w14:paraId="53B0210D" w14:textId="77777777" w:rsidR="002A4A3D" w:rsidRPr="00FE53B5" w:rsidRDefault="002A4A3D" w:rsidP="00426FCF">
      <w:pPr>
        <w:pStyle w:val="Heading4"/>
        <w:rPr>
          <w:rFonts w:hint="eastAsia"/>
        </w:rPr>
      </w:pPr>
      <w:bookmarkStart w:id="60" w:name="_Toc213139324"/>
      <w:r w:rsidRPr="00FE53B5">
        <w:t>Rebecca Skelton</w:t>
      </w:r>
      <w:bookmarkEnd w:id="60"/>
    </w:p>
    <w:p w14:paraId="26F0C12C" w14:textId="77777777" w:rsidR="002A4A3D" w:rsidRPr="00FE53B5" w:rsidRDefault="002A4A3D" w:rsidP="002A4A3D">
      <w:r w:rsidRPr="00FE53B5">
        <w:t>Chief Customer and Communications Officer. Commenced position in 2022.</w:t>
      </w:r>
    </w:p>
    <w:p w14:paraId="7D2F7977" w14:textId="77777777" w:rsidR="002A4A3D" w:rsidRPr="00FE53B5" w:rsidRDefault="002A4A3D" w:rsidP="002A4A3D">
      <w:r w:rsidRPr="00FE53B5">
        <w:t>Rebecca joined Team Melbourne in 2022, bringing with her almost two decades of media, communications and engagement experience. Rebecca is the Chief Customer and Communications Officer leading the Customer Experience and Communications Division.</w:t>
      </w:r>
    </w:p>
    <w:p w14:paraId="2153CB2F" w14:textId="77777777" w:rsidR="002A4A3D" w:rsidRPr="00FE53B5" w:rsidRDefault="002A4A3D" w:rsidP="002A4A3D">
      <w:r w:rsidRPr="00FE53B5">
        <w:t xml:space="preserve">Rebecca’s extensive experience working across complex state and local government organisations is complemented by an Executive </w:t>
      </w:r>
      <w:proofErr w:type="spellStart"/>
      <w:proofErr w:type="gramStart"/>
      <w:r w:rsidRPr="00FE53B5">
        <w:t>Master</w:t>
      </w:r>
      <w:r>
        <w:t>’</w:t>
      </w:r>
      <w:r w:rsidRPr="00FE53B5">
        <w:t>s</w:t>
      </w:r>
      <w:proofErr w:type="spellEnd"/>
      <w:r w:rsidRPr="00FE53B5">
        <w:t xml:space="preserve"> of Public Administration</w:t>
      </w:r>
      <w:proofErr w:type="gramEnd"/>
      <w:r w:rsidRPr="00FE53B5">
        <w:t>, and her deep interest in how people consume information, the role of government communications in our society and the transformation of media.</w:t>
      </w:r>
    </w:p>
    <w:p w14:paraId="26A694C8" w14:textId="77777777" w:rsidR="002A4A3D" w:rsidRPr="00FE53B5" w:rsidRDefault="002A4A3D" w:rsidP="002A4A3D">
      <w:r w:rsidRPr="00FE53B5">
        <w:t>The Customer Experience and Communications division supports the City of Melbourne through effective and innovative communications and customer relations. It proactively positions the City of Melbourne as a desirable place to live, work, study and visit and drives the delivery of strategic priorities and messages to key audience groups. The division is responsible for internal and external communications management, advocacy, customer experience and insights, brand strategy and reputation management.</w:t>
      </w:r>
    </w:p>
    <w:p w14:paraId="5FA673CD" w14:textId="77777777" w:rsidR="002A4A3D" w:rsidRPr="00FE53B5" w:rsidRDefault="002A4A3D" w:rsidP="00426FCF">
      <w:pPr>
        <w:pStyle w:val="Heading4"/>
        <w:rPr>
          <w:rFonts w:hint="eastAsia"/>
        </w:rPr>
      </w:pPr>
      <w:bookmarkStart w:id="61" w:name="_Toc213139325"/>
      <w:r w:rsidRPr="00FE53B5">
        <w:t>Ludo Campbell-Reid</w:t>
      </w:r>
      <w:bookmarkEnd w:id="61"/>
      <w:r w:rsidRPr="00FE53B5">
        <w:t xml:space="preserve"> </w:t>
      </w:r>
    </w:p>
    <w:p w14:paraId="0FB573B1" w14:textId="77777777" w:rsidR="002A4A3D" w:rsidRPr="00FE53B5" w:rsidRDefault="002A4A3D" w:rsidP="002A4A3D">
      <w:r w:rsidRPr="00FE53B5">
        <w:t>General Manager, Business Economy and Activation. Commenced position in 2024 Departed June 2025.</w:t>
      </w:r>
    </w:p>
    <w:p w14:paraId="3F23F636" w14:textId="77777777" w:rsidR="002A4A3D" w:rsidRPr="004D484F" w:rsidRDefault="002A4A3D" w:rsidP="002A4A3D">
      <w:r w:rsidRPr="004D484F">
        <w:br w:type="page"/>
      </w:r>
    </w:p>
    <w:p w14:paraId="61A95633" w14:textId="77777777" w:rsidR="002A4A3D" w:rsidRPr="00FE53B5" w:rsidRDefault="002A4A3D" w:rsidP="00C14030">
      <w:pPr>
        <w:pStyle w:val="Heading2"/>
        <w:rPr>
          <w:rFonts w:hint="eastAsia"/>
        </w:rPr>
      </w:pPr>
      <w:bookmarkStart w:id="62" w:name="_Toc213139326"/>
      <w:bookmarkStart w:id="63" w:name="_Toc213156708"/>
      <w:r w:rsidRPr="00FE53B5">
        <w:lastRenderedPageBreak/>
        <w:t>Major changes</w:t>
      </w:r>
      <w:bookmarkEnd w:id="62"/>
      <w:bookmarkEnd w:id="63"/>
    </w:p>
    <w:p w14:paraId="385CC18A" w14:textId="77777777" w:rsidR="002A4A3D" w:rsidRPr="00FE53B5" w:rsidRDefault="002A4A3D" w:rsidP="002A4A3D">
      <w:r w:rsidRPr="00FE53B5">
        <w:t>To better embed strategic priorities into operational plans, in line with the four-year Council Plan, City of Melbourne underwent structural organisational changes during 2024–25.</w:t>
      </w:r>
    </w:p>
    <w:p w14:paraId="59798AE5" w14:textId="77777777" w:rsidR="002A4A3D" w:rsidRPr="00FE53B5" w:rsidRDefault="002A4A3D" w:rsidP="002A4A3D">
      <w:r w:rsidRPr="00FE53B5">
        <w:t>Changes included:</w:t>
      </w:r>
    </w:p>
    <w:p w14:paraId="26D26323" w14:textId="77777777" w:rsidR="002A4A3D" w:rsidRPr="00FE53B5" w:rsidRDefault="002A4A3D" w:rsidP="002A4A3D">
      <w:pPr>
        <w:pStyle w:val="ListBullet"/>
        <w:rPr>
          <w:lang w:val="en-AU"/>
        </w:rPr>
      </w:pPr>
      <w:r w:rsidRPr="00FE53B5">
        <w:rPr>
          <w:lang w:val="en-AU"/>
        </w:rPr>
        <w:t>Finance and Corporate Services Division: renamed the Business Excellence Division, which now incorporates:</w:t>
      </w:r>
    </w:p>
    <w:p w14:paraId="7031F76D" w14:textId="77777777" w:rsidR="002A4A3D" w:rsidRPr="00FE53B5" w:rsidRDefault="002A4A3D" w:rsidP="002A4A3D">
      <w:pPr>
        <w:pStyle w:val="ListBullet2"/>
        <w:rPr>
          <w:lang w:val="en-AU"/>
        </w:rPr>
      </w:pPr>
      <w:r w:rsidRPr="00FE53B5">
        <w:rPr>
          <w:lang w:val="en-AU"/>
        </w:rPr>
        <w:t>new Enterprise Technology Services branch, including a new Digital Platforms and Delivery team, and a new Infrastructure, Operations and Cybersecurity team.</w:t>
      </w:r>
    </w:p>
    <w:p w14:paraId="47EDF5E7" w14:textId="77777777" w:rsidR="002A4A3D" w:rsidRPr="00FE53B5" w:rsidRDefault="002A4A3D" w:rsidP="002A4A3D">
      <w:pPr>
        <w:pStyle w:val="ListBullet2"/>
        <w:rPr>
          <w:lang w:val="en-AU"/>
        </w:rPr>
      </w:pPr>
      <w:r w:rsidRPr="00FE53B5">
        <w:rPr>
          <w:lang w:val="en-AU"/>
        </w:rPr>
        <w:t>new Enterprise Planning and Insights branch, comprising an Enterprise Project Management Office, and the movement and formation of the Insights and Analytics team, Enterprise Planning team, Smart City Incubator team.</w:t>
      </w:r>
    </w:p>
    <w:p w14:paraId="0EFF6893" w14:textId="77777777" w:rsidR="002A4A3D" w:rsidRPr="00FE53B5" w:rsidRDefault="002A4A3D" w:rsidP="002A4A3D">
      <w:pPr>
        <w:pStyle w:val="ListBullet2"/>
        <w:rPr>
          <w:lang w:val="en-AU"/>
        </w:rPr>
      </w:pPr>
      <w:r w:rsidRPr="00FE53B5">
        <w:rPr>
          <w:lang w:val="en-AU"/>
        </w:rPr>
        <w:t>Governance and Legal branch.</w:t>
      </w:r>
    </w:p>
    <w:p w14:paraId="775B9814" w14:textId="77777777" w:rsidR="002A4A3D" w:rsidRPr="00FE53B5" w:rsidRDefault="002A4A3D" w:rsidP="002A4A3D">
      <w:pPr>
        <w:pStyle w:val="ListBullet"/>
        <w:rPr>
          <w:lang w:val="en-AU"/>
        </w:rPr>
      </w:pPr>
      <w:r w:rsidRPr="00FE53B5">
        <w:rPr>
          <w:lang w:val="en-AU"/>
        </w:rPr>
        <w:t>Business Economy and Activation Division: implemented transformations, and Creative City Branch was renamed the Creative Melbourne Branch.</w:t>
      </w:r>
    </w:p>
    <w:p w14:paraId="0FE63ED0" w14:textId="77777777" w:rsidR="002A4A3D" w:rsidRPr="00FE53B5" w:rsidRDefault="002A4A3D" w:rsidP="002A4A3D">
      <w:pPr>
        <w:pStyle w:val="ListBullet"/>
        <w:rPr>
          <w:lang w:val="en-AU"/>
        </w:rPr>
      </w:pPr>
      <w:r w:rsidRPr="00FE53B5">
        <w:rPr>
          <w:lang w:val="en-AU"/>
        </w:rPr>
        <w:t>Infrastructure and Amenity Division: incorporated a new Asset Management team and received the Waste and Recycling and City Safety, Security and Amenity branches.</w:t>
      </w:r>
    </w:p>
    <w:p w14:paraId="0F047BAB" w14:textId="77777777" w:rsidR="002A4A3D" w:rsidRPr="00FE53B5" w:rsidRDefault="002A4A3D" w:rsidP="002A4A3D">
      <w:pPr>
        <w:pStyle w:val="ListBullet"/>
        <w:rPr>
          <w:lang w:val="en-AU"/>
        </w:rPr>
      </w:pPr>
      <w:r w:rsidRPr="00FE53B5">
        <w:rPr>
          <w:lang w:val="en-AU"/>
        </w:rPr>
        <w:t>Library Services: merged with Recreation and Waterways to form the new Libraries, Recreation and Waterways Branch in the Community and City Services Division.</w:t>
      </w:r>
    </w:p>
    <w:p w14:paraId="3A091B40" w14:textId="77777777" w:rsidR="002A4A3D" w:rsidRPr="00FE53B5" w:rsidRDefault="002A4A3D" w:rsidP="002A4A3D">
      <w:pPr>
        <w:pStyle w:val="ListBullet"/>
        <w:rPr>
          <w:lang w:val="en-AU"/>
        </w:rPr>
      </w:pPr>
      <w:r w:rsidRPr="00FE53B5">
        <w:rPr>
          <w:lang w:val="en-AU"/>
        </w:rPr>
        <w:t>Customer Relations: renamed the Customer Experience Branch, with the Strategic Communications Branch renamed the Communications Branch. Together they form the new Customer Experience and Communications Division.</w:t>
      </w:r>
    </w:p>
    <w:p w14:paraId="0A672EB6" w14:textId="77777777" w:rsidR="002A4A3D" w:rsidRPr="004D484F" w:rsidRDefault="002A4A3D" w:rsidP="002A4A3D">
      <w:r w:rsidRPr="004D484F">
        <w:br w:type="page"/>
      </w:r>
    </w:p>
    <w:p w14:paraId="3377A208" w14:textId="77777777" w:rsidR="002A4A3D" w:rsidRPr="00FE53B5" w:rsidRDefault="002A4A3D" w:rsidP="00C14030">
      <w:pPr>
        <w:pStyle w:val="Heading2"/>
        <w:rPr>
          <w:rFonts w:hint="eastAsia"/>
        </w:rPr>
      </w:pPr>
      <w:bookmarkStart w:id="64" w:name="_Toc213139327"/>
      <w:bookmarkStart w:id="65" w:name="_Toc213156709"/>
      <w:r w:rsidRPr="00FE53B5">
        <w:lastRenderedPageBreak/>
        <w:t>Staff profile</w:t>
      </w:r>
      <w:bookmarkEnd w:id="64"/>
      <w:bookmarkEnd w:id="65"/>
    </w:p>
    <w:p w14:paraId="0F8FE34D" w14:textId="77777777" w:rsidR="002A4A3D" w:rsidRPr="00FE53B5" w:rsidRDefault="002A4A3D" w:rsidP="002A4A3D">
      <w:r w:rsidRPr="00FE53B5">
        <w:t>City of Melbourne employed 1806 (headcount) at the end of June 2025, with a full-time equivalent (FTE) of 1592.44.</w:t>
      </w:r>
    </w:p>
    <w:p w14:paraId="1E0FC503" w14:textId="77777777" w:rsidR="002A4A3D" w:rsidRPr="00FE53B5" w:rsidRDefault="002A4A3D" w:rsidP="002A4A3D">
      <w:r w:rsidRPr="00FE53B5">
        <w:t>The breakdown is as follows:</w:t>
      </w:r>
    </w:p>
    <w:tbl>
      <w:tblPr>
        <w:tblStyle w:val="TableGrid"/>
        <w:tblW w:w="5000" w:type="pct"/>
        <w:tblLayout w:type="fixed"/>
        <w:tblLook w:val="0020" w:firstRow="1" w:lastRow="0" w:firstColumn="0" w:lastColumn="0" w:noHBand="0" w:noVBand="0"/>
      </w:tblPr>
      <w:tblGrid>
        <w:gridCol w:w="4815"/>
        <w:gridCol w:w="2403"/>
        <w:gridCol w:w="2404"/>
      </w:tblGrid>
      <w:tr w:rsidR="002A4A3D" w:rsidRPr="00FE53B5" w14:paraId="457AD222" w14:textId="77777777" w:rsidTr="007D66AB">
        <w:trPr>
          <w:cnfStyle w:val="100000000000" w:firstRow="1" w:lastRow="0" w:firstColumn="0" w:lastColumn="0" w:oddVBand="0" w:evenVBand="0" w:oddHBand="0" w:evenHBand="0" w:firstRowFirstColumn="0" w:firstRowLastColumn="0" w:lastRowFirstColumn="0" w:lastRowLastColumn="0"/>
        </w:trPr>
        <w:tc>
          <w:tcPr>
            <w:tcW w:w="4815" w:type="dxa"/>
          </w:tcPr>
          <w:p w14:paraId="5E05B4DE" w14:textId="77777777" w:rsidR="002A4A3D" w:rsidRPr="00FE53B5" w:rsidRDefault="002A4A3D" w:rsidP="00D461F2">
            <w:r w:rsidRPr="00FE53B5">
              <w:t>Employment type</w:t>
            </w:r>
          </w:p>
        </w:tc>
        <w:tc>
          <w:tcPr>
            <w:tcW w:w="2403" w:type="dxa"/>
          </w:tcPr>
          <w:p w14:paraId="1BF88C02" w14:textId="77777777" w:rsidR="002A4A3D" w:rsidRPr="00FE53B5" w:rsidRDefault="002A4A3D" w:rsidP="00D461F2">
            <w:pPr>
              <w:jc w:val="right"/>
            </w:pPr>
            <w:r w:rsidRPr="00FE53B5">
              <w:t>Headcount</w:t>
            </w:r>
          </w:p>
        </w:tc>
        <w:tc>
          <w:tcPr>
            <w:tcW w:w="2404" w:type="dxa"/>
          </w:tcPr>
          <w:p w14:paraId="291FD6A9" w14:textId="77777777" w:rsidR="002A4A3D" w:rsidRPr="00FE53B5" w:rsidRDefault="002A4A3D" w:rsidP="00D461F2">
            <w:pPr>
              <w:jc w:val="right"/>
            </w:pPr>
            <w:r w:rsidRPr="00FE53B5">
              <w:t>FTE</w:t>
            </w:r>
          </w:p>
        </w:tc>
      </w:tr>
      <w:tr w:rsidR="002A4A3D" w:rsidRPr="00FE53B5" w14:paraId="4759AA12" w14:textId="77777777" w:rsidTr="00D461F2">
        <w:tc>
          <w:tcPr>
            <w:tcW w:w="4815" w:type="dxa"/>
          </w:tcPr>
          <w:p w14:paraId="13DC39CC" w14:textId="77777777" w:rsidR="002A4A3D" w:rsidRPr="00FE53B5" w:rsidRDefault="002A4A3D" w:rsidP="00D461F2">
            <w:r w:rsidRPr="00FE53B5">
              <w:t>Permanent full-time</w:t>
            </w:r>
          </w:p>
        </w:tc>
        <w:tc>
          <w:tcPr>
            <w:tcW w:w="2403" w:type="dxa"/>
          </w:tcPr>
          <w:p w14:paraId="02A1F99D" w14:textId="77777777" w:rsidR="002A4A3D" w:rsidRPr="00FE53B5" w:rsidRDefault="002A4A3D" w:rsidP="00D461F2">
            <w:pPr>
              <w:jc w:val="right"/>
            </w:pPr>
            <w:r w:rsidRPr="00FE53B5">
              <w:t>1211</w:t>
            </w:r>
          </w:p>
        </w:tc>
        <w:tc>
          <w:tcPr>
            <w:tcW w:w="2404" w:type="dxa"/>
          </w:tcPr>
          <w:p w14:paraId="1AF1BFD9" w14:textId="77777777" w:rsidR="002A4A3D" w:rsidRPr="00FE53B5" w:rsidRDefault="002A4A3D" w:rsidP="00D461F2">
            <w:pPr>
              <w:jc w:val="right"/>
            </w:pPr>
            <w:r w:rsidRPr="00FE53B5">
              <w:t>1206.29</w:t>
            </w:r>
          </w:p>
        </w:tc>
      </w:tr>
      <w:tr w:rsidR="002A4A3D" w:rsidRPr="00FE53B5" w14:paraId="75A2CD22" w14:textId="77777777" w:rsidTr="00D461F2">
        <w:tc>
          <w:tcPr>
            <w:tcW w:w="4815" w:type="dxa"/>
          </w:tcPr>
          <w:p w14:paraId="55DE54E5" w14:textId="77777777" w:rsidR="002A4A3D" w:rsidRPr="00FE53B5" w:rsidRDefault="002A4A3D" w:rsidP="00D461F2">
            <w:r w:rsidRPr="00FE53B5">
              <w:t>Permanent part-time</w:t>
            </w:r>
          </w:p>
        </w:tc>
        <w:tc>
          <w:tcPr>
            <w:tcW w:w="2403" w:type="dxa"/>
          </w:tcPr>
          <w:p w14:paraId="4D6BC5A9" w14:textId="77777777" w:rsidR="002A4A3D" w:rsidRPr="00FE53B5" w:rsidRDefault="002A4A3D" w:rsidP="00D461F2">
            <w:pPr>
              <w:jc w:val="right"/>
            </w:pPr>
            <w:r w:rsidRPr="00FE53B5">
              <w:t>324</w:t>
            </w:r>
          </w:p>
        </w:tc>
        <w:tc>
          <w:tcPr>
            <w:tcW w:w="2404" w:type="dxa"/>
          </w:tcPr>
          <w:p w14:paraId="3A8AB086" w14:textId="77777777" w:rsidR="002A4A3D" w:rsidRPr="00FE53B5" w:rsidRDefault="002A4A3D" w:rsidP="00D461F2">
            <w:pPr>
              <w:jc w:val="right"/>
            </w:pPr>
            <w:r w:rsidRPr="00FE53B5">
              <w:t>212.19</w:t>
            </w:r>
          </w:p>
        </w:tc>
      </w:tr>
      <w:tr w:rsidR="002A4A3D" w:rsidRPr="00FE53B5" w14:paraId="17BD2DF5" w14:textId="77777777" w:rsidTr="00D461F2">
        <w:tc>
          <w:tcPr>
            <w:tcW w:w="4815" w:type="dxa"/>
          </w:tcPr>
          <w:p w14:paraId="01A483FF" w14:textId="77777777" w:rsidR="002A4A3D" w:rsidRPr="00FE53B5" w:rsidRDefault="002A4A3D" w:rsidP="00D461F2">
            <w:r w:rsidRPr="00FE53B5">
              <w:t>Maximum-term temporary (full-time and part-time)</w:t>
            </w:r>
          </w:p>
        </w:tc>
        <w:tc>
          <w:tcPr>
            <w:tcW w:w="2403" w:type="dxa"/>
          </w:tcPr>
          <w:p w14:paraId="1F687DD1" w14:textId="77777777" w:rsidR="002A4A3D" w:rsidRPr="00FE53B5" w:rsidRDefault="002A4A3D" w:rsidP="00D461F2">
            <w:pPr>
              <w:jc w:val="right"/>
            </w:pPr>
            <w:r w:rsidRPr="00FE53B5">
              <w:t>158</w:t>
            </w:r>
          </w:p>
        </w:tc>
        <w:tc>
          <w:tcPr>
            <w:tcW w:w="2404" w:type="dxa"/>
          </w:tcPr>
          <w:p w14:paraId="06AF8CE7" w14:textId="77777777" w:rsidR="002A4A3D" w:rsidRPr="00FE53B5" w:rsidRDefault="002A4A3D" w:rsidP="00D461F2">
            <w:pPr>
              <w:jc w:val="right"/>
            </w:pPr>
            <w:r w:rsidRPr="00FE53B5">
              <w:t>141.88</w:t>
            </w:r>
          </w:p>
        </w:tc>
      </w:tr>
      <w:tr w:rsidR="002A4A3D" w:rsidRPr="00FE53B5" w14:paraId="27E1C05C" w14:textId="77777777" w:rsidTr="00D461F2">
        <w:tc>
          <w:tcPr>
            <w:tcW w:w="4815" w:type="dxa"/>
          </w:tcPr>
          <w:p w14:paraId="4F98DC65" w14:textId="77777777" w:rsidR="002A4A3D" w:rsidRPr="00FE53B5" w:rsidRDefault="002A4A3D" w:rsidP="00D461F2">
            <w:r w:rsidRPr="00FE53B5">
              <w:t>Casual</w:t>
            </w:r>
          </w:p>
        </w:tc>
        <w:tc>
          <w:tcPr>
            <w:tcW w:w="2403" w:type="dxa"/>
          </w:tcPr>
          <w:p w14:paraId="364BDC5B" w14:textId="77777777" w:rsidR="002A4A3D" w:rsidRPr="00FE53B5" w:rsidRDefault="002A4A3D" w:rsidP="00D461F2">
            <w:pPr>
              <w:jc w:val="right"/>
            </w:pPr>
            <w:r w:rsidRPr="00FE53B5">
              <w:t>113</w:t>
            </w:r>
          </w:p>
        </w:tc>
        <w:tc>
          <w:tcPr>
            <w:tcW w:w="2404" w:type="dxa"/>
          </w:tcPr>
          <w:p w14:paraId="17516022" w14:textId="77777777" w:rsidR="002A4A3D" w:rsidRPr="00FE53B5" w:rsidRDefault="002A4A3D" w:rsidP="00D461F2">
            <w:pPr>
              <w:jc w:val="right"/>
            </w:pPr>
            <w:r w:rsidRPr="00FE53B5">
              <w:t>32.08</w:t>
            </w:r>
          </w:p>
        </w:tc>
      </w:tr>
      <w:tr w:rsidR="002A4A3D" w:rsidRPr="00FE53B5" w14:paraId="585A65E1" w14:textId="77777777" w:rsidTr="00D461F2">
        <w:tc>
          <w:tcPr>
            <w:tcW w:w="4815" w:type="dxa"/>
          </w:tcPr>
          <w:p w14:paraId="1A9D5241" w14:textId="77777777" w:rsidR="002A4A3D" w:rsidRPr="00FE53B5" w:rsidRDefault="002A4A3D" w:rsidP="00D461F2">
            <w:r w:rsidRPr="00FE53B5">
              <w:t>Total</w:t>
            </w:r>
          </w:p>
        </w:tc>
        <w:tc>
          <w:tcPr>
            <w:tcW w:w="2403" w:type="dxa"/>
          </w:tcPr>
          <w:p w14:paraId="2069505F" w14:textId="77777777" w:rsidR="002A4A3D" w:rsidRPr="00FE53B5" w:rsidRDefault="002A4A3D" w:rsidP="00D461F2">
            <w:pPr>
              <w:jc w:val="right"/>
            </w:pPr>
            <w:r w:rsidRPr="00FE53B5">
              <w:t>1806</w:t>
            </w:r>
          </w:p>
        </w:tc>
        <w:tc>
          <w:tcPr>
            <w:tcW w:w="2404" w:type="dxa"/>
          </w:tcPr>
          <w:p w14:paraId="033D0E4E" w14:textId="77777777" w:rsidR="002A4A3D" w:rsidRPr="00FE53B5" w:rsidRDefault="002A4A3D" w:rsidP="00D461F2">
            <w:pPr>
              <w:jc w:val="right"/>
            </w:pPr>
            <w:r w:rsidRPr="00FE53B5">
              <w:t>1592.44</w:t>
            </w:r>
          </w:p>
        </w:tc>
      </w:tr>
    </w:tbl>
    <w:p w14:paraId="1F0354A4" w14:textId="77777777" w:rsidR="002A4A3D" w:rsidRPr="00FE53B5" w:rsidRDefault="002A4A3D" w:rsidP="002A4A3D">
      <w:r w:rsidRPr="00FE53B5">
        <w:t>Most employees work within the central business district, with others based at satellite sites across the municipality.</w:t>
      </w:r>
    </w:p>
    <w:p w14:paraId="5DD2D145" w14:textId="77777777" w:rsidR="002A4A3D" w:rsidRPr="00FE53B5" w:rsidRDefault="002A4A3D" w:rsidP="002A4A3D">
      <w:r w:rsidRPr="00FE53B5">
        <w:t>Employee data includes active unique employees (including employees on paid and unpaid leave).</w:t>
      </w:r>
    </w:p>
    <w:tbl>
      <w:tblPr>
        <w:tblStyle w:val="TableGrid"/>
        <w:tblW w:w="5000" w:type="pct"/>
        <w:tblLayout w:type="fixed"/>
        <w:tblLook w:val="0020" w:firstRow="1" w:lastRow="0" w:firstColumn="0" w:lastColumn="0" w:noHBand="0" w:noVBand="0"/>
      </w:tblPr>
      <w:tblGrid>
        <w:gridCol w:w="4061"/>
        <w:gridCol w:w="5561"/>
      </w:tblGrid>
      <w:tr w:rsidR="002A4A3D" w:rsidRPr="00FE53B5" w14:paraId="703623B3"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4061" w:type="dxa"/>
          </w:tcPr>
          <w:p w14:paraId="7BB33F05" w14:textId="77777777" w:rsidR="002A4A3D" w:rsidRPr="00FE53B5" w:rsidRDefault="002A4A3D" w:rsidP="00D461F2">
            <w:r w:rsidRPr="00FE53B5">
              <w:t>Staff classifications</w:t>
            </w:r>
          </w:p>
        </w:tc>
        <w:tc>
          <w:tcPr>
            <w:tcW w:w="5561" w:type="dxa"/>
          </w:tcPr>
          <w:p w14:paraId="2685A5CB" w14:textId="77777777" w:rsidR="002A4A3D" w:rsidRPr="00FE53B5" w:rsidRDefault="002A4A3D" w:rsidP="00D461F2">
            <w:r w:rsidRPr="00FE53B5">
              <w:t>Description</w:t>
            </w:r>
          </w:p>
        </w:tc>
      </w:tr>
      <w:tr w:rsidR="002A4A3D" w:rsidRPr="00FE53B5" w14:paraId="286A492D" w14:textId="77777777" w:rsidTr="00D461F2">
        <w:tc>
          <w:tcPr>
            <w:tcW w:w="4061" w:type="dxa"/>
          </w:tcPr>
          <w:p w14:paraId="68048AC1" w14:textId="69DF208B" w:rsidR="002A4A3D" w:rsidRPr="00FE53B5" w:rsidRDefault="002A4A3D" w:rsidP="00D461F2">
            <w:r w:rsidRPr="00FE53B5">
              <w:t>Classification 1 and 2</w:t>
            </w:r>
          </w:p>
        </w:tc>
        <w:tc>
          <w:tcPr>
            <w:tcW w:w="5561" w:type="dxa"/>
          </w:tcPr>
          <w:p w14:paraId="114BEA5A" w14:textId="77777777" w:rsidR="002A4A3D" w:rsidRPr="00FE53B5" w:rsidRDefault="002A4A3D" w:rsidP="00D461F2">
            <w:r w:rsidRPr="00FE53B5">
              <w:t>Childcare workers, school crossing supervisors, fitness instructors, information officers.</w:t>
            </w:r>
          </w:p>
        </w:tc>
      </w:tr>
      <w:tr w:rsidR="002A4A3D" w:rsidRPr="00FE53B5" w14:paraId="763AC4B5" w14:textId="77777777" w:rsidTr="00D461F2">
        <w:tc>
          <w:tcPr>
            <w:tcW w:w="4061" w:type="dxa"/>
          </w:tcPr>
          <w:p w14:paraId="10860BF5" w14:textId="77777777" w:rsidR="002A4A3D" w:rsidRPr="00FE53B5" w:rsidRDefault="002A4A3D" w:rsidP="00D461F2">
            <w:r w:rsidRPr="00FE53B5">
              <w:t>Classification 3</w:t>
            </w:r>
          </w:p>
        </w:tc>
        <w:tc>
          <w:tcPr>
            <w:tcW w:w="5561" w:type="dxa"/>
          </w:tcPr>
          <w:p w14:paraId="018569DC" w14:textId="77777777" w:rsidR="002A4A3D" w:rsidRPr="00FE53B5" w:rsidRDefault="002A4A3D" w:rsidP="00D461F2">
            <w:r w:rsidRPr="00FE53B5">
              <w:t>Childcare workers, compliance officers, office administrative support.</w:t>
            </w:r>
          </w:p>
        </w:tc>
      </w:tr>
      <w:tr w:rsidR="002A4A3D" w:rsidRPr="00FE53B5" w14:paraId="236ECA0C" w14:textId="77777777" w:rsidTr="00D461F2">
        <w:tc>
          <w:tcPr>
            <w:tcW w:w="4061" w:type="dxa"/>
          </w:tcPr>
          <w:p w14:paraId="47993EE7" w14:textId="77777777" w:rsidR="002A4A3D" w:rsidRPr="00FE53B5" w:rsidRDefault="002A4A3D" w:rsidP="00D461F2">
            <w:r w:rsidRPr="00FE53B5">
              <w:t>Classification 4</w:t>
            </w:r>
          </w:p>
        </w:tc>
        <w:tc>
          <w:tcPr>
            <w:tcW w:w="5561" w:type="dxa"/>
          </w:tcPr>
          <w:p w14:paraId="5D0EFF8E" w14:textId="77777777" w:rsidR="002A4A3D" w:rsidRPr="00FE53B5" w:rsidRDefault="002A4A3D" w:rsidP="00D461F2">
            <w:r w:rsidRPr="00FE53B5">
              <w:t>Administrative support, environmental health, project officers and kindergarten teachers.</w:t>
            </w:r>
          </w:p>
        </w:tc>
      </w:tr>
      <w:tr w:rsidR="002A4A3D" w:rsidRPr="00FE53B5" w14:paraId="09FEB8F1" w14:textId="77777777" w:rsidTr="00D461F2">
        <w:tc>
          <w:tcPr>
            <w:tcW w:w="4061" w:type="dxa"/>
          </w:tcPr>
          <w:p w14:paraId="6C49F191" w14:textId="2FF0717A" w:rsidR="002A4A3D" w:rsidRPr="00FE53B5" w:rsidRDefault="002A4A3D" w:rsidP="00D461F2">
            <w:r w:rsidRPr="00FE53B5">
              <w:t>Classification 5 and 6</w:t>
            </w:r>
          </w:p>
        </w:tc>
        <w:tc>
          <w:tcPr>
            <w:tcW w:w="5561" w:type="dxa"/>
          </w:tcPr>
          <w:p w14:paraId="6BC54541" w14:textId="77777777" w:rsidR="002A4A3D" w:rsidRPr="00FE53B5" w:rsidRDefault="002A4A3D" w:rsidP="00D461F2">
            <w:r w:rsidRPr="00FE53B5">
              <w:t xml:space="preserve">Professionals, analysts, programmers, technical staff, maternal and child health nurses, immunization nurses and </w:t>
            </w:r>
            <w:r w:rsidRPr="00FE53B5">
              <w:br/>
              <w:t>event managers.</w:t>
            </w:r>
          </w:p>
        </w:tc>
      </w:tr>
      <w:tr w:rsidR="002A4A3D" w:rsidRPr="00FE53B5" w14:paraId="07387C5E" w14:textId="77777777" w:rsidTr="00D461F2">
        <w:tc>
          <w:tcPr>
            <w:tcW w:w="4061" w:type="dxa"/>
          </w:tcPr>
          <w:p w14:paraId="0C099F70" w14:textId="77777777" w:rsidR="002A4A3D" w:rsidRPr="00FE53B5" w:rsidRDefault="002A4A3D" w:rsidP="00D461F2">
            <w:r w:rsidRPr="00FE53B5">
              <w:t>Classification 7</w:t>
            </w:r>
          </w:p>
        </w:tc>
        <w:tc>
          <w:tcPr>
            <w:tcW w:w="5561" w:type="dxa"/>
          </w:tcPr>
          <w:p w14:paraId="683653C4" w14:textId="77777777" w:rsidR="002A4A3D" w:rsidRPr="00FE53B5" w:rsidRDefault="002A4A3D" w:rsidP="00D461F2">
            <w:r w:rsidRPr="00FE53B5">
              <w:t>Team leaders and professionals employed on a senior officer contract.</w:t>
            </w:r>
          </w:p>
        </w:tc>
      </w:tr>
      <w:tr w:rsidR="002A4A3D" w:rsidRPr="00FE53B5" w14:paraId="110F2077" w14:textId="77777777" w:rsidTr="00D461F2">
        <w:tc>
          <w:tcPr>
            <w:tcW w:w="4061" w:type="dxa"/>
          </w:tcPr>
          <w:p w14:paraId="1D07E6C9" w14:textId="77777777" w:rsidR="002A4A3D" w:rsidRPr="00FE53B5" w:rsidRDefault="002A4A3D" w:rsidP="00D461F2">
            <w:r w:rsidRPr="00FE53B5">
              <w:t>Executive</w:t>
            </w:r>
          </w:p>
        </w:tc>
        <w:tc>
          <w:tcPr>
            <w:tcW w:w="5561" w:type="dxa"/>
          </w:tcPr>
          <w:p w14:paraId="532D6F2E" w14:textId="77777777" w:rsidR="002A4A3D" w:rsidRPr="00FE53B5" w:rsidRDefault="002A4A3D" w:rsidP="00D461F2">
            <w:r w:rsidRPr="00FE53B5">
              <w:t>Directors, general managers and the CEO, employed on an executive contract.</w:t>
            </w:r>
          </w:p>
        </w:tc>
      </w:tr>
    </w:tbl>
    <w:p w14:paraId="0C5D262A" w14:textId="77777777" w:rsidR="002A4A3D" w:rsidRPr="00C14030" w:rsidRDefault="002A4A3D" w:rsidP="00C14030"/>
    <w:p w14:paraId="6C8DBDD2" w14:textId="77777777" w:rsidR="002A4A3D" w:rsidRPr="004D484F" w:rsidRDefault="002A4A3D" w:rsidP="002A4A3D">
      <w:r w:rsidRPr="00FE53B5">
        <w:rPr>
          <w:rFonts w:hint="eastAsia"/>
        </w:rPr>
        <w:br w:type="page"/>
      </w:r>
    </w:p>
    <w:p w14:paraId="14B813B5" w14:textId="77777777" w:rsidR="002A4A3D" w:rsidRPr="00FE53B5" w:rsidRDefault="002A4A3D" w:rsidP="00426FCF">
      <w:pPr>
        <w:pStyle w:val="Heading4"/>
        <w:rPr>
          <w:rFonts w:hint="eastAsia"/>
        </w:rPr>
      </w:pPr>
      <w:bookmarkStart w:id="66" w:name="_Toc213139328"/>
      <w:r w:rsidRPr="00FE53B5">
        <w:lastRenderedPageBreak/>
        <w:t>Total workforce by gender as of 30 June 2025</w:t>
      </w:r>
      <w:bookmarkEnd w:id="66"/>
    </w:p>
    <w:tbl>
      <w:tblPr>
        <w:tblStyle w:val="TableGrid"/>
        <w:tblW w:w="5000" w:type="pct"/>
        <w:tblLayout w:type="fixed"/>
        <w:tblLook w:val="0020" w:firstRow="1" w:lastRow="0" w:firstColumn="0" w:lastColumn="0" w:noHBand="0" w:noVBand="0"/>
      </w:tblPr>
      <w:tblGrid>
        <w:gridCol w:w="1556"/>
        <w:gridCol w:w="1613"/>
        <w:gridCol w:w="1614"/>
        <w:gridCol w:w="1613"/>
        <w:gridCol w:w="1613"/>
        <w:gridCol w:w="1613"/>
      </w:tblGrid>
      <w:tr w:rsidR="002A4A3D" w:rsidRPr="00FE53B5" w14:paraId="6172F3C8" w14:textId="77777777" w:rsidTr="007D66AB">
        <w:trPr>
          <w:cnfStyle w:val="100000000000" w:firstRow="1" w:lastRow="0" w:firstColumn="0" w:lastColumn="0" w:oddVBand="0" w:evenVBand="0" w:oddHBand="0" w:evenHBand="0" w:firstRowFirstColumn="0" w:firstRowLastColumn="0" w:lastRowFirstColumn="0" w:lastRowLastColumn="0"/>
        </w:trPr>
        <w:tc>
          <w:tcPr>
            <w:tcW w:w="1587" w:type="dxa"/>
          </w:tcPr>
          <w:p w14:paraId="74D8C850" w14:textId="77777777" w:rsidR="002A4A3D" w:rsidRPr="00FE53B5" w:rsidRDefault="002A4A3D" w:rsidP="00D461F2">
            <w:r w:rsidRPr="00FE53B5">
              <w:t xml:space="preserve">Gender </w:t>
            </w:r>
          </w:p>
        </w:tc>
        <w:tc>
          <w:tcPr>
            <w:tcW w:w="1644" w:type="dxa"/>
          </w:tcPr>
          <w:p w14:paraId="3B89A2CB" w14:textId="77777777" w:rsidR="002A4A3D" w:rsidRPr="00FE53B5" w:rsidRDefault="002A4A3D" w:rsidP="00D461F2">
            <w:pPr>
              <w:jc w:val="right"/>
            </w:pPr>
            <w:r w:rsidRPr="00FE53B5">
              <w:t xml:space="preserve">% </w:t>
            </w:r>
          </w:p>
        </w:tc>
        <w:tc>
          <w:tcPr>
            <w:tcW w:w="1645" w:type="dxa"/>
          </w:tcPr>
          <w:p w14:paraId="2A3717CB" w14:textId="77777777" w:rsidR="002A4A3D" w:rsidRPr="00FE53B5" w:rsidRDefault="002A4A3D" w:rsidP="00D461F2">
            <w:pPr>
              <w:jc w:val="right"/>
            </w:pPr>
            <w:r w:rsidRPr="00FE53B5">
              <w:t>Headcount</w:t>
            </w:r>
          </w:p>
        </w:tc>
        <w:tc>
          <w:tcPr>
            <w:tcW w:w="1644" w:type="dxa"/>
          </w:tcPr>
          <w:p w14:paraId="1E989C9E" w14:textId="77777777" w:rsidR="002A4A3D" w:rsidRPr="00FE53B5" w:rsidRDefault="002A4A3D" w:rsidP="00D461F2">
            <w:pPr>
              <w:jc w:val="right"/>
            </w:pPr>
            <w:r w:rsidRPr="00FE53B5">
              <w:t>FTE</w:t>
            </w:r>
          </w:p>
        </w:tc>
        <w:tc>
          <w:tcPr>
            <w:tcW w:w="1644" w:type="dxa"/>
          </w:tcPr>
          <w:p w14:paraId="5FBD1304" w14:textId="77777777" w:rsidR="002A4A3D" w:rsidRPr="00FE53B5" w:rsidRDefault="002A4A3D" w:rsidP="00D461F2">
            <w:pPr>
              <w:jc w:val="right"/>
            </w:pPr>
            <w:r w:rsidRPr="00FE53B5">
              <w:t xml:space="preserve">Previous year </w:t>
            </w:r>
            <w:r w:rsidRPr="00FE53B5">
              <w:br/>
              <w:t>%</w:t>
            </w:r>
          </w:p>
        </w:tc>
        <w:tc>
          <w:tcPr>
            <w:tcW w:w="1644" w:type="dxa"/>
          </w:tcPr>
          <w:p w14:paraId="738F7470" w14:textId="77777777" w:rsidR="002A4A3D" w:rsidRPr="00FE53B5" w:rsidRDefault="002A4A3D" w:rsidP="00D461F2">
            <w:pPr>
              <w:jc w:val="right"/>
            </w:pPr>
            <w:r w:rsidRPr="00FE53B5">
              <w:t xml:space="preserve">Previous year </w:t>
            </w:r>
            <w:r w:rsidRPr="00FE53B5">
              <w:br/>
              <w:t>FTE</w:t>
            </w:r>
          </w:p>
        </w:tc>
      </w:tr>
      <w:tr w:rsidR="002A4A3D" w:rsidRPr="00FE53B5" w14:paraId="3A2EDD57" w14:textId="77777777" w:rsidTr="00D461F2">
        <w:tc>
          <w:tcPr>
            <w:tcW w:w="1587" w:type="dxa"/>
          </w:tcPr>
          <w:p w14:paraId="11FF2CAE" w14:textId="77777777" w:rsidR="002A4A3D" w:rsidRPr="00FE53B5" w:rsidRDefault="002A4A3D" w:rsidP="00D461F2">
            <w:r w:rsidRPr="00FE53B5">
              <w:t>Women</w:t>
            </w:r>
          </w:p>
        </w:tc>
        <w:tc>
          <w:tcPr>
            <w:tcW w:w="1644" w:type="dxa"/>
          </w:tcPr>
          <w:p w14:paraId="0561CDB4" w14:textId="77777777" w:rsidR="002A4A3D" w:rsidRPr="00FE53B5" w:rsidRDefault="002A4A3D" w:rsidP="00D461F2">
            <w:pPr>
              <w:jc w:val="right"/>
            </w:pPr>
            <w:r w:rsidRPr="00FE53B5">
              <w:t>60.02%</w:t>
            </w:r>
          </w:p>
        </w:tc>
        <w:tc>
          <w:tcPr>
            <w:tcW w:w="1645" w:type="dxa"/>
          </w:tcPr>
          <w:p w14:paraId="141D389A" w14:textId="77777777" w:rsidR="002A4A3D" w:rsidRPr="00FE53B5" w:rsidRDefault="002A4A3D" w:rsidP="00D461F2">
            <w:pPr>
              <w:jc w:val="right"/>
            </w:pPr>
            <w:r w:rsidRPr="00FE53B5">
              <w:t>1084</w:t>
            </w:r>
          </w:p>
        </w:tc>
        <w:tc>
          <w:tcPr>
            <w:tcW w:w="1644" w:type="dxa"/>
          </w:tcPr>
          <w:p w14:paraId="401126FD" w14:textId="77777777" w:rsidR="002A4A3D" w:rsidRPr="00FE53B5" w:rsidRDefault="002A4A3D" w:rsidP="00D461F2">
            <w:pPr>
              <w:jc w:val="right"/>
            </w:pPr>
            <w:r w:rsidRPr="00FE53B5">
              <w:t>927.52</w:t>
            </w:r>
          </w:p>
        </w:tc>
        <w:tc>
          <w:tcPr>
            <w:tcW w:w="1644" w:type="dxa"/>
          </w:tcPr>
          <w:p w14:paraId="6D1196D8" w14:textId="77777777" w:rsidR="002A4A3D" w:rsidRPr="00FE53B5" w:rsidRDefault="002A4A3D" w:rsidP="00D461F2">
            <w:pPr>
              <w:jc w:val="right"/>
            </w:pPr>
            <w:r w:rsidRPr="00FE53B5">
              <w:t>60.35%</w:t>
            </w:r>
          </w:p>
        </w:tc>
        <w:tc>
          <w:tcPr>
            <w:tcW w:w="1644" w:type="dxa"/>
          </w:tcPr>
          <w:p w14:paraId="56D4BBA0" w14:textId="77777777" w:rsidR="002A4A3D" w:rsidRPr="00FE53B5" w:rsidRDefault="002A4A3D" w:rsidP="00D461F2">
            <w:pPr>
              <w:jc w:val="right"/>
            </w:pPr>
            <w:r w:rsidRPr="00FE53B5">
              <w:t>944.51</w:t>
            </w:r>
          </w:p>
        </w:tc>
      </w:tr>
      <w:tr w:rsidR="002A4A3D" w:rsidRPr="00FE53B5" w14:paraId="4DFE2999" w14:textId="77777777" w:rsidTr="00D461F2">
        <w:tc>
          <w:tcPr>
            <w:tcW w:w="1587" w:type="dxa"/>
          </w:tcPr>
          <w:p w14:paraId="32EE21E1" w14:textId="77777777" w:rsidR="002A4A3D" w:rsidRPr="00FE53B5" w:rsidRDefault="002A4A3D" w:rsidP="00D461F2">
            <w:r w:rsidRPr="00FE53B5">
              <w:t>Men</w:t>
            </w:r>
          </w:p>
        </w:tc>
        <w:tc>
          <w:tcPr>
            <w:tcW w:w="1644" w:type="dxa"/>
          </w:tcPr>
          <w:p w14:paraId="74969551" w14:textId="77777777" w:rsidR="002A4A3D" w:rsidRPr="00FE53B5" w:rsidRDefault="002A4A3D" w:rsidP="00D461F2">
            <w:pPr>
              <w:jc w:val="right"/>
            </w:pPr>
            <w:r w:rsidRPr="00FE53B5">
              <w:t>39.81%</w:t>
            </w:r>
          </w:p>
        </w:tc>
        <w:tc>
          <w:tcPr>
            <w:tcW w:w="1645" w:type="dxa"/>
          </w:tcPr>
          <w:p w14:paraId="4FEB49CC" w14:textId="77777777" w:rsidR="002A4A3D" w:rsidRPr="00FE53B5" w:rsidRDefault="002A4A3D" w:rsidP="00D461F2">
            <w:pPr>
              <w:jc w:val="right"/>
            </w:pPr>
            <w:r w:rsidRPr="00FE53B5">
              <w:t>719</w:t>
            </w:r>
          </w:p>
        </w:tc>
        <w:tc>
          <w:tcPr>
            <w:tcW w:w="1644" w:type="dxa"/>
          </w:tcPr>
          <w:p w14:paraId="107AFD3D" w14:textId="77777777" w:rsidR="002A4A3D" w:rsidRPr="00FE53B5" w:rsidRDefault="002A4A3D" w:rsidP="00D461F2">
            <w:pPr>
              <w:jc w:val="right"/>
            </w:pPr>
            <w:r w:rsidRPr="00FE53B5">
              <w:t>662.98</w:t>
            </w:r>
          </w:p>
        </w:tc>
        <w:tc>
          <w:tcPr>
            <w:tcW w:w="1644" w:type="dxa"/>
          </w:tcPr>
          <w:p w14:paraId="5951D6BD" w14:textId="77777777" w:rsidR="002A4A3D" w:rsidRPr="00FE53B5" w:rsidRDefault="002A4A3D" w:rsidP="00D461F2">
            <w:pPr>
              <w:jc w:val="right"/>
            </w:pPr>
            <w:r w:rsidRPr="00FE53B5">
              <w:t>39.59%</w:t>
            </w:r>
          </w:p>
        </w:tc>
        <w:tc>
          <w:tcPr>
            <w:tcW w:w="1644" w:type="dxa"/>
          </w:tcPr>
          <w:p w14:paraId="33A7F8BD" w14:textId="77777777" w:rsidR="002A4A3D" w:rsidRPr="00FE53B5" w:rsidRDefault="002A4A3D" w:rsidP="00D461F2">
            <w:pPr>
              <w:jc w:val="right"/>
            </w:pPr>
            <w:r w:rsidRPr="00FE53B5">
              <w:t>653.44</w:t>
            </w:r>
          </w:p>
        </w:tc>
      </w:tr>
      <w:tr w:rsidR="002A4A3D" w:rsidRPr="00FE53B5" w14:paraId="33F3CC83" w14:textId="77777777" w:rsidTr="00D461F2">
        <w:tc>
          <w:tcPr>
            <w:tcW w:w="1587" w:type="dxa"/>
          </w:tcPr>
          <w:p w14:paraId="2A8EC29A" w14:textId="77777777" w:rsidR="002A4A3D" w:rsidRPr="00FE53B5" w:rsidRDefault="002A4A3D" w:rsidP="00D461F2">
            <w:r w:rsidRPr="00FE53B5">
              <w:t>Non-binary / gender diverse</w:t>
            </w:r>
          </w:p>
        </w:tc>
        <w:tc>
          <w:tcPr>
            <w:tcW w:w="1644" w:type="dxa"/>
          </w:tcPr>
          <w:p w14:paraId="41CC56A0" w14:textId="77777777" w:rsidR="002A4A3D" w:rsidRPr="00FE53B5" w:rsidRDefault="002A4A3D" w:rsidP="00D461F2">
            <w:pPr>
              <w:jc w:val="right"/>
            </w:pPr>
            <w:r w:rsidRPr="00FE53B5">
              <w:t>0.17%</w:t>
            </w:r>
          </w:p>
        </w:tc>
        <w:tc>
          <w:tcPr>
            <w:tcW w:w="1645" w:type="dxa"/>
          </w:tcPr>
          <w:p w14:paraId="5724194E" w14:textId="77777777" w:rsidR="002A4A3D" w:rsidRPr="00FE53B5" w:rsidRDefault="002A4A3D" w:rsidP="00D461F2">
            <w:pPr>
              <w:jc w:val="right"/>
            </w:pPr>
            <w:r w:rsidRPr="00FE53B5">
              <w:t>3</w:t>
            </w:r>
          </w:p>
        </w:tc>
        <w:tc>
          <w:tcPr>
            <w:tcW w:w="1644" w:type="dxa"/>
          </w:tcPr>
          <w:p w14:paraId="1EEBB5BB" w14:textId="77777777" w:rsidR="002A4A3D" w:rsidRPr="00FE53B5" w:rsidRDefault="002A4A3D" w:rsidP="00D461F2">
            <w:pPr>
              <w:jc w:val="right"/>
            </w:pPr>
            <w:r w:rsidRPr="00FE53B5">
              <w:t>1.94</w:t>
            </w:r>
          </w:p>
        </w:tc>
        <w:tc>
          <w:tcPr>
            <w:tcW w:w="1644" w:type="dxa"/>
          </w:tcPr>
          <w:p w14:paraId="53A78C17" w14:textId="77777777" w:rsidR="002A4A3D" w:rsidRPr="00FE53B5" w:rsidRDefault="002A4A3D" w:rsidP="00D461F2">
            <w:pPr>
              <w:jc w:val="right"/>
            </w:pPr>
            <w:r w:rsidRPr="00FE53B5">
              <w:t>0.05%</w:t>
            </w:r>
          </w:p>
        </w:tc>
        <w:tc>
          <w:tcPr>
            <w:tcW w:w="1644" w:type="dxa"/>
          </w:tcPr>
          <w:p w14:paraId="5DB6414B" w14:textId="77777777" w:rsidR="002A4A3D" w:rsidRPr="00FE53B5" w:rsidRDefault="002A4A3D" w:rsidP="00D461F2">
            <w:pPr>
              <w:jc w:val="right"/>
            </w:pPr>
            <w:r w:rsidRPr="00FE53B5">
              <w:t>1</w:t>
            </w:r>
          </w:p>
        </w:tc>
      </w:tr>
      <w:tr w:rsidR="002A4A3D" w:rsidRPr="00FE53B5" w14:paraId="7876F224" w14:textId="77777777" w:rsidTr="00D461F2">
        <w:tc>
          <w:tcPr>
            <w:tcW w:w="1587" w:type="dxa"/>
          </w:tcPr>
          <w:p w14:paraId="2AF99781" w14:textId="77777777" w:rsidR="002A4A3D" w:rsidRPr="00FE53B5" w:rsidRDefault="002A4A3D" w:rsidP="00D461F2">
            <w:r w:rsidRPr="00FE53B5">
              <w:t>Total</w:t>
            </w:r>
          </w:p>
        </w:tc>
        <w:tc>
          <w:tcPr>
            <w:tcW w:w="1644" w:type="dxa"/>
          </w:tcPr>
          <w:p w14:paraId="44360881" w14:textId="77777777" w:rsidR="002A4A3D" w:rsidRPr="00FE53B5" w:rsidRDefault="002A4A3D" w:rsidP="00D461F2">
            <w:pPr>
              <w:jc w:val="right"/>
            </w:pPr>
            <w:r w:rsidRPr="00FE53B5">
              <w:t>100%</w:t>
            </w:r>
          </w:p>
        </w:tc>
        <w:tc>
          <w:tcPr>
            <w:tcW w:w="1645" w:type="dxa"/>
          </w:tcPr>
          <w:p w14:paraId="67F11221" w14:textId="77777777" w:rsidR="002A4A3D" w:rsidRPr="00FE53B5" w:rsidRDefault="002A4A3D" w:rsidP="00D461F2">
            <w:pPr>
              <w:jc w:val="right"/>
            </w:pPr>
            <w:r w:rsidRPr="00FE53B5">
              <w:t>1806</w:t>
            </w:r>
          </w:p>
        </w:tc>
        <w:tc>
          <w:tcPr>
            <w:tcW w:w="1644" w:type="dxa"/>
          </w:tcPr>
          <w:p w14:paraId="265170F4" w14:textId="77777777" w:rsidR="002A4A3D" w:rsidRPr="00FE53B5" w:rsidRDefault="002A4A3D" w:rsidP="00D461F2">
            <w:pPr>
              <w:jc w:val="right"/>
            </w:pPr>
            <w:r w:rsidRPr="00FE53B5">
              <w:t>1592.44</w:t>
            </w:r>
          </w:p>
        </w:tc>
        <w:tc>
          <w:tcPr>
            <w:tcW w:w="1644" w:type="dxa"/>
          </w:tcPr>
          <w:p w14:paraId="1D6708E0" w14:textId="77777777" w:rsidR="002A4A3D" w:rsidRPr="00FE53B5" w:rsidRDefault="002A4A3D" w:rsidP="00D461F2">
            <w:pPr>
              <w:jc w:val="right"/>
            </w:pPr>
            <w:r w:rsidRPr="00FE53B5">
              <w:t>100%</w:t>
            </w:r>
          </w:p>
        </w:tc>
        <w:tc>
          <w:tcPr>
            <w:tcW w:w="1644" w:type="dxa"/>
          </w:tcPr>
          <w:p w14:paraId="14CC30C0" w14:textId="77777777" w:rsidR="002A4A3D" w:rsidRPr="00FE53B5" w:rsidRDefault="002A4A3D" w:rsidP="00D461F2">
            <w:pPr>
              <w:jc w:val="right"/>
            </w:pPr>
            <w:r w:rsidRPr="00FE53B5">
              <w:t>1598.95</w:t>
            </w:r>
          </w:p>
        </w:tc>
      </w:tr>
    </w:tbl>
    <w:p w14:paraId="0634385B" w14:textId="77777777" w:rsidR="002A4A3D" w:rsidRPr="00FE53B5" w:rsidRDefault="002A4A3D" w:rsidP="002A4A3D"/>
    <w:p w14:paraId="1C62B67B" w14:textId="77777777" w:rsidR="002A4A3D" w:rsidRPr="004D484F" w:rsidRDefault="002A4A3D" w:rsidP="002A4A3D">
      <w:r w:rsidRPr="004D484F">
        <w:br w:type="page"/>
      </w:r>
    </w:p>
    <w:p w14:paraId="11FF41BC" w14:textId="77777777" w:rsidR="002A4A3D" w:rsidRPr="00FE53B5" w:rsidRDefault="002A4A3D" w:rsidP="00426FCF">
      <w:pPr>
        <w:pStyle w:val="Heading4"/>
        <w:rPr>
          <w:rFonts w:hint="eastAsia"/>
        </w:rPr>
      </w:pPr>
      <w:bookmarkStart w:id="67" w:name="_Toc213139329"/>
      <w:r w:rsidRPr="00FE53B5">
        <w:lastRenderedPageBreak/>
        <w:t>Number of staff (headcount) by employment type and gender</w:t>
      </w:r>
      <w:bookmarkEnd w:id="67"/>
    </w:p>
    <w:p w14:paraId="088993DB" w14:textId="77777777" w:rsidR="002A4A3D" w:rsidRPr="00FE53B5" w:rsidRDefault="002A4A3D" w:rsidP="002A4A3D">
      <w:pPr>
        <w:pStyle w:val="Heading4"/>
        <w:rPr>
          <w:rFonts w:hint="eastAsia"/>
          <w:lang w:val="en-AU"/>
        </w:rPr>
      </w:pPr>
      <w:r w:rsidRPr="00FE53B5">
        <w:rPr>
          <w:lang w:val="en-AU"/>
        </w:rPr>
        <w:t>2023-24</w:t>
      </w:r>
    </w:p>
    <w:tbl>
      <w:tblPr>
        <w:tblStyle w:val="TableGrid"/>
        <w:tblW w:w="5000" w:type="pct"/>
        <w:tblLayout w:type="fixed"/>
        <w:tblLook w:val="0160" w:firstRow="1" w:lastRow="1" w:firstColumn="0" w:lastColumn="1" w:noHBand="0" w:noVBand="0"/>
      </w:tblPr>
      <w:tblGrid>
        <w:gridCol w:w="3872"/>
        <w:gridCol w:w="2148"/>
        <w:gridCol w:w="1383"/>
        <w:gridCol w:w="2219"/>
      </w:tblGrid>
      <w:tr w:rsidR="002A4A3D" w:rsidRPr="00FE53B5" w14:paraId="6BE25F7E" w14:textId="77777777" w:rsidTr="007D66AB">
        <w:trPr>
          <w:cnfStyle w:val="100000000000" w:firstRow="1" w:lastRow="0" w:firstColumn="0" w:lastColumn="0" w:oddVBand="0" w:evenVBand="0" w:oddHBand="0" w:evenHBand="0" w:firstRowFirstColumn="0" w:firstRowLastColumn="0" w:lastRowFirstColumn="0" w:lastRowLastColumn="0"/>
        </w:trPr>
        <w:tc>
          <w:tcPr>
            <w:tcW w:w="3872" w:type="dxa"/>
          </w:tcPr>
          <w:p w14:paraId="20F9E1C5" w14:textId="77777777" w:rsidR="002A4A3D" w:rsidRPr="00FE53B5" w:rsidRDefault="002A4A3D" w:rsidP="00D461F2">
            <w:r w:rsidRPr="00FE53B5">
              <w:t>Employment type</w:t>
            </w:r>
          </w:p>
        </w:tc>
        <w:tc>
          <w:tcPr>
            <w:tcW w:w="2148" w:type="dxa"/>
          </w:tcPr>
          <w:p w14:paraId="2D5718A9" w14:textId="77777777" w:rsidR="002A4A3D" w:rsidRPr="00FE53B5" w:rsidRDefault="002A4A3D" w:rsidP="00D461F2">
            <w:pPr>
              <w:jc w:val="right"/>
            </w:pPr>
            <w:r w:rsidRPr="00FE53B5">
              <w:t>Women</w:t>
            </w:r>
          </w:p>
        </w:tc>
        <w:tc>
          <w:tcPr>
            <w:tcW w:w="1383" w:type="dxa"/>
          </w:tcPr>
          <w:p w14:paraId="0159D9EC" w14:textId="77777777" w:rsidR="002A4A3D" w:rsidRPr="00FE53B5" w:rsidRDefault="002A4A3D" w:rsidP="00D461F2">
            <w:pPr>
              <w:jc w:val="right"/>
            </w:pPr>
            <w:r w:rsidRPr="00FE53B5">
              <w:t>Men</w:t>
            </w:r>
          </w:p>
        </w:tc>
        <w:tc>
          <w:tcPr>
            <w:tcW w:w="2219" w:type="dxa"/>
          </w:tcPr>
          <w:p w14:paraId="6F09F3FF" w14:textId="77777777" w:rsidR="002A4A3D" w:rsidRPr="00FE53B5" w:rsidRDefault="002A4A3D" w:rsidP="00D461F2">
            <w:pPr>
              <w:jc w:val="right"/>
            </w:pPr>
            <w:r w:rsidRPr="00FE53B5">
              <w:t>Non-binary/ gender diverse</w:t>
            </w:r>
          </w:p>
        </w:tc>
      </w:tr>
      <w:tr w:rsidR="002A4A3D" w:rsidRPr="00FE53B5" w14:paraId="27DC5EF8" w14:textId="77777777" w:rsidTr="00D461F2">
        <w:tc>
          <w:tcPr>
            <w:tcW w:w="3872" w:type="dxa"/>
          </w:tcPr>
          <w:p w14:paraId="667652B1" w14:textId="77777777" w:rsidR="002A4A3D" w:rsidRPr="00FE53B5" w:rsidRDefault="002A4A3D" w:rsidP="00D461F2">
            <w:r w:rsidRPr="00FE53B5">
              <w:t>Permanent full-time</w:t>
            </w:r>
          </w:p>
        </w:tc>
        <w:tc>
          <w:tcPr>
            <w:tcW w:w="2148" w:type="dxa"/>
          </w:tcPr>
          <w:p w14:paraId="644F3C1F" w14:textId="77777777" w:rsidR="002A4A3D" w:rsidRPr="00FE53B5" w:rsidRDefault="002A4A3D" w:rsidP="00D461F2">
            <w:pPr>
              <w:jc w:val="right"/>
            </w:pPr>
            <w:r w:rsidRPr="00FE53B5">
              <w:t>648</w:t>
            </w:r>
          </w:p>
        </w:tc>
        <w:tc>
          <w:tcPr>
            <w:tcW w:w="1383" w:type="dxa"/>
          </w:tcPr>
          <w:p w14:paraId="4EC259B6" w14:textId="77777777" w:rsidR="002A4A3D" w:rsidRPr="00FE53B5" w:rsidRDefault="002A4A3D" w:rsidP="00D461F2">
            <w:pPr>
              <w:jc w:val="right"/>
            </w:pPr>
            <w:r w:rsidRPr="00FE53B5">
              <w:t>545</w:t>
            </w:r>
          </w:p>
        </w:tc>
        <w:tc>
          <w:tcPr>
            <w:tcW w:w="2219" w:type="dxa"/>
          </w:tcPr>
          <w:p w14:paraId="10F87CE7" w14:textId="77777777" w:rsidR="002A4A3D" w:rsidRPr="00FE53B5" w:rsidRDefault="002A4A3D" w:rsidP="00D461F2">
            <w:pPr>
              <w:jc w:val="right"/>
            </w:pPr>
            <w:r w:rsidRPr="00FE53B5">
              <w:t>0</w:t>
            </w:r>
          </w:p>
        </w:tc>
      </w:tr>
      <w:tr w:rsidR="002A4A3D" w:rsidRPr="00FE53B5" w14:paraId="28FE148C" w14:textId="77777777" w:rsidTr="00D461F2">
        <w:tc>
          <w:tcPr>
            <w:tcW w:w="3872" w:type="dxa"/>
          </w:tcPr>
          <w:p w14:paraId="4C341AA6" w14:textId="77777777" w:rsidR="002A4A3D" w:rsidRPr="00FE53B5" w:rsidRDefault="002A4A3D" w:rsidP="00D461F2">
            <w:r w:rsidRPr="00FE53B5">
              <w:t>Permanent part-time</w:t>
            </w:r>
          </w:p>
        </w:tc>
        <w:tc>
          <w:tcPr>
            <w:tcW w:w="2148" w:type="dxa"/>
          </w:tcPr>
          <w:p w14:paraId="05EF21E2" w14:textId="77777777" w:rsidR="002A4A3D" w:rsidRPr="00FE53B5" w:rsidRDefault="002A4A3D" w:rsidP="00D461F2">
            <w:pPr>
              <w:jc w:val="right"/>
            </w:pPr>
            <w:r w:rsidRPr="00FE53B5">
              <w:t>258</w:t>
            </w:r>
          </w:p>
        </w:tc>
        <w:tc>
          <w:tcPr>
            <w:tcW w:w="1383" w:type="dxa"/>
          </w:tcPr>
          <w:p w14:paraId="41F38AD5" w14:textId="77777777" w:rsidR="002A4A3D" w:rsidRPr="00FE53B5" w:rsidRDefault="002A4A3D" w:rsidP="00D461F2">
            <w:pPr>
              <w:jc w:val="right"/>
            </w:pPr>
            <w:r w:rsidRPr="00FE53B5">
              <w:t>67</w:t>
            </w:r>
          </w:p>
        </w:tc>
        <w:tc>
          <w:tcPr>
            <w:tcW w:w="2219" w:type="dxa"/>
          </w:tcPr>
          <w:p w14:paraId="3721DBE8" w14:textId="77777777" w:rsidR="002A4A3D" w:rsidRPr="00FE53B5" w:rsidRDefault="002A4A3D" w:rsidP="00D461F2">
            <w:pPr>
              <w:jc w:val="right"/>
            </w:pPr>
            <w:r w:rsidRPr="00FE53B5">
              <w:t>0</w:t>
            </w:r>
          </w:p>
        </w:tc>
      </w:tr>
      <w:tr w:rsidR="002A4A3D" w:rsidRPr="00FE53B5" w14:paraId="40DAC564" w14:textId="77777777" w:rsidTr="00D461F2">
        <w:tc>
          <w:tcPr>
            <w:tcW w:w="3872" w:type="dxa"/>
          </w:tcPr>
          <w:p w14:paraId="3666FA5A" w14:textId="77777777" w:rsidR="002A4A3D" w:rsidRPr="00FE53B5" w:rsidRDefault="002A4A3D" w:rsidP="00D461F2">
            <w:r w:rsidRPr="00FE53B5">
              <w:t>Maximum term (full / part-time)</w:t>
            </w:r>
          </w:p>
        </w:tc>
        <w:tc>
          <w:tcPr>
            <w:tcW w:w="2148" w:type="dxa"/>
          </w:tcPr>
          <w:p w14:paraId="279F3114" w14:textId="77777777" w:rsidR="002A4A3D" w:rsidRPr="00FE53B5" w:rsidRDefault="002A4A3D" w:rsidP="00D461F2">
            <w:pPr>
              <w:jc w:val="right"/>
            </w:pPr>
            <w:r w:rsidRPr="00FE53B5">
              <w:t>116</w:t>
            </w:r>
          </w:p>
        </w:tc>
        <w:tc>
          <w:tcPr>
            <w:tcW w:w="1383" w:type="dxa"/>
          </w:tcPr>
          <w:p w14:paraId="212A92B3" w14:textId="77777777" w:rsidR="002A4A3D" w:rsidRPr="00FE53B5" w:rsidRDefault="002A4A3D" w:rsidP="00D461F2">
            <w:pPr>
              <w:jc w:val="right"/>
            </w:pPr>
            <w:r w:rsidRPr="00FE53B5">
              <w:t>70</w:t>
            </w:r>
          </w:p>
        </w:tc>
        <w:tc>
          <w:tcPr>
            <w:tcW w:w="2219" w:type="dxa"/>
          </w:tcPr>
          <w:p w14:paraId="794AACF9" w14:textId="77777777" w:rsidR="002A4A3D" w:rsidRPr="00FE53B5" w:rsidRDefault="002A4A3D" w:rsidP="00D461F2">
            <w:pPr>
              <w:jc w:val="right"/>
            </w:pPr>
            <w:r w:rsidRPr="00FE53B5">
              <w:t>1</w:t>
            </w:r>
          </w:p>
        </w:tc>
      </w:tr>
      <w:tr w:rsidR="002A4A3D" w:rsidRPr="00FE53B5" w14:paraId="3897E9BD" w14:textId="77777777" w:rsidTr="00D461F2">
        <w:tc>
          <w:tcPr>
            <w:tcW w:w="3872" w:type="dxa"/>
          </w:tcPr>
          <w:p w14:paraId="23D36DC3" w14:textId="77777777" w:rsidR="002A4A3D" w:rsidRPr="00FE53B5" w:rsidRDefault="002A4A3D" w:rsidP="00D461F2">
            <w:r w:rsidRPr="00FE53B5">
              <w:t>Casual</w:t>
            </w:r>
          </w:p>
        </w:tc>
        <w:tc>
          <w:tcPr>
            <w:tcW w:w="2148" w:type="dxa"/>
          </w:tcPr>
          <w:p w14:paraId="0126A2EB" w14:textId="77777777" w:rsidR="002A4A3D" w:rsidRPr="00FE53B5" w:rsidRDefault="002A4A3D" w:rsidP="00D461F2">
            <w:pPr>
              <w:jc w:val="right"/>
            </w:pPr>
            <w:r w:rsidRPr="00FE53B5">
              <w:t>80</w:t>
            </w:r>
          </w:p>
        </w:tc>
        <w:tc>
          <w:tcPr>
            <w:tcW w:w="1383" w:type="dxa"/>
          </w:tcPr>
          <w:p w14:paraId="4244B304" w14:textId="77777777" w:rsidR="002A4A3D" w:rsidRPr="00FE53B5" w:rsidRDefault="002A4A3D" w:rsidP="00D461F2">
            <w:pPr>
              <w:jc w:val="right"/>
            </w:pPr>
            <w:r w:rsidRPr="00FE53B5">
              <w:t>41</w:t>
            </w:r>
          </w:p>
        </w:tc>
        <w:tc>
          <w:tcPr>
            <w:tcW w:w="2219" w:type="dxa"/>
          </w:tcPr>
          <w:p w14:paraId="60946948" w14:textId="77777777" w:rsidR="002A4A3D" w:rsidRPr="00FE53B5" w:rsidRDefault="002A4A3D" w:rsidP="00D461F2">
            <w:pPr>
              <w:jc w:val="right"/>
            </w:pPr>
            <w:r w:rsidRPr="00FE53B5">
              <w:t>0</w:t>
            </w:r>
          </w:p>
        </w:tc>
      </w:tr>
      <w:tr w:rsidR="002A4A3D" w:rsidRPr="00FE53B5" w14:paraId="2C5E8332" w14:textId="77777777" w:rsidTr="00D461F2">
        <w:tc>
          <w:tcPr>
            <w:tcW w:w="3872" w:type="dxa"/>
          </w:tcPr>
          <w:p w14:paraId="36EED7CB" w14:textId="77777777" w:rsidR="002A4A3D" w:rsidRPr="00FE53B5" w:rsidRDefault="002A4A3D" w:rsidP="00D461F2">
            <w:r w:rsidRPr="00FE53B5">
              <w:t>Total</w:t>
            </w:r>
          </w:p>
        </w:tc>
        <w:tc>
          <w:tcPr>
            <w:tcW w:w="2148" w:type="dxa"/>
          </w:tcPr>
          <w:p w14:paraId="03D96250" w14:textId="77777777" w:rsidR="002A4A3D" w:rsidRPr="00FE53B5" w:rsidRDefault="002A4A3D" w:rsidP="00D461F2">
            <w:pPr>
              <w:jc w:val="right"/>
            </w:pPr>
            <w:r w:rsidRPr="00FE53B5">
              <w:t>1102</w:t>
            </w:r>
          </w:p>
        </w:tc>
        <w:tc>
          <w:tcPr>
            <w:tcW w:w="1383" w:type="dxa"/>
          </w:tcPr>
          <w:p w14:paraId="459D4931" w14:textId="77777777" w:rsidR="002A4A3D" w:rsidRPr="00FE53B5" w:rsidRDefault="002A4A3D" w:rsidP="00D461F2">
            <w:pPr>
              <w:jc w:val="right"/>
            </w:pPr>
            <w:r w:rsidRPr="00FE53B5">
              <w:t>723</w:t>
            </w:r>
          </w:p>
        </w:tc>
        <w:tc>
          <w:tcPr>
            <w:tcW w:w="2219" w:type="dxa"/>
          </w:tcPr>
          <w:p w14:paraId="3E0DA422" w14:textId="77777777" w:rsidR="002A4A3D" w:rsidRPr="00FE53B5" w:rsidRDefault="002A4A3D" w:rsidP="00D461F2">
            <w:pPr>
              <w:jc w:val="right"/>
            </w:pPr>
            <w:r w:rsidRPr="00FE53B5">
              <w:t>1</w:t>
            </w:r>
          </w:p>
        </w:tc>
      </w:tr>
    </w:tbl>
    <w:p w14:paraId="40DBDCA5" w14:textId="77777777" w:rsidR="002A4A3D" w:rsidRPr="00FE53B5" w:rsidRDefault="002A4A3D" w:rsidP="002A4A3D">
      <w:pPr>
        <w:pStyle w:val="Heading4"/>
        <w:rPr>
          <w:rFonts w:hint="eastAsia"/>
          <w:lang w:val="en-AU"/>
        </w:rPr>
      </w:pPr>
      <w:r w:rsidRPr="00FE53B5">
        <w:rPr>
          <w:lang w:val="en-AU"/>
        </w:rPr>
        <w:t>2024-25</w:t>
      </w:r>
    </w:p>
    <w:tbl>
      <w:tblPr>
        <w:tblStyle w:val="TableGrid"/>
        <w:tblW w:w="5000" w:type="pct"/>
        <w:tblLayout w:type="fixed"/>
        <w:tblLook w:val="0160" w:firstRow="1" w:lastRow="1" w:firstColumn="0" w:lastColumn="1" w:noHBand="0" w:noVBand="0"/>
      </w:tblPr>
      <w:tblGrid>
        <w:gridCol w:w="3871"/>
        <w:gridCol w:w="2147"/>
        <w:gridCol w:w="1386"/>
        <w:gridCol w:w="2218"/>
      </w:tblGrid>
      <w:tr w:rsidR="002A4A3D" w:rsidRPr="00FE53B5" w14:paraId="564FCCB9"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871" w:type="dxa"/>
          </w:tcPr>
          <w:p w14:paraId="4DAC8AB8" w14:textId="77777777" w:rsidR="002A4A3D" w:rsidRPr="00FE53B5" w:rsidRDefault="002A4A3D" w:rsidP="00D461F2">
            <w:r w:rsidRPr="00FE53B5">
              <w:t>Employment type</w:t>
            </w:r>
          </w:p>
        </w:tc>
        <w:tc>
          <w:tcPr>
            <w:tcW w:w="2147" w:type="dxa"/>
          </w:tcPr>
          <w:p w14:paraId="6F529A72" w14:textId="77777777" w:rsidR="002A4A3D" w:rsidRPr="00FE53B5" w:rsidRDefault="002A4A3D" w:rsidP="00D461F2">
            <w:pPr>
              <w:jc w:val="right"/>
            </w:pPr>
            <w:r w:rsidRPr="00FE53B5">
              <w:t>Women</w:t>
            </w:r>
          </w:p>
        </w:tc>
        <w:tc>
          <w:tcPr>
            <w:tcW w:w="1386" w:type="dxa"/>
          </w:tcPr>
          <w:p w14:paraId="4EFBECF1" w14:textId="77777777" w:rsidR="002A4A3D" w:rsidRPr="00FE53B5" w:rsidRDefault="002A4A3D" w:rsidP="00D461F2">
            <w:pPr>
              <w:jc w:val="right"/>
            </w:pPr>
            <w:r w:rsidRPr="00FE53B5">
              <w:t>Men</w:t>
            </w:r>
          </w:p>
        </w:tc>
        <w:tc>
          <w:tcPr>
            <w:tcW w:w="2218" w:type="dxa"/>
          </w:tcPr>
          <w:p w14:paraId="31BDB830" w14:textId="77777777" w:rsidR="002A4A3D" w:rsidRPr="00FE53B5" w:rsidRDefault="002A4A3D" w:rsidP="00D461F2">
            <w:pPr>
              <w:jc w:val="right"/>
            </w:pPr>
            <w:r w:rsidRPr="00FE53B5">
              <w:t>Non-binary/ gender diverse</w:t>
            </w:r>
          </w:p>
        </w:tc>
      </w:tr>
      <w:tr w:rsidR="002A4A3D" w:rsidRPr="00FE53B5" w14:paraId="513ED6E5" w14:textId="77777777" w:rsidTr="00D461F2">
        <w:tc>
          <w:tcPr>
            <w:tcW w:w="3871" w:type="dxa"/>
          </w:tcPr>
          <w:p w14:paraId="4E6DB364" w14:textId="77777777" w:rsidR="002A4A3D" w:rsidRPr="00FE53B5" w:rsidRDefault="002A4A3D" w:rsidP="00D461F2">
            <w:r w:rsidRPr="00FE53B5">
              <w:t>Permanent full-time</w:t>
            </w:r>
          </w:p>
        </w:tc>
        <w:tc>
          <w:tcPr>
            <w:tcW w:w="2147" w:type="dxa"/>
          </w:tcPr>
          <w:p w14:paraId="6187E987" w14:textId="77777777" w:rsidR="002A4A3D" w:rsidRPr="00FE53B5" w:rsidRDefault="002A4A3D" w:rsidP="00D461F2">
            <w:pPr>
              <w:jc w:val="right"/>
            </w:pPr>
            <w:r w:rsidRPr="00FE53B5">
              <w:t>661</w:t>
            </w:r>
          </w:p>
        </w:tc>
        <w:tc>
          <w:tcPr>
            <w:tcW w:w="1386" w:type="dxa"/>
          </w:tcPr>
          <w:p w14:paraId="3616D6F5" w14:textId="77777777" w:rsidR="002A4A3D" w:rsidRPr="00FE53B5" w:rsidRDefault="002A4A3D" w:rsidP="00D461F2">
            <w:pPr>
              <w:jc w:val="right"/>
            </w:pPr>
            <w:r w:rsidRPr="00FE53B5">
              <w:t>550</w:t>
            </w:r>
          </w:p>
        </w:tc>
        <w:tc>
          <w:tcPr>
            <w:tcW w:w="2218" w:type="dxa"/>
          </w:tcPr>
          <w:p w14:paraId="25413299" w14:textId="77777777" w:rsidR="002A4A3D" w:rsidRPr="00FE53B5" w:rsidRDefault="002A4A3D" w:rsidP="00D461F2">
            <w:pPr>
              <w:jc w:val="right"/>
            </w:pPr>
            <w:r w:rsidRPr="00FE53B5">
              <w:t>0</w:t>
            </w:r>
          </w:p>
        </w:tc>
      </w:tr>
      <w:tr w:rsidR="002A4A3D" w:rsidRPr="00FE53B5" w14:paraId="2232AB00" w14:textId="77777777" w:rsidTr="00D461F2">
        <w:tc>
          <w:tcPr>
            <w:tcW w:w="3871" w:type="dxa"/>
          </w:tcPr>
          <w:p w14:paraId="72C6FBAF" w14:textId="77777777" w:rsidR="002A4A3D" w:rsidRPr="00FE53B5" w:rsidRDefault="002A4A3D" w:rsidP="00D461F2">
            <w:r w:rsidRPr="00FE53B5">
              <w:t>Permanent part-time</w:t>
            </w:r>
          </w:p>
        </w:tc>
        <w:tc>
          <w:tcPr>
            <w:tcW w:w="2147" w:type="dxa"/>
          </w:tcPr>
          <w:p w14:paraId="56B26960" w14:textId="77777777" w:rsidR="002A4A3D" w:rsidRPr="00FE53B5" w:rsidRDefault="002A4A3D" w:rsidP="00D461F2">
            <w:pPr>
              <w:jc w:val="right"/>
            </w:pPr>
            <w:r w:rsidRPr="00FE53B5">
              <w:t>256</w:t>
            </w:r>
          </w:p>
        </w:tc>
        <w:tc>
          <w:tcPr>
            <w:tcW w:w="1386" w:type="dxa"/>
          </w:tcPr>
          <w:p w14:paraId="15816B02" w14:textId="77777777" w:rsidR="002A4A3D" w:rsidRPr="00FE53B5" w:rsidRDefault="002A4A3D" w:rsidP="00D461F2">
            <w:pPr>
              <w:jc w:val="right"/>
            </w:pPr>
            <w:r w:rsidRPr="00FE53B5">
              <w:t>68</w:t>
            </w:r>
          </w:p>
        </w:tc>
        <w:tc>
          <w:tcPr>
            <w:tcW w:w="2218" w:type="dxa"/>
          </w:tcPr>
          <w:p w14:paraId="20F2EB1E" w14:textId="77777777" w:rsidR="002A4A3D" w:rsidRPr="00FE53B5" w:rsidRDefault="002A4A3D" w:rsidP="00D461F2">
            <w:pPr>
              <w:jc w:val="right"/>
            </w:pPr>
            <w:r w:rsidRPr="00FE53B5">
              <w:t>0</w:t>
            </w:r>
          </w:p>
        </w:tc>
      </w:tr>
      <w:tr w:rsidR="002A4A3D" w:rsidRPr="00FE53B5" w14:paraId="10CC6CE3" w14:textId="77777777" w:rsidTr="00D461F2">
        <w:tc>
          <w:tcPr>
            <w:tcW w:w="3871" w:type="dxa"/>
          </w:tcPr>
          <w:p w14:paraId="0CD6F552" w14:textId="77777777" w:rsidR="002A4A3D" w:rsidRPr="00FE53B5" w:rsidRDefault="002A4A3D" w:rsidP="00D461F2">
            <w:r w:rsidRPr="00FE53B5">
              <w:t>Maximum term (full / part-time)</w:t>
            </w:r>
          </w:p>
        </w:tc>
        <w:tc>
          <w:tcPr>
            <w:tcW w:w="2147" w:type="dxa"/>
          </w:tcPr>
          <w:p w14:paraId="2D8E07DB" w14:textId="77777777" w:rsidR="002A4A3D" w:rsidRPr="00FE53B5" w:rsidRDefault="002A4A3D" w:rsidP="00D461F2">
            <w:pPr>
              <w:jc w:val="right"/>
            </w:pPr>
            <w:r w:rsidRPr="00FE53B5">
              <w:t>90</w:t>
            </w:r>
          </w:p>
        </w:tc>
        <w:tc>
          <w:tcPr>
            <w:tcW w:w="1386" w:type="dxa"/>
          </w:tcPr>
          <w:p w14:paraId="3CD037D2" w14:textId="77777777" w:rsidR="002A4A3D" w:rsidRPr="00FE53B5" w:rsidRDefault="002A4A3D" w:rsidP="00D461F2">
            <w:pPr>
              <w:jc w:val="right"/>
            </w:pPr>
            <w:r w:rsidRPr="00FE53B5">
              <w:t>66</w:t>
            </w:r>
          </w:p>
        </w:tc>
        <w:tc>
          <w:tcPr>
            <w:tcW w:w="2218" w:type="dxa"/>
          </w:tcPr>
          <w:p w14:paraId="1AFA5646" w14:textId="77777777" w:rsidR="002A4A3D" w:rsidRPr="00FE53B5" w:rsidRDefault="002A4A3D" w:rsidP="00D461F2">
            <w:pPr>
              <w:jc w:val="right"/>
            </w:pPr>
            <w:r w:rsidRPr="00FE53B5">
              <w:t>2</w:t>
            </w:r>
          </w:p>
        </w:tc>
      </w:tr>
      <w:tr w:rsidR="002A4A3D" w:rsidRPr="00FE53B5" w14:paraId="32F7F350" w14:textId="77777777" w:rsidTr="00D461F2">
        <w:tc>
          <w:tcPr>
            <w:tcW w:w="3871" w:type="dxa"/>
          </w:tcPr>
          <w:p w14:paraId="0D79EF73" w14:textId="77777777" w:rsidR="002A4A3D" w:rsidRPr="00FE53B5" w:rsidRDefault="002A4A3D" w:rsidP="00D461F2">
            <w:r w:rsidRPr="00FE53B5">
              <w:t>Casual</w:t>
            </w:r>
          </w:p>
        </w:tc>
        <w:tc>
          <w:tcPr>
            <w:tcW w:w="2147" w:type="dxa"/>
          </w:tcPr>
          <w:p w14:paraId="19E3BDFC" w14:textId="77777777" w:rsidR="002A4A3D" w:rsidRPr="00FE53B5" w:rsidRDefault="002A4A3D" w:rsidP="00D461F2">
            <w:pPr>
              <w:jc w:val="right"/>
            </w:pPr>
            <w:r w:rsidRPr="00FE53B5">
              <w:t>77</w:t>
            </w:r>
          </w:p>
        </w:tc>
        <w:tc>
          <w:tcPr>
            <w:tcW w:w="1386" w:type="dxa"/>
          </w:tcPr>
          <w:p w14:paraId="50FC30A8" w14:textId="77777777" w:rsidR="002A4A3D" w:rsidRPr="00FE53B5" w:rsidRDefault="002A4A3D" w:rsidP="00D461F2">
            <w:pPr>
              <w:jc w:val="right"/>
            </w:pPr>
            <w:r w:rsidRPr="00FE53B5">
              <w:t>35</w:t>
            </w:r>
          </w:p>
        </w:tc>
        <w:tc>
          <w:tcPr>
            <w:tcW w:w="2218" w:type="dxa"/>
          </w:tcPr>
          <w:p w14:paraId="75E37B23" w14:textId="77777777" w:rsidR="002A4A3D" w:rsidRPr="00FE53B5" w:rsidRDefault="002A4A3D" w:rsidP="00D461F2">
            <w:pPr>
              <w:jc w:val="right"/>
            </w:pPr>
            <w:r w:rsidRPr="00FE53B5">
              <w:t>1</w:t>
            </w:r>
          </w:p>
        </w:tc>
      </w:tr>
      <w:tr w:rsidR="002A4A3D" w:rsidRPr="00FE53B5" w14:paraId="40465F0E" w14:textId="77777777" w:rsidTr="00D461F2">
        <w:tc>
          <w:tcPr>
            <w:tcW w:w="3871" w:type="dxa"/>
          </w:tcPr>
          <w:p w14:paraId="6D3E18CE" w14:textId="77777777" w:rsidR="002A4A3D" w:rsidRPr="00FE53B5" w:rsidRDefault="002A4A3D" w:rsidP="00D461F2">
            <w:r w:rsidRPr="00FE53B5">
              <w:t>Total</w:t>
            </w:r>
          </w:p>
        </w:tc>
        <w:tc>
          <w:tcPr>
            <w:tcW w:w="2147" w:type="dxa"/>
          </w:tcPr>
          <w:p w14:paraId="024A8163" w14:textId="77777777" w:rsidR="002A4A3D" w:rsidRPr="00FE53B5" w:rsidRDefault="002A4A3D" w:rsidP="00D461F2">
            <w:pPr>
              <w:jc w:val="right"/>
            </w:pPr>
            <w:r w:rsidRPr="00FE53B5">
              <w:t>1084</w:t>
            </w:r>
          </w:p>
        </w:tc>
        <w:tc>
          <w:tcPr>
            <w:tcW w:w="1386" w:type="dxa"/>
          </w:tcPr>
          <w:p w14:paraId="7F5271D3" w14:textId="77777777" w:rsidR="002A4A3D" w:rsidRPr="00FE53B5" w:rsidRDefault="002A4A3D" w:rsidP="00D461F2">
            <w:pPr>
              <w:jc w:val="right"/>
            </w:pPr>
            <w:r w:rsidRPr="00FE53B5">
              <w:t>719</w:t>
            </w:r>
          </w:p>
        </w:tc>
        <w:tc>
          <w:tcPr>
            <w:tcW w:w="2218" w:type="dxa"/>
          </w:tcPr>
          <w:p w14:paraId="18E5BB12" w14:textId="77777777" w:rsidR="002A4A3D" w:rsidRPr="00FE53B5" w:rsidRDefault="002A4A3D" w:rsidP="00D461F2">
            <w:pPr>
              <w:jc w:val="right"/>
            </w:pPr>
            <w:r w:rsidRPr="00FE53B5">
              <w:t>3</w:t>
            </w:r>
          </w:p>
        </w:tc>
      </w:tr>
    </w:tbl>
    <w:p w14:paraId="66B97ACB" w14:textId="77777777" w:rsidR="002A4A3D" w:rsidRPr="00FE53B5" w:rsidRDefault="002A4A3D" w:rsidP="002A4A3D">
      <w:r w:rsidRPr="00FE53B5">
        <w:t xml:space="preserve">An increase in headcount, 56 additional employees, supported delivery of key infrastructure and capital works projects, along with a focus on city revitalisation and activation. The opening of our new library facility </w:t>
      </w:r>
      <w:proofErr w:type="spellStart"/>
      <w:r w:rsidRPr="00FE53B5">
        <w:t>narrm</w:t>
      </w:r>
      <w:proofErr w:type="spellEnd"/>
      <w:r w:rsidRPr="00FE53B5">
        <w:t xml:space="preserve"> </w:t>
      </w:r>
      <w:proofErr w:type="spellStart"/>
      <w:r w:rsidRPr="00FE53B5">
        <w:t>ngarrgu</w:t>
      </w:r>
      <w:proofErr w:type="spellEnd"/>
      <w:r w:rsidRPr="00FE53B5">
        <w:t xml:space="preserve"> was supported by additional employees, as well as an increase in our customer relations officer employees to meet the needs of our municipality.</w:t>
      </w:r>
    </w:p>
    <w:p w14:paraId="74A8AE5C" w14:textId="77777777" w:rsidR="002A4A3D" w:rsidRPr="00FE53B5" w:rsidRDefault="002A4A3D" w:rsidP="002A4A3D">
      <w:r w:rsidRPr="00FE53B5">
        <w:t xml:space="preserve">The City of Melbourne employed an additional 17 permanent employees over the financial year, while decreasing in maximum term employment by 29 employees. This shift suggests we are adapting our employment type profile to address the requirements of the </w:t>
      </w:r>
      <w:r w:rsidRPr="00FE53B5">
        <w:rPr>
          <w:i/>
          <w:iCs/>
        </w:rPr>
        <w:t>Secure Jobs Better Pay Act</w:t>
      </w:r>
      <w:r w:rsidRPr="00FE53B5">
        <w:t xml:space="preserve"> in offering more stable employment offerings.</w:t>
      </w:r>
    </w:p>
    <w:p w14:paraId="0635FFDA" w14:textId="77777777" w:rsidR="002A4A3D" w:rsidRPr="00FE53B5" w:rsidRDefault="002A4A3D" w:rsidP="002A4A3D">
      <w:r w:rsidRPr="00FE53B5">
        <w:t>A decrease in headcount – a reduction of 20 employees – was supported by our organisational change this year. We identified opportunities to optimise service delivery and transform operations to effectively lead Melbourne into its next chapter.</w:t>
      </w:r>
    </w:p>
    <w:p w14:paraId="60A50E8F" w14:textId="77777777" w:rsidR="002A4A3D" w:rsidRPr="004D484F" w:rsidRDefault="002A4A3D" w:rsidP="002A4A3D">
      <w:r w:rsidRPr="004D484F">
        <w:rPr>
          <w:rFonts w:hint="eastAsia"/>
        </w:rPr>
        <w:br w:type="page"/>
      </w:r>
    </w:p>
    <w:p w14:paraId="372C5EEA" w14:textId="77777777" w:rsidR="002A4A3D" w:rsidRPr="00FE53B5" w:rsidRDefault="002A4A3D" w:rsidP="00426FCF">
      <w:pPr>
        <w:pStyle w:val="Heading4"/>
        <w:rPr>
          <w:rFonts w:hint="eastAsia"/>
        </w:rPr>
      </w:pPr>
      <w:bookmarkStart w:id="68" w:name="_Toc213139330"/>
      <w:r w:rsidRPr="00FE53B5">
        <w:lastRenderedPageBreak/>
        <w:t>New staff by gender and age</w:t>
      </w:r>
      <w:bookmarkEnd w:id="68"/>
    </w:p>
    <w:tbl>
      <w:tblPr>
        <w:tblStyle w:val="TableGrid"/>
        <w:tblW w:w="9806" w:type="dxa"/>
        <w:tblLayout w:type="fixed"/>
        <w:tblLook w:val="0160" w:firstRow="1" w:lastRow="1" w:firstColumn="0" w:lastColumn="1" w:noHBand="0" w:noVBand="0"/>
      </w:tblPr>
      <w:tblGrid>
        <w:gridCol w:w="1920"/>
        <w:gridCol w:w="2324"/>
        <w:gridCol w:w="1959"/>
        <w:gridCol w:w="1642"/>
        <w:gridCol w:w="1961"/>
      </w:tblGrid>
      <w:tr w:rsidR="002A4A3D" w:rsidRPr="00FE53B5" w14:paraId="0385935E" w14:textId="77777777" w:rsidTr="007D66AB">
        <w:trPr>
          <w:cnfStyle w:val="100000000000" w:firstRow="1" w:lastRow="0" w:firstColumn="0" w:lastColumn="0" w:oddVBand="0" w:evenVBand="0" w:oddHBand="0" w:evenHBand="0" w:firstRowFirstColumn="0" w:firstRowLastColumn="0" w:lastRowFirstColumn="0" w:lastRowLastColumn="0"/>
          <w:trHeight w:val="566"/>
        </w:trPr>
        <w:tc>
          <w:tcPr>
            <w:tcW w:w="1920" w:type="dxa"/>
          </w:tcPr>
          <w:p w14:paraId="3C41FE1E" w14:textId="77777777" w:rsidR="002A4A3D" w:rsidRPr="00FE53B5" w:rsidRDefault="002A4A3D" w:rsidP="00D461F2">
            <w:r w:rsidRPr="00FE53B5">
              <w:t>Age</w:t>
            </w:r>
          </w:p>
        </w:tc>
        <w:tc>
          <w:tcPr>
            <w:tcW w:w="2324" w:type="dxa"/>
          </w:tcPr>
          <w:p w14:paraId="4ABE86D6" w14:textId="77777777" w:rsidR="002A4A3D" w:rsidRPr="00FE53B5" w:rsidRDefault="002A4A3D" w:rsidP="00D461F2">
            <w:pPr>
              <w:jc w:val="right"/>
            </w:pPr>
            <w:r w:rsidRPr="00FE53B5">
              <w:t>Female</w:t>
            </w:r>
          </w:p>
        </w:tc>
        <w:tc>
          <w:tcPr>
            <w:tcW w:w="1959" w:type="dxa"/>
          </w:tcPr>
          <w:p w14:paraId="0A479397" w14:textId="77777777" w:rsidR="002A4A3D" w:rsidRPr="00FE53B5" w:rsidRDefault="002A4A3D" w:rsidP="00D461F2">
            <w:pPr>
              <w:jc w:val="right"/>
            </w:pPr>
            <w:r w:rsidRPr="00FE53B5">
              <w:t>Male</w:t>
            </w:r>
          </w:p>
        </w:tc>
        <w:tc>
          <w:tcPr>
            <w:tcW w:w="1642" w:type="dxa"/>
          </w:tcPr>
          <w:p w14:paraId="76F5C525" w14:textId="77777777" w:rsidR="002A4A3D" w:rsidRPr="00FE53B5" w:rsidRDefault="002A4A3D" w:rsidP="00D461F2">
            <w:pPr>
              <w:jc w:val="right"/>
            </w:pPr>
            <w:r w:rsidRPr="00FE53B5">
              <w:t>Non-binary / gender diverse</w:t>
            </w:r>
          </w:p>
        </w:tc>
        <w:tc>
          <w:tcPr>
            <w:tcW w:w="1961" w:type="dxa"/>
          </w:tcPr>
          <w:p w14:paraId="4D990C9C" w14:textId="77777777" w:rsidR="002A4A3D" w:rsidRPr="00FE53B5" w:rsidRDefault="002A4A3D" w:rsidP="00D461F2">
            <w:pPr>
              <w:jc w:val="right"/>
            </w:pPr>
            <w:r w:rsidRPr="00FE53B5">
              <w:t>Total</w:t>
            </w:r>
          </w:p>
        </w:tc>
      </w:tr>
      <w:tr w:rsidR="002A4A3D" w:rsidRPr="00FE53B5" w14:paraId="4F605834" w14:textId="77777777" w:rsidTr="00D461F2">
        <w:trPr>
          <w:trHeight w:val="448"/>
        </w:trPr>
        <w:tc>
          <w:tcPr>
            <w:tcW w:w="1920" w:type="dxa"/>
          </w:tcPr>
          <w:p w14:paraId="367336B2" w14:textId="77777777" w:rsidR="002A4A3D" w:rsidRPr="00FE53B5" w:rsidRDefault="002A4A3D" w:rsidP="00D461F2">
            <w:r w:rsidRPr="00FE53B5">
              <w:t>Under 30 years</w:t>
            </w:r>
          </w:p>
        </w:tc>
        <w:tc>
          <w:tcPr>
            <w:tcW w:w="2324" w:type="dxa"/>
          </w:tcPr>
          <w:p w14:paraId="7D061151" w14:textId="77777777" w:rsidR="002A4A3D" w:rsidRPr="00FE53B5" w:rsidRDefault="002A4A3D" w:rsidP="00D461F2">
            <w:pPr>
              <w:jc w:val="right"/>
            </w:pPr>
            <w:r w:rsidRPr="00FE53B5">
              <w:t>52 (36.61 FTE)</w:t>
            </w:r>
          </w:p>
        </w:tc>
        <w:tc>
          <w:tcPr>
            <w:tcW w:w="1959" w:type="dxa"/>
          </w:tcPr>
          <w:p w14:paraId="6CD35BA4" w14:textId="77777777" w:rsidR="002A4A3D" w:rsidRPr="00FE53B5" w:rsidRDefault="002A4A3D" w:rsidP="00D461F2">
            <w:pPr>
              <w:jc w:val="right"/>
            </w:pPr>
            <w:r w:rsidRPr="00FE53B5">
              <w:t>27 (21.12 FTE)</w:t>
            </w:r>
          </w:p>
        </w:tc>
        <w:tc>
          <w:tcPr>
            <w:tcW w:w="1642" w:type="dxa"/>
          </w:tcPr>
          <w:p w14:paraId="036F8F4E" w14:textId="77777777" w:rsidR="002A4A3D" w:rsidRPr="00FE53B5" w:rsidRDefault="002A4A3D" w:rsidP="00D461F2">
            <w:pPr>
              <w:jc w:val="right"/>
            </w:pPr>
            <w:r w:rsidRPr="00FE53B5">
              <w:t>3 (1.74 FTE)</w:t>
            </w:r>
          </w:p>
        </w:tc>
        <w:tc>
          <w:tcPr>
            <w:tcW w:w="1961" w:type="dxa"/>
          </w:tcPr>
          <w:p w14:paraId="69D94607" w14:textId="77777777" w:rsidR="002A4A3D" w:rsidRPr="00FE53B5" w:rsidRDefault="002A4A3D" w:rsidP="00D461F2">
            <w:pPr>
              <w:jc w:val="right"/>
            </w:pPr>
            <w:r w:rsidRPr="00FE53B5">
              <w:t>82 (59.47 FTE)</w:t>
            </w:r>
          </w:p>
        </w:tc>
      </w:tr>
      <w:tr w:rsidR="002A4A3D" w:rsidRPr="00FE53B5" w14:paraId="24DCED83" w14:textId="77777777" w:rsidTr="00D461F2">
        <w:trPr>
          <w:trHeight w:val="443"/>
        </w:trPr>
        <w:tc>
          <w:tcPr>
            <w:tcW w:w="1920" w:type="dxa"/>
          </w:tcPr>
          <w:p w14:paraId="3E249EAE" w14:textId="77777777" w:rsidR="002A4A3D" w:rsidRPr="00FE53B5" w:rsidRDefault="002A4A3D" w:rsidP="00D461F2">
            <w:r w:rsidRPr="00FE53B5">
              <w:t>30 to 49 years</w:t>
            </w:r>
          </w:p>
        </w:tc>
        <w:tc>
          <w:tcPr>
            <w:tcW w:w="2324" w:type="dxa"/>
          </w:tcPr>
          <w:p w14:paraId="1DE8403F" w14:textId="77777777" w:rsidR="002A4A3D" w:rsidRPr="00FE53B5" w:rsidRDefault="002A4A3D" w:rsidP="00D461F2">
            <w:pPr>
              <w:jc w:val="right"/>
            </w:pPr>
            <w:r w:rsidRPr="00FE53B5">
              <w:t>84 (67.31 FTE)</w:t>
            </w:r>
          </w:p>
        </w:tc>
        <w:tc>
          <w:tcPr>
            <w:tcW w:w="1959" w:type="dxa"/>
          </w:tcPr>
          <w:p w14:paraId="71F56BDA" w14:textId="77777777" w:rsidR="002A4A3D" w:rsidRPr="00FE53B5" w:rsidRDefault="002A4A3D" w:rsidP="00D461F2">
            <w:pPr>
              <w:jc w:val="right"/>
            </w:pPr>
            <w:r w:rsidRPr="00FE53B5">
              <w:t>53 (51.13 FTE)</w:t>
            </w:r>
          </w:p>
        </w:tc>
        <w:tc>
          <w:tcPr>
            <w:tcW w:w="1642" w:type="dxa"/>
          </w:tcPr>
          <w:p w14:paraId="6F378886" w14:textId="77777777" w:rsidR="002A4A3D" w:rsidRPr="00FE53B5" w:rsidRDefault="002A4A3D" w:rsidP="00D461F2">
            <w:pPr>
              <w:jc w:val="right"/>
            </w:pPr>
            <w:r w:rsidRPr="00FE53B5">
              <w:t>0 (0 FTE)</w:t>
            </w:r>
          </w:p>
        </w:tc>
        <w:tc>
          <w:tcPr>
            <w:tcW w:w="1961" w:type="dxa"/>
          </w:tcPr>
          <w:p w14:paraId="407D601C" w14:textId="77777777" w:rsidR="002A4A3D" w:rsidRPr="00FE53B5" w:rsidRDefault="002A4A3D" w:rsidP="00D461F2">
            <w:pPr>
              <w:jc w:val="right"/>
            </w:pPr>
            <w:r w:rsidRPr="00FE53B5">
              <w:t>137 (118.44 FTE)</w:t>
            </w:r>
          </w:p>
        </w:tc>
      </w:tr>
      <w:tr w:rsidR="002A4A3D" w:rsidRPr="00FE53B5" w14:paraId="645687A0" w14:textId="77777777" w:rsidTr="00D461F2">
        <w:trPr>
          <w:trHeight w:val="448"/>
        </w:trPr>
        <w:tc>
          <w:tcPr>
            <w:tcW w:w="1920" w:type="dxa"/>
          </w:tcPr>
          <w:p w14:paraId="4A907E2D" w14:textId="77777777" w:rsidR="002A4A3D" w:rsidRPr="00FE53B5" w:rsidRDefault="002A4A3D" w:rsidP="00D461F2">
            <w:r w:rsidRPr="00FE53B5">
              <w:t>Over 50 years</w:t>
            </w:r>
          </w:p>
        </w:tc>
        <w:tc>
          <w:tcPr>
            <w:tcW w:w="2324" w:type="dxa"/>
          </w:tcPr>
          <w:p w14:paraId="2445580B" w14:textId="77777777" w:rsidR="002A4A3D" w:rsidRPr="00FE53B5" w:rsidRDefault="002A4A3D" w:rsidP="00D461F2">
            <w:pPr>
              <w:jc w:val="right"/>
            </w:pPr>
            <w:r w:rsidRPr="00FE53B5">
              <w:t>19 (14.33 FTE)</w:t>
            </w:r>
          </w:p>
        </w:tc>
        <w:tc>
          <w:tcPr>
            <w:tcW w:w="1959" w:type="dxa"/>
          </w:tcPr>
          <w:p w14:paraId="134F73B8" w14:textId="77777777" w:rsidR="002A4A3D" w:rsidRPr="00FE53B5" w:rsidRDefault="002A4A3D" w:rsidP="00D461F2">
            <w:pPr>
              <w:jc w:val="right"/>
            </w:pPr>
            <w:r w:rsidRPr="00FE53B5">
              <w:t>12 (11.00 FTE)</w:t>
            </w:r>
          </w:p>
        </w:tc>
        <w:tc>
          <w:tcPr>
            <w:tcW w:w="1642" w:type="dxa"/>
          </w:tcPr>
          <w:p w14:paraId="6A170586" w14:textId="77777777" w:rsidR="002A4A3D" w:rsidRPr="00FE53B5" w:rsidRDefault="002A4A3D" w:rsidP="00D461F2">
            <w:pPr>
              <w:jc w:val="right"/>
            </w:pPr>
            <w:r w:rsidRPr="00FE53B5">
              <w:t>0 (0 FTE)</w:t>
            </w:r>
          </w:p>
        </w:tc>
        <w:tc>
          <w:tcPr>
            <w:tcW w:w="1961" w:type="dxa"/>
          </w:tcPr>
          <w:p w14:paraId="103BE1EA" w14:textId="77777777" w:rsidR="002A4A3D" w:rsidRPr="00FE53B5" w:rsidRDefault="002A4A3D" w:rsidP="00D461F2">
            <w:pPr>
              <w:jc w:val="right"/>
            </w:pPr>
            <w:r w:rsidRPr="00FE53B5">
              <w:t>31 (25.33 FTE)</w:t>
            </w:r>
          </w:p>
        </w:tc>
      </w:tr>
      <w:tr w:rsidR="002A4A3D" w:rsidRPr="00FE53B5" w14:paraId="438ED9E4" w14:textId="77777777" w:rsidTr="00D461F2">
        <w:trPr>
          <w:trHeight w:val="453"/>
        </w:trPr>
        <w:tc>
          <w:tcPr>
            <w:tcW w:w="1920" w:type="dxa"/>
          </w:tcPr>
          <w:p w14:paraId="669DF91D" w14:textId="77777777" w:rsidR="002A4A3D" w:rsidRPr="00FE53B5" w:rsidRDefault="002A4A3D" w:rsidP="00D461F2">
            <w:r w:rsidRPr="00FE53B5">
              <w:t>Total</w:t>
            </w:r>
          </w:p>
        </w:tc>
        <w:tc>
          <w:tcPr>
            <w:tcW w:w="2324" w:type="dxa"/>
          </w:tcPr>
          <w:p w14:paraId="556AAE44" w14:textId="77777777" w:rsidR="002A4A3D" w:rsidRPr="00FE53B5" w:rsidRDefault="002A4A3D" w:rsidP="00D461F2">
            <w:pPr>
              <w:jc w:val="right"/>
            </w:pPr>
            <w:r w:rsidRPr="00FE53B5">
              <w:t>155 (118.25 FTE)</w:t>
            </w:r>
          </w:p>
        </w:tc>
        <w:tc>
          <w:tcPr>
            <w:tcW w:w="1959" w:type="dxa"/>
          </w:tcPr>
          <w:p w14:paraId="78AC53A5" w14:textId="77777777" w:rsidR="002A4A3D" w:rsidRPr="00FE53B5" w:rsidRDefault="002A4A3D" w:rsidP="00D461F2">
            <w:pPr>
              <w:jc w:val="right"/>
            </w:pPr>
            <w:r w:rsidRPr="00FE53B5">
              <w:t>92 (83.25 FTE)</w:t>
            </w:r>
          </w:p>
        </w:tc>
        <w:tc>
          <w:tcPr>
            <w:tcW w:w="1642" w:type="dxa"/>
          </w:tcPr>
          <w:p w14:paraId="0611E532" w14:textId="77777777" w:rsidR="002A4A3D" w:rsidRPr="00FE53B5" w:rsidRDefault="002A4A3D" w:rsidP="00D461F2">
            <w:pPr>
              <w:jc w:val="right"/>
            </w:pPr>
            <w:r w:rsidRPr="00FE53B5">
              <w:t>3 (1.75 FTE)</w:t>
            </w:r>
          </w:p>
        </w:tc>
        <w:tc>
          <w:tcPr>
            <w:tcW w:w="1961" w:type="dxa"/>
          </w:tcPr>
          <w:p w14:paraId="77925334" w14:textId="77777777" w:rsidR="002A4A3D" w:rsidRPr="00FE53B5" w:rsidRDefault="002A4A3D" w:rsidP="00D461F2">
            <w:pPr>
              <w:jc w:val="right"/>
            </w:pPr>
            <w:r w:rsidRPr="00FE53B5">
              <w:t>250 (203.24 FTE)</w:t>
            </w:r>
          </w:p>
        </w:tc>
      </w:tr>
    </w:tbl>
    <w:p w14:paraId="5A49DE29" w14:textId="77777777" w:rsidR="002A4A3D" w:rsidRPr="00FE53B5" w:rsidRDefault="002A4A3D" w:rsidP="002A4A3D">
      <w:r w:rsidRPr="00FE53B5">
        <w:t>Our rate of new employee hires during the reporting period was 13.84 by headcount or 11.25 FTE. Last year’s rate was 18.62 by headcount or 19.55 FTE.</w:t>
      </w:r>
    </w:p>
    <w:p w14:paraId="5EDCBF08" w14:textId="77777777" w:rsidR="002A4A3D" w:rsidRPr="004D484F" w:rsidRDefault="002A4A3D" w:rsidP="002A4A3D">
      <w:r w:rsidRPr="004D484F">
        <w:br w:type="page"/>
      </w:r>
    </w:p>
    <w:p w14:paraId="55998493" w14:textId="77777777" w:rsidR="002A4A3D" w:rsidRPr="00FE53B5" w:rsidRDefault="002A4A3D" w:rsidP="00426FCF">
      <w:pPr>
        <w:pStyle w:val="Heading4"/>
        <w:rPr>
          <w:rFonts w:hint="eastAsia"/>
        </w:rPr>
      </w:pPr>
      <w:bookmarkStart w:id="69" w:name="_Toc213139331"/>
      <w:r w:rsidRPr="00FE53B5">
        <w:lastRenderedPageBreak/>
        <w:t>Workforce turnover in 2024–25 by gender and age</w:t>
      </w:r>
      <w:bookmarkEnd w:id="69"/>
    </w:p>
    <w:tbl>
      <w:tblPr>
        <w:tblStyle w:val="TableGrid"/>
        <w:tblW w:w="5000" w:type="pct"/>
        <w:tblLayout w:type="fixed"/>
        <w:tblLook w:val="0160" w:firstRow="1" w:lastRow="1" w:firstColumn="0" w:lastColumn="1" w:noHBand="0" w:noVBand="0"/>
      </w:tblPr>
      <w:tblGrid>
        <w:gridCol w:w="1860"/>
        <w:gridCol w:w="2298"/>
        <w:gridCol w:w="1928"/>
        <w:gridCol w:w="1612"/>
        <w:gridCol w:w="1924"/>
      </w:tblGrid>
      <w:tr w:rsidR="002A4A3D" w:rsidRPr="00FE53B5" w14:paraId="20AA1D0B" w14:textId="77777777" w:rsidTr="007D66AB">
        <w:trPr>
          <w:cnfStyle w:val="100000000000" w:firstRow="1" w:lastRow="0" w:firstColumn="0" w:lastColumn="0" w:oddVBand="0" w:evenVBand="0" w:oddHBand="0" w:evenHBand="0" w:firstRowFirstColumn="0" w:firstRowLastColumn="0" w:lastRowFirstColumn="0" w:lastRowLastColumn="0"/>
          <w:trHeight w:val="566"/>
        </w:trPr>
        <w:tc>
          <w:tcPr>
            <w:tcW w:w="1860" w:type="dxa"/>
          </w:tcPr>
          <w:p w14:paraId="7D7FE01A" w14:textId="77777777" w:rsidR="002A4A3D" w:rsidRPr="00FE53B5" w:rsidRDefault="002A4A3D" w:rsidP="00D461F2">
            <w:r w:rsidRPr="00FE53B5">
              <w:t>Age</w:t>
            </w:r>
          </w:p>
        </w:tc>
        <w:tc>
          <w:tcPr>
            <w:tcW w:w="2298" w:type="dxa"/>
          </w:tcPr>
          <w:p w14:paraId="2DC54A72" w14:textId="77777777" w:rsidR="002A4A3D" w:rsidRPr="00FE53B5" w:rsidRDefault="002A4A3D" w:rsidP="00D461F2">
            <w:pPr>
              <w:jc w:val="right"/>
            </w:pPr>
            <w:r w:rsidRPr="00FE53B5">
              <w:t>Female</w:t>
            </w:r>
          </w:p>
        </w:tc>
        <w:tc>
          <w:tcPr>
            <w:tcW w:w="1928" w:type="dxa"/>
          </w:tcPr>
          <w:p w14:paraId="04C5BAC7" w14:textId="77777777" w:rsidR="002A4A3D" w:rsidRPr="00FE53B5" w:rsidRDefault="002A4A3D" w:rsidP="00D461F2">
            <w:pPr>
              <w:jc w:val="right"/>
            </w:pPr>
            <w:r w:rsidRPr="00FE53B5">
              <w:t>Male</w:t>
            </w:r>
          </w:p>
        </w:tc>
        <w:tc>
          <w:tcPr>
            <w:tcW w:w="1612" w:type="dxa"/>
          </w:tcPr>
          <w:p w14:paraId="309B2316" w14:textId="77777777" w:rsidR="002A4A3D" w:rsidRPr="00FE53B5" w:rsidRDefault="002A4A3D" w:rsidP="00D461F2">
            <w:pPr>
              <w:jc w:val="right"/>
            </w:pPr>
            <w:r w:rsidRPr="00FE53B5">
              <w:t>Non-binary / gender diverse</w:t>
            </w:r>
          </w:p>
        </w:tc>
        <w:tc>
          <w:tcPr>
            <w:tcW w:w="1924" w:type="dxa"/>
          </w:tcPr>
          <w:p w14:paraId="4A9DBEB6" w14:textId="77777777" w:rsidR="002A4A3D" w:rsidRPr="00FE53B5" w:rsidRDefault="002A4A3D" w:rsidP="00D461F2">
            <w:pPr>
              <w:jc w:val="right"/>
            </w:pPr>
            <w:r w:rsidRPr="00FE53B5">
              <w:t>Total</w:t>
            </w:r>
          </w:p>
        </w:tc>
      </w:tr>
      <w:tr w:rsidR="002A4A3D" w:rsidRPr="00FE53B5" w14:paraId="4731E4AE" w14:textId="77777777" w:rsidTr="00D461F2">
        <w:trPr>
          <w:trHeight w:val="448"/>
        </w:trPr>
        <w:tc>
          <w:tcPr>
            <w:tcW w:w="1860" w:type="dxa"/>
          </w:tcPr>
          <w:p w14:paraId="3928E911" w14:textId="77777777" w:rsidR="002A4A3D" w:rsidRPr="00FE53B5" w:rsidRDefault="002A4A3D" w:rsidP="00D461F2">
            <w:r w:rsidRPr="00FE53B5">
              <w:t>Under 30 years</w:t>
            </w:r>
          </w:p>
        </w:tc>
        <w:tc>
          <w:tcPr>
            <w:tcW w:w="2298" w:type="dxa"/>
          </w:tcPr>
          <w:p w14:paraId="7182023F" w14:textId="77777777" w:rsidR="002A4A3D" w:rsidRPr="00FE53B5" w:rsidRDefault="002A4A3D" w:rsidP="00D461F2">
            <w:pPr>
              <w:jc w:val="right"/>
            </w:pPr>
            <w:r w:rsidRPr="00FE53B5">
              <w:t>38 (27.17 FTE)</w:t>
            </w:r>
          </w:p>
        </w:tc>
        <w:tc>
          <w:tcPr>
            <w:tcW w:w="1928" w:type="dxa"/>
          </w:tcPr>
          <w:p w14:paraId="239D1942" w14:textId="77777777" w:rsidR="002A4A3D" w:rsidRPr="00FE53B5" w:rsidRDefault="002A4A3D" w:rsidP="00D461F2">
            <w:pPr>
              <w:jc w:val="right"/>
            </w:pPr>
            <w:r w:rsidRPr="00FE53B5">
              <w:t>17 (11.17 FTE)</w:t>
            </w:r>
          </w:p>
        </w:tc>
        <w:tc>
          <w:tcPr>
            <w:tcW w:w="1612" w:type="dxa"/>
          </w:tcPr>
          <w:p w14:paraId="5CDEC1E1" w14:textId="77777777" w:rsidR="002A4A3D" w:rsidRPr="00FE53B5" w:rsidRDefault="002A4A3D" w:rsidP="00D461F2">
            <w:pPr>
              <w:jc w:val="right"/>
            </w:pPr>
            <w:r w:rsidRPr="00FE53B5">
              <w:t>0 (0 FTE)</w:t>
            </w:r>
          </w:p>
        </w:tc>
        <w:tc>
          <w:tcPr>
            <w:tcW w:w="1924" w:type="dxa"/>
          </w:tcPr>
          <w:p w14:paraId="68C0CAD3" w14:textId="77777777" w:rsidR="002A4A3D" w:rsidRPr="00FE53B5" w:rsidRDefault="002A4A3D" w:rsidP="00D461F2">
            <w:pPr>
              <w:jc w:val="right"/>
            </w:pPr>
            <w:r w:rsidRPr="00FE53B5">
              <w:t>55 (38.34 FTE)</w:t>
            </w:r>
          </w:p>
        </w:tc>
      </w:tr>
      <w:tr w:rsidR="002A4A3D" w:rsidRPr="00FE53B5" w14:paraId="6FB6B36D" w14:textId="77777777" w:rsidTr="00D461F2">
        <w:trPr>
          <w:trHeight w:val="443"/>
        </w:trPr>
        <w:tc>
          <w:tcPr>
            <w:tcW w:w="1860" w:type="dxa"/>
          </w:tcPr>
          <w:p w14:paraId="601ED3DB" w14:textId="77777777" w:rsidR="002A4A3D" w:rsidRPr="00FE53B5" w:rsidRDefault="002A4A3D" w:rsidP="00D461F2">
            <w:r w:rsidRPr="00FE53B5">
              <w:t>30 to 49 years</w:t>
            </w:r>
          </w:p>
        </w:tc>
        <w:tc>
          <w:tcPr>
            <w:tcW w:w="2298" w:type="dxa"/>
          </w:tcPr>
          <w:p w14:paraId="19B260F0" w14:textId="77777777" w:rsidR="002A4A3D" w:rsidRPr="00FE53B5" w:rsidRDefault="002A4A3D" w:rsidP="00D461F2">
            <w:pPr>
              <w:jc w:val="right"/>
            </w:pPr>
            <w:r w:rsidRPr="00FE53B5">
              <w:t>90 (77.87 FTE)</w:t>
            </w:r>
          </w:p>
        </w:tc>
        <w:tc>
          <w:tcPr>
            <w:tcW w:w="1928" w:type="dxa"/>
          </w:tcPr>
          <w:p w14:paraId="6B3D8BA3" w14:textId="77777777" w:rsidR="002A4A3D" w:rsidRPr="00FE53B5" w:rsidRDefault="002A4A3D" w:rsidP="00D461F2">
            <w:pPr>
              <w:jc w:val="right"/>
            </w:pPr>
            <w:r w:rsidRPr="00FE53B5">
              <w:t>46 (42.34 FTE)</w:t>
            </w:r>
          </w:p>
        </w:tc>
        <w:tc>
          <w:tcPr>
            <w:tcW w:w="1612" w:type="dxa"/>
          </w:tcPr>
          <w:p w14:paraId="3322CBC0" w14:textId="77777777" w:rsidR="002A4A3D" w:rsidRPr="00FE53B5" w:rsidRDefault="002A4A3D" w:rsidP="00D461F2">
            <w:pPr>
              <w:jc w:val="right"/>
            </w:pPr>
            <w:r w:rsidRPr="00FE53B5">
              <w:t>0 (0 FTE)</w:t>
            </w:r>
          </w:p>
        </w:tc>
        <w:tc>
          <w:tcPr>
            <w:tcW w:w="1924" w:type="dxa"/>
          </w:tcPr>
          <w:p w14:paraId="58EF4F01" w14:textId="77777777" w:rsidR="002A4A3D" w:rsidRPr="00FE53B5" w:rsidRDefault="002A4A3D" w:rsidP="00D461F2">
            <w:pPr>
              <w:jc w:val="right"/>
            </w:pPr>
            <w:r w:rsidRPr="00FE53B5">
              <w:t>136 (120.21 FTE)</w:t>
            </w:r>
          </w:p>
        </w:tc>
      </w:tr>
      <w:tr w:rsidR="002A4A3D" w:rsidRPr="00FE53B5" w14:paraId="082AC008" w14:textId="77777777" w:rsidTr="00D461F2">
        <w:trPr>
          <w:trHeight w:val="448"/>
        </w:trPr>
        <w:tc>
          <w:tcPr>
            <w:tcW w:w="1860" w:type="dxa"/>
          </w:tcPr>
          <w:p w14:paraId="4F0E432D" w14:textId="77777777" w:rsidR="002A4A3D" w:rsidRPr="00FE53B5" w:rsidRDefault="002A4A3D" w:rsidP="00D461F2">
            <w:r w:rsidRPr="00FE53B5">
              <w:t>Over 50 years</w:t>
            </w:r>
          </w:p>
        </w:tc>
        <w:tc>
          <w:tcPr>
            <w:tcW w:w="2298" w:type="dxa"/>
          </w:tcPr>
          <w:p w14:paraId="7133E272" w14:textId="77777777" w:rsidR="002A4A3D" w:rsidRPr="00FE53B5" w:rsidRDefault="002A4A3D" w:rsidP="00D461F2">
            <w:pPr>
              <w:jc w:val="right"/>
            </w:pPr>
            <w:r w:rsidRPr="00FE53B5">
              <w:t>48 (41.92 FTE)</w:t>
            </w:r>
          </w:p>
        </w:tc>
        <w:tc>
          <w:tcPr>
            <w:tcW w:w="1928" w:type="dxa"/>
          </w:tcPr>
          <w:p w14:paraId="6E832C18" w14:textId="77777777" w:rsidR="002A4A3D" w:rsidRPr="00FE53B5" w:rsidRDefault="002A4A3D" w:rsidP="00D461F2">
            <w:pPr>
              <w:jc w:val="right"/>
            </w:pPr>
            <w:r w:rsidRPr="00FE53B5">
              <w:t>31 (28.72 FTE)</w:t>
            </w:r>
          </w:p>
        </w:tc>
        <w:tc>
          <w:tcPr>
            <w:tcW w:w="1612" w:type="dxa"/>
          </w:tcPr>
          <w:p w14:paraId="393F7826" w14:textId="77777777" w:rsidR="002A4A3D" w:rsidRPr="00FE53B5" w:rsidRDefault="002A4A3D" w:rsidP="00D461F2">
            <w:pPr>
              <w:jc w:val="right"/>
            </w:pPr>
            <w:r w:rsidRPr="00FE53B5">
              <w:t>0 (0 FTE)</w:t>
            </w:r>
          </w:p>
        </w:tc>
        <w:tc>
          <w:tcPr>
            <w:tcW w:w="1924" w:type="dxa"/>
          </w:tcPr>
          <w:p w14:paraId="52F12524" w14:textId="77777777" w:rsidR="002A4A3D" w:rsidRPr="00FE53B5" w:rsidRDefault="002A4A3D" w:rsidP="00D461F2">
            <w:pPr>
              <w:jc w:val="right"/>
            </w:pPr>
            <w:r w:rsidRPr="00FE53B5">
              <w:t>79 (70.64 FTE)</w:t>
            </w:r>
          </w:p>
        </w:tc>
      </w:tr>
      <w:tr w:rsidR="002A4A3D" w:rsidRPr="00FE53B5" w14:paraId="2E718768" w14:textId="77777777" w:rsidTr="00D461F2">
        <w:trPr>
          <w:trHeight w:val="453"/>
        </w:trPr>
        <w:tc>
          <w:tcPr>
            <w:tcW w:w="1860" w:type="dxa"/>
          </w:tcPr>
          <w:p w14:paraId="6B15A03C" w14:textId="77777777" w:rsidR="002A4A3D" w:rsidRPr="00FE53B5" w:rsidRDefault="002A4A3D" w:rsidP="00D461F2">
            <w:r w:rsidRPr="00FE53B5">
              <w:t>Total</w:t>
            </w:r>
          </w:p>
        </w:tc>
        <w:tc>
          <w:tcPr>
            <w:tcW w:w="2298" w:type="dxa"/>
          </w:tcPr>
          <w:p w14:paraId="37B119E1" w14:textId="77777777" w:rsidR="002A4A3D" w:rsidRPr="00FE53B5" w:rsidRDefault="002A4A3D" w:rsidP="00D461F2">
            <w:pPr>
              <w:jc w:val="right"/>
            </w:pPr>
            <w:r w:rsidRPr="00FE53B5">
              <w:t>176 (146.96 FTE)</w:t>
            </w:r>
          </w:p>
        </w:tc>
        <w:tc>
          <w:tcPr>
            <w:tcW w:w="1928" w:type="dxa"/>
          </w:tcPr>
          <w:p w14:paraId="203A9EC9" w14:textId="77777777" w:rsidR="002A4A3D" w:rsidRPr="00FE53B5" w:rsidRDefault="002A4A3D" w:rsidP="00D461F2">
            <w:pPr>
              <w:jc w:val="right"/>
            </w:pPr>
            <w:r w:rsidRPr="00FE53B5">
              <w:t>94 (82.23 FTE)</w:t>
            </w:r>
          </w:p>
        </w:tc>
        <w:tc>
          <w:tcPr>
            <w:tcW w:w="1612" w:type="dxa"/>
          </w:tcPr>
          <w:p w14:paraId="03EA5AE4" w14:textId="77777777" w:rsidR="002A4A3D" w:rsidRPr="00FE53B5" w:rsidRDefault="002A4A3D" w:rsidP="00D461F2">
            <w:pPr>
              <w:jc w:val="right"/>
            </w:pPr>
            <w:r w:rsidRPr="00FE53B5">
              <w:t>0 (0 FTE)</w:t>
            </w:r>
          </w:p>
        </w:tc>
        <w:tc>
          <w:tcPr>
            <w:tcW w:w="1924" w:type="dxa"/>
          </w:tcPr>
          <w:p w14:paraId="50AD9673" w14:textId="77777777" w:rsidR="002A4A3D" w:rsidRPr="00FE53B5" w:rsidRDefault="002A4A3D" w:rsidP="00D461F2">
            <w:pPr>
              <w:jc w:val="right"/>
            </w:pPr>
            <w:r w:rsidRPr="00FE53B5">
              <w:t>270 (229.19 FTE)</w:t>
            </w:r>
          </w:p>
        </w:tc>
      </w:tr>
    </w:tbl>
    <w:p w14:paraId="54645B26" w14:textId="77777777" w:rsidR="002A4A3D" w:rsidRPr="00FE53B5" w:rsidRDefault="002A4A3D" w:rsidP="00426FCF">
      <w:pPr>
        <w:pStyle w:val="Heading4"/>
        <w:rPr>
          <w:rFonts w:hint="eastAsia"/>
        </w:rPr>
      </w:pPr>
      <w:bookmarkStart w:id="70" w:name="_Toc213139332"/>
      <w:r w:rsidRPr="00FE53B5">
        <w:t>City of Melbourne executive remuneration</w:t>
      </w:r>
      <w:bookmarkEnd w:id="70"/>
    </w:p>
    <w:tbl>
      <w:tblPr>
        <w:tblStyle w:val="TableGrid"/>
        <w:tblW w:w="5000" w:type="pct"/>
        <w:tblLayout w:type="fixed"/>
        <w:tblLook w:val="0020" w:firstRow="1" w:lastRow="0" w:firstColumn="0" w:lastColumn="0" w:noHBand="0" w:noVBand="0"/>
      </w:tblPr>
      <w:tblGrid>
        <w:gridCol w:w="1835"/>
        <w:gridCol w:w="1557"/>
        <w:gridCol w:w="1558"/>
        <w:gridCol w:w="1557"/>
        <w:gridCol w:w="1557"/>
        <w:gridCol w:w="1558"/>
      </w:tblGrid>
      <w:tr w:rsidR="002A4A3D" w:rsidRPr="00FE53B5" w14:paraId="68CD99BE" w14:textId="77777777" w:rsidTr="007D66AB">
        <w:trPr>
          <w:cnfStyle w:val="100000000000" w:firstRow="1" w:lastRow="0" w:firstColumn="0" w:lastColumn="0" w:oddVBand="0" w:evenVBand="0" w:oddHBand="0" w:evenHBand="0" w:firstRowFirstColumn="0" w:firstRowLastColumn="0" w:lastRowFirstColumn="0" w:lastRowLastColumn="0"/>
        </w:trPr>
        <w:tc>
          <w:tcPr>
            <w:tcW w:w="1871" w:type="dxa"/>
          </w:tcPr>
          <w:p w14:paraId="2909ADC1" w14:textId="77777777" w:rsidR="002A4A3D" w:rsidRPr="00FE53B5" w:rsidRDefault="002A4A3D" w:rsidP="00D461F2">
            <w:r w:rsidRPr="00FE53B5">
              <w:t xml:space="preserve">Position </w:t>
            </w:r>
          </w:p>
        </w:tc>
        <w:tc>
          <w:tcPr>
            <w:tcW w:w="1587" w:type="dxa"/>
          </w:tcPr>
          <w:p w14:paraId="735B7CA2" w14:textId="77777777" w:rsidR="002A4A3D" w:rsidRPr="00FE53B5" w:rsidRDefault="002A4A3D" w:rsidP="00D461F2">
            <w:r w:rsidRPr="00FE53B5">
              <w:t xml:space="preserve">Name </w:t>
            </w:r>
          </w:p>
        </w:tc>
        <w:tc>
          <w:tcPr>
            <w:tcW w:w="1588" w:type="dxa"/>
          </w:tcPr>
          <w:p w14:paraId="17C9438C" w14:textId="77777777" w:rsidR="002A4A3D" w:rsidRPr="00FE53B5" w:rsidRDefault="002A4A3D" w:rsidP="00D461F2">
            <w:r w:rsidRPr="00FE53B5">
              <w:t xml:space="preserve">Start at City of Melbourne </w:t>
            </w:r>
          </w:p>
        </w:tc>
        <w:tc>
          <w:tcPr>
            <w:tcW w:w="1587" w:type="dxa"/>
          </w:tcPr>
          <w:p w14:paraId="1F310C88" w14:textId="77777777" w:rsidR="002A4A3D" w:rsidRPr="00FE53B5" w:rsidRDefault="002A4A3D" w:rsidP="00D461F2">
            <w:r w:rsidRPr="00FE53B5">
              <w:t xml:space="preserve">Current </w:t>
            </w:r>
            <w:r w:rsidRPr="00FE53B5">
              <w:br/>
              <w:t xml:space="preserve">contract start </w:t>
            </w:r>
          </w:p>
        </w:tc>
        <w:tc>
          <w:tcPr>
            <w:tcW w:w="1587" w:type="dxa"/>
          </w:tcPr>
          <w:p w14:paraId="37BA7980" w14:textId="77777777" w:rsidR="002A4A3D" w:rsidRPr="00FE53B5" w:rsidRDefault="002A4A3D" w:rsidP="00D461F2">
            <w:r w:rsidRPr="00FE53B5">
              <w:t xml:space="preserve">Current </w:t>
            </w:r>
            <w:r w:rsidRPr="00FE53B5">
              <w:br/>
              <w:t xml:space="preserve">contract end </w:t>
            </w:r>
          </w:p>
        </w:tc>
        <w:tc>
          <w:tcPr>
            <w:tcW w:w="1588" w:type="dxa"/>
          </w:tcPr>
          <w:p w14:paraId="07D3F0E8" w14:textId="77777777" w:rsidR="002A4A3D" w:rsidRPr="00FE53B5" w:rsidRDefault="002A4A3D" w:rsidP="00D461F2">
            <w:pPr>
              <w:jc w:val="right"/>
            </w:pPr>
            <w:r w:rsidRPr="00FE53B5">
              <w:t>Renumeration band</w:t>
            </w:r>
          </w:p>
        </w:tc>
      </w:tr>
      <w:tr w:rsidR="002A4A3D" w:rsidRPr="00FE53B5" w14:paraId="09D9B9D0" w14:textId="77777777" w:rsidTr="00D461F2">
        <w:tc>
          <w:tcPr>
            <w:tcW w:w="1871" w:type="dxa"/>
          </w:tcPr>
          <w:p w14:paraId="32900755" w14:textId="77777777" w:rsidR="002A4A3D" w:rsidRPr="00FE53B5" w:rsidRDefault="002A4A3D" w:rsidP="00D461F2">
            <w:r w:rsidRPr="00FE53B5">
              <w:t xml:space="preserve">Chief Executive Officer </w:t>
            </w:r>
          </w:p>
        </w:tc>
        <w:tc>
          <w:tcPr>
            <w:tcW w:w="1587" w:type="dxa"/>
          </w:tcPr>
          <w:p w14:paraId="5A7624A4" w14:textId="77777777" w:rsidR="002A4A3D" w:rsidRPr="00FE53B5" w:rsidRDefault="002A4A3D" w:rsidP="00D461F2">
            <w:r w:rsidRPr="00FE53B5">
              <w:t>Alison Leighton</w:t>
            </w:r>
          </w:p>
        </w:tc>
        <w:tc>
          <w:tcPr>
            <w:tcW w:w="1588" w:type="dxa"/>
          </w:tcPr>
          <w:p w14:paraId="01687C7A" w14:textId="77777777" w:rsidR="002A4A3D" w:rsidRPr="00FE53B5" w:rsidRDefault="002A4A3D" w:rsidP="00D461F2">
            <w:r w:rsidRPr="00FE53B5">
              <w:t>30 March 2020</w:t>
            </w:r>
          </w:p>
        </w:tc>
        <w:tc>
          <w:tcPr>
            <w:tcW w:w="1587" w:type="dxa"/>
          </w:tcPr>
          <w:p w14:paraId="207C0015" w14:textId="77777777" w:rsidR="002A4A3D" w:rsidRPr="00FE53B5" w:rsidRDefault="002A4A3D" w:rsidP="00D461F2">
            <w:r w:rsidRPr="00FE53B5">
              <w:t>4 July 2023</w:t>
            </w:r>
          </w:p>
        </w:tc>
        <w:tc>
          <w:tcPr>
            <w:tcW w:w="1587" w:type="dxa"/>
          </w:tcPr>
          <w:p w14:paraId="501BDC1A" w14:textId="77777777" w:rsidR="002A4A3D" w:rsidRPr="00FE53B5" w:rsidRDefault="002A4A3D" w:rsidP="00D461F2">
            <w:r w:rsidRPr="00FE53B5">
              <w:t>3 July 2027</w:t>
            </w:r>
          </w:p>
        </w:tc>
        <w:tc>
          <w:tcPr>
            <w:tcW w:w="1588" w:type="dxa"/>
          </w:tcPr>
          <w:p w14:paraId="57D7B8CF" w14:textId="77777777" w:rsidR="002A4A3D" w:rsidRPr="00FE53B5" w:rsidRDefault="002A4A3D" w:rsidP="00D461F2">
            <w:pPr>
              <w:jc w:val="right"/>
            </w:pPr>
            <w:r w:rsidRPr="00FE53B5">
              <w:t>$530,000–$539,999</w:t>
            </w:r>
          </w:p>
        </w:tc>
      </w:tr>
      <w:tr w:rsidR="002A4A3D" w:rsidRPr="00FE53B5" w14:paraId="71C6FEE8" w14:textId="77777777" w:rsidTr="00D461F2">
        <w:tc>
          <w:tcPr>
            <w:tcW w:w="1871" w:type="dxa"/>
          </w:tcPr>
          <w:p w14:paraId="00BA2786" w14:textId="77777777" w:rsidR="002A4A3D" w:rsidRPr="00FE53B5" w:rsidRDefault="002A4A3D" w:rsidP="00D461F2">
            <w:r w:rsidRPr="00FE53B5">
              <w:t xml:space="preserve">General Manager Business Economy and Activation </w:t>
            </w:r>
          </w:p>
        </w:tc>
        <w:tc>
          <w:tcPr>
            <w:tcW w:w="1587" w:type="dxa"/>
          </w:tcPr>
          <w:p w14:paraId="008AF3AF" w14:textId="77777777" w:rsidR="002A4A3D" w:rsidRPr="00FE53B5" w:rsidRDefault="002A4A3D" w:rsidP="00D461F2">
            <w:r w:rsidRPr="00FE53B5">
              <w:t>Ludo Campbell-Reid</w:t>
            </w:r>
          </w:p>
        </w:tc>
        <w:tc>
          <w:tcPr>
            <w:tcW w:w="1588" w:type="dxa"/>
          </w:tcPr>
          <w:p w14:paraId="6DB3364C" w14:textId="77777777" w:rsidR="002A4A3D" w:rsidRPr="00FE53B5" w:rsidRDefault="002A4A3D" w:rsidP="00D461F2">
            <w:r w:rsidRPr="00FE53B5">
              <w:t>1 February 2024</w:t>
            </w:r>
          </w:p>
        </w:tc>
        <w:tc>
          <w:tcPr>
            <w:tcW w:w="1587" w:type="dxa"/>
          </w:tcPr>
          <w:p w14:paraId="0F36F004" w14:textId="77777777" w:rsidR="002A4A3D" w:rsidRPr="00FE53B5" w:rsidRDefault="002A4A3D" w:rsidP="00D461F2">
            <w:r w:rsidRPr="00FE53B5">
              <w:t>1 February 2024</w:t>
            </w:r>
          </w:p>
        </w:tc>
        <w:tc>
          <w:tcPr>
            <w:tcW w:w="1587" w:type="dxa"/>
          </w:tcPr>
          <w:p w14:paraId="49A2920F" w14:textId="77777777" w:rsidR="002A4A3D" w:rsidRPr="00FE53B5" w:rsidRDefault="002A4A3D" w:rsidP="00D461F2">
            <w:r w:rsidRPr="00FE53B5">
              <w:t>31 January 2029</w:t>
            </w:r>
          </w:p>
        </w:tc>
        <w:tc>
          <w:tcPr>
            <w:tcW w:w="1588" w:type="dxa"/>
          </w:tcPr>
          <w:p w14:paraId="7CCA23A9" w14:textId="77777777" w:rsidR="002A4A3D" w:rsidRPr="00FE53B5" w:rsidRDefault="002A4A3D" w:rsidP="00D461F2">
            <w:pPr>
              <w:jc w:val="right"/>
            </w:pPr>
            <w:r w:rsidRPr="00FE53B5">
              <w:t>$410,000– $419,999</w:t>
            </w:r>
          </w:p>
        </w:tc>
      </w:tr>
      <w:tr w:rsidR="002A4A3D" w:rsidRPr="00FE53B5" w14:paraId="759A9D40" w14:textId="77777777" w:rsidTr="00D461F2">
        <w:tc>
          <w:tcPr>
            <w:tcW w:w="1871" w:type="dxa"/>
          </w:tcPr>
          <w:p w14:paraId="7A2DF580" w14:textId="77777777" w:rsidR="002A4A3D" w:rsidRPr="00FE53B5" w:rsidRDefault="002A4A3D" w:rsidP="00D461F2">
            <w:r w:rsidRPr="00FE53B5">
              <w:t xml:space="preserve">General Manager Community and </w:t>
            </w:r>
            <w:r w:rsidRPr="00FE53B5">
              <w:br/>
              <w:t xml:space="preserve">City Services </w:t>
            </w:r>
          </w:p>
        </w:tc>
        <w:tc>
          <w:tcPr>
            <w:tcW w:w="1587" w:type="dxa"/>
          </w:tcPr>
          <w:p w14:paraId="50302D01" w14:textId="77777777" w:rsidR="002A4A3D" w:rsidRPr="00FE53B5" w:rsidRDefault="002A4A3D" w:rsidP="00D461F2">
            <w:r w:rsidRPr="00FE53B5">
              <w:t xml:space="preserve">Rushda </w:t>
            </w:r>
            <w:proofErr w:type="spellStart"/>
            <w:r w:rsidRPr="00FE53B5">
              <w:t>Halith</w:t>
            </w:r>
            <w:proofErr w:type="spellEnd"/>
          </w:p>
        </w:tc>
        <w:tc>
          <w:tcPr>
            <w:tcW w:w="1588" w:type="dxa"/>
          </w:tcPr>
          <w:p w14:paraId="633B62CB" w14:textId="77777777" w:rsidR="002A4A3D" w:rsidRPr="00FE53B5" w:rsidRDefault="002A4A3D" w:rsidP="00D461F2">
            <w:r w:rsidRPr="00FE53B5">
              <w:t>19 April 2021</w:t>
            </w:r>
          </w:p>
        </w:tc>
        <w:tc>
          <w:tcPr>
            <w:tcW w:w="1587" w:type="dxa"/>
          </w:tcPr>
          <w:p w14:paraId="7849E101" w14:textId="77777777" w:rsidR="002A4A3D" w:rsidRPr="00FE53B5" w:rsidRDefault="002A4A3D" w:rsidP="00D461F2">
            <w:r w:rsidRPr="00FE53B5">
              <w:t>11 April 2023</w:t>
            </w:r>
          </w:p>
        </w:tc>
        <w:tc>
          <w:tcPr>
            <w:tcW w:w="1587" w:type="dxa"/>
          </w:tcPr>
          <w:p w14:paraId="4549ECB5" w14:textId="77777777" w:rsidR="002A4A3D" w:rsidRPr="00FE53B5" w:rsidRDefault="002A4A3D" w:rsidP="00D461F2">
            <w:r w:rsidRPr="00FE53B5">
              <w:t>10 April 2028</w:t>
            </w:r>
          </w:p>
        </w:tc>
        <w:tc>
          <w:tcPr>
            <w:tcW w:w="1588" w:type="dxa"/>
          </w:tcPr>
          <w:p w14:paraId="400AB3A5" w14:textId="77777777" w:rsidR="002A4A3D" w:rsidRPr="00FE53B5" w:rsidRDefault="002A4A3D" w:rsidP="00D461F2">
            <w:pPr>
              <w:jc w:val="right"/>
            </w:pPr>
            <w:r w:rsidRPr="00FE53B5">
              <w:t>$360,000– $369,999</w:t>
            </w:r>
          </w:p>
        </w:tc>
      </w:tr>
      <w:tr w:rsidR="002A4A3D" w:rsidRPr="00FE53B5" w14:paraId="1D66C597" w14:textId="77777777" w:rsidTr="00D461F2">
        <w:tc>
          <w:tcPr>
            <w:tcW w:w="1871" w:type="dxa"/>
          </w:tcPr>
          <w:p w14:paraId="478F980F" w14:textId="77777777" w:rsidR="002A4A3D" w:rsidRPr="00FE53B5" w:rsidRDefault="002A4A3D" w:rsidP="00D461F2">
            <w:r w:rsidRPr="00FE53B5">
              <w:t>Chief Operating Officer</w:t>
            </w:r>
          </w:p>
        </w:tc>
        <w:tc>
          <w:tcPr>
            <w:tcW w:w="1587" w:type="dxa"/>
          </w:tcPr>
          <w:p w14:paraId="6AC9625F" w14:textId="77777777" w:rsidR="002A4A3D" w:rsidRPr="00FE53B5" w:rsidRDefault="002A4A3D" w:rsidP="00D461F2">
            <w:r w:rsidRPr="00FE53B5">
              <w:t xml:space="preserve">Mans Bassi </w:t>
            </w:r>
          </w:p>
        </w:tc>
        <w:tc>
          <w:tcPr>
            <w:tcW w:w="1588" w:type="dxa"/>
          </w:tcPr>
          <w:p w14:paraId="4ACFB811" w14:textId="77777777" w:rsidR="002A4A3D" w:rsidRPr="00FE53B5" w:rsidRDefault="002A4A3D" w:rsidP="00D461F2">
            <w:r w:rsidRPr="00FE53B5">
              <w:t>1 February 2024</w:t>
            </w:r>
          </w:p>
        </w:tc>
        <w:tc>
          <w:tcPr>
            <w:tcW w:w="1587" w:type="dxa"/>
          </w:tcPr>
          <w:p w14:paraId="1DD55133" w14:textId="77777777" w:rsidR="002A4A3D" w:rsidRPr="00FE53B5" w:rsidRDefault="002A4A3D" w:rsidP="00D461F2">
            <w:r w:rsidRPr="00FE53B5">
              <w:t>1 February 2024</w:t>
            </w:r>
          </w:p>
        </w:tc>
        <w:tc>
          <w:tcPr>
            <w:tcW w:w="1587" w:type="dxa"/>
          </w:tcPr>
          <w:p w14:paraId="1B98D005" w14:textId="77777777" w:rsidR="002A4A3D" w:rsidRPr="00FE53B5" w:rsidRDefault="002A4A3D" w:rsidP="00D461F2">
            <w:r w:rsidRPr="00FE53B5">
              <w:t>11 February 2029</w:t>
            </w:r>
          </w:p>
        </w:tc>
        <w:tc>
          <w:tcPr>
            <w:tcW w:w="1588" w:type="dxa"/>
          </w:tcPr>
          <w:p w14:paraId="50711606" w14:textId="77777777" w:rsidR="002A4A3D" w:rsidRPr="00FE53B5" w:rsidRDefault="002A4A3D" w:rsidP="00D461F2">
            <w:pPr>
              <w:jc w:val="right"/>
            </w:pPr>
            <w:r w:rsidRPr="00FE53B5">
              <w:t>$410,000– $419,999</w:t>
            </w:r>
          </w:p>
        </w:tc>
      </w:tr>
      <w:tr w:rsidR="002A4A3D" w:rsidRPr="00FE53B5" w14:paraId="64B0880C" w14:textId="77777777" w:rsidTr="00D461F2">
        <w:tc>
          <w:tcPr>
            <w:tcW w:w="1871" w:type="dxa"/>
          </w:tcPr>
          <w:p w14:paraId="0AB6EA6E" w14:textId="77777777" w:rsidR="002A4A3D" w:rsidRPr="00FE53B5" w:rsidRDefault="002A4A3D" w:rsidP="00D461F2">
            <w:r w:rsidRPr="00FE53B5">
              <w:t xml:space="preserve">General Manager Infrastructure </w:t>
            </w:r>
            <w:r w:rsidRPr="00FE53B5">
              <w:br/>
              <w:t>and Amenity</w:t>
            </w:r>
          </w:p>
        </w:tc>
        <w:tc>
          <w:tcPr>
            <w:tcW w:w="1587" w:type="dxa"/>
          </w:tcPr>
          <w:p w14:paraId="264C36C2" w14:textId="77777777" w:rsidR="002A4A3D" w:rsidRPr="00FE53B5" w:rsidRDefault="002A4A3D" w:rsidP="00D461F2">
            <w:r w:rsidRPr="00FE53B5">
              <w:t xml:space="preserve">Rick </w:t>
            </w:r>
            <w:proofErr w:type="spellStart"/>
            <w:r w:rsidRPr="00FE53B5">
              <w:t>Kwasek</w:t>
            </w:r>
            <w:proofErr w:type="spellEnd"/>
            <w:r w:rsidRPr="00FE53B5">
              <w:t xml:space="preserve"> </w:t>
            </w:r>
          </w:p>
        </w:tc>
        <w:tc>
          <w:tcPr>
            <w:tcW w:w="1588" w:type="dxa"/>
          </w:tcPr>
          <w:p w14:paraId="54DD7E2D" w14:textId="77777777" w:rsidR="002A4A3D" w:rsidRPr="00FE53B5" w:rsidRDefault="002A4A3D" w:rsidP="00D461F2">
            <w:r w:rsidRPr="00FE53B5">
              <w:t>1 February 2024</w:t>
            </w:r>
          </w:p>
        </w:tc>
        <w:tc>
          <w:tcPr>
            <w:tcW w:w="1587" w:type="dxa"/>
          </w:tcPr>
          <w:p w14:paraId="503E6C0C" w14:textId="77777777" w:rsidR="002A4A3D" w:rsidRPr="00FE53B5" w:rsidRDefault="002A4A3D" w:rsidP="00D461F2">
            <w:r w:rsidRPr="00FE53B5">
              <w:t>1 February 2024</w:t>
            </w:r>
          </w:p>
        </w:tc>
        <w:tc>
          <w:tcPr>
            <w:tcW w:w="1587" w:type="dxa"/>
          </w:tcPr>
          <w:p w14:paraId="05C3F130" w14:textId="77777777" w:rsidR="002A4A3D" w:rsidRPr="00FE53B5" w:rsidRDefault="002A4A3D" w:rsidP="00D461F2">
            <w:r w:rsidRPr="00FE53B5">
              <w:t>31 January 2029</w:t>
            </w:r>
          </w:p>
        </w:tc>
        <w:tc>
          <w:tcPr>
            <w:tcW w:w="1588" w:type="dxa"/>
          </w:tcPr>
          <w:p w14:paraId="49087655" w14:textId="77777777" w:rsidR="002A4A3D" w:rsidRPr="00FE53B5" w:rsidRDefault="002A4A3D" w:rsidP="00D461F2">
            <w:pPr>
              <w:jc w:val="right"/>
            </w:pPr>
            <w:r w:rsidRPr="00FE53B5">
              <w:t>$340,000–$349,999</w:t>
            </w:r>
          </w:p>
        </w:tc>
      </w:tr>
      <w:tr w:rsidR="002A4A3D" w:rsidRPr="00FE53B5" w14:paraId="10D36F12" w14:textId="77777777" w:rsidTr="00D461F2">
        <w:tc>
          <w:tcPr>
            <w:tcW w:w="1871" w:type="dxa"/>
          </w:tcPr>
          <w:p w14:paraId="63602726" w14:textId="77777777" w:rsidR="002A4A3D" w:rsidRPr="00FE53B5" w:rsidRDefault="002A4A3D" w:rsidP="00D461F2">
            <w:r w:rsidRPr="00FE53B5">
              <w:t xml:space="preserve">General Manager Strategy, Planning </w:t>
            </w:r>
            <w:r w:rsidRPr="00FE53B5">
              <w:br/>
              <w:t xml:space="preserve">and Climate Change </w:t>
            </w:r>
          </w:p>
        </w:tc>
        <w:tc>
          <w:tcPr>
            <w:tcW w:w="1587" w:type="dxa"/>
          </w:tcPr>
          <w:p w14:paraId="7ACAC121" w14:textId="77777777" w:rsidR="002A4A3D" w:rsidRPr="00FE53B5" w:rsidRDefault="002A4A3D" w:rsidP="00D461F2">
            <w:r w:rsidRPr="00FE53B5">
              <w:t xml:space="preserve">Evan Counsel </w:t>
            </w:r>
          </w:p>
        </w:tc>
        <w:tc>
          <w:tcPr>
            <w:tcW w:w="1588" w:type="dxa"/>
          </w:tcPr>
          <w:p w14:paraId="4F601782" w14:textId="77777777" w:rsidR="002A4A3D" w:rsidRPr="00FE53B5" w:rsidRDefault="002A4A3D" w:rsidP="00D461F2">
            <w:r w:rsidRPr="00FE53B5">
              <w:t xml:space="preserve">17 July 2013 </w:t>
            </w:r>
          </w:p>
        </w:tc>
        <w:tc>
          <w:tcPr>
            <w:tcW w:w="1587" w:type="dxa"/>
          </w:tcPr>
          <w:p w14:paraId="3472AE45" w14:textId="77777777" w:rsidR="002A4A3D" w:rsidRPr="00FE53B5" w:rsidRDefault="002A4A3D" w:rsidP="00D461F2">
            <w:r w:rsidRPr="00FE53B5">
              <w:t>14 July 2021</w:t>
            </w:r>
          </w:p>
        </w:tc>
        <w:tc>
          <w:tcPr>
            <w:tcW w:w="1587" w:type="dxa"/>
          </w:tcPr>
          <w:p w14:paraId="2E9450F4" w14:textId="77777777" w:rsidR="002A4A3D" w:rsidRPr="00FE53B5" w:rsidRDefault="002A4A3D" w:rsidP="00D461F2">
            <w:r w:rsidRPr="00FE53B5">
              <w:t xml:space="preserve">13 June 2025 </w:t>
            </w:r>
          </w:p>
        </w:tc>
        <w:tc>
          <w:tcPr>
            <w:tcW w:w="1588" w:type="dxa"/>
          </w:tcPr>
          <w:p w14:paraId="0AF269D9" w14:textId="77777777" w:rsidR="002A4A3D" w:rsidRPr="00FE53B5" w:rsidRDefault="002A4A3D" w:rsidP="00D461F2">
            <w:pPr>
              <w:jc w:val="right"/>
            </w:pPr>
            <w:r w:rsidRPr="00FE53B5">
              <w:t>$360,000–$369,999</w:t>
            </w:r>
          </w:p>
        </w:tc>
      </w:tr>
    </w:tbl>
    <w:p w14:paraId="1A58B2B9" w14:textId="77777777" w:rsidR="002A4A3D" w:rsidRPr="00FE53B5" w:rsidRDefault="002A4A3D" w:rsidP="002A4A3D"/>
    <w:p w14:paraId="57CD2AFD" w14:textId="77777777" w:rsidR="002A4A3D" w:rsidRPr="004D484F" w:rsidRDefault="002A4A3D" w:rsidP="002A4A3D">
      <w:r w:rsidRPr="004D484F">
        <w:br w:type="page"/>
      </w:r>
    </w:p>
    <w:p w14:paraId="74F70632" w14:textId="77777777" w:rsidR="002A4A3D" w:rsidRPr="00FE53B5" w:rsidRDefault="002A4A3D" w:rsidP="00426FCF">
      <w:pPr>
        <w:pStyle w:val="Heading4"/>
        <w:rPr>
          <w:rFonts w:hint="eastAsia"/>
        </w:rPr>
      </w:pPr>
      <w:bookmarkStart w:id="71" w:name="_Toc213139333"/>
      <w:r w:rsidRPr="00FE53B5">
        <w:lastRenderedPageBreak/>
        <w:t>Employee classification by gender (FTE) as of June 2025</w:t>
      </w:r>
      <w:bookmarkEnd w:id="71"/>
    </w:p>
    <w:tbl>
      <w:tblPr>
        <w:tblStyle w:val="TableGrid"/>
        <w:tblW w:w="5000" w:type="pct"/>
        <w:tblLayout w:type="fixed"/>
        <w:tblLook w:val="0020" w:firstRow="1" w:lastRow="0" w:firstColumn="0" w:lastColumn="0" w:noHBand="0" w:noVBand="0"/>
      </w:tblPr>
      <w:tblGrid>
        <w:gridCol w:w="1129"/>
        <w:gridCol w:w="850"/>
        <w:gridCol w:w="851"/>
        <w:gridCol w:w="850"/>
        <w:gridCol w:w="851"/>
        <w:gridCol w:w="850"/>
        <w:gridCol w:w="851"/>
        <w:gridCol w:w="1262"/>
        <w:gridCol w:w="1263"/>
        <w:gridCol w:w="865"/>
      </w:tblGrid>
      <w:tr w:rsidR="002A4A3D" w:rsidRPr="00FE53B5" w14:paraId="5092E3F0"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1129" w:type="dxa"/>
          </w:tcPr>
          <w:p w14:paraId="43B5A7A5" w14:textId="77777777" w:rsidR="002A4A3D" w:rsidRPr="00FE53B5" w:rsidRDefault="002A4A3D" w:rsidP="00D461F2">
            <w:r w:rsidRPr="00FE53B5">
              <w:t>Gender</w:t>
            </w:r>
          </w:p>
        </w:tc>
        <w:tc>
          <w:tcPr>
            <w:tcW w:w="850" w:type="dxa"/>
          </w:tcPr>
          <w:p w14:paraId="2AED4BF8" w14:textId="77777777" w:rsidR="002A4A3D" w:rsidRPr="00FE53B5" w:rsidRDefault="002A4A3D" w:rsidP="00B81FB4">
            <w:pPr>
              <w:jc w:val="right"/>
            </w:pPr>
            <w:r w:rsidRPr="00FE53B5">
              <w:t>Class 1</w:t>
            </w:r>
          </w:p>
        </w:tc>
        <w:tc>
          <w:tcPr>
            <w:tcW w:w="851" w:type="dxa"/>
          </w:tcPr>
          <w:p w14:paraId="6C883990" w14:textId="77777777" w:rsidR="002A4A3D" w:rsidRPr="00FE53B5" w:rsidRDefault="002A4A3D" w:rsidP="00B81FB4">
            <w:pPr>
              <w:jc w:val="right"/>
            </w:pPr>
            <w:r w:rsidRPr="00FE53B5">
              <w:t>Class 2</w:t>
            </w:r>
          </w:p>
        </w:tc>
        <w:tc>
          <w:tcPr>
            <w:tcW w:w="850" w:type="dxa"/>
          </w:tcPr>
          <w:p w14:paraId="41154CA9" w14:textId="77777777" w:rsidR="002A4A3D" w:rsidRPr="00FE53B5" w:rsidRDefault="002A4A3D" w:rsidP="00B81FB4">
            <w:pPr>
              <w:jc w:val="right"/>
            </w:pPr>
            <w:r w:rsidRPr="00FE53B5">
              <w:t>Class 3</w:t>
            </w:r>
          </w:p>
        </w:tc>
        <w:tc>
          <w:tcPr>
            <w:tcW w:w="851" w:type="dxa"/>
          </w:tcPr>
          <w:p w14:paraId="692AD944" w14:textId="77777777" w:rsidR="002A4A3D" w:rsidRPr="00FE53B5" w:rsidRDefault="002A4A3D" w:rsidP="00B81FB4">
            <w:pPr>
              <w:jc w:val="right"/>
            </w:pPr>
            <w:r w:rsidRPr="00FE53B5">
              <w:t>Class 4</w:t>
            </w:r>
          </w:p>
        </w:tc>
        <w:tc>
          <w:tcPr>
            <w:tcW w:w="850" w:type="dxa"/>
          </w:tcPr>
          <w:p w14:paraId="2BDDF8CB" w14:textId="77777777" w:rsidR="002A4A3D" w:rsidRPr="00FE53B5" w:rsidRDefault="002A4A3D" w:rsidP="00B81FB4">
            <w:pPr>
              <w:jc w:val="right"/>
            </w:pPr>
            <w:r w:rsidRPr="00FE53B5">
              <w:t>Class 5</w:t>
            </w:r>
          </w:p>
        </w:tc>
        <w:tc>
          <w:tcPr>
            <w:tcW w:w="851" w:type="dxa"/>
          </w:tcPr>
          <w:p w14:paraId="7D9E5D95" w14:textId="77777777" w:rsidR="002A4A3D" w:rsidRPr="00FE53B5" w:rsidRDefault="002A4A3D" w:rsidP="00B81FB4">
            <w:pPr>
              <w:jc w:val="right"/>
            </w:pPr>
            <w:r w:rsidRPr="00FE53B5">
              <w:t>Class 6</w:t>
            </w:r>
          </w:p>
        </w:tc>
        <w:tc>
          <w:tcPr>
            <w:tcW w:w="1262" w:type="dxa"/>
          </w:tcPr>
          <w:p w14:paraId="3F79152A" w14:textId="77777777" w:rsidR="002A4A3D" w:rsidRPr="00FE53B5" w:rsidRDefault="002A4A3D" w:rsidP="00B81FB4">
            <w:pPr>
              <w:jc w:val="right"/>
            </w:pPr>
            <w:r w:rsidRPr="00FE53B5">
              <w:t>Class 7 / Senior officer contract</w:t>
            </w:r>
          </w:p>
        </w:tc>
        <w:tc>
          <w:tcPr>
            <w:tcW w:w="1263" w:type="dxa"/>
          </w:tcPr>
          <w:p w14:paraId="232DC5CD" w14:textId="77777777" w:rsidR="002A4A3D" w:rsidRPr="00FE53B5" w:rsidRDefault="002A4A3D" w:rsidP="00B81FB4">
            <w:pPr>
              <w:jc w:val="right"/>
            </w:pPr>
            <w:r w:rsidRPr="00FE53B5">
              <w:t>Executive contract</w:t>
            </w:r>
          </w:p>
        </w:tc>
        <w:tc>
          <w:tcPr>
            <w:tcW w:w="865" w:type="dxa"/>
          </w:tcPr>
          <w:p w14:paraId="2E09FF46" w14:textId="77777777" w:rsidR="002A4A3D" w:rsidRPr="00FE53B5" w:rsidRDefault="002A4A3D" w:rsidP="00B81FB4">
            <w:pPr>
              <w:jc w:val="right"/>
            </w:pPr>
            <w:r w:rsidRPr="00FE53B5">
              <w:t>Total</w:t>
            </w:r>
          </w:p>
        </w:tc>
      </w:tr>
      <w:tr w:rsidR="002A4A3D" w:rsidRPr="00FE53B5" w14:paraId="45B6A5C7" w14:textId="77777777" w:rsidTr="00D461F2">
        <w:tc>
          <w:tcPr>
            <w:tcW w:w="1129" w:type="dxa"/>
          </w:tcPr>
          <w:p w14:paraId="2E3F6147" w14:textId="77777777" w:rsidR="002A4A3D" w:rsidRPr="00FE53B5" w:rsidRDefault="002A4A3D" w:rsidP="00D461F2">
            <w:r w:rsidRPr="00FE53B5">
              <w:t>Women</w:t>
            </w:r>
          </w:p>
        </w:tc>
        <w:tc>
          <w:tcPr>
            <w:tcW w:w="850" w:type="dxa"/>
          </w:tcPr>
          <w:p w14:paraId="5083BAA2" w14:textId="77777777" w:rsidR="002A4A3D" w:rsidRPr="00FE53B5" w:rsidRDefault="002A4A3D" w:rsidP="00B81FB4">
            <w:pPr>
              <w:jc w:val="right"/>
            </w:pPr>
            <w:r w:rsidRPr="00FE53B5">
              <w:t>11.04</w:t>
            </w:r>
          </w:p>
        </w:tc>
        <w:tc>
          <w:tcPr>
            <w:tcW w:w="851" w:type="dxa"/>
          </w:tcPr>
          <w:p w14:paraId="689BAA85" w14:textId="77777777" w:rsidR="002A4A3D" w:rsidRPr="00FE53B5" w:rsidRDefault="002A4A3D" w:rsidP="00B81FB4">
            <w:pPr>
              <w:jc w:val="right"/>
            </w:pPr>
            <w:r w:rsidRPr="00FE53B5">
              <w:t>30.11</w:t>
            </w:r>
          </w:p>
        </w:tc>
        <w:tc>
          <w:tcPr>
            <w:tcW w:w="850" w:type="dxa"/>
          </w:tcPr>
          <w:p w14:paraId="36E9B012" w14:textId="77777777" w:rsidR="002A4A3D" w:rsidRPr="00FE53B5" w:rsidRDefault="002A4A3D" w:rsidP="00B81FB4">
            <w:pPr>
              <w:jc w:val="right"/>
            </w:pPr>
            <w:r w:rsidRPr="00FE53B5">
              <w:t>154.79</w:t>
            </w:r>
          </w:p>
        </w:tc>
        <w:tc>
          <w:tcPr>
            <w:tcW w:w="851" w:type="dxa"/>
          </w:tcPr>
          <w:p w14:paraId="3E1470C4" w14:textId="77777777" w:rsidR="002A4A3D" w:rsidRPr="00FE53B5" w:rsidRDefault="002A4A3D" w:rsidP="00B81FB4">
            <w:pPr>
              <w:jc w:val="right"/>
            </w:pPr>
            <w:r w:rsidRPr="00FE53B5">
              <w:t>194.75</w:t>
            </w:r>
          </w:p>
        </w:tc>
        <w:tc>
          <w:tcPr>
            <w:tcW w:w="850" w:type="dxa"/>
          </w:tcPr>
          <w:p w14:paraId="3136DAF5" w14:textId="77777777" w:rsidR="002A4A3D" w:rsidRPr="00FE53B5" w:rsidRDefault="002A4A3D" w:rsidP="00B81FB4">
            <w:pPr>
              <w:jc w:val="right"/>
            </w:pPr>
            <w:r w:rsidRPr="00FE53B5">
              <w:t>206.21</w:t>
            </w:r>
          </w:p>
        </w:tc>
        <w:tc>
          <w:tcPr>
            <w:tcW w:w="851" w:type="dxa"/>
          </w:tcPr>
          <w:p w14:paraId="207AB4FC" w14:textId="77777777" w:rsidR="002A4A3D" w:rsidRPr="00FE53B5" w:rsidRDefault="002A4A3D" w:rsidP="00B81FB4">
            <w:pPr>
              <w:jc w:val="right"/>
            </w:pPr>
            <w:r w:rsidRPr="00FE53B5">
              <w:t>193.94</w:t>
            </w:r>
          </w:p>
        </w:tc>
        <w:tc>
          <w:tcPr>
            <w:tcW w:w="1262" w:type="dxa"/>
          </w:tcPr>
          <w:p w14:paraId="1E7DE211" w14:textId="77777777" w:rsidR="002A4A3D" w:rsidRPr="00FE53B5" w:rsidRDefault="002A4A3D" w:rsidP="00B81FB4">
            <w:pPr>
              <w:jc w:val="right"/>
            </w:pPr>
            <w:r w:rsidRPr="00FE53B5">
              <w:t>108.86</w:t>
            </w:r>
          </w:p>
        </w:tc>
        <w:tc>
          <w:tcPr>
            <w:tcW w:w="1263" w:type="dxa"/>
          </w:tcPr>
          <w:p w14:paraId="5E567AB2" w14:textId="77777777" w:rsidR="002A4A3D" w:rsidRPr="00FE53B5" w:rsidRDefault="002A4A3D" w:rsidP="00B81FB4">
            <w:pPr>
              <w:jc w:val="right"/>
            </w:pPr>
            <w:r w:rsidRPr="00FE53B5">
              <w:t>27.82</w:t>
            </w:r>
          </w:p>
        </w:tc>
        <w:tc>
          <w:tcPr>
            <w:tcW w:w="865" w:type="dxa"/>
          </w:tcPr>
          <w:p w14:paraId="36ADD44F" w14:textId="77777777" w:rsidR="002A4A3D" w:rsidRPr="00FE53B5" w:rsidRDefault="002A4A3D" w:rsidP="00B81FB4">
            <w:pPr>
              <w:jc w:val="right"/>
            </w:pPr>
            <w:r w:rsidRPr="00FE53B5">
              <w:t>927.52</w:t>
            </w:r>
          </w:p>
        </w:tc>
      </w:tr>
      <w:tr w:rsidR="002A4A3D" w:rsidRPr="00FE53B5" w14:paraId="0F8362B8" w14:textId="77777777" w:rsidTr="00D461F2">
        <w:tc>
          <w:tcPr>
            <w:tcW w:w="1129" w:type="dxa"/>
          </w:tcPr>
          <w:p w14:paraId="0B029D49" w14:textId="77777777" w:rsidR="002A4A3D" w:rsidRPr="00FE53B5" w:rsidRDefault="002A4A3D" w:rsidP="00D461F2">
            <w:r w:rsidRPr="00FE53B5">
              <w:t>Men</w:t>
            </w:r>
          </w:p>
        </w:tc>
        <w:tc>
          <w:tcPr>
            <w:tcW w:w="850" w:type="dxa"/>
          </w:tcPr>
          <w:p w14:paraId="7E58B2C3" w14:textId="77777777" w:rsidR="002A4A3D" w:rsidRPr="00FE53B5" w:rsidRDefault="002A4A3D" w:rsidP="00B81FB4">
            <w:pPr>
              <w:jc w:val="right"/>
            </w:pPr>
            <w:r w:rsidRPr="00FE53B5">
              <w:t>9.00</w:t>
            </w:r>
          </w:p>
        </w:tc>
        <w:tc>
          <w:tcPr>
            <w:tcW w:w="851" w:type="dxa"/>
          </w:tcPr>
          <w:p w14:paraId="2BCEDA5A" w14:textId="77777777" w:rsidR="002A4A3D" w:rsidRPr="00FE53B5" w:rsidRDefault="002A4A3D" w:rsidP="00B81FB4">
            <w:pPr>
              <w:jc w:val="right"/>
            </w:pPr>
            <w:r w:rsidRPr="00FE53B5">
              <w:t>16.25</w:t>
            </w:r>
          </w:p>
        </w:tc>
        <w:tc>
          <w:tcPr>
            <w:tcW w:w="850" w:type="dxa"/>
          </w:tcPr>
          <w:p w14:paraId="399B7DBF" w14:textId="77777777" w:rsidR="002A4A3D" w:rsidRPr="00FE53B5" w:rsidRDefault="002A4A3D" w:rsidP="00B81FB4">
            <w:pPr>
              <w:jc w:val="right"/>
            </w:pPr>
            <w:r w:rsidRPr="00FE53B5">
              <w:t>110.83</w:t>
            </w:r>
          </w:p>
        </w:tc>
        <w:tc>
          <w:tcPr>
            <w:tcW w:w="851" w:type="dxa"/>
          </w:tcPr>
          <w:p w14:paraId="1D33D411" w14:textId="77777777" w:rsidR="002A4A3D" w:rsidRPr="00FE53B5" w:rsidRDefault="002A4A3D" w:rsidP="00B81FB4">
            <w:pPr>
              <w:jc w:val="right"/>
            </w:pPr>
            <w:r w:rsidRPr="00FE53B5">
              <w:t>123.02</w:t>
            </w:r>
          </w:p>
        </w:tc>
        <w:tc>
          <w:tcPr>
            <w:tcW w:w="850" w:type="dxa"/>
          </w:tcPr>
          <w:p w14:paraId="685B552F" w14:textId="77777777" w:rsidR="002A4A3D" w:rsidRPr="00FE53B5" w:rsidRDefault="002A4A3D" w:rsidP="00B81FB4">
            <w:pPr>
              <w:jc w:val="right"/>
            </w:pPr>
            <w:r w:rsidRPr="00FE53B5">
              <w:t>116.35</w:t>
            </w:r>
          </w:p>
        </w:tc>
        <w:tc>
          <w:tcPr>
            <w:tcW w:w="851" w:type="dxa"/>
          </w:tcPr>
          <w:p w14:paraId="12DFD115" w14:textId="77777777" w:rsidR="002A4A3D" w:rsidRPr="00FE53B5" w:rsidRDefault="002A4A3D" w:rsidP="00B81FB4">
            <w:pPr>
              <w:jc w:val="right"/>
            </w:pPr>
            <w:r w:rsidRPr="00FE53B5">
              <w:t>165.24</w:t>
            </w:r>
          </w:p>
        </w:tc>
        <w:tc>
          <w:tcPr>
            <w:tcW w:w="1262" w:type="dxa"/>
          </w:tcPr>
          <w:p w14:paraId="2F64C069" w14:textId="77777777" w:rsidR="002A4A3D" w:rsidRPr="00FE53B5" w:rsidRDefault="002A4A3D" w:rsidP="00B81FB4">
            <w:pPr>
              <w:jc w:val="right"/>
            </w:pPr>
            <w:r w:rsidRPr="00FE53B5">
              <w:t>85.50</w:t>
            </w:r>
          </w:p>
        </w:tc>
        <w:tc>
          <w:tcPr>
            <w:tcW w:w="1263" w:type="dxa"/>
          </w:tcPr>
          <w:p w14:paraId="4736554F" w14:textId="77777777" w:rsidR="002A4A3D" w:rsidRPr="00FE53B5" w:rsidRDefault="002A4A3D" w:rsidP="00B81FB4">
            <w:pPr>
              <w:jc w:val="right"/>
            </w:pPr>
            <w:r w:rsidRPr="00FE53B5">
              <w:t>36.80</w:t>
            </w:r>
          </w:p>
        </w:tc>
        <w:tc>
          <w:tcPr>
            <w:tcW w:w="865" w:type="dxa"/>
          </w:tcPr>
          <w:p w14:paraId="0A739763" w14:textId="77777777" w:rsidR="002A4A3D" w:rsidRPr="00FE53B5" w:rsidRDefault="002A4A3D" w:rsidP="00B81FB4">
            <w:pPr>
              <w:jc w:val="right"/>
            </w:pPr>
            <w:r w:rsidRPr="00FE53B5">
              <w:t>662.98</w:t>
            </w:r>
          </w:p>
        </w:tc>
      </w:tr>
      <w:tr w:rsidR="002A4A3D" w:rsidRPr="00FE53B5" w14:paraId="14B5DF4C" w14:textId="77777777" w:rsidTr="00D461F2">
        <w:tc>
          <w:tcPr>
            <w:tcW w:w="1129" w:type="dxa"/>
          </w:tcPr>
          <w:p w14:paraId="3E6EF7B3" w14:textId="77777777" w:rsidR="002A4A3D" w:rsidRPr="00FE53B5" w:rsidRDefault="002A4A3D" w:rsidP="00D461F2">
            <w:r w:rsidRPr="00FE53B5">
              <w:t>Non-binary / gender diverse</w:t>
            </w:r>
          </w:p>
        </w:tc>
        <w:tc>
          <w:tcPr>
            <w:tcW w:w="850" w:type="dxa"/>
          </w:tcPr>
          <w:p w14:paraId="4221531D" w14:textId="77777777" w:rsidR="002A4A3D" w:rsidRPr="00FE53B5" w:rsidRDefault="002A4A3D" w:rsidP="00B81FB4">
            <w:pPr>
              <w:jc w:val="right"/>
            </w:pPr>
            <w:r w:rsidRPr="00FE53B5">
              <w:t>0.00</w:t>
            </w:r>
          </w:p>
        </w:tc>
        <w:tc>
          <w:tcPr>
            <w:tcW w:w="851" w:type="dxa"/>
          </w:tcPr>
          <w:p w14:paraId="137E4526" w14:textId="77777777" w:rsidR="002A4A3D" w:rsidRPr="00FE53B5" w:rsidRDefault="002A4A3D" w:rsidP="00B81FB4">
            <w:pPr>
              <w:jc w:val="right"/>
            </w:pPr>
            <w:r w:rsidRPr="00FE53B5">
              <w:t>0.36</w:t>
            </w:r>
          </w:p>
        </w:tc>
        <w:tc>
          <w:tcPr>
            <w:tcW w:w="850" w:type="dxa"/>
          </w:tcPr>
          <w:p w14:paraId="6E2F6C76" w14:textId="77777777" w:rsidR="002A4A3D" w:rsidRPr="00FE53B5" w:rsidRDefault="002A4A3D" w:rsidP="00B81FB4">
            <w:pPr>
              <w:jc w:val="right"/>
            </w:pPr>
            <w:r w:rsidRPr="00FE53B5">
              <w:t>0.00</w:t>
            </w:r>
          </w:p>
        </w:tc>
        <w:tc>
          <w:tcPr>
            <w:tcW w:w="851" w:type="dxa"/>
          </w:tcPr>
          <w:p w14:paraId="2C60EAC5" w14:textId="77777777" w:rsidR="002A4A3D" w:rsidRPr="00FE53B5" w:rsidRDefault="002A4A3D" w:rsidP="00B81FB4">
            <w:pPr>
              <w:jc w:val="right"/>
            </w:pPr>
            <w:r w:rsidRPr="00FE53B5">
              <w:t>0.00</w:t>
            </w:r>
          </w:p>
        </w:tc>
        <w:tc>
          <w:tcPr>
            <w:tcW w:w="850" w:type="dxa"/>
          </w:tcPr>
          <w:p w14:paraId="1D1B63CE" w14:textId="77777777" w:rsidR="002A4A3D" w:rsidRPr="00FE53B5" w:rsidRDefault="002A4A3D" w:rsidP="00B81FB4">
            <w:pPr>
              <w:jc w:val="right"/>
            </w:pPr>
            <w:r w:rsidRPr="00FE53B5">
              <w:t>1.58</w:t>
            </w:r>
          </w:p>
        </w:tc>
        <w:tc>
          <w:tcPr>
            <w:tcW w:w="851" w:type="dxa"/>
          </w:tcPr>
          <w:p w14:paraId="3ED0A051" w14:textId="77777777" w:rsidR="002A4A3D" w:rsidRPr="00FE53B5" w:rsidRDefault="002A4A3D" w:rsidP="00B81FB4">
            <w:pPr>
              <w:jc w:val="right"/>
            </w:pPr>
            <w:r w:rsidRPr="00FE53B5">
              <w:t>0.00</w:t>
            </w:r>
          </w:p>
        </w:tc>
        <w:tc>
          <w:tcPr>
            <w:tcW w:w="1262" w:type="dxa"/>
          </w:tcPr>
          <w:p w14:paraId="64A30C08" w14:textId="77777777" w:rsidR="002A4A3D" w:rsidRPr="00FE53B5" w:rsidRDefault="002A4A3D" w:rsidP="00B81FB4">
            <w:pPr>
              <w:jc w:val="right"/>
            </w:pPr>
            <w:r w:rsidRPr="00FE53B5">
              <w:t>0.00</w:t>
            </w:r>
          </w:p>
        </w:tc>
        <w:tc>
          <w:tcPr>
            <w:tcW w:w="1263" w:type="dxa"/>
          </w:tcPr>
          <w:p w14:paraId="5E11691E" w14:textId="77777777" w:rsidR="002A4A3D" w:rsidRPr="00FE53B5" w:rsidRDefault="002A4A3D" w:rsidP="00B81FB4">
            <w:pPr>
              <w:jc w:val="right"/>
            </w:pPr>
            <w:r w:rsidRPr="00FE53B5">
              <w:t>0.00</w:t>
            </w:r>
          </w:p>
        </w:tc>
        <w:tc>
          <w:tcPr>
            <w:tcW w:w="865" w:type="dxa"/>
          </w:tcPr>
          <w:p w14:paraId="5CFA9869" w14:textId="77777777" w:rsidR="002A4A3D" w:rsidRPr="00FE53B5" w:rsidRDefault="002A4A3D" w:rsidP="00B81FB4">
            <w:pPr>
              <w:jc w:val="right"/>
            </w:pPr>
            <w:r w:rsidRPr="00FE53B5">
              <w:t>1.94</w:t>
            </w:r>
          </w:p>
        </w:tc>
      </w:tr>
      <w:tr w:rsidR="002A4A3D" w:rsidRPr="00FE53B5" w14:paraId="576719BA" w14:textId="77777777" w:rsidTr="00D461F2">
        <w:tc>
          <w:tcPr>
            <w:tcW w:w="1129" w:type="dxa"/>
          </w:tcPr>
          <w:p w14:paraId="20441059" w14:textId="77777777" w:rsidR="002A4A3D" w:rsidRPr="00FE53B5" w:rsidRDefault="002A4A3D" w:rsidP="00D461F2">
            <w:r w:rsidRPr="00FE53B5">
              <w:t xml:space="preserve">Total </w:t>
            </w:r>
          </w:p>
        </w:tc>
        <w:tc>
          <w:tcPr>
            <w:tcW w:w="850" w:type="dxa"/>
          </w:tcPr>
          <w:p w14:paraId="6E33E079" w14:textId="77777777" w:rsidR="002A4A3D" w:rsidRPr="00FE53B5" w:rsidRDefault="002A4A3D" w:rsidP="00B81FB4">
            <w:pPr>
              <w:jc w:val="right"/>
            </w:pPr>
            <w:r w:rsidRPr="00FE53B5">
              <w:t>20.04</w:t>
            </w:r>
          </w:p>
        </w:tc>
        <w:tc>
          <w:tcPr>
            <w:tcW w:w="851" w:type="dxa"/>
          </w:tcPr>
          <w:p w14:paraId="5737805C" w14:textId="77777777" w:rsidR="002A4A3D" w:rsidRPr="00FE53B5" w:rsidRDefault="002A4A3D" w:rsidP="00B81FB4">
            <w:pPr>
              <w:jc w:val="right"/>
            </w:pPr>
            <w:r w:rsidRPr="00FE53B5">
              <w:t>46.72</w:t>
            </w:r>
          </w:p>
        </w:tc>
        <w:tc>
          <w:tcPr>
            <w:tcW w:w="850" w:type="dxa"/>
          </w:tcPr>
          <w:p w14:paraId="074433C0" w14:textId="77777777" w:rsidR="002A4A3D" w:rsidRPr="00FE53B5" w:rsidRDefault="002A4A3D" w:rsidP="00B81FB4">
            <w:pPr>
              <w:jc w:val="right"/>
            </w:pPr>
            <w:r w:rsidRPr="00FE53B5">
              <w:t>265.62</w:t>
            </w:r>
          </w:p>
        </w:tc>
        <w:tc>
          <w:tcPr>
            <w:tcW w:w="851" w:type="dxa"/>
          </w:tcPr>
          <w:p w14:paraId="5E81F68F" w14:textId="77777777" w:rsidR="002A4A3D" w:rsidRPr="00FE53B5" w:rsidRDefault="002A4A3D" w:rsidP="00B81FB4">
            <w:pPr>
              <w:jc w:val="right"/>
            </w:pPr>
            <w:r w:rsidRPr="00FE53B5">
              <w:t>317.76</w:t>
            </w:r>
          </w:p>
        </w:tc>
        <w:tc>
          <w:tcPr>
            <w:tcW w:w="850" w:type="dxa"/>
          </w:tcPr>
          <w:p w14:paraId="3ADCB36D" w14:textId="77777777" w:rsidR="002A4A3D" w:rsidRPr="00FE53B5" w:rsidRDefault="002A4A3D" w:rsidP="00B81FB4">
            <w:pPr>
              <w:jc w:val="right"/>
            </w:pPr>
            <w:r w:rsidRPr="00FE53B5">
              <w:t>324.14</w:t>
            </w:r>
          </w:p>
        </w:tc>
        <w:tc>
          <w:tcPr>
            <w:tcW w:w="851" w:type="dxa"/>
          </w:tcPr>
          <w:p w14:paraId="3FDC3085" w14:textId="77777777" w:rsidR="002A4A3D" w:rsidRPr="00FE53B5" w:rsidRDefault="002A4A3D" w:rsidP="00B81FB4">
            <w:pPr>
              <w:jc w:val="right"/>
            </w:pPr>
            <w:r w:rsidRPr="00FE53B5">
              <w:t>359.18</w:t>
            </w:r>
          </w:p>
        </w:tc>
        <w:tc>
          <w:tcPr>
            <w:tcW w:w="1262" w:type="dxa"/>
          </w:tcPr>
          <w:p w14:paraId="7D3E2293" w14:textId="77777777" w:rsidR="002A4A3D" w:rsidRPr="00FE53B5" w:rsidRDefault="002A4A3D" w:rsidP="00B81FB4">
            <w:pPr>
              <w:jc w:val="right"/>
            </w:pPr>
            <w:r w:rsidRPr="00FE53B5">
              <w:t>194.36</w:t>
            </w:r>
          </w:p>
        </w:tc>
        <w:tc>
          <w:tcPr>
            <w:tcW w:w="1263" w:type="dxa"/>
          </w:tcPr>
          <w:p w14:paraId="53C14D73" w14:textId="77777777" w:rsidR="002A4A3D" w:rsidRPr="00FE53B5" w:rsidRDefault="002A4A3D" w:rsidP="00B81FB4">
            <w:pPr>
              <w:jc w:val="right"/>
            </w:pPr>
            <w:r w:rsidRPr="00FE53B5">
              <w:t>64.62</w:t>
            </w:r>
          </w:p>
        </w:tc>
        <w:tc>
          <w:tcPr>
            <w:tcW w:w="865" w:type="dxa"/>
          </w:tcPr>
          <w:p w14:paraId="39C50BEB" w14:textId="77777777" w:rsidR="002A4A3D" w:rsidRPr="00FE53B5" w:rsidRDefault="002A4A3D" w:rsidP="00B81FB4">
            <w:pPr>
              <w:jc w:val="right"/>
            </w:pPr>
            <w:r w:rsidRPr="00FE53B5">
              <w:t>1592.44</w:t>
            </w:r>
          </w:p>
        </w:tc>
      </w:tr>
    </w:tbl>
    <w:p w14:paraId="2952C8DE" w14:textId="77777777" w:rsidR="002A4A3D" w:rsidRPr="00FE53B5" w:rsidRDefault="002A4A3D" w:rsidP="00426FCF">
      <w:pPr>
        <w:pStyle w:val="Heading4"/>
        <w:rPr>
          <w:rFonts w:hint="eastAsia"/>
        </w:rPr>
      </w:pPr>
      <w:bookmarkStart w:id="72" w:name="_Toc213139334"/>
      <w:r w:rsidRPr="00FE53B5">
        <w:t>Employee classification by age group (FTE) as of June 2025</w:t>
      </w:r>
      <w:bookmarkEnd w:id="72"/>
    </w:p>
    <w:tbl>
      <w:tblPr>
        <w:tblStyle w:val="TableGrid"/>
        <w:tblW w:w="5000" w:type="pct"/>
        <w:tblLayout w:type="fixed"/>
        <w:tblLook w:val="0020" w:firstRow="1" w:lastRow="0" w:firstColumn="0" w:lastColumn="0" w:noHBand="0" w:noVBand="0"/>
      </w:tblPr>
      <w:tblGrid>
        <w:gridCol w:w="1129"/>
        <w:gridCol w:w="850"/>
        <w:gridCol w:w="851"/>
        <w:gridCol w:w="850"/>
        <w:gridCol w:w="851"/>
        <w:gridCol w:w="850"/>
        <w:gridCol w:w="851"/>
        <w:gridCol w:w="1276"/>
        <w:gridCol w:w="1110"/>
        <w:gridCol w:w="1004"/>
      </w:tblGrid>
      <w:tr w:rsidR="002A4A3D" w:rsidRPr="00FE53B5" w14:paraId="6EE8A233"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1129" w:type="dxa"/>
          </w:tcPr>
          <w:p w14:paraId="67F0AD62" w14:textId="77777777" w:rsidR="002A4A3D" w:rsidRPr="00FE53B5" w:rsidRDefault="002A4A3D" w:rsidP="00D461F2">
            <w:r w:rsidRPr="00FE53B5">
              <w:t>Age group</w:t>
            </w:r>
          </w:p>
        </w:tc>
        <w:tc>
          <w:tcPr>
            <w:tcW w:w="850" w:type="dxa"/>
          </w:tcPr>
          <w:p w14:paraId="17388669" w14:textId="77777777" w:rsidR="002A4A3D" w:rsidRPr="00FE53B5" w:rsidRDefault="002A4A3D" w:rsidP="00B81FB4">
            <w:pPr>
              <w:jc w:val="right"/>
            </w:pPr>
            <w:r w:rsidRPr="00FE53B5">
              <w:t>Class 1</w:t>
            </w:r>
          </w:p>
        </w:tc>
        <w:tc>
          <w:tcPr>
            <w:tcW w:w="851" w:type="dxa"/>
          </w:tcPr>
          <w:p w14:paraId="6E891CA5" w14:textId="77777777" w:rsidR="002A4A3D" w:rsidRPr="00FE53B5" w:rsidRDefault="002A4A3D" w:rsidP="00B81FB4">
            <w:pPr>
              <w:jc w:val="right"/>
            </w:pPr>
            <w:r w:rsidRPr="00FE53B5">
              <w:t>Class 2</w:t>
            </w:r>
          </w:p>
        </w:tc>
        <w:tc>
          <w:tcPr>
            <w:tcW w:w="850" w:type="dxa"/>
          </w:tcPr>
          <w:p w14:paraId="1D1CD01E" w14:textId="77777777" w:rsidR="002A4A3D" w:rsidRPr="00FE53B5" w:rsidRDefault="002A4A3D" w:rsidP="00B81FB4">
            <w:pPr>
              <w:jc w:val="right"/>
            </w:pPr>
            <w:r w:rsidRPr="00FE53B5">
              <w:t>Class 3</w:t>
            </w:r>
          </w:p>
        </w:tc>
        <w:tc>
          <w:tcPr>
            <w:tcW w:w="851" w:type="dxa"/>
          </w:tcPr>
          <w:p w14:paraId="7568D135" w14:textId="77777777" w:rsidR="002A4A3D" w:rsidRPr="00FE53B5" w:rsidRDefault="002A4A3D" w:rsidP="00B81FB4">
            <w:pPr>
              <w:jc w:val="right"/>
            </w:pPr>
            <w:r w:rsidRPr="00FE53B5">
              <w:t>Class 4</w:t>
            </w:r>
          </w:p>
        </w:tc>
        <w:tc>
          <w:tcPr>
            <w:tcW w:w="850" w:type="dxa"/>
          </w:tcPr>
          <w:p w14:paraId="512ED4F1" w14:textId="77777777" w:rsidR="002A4A3D" w:rsidRPr="00FE53B5" w:rsidRDefault="002A4A3D" w:rsidP="00B81FB4">
            <w:pPr>
              <w:jc w:val="right"/>
            </w:pPr>
            <w:r w:rsidRPr="00FE53B5">
              <w:t>Class 5</w:t>
            </w:r>
          </w:p>
        </w:tc>
        <w:tc>
          <w:tcPr>
            <w:tcW w:w="851" w:type="dxa"/>
          </w:tcPr>
          <w:p w14:paraId="0CABF09B" w14:textId="77777777" w:rsidR="002A4A3D" w:rsidRPr="00FE53B5" w:rsidRDefault="002A4A3D" w:rsidP="00B81FB4">
            <w:pPr>
              <w:jc w:val="right"/>
            </w:pPr>
            <w:r w:rsidRPr="00FE53B5">
              <w:t>Class 6</w:t>
            </w:r>
          </w:p>
        </w:tc>
        <w:tc>
          <w:tcPr>
            <w:tcW w:w="1276" w:type="dxa"/>
          </w:tcPr>
          <w:p w14:paraId="3B3A0FA0" w14:textId="77777777" w:rsidR="002A4A3D" w:rsidRPr="00FE53B5" w:rsidRDefault="002A4A3D" w:rsidP="00B81FB4">
            <w:pPr>
              <w:jc w:val="right"/>
            </w:pPr>
            <w:r w:rsidRPr="00FE53B5">
              <w:t>Class 7 / Senior officer contract</w:t>
            </w:r>
          </w:p>
        </w:tc>
        <w:tc>
          <w:tcPr>
            <w:tcW w:w="1110" w:type="dxa"/>
          </w:tcPr>
          <w:p w14:paraId="3D763222" w14:textId="77777777" w:rsidR="002A4A3D" w:rsidRPr="00FE53B5" w:rsidRDefault="002A4A3D" w:rsidP="00B81FB4">
            <w:pPr>
              <w:jc w:val="right"/>
            </w:pPr>
            <w:r w:rsidRPr="00FE53B5">
              <w:t>Executive contract</w:t>
            </w:r>
          </w:p>
        </w:tc>
        <w:tc>
          <w:tcPr>
            <w:tcW w:w="1004" w:type="dxa"/>
          </w:tcPr>
          <w:p w14:paraId="7A6E275A" w14:textId="77777777" w:rsidR="002A4A3D" w:rsidRPr="00FE53B5" w:rsidRDefault="002A4A3D" w:rsidP="00B81FB4">
            <w:pPr>
              <w:jc w:val="right"/>
            </w:pPr>
            <w:r w:rsidRPr="00FE53B5">
              <w:t>Total</w:t>
            </w:r>
          </w:p>
        </w:tc>
      </w:tr>
      <w:tr w:rsidR="002A4A3D" w:rsidRPr="00FE53B5" w14:paraId="74A3B0C2" w14:textId="77777777" w:rsidTr="00D461F2">
        <w:tc>
          <w:tcPr>
            <w:tcW w:w="1129" w:type="dxa"/>
          </w:tcPr>
          <w:p w14:paraId="6DA37E21" w14:textId="77777777" w:rsidR="002A4A3D" w:rsidRPr="00FE53B5" w:rsidRDefault="002A4A3D" w:rsidP="00D461F2">
            <w:r w:rsidRPr="00FE53B5">
              <w:t>Under 30 years</w:t>
            </w:r>
          </w:p>
        </w:tc>
        <w:tc>
          <w:tcPr>
            <w:tcW w:w="850" w:type="dxa"/>
          </w:tcPr>
          <w:p w14:paraId="342A9EB7" w14:textId="77777777" w:rsidR="002A4A3D" w:rsidRPr="00FE53B5" w:rsidRDefault="002A4A3D" w:rsidP="00B81FB4">
            <w:pPr>
              <w:jc w:val="right"/>
            </w:pPr>
            <w:r w:rsidRPr="00FE53B5">
              <w:t>8.23</w:t>
            </w:r>
          </w:p>
        </w:tc>
        <w:tc>
          <w:tcPr>
            <w:tcW w:w="851" w:type="dxa"/>
          </w:tcPr>
          <w:p w14:paraId="6217AD84" w14:textId="77777777" w:rsidR="002A4A3D" w:rsidRPr="00FE53B5" w:rsidRDefault="002A4A3D" w:rsidP="00B81FB4">
            <w:pPr>
              <w:jc w:val="right"/>
            </w:pPr>
            <w:r w:rsidRPr="00FE53B5">
              <w:t>14.88</w:t>
            </w:r>
          </w:p>
        </w:tc>
        <w:tc>
          <w:tcPr>
            <w:tcW w:w="850" w:type="dxa"/>
          </w:tcPr>
          <w:p w14:paraId="41689564" w14:textId="77777777" w:rsidR="002A4A3D" w:rsidRPr="00FE53B5" w:rsidRDefault="002A4A3D" w:rsidP="00B81FB4">
            <w:pPr>
              <w:jc w:val="right"/>
            </w:pPr>
            <w:r w:rsidRPr="00FE53B5">
              <w:t>56.96</w:t>
            </w:r>
          </w:p>
        </w:tc>
        <w:tc>
          <w:tcPr>
            <w:tcW w:w="851" w:type="dxa"/>
          </w:tcPr>
          <w:p w14:paraId="64380181" w14:textId="77777777" w:rsidR="002A4A3D" w:rsidRPr="00FE53B5" w:rsidRDefault="002A4A3D" w:rsidP="00B81FB4">
            <w:pPr>
              <w:jc w:val="right"/>
            </w:pPr>
            <w:r w:rsidRPr="00FE53B5">
              <w:t>56.85</w:t>
            </w:r>
          </w:p>
        </w:tc>
        <w:tc>
          <w:tcPr>
            <w:tcW w:w="850" w:type="dxa"/>
          </w:tcPr>
          <w:p w14:paraId="539EAC72" w14:textId="77777777" w:rsidR="002A4A3D" w:rsidRPr="00FE53B5" w:rsidRDefault="002A4A3D" w:rsidP="00B81FB4">
            <w:pPr>
              <w:jc w:val="right"/>
            </w:pPr>
            <w:r w:rsidRPr="00FE53B5">
              <w:t>30.58</w:t>
            </w:r>
          </w:p>
        </w:tc>
        <w:tc>
          <w:tcPr>
            <w:tcW w:w="851" w:type="dxa"/>
          </w:tcPr>
          <w:p w14:paraId="094A718D" w14:textId="77777777" w:rsidR="002A4A3D" w:rsidRPr="00FE53B5" w:rsidRDefault="002A4A3D" w:rsidP="00B81FB4">
            <w:pPr>
              <w:jc w:val="right"/>
            </w:pPr>
            <w:r w:rsidRPr="00FE53B5">
              <w:t>12.00</w:t>
            </w:r>
          </w:p>
        </w:tc>
        <w:tc>
          <w:tcPr>
            <w:tcW w:w="1276" w:type="dxa"/>
          </w:tcPr>
          <w:p w14:paraId="07F2E36D" w14:textId="77777777" w:rsidR="002A4A3D" w:rsidRPr="00FE53B5" w:rsidRDefault="002A4A3D" w:rsidP="00B81FB4">
            <w:pPr>
              <w:jc w:val="right"/>
            </w:pPr>
            <w:r w:rsidRPr="00FE53B5">
              <w:t>1.00</w:t>
            </w:r>
          </w:p>
        </w:tc>
        <w:tc>
          <w:tcPr>
            <w:tcW w:w="1110" w:type="dxa"/>
          </w:tcPr>
          <w:p w14:paraId="0C0B7EBA" w14:textId="77777777" w:rsidR="002A4A3D" w:rsidRPr="00FE53B5" w:rsidRDefault="002A4A3D" w:rsidP="00B81FB4">
            <w:pPr>
              <w:jc w:val="right"/>
            </w:pPr>
          </w:p>
        </w:tc>
        <w:tc>
          <w:tcPr>
            <w:tcW w:w="1004" w:type="dxa"/>
          </w:tcPr>
          <w:p w14:paraId="30096CE7" w14:textId="77777777" w:rsidR="002A4A3D" w:rsidRPr="00FE53B5" w:rsidRDefault="002A4A3D" w:rsidP="00B81FB4">
            <w:pPr>
              <w:jc w:val="right"/>
            </w:pPr>
            <w:r w:rsidRPr="00FE53B5">
              <w:t>180.50</w:t>
            </w:r>
          </w:p>
        </w:tc>
      </w:tr>
      <w:tr w:rsidR="002A4A3D" w:rsidRPr="00FE53B5" w14:paraId="6A5B527E" w14:textId="77777777" w:rsidTr="00D461F2">
        <w:tc>
          <w:tcPr>
            <w:tcW w:w="1129" w:type="dxa"/>
          </w:tcPr>
          <w:p w14:paraId="46C0F052" w14:textId="77777777" w:rsidR="002A4A3D" w:rsidRPr="00FE53B5" w:rsidRDefault="002A4A3D" w:rsidP="00D461F2">
            <w:r w:rsidRPr="00FE53B5">
              <w:t>30 to 49 years</w:t>
            </w:r>
          </w:p>
        </w:tc>
        <w:tc>
          <w:tcPr>
            <w:tcW w:w="850" w:type="dxa"/>
          </w:tcPr>
          <w:p w14:paraId="72D05EB7" w14:textId="77777777" w:rsidR="002A4A3D" w:rsidRPr="00FE53B5" w:rsidRDefault="002A4A3D" w:rsidP="00B81FB4">
            <w:pPr>
              <w:jc w:val="right"/>
            </w:pPr>
            <w:r w:rsidRPr="00FE53B5">
              <w:t>5.18</w:t>
            </w:r>
          </w:p>
        </w:tc>
        <w:tc>
          <w:tcPr>
            <w:tcW w:w="851" w:type="dxa"/>
          </w:tcPr>
          <w:p w14:paraId="3ECE8605" w14:textId="77777777" w:rsidR="002A4A3D" w:rsidRPr="00FE53B5" w:rsidRDefault="002A4A3D" w:rsidP="00B81FB4">
            <w:pPr>
              <w:jc w:val="right"/>
            </w:pPr>
            <w:r w:rsidRPr="00FE53B5">
              <w:t>15.87</w:t>
            </w:r>
          </w:p>
        </w:tc>
        <w:tc>
          <w:tcPr>
            <w:tcW w:w="850" w:type="dxa"/>
          </w:tcPr>
          <w:p w14:paraId="13F84B41" w14:textId="77777777" w:rsidR="002A4A3D" w:rsidRPr="00FE53B5" w:rsidRDefault="002A4A3D" w:rsidP="00B81FB4">
            <w:pPr>
              <w:jc w:val="right"/>
            </w:pPr>
            <w:r w:rsidRPr="00FE53B5">
              <w:t>114.44</w:t>
            </w:r>
          </w:p>
        </w:tc>
        <w:tc>
          <w:tcPr>
            <w:tcW w:w="851" w:type="dxa"/>
          </w:tcPr>
          <w:p w14:paraId="376BC37F" w14:textId="77777777" w:rsidR="002A4A3D" w:rsidRPr="00FE53B5" w:rsidRDefault="002A4A3D" w:rsidP="00B81FB4">
            <w:pPr>
              <w:jc w:val="right"/>
            </w:pPr>
            <w:r w:rsidRPr="00FE53B5">
              <w:t>175.26</w:t>
            </w:r>
          </w:p>
        </w:tc>
        <w:tc>
          <w:tcPr>
            <w:tcW w:w="850" w:type="dxa"/>
          </w:tcPr>
          <w:p w14:paraId="3C37B288" w14:textId="77777777" w:rsidR="002A4A3D" w:rsidRPr="00FE53B5" w:rsidRDefault="002A4A3D" w:rsidP="00B81FB4">
            <w:pPr>
              <w:jc w:val="right"/>
            </w:pPr>
            <w:r w:rsidRPr="00FE53B5">
              <w:t>205.86</w:t>
            </w:r>
          </w:p>
        </w:tc>
        <w:tc>
          <w:tcPr>
            <w:tcW w:w="851" w:type="dxa"/>
          </w:tcPr>
          <w:p w14:paraId="3FC8EB9D" w14:textId="77777777" w:rsidR="002A4A3D" w:rsidRPr="00FE53B5" w:rsidRDefault="002A4A3D" w:rsidP="00B81FB4">
            <w:pPr>
              <w:jc w:val="right"/>
            </w:pPr>
            <w:r w:rsidRPr="00FE53B5">
              <w:t>233.15</w:t>
            </w:r>
          </w:p>
        </w:tc>
        <w:tc>
          <w:tcPr>
            <w:tcW w:w="1276" w:type="dxa"/>
          </w:tcPr>
          <w:p w14:paraId="1A03C892" w14:textId="77777777" w:rsidR="002A4A3D" w:rsidRPr="00FE53B5" w:rsidRDefault="002A4A3D" w:rsidP="00B81FB4">
            <w:pPr>
              <w:jc w:val="right"/>
            </w:pPr>
            <w:r w:rsidRPr="00FE53B5">
              <w:t>121.06</w:t>
            </w:r>
          </w:p>
        </w:tc>
        <w:tc>
          <w:tcPr>
            <w:tcW w:w="1110" w:type="dxa"/>
          </w:tcPr>
          <w:p w14:paraId="1E32370C" w14:textId="77777777" w:rsidR="002A4A3D" w:rsidRPr="00FE53B5" w:rsidRDefault="002A4A3D" w:rsidP="00B81FB4">
            <w:pPr>
              <w:jc w:val="right"/>
            </w:pPr>
            <w:r w:rsidRPr="00FE53B5">
              <w:t>33.62</w:t>
            </w:r>
          </w:p>
        </w:tc>
        <w:tc>
          <w:tcPr>
            <w:tcW w:w="1004" w:type="dxa"/>
          </w:tcPr>
          <w:p w14:paraId="07768F12" w14:textId="77777777" w:rsidR="002A4A3D" w:rsidRPr="00FE53B5" w:rsidRDefault="002A4A3D" w:rsidP="00B81FB4">
            <w:pPr>
              <w:jc w:val="right"/>
            </w:pPr>
            <w:r w:rsidRPr="00FE53B5">
              <w:t>904.44</w:t>
            </w:r>
          </w:p>
        </w:tc>
      </w:tr>
      <w:tr w:rsidR="002A4A3D" w:rsidRPr="00FE53B5" w14:paraId="269B9D3C" w14:textId="77777777" w:rsidTr="00D461F2">
        <w:tc>
          <w:tcPr>
            <w:tcW w:w="1129" w:type="dxa"/>
          </w:tcPr>
          <w:p w14:paraId="4C78AB60" w14:textId="77777777" w:rsidR="002A4A3D" w:rsidRPr="00FE53B5" w:rsidRDefault="002A4A3D" w:rsidP="00D461F2">
            <w:r w:rsidRPr="00FE53B5">
              <w:t>50 years plus</w:t>
            </w:r>
          </w:p>
        </w:tc>
        <w:tc>
          <w:tcPr>
            <w:tcW w:w="850" w:type="dxa"/>
          </w:tcPr>
          <w:p w14:paraId="4C536887" w14:textId="77777777" w:rsidR="002A4A3D" w:rsidRPr="00FE53B5" w:rsidRDefault="002A4A3D" w:rsidP="00B81FB4">
            <w:pPr>
              <w:jc w:val="right"/>
            </w:pPr>
            <w:r w:rsidRPr="00FE53B5">
              <w:t>6.63</w:t>
            </w:r>
          </w:p>
        </w:tc>
        <w:tc>
          <w:tcPr>
            <w:tcW w:w="851" w:type="dxa"/>
          </w:tcPr>
          <w:p w14:paraId="36DDD70A" w14:textId="77777777" w:rsidR="002A4A3D" w:rsidRPr="00FE53B5" w:rsidRDefault="002A4A3D" w:rsidP="00B81FB4">
            <w:pPr>
              <w:jc w:val="right"/>
            </w:pPr>
            <w:r w:rsidRPr="00FE53B5">
              <w:t>15.97</w:t>
            </w:r>
          </w:p>
        </w:tc>
        <w:tc>
          <w:tcPr>
            <w:tcW w:w="850" w:type="dxa"/>
          </w:tcPr>
          <w:p w14:paraId="778F65DC" w14:textId="77777777" w:rsidR="002A4A3D" w:rsidRPr="00FE53B5" w:rsidRDefault="002A4A3D" w:rsidP="00B81FB4">
            <w:pPr>
              <w:jc w:val="right"/>
            </w:pPr>
            <w:r w:rsidRPr="00FE53B5">
              <w:t>94.22</w:t>
            </w:r>
          </w:p>
        </w:tc>
        <w:tc>
          <w:tcPr>
            <w:tcW w:w="851" w:type="dxa"/>
          </w:tcPr>
          <w:p w14:paraId="534390D9" w14:textId="77777777" w:rsidR="002A4A3D" w:rsidRPr="00FE53B5" w:rsidRDefault="002A4A3D" w:rsidP="00B81FB4">
            <w:pPr>
              <w:jc w:val="right"/>
            </w:pPr>
            <w:r w:rsidRPr="00FE53B5">
              <w:t>85.66</w:t>
            </w:r>
          </w:p>
        </w:tc>
        <w:tc>
          <w:tcPr>
            <w:tcW w:w="850" w:type="dxa"/>
          </w:tcPr>
          <w:p w14:paraId="6218AC46" w14:textId="77777777" w:rsidR="002A4A3D" w:rsidRPr="00FE53B5" w:rsidRDefault="002A4A3D" w:rsidP="00B81FB4">
            <w:pPr>
              <w:jc w:val="right"/>
            </w:pPr>
            <w:r w:rsidRPr="00FE53B5">
              <w:t>87.70</w:t>
            </w:r>
          </w:p>
        </w:tc>
        <w:tc>
          <w:tcPr>
            <w:tcW w:w="851" w:type="dxa"/>
          </w:tcPr>
          <w:p w14:paraId="6795D24B" w14:textId="77777777" w:rsidR="002A4A3D" w:rsidRPr="00FE53B5" w:rsidRDefault="002A4A3D" w:rsidP="00B81FB4">
            <w:pPr>
              <w:jc w:val="right"/>
            </w:pPr>
            <w:r w:rsidRPr="00FE53B5">
              <w:t>114.03</w:t>
            </w:r>
          </w:p>
        </w:tc>
        <w:tc>
          <w:tcPr>
            <w:tcW w:w="1276" w:type="dxa"/>
          </w:tcPr>
          <w:p w14:paraId="79B1716B" w14:textId="77777777" w:rsidR="002A4A3D" w:rsidRPr="00FE53B5" w:rsidRDefault="002A4A3D" w:rsidP="00B81FB4">
            <w:pPr>
              <w:jc w:val="right"/>
            </w:pPr>
            <w:r w:rsidRPr="00FE53B5">
              <w:t>72.30</w:t>
            </w:r>
          </w:p>
        </w:tc>
        <w:tc>
          <w:tcPr>
            <w:tcW w:w="1110" w:type="dxa"/>
          </w:tcPr>
          <w:p w14:paraId="2758FE79" w14:textId="77777777" w:rsidR="002A4A3D" w:rsidRPr="00FE53B5" w:rsidRDefault="002A4A3D" w:rsidP="00B81FB4">
            <w:pPr>
              <w:jc w:val="right"/>
            </w:pPr>
            <w:r w:rsidRPr="00FE53B5">
              <w:t>31.00</w:t>
            </w:r>
          </w:p>
        </w:tc>
        <w:tc>
          <w:tcPr>
            <w:tcW w:w="1004" w:type="dxa"/>
          </w:tcPr>
          <w:p w14:paraId="1C273150" w14:textId="77777777" w:rsidR="002A4A3D" w:rsidRPr="00FE53B5" w:rsidRDefault="002A4A3D" w:rsidP="00B81FB4">
            <w:pPr>
              <w:jc w:val="right"/>
            </w:pPr>
            <w:r w:rsidRPr="00FE53B5">
              <w:t>507.50</w:t>
            </w:r>
          </w:p>
        </w:tc>
      </w:tr>
      <w:tr w:rsidR="002A4A3D" w:rsidRPr="00FE53B5" w14:paraId="14A533F6" w14:textId="77777777" w:rsidTr="00D461F2">
        <w:tc>
          <w:tcPr>
            <w:tcW w:w="1129" w:type="dxa"/>
          </w:tcPr>
          <w:p w14:paraId="3AEBD21A" w14:textId="77777777" w:rsidR="002A4A3D" w:rsidRPr="00FE53B5" w:rsidRDefault="002A4A3D" w:rsidP="00D461F2">
            <w:r w:rsidRPr="00FE53B5">
              <w:t xml:space="preserve">Total </w:t>
            </w:r>
          </w:p>
        </w:tc>
        <w:tc>
          <w:tcPr>
            <w:tcW w:w="850" w:type="dxa"/>
          </w:tcPr>
          <w:p w14:paraId="03E7F7FB" w14:textId="77777777" w:rsidR="002A4A3D" w:rsidRPr="00FE53B5" w:rsidRDefault="002A4A3D" w:rsidP="00B81FB4">
            <w:pPr>
              <w:jc w:val="right"/>
            </w:pPr>
            <w:r w:rsidRPr="00FE53B5">
              <w:t>20.04</w:t>
            </w:r>
          </w:p>
        </w:tc>
        <w:tc>
          <w:tcPr>
            <w:tcW w:w="851" w:type="dxa"/>
          </w:tcPr>
          <w:p w14:paraId="75210510" w14:textId="77777777" w:rsidR="002A4A3D" w:rsidRPr="00FE53B5" w:rsidRDefault="002A4A3D" w:rsidP="00B81FB4">
            <w:pPr>
              <w:jc w:val="right"/>
            </w:pPr>
            <w:r w:rsidRPr="00FE53B5">
              <w:t>46.72</w:t>
            </w:r>
          </w:p>
        </w:tc>
        <w:tc>
          <w:tcPr>
            <w:tcW w:w="850" w:type="dxa"/>
          </w:tcPr>
          <w:p w14:paraId="0ECC2F73" w14:textId="77777777" w:rsidR="002A4A3D" w:rsidRPr="00FE53B5" w:rsidRDefault="002A4A3D" w:rsidP="00B81FB4">
            <w:pPr>
              <w:jc w:val="right"/>
            </w:pPr>
            <w:r w:rsidRPr="00FE53B5">
              <w:t>265.62</w:t>
            </w:r>
          </w:p>
        </w:tc>
        <w:tc>
          <w:tcPr>
            <w:tcW w:w="851" w:type="dxa"/>
          </w:tcPr>
          <w:p w14:paraId="4A451356" w14:textId="77777777" w:rsidR="002A4A3D" w:rsidRPr="00FE53B5" w:rsidRDefault="002A4A3D" w:rsidP="00B81FB4">
            <w:pPr>
              <w:jc w:val="right"/>
            </w:pPr>
            <w:r w:rsidRPr="00FE53B5">
              <w:t>317.76</w:t>
            </w:r>
          </w:p>
        </w:tc>
        <w:tc>
          <w:tcPr>
            <w:tcW w:w="850" w:type="dxa"/>
          </w:tcPr>
          <w:p w14:paraId="5703ABCC" w14:textId="77777777" w:rsidR="002A4A3D" w:rsidRPr="00FE53B5" w:rsidRDefault="002A4A3D" w:rsidP="00B81FB4">
            <w:pPr>
              <w:jc w:val="right"/>
            </w:pPr>
            <w:r w:rsidRPr="00FE53B5">
              <w:t>324.14</w:t>
            </w:r>
          </w:p>
        </w:tc>
        <w:tc>
          <w:tcPr>
            <w:tcW w:w="851" w:type="dxa"/>
          </w:tcPr>
          <w:p w14:paraId="42E29DFB" w14:textId="77777777" w:rsidR="002A4A3D" w:rsidRPr="00FE53B5" w:rsidRDefault="002A4A3D" w:rsidP="00B81FB4">
            <w:pPr>
              <w:jc w:val="right"/>
            </w:pPr>
            <w:r w:rsidRPr="00FE53B5">
              <w:t>359.18</w:t>
            </w:r>
          </w:p>
        </w:tc>
        <w:tc>
          <w:tcPr>
            <w:tcW w:w="1276" w:type="dxa"/>
          </w:tcPr>
          <w:p w14:paraId="0AD37D1B" w14:textId="77777777" w:rsidR="002A4A3D" w:rsidRPr="00FE53B5" w:rsidRDefault="002A4A3D" w:rsidP="00B81FB4">
            <w:pPr>
              <w:jc w:val="right"/>
            </w:pPr>
            <w:r w:rsidRPr="00FE53B5">
              <w:t>194.36</w:t>
            </w:r>
          </w:p>
        </w:tc>
        <w:tc>
          <w:tcPr>
            <w:tcW w:w="1110" w:type="dxa"/>
          </w:tcPr>
          <w:p w14:paraId="6E731CE5" w14:textId="77777777" w:rsidR="002A4A3D" w:rsidRPr="00FE53B5" w:rsidRDefault="002A4A3D" w:rsidP="00B81FB4">
            <w:pPr>
              <w:jc w:val="right"/>
            </w:pPr>
            <w:r w:rsidRPr="00FE53B5">
              <w:t>64.62</w:t>
            </w:r>
          </w:p>
        </w:tc>
        <w:tc>
          <w:tcPr>
            <w:tcW w:w="1004" w:type="dxa"/>
          </w:tcPr>
          <w:p w14:paraId="51285DD9" w14:textId="77777777" w:rsidR="002A4A3D" w:rsidRPr="00FE53B5" w:rsidRDefault="002A4A3D" w:rsidP="00B81FB4">
            <w:pPr>
              <w:jc w:val="right"/>
            </w:pPr>
            <w:r w:rsidRPr="00FE53B5">
              <w:t>1592.44</w:t>
            </w:r>
          </w:p>
        </w:tc>
      </w:tr>
    </w:tbl>
    <w:p w14:paraId="20C72DF3" w14:textId="77777777" w:rsidR="002A4A3D" w:rsidRPr="00FE53B5" w:rsidRDefault="002A4A3D" w:rsidP="002A4A3D"/>
    <w:p w14:paraId="143A84FE" w14:textId="77777777" w:rsidR="002A4A3D" w:rsidRPr="004D484F" w:rsidRDefault="002A4A3D" w:rsidP="002A4A3D">
      <w:r w:rsidRPr="004D484F">
        <w:br w:type="page"/>
      </w:r>
    </w:p>
    <w:p w14:paraId="240CC337" w14:textId="77777777" w:rsidR="002A4A3D" w:rsidRPr="00FE53B5" w:rsidRDefault="002A4A3D" w:rsidP="00C14030">
      <w:pPr>
        <w:pStyle w:val="Heading2"/>
        <w:rPr>
          <w:rFonts w:hint="eastAsia"/>
        </w:rPr>
      </w:pPr>
      <w:bookmarkStart w:id="73" w:name="_Toc213139335"/>
      <w:bookmarkStart w:id="74" w:name="_Toc213156710"/>
      <w:r w:rsidRPr="00FE53B5">
        <w:lastRenderedPageBreak/>
        <w:t>Health, safety and wellbeing</w:t>
      </w:r>
      <w:bookmarkEnd w:id="73"/>
      <w:bookmarkEnd w:id="74"/>
    </w:p>
    <w:p w14:paraId="18A9DEA3" w14:textId="77777777" w:rsidR="002A4A3D" w:rsidRPr="00FE53B5" w:rsidRDefault="002A4A3D" w:rsidP="002A4A3D">
      <w:r w:rsidRPr="00FE53B5">
        <w:t>At City of Melbourne, fostering a safe and healthy workplace is fundamental. We remain steadfast in our commitment to the health, safety and wellbeing of our employees, contractors, volunteers, visitors and the broader community, all of whom are impacted by our work.</w:t>
      </w:r>
    </w:p>
    <w:p w14:paraId="47CEDBE5" w14:textId="77777777" w:rsidR="002A4A3D" w:rsidRPr="00FE53B5" w:rsidRDefault="002A4A3D" w:rsidP="002A4A3D">
      <w:r w:rsidRPr="00FE53B5">
        <w:t>In 2024–25, we strengthened our approach by formally incorporating psychosocial hazards into our incident, hazard and near-miss reporting systems. This has contributed to an increase in reporting, which we view as an indicator of trust in the system and a deeper awareness of mental health and safety. Enhanced reporting supports better organisational learning, earlier interventions and helps prevent repeat incidents.</w:t>
      </w:r>
    </w:p>
    <w:p w14:paraId="65D6C15F" w14:textId="77777777" w:rsidR="002A4A3D" w:rsidRPr="00FE53B5" w:rsidRDefault="002A4A3D" w:rsidP="002A4A3D">
      <w:r w:rsidRPr="00FE53B5">
        <w:t>Work is underway to better support individuals affected by occupational violence incidents, ensuring staff are protected, heard and supported.</w:t>
      </w:r>
    </w:p>
    <w:p w14:paraId="7AC549E7" w14:textId="77777777" w:rsidR="002A4A3D" w:rsidRPr="00FE53B5" w:rsidRDefault="002A4A3D" w:rsidP="002A4A3D">
      <w:r w:rsidRPr="00FE53B5">
        <w:t>Our health and wellbeing initiatives continued to evolve, with free flu vaccinations and on-site skin checks provided in partnership with a local medical and allied health provider. These programs aim to reduce health risks and increase early detection and prevention.</w:t>
      </w:r>
    </w:p>
    <w:p w14:paraId="7DB10E70" w14:textId="77777777" w:rsidR="002A4A3D" w:rsidRPr="00FE53B5" w:rsidRDefault="002A4A3D" w:rsidP="002A4A3D">
      <w:r w:rsidRPr="00FE53B5">
        <w:t>We strengthened our emphasis on psychological safety this year through the ongoing Peer Support Program, providing employees with trained peer contacts to discuss personal or work-related concerns in a safe, informal and supportive setting.</w:t>
      </w:r>
    </w:p>
    <w:p w14:paraId="0C83D1B5" w14:textId="77777777" w:rsidR="002A4A3D" w:rsidRPr="00FE53B5" w:rsidRDefault="002A4A3D" w:rsidP="002A4A3D">
      <w:r w:rsidRPr="00FE53B5">
        <w:t>Importantly, no workplace fatalities were recorded during 2024–25.</w:t>
      </w:r>
    </w:p>
    <w:p w14:paraId="3810B956" w14:textId="77777777" w:rsidR="002A4A3D" w:rsidRPr="00FE53B5" w:rsidRDefault="002A4A3D" w:rsidP="002A4A3D">
      <w:r w:rsidRPr="00FE53B5">
        <w:t>We remain committed to continuous improvement and cultivating a culture where health, safety and wellbeing are embedded in every part of the employee experience.</w:t>
      </w:r>
    </w:p>
    <w:p w14:paraId="74A2F500" w14:textId="77777777" w:rsidR="002A4A3D" w:rsidRPr="00FE53B5" w:rsidRDefault="002A4A3D" w:rsidP="00426FCF">
      <w:pPr>
        <w:pStyle w:val="Heading4"/>
        <w:rPr>
          <w:rFonts w:hint="eastAsia"/>
        </w:rPr>
      </w:pPr>
      <w:bookmarkStart w:id="75" w:name="_Toc213139336"/>
      <w:proofErr w:type="spellStart"/>
      <w:r w:rsidRPr="00FE53B5">
        <w:t>WorkCover</w:t>
      </w:r>
      <w:proofErr w:type="spellEnd"/>
      <w:r w:rsidRPr="00FE53B5">
        <w:t xml:space="preserve"> claims</w:t>
      </w:r>
      <w:bookmarkEnd w:id="75"/>
    </w:p>
    <w:p w14:paraId="2A9DFC42" w14:textId="77777777" w:rsidR="002A4A3D" w:rsidRPr="00FE53B5" w:rsidRDefault="002A4A3D" w:rsidP="002A4A3D">
      <w:r w:rsidRPr="00FE53B5">
        <w:t xml:space="preserve">We received a total of 14 </w:t>
      </w:r>
      <w:proofErr w:type="spellStart"/>
      <w:r w:rsidRPr="00FE53B5">
        <w:t>WorkCover</w:t>
      </w:r>
      <w:proofErr w:type="spellEnd"/>
      <w:r w:rsidRPr="00FE53B5">
        <w:t xml:space="preserve"> claims, a significant reduction from 22 claims in 2023–24.</w:t>
      </w:r>
    </w:p>
    <w:p w14:paraId="09E3422D" w14:textId="77777777" w:rsidR="002A4A3D" w:rsidRPr="00FE53B5" w:rsidRDefault="002A4A3D" w:rsidP="002A4A3D">
      <w:r w:rsidRPr="00FE53B5">
        <w:t>Of the claims lodged this year, six were physical injury claims and eight were mental health-related claims. In total, nine claims were accepted (five physical and four mental health), while five were rejected (four mental health and one physical).</w:t>
      </w:r>
    </w:p>
    <w:p w14:paraId="6E6E75C9" w14:textId="77777777" w:rsidR="002A4A3D" w:rsidRPr="00FE53B5" w:rsidRDefault="002A4A3D" w:rsidP="002A4A3D">
      <w:r w:rsidRPr="00FE53B5">
        <w:t>Two of the accepted physical claims have since been closed following the successful return to full-time work of the affected employees.</w:t>
      </w:r>
    </w:p>
    <w:p w14:paraId="1EA99E20" w14:textId="77777777" w:rsidR="002A4A3D" w:rsidRPr="00FE53B5" w:rsidRDefault="002A4A3D" w:rsidP="002A4A3D">
      <w:r w:rsidRPr="00FE53B5">
        <w:t>This decline in overall claim volume reflects improved early intervention, proactive safety measures and a stronger organisational focus on injury prevention and psychological safety.</w:t>
      </w:r>
    </w:p>
    <w:tbl>
      <w:tblPr>
        <w:tblStyle w:val="TableGrid"/>
        <w:tblW w:w="5000" w:type="pct"/>
        <w:tblLayout w:type="fixed"/>
        <w:tblLook w:val="0160" w:firstRow="1" w:lastRow="1" w:firstColumn="0" w:lastColumn="1" w:noHBand="0" w:noVBand="0"/>
      </w:tblPr>
      <w:tblGrid>
        <w:gridCol w:w="2349"/>
        <w:gridCol w:w="1818"/>
        <w:gridCol w:w="1818"/>
        <w:gridCol w:w="1818"/>
        <w:gridCol w:w="1819"/>
      </w:tblGrid>
      <w:tr w:rsidR="002A4A3D" w:rsidRPr="00FE53B5" w14:paraId="7EE8DCCC" w14:textId="77777777" w:rsidTr="007D66AB">
        <w:trPr>
          <w:cnfStyle w:val="100000000000" w:firstRow="1" w:lastRow="0" w:firstColumn="0" w:lastColumn="0" w:oddVBand="0" w:evenVBand="0" w:oddHBand="0" w:evenHBand="0" w:firstRowFirstColumn="0" w:firstRowLastColumn="0" w:lastRowFirstColumn="0" w:lastRowLastColumn="0"/>
        </w:trPr>
        <w:tc>
          <w:tcPr>
            <w:tcW w:w="2349" w:type="dxa"/>
          </w:tcPr>
          <w:p w14:paraId="6C240013" w14:textId="77777777" w:rsidR="002A4A3D" w:rsidRPr="00FE53B5" w:rsidRDefault="002A4A3D" w:rsidP="00D461F2"/>
        </w:tc>
        <w:tc>
          <w:tcPr>
            <w:tcW w:w="1818" w:type="dxa"/>
          </w:tcPr>
          <w:p w14:paraId="3C23B98F" w14:textId="77777777" w:rsidR="002A4A3D" w:rsidRPr="00FE53B5" w:rsidRDefault="002A4A3D" w:rsidP="00D461F2">
            <w:pPr>
              <w:jc w:val="right"/>
            </w:pPr>
            <w:r w:rsidRPr="00FE53B5">
              <w:t>2021–2022</w:t>
            </w:r>
          </w:p>
        </w:tc>
        <w:tc>
          <w:tcPr>
            <w:tcW w:w="1818" w:type="dxa"/>
          </w:tcPr>
          <w:p w14:paraId="41928914" w14:textId="77777777" w:rsidR="002A4A3D" w:rsidRPr="00FE53B5" w:rsidRDefault="002A4A3D" w:rsidP="00D461F2">
            <w:pPr>
              <w:jc w:val="right"/>
            </w:pPr>
            <w:r w:rsidRPr="00FE53B5">
              <w:t>2022–2023</w:t>
            </w:r>
          </w:p>
        </w:tc>
        <w:tc>
          <w:tcPr>
            <w:tcW w:w="1818" w:type="dxa"/>
          </w:tcPr>
          <w:p w14:paraId="2DA18DD9" w14:textId="77777777" w:rsidR="002A4A3D" w:rsidRPr="00FE53B5" w:rsidRDefault="002A4A3D" w:rsidP="00D461F2">
            <w:pPr>
              <w:jc w:val="right"/>
            </w:pPr>
            <w:r w:rsidRPr="00FE53B5">
              <w:t>2023–2024</w:t>
            </w:r>
          </w:p>
        </w:tc>
        <w:tc>
          <w:tcPr>
            <w:tcW w:w="1819" w:type="dxa"/>
          </w:tcPr>
          <w:p w14:paraId="29CB7F8C" w14:textId="77777777" w:rsidR="002A4A3D" w:rsidRPr="00FE53B5" w:rsidRDefault="002A4A3D" w:rsidP="00D461F2">
            <w:pPr>
              <w:jc w:val="right"/>
            </w:pPr>
            <w:r w:rsidRPr="00FE53B5">
              <w:t>2024–2025</w:t>
            </w:r>
          </w:p>
        </w:tc>
      </w:tr>
      <w:tr w:rsidR="002A4A3D" w:rsidRPr="00FE53B5" w14:paraId="1A5B08A6" w14:textId="77777777" w:rsidTr="00D461F2">
        <w:tc>
          <w:tcPr>
            <w:tcW w:w="2349" w:type="dxa"/>
          </w:tcPr>
          <w:p w14:paraId="466B6E21" w14:textId="77777777" w:rsidR="002A4A3D" w:rsidRPr="00FE53B5" w:rsidRDefault="002A4A3D" w:rsidP="00D461F2">
            <w:r w:rsidRPr="00FE53B5">
              <w:t>Number of claims</w:t>
            </w:r>
          </w:p>
        </w:tc>
        <w:tc>
          <w:tcPr>
            <w:tcW w:w="1818" w:type="dxa"/>
          </w:tcPr>
          <w:p w14:paraId="226CB0BF" w14:textId="77777777" w:rsidR="002A4A3D" w:rsidRPr="00FE53B5" w:rsidRDefault="002A4A3D" w:rsidP="00D461F2">
            <w:pPr>
              <w:jc w:val="right"/>
            </w:pPr>
            <w:r w:rsidRPr="00FE53B5">
              <w:t>25</w:t>
            </w:r>
          </w:p>
        </w:tc>
        <w:tc>
          <w:tcPr>
            <w:tcW w:w="1818" w:type="dxa"/>
          </w:tcPr>
          <w:p w14:paraId="3EC5512D" w14:textId="77777777" w:rsidR="002A4A3D" w:rsidRPr="00FE53B5" w:rsidRDefault="002A4A3D" w:rsidP="00D461F2">
            <w:pPr>
              <w:jc w:val="right"/>
            </w:pPr>
            <w:r w:rsidRPr="00FE53B5">
              <w:t>34</w:t>
            </w:r>
          </w:p>
        </w:tc>
        <w:tc>
          <w:tcPr>
            <w:tcW w:w="1818" w:type="dxa"/>
          </w:tcPr>
          <w:p w14:paraId="32C7F142" w14:textId="77777777" w:rsidR="002A4A3D" w:rsidRPr="00FE53B5" w:rsidRDefault="002A4A3D" w:rsidP="00D461F2">
            <w:pPr>
              <w:jc w:val="right"/>
            </w:pPr>
            <w:r w:rsidRPr="00FE53B5">
              <w:t>22</w:t>
            </w:r>
          </w:p>
        </w:tc>
        <w:tc>
          <w:tcPr>
            <w:tcW w:w="1819" w:type="dxa"/>
          </w:tcPr>
          <w:p w14:paraId="3B7F3683" w14:textId="77777777" w:rsidR="002A4A3D" w:rsidRPr="00FE53B5" w:rsidRDefault="002A4A3D" w:rsidP="00D461F2">
            <w:pPr>
              <w:jc w:val="right"/>
            </w:pPr>
            <w:r w:rsidRPr="00FE53B5">
              <w:t>14</w:t>
            </w:r>
          </w:p>
        </w:tc>
      </w:tr>
      <w:tr w:rsidR="002A4A3D" w:rsidRPr="00FE53B5" w14:paraId="6F5FC163" w14:textId="77777777" w:rsidTr="00D461F2">
        <w:tc>
          <w:tcPr>
            <w:tcW w:w="2349" w:type="dxa"/>
          </w:tcPr>
          <w:p w14:paraId="31677F9A" w14:textId="77777777" w:rsidR="002A4A3D" w:rsidRPr="00FE53B5" w:rsidRDefault="002A4A3D" w:rsidP="00D461F2">
            <w:r w:rsidRPr="00FE53B5">
              <w:t>Claims costs</w:t>
            </w:r>
          </w:p>
        </w:tc>
        <w:tc>
          <w:tcPr>
            <w:tcW w:w="1818" w:type="dxa"/>
          </w:tcPr>
          <w:p w14:paraId="6A9712BB" w14:textId="77777777" w:rsidR="002A4A3D" w:rsidRPr="00FE53B5" w:rsidRDefault="002A4A3D" w:rsidP="00D461F2">
            <w:pPr>
              <w:jc w:val="right"/>
            </w:pPr>
            <w:r w:rsidRPr="00FE53B5">
              <w:t>$3,100,554</w:t>
            </w:r>
          </w:p>
        </w:tc>
        <w:tc>
          <w:tcPr>
            <w:tcW w:w="1818" w:type="dxa"/>
          </w:tcPr>
          <w:p w14:paraId="40B67D54" w14:textId="77777777" w:rsidR="002A4A3D" w:rsidRPr="00FE53B5" w:rsidRDefault="002A4A3D" w:rsidP="00D461F2">
            <w:pPr>
              <w:jc w:val="right"/>
            </w:pPr>
            <w:r w:rsidRPr="00FE53B5">
              <w:t>$2,856,514</w:t>
            </w:r>
          </w:p>
        </w:tc>
        <w:tc>
          <w:tcPr>
            <w:tcW w:w="1818" w:type="dxa"/>
          </w:tcPr>
          <w:p w14:paraId="33F2E0D9" w14:textId="77777777" w:rsidR="002A4A3D" w:rsidRPr="00FE53B5" w:rsidRDefault="002A4A3D" w:rsidP="00D461F2">
            <w:pPr>
              <w:jc w:val="right"/>
            </w:pPr>
            <w:r w:rsidRPr="00FE53B5">
              <w:t>$2,216,887</w:t>
            </w:r>
          </w:p>
        </w:tc>
        <w:tc>
          <w:tcPr>
            <w:tcW w:w="1819" w:type="dxa"/>
          </w:tcPr>
          <w:p w14:paraId="07A8BCCD" w14:textId="77777777" w:rsidR="002A4A3D" w:rsidRPr="00FE53B5" w:rsidRDefault="002A4A3D" w:rsidP="00D461F2">
            <w:pPr>
              <w:jc w:val="right"/>
            </w:pPr>
            <w:r w:rsidRPr="00FE53B5">
              <w:t>$3,359,952</w:t>
            </w:r>
          </w:p>
        </w:tc>
      </w:tr>
      <w:tr w:rsidR="002A4A3D" w:rsidRPr="00FE53B5" w14:paraId="1B19E250" w14:textId="77777777" w:rsidTr="00D461F2">
        <w:tc>
          <w:tcPr>
            <w:tcW w:w="2349" w:type="dxa"/>
          </w:tcPr>
          <w:p w14:paraId="478AE6A7" w14:textId="77777777" w:rsidR="002A4A3D" w:rsidRPr="00FE53B5" w:rsidRDefault="002A4A3D" w:rsidP="00D461F2">
            <w:r w:rsidRPr="00FE53B5">
              <w:t>Performance rating</w:t>
            </w:r>
          </w:p>
        </w:tc>
        <w:tc>
          <w:tcPr>
            <w:tcW w:w="1818" w:type="dxa"/>
          </w:tcPr>
          <w:p w14:paraId="36BF7FE4" w14:textId="77777777" w:rsidR="002A4A3D" w:rsidRPr="00FE53B5" w:rsidRDefault="002A4A3D" w:rsidP="00D461F2">
            <w:pPr>
              <w:jc w:val="right"/>
            </w:pPr>
            <w:r w:rsidRPr="00FE53B5">
              <w:t>0.971469</w:t>
            </w:r>
          </w:p>
        </w:tc>
        <w:tc>
          <w:tcPr>
            <w:tcW w:w="1818" w:type="dxa"/>
          </w:tcPr>
          <w:p w14:paraId="6B9A24E4" w14:textId="77777777" w:rsidR="002A4A3D" w:rsidRPr="00FE53B5" w:rsidRDefault="002A4A3D" w:rsidP="00D461F2">
            <w:pPr>
              <w:jc w:val="right"/>
            </w:pPr>
            <w:r w:rsidRPr="00FE53B5">
              <w:t>0.665973</w:t>
            </w:r>
          </w:p>
        </w:tc>
        <w:tc>
          <w:tcPr>
            <w:tcW w:w="1818" w:type="dxa"/>
          </w:tcPr>
          <w:p w14:paraId="13864195" w14:textId="77777777" w:rsidR="002A4A3D" w:rsidRPr="00FE53B5" w:rsidRDefault="002A4A3D" w:rsidP="00D461F2">
            <w:pPr>
              <w:jc w:val="right"/>
            </w:pPr>
            <w:r w:rsidRPr="00FE53B5">
              <w:t>0.536405</w:t>
            </w:r>
          </w:p>
        </w:tc>
        <w:tc>
          <w:tcPr>
            <w:tcW w:w="1819" w:type="dxa"/>
          </w:tcPr>
          <w:p w14:paraId="208EA342" w14:textId="77777777" w:rsidR="002A4A3D" w:rsidRPr="00FE53B5" w:rsidRDefault="002A4A3D" w:rsidP="00D461F2">
            <w:pPr>
              <w:jc w:val="right"/>
            </w:pPr>
            <w:r w:rsidRPr="00FE53B5">
              <w:t>0.725400</w:t>
            </w:r>
          </w:p>
        </w:tc>
      </w:tr>
      <w:tr w:rsidR="002A4A3D" w:rsidRPr="00FE53B5" w14:paraId="63D55A81" w14:textId="77777777" w:rsidTr="00D461F2">
        <w:tc>
          <w:tcPr>
            <w:tcW w:w="2349" w:type="dxa"/>
          </w:tcPr>
          <w:p w14:paraId="4B0BC78A" w14:textId="77777777" w:rsidR="002A4A3D" w:rsidRPr="00FE53B5" w:rsidRDefault="002A4A3D" w:rsidP="00D461F2">
            <w:r w:rsidRPr="00FE53B5">
              <w:t>Premium payable</w:t>
            </w:r>
          </w:p>
        </w:tc>
        <w:tc>
          <w:tcPr>
            <w:tcW w:w="1818" w:type="dxa"/>
          </w:tcPr>
          <w:p w14:paraId="1DF2E6FB" w14:textId="77777777" w:rsidR="002A4A3D" w:rsidRPr="00FE53B5" w:rsidRDefault="002A4A3D" w:rsidP="00D461F2">
            <w:pPr>
              <w:jc w:val="right"/>
            </w:pPr>
            <w:r w:rsidRPr="00FE53B5">
              <w:t>$2,459,833</w:t>
            </w:r>
          </w:p>
        </w:tc>
        <w:tc>
          <w:tcPr>
            <w:tcW w:w="1818" w:type="dxa"/>
          </w:tcPr>
          <w:p w14:paraId="0A93E99A" w14:textId="77777777" w:rsidR="002A4A3D" w:rsidRPr="00FE53B5" w:rsidRDefault="002A4A3D" w:rsidP="00D461F2">
            <w:pPr>
              <w:jc w:val="right"/>
            </w:pPr>
            <w:r w:rsidRPr="00FE53B5">
              <w:t>$1,960,963</w:t>
            </w:r>
          </w:p>
        </w:tc>
        <w:tc>
          <w:tcPr>
            <w:tcW w:w="1818" w:type="dxa"/>
          </w:tcPr>
          <w:p w14:paraId="6775782F" w14:textId="77777777" w:rsidR="002A4A3D" w:rsidRPr="00FE53B5" w:rsidRDefault="002A4A3D" w:rsidP="00D461F2">
            <w:pPr>
              <w:jc w:val="right"/>
            </w:pPr>
            <w:r w:rsidRPr="00FE53B5">
              <w:t>$2,407,811</w:t>
            </w:r>
          </w:p>
        </w:tc>
        <w:tc>
          <w:tcPr>
            <w:tcW w:w="1819" w:type="dxa"/>
          </w:tcPr>
          <w:p w14:paraId="2090889B" w14:textId="77777777" w:rsidR="002A4A3D" w:rsidRPr="00FE53B5" w:rsidRDefault="002A4A3D" w:rsidP="00D461F2">
            <w:pPr>
              <w:jc w:val="right"/>
            </w:pPr>
            <w:r w:rsidRPr="00FE53B5">
              <w:t>$3,260,896</w:t>
            </w:r>
          </w:p>
        </w:tc>
      </w:tr>
    </w:tbl>
    <w:p w14:paraId="0AFDE98C" w14:textId="77777777" w:rsidR="002A4A3D" w:rsidRPr="00FE53B5" w:rsidRDefault="002A4A3D" w:rsidP="002A4A3D"/>
    <w:p w14:paraId="49F55BCD" w14:textId="77777777" w:rsidR="002A4A3D" w:rsidRPr="004D484F" w:rsidRDefault="002A4A3D" w:rsidP="002A4A3D">
      <w:r w:rsidRPr="004D484F">
        <w:br w:type="page"/>
      </w:r>
    </w:p>
    <w:p w14:paraId="64CFAD4C" w14:textId="77777777" w:rsidR="002A4A3D" w:rsidRPr="00FE53B5" w:rsidRDefault="002A4A3D" w:rsidP="00426FCF">
      <w:pPr>
        <w:pStyle w:val="Heading4"/>
        <w:rPr>
          <w:rFonts w:hint="eastAsia"/>
        </w:rPr>
      </w:pPr>
      <w:bookmarkStart w:id="76" w:name="_Toc213139337"/>
      <w:r w:rsidRPr="00FE53B5">
        <w:lastRenderedPageBreak/>
        <w:t>Employee development and training</w:t>
      </w:r>
      <w:bookmarkEnd w:id="76"/>
    </w:p>
    <w:p w14:paraId="0E38370C" w14:textId="77777777" w:rsidR="002A4A3D" w:rsidRPr="00FE53B5" w:rsidRDefault="002A4A3D" w:rsidP="002A4A3D">
      <w:r w:rsidRPr="00FE53B5">
        <w:t>Learning and development activities have grown significantly this year, which reflects our organisation-wide commitment to capability growth, compliance, inclusion and leadership.</w:t>
      </w:r>
    </w:p>
    <w:p w14:paraId="1DA47332" w14:textId="77777777" w:rsidR="002A4A3D" w:rsidRPr="00FE53B5" w:rsidRDefault="002A4A3D" w:rsidP="00E1276F">
      <w:pPr>
        <w:pStyle w:val="ListBullet"/>
      </w:pPr>
      <w:r w:rsidRPr="00FE53B5">
        <w:t>Our corporate induction program continues to provide a powerful first connection to our culture. This year, 356 staff attended multiple sessions with regular contributions from the Lord Mayor and CEO providing inspiration and strategic context.</w:t>
      </w:r>
    </w:p>
    <w:p w14:paraId="48E4029B" w14:textId="77777777" w:rsidR="002A4A3D" w:rsidRPr="00FE53B5" w:rsidRDefault="002A4A3D" w:rsidP="00E1276F">
      <w:pPr>
        <w:pStyle w:val="ListBullet"/>
      </w:pPr>
      <w:r w:rsidRPr="00FE53B5">
        <w:t>In 2024–25, a total of 6505 learning interactions were recorded across 1608 individual learners, including in-person workshops, team sessions, and e-learning modules.</w:t>
      </w:r>
    </w:p>
    <w:p w14:paraId="6E44CC0C" w14:textId="77777777" w:rsidR="002A4A3D" w:rsidRPr="00FE53B5" w:rsidRDefault="002A4A3D" w:rsidP="00E1276F">
      <w:pPr>
        <w:pStyle w:val="ListBullet"/>
      </w:pPr>
      <w:r w:rsidRPr="00FE53B5">
        <w:t xml:space="preserve">This year, 67 Australian Institute of Management short courses were delivered to 213 individual staff, and 84 courses were offered in our </w:t>
      </w:r>
      <w:proofErr w:type="spellStart"/>
      <w:r w:rsidRPr="00FE53B5">
        <w:t>organisation</w:t>
      </w:r>
      <w:proofErr w:type="spellEnd"/>
      <w:r w:rsidRPr="00FE53B5">
        <w:t>-wide learning program to 1368 individuals. In addition, 71 learning activities were offered through our strategic learning investment to 151 people, and 318 modules were accessed by 933 staff as part of our self-directed learning hub.</w:t>
      </w:r>
    </w:p>
    <w:p w14:paraId="6054DD19" w14:textId="77777777" w:rsidR="002A4A3D" w:rsidRPr="00FE53B5" w:rsidRDefault="002A4A3D" w:rsidP="00E1276F">
      <w:pPr>
        <w:pStyle w:val="ListBullet"/>
      </w:pPr>
      <w:r w:rsidRPr="00FE53B5">
        <w:t xml:space="preserve">There was high staff engagement in compliance and safety training modules such as child safety level 3, first aid and CPR and emergency lockdowns. We also recorded strong participation in respectful and inclusive practice such as disability awareness, neurodiversity at work, LGBTIQA+ inclusion and Aboriginal-led sessions including the Birrarung Wilam Walk and </w:t>
      </w:r>
      <w:proofErr w:type="spellStart"/>
      <w:r w:rsidRPr="00FE53B5">
        <w:t>Wurundjeri</w:t>
      </w:r>
      <w:proofErr w:type="spellEnd"/>
      <w:r w:rsidRPr="00FE53B5">
        <w:t xml:space="preserve"> Cultural Workshop.</w:t>
      </w:r>
    </w:p>
    <w:p w14:paraId="32B2E1EC" w14:textId="77777777" w:rsidR="002A4A3D" w:rsidRPr="00FE53B5" w:rsidRDefault="002A4A3D" w:rsidP="00E1276F">
      <w:pPr>
        <w:pStyle w:val="ListBullet"/>
      </w:pPr>
      <w:r w:rsidRPr="00FE53B5">
        <w:t xml:space="preserve">Mental health and wellbeing </w:t>
      </w:r>
      <w:proofErr w:type="gramStart"/>
      <w:r w:rsidRPr="00FE53B5">
        <w:t>was</w:t>
      </w:r>
      <w:proofErr w:type="gramEnd"/>
      <w:r w:rsidRPr="00FE53B5">
        <w:t xml:space="preserve"> a popular training area, with staff doing modules in psychological safety at work, resilience and mindfulness and mental health first aid. Another key learning area this year was communication and service delivery. Staff undertook training in customer experience, good complaint handling and communicating with empathy.</w:t>
      </w:r>
    </w:p>
    <w:p w14:paraId="1391EC69" w14:textId="77777777" w:rsidR="002A4A3D" w:rsidRPr="00FE53B5" w:rsidRDefault="002A4A3D" w:rsidP="00E1276F">
      <w:pPr>
        <w:pStyle w:val="ListBullet"/>
      </w:pPr>
      <w:r w:rsidRPr="00FE53B5">
        <w:t>This year, we launched our Learning Calendar, a live, interactive tool allowing staff to view upcoming development opportunities 12 months in advance, register for sessions via one-click links and align learning to development plans. Early feedback shows the calendar is helping to embed learning into everyday work.</w:t>
      </w:r>
    </w:p>
    <w:p w14:paraId="60272B2B" w14:textId="77777777" w:rsidR="002A4A3D" w:rsidRPr="00FE53B5" w:rsidRDefault="002A4A3D" w:rsidP="00E1276F">
      <w:pPr>
        <w:pStyle w:val="ListBullet"/>
      </w:pPr>
      <w:r w:rsidRPr="00FE53B5">
        <w:t xml:space="preserve">Over 180 staff across 10 teams participated in tailored </w:t>
      </w:r>
      <w:proofErr w:type="spellStart"/>
      <w:r w:rsidRPr="00FE53B5">
        <w:t>DiSC</w:t>
      </w:r>
      <w:proofErr w:type="spellEnd"/>
      <w:r w:rsidRPr="00FE53B5">
        <w:t xml:space="preserve"> workshops to build trust and increase self-awareness, emotional intelligence, collaboration and connection. Feedback was overwhelmingly positive, with many teams reporting improvements in engagement and alignment.</w:t>
      </w:r>
    </w:p>
    <w:p w14:paraId="59B00535" w14:textId="77777777" w:rsidR="002A4A3D" w:rsidRPr="00FE53B5" w:rsidRDefault="002A4A3D" w:rsidP="00E1276F">
      <w:pPr>
        <w:pStyle w:val="ListBullet"/>
      </w:pPr>
      <w:r w:rsidRPr="00FE53B5">
        <w:t xml:space="preserve">We achieved a 96 per cent completion rate across ten mandatory training modules, including code of conduct, cyber security, safeguarding children and young people, workplace bullying and sexual harassment. This completion rate reflects a strong commitment to safe and respectful </w:t>
      </w:r>
      <w:proofErr w:type="spellStart"/>
      <w:r w:rsidRPr="00FE53B5">
        <w:t>behaviour</w:t>
      </w:r>
      <w:proofErr w:type="spellEnd"/>
      <w:r w:rsidRPr="00FE53B5">
        <w:t>.</w:t>
      </w:r>
    </w:p>
    <w:p w14:paraId="50C4B45E" w14:textId="77777777" w:rsidR="002A4A3D" w:rsidRPr="004D484F" w:rsidRDefault="002A4A3D" w:rsidP="002A4A3D">
      <w:r w:rsidRPr="004D484F">
        <w:br w:type="page"/>
      </w:r>
    </w:p>
    <w:p w14:paraId="25486C7E" w14:textId="77777777" w:rsidR="002A4A3D" w:rsidRPr="00FE53B5" w:rsidRDefault="002A4A3D" w:rsidP="00C14030">
      <w:pPr>
        <w:pStyle w:val="Heading2"/>
        <w:rPr>
          <w:rFonts w:hint="eastAsia"/>
        </w:rPr>
      </w:pPr>
      <w:bookmarkStart w:id="77" w:name="_Toc213139338"/>
      <w:bookmarkStart w:id="78" w:name="_Toc213156711"/>
      <w:r w:rsidRPr="00FE53B5">
        <w:lastRenderedPageBreak/>
        <w:t>Inclusion, equity and diversity</w:t>
      </w:r>
      <w:bookmarkEnd w:id="77"/>
      <w:bookmarkEnd w:id="78"/>
    </w:p>
    <w:p w14:paraId="6676D84A" w14:textId="77777777" w:rsidR="002A4A3D" w:rsidRPr="00FE53B5" w:rsidRDefault="002A4A3D" w:rsidP="00426FCF">
      <w:pPr>
        <w:pStyle w:val="Heading4"/>
        <w:rPr>
          <w:rFonts w:hint="eastAsia"/>
        </w:rPr>
      </w:pPr>
      <w:bookmarkStart w:id="79" w:name="_Toc213139339"/>
      <w:r w:rsidRPr="00FE53B5">
        <w:t>Fostering belonging, safety and visibility at work</w:t>
      </w:r>
      <w:bookmarkEnd w:id="79"/>
    </w:p>
    <w:p w14:paraId="785489C3" w14:textId="77777777" w:rsidR="002A4A3D" w:rsidRPr="00FE53B5" w:rsidRDefault="002A4A3D" w:rsidP="002A4A3D">
      <w:r w:rsidRPr="00FE53B5">
        <w:t>The City of Melbourne’s workforce continues to grow in diversity, bringing with it a rich mix of experiences, knowledge, perspectives, and skills. We value this diversity deeply, and this year, we strengthened our commitment to creating an inclusive, equitable, and psychologically safe workplace where every team member feels a strong sense of belonging.</w:t>
      </w:r>
    </w:p>
    <w:p w14:paraId="5E35F9D8" w14:textId="77777777" w:rsidR="002A4A3D" w:rsidRPr="00FE53B5" w:rsidRDefault="002A4A3D" w:rsidP="002A4A3D">
      <w:r w:rsidRPr="00FE53B5">
        <w:t>Our people are driving change, embedding inclusive practices, challenging inequality, and working together to create a stronger and more connected organisation. This work directly contributes to more thoughtful, responsive, and inclusive outcomes for our community.</w:t>
      </w:r>
    </w:p>
    <w:p w14:paraId="57BEC4FC" w14:textId="77777777" w:rsidR="002A4A3D" w:rsidRPr="00FE53B5" w:rsidRDefault="002A4A3D" w:rsidP="002A4A3D">
      <w:r w:rsidRPr="00FE53B5">
        <w:t>Throughout the year, a broad range of initiatives were delivered, informed by employee feedback, best practice, and our ongoing commitment to continuous improvement in equity and inclusion.</w:t>
      </w:r>
    </w:p>
    <w:p w14:paraId="4C97D881" w14:textId="77777777" w:rsidR="002A4A3D" w:rsidRPr="00FE53B5" w:rsidRDefault="002A4A3D" w:rsidP="00426FCF">
      <w:pPr>
        <w:pStyle w:val="Heading4"/>
        <w:rPr>
          <w:rFonts w:hint="eastAsia"/>
        </w:rPr>
      </w:pPr>
      <w:bookmarkStart w:id="80" w:name="_Toc213139340"/>
      <w:r w:rsidRPr="00FE53B5">
        <w:t>Melbourne Pride Network</w:t>
      </w:r>
      <w:bookmarkEnd w:id="80"/>
    </w:p>
    <w:p w14:paraId="7859A859" w14:textId="77777777" w:rsidR="002A4A3D" w:rsidRPr="00FE53B5" w:rsidRDefault="002A4A3D" w:rsidP="002A4A3D">
      <w:r w:rsidRPr="00FE53B5">
        <w:t xml:space="preserve">The Melbourne Pride Network continued to be a powerful force for connection, advocacy, and visibility across the organisation. </w:t>
      </w:r>
    </w:p>
    <w:p w14:paraId="229C5638" w14:textId="77777777" w:rsidR="002A4A3D" w:rsidRPr="00FE53B5" w:rsidRDefault="002A4A3D" w:rsidP="002A4A3D">
      <w:r w:rsidRPr="00FE53B5">
        <w:t>Highlights in 2024–25</w:t>
      </w:r>
    </w:p>
    <w:p w14:paraId="62A46DCB" w14:textId="77777777" w:rsidR="002A4A3D" w:rsidRPr="00FE53B5" w:rsidRDefault="002A4A3D" w:rsidP="002A4A3D">
      <w:pPr>
        <w:pStyle w:val="ListBullet"/>
        <w:rPr>
          <w:lang w:val="en-AU"/>
        </w:rPr>
      </w:pPr>
      <w:r w:rsidRPr="00FE53B5">
        <w:rPr>
          <w:lang w:val="en-AU"/>
        </w:rPr>
        <w:t xml:space="preserve">Pride March and </w:t>
      </w:r>
      <w:proofErr w:type="spellStart"/>
      <w:r w:rsidRPr="00FE53B5">
        <w:rPr>
          <w:lang w:val="en-AU"/>
        </w:rPr>
        <w:t>Midsumma</w:t>
      </w:r>
      <w:proofErr w:type="spellEnd"/>
      <w:r w:rsidRPr="00FE53B5">
        <w:rPr>
          <w:lang w:val="en-AU"/>
        </w:rPr>
        <w:t xml:space="preserve"> Festival: Staff, councillors, family and friends proudly marched at the 2025 </w:t>
      </w:r>
      <w:proofErr w:type="spellStart"/>
      <w:r w:rsidRPr="00FE53B5">
        <w:rPr>
          <w:lang w:val="en-AU"/>
        </w:rPr>
        <w:t>Midsumma</w:t>
      </w:r>
      <w:proofErr w:type="spellEnd"/>
      <w:r w:rsidRPr="00FE53B5">
        <w:rPr>
          <w:lang w:val="en-AU"/>
        </w:rPr>
        <w:t xml:space="preserve"> Pride March. At Carnival, we hosted a vibrant stall featuring community resources, donated books from our library network, and a crowd-favourite photo booth.</w:t>
      </w:r>
    </w:p>
    <w:p w14:paraId="59150193" w14:textId="77777777" w:rsidR="002A4A3D" w:rsidRPr="00FE53B5" w:rsidRDefault="002A4A3D" w:rsidP="002A4A3D">
      <w:pPr>
        <w:pStyle w:val="ListBullet"/>
        <w:rPr>
          <w:lang w:val="en-AU"/>
        </w:rPr>
      </w:pPr>
      <w:r w:rsidRPr="00FE53B5">
        <w:rPr>
          <w:lang w:val="en-AU"/>
        </w:rPr>
        <w:t>Celebration of days of significance: The International Day Against Homophobia, Biphobia, and Transphobia (IDAHOBIT) was marked with an organisation-wide treasure hunt and the inaugural Pride Book Club meeting, while the Maternal and Child Health team celebrated Pride Month by hosting a Rainbow Playgroup, affirming our support for LGBTIQA+ families.</w:t>
      </w:r>
    </w:p>
    <w:p w14:paraId="15EA55C6" w14:textId="77777777" w:rsidR="002A4A3D" w:rsidRPr="00FE53B5" w:rsidRDefault="002A4A3D" w:rsidP="002A4A3D">
      <w:pPr>
        <w:pStyle w:val="ListBullet"/>
        <w:rPr>
          <w:lang w:val="en-AU"/>
        </w:rPr>
      </w:pPr>
      <w:r w:rsidRPr="00FE53B5">
        <w:rPr>
          <w:lang w:val="en-AU"/>
        </w:rPr>
        <w:t>The year of the pronoun: We launched a focused campaign to raise awareness and understanding of pronoun usage, which included updates to our corporate induction presentation, increased distribution of pronoun pins and resource packs for staff members.</w:t>
      </w:r>
    </w:p>
    <w:p w14:paraId="59E93996" w14:textId="77777777" w:rsidR="002A4A3D" w:rsidRPr="00FE53B5" w:rsidRDefault="002A4A3D" w:rsidP="002A4A3D">
      <w:pPr>
        <w:pStyle w:val="ListBullet"/>
        <w:rPr>
          <w:lang w:val="en-AU"/>
        </w:rPr>
      </w:pPr>
      <w:r w:rsidRPr="00FE53B5">
        <w:rPr>
          <w:lang w:val="en-AU"/>
        </w:rPr>
        <w:t>LGBTIQA+ awareness training: We introduced the new LGBTIQA+ 101 training module, developed and delivered by Queer Town, to build foundational awareness across all City of Melbourne staff.</w:t>
      </w:r>
    </w:p>
    <w:p w14:paraId="63531338" w14:textId="77777777" w:rsidR="002A4A3D" w:rsidRPr="00FE53B5" w:rsidRDefault="002A4A3D" w:rsidP="002A4A3D">
      <w:pPr>
        <w:pStyle w:val="ListBullet"/>
        <w:rPr>
          <w:lang w:val="en-AU"/>
        </w:rPr>
      </w:pPr>
      <w:r w:rsidRPr="00FE53B5">
        <w:rPr>
          <w:lang w:val="en-AU"/>
        </w:rPr>
        <w:t xml:space="preserve">Expanded visibility: The Pride Committee formally introduced the chief of staff as executive sponsor, strengthening senior leadership visibility and advocacy. Our pledge program was refreshed with new pop-up events and employees now hear directly from Pride Committee members during induction sessions. Staff members who take the pledge – committing to speak out against homophobia, biphobia, </w:t>
      </w:r>
      <w:proofErr w:type="spellStart"/>
      <w:r w:rsidRPr="00FE53B5">
        <w:rPr>
          <w:lang w:val="en-AU"/>
        </w:rPr>
        <w:t>intersexism</w:t>
      </w:r>
      <w:proofErr w:type="spellEnd"/>
      <w:r w:rsidRPr="00FE53B5">
        <w:rPr>
          <w:lang w:val="en-AU"/>
        </w:rPr>
        <w:t xml:space="preserve"> and transphobia – receive a rainbow lanyard.</w:t>
      </w:r>
    </w:p>
    <w:p w14:paraId="0515427C" w14:textId="77777777" w:rsidR="002A4A3D" w:rsidRPr="00FE53B5" w:rsidRDefault="002A4A3D" w:rsidP="00426FCF">
      <w:pPr>
        <w:pStyle w:val="Heading4"/>
        <w:rPr>
          <w:rFonts w:hint="eastAsia"/>
        </w:rPr>
      </w:pPr>
      <w:bookmarkStart w:id="81" w:name="_Toc213139341"/>
      <w:r w:rsidRPr="00FE53B5">
        <w:t>Staff-led action driving inclusion, equity and diversity</w:t>
      </w:r>
      <w:bookmarkEnd w:id="81"/>
      <w:r w:rsidRPr="00FE53B5">
        <w:t xml:space="preserve"> </w:t>
      </w:r>
    </w:p>
    <w:p w14:paraId="1BA43B2F" w14:textId="77777777" w:rsidR="002A4A3D" w:rsidRPr="00FE53B5" w:rsidRDefault="002A4A3D" w:rsidP="002A4A3D">
      <w:r w:rsidRPr="00FE53B5">
        <w:t>Employee engagement in inclusion, equity and diversity continued to grow in 2024–25, with staff playing a pivotal role in shaping a more inclusive and equitable organisation. There are now five active employee-led diversity groups, each contributing to systemic change and helping embed inclusive values. These groups drive strategic initiatives, peer support networks and champion cultural transformation.</w:t>
      </w:r>
    </w:p>
    <w:p w14:paraId="067F2D08" w14:textId="77777777" w:rsidR="002A4A3D" w:rsidRPr="00FE53B5" w:rsidRDefault="002A4A3D" w:rsidP="002A4A3D">
      <w:pPr>
        <w:pStyle w:val="ListBullet"/>
        <w:rPr>
          <w:lang w:val="en-AU"/>
        </w:rPr>
      </w:pPr>
      <w:r w:rsidRPr="00FE53B5">
        <w:rPr>
          <w:lang w:val="en-AU"/>
        </w:rPr>
        <w:t>Our gender equality staff group met regularly throughout the year and provided strategic input into internal and external gender equity work. The group helped to shape policies, strategies and processes that support gender equality in the workplace and beyond.</w:t>
      </w:r>
    </w:p>
    <w:p w14:paraId="57EF2CCC" w14:textId="77777777" w:rsidR="002A4A3D" w:rsidRPr="00FE53B5" w:rsidRDefault="002A4A3D" w:rsidP="002A4A3D">
      <w:pPr>
        <w:pStyle w:val="ListBullet"/>
        <w:rPr>
          <w:lang w:val="en-AU"/>
        </w:rPr>
      </w:pPr>
      <w:r w:rsidRPr="00FE53B5">
        <w:rPr>
          <w:lang w:val="en-AU"/>
        </w:rPr>
        <w:t>This year, as part of our menopause-friendly workplace initiative, a dedicated project group and peer support network were established to reduce stigma and support people navigating menopause. We are working towards achieving formal accreditation as a Menopause Friendly Employer.</w:t>
      </w:r>
    </w:p>
    <w:p w14:paraId="0D96845A" w14:textId="77777777" w:rsidR="002A4A3D" w:rsidRPr="00FE53B5" w:rsidRDefault="002A4A3D" w:rsidP="002A4A3D">
      <w:pPr>
        <w:pStyle w:val="ListBullet"/>
        <w:rPr>
          <w:lang w:val="en-AU"/>
        </w:rPr>
      </w:pPr>
      <w:r w:rsidRPr="00FE53B5">
        <w:rPr>
          <w:lang w:val="en-AU"/>
        </w:rPr>
        <w:t>Our City of Melbourne Allies for Equity (CAFE) Network engages employees who identify with the experience of being a man – including trans men, non-binary and gender non-conforming staff – in driving gender equality. Its purpose is to empower staff to be allies for equity and to challenge gender-based inequity. This year, the network led the City of Melbourne’s presence at the 2024 Annual Walk Against Family Violence and raised $2160 for Safe Steps Family Violence Response Centre as part of the 16 Days of Activism Against Gender-Based Violence.</w:t>
      </w:r>
    </w:p>
    <w:p w14:paraId="626015EF" w14:textId="77777777" w:rsidR="002A4A3D" w:rsidRPr="00FE53B5" w:rsidRDefault="002A4A3D" w:rsidP="002A4A3D">
      <w:pPr>
        <w:pStyle w:val="ListBullet"/>
        <w:rPr>
          <w:lang w:val="en-AU"/>
        </w:rPr>
      </w:pPr>
      <w:r w:rsidRPr="00FE53B5">
        <w:rPr>
          <w:lang w:val="en-AU"/>
        </w:rPr>
        <w:lastRenderedPageBreak/>
        <w:t>The CAFE Network also facilitated targeted workshops including LGBTIQA+ Awareness Training (with Pride in Diversity), Unpacking the Man Box (with The Men’s Project) and An Afternoon with the Blocks (with Tomorrow Man).</w:t>
      </w:r>
    </w:p>
    <w:p w14:paraId="1B36563B" w14:textId="77777777" w:rsidR="002A4A3D" w:rsidRPr="00FE53B5" w:rsidRDefault="002A4A3D" w:rsidP="002A4A3D">
      <w:pPr>
        <w:pStyle w:val="ListBullet"/>
        <w:rPr>
          <w:lang w:val="en-AU"/>
        </w:rPr>
      </w:pPr>
      <w:r w:rsidRPr="00FE53B5">
        <w:rPr>
          <w:lang w:val="en-AU"/>
        </w:rPr>
        <w:t xml:space="preserve">Our </w:t>
      </w:r>
      <w:proofErr w:type="spellStart"/>
      <w:r w:rsidRPr="00FE53B5">
        <w:rPr>
          <w:lang w:val="en-AU"/>
        </w:rPr>
        <w:t>Neurospicies</w:t>
      </w:r>
      <w:proofErr w:type="spellEnd"/>
      <w:r w:rsidRPr="00FE53B5">
        <w:rPr>
          <w:lang w:val="en-AU"/>
        </w:rPr>
        <w:t xml:space="preserve"> and neurodiversity working group is driving organisational progress toward greater </w:t>
      </w:r>
      <w:proofErr w:type="spellStart"/>
      <w:r w:rsidRPr="00FE53B5">
        <w:rPr>
          <w:lang w:val="en-AU"/>
        </w:rPr>
        <w:t>neuroinclusion</w:t>
      </w:r>
      <w:proofErr w:type="spellEnd"/>
      <w:r w:rsidRPr="00FE53B5">
        <w:rPr>
          <w:lang w:val="en-AU"/>
        </w:rPr>
        <w:t>. Achievements this year included creating a new e-learning module, Neurodiversity at Work, delivering neurodiversity training for leaders and hosting a ‘</w:t>
      </w:r>
      <w:proofErr w:type="spellStart"/>
      <w:r w:rsidRPr="00FE53B5">
        <w:rPr>
          <w:lang w:val="en-AU"/>
        </w:rPr>
        <w:t>Neurodiversi</w:t>
      </w:r>
      <w:proofErr w:type="spellEnd"/>
      <w:r w:rsidRPr="00FE53B5">
        <w:rPr>
          <w:lang w:val="en-AU"/>
        </w:rPr>
        <w:t>-Tea’ during Neurodiversity Celebration Week 2025.</w:t>
      </w:r>
    </w:p>
    <w:p w14:paraId="0E96D833" w14:textId="77777777" w:rsidR="002A4A3D" w:rsidRPr="00FE53B5" w:rsidRDefault="002A4A3D" w:rsidP="00426FCF">
      <w:pPr>
        <w:pStyle w:val="Heading4"/>
        <w:rPr>
          <w:rFonts w:hint="eastAsia"/>
        </w:rPr>
      </w:pPr>
      <w:bookmarkStart w:id="82" w:name="_Toc213139342"/>
      <w:r w:rsidRPr="00FE53B5">
        <w:t>Gender Equality Action Plan 2022–2025</w:t>
      </w:r>
      <w:bookmarkEnd w:id="82"/>
    </w:p>
    <w:p w14:paraId="4BF0C9EF" w14:textId="77777777" w:rsidR="002A4A3D" w:rsidRPr="00FE53B5" w:rsidRDefault="002A4A3D" w:rsidP="002A4A3D">
      <w:r w:rsidRPr="00FE53B5">
        <w:t xml:space="preserve">In 2024–25, the City of Melbourne completed the final year of its first Gender Equality Action Plan, a key requirement under the </w:t>
      </w:r>
      <w:r w:rsidRPr="00FE53B5">
        <w:rPr>
          <w:i/>
          <w:iCs/>
        </w:rPr>
        <w:t>Gender Equality Act 2020</w:t>
      </w:r>
      <w:r w:rsidRPr="00FE53B5">
        <w:t xml:space="preserve"> (Vic) and a major milestone in our commitment to equity in the workplace. The plan guided our sustained progress toward a safer, fairer and more inclusive organisation.</w:t>
      </w:r>
    </w:p>
    <w:p w14:paraId="6F7FB282" w14:textId="77777777" w:rsidR="002A4A3D" w:rsidRPr="00FE53B5" w:rsidRDefault="002A4A3D" w:rsidP="002A4A3D">
      <w:r w:rsidRPr="00FE53B5">
        <w:t xml:space="preserve">This year, a detailed analysis of the City of Melbourne’s gender pay gap was conducted, identifying underlying drivers and informing targeted recommendations, and our 2023 Gender Equality Progress Report was assessed as compliant under the </w:t>
      </w:r>
      <w:r w:rsidRPr="00FE53B5">
        <w:rPr>
          <w:i/>
          <w:iCs/>
        </w:rPr>
        <w:t>Gender Equality Act 2020</w:t>
      </w:r>
      <w:r w:rsidRPr="00FE53B5">
        <w:t>.</w:t>
      </w:r>
    </w:p>
    <w:p w14:paraId="10F01985" w14:textId="77777777" w:rsidR="002A4A3D" w:rsidRPr="00FE53B5" w:rsidRDefault="002A4A3D" w:rsidP="002A4A3D">
      <w:r w:rsidRPr="00FE53B5">
        <w:t>To help inform a new Inclusion, Equity and Diversity Framework, we undertook extensive consultation with 362 employees. The 2025 People Matter Survey saw participation from 35 per cent of the workforce, providing key insights into employee experience, safety, and perceptions of equity and inclusion.</w:t>
      </w:r>
    </w:p>
    <w:p w14:paraId="660FB332" w14:textId="77777777" w:rsidR="002A4A3D" w:rsidRPr="00FE53B5" w:rsidRDefault="002A4A3D" w:rsidP="002A4A3D">
      <w:r w:rsidRPr="00FE53B5">
        <w:t>We launched the anonymous reporting platform Speaking Up at the City of Melbourne, which gives staff a safe, confidential avenue to report instances of sexual or gendered harassment. A Census Day was held to encourage employees to update their equity and diversity data. It resulted in significantly improved reporting accuracy and a stronger base for future gender equality analysis.</w:t>
      </w:r>
    </w:p>
    <w:p w14:paraId="035A61A1" w14:textId="77777777" w:rsidR="002A4A3D" w:rsidRPr="00FE53B5" w:rsidRDefault="002A4A3D" w:rsidP="00426FCF">
      <w:pPr>
        <w:pStyle w:val="Heading4"/>
        <w:rPr>
          <w:rFonts w:hint="eastAsia"/>
        </w:rPr>
      </w:pPr>
      <w:bookmarkStart w:id="83" w:name="_Toc213139343"/>
      <w:r w:rsidRPr="00FE53B5">
        <w:t>Inclusive pathways, partnerships and practice</w:t>
      </w:r>
      <w:bookmarkEnd w:id="83"/>
      <w:r w:rsidRPr="00FE53B5">
        <w:t xml:space="preserve"> </w:t>
      </w:r>
    </w:p>
    <w:p w14:paraId="3D601682" w14:textId="77777777" w:rsidR="002A4A3D" w:rsidRPr="00FE53B5" w:rsidRDefault="002A4A3D" w:rsidP="002A4A3D">
      <w:r w:rsidRPr="00FE53B5">
        <w:t xml:space="preserve">We began advertising vacancies on </w:t>
      </w:r>
      <w:proofErr w:type="spellStart"/>
      <w:r w:rsidRPr="00FE53B5">
        <w:t>DreamJobz</w:t>
      </w:r>
      <w:proofErr w:type="spellEnd"/>
      <w:r w:rsidRPr="00FE53B5">
        <w:t>, a dedicated platform connecting Aboriginal and Torres Strait Islander candidates with inclusive employers, to support cultural representation and economic opportunity.</w:t>
      </w:r>
    </w:p>
    <w:p w14:paraId="2A4C5BD5" w14:textId="77777777" w:rsidR="002A4A3D" w:rsidRPr="00FE53B5" w:rsidRDefault="002A4A3D" w:rsidP="002A4A3D">
      <w:r w:rsidRPr="00FE53B5">
        <w:t>A new partnership with AMES Australia provides internships for migrants, refugees and asylum seekers, to support meaningful employment pathways and recognise international qualifications and experience.</w:t>
      </w:r>
    </w:p>
    <w:p w14:paraId="4E6BD5B7" w14:textId="77777777" w:rsidR="002A4A3D" w:rsidRPr="00FE53B5" w:rsidRDefault="002A4A3D" w:rsidP="002A4A3D">
      <w:r w:rsidRPr="00FE53B5">
        <w:t>A bi-monthly masterclass was launched to focus on inclusive recruitment, unconscious bias, and addressing the gender pay gap in our hiring and selection processes.</w:t>
      </w:r>
    </w:p>
    <w:p w14:paraId="19F2B76F" w14:textId="77777777" w:rsidR="002A4A3D" w:rsidRPr="00FE53B5" w:rsidRDefault="002A4A3D" w:rsidP="002A4A3D">
      <w:r w:rsidRPr="00FE53B5">
        <w:t xml:space="preserve">We began using </w:t>
      </w:r>
      <w:proofErr w:type="spellStart"/>
      <w:r w:rsidRPr="00FE53B5">
        <w:t>Textio</w:t>
      </w:r>
      <w:proofErr w:type="spellEnd"/>
      <w:r w:rsidRPr="00FE53B5">
        <w:t xml:space="preserve"> AI-powered writing assistant tool, to help ensure that we use inclusive and gender-neutral language in our recruitment materials.</w:t>
      </w:r>
    </w:p>
    <w:p w14:paraId="0F73CAA9" w14:textId="77777777" w:rsidR="002A4A3D" w:rsidRPr="00FE53B5" w:rsidRDefault="002A4A3D" w:rsidP="002A4A3D">
      <w:r w:rsidRPr="00FE53B5">
        <w:t>A new adviser role was also created to strengthen the delivery of our inclusion, equity and diversity program.</w:t>
      </w:r>
    </w:p>
    <w:p w14:paraId="683264BF" w14:textId="77777777" w:rsidR="002A4A3D" w:rsidRPr="004D484F" w:rsidRDefault="002A4A3D" w:rsidP="002A4A3D">
      <w:r w:rsidRPr="004D484F">
        <w:br w:type="page"/>
      </w:r>
    </w:p>
    <w:p w14:paraId="704FEBCB" w14:textId="77777777" w:rsidR="002A4A3D" w:rsidRPr="00FE53B5" w:rsidRDefault="002A4A3D" w:rsidP="00426FCF">
      <w:pPr>
        <w:pStyle w:val="Heading4"/>
        <w:rPr>
          <w:rFonts w:hint="eastAsia"/>
        </w:rPr>
      </w:pPr>
      <w:bookmarkStart w:id="84" w:name="_Toc213139344"/>
      <w:r w:rsidRPr="00FE53B5">
        <w:lastRenderedPageBreak/>
        <w:t>Volunteering at City of Melbourne</w:t>
      </w:r>
      <w:bookmarkEnd w:id="84"/>
    </w:p>
    <w:p w14:paraId="4515C6FA" w14:textId="77777777" w:rsidR="002A4A3D" w:rsidRPr="00FE53B5" w:rsidRDefault="002A4A3D" w:rsidP="002A4A3D">
      <w:r w:rsidRPr="00FE53B5">
        <w:t>City of Melbourne values the diverse skills, experiences and passion that volunteers bring to our organisation. Volunteers are vital to our success, enhancing the reach, quality and effectiveness of our programs and services through their dedication, insights and experience.</w:t>
      </w:r>
    </w:p>
    <w:p w14:paraId="6F7F44F3" w14:textId="77777777" w:rsidR="002A4A3D" w:rsidRPr="00FE53B5" w:rsidRDefault="002A4A3D" w:rsidP="002A4A3D">
      <w:r w:rsidRPr="00FE53B5">
        <w:t>Our volunteer opportunities include:</w:t>
      </w:r>
    </w:p>
    <w:p w14:paraId="00852035" w14:textId="77777777" w:rsidR="002A4A3D" w:rsidRPr="00FE53B5" w:rsidRDefault="002A4A3D" w:rsidP="002A4A3D">
      <w:pPr>
        <w:pStyle w:val="ListBullet"/>
        <w:rPr>
          <w:lang w:val="en-AU"/>
        </w:rPr>
      </w:pPr>
      <w:r w:rsidRPr="00FE53B5">
        <w:rPr>
          <w:lang w:val="en-AU"/>
        </w:rPr>
        <w:t>Gardens for Wildlife</w:t>
      </w:r>
    </w:p>
    <w:p w14:paraId="0E314389" w14:textId="77777777" w:rsidR="002A4A3D" w:rsidRPr="00FE53B5" w:rsidRDefault="002A4A3D" w:rsidP="002A4A3D">
      <w:pPr>
        <w:pStyle w:val="ListBullet"/>
        <w:rPr>
          <w:lang w:val="en-AU"/>
        </w:rPr>
      </w:pPr>
      <w:r w:rsidRPr="00FE53B5">
        <w:rPr>
          <w:lang w:val="en-AU"/>
        </w:rPr>
        <w:t>International Student Program</w:t>
      </w:r>
    </w:p>
    <w:p w14:paraId="12F88DAE" w14:textId="77777777" w:rsidR="002A4A3D" w:rsidRPr="00FE53B5" w:rsidRDefault="002A4A3D" w:rsidP="002A4A3D">
      <w:pPr>
        <w:pStyle w:val="ListBullet"/>
        <w:rPr>
          <w:lang w:val="en-AU"/>
        </w:rPr>
      </w:pPr>
      <w:r w:rsidRPr="00FE53B5">
        <w:rPr>
          <w:lang w:val="en-AU"/>
        </w:rPr>
        <w:t>Library Programs</w:t>
      </w:r>
    </w:p>
    <w:p w14:paraId="645FFFF2" w14:textId="77777777" w:rsidR="002A4A3D" w:rsidRPr="00FE53B5" w:rsidRDefault="002A4A3D" w:rsidP="002A4A3D">
      <w:pPr>
        <w:pStyle w:val="ListBullet"/>
        <w:rPr>
          <w:lang w:val="en-AU"/>
        </w:rPr>
      </w:pPr>
      <w:r w:rsidRPr="00FE53B5">
        <w:rPr>
          <w:lang w:val="en-AU"/>
        </w:rPr>
        <w:t>Digital Heritage</w:t>
      </w:r>
    </w:p>
    <w:p w14:paraId="51EAE428" w14:textId="77777777" w:rsidR="002A4A3D" w:rsidRPr="00FE53B5" w:rsidRDefault="002A4A3D" w:rsidP="002A4A3D">
      <w:pPr>
        <w:pStyle w:val="ListBullet"/>
        <w:rPr>
          <w:lang w:val="en-AU"/>
        </w:rPr>
      </w:pPr>
      <w:r w:rsidRPr="00FE53B5">
        <w:rPr>
          <w:lang w:val="en-AU"/>
        </w:rPr>
        <w:t>English Conversation Club</w:t>
      </w:r>
    </w:p>
    <w:p w14:paraId="3B3FB0A4" w14:textId="77777777" w:rsidR="002A4A3D" w:rsidRPr="00FE53B5" w:rsidRDefault="002A4A3D" w:rsidP="002A4A3D">
      <w:pPr>
        <w:pStyle w:val="ListBullet"/>
        <w:rPr>
          <w:lang w:val="en-AU"/>
        </w:rPr>
      </w:pPr>
      <w:r w:rsidRPr="00FE53B5">
        <w:rPr>
          <w:lang w:val="en-AU"/>
        </w:rPr>
        <w:t>Toy Libraries</w:t>
      </w:r>
    </w:p>
    <w:p w14:paraId="156862D1" w14:textId="77777777" w:rsidR="002A4A3D" w:rsidRPr="00FE53B5" w:rsidRDefault="002A4A3D" w:rsidP="002A4A3D">
      <w:pPr>
        <w:pStyle w:val="ListBullet"/>
        <w:rPr>
          <w:lang w:val="en-AU"/>
        </w:rPr>
      </w:pPr>
      <w:r w:rsidRPr="00FE53B5">
        <w:rPr>
          <w:lang w:val="en-AU"/>
        </w:rPr>
        <w:t>Neighbourhood Volunteer Program</w:t>
      </w:r>
    </w:p>
    <w:p w14:paraId="60A39A3B" w14:textId="77777777" w:rsidR="002A4A3D" w:rsidRPr="00FE53B5" w:rsidRDefault="002A4A3D" w:rsidP="002A4A3D">
      <w:pPr>
        <w:pStyle w:val="ListBullet"/>
        <w:rPr>
          <w:lang w:val="en-AU"/>
        </w:rPr>
      </w:pPr>
      <w:r w:rsidRPr="00FE53B5">
        <w:rPr>
          <w:lang w:val="en-AU"/>
        </w:rPr>
        <w:t>Premier Events</w:t>
      </w:r>
    </w:p>
    <w:p w14:paraId="7F60AD02" w14:textId="77777777" w:rsidR="002A4A3D" w:rsidRPr="00FE53B5" w:rsidRDefault="002A4A3D" w:rsidP="002A4A3D">
      <w:pPr>
        <w:pStyle w:val="ListBullet2"/>
        <w:rPr>
          <w:lang w:val="en-AU"/>
        </w:rPr>
      </w:pPr>
      <w:r w:rsidRPr="00FE53B5">
        <w:rPr>
          <w:lang w:val="en-AU"/>
        </w:rPr>
        <w:t>Firelight Festival</w:t>
      </w:r>
    </w:p>
    <w:p w14:paraId="3ADA354A" w14:textId="77777777" w:rsidR="002A4A3D" w:rsidRPr="00FE53B5" w:rsidRDefault="002A4A3D" w:rsidP="002A4A3D">
      <w:pPr>
        <w:pStyle w:val="ListBullet2"/>
        <w:rPr>
          <w:lang w:val="en-AU"/>
        </w:rPr>
      </w:pPr>
      <w:r w:rsidRPr="00FE53B5">
        <w:rPr>
          <w:lang w:val="en-AU"/>
        </w:rPr>
        <w:t>Melbourne Fashion Week</w:t>
      </w:r>
    </w:p>
    <w:p w14:paraId="603B329F" w14:textId="77777777" w:rsidR="002A4A3D" w:rsidRPr="00FE53B5" w:rsidRDefault="002A4A3D" w:rsidP="002A4A3D">
      <w:pPr>
        <w:pStyle w:val="ListBullet2"/>
        <w:rPr>
          <w:lang w:val="en-AU"/>
        </w:rPr>
      </w:pPr>
      <w:r w:rsidRPr="00FE53B5">
        <w:rPr>
          <w:lang w:val="en-AU"/>
        </w:rPr>
        <w:t>Moomba</w:t>
      </w:r>
    </w:p>
    <w:p w14:paraId="5A11D653" w14:textId="77777777" w:rsidR="002A4A3D" w:rsidRPr="00FE53B5" w:rsidRDefault="002A4A3D" w:rsidP="002A4A3D">
      <w:pPr>
        <w:pStyle w:val="ListBullet2"/>
        <w:rPr>
          <w:lang w:val="en-AU"/>
        </w:rPr>
      </w:pPr>
      <w:r w:rsidRPr="00FE53B5">
        <w:rPr>
          <w:lang w:val="en-AU"/>
        </w:rPr>
        <w:t>Now or Never</w:t>
      </w:r>
    </w:p>
    <w:p w14:paraId="795822D0" w14:textId="77777777" w:rsidR="002A4A3D" w:rsidRPr="00FE53B5" w:rsidRDefault="002A4A3D" w:rsidP="002A4A3D">
      <w:pPr>
        <w:pStyle w:val="ListBullet"/>
        <w:rPr>
          <w:lang w:val="en-AU"/>
        </w:rPr>
      </w:pPr>
      <w:r w:rsidRPr="00FE53B5">
        <w:rPr>
          <w:lang w:val="en-AU"/>
        </w:rPr>
        <w:t>Visitor Services.</w:t>
      </w:r>
    </w:p>
    <w:p w14:paraId="453C7EA6" w14:textId="77777777" w:rsidR="002A4A3D" w:rsidRPr="00FE53B5" w:rsidRDefault="002A4A3D" w:rsidP="00426FCF">
      <w:pPr>
        <w:pStyle w:val="Heading4"/>
        <w:rPr>
          <w:rFonts w:hint="eastAsia"/>
        </w:rPr>
      </w:pPr>
      <w:bookmarkStart w:id="85" w:name="_Toc213139345"/>
      <w:r w:rsidRPr="00FE53B5">
        <w:t>Highlights in 2024–25</w:t>
      </w:r>
      <w:bookmarkEnd w:id="85"/>
    </w:p>
    <w:p w14:paraId="3CD36E29" w14:textId="77777777" w:rsidR="002A4A3D" w:rsidRPr="00FE53B5" w:rsidRDefault="002A4A3D" w:rsidP="002A4A3D">
      <w:r w:rsidRPr="00FE53B5">
        <w:t>More than 800 volunteers contributed 48,566 hours to the organisation and broader community. Volunteers served in a wide range of roles – from city ambassadors and garden guides to digital heritage facilitators and event operations staff – playing a central role in enriching the city’s cultural, environmental and social life.</w:t>
      </w:r>
    </w:p>
    <w:p w14:paraId="1635FC28" w14:textId="77777777" w:rsidR="002A4A3D" w:rsidRPr="00FE53B5" w:rsidRDefault="002A4A3D" w:rsidP="002A4A3D">
      <w:r w:rsidRPr="00FE53B5">
        <w:t>Visitor Services operated 364 days a year. In 2024–25, 315 volunteers welcomed 767,731 visitors – a 4.8 per cent increase on the previous year. Notably, 131 volunteers have served for more than 10 years, including 24 volunteers with more than 20 years of service, and one remarkable volunteer with 35 years of continuous service.</w:t>
      </w:r>
    </w:p>
    <w:p w14:paraId="3017352B" w14:textId="77777777" w:rsidR="002A4A3D" w:rsidRPr="00FE53B5" w:rsidRDefault="002A4A3D" w:rsidP="002A4A3D">
      <w:r w:rsidRPr="00FE53B5">
        <w:t>The newly launched Neighbourhood Volunteer Program is helping build local connections and trust, with 24 volunteers – primarily under 30 and from multicultural communities – delivering four community-led projects this year.</w:t>
      </w:r>
    </w:p>
    <w:p w14:paraId="055F73AA" w14:textId="77777777" w:rsidR="002A4A3D" w:rsidRPr="00FE53B5" w:rsidRDefault="002A4A3D" w:rsidP="002A4A3D">
      <w:r w:rsidRPr="00FE53B5">
        <w:t>Premier Events continue to grow in strength and impact. More than 400 volunteers contributed more than 6000 hours across Melbourne’s most iconic celebrations. Volunteer feedback from events such as Melbourne Fashion Week and Moomba Festival highlighted a strong sense of inclusion, pride and community:</w:t>
      </w:r>
    </w:p>
    <w:p w14:paraId="39E4E759" w14:textId="77777777" w:rsidR="002A4A3D" w:rsidRPr="00FE53B5" w:rsidRDefault="002A4A3D" w:rsidP="002A4A3D">
      <w:r w:rsidRPr="00FE53B5">
        <w:t>“After three years of volunteering for Melbourne Fashion Week, I’d say this was the best experience yet. I felt truly appreciated and supported.”</w:t>
      </w:r>
    </w:p>
    <w:p w14:paraId="1D8C09B7" w14:textId="77777777" w:rsidR="002A4A3D" w:rsidRPr="00FE53B5" w:rsidRDefault="002A4A3D" w:rsidP="002A4A3D">
      <w:r w:rsidRPr="00FE53B5">
        <w:t>“The energy of the crowds and the passion of the team made it so rewarding. I loved helping visitors; it felt great to contribute to something that brings joy to the city.”</w:t>
      </w:r>
    </w:p>
    <w:p w14:paraId="205D76CB" w14:textId="77777777" w:rsidR="002A4A3D" w:rsidRPr="004D484F" w:rsidRDefault="002A4A3D" w:rsidP="002A4A3D">
      <w:r w:rsidRPr="004D484F">
        <w:br w:type="page"/>
      </w:r>
    </w:p>
    <w:p w14:paraId="3CA2FDE6" w14:textId="77777777" w:rsidR="002A4A3D" w:rsidRPr="00FE53B5" w:rsidRDefault="002A4A3D" w:rsidP="002A4A3D">
      <w:r w:rsidRPr="00FE53B5">
        <w:lastRenderedPageBreak/>
        <w:t>Volunteers in the English Conversation Club provided nearly 30 hours each to help participants from 83 countries, including Iceland, Senegal, Burkina Faso and Uzbekistan, improve their language confidence.</w:t>
      </w:r>
    </w:p>
    <w:p w14:paraId="53F32437" w14:textId="77777777" w:rsidR="002A4A3D" w:rsidRPr="00FE53B5" w:rsidRDefault="002A4A3D" w:rsidP="002A4A3D">
      <w:r w:rsidRPr="00FE53B5">
        <w:t>City of Melbourne’s volunteering framework aligns with Volunteering Australia’s National Standards for Volunteer Involvement. In 2024–25, we implemented a new Volunteer Reward and Recognition Policy to better support and acknowledge our volunteers. This policy reinforces our commitment to best-practice volunteer engagement and continuous improvement across all programs.</w:t>
      </w:r>
    </w:p>
    <w:p w14:paraId="31C12CA5" w14:textId="77777777" w:rsidR="002A4A3D" w:rsidRPr="00FE53B5" w:rsidRDefault="002A4A3D" w:rsidP="002A4A3D">
      <w:r w:rsidRPr="00FE53B5">
        <w:t>The International Student Program reached more than 3800 students, featured in 1000 social media posts and hosted 40 events engaging 85 industry stakeholders.</w:t>
      </w:r>
    </w:p>
    <w:p w14:paraId="5ADA8789" w14:textId="77777777" w:rsidR="002A4A3D" w:rsidRPr="004D484F" w:rsidRDefault="002A4A3D" w:rsidP="002A4A3D">
      <w:r w:rsidRPr="004D484F">
        <w:br w:type="page"/>
      </w:r>
    </w:p>
    <w:p w14:paraId="0C8E8B8F" w14:textId="77777777" w:rsidR="002A4A3D" w:rsidRPr="00FE53B5" w:rsidRDefault="002A4A3D" w:rsidP="00C14030">
      <w:pPr>
        <w:pStyle w:val="Heading2"/>
        <w:rPr>
          <w:rFonts w:hint="eastAsia"/>
        </w:rPr>
      </w:pPr>
      <w:bookmarkStart w:id="86" w:name="_Toc213139346"/>
      <w:bookmarkStart w:id="87" w:name="_Toc213156712"/>
      <w:r w:rsidRPr="00FE53B5">
        <w:lastRenderedPageBreak/>
        <w:t>Involving the community in our decisions</w:t>
      </w:r>
      <w:bookmarkEnd w:id="86"/>
      <w:bookmarkEnd w:id="87"/>
    </w:p>
    <w:p w14:paraId="538C98EE" w14:textId="77777777" w:rsidR="002A4A3D" w:rsidRPr="00FE53B5" w:rsidRDefault="002A4A3D" w:rsidP="002A4A3D">
      <w:r w:rsidRPr="00FE53B5">
        <w:t>Our community provides vital input into all City of Melbourne activities. This year, we engaged over 15,000 people through community engagement activities across 51 city-shaping projects.</w:t>
      </w:r>
    </w:p>
    <w:p w14:paraId="53D3D434" w14:textId="77777777" w:rsidR="002A4A3D" w:rsidRPr="00FE53B5" w:rsidRDefault="002A4A3D" w:rsidP="002A4A3D">
      <w:r w:rsidRPr="00FE53B5">
        <w:t>Some of the projects our community engaged with:</w:t>
      </w:r>
    </w:p>
    <w:p w14:paraId="00809E65" w14:textId="77777777" w:rsidR="002A4A3D" w:rsidRPr="00FE53B5" w:rsidRDefault="002A4A3D" w:rsidP="002A4A3D">
      <w:pPr>
        <w:pStyle w:val="ListBullet"/>
        <w:rPr>
          <w:lang w:val="en-AU"/>
        </w:rPr>
      </w:pPr>
      <w:r w:rsidRPr="00FE53B5">
        <w:rPr>
          <w:lang w:val="en-AU"/>
        </w:rPr>
        <w:t>Ageing Well</w:t>
      </w:r>
    </w:p>
    <w:p w14:paraId="61493173" w14:textId="77777777" w:rsidR="002A4A3D" w:rsidRPr="00FE53B5" w:rsidRDefault="002A4A3D" w:rsidP="002A4A3D">
      <w:pPr>
        <w:pStyle w:val="ListBullet"/>
        <w:rPr>
          <w:lang w:val="en-AU"/>
        </w:rPr>
      </w:pPr>
      <w:r w:rsidRPr="00FE53B5">
        <w:rPr>
          <w:lang w:val="en-AU"/>
        </w:rPr>
        <w:t>Cat Management</w:t>
      </w:r>
    </w:p>
    <w:p w14:paraId="4FFB01C9" w14:textId="77777777" w:rsidR="002A4A3D" w:rsidRPr="00FE53B5" w:rsidRDefault="002A4A3D" w:rsidP="002A4A3D">
      <w:pPr>
        <w:pStyle w:val="ListBullet"/>
        <w:rPr>
          <w:lang w:val="en-AU"/>
        </w:rPr>
      </w:pPr>
      <w:r w:rsidRPr="00FE53B5">
        <w:rPr>
          <w:lang w:val="en-AU"/>
        </w:rPr>
        <w:t>Clayton Reserve Dog Park</w:t>
      </w:r>
    </w:p>
    <w:p w14:paraId="6B806EBB" w14:textId="77777777" w:rsidR="002A4A3D" w:rsidRPr="00FE53B5" w:rsidRDefault="002A4A3D" w:rsidP="002A4A3D">
      <w:pPr>
        <w:pStyle w:val="ListBullet"/>
        <w:rPr>
          <w:lang w:val="en-AU"/>
        </w:rPr>
      </w:pPr>
      <w:r w:rsidRPr="00FE53B5">
        <w:rPr>
          <w:lang w:val="en-AU"/>
        </w:rPr>
        <w:t>Council Strategic Planning Program (including the M2050 Vision)</w:t>
      </w:r>
    </w:p>
    <w:p w14:paraId="3924FFA9" w14:textId="77777777" w:rsidR="002A4A3D" w:rsidRPr="00FE53B5" w:rsidRDefault="002A4A3D" w:rsidP="002A4A3D">
      <w:pPr>
        <w:pStyle w:val="ListBullet"/>
        <w:rPr>
          <w:lang w:val="en-AU"/>
        </w:rPr>
      </w:pPr>
      <w:r w:rsidRPr="00FE53B5">
        <w:rPr>
          <w:lang w:val="en-AU"/>
        </w:rPr>
        <w:t>Domestic Animal Management Plan 2026–29</w:t>
      </w:r>
    </w:p>
    <w:p w14:paraId="5B70B675" w14:textId="77777777" w:rsidR="002A4A3D" w:rsidRPr="00FE53B5" w:rsidRDefault="002A4A3D" w:rsidP="002A4A3D">
      <w:pPr>
        <w:pStyle w:val="ListBullet"/>
        <w:rPr>
          <w:lang w:val="en-AU"/>
        </w:rPr>
      </w:pPr>
      <w:r w:rsidRPr="00FE53B5">
        <w:rPr>
          <w:lang w:val="en-AU"/>
        </w:rPr>
        <w:t>Heritage Strategy</w:t>
      </w:r>
    </w:p>
    <w:p w14:paraId="0E148BF6" w14:textId="77777777" w:rsidR="002A4A3D" w:rsidRPr="00FE53B5" w:rsidRDefault="002A4A3D" w:rsidP="002A4A3D">
      <w:pPr>
        <w:pStyle w:val="ListBullet"/>
        <w:rPr>
          <w:lang w:val="en-AU"/>
        </w:rPr>
      </w:pPr>
      <w:r w:rsidRPr="00FE53B5">
        <w:rPr>
          <w:lang w:val="en-AU"/>
        </w:rPr>
        <w:t>Neighbourhood Parking Reviews</w:t>
      </w:r>
    </w:p>
    <w:p w14:paraId="454A0D98" w14:textId="77777777" w:rsidR="002A4A3D" w:rsidRPr="00FE53B5" w:rsidRDefault="002A4A3D" w:rsidP="002A4A3D">
      <w:pPr>
        <w:pStyle w:val="ListBullet"/>
        <w:rPr>
          <w:lang w:val="en-AU"/>
        </w:rPr>
      </w:pPr>
      <w:r w:rsidRPr="00FE53B5">
        <w:rPr>
          <w:lang w:val="en-AU"/>
        </w:rPr>
        <w:t>North Melbourne Community Centre</w:t>
      </w:r>
    </w:p>
    <w:p w14:paraId="44F86705" w14:textId="77777777" w:rsidR="002A4A3D" w:rsidRPr="00FE53B5" w:rsidRDefault="002A4A3D" w:rsidP="002A4A3D">
      <w:pPr>
        <w:pStyle w:val="ListBullet"/>
        <w:rPr>
          <w:lang w:val="en-AU"/>
        </w:rPr>
      </w:pPr>
      <w:r w:rsidRPr="00FE53B5">
        <w:rPr>
          <w:lang w:val="en-AU"/>
        </w:rPr>
        <w:t>Royal Park Master Plan</w:t>
      </w:r>
    </w:p>
    <w:p w14:paraId="08950CC0" w14:textId="77777777" w:rsidR="002A4A3D" w:rsidRPr="00FE53B5" w:rsidRDefault="002A4A3D" w:rsidP="002A4A3D">
      <w:pPr>
        <w:pStyle w:val="ListBullet"/>
        <w:rPr>
          <w:lang w:val="en-AU"/>
        </w:rPr>
      </w:pPr>
      <w:r w:rsidRPr="00FE53B5">
        <w:rPr>
          <w:lang w:val="en-AU"/>
        </w:rPr>
        <w:t>Urban Forest Precinct Structure Plan.</w:t>
      </w:r>
    </w:p>
    <w:p w14:paraId="5916E4BC" w14:textId="77777777" w:rsidR="002A4A3D" w:rsidRPr="00FE53B5" w:rsidRDefault="002A4A3D" w:rsidP="002A4A3D">
      <w:r w:rsidRPr="00FE53B5">
        <w:t>Community satisfaction with our consultation and engagement, as measured by the 2025 Community Satisfaction Survey, improved from 2024 (58 index score) to 2025 (60 index score). Our score continues to rank above the state-wide average. The City of Melbourne will continue prioritising genuine and meaningful community engagement.</w:t>
      </w:r>
    </w:p>
    <w:p w14:paraId="5E51E8F8" w14:textId="77777777" w:rsidR="002A4A3D" w:rsidRPr="00FE53B5" w:rsidRDefault="002A4A3D" w:rsidP="002A4A3D">
      <w:r w:rsidRPr="00FE53B5">
        <w:t>We continue to prioritise delivering inclusive, accessible engagement projects by improving internal capacity and our engagement outreach methods.</w:t>
      </w:r>
    </w:p>
    <w:p w14:paraId="076368C9" w14:textId="77777777" w:rsidR="002A4A3D" w:rsidRPr="00FE53B5" w:rsidRDefault="002A4A3D" w:rsidP="002A4A3D">
      <w:pPr>
        <w:pStyle w:val="Heading4"/>
        <w:rPr>
          <w:rFonts w:hint="eastAsia"/>
          <w:lang w:val="en-AU"/>
        </w:rPr>
      </w:pPr>
      <w:r w:rsidRPr="00FE53B5">
        <w:rPr>
          <w:lang w:val="en-AU"/>
        </w:rPr>
        <w:t>Participate Melbourne metrics</w:t>
      </w:r>
    </w:p>
    <w:tbl>
      <w:tblPr>
        <w:tblStyle w:val="TableGrid"/>
        <w:tblW w:w="5000" w:type="pct"/>
        <w:tblLayout w:type="fixed"/>
        <w:tblLook w:val="0160" w:firstRow="1" w:lastRow="1" w:firstColumn="0" w:lastColumn="1" w:noHBand="0" w:noVBand="0"/>
      </w:tblPr>
      <w:tblGrid>
        <w:gridCol w:w="2771"/>
        <w:gridCol w:w="1399"/>
        <w:gridCol w:w="1431"/>
        <w:gridCol w:w="1440"/>
        <w:gridCol w:w="1446"/>
        <w:gridCol w:w="1135"/>
      </w:tblGrid>
      <w:tr w:rsidR="002A4A3D" w:rsidRPr="00FE53B5" w14:paraId="3A9A1847"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826" w:type="dxa"/>
          </w:tcPr>
          <w:p w14:paraId="0BB78FB6" w14:textId="77777777" w:rsidR="002A4A3D" w:rsidRPr="00FE53B5" w:rsidRDefault="002A4A3D" w:rsidP="00D461F2"/>
        </w:tc>
        <w:tc>
          <w:tcPr>
            <w:tcW w:w="1426" w:type="dxa"/>
          </w:tcPr>
          <w:p w14:paraId="1C10DE6F" w14:textId="77777777" w:rsidR="002A4A3D" w:rsidRPr="00FE53B5" w:rsidRDefault="002A4A3D" w:rsidP="00D461F2">
            <w:r w:rsidRPr="00FE53B5">
              <w:t>2020–21</w:t>
            </w:r>
          </w:p>
        </w:tc>
        <w:tc>
          <w:tcPr>
            <w:tcW w:w="1459" w:type="dxa"/>
          </w:tcPr>
          <w:p w14:paraId="4E320D55" w14:textId="77777777" w:rsidR="002A4A3D" w:rsidRPr="00FE53B5" w:rsidRDefault="002A4A3D" w:rsidP="00D461F2">
            <w:r w:rsidRPr="00FE53B5">
              <w:t>2021–22</w:t>
            </w:r>
          </w:p>
        </w:tc>
        <w:tc>
          <w:tcPr>
            <w:tcW w:w="1468" w:type="dxa"/>
          </w:tcPr>
          <w:p w14:paraId="71365AE1" w14:textId="77777777" w:rsidR="002A4A3D" w:rsidRPr="00FE53B5" w:rsidRDefault="002A4A3D" w:rsidP="00D461F2">
            <w:r w:rsidRPr="00FE53B5">
              <w:t>2022–23</w:t>
            </w:r>
          </w:p>
        </w:tc>
        <w:tc>
          <w:tcPr>
            <w:tcW w:w="1474" w:type="dxa"/>
          </w:tcPr>
          <w:p w14:paraId="4D49643F" w14:textId="77777777" w:rsidR="002A4A3D" w:rsidRPr="00FE53B5" w:rsidRDefault="002A4A3D" w:rsidP="00D461F2">
            <w:r w:rsidRPr="00FE53B5">
              <w:t>2023–24</w:t>
            </w:r>
          </w:p>
        </w:tc>
        <w:tc>
          <w:tcPr>
            <w:tcW w:w="1156" w:type="dxa"/>
          </w:tcPr>
          <w:p w14:paraId="13979E21" w14:textId="77777777" w:rsidR="002A4A3D" w:rsidRPr="00FE53B5" w:rsidRDefault="002A4A3D" w:rsidP="00D461F2">
            <w:r w:rsidRPr="00FE53B5">
              <w:t>2024–25</w:t>
            </w:r>
          </w:p>
        </w:tc>
      </w:tr>
      <w:tr w:rsidR="002A4A3D" w:rsidRPr="00FE53B5" w14:paraId="20155905" w14:textId="77777777" w:rsidTr="00D461F2">
        <w:tc>
          <w:tcPr>
            <w:tcW w:w="2826" w:type="dxa"/>
          </w:tcPr>
          <w:p w14:paraId="44A22FCA" w14:textId="77777777" w:rsidR="002A4A3D" w:rsidRPr="00FE53B5" w:rsidRDefault="002A4A3D" w:rsidP="00D461F2">
            <w:r w:rsidRPr="00FE53B5">
              <w:t>Website visitors</w:t>
            </w:r>
          </w:p>
        </w:tc>
        <w:tc>
          <w:tcPr>
            <w:tcW w:w="1426" w:type="dxa"/>
          </w:tcPr>
          <w:p w14:paraId="1D10239D" w14:textId="77777777" w:rsidR="002A4A3D" w:rsidRPr="00FE53B5" w:rsidRDefault="002A4A3D" w:rsidP="00D461F2">
            <w:r w:rsidRPr="00FE53B5">
              <w:t>157,865</w:t>
            </w:r>
          </w:p>
        </w:tc>
        <w:tc>
          <w:tcPr>
            <w:tcW w:w="1459" w:type="dxa"/>
          </w:tcPr>
          <w:p w14:paraId="0F32FF9A" w14:textId="77777777" w:rsidR="002A4A3D" w:rsidRPr="00FE53B5" w:rsidRDefault="002A4A3D" w:rsidP="00D461F2">
            <w:r w:rsidRPr="00FE53B5">
              <w:t>179,103</w:t>
            </w:r>
          </w:p>
        </w:tc>
        <w:tc>
          <w:tcPr>
            <w:tcW w:w="1468" w:type="dxa"/>
          </w:tcPr>
          <w:p w14:paraId="328467F3" w14:textId="77777777" w:rsidR="002A4A3D" w:rsidRPr="00FE53B5" w:rsidRDefault="002A4A3D" w:rsidP="00D461F2">
            <w:r w:rsidRPr="00FE53B5">
              <w:t>181,702</w:t>
            </w:r>
          </w:p>
        </w:tc>
        <w:tc>
          <w:tcPr>
            <w:tcW w:w="1474" w:type="dxa"/>
          </w:tcPr>
          <w:p w14:paraId="1C94A72D" w14:textId="77777777" w:rsidR="002A4A3D" w:rsidRPr="00FE53B5" w:rsidRDefault="002A4A3D" w:rsidP="00D461F2">
            <w:r w:rsidRPr="00FE53B5">
              <w:t>246,970</w:t>
            </w:r>
          </w:p>
        </w:tc>
        <w:tc>
          <w:tcPr>
            <w:tcW w:w="1156" w:type="dxa"/>
          </w:tcPr>
          <w:p w14:paraId="0DDE3148" w14:textId="77777777" w:rsidR="002A4A3D" w:rsidRPr="00FE53B5" w:rsidRDefault="002A4A3D" w:rsidP="00D461F2">
            <w:r w:rsidRPr="00FE53B5">
              <w:t>213,263</w:t>
            </w:r>
          </w:p>
        </w:tc>
      </w:tr>
      <w:tr w:rsidR="002A4A3D" w:rsidRPr="00FE53B5" w14:paraId="2319D34D" w14:textId="77777777" w:rsidTr="00D461F2">
        <w:tc>
          <w:tcPr>
            <w:tcW w:w="2826" w:type="dxa"/>
          </w:tcPr>
          <w:p w14:paraId="6E04E1B1" w14:textId="77777777" w:rsidR="002A4A3D" w:rsidRPr="00FE53B5" w:rsidRDefault="002A4A3D" w:rsidP="00D461F2">
            <w:r w:rsidRPr="00FE53B5">
              <w:t>Registered members</w:t>
            </w:r>
          </w:p>
        </w:tc>
        <w:tc>
          <w:tcPr>
            <w:tcW w:w="1426" w:type="dxa"/>
          </w:tcPr>
          <w:p w14:paraId="4C532B13" w14:textId="77777777" w:rsidR="002A4A3D" w:rsidRPr="00FE53B5" w:rsidRDefault="002A4A3D" w:rsidP="00D461F2">
            <w:r w:rsidRPr="00FE53B5">
              <w:t>13,419</w:t>
            </w:r>
          </w:p>
        </w:tc>
        <w:tc>
          <w:tcPr>
            <w:tcW w:w="1459" w:type="dxa"/>
          </w:tcPr>
          <w:p w14:paraId="2DA867C6" w14:textId="77777777" w:rsidR="002A4A3D" w:rsidRPr="00FE53B5" w:rsidRDefault="002A4A3D" w:rsidP="00D461F2">
            <w:r w:rsidRPr="00FE53B5">
              <w:t>14,889</w:t>
            </w:r>
          </w:p>
        </w:tc>
        <w:tc>
          <w:tcPr>
            <w:tcW w:w="1468" w:type="dxa"/>
          </w:tcPr>
          <w:p w14:paraId="30A1D1AD" w14:textId="77777777" w:rsidR="002A4A3D" w:rsidRPr="00FE53B5" w:rsidRDefault="002A4A3D" w:rsidP="00D461F2">
            <w:r w:rsidRPr="00FE53B5">
              <w:t>16,775</w:t>
            </w:r>
          </w:p>
        </w:tc>
        <w:tc>
          <w:tcPr>
            <w:tcW w:w="1474" w:type="dxa"/>
          </w:tcPr>
          <w:p w14:paraId="4AF59CE8" w14:textId="77777777" w:rsidR="002A4A3D" w:rsidRPr="00FE53B5" w:rsidRDefault="002A4A3D" w:rsidP="00D461F2">
            <w:r w:rsidRPr="00FE53B5">
              <w:t>18,178</w:t>
            </w:r>
          </w:p>
        </w:tc>
        <w:tc>
          <w:tcPr>
            <w:tcW w:w="1156" w:type="dxa"/>
          </w:tcPr>
          <w:p w14:paraId="4B915FED" w14:textId="77777777" w:rsidR="002A4A3D" w:rsidRPr="00FE53B5" w:rsidRDefault="002A4A3D" w:rsidP="00D461F2">
            <w:r w:rsidRPr="00FE53B5">
              <w:t>19,446</w:t>
            </w:r>
          </w:p>
        </w:tc>
      </w:tr>
    </w:tbl>
    <w:p w14:paraId="30CC0066" w14:textId="77777777" w:rsidR="002A4A3D" w:rsidRPr="00FE53B5" w:rsidRDefault="002A4A3D" w:rsidP="002A4A3D"/>
    <w:p w14:paraId="1D381137" w14:textId="77777777" w:rsidR="002A4A3D" w:rsidRPr="004D484F" w:rsidRDefault="002A4A3D" w:rsidP="002A4A3D">
      <w:r w:rsidRPr="004D484F">
        <w:br w:type="page"/>
      </w:r>
    </w:p>
    <w:p w14:paraId="0AF91B63" w14:textId="77777777" w:rsidR="002A4A3D" w:rsidRPr="00FE53B5" w:rsidRDefault="002A4A3D" w:rsidP="00C14030">
      <w:pPr>
        <w:pStyle w:val="Heading2"/>
        <w:rPr>
          <w:rFonts w:hint="eastAsia"/>
        </w:rPr>
      </w:pPr>
      <w:bookmarkStart w:id="88" w:name="_Toc213139347"/>
      <w:bookmarkStart w:id="89" w:name="_Toc213156713"/>
      <w:r w:rsidRPr="00FE53B5">
        <w:lastRenderedPageBreak/>
        <w:t>Procurement and contracts</w:t>
      </w:r>
      <w:bookmarkEnd w:id="88"/>
      <w:bookmarkEnd w:id="89"/>
    </w:p>
    <w:p w14:paraId="119C657B" w14:textId="77777777" w:rsidR="002A4A3D" w:rsidRPr="00FE53B5" w:rsidRDefault="002A4A3D" w:rsidP="002A4A3D">
      <w:r w:rsidRPr="00FE53B5">
        <w:t>City of Melbourne operates a centre-led model for managing procurement and suppliers. The model improves our focus on delivering value and commercial outcomes by:</w:t>
      </w:r>
    </w:p>
    <w:p w14:paraId="37EDE239" w14:textId="77777777" w:rsidR="002A4A3D" w:rsidRPr="00FE53B5" w:rsidRDefault="002A4A3D" w:rsidP="002A4A3D">
      <w:pPr>
        <w:pStyle w:val="ListBullet"/>
        <w:rPr>
          <w:lang w:val="en-AU"/>
        </w:rPr>
      </w:pPr>
      <w:r w:rsidRPr="00FE53B5">
        <w:rPr>
          <w:lang w:val="en-AU"/>
        </w:rPr>
        <w:t>simplifying the procurement process</w:t>
      </w:r>
    </w:p>
    <w:p w14:paraId="3C0C6393" w14:textId="77777777" w:rsidR="002A4A3D" w:rsidRPr="00FE53B5" w:rsidRDefault="002A4A3D" w:rsidP="002A4A3D">
      <w:pPr>
        <w:pStyle w:val="ListBullet"/>
        <w:rPr>
          <w:lang w:val="en-AU"/>
        </w:rPr>
      </w:pPr>
      <w:r w:rsidRPr="00FE53B5">
        <w:rPr>
          <w:lang w:val="en-AU"/>
        </w:rPr>
        <w:t>increasing the focus on Environmental, Social and Governance (ESG) within the procurement process</w:t>
      </w:r>
    </w:p>
    <w:p w14:paraId="4254C117" w14:textId="77777777" w:rsidR="002A4A3D" w:rsidRPr="00FE53B5" w:rsidRDefault="002A4A3D" w:rsidP="002A4A3D">
      <w:pPr>
        <w:pStyle w:val="ListBullet"/>
        <w:rPr>
          <w:lang w:val="en-AU"/>
        </w:rPr>
      </w:pPr>
      <w:r w:rsidRPr="00FE53B5">
        <w:rPr>
          <w:lang w:val="en-AU"/>
        </w:rPr>
        <w:t>introducing automation and efficiency through tools and systems</w:t>
      </w:r>
    </w:p>
    <w:p w14:paraId="48805C28" w14:textId="77777777" w:rsidR="002A4A3D" w:rsidRPr="00FE53B5" w:rsidRDefault="002A4A3D" w:rsidP="002A4A3D">
      <w:pPr>
        <w:pStyle w:val="ListBullet"/>
        <w:rPr>
          <w:lang w:val="en-AU"/>
        </w:rPr>
      </w:pPr>
      <w:r w:rsidRPr="00FE53B5">
        <w:rPr>
          <w:lang w:val="en-AU"/>
        </w:rPr>
        <w:t>operating a supplier management framework to improve the overall benefit to the community, increasing value from contracts, enhancing the relationship and governance with our suppliers, and driving mutual benefits and innovation</w:t>
      </w:r>
    </w:p>
    <w:p w14:paraId="7F5C4B56" w14:textId="77777777" w:rsidR="002A4A3D" w:rsidRPr="00FE53B5" w:rsidRDefault="002A4A3D" w:rsidP="002A4A3D">
      <w:pPr>
        <w:pStyle w:val="ListBullet"/>
        <w:rPr>
          <w:lang w:val="en-AU"/>
        </w:rPr>
      </w:pPr>
      <w:r w:rsidRPr="00FE53B5">
        <w:rPr>
          <w:lang w:val="en-AU"/>
        </w:rPr>
        <w:t>strengthening the contract management process</w:t>
      </w:r>
    </w:p>
    <w:p w14:paraId="12C31629" w14:textId="77777777" w:rsidR="002A4A3D" w:rsidRPr="00FE53B5" w:rsidRDefault="002A4A3D" w:rsidP="002A4A3D">
      <w:pPr>
        <w:pStyle w:val="ListBullet"/>
        <w:rPr>
          <w:lang w:val="en-AU"/>
        </w:rPr>
      </w:pPr>
      <w:r w:rsidRPr="00FE53B5">
        <w:rPr>
          <w:lang w:val="en-AU"/>
        </w:rPr>
        <w:t>centrally managing all tenders greater than $250,000.</w:t>
      </w:r>
    </w:p>
    <w:p w14:paraId="6135D65E" w14:textId="77777777" w:rsidR="002A4A3D" w:rsidRPr="00FE53B5" w:rsidRDefault="002A4A3D" w:rsidP="002A4A3D">
      <w:r w:rsidRPr="00FE53B5">
        <w:t>City of Melbourne has implemented a new procurement system, COMBUY, to manage procurement activities below $250,000. It has achieved:</w:t>
      </w:r>
    </w:p>
    <w:p w14:paraId="696DCC2E" w14:textId="77777777" w:rsidR="002A4A3D" w:rsidRPr="00FE53B5" w:rsidRDefault="002A4A3D" w:rsidP="002A4A3D">
      <w:pPr>
        <w:pStyle w:val="ListBullet"/>
        <w:rPr>
          <w:lang w:val="en-AU"/>
        </w:rPr>
      </w:pPr>
      <w:r w:rsidRPr="00FE53B5">
        <w:rPr>
          <w:lang w:val="en-AU"/>
        </w:rPr>
        <w:t>efficiencies</w:t>
      </w:r>
    </w:p>
    <w:p w14:paraId="343F0077" w14:textId="77777777" w:rsidR="002A4A3D" w:rsidRPr="00FE53B5" w:rsidRDefault="002A4A3D" w:rsidP="002A4A3D">
      <w:pPr>
        <w:pStyle w:val="ListBullet"/>
        <w:rPr>
          <w:lang w:val="en-AU"/>
        </w:rPr>
      </w:pPr>
      <w:r w:rsidRPr="00FE53B5">
        <w:rPr>
          <w:lang w:val="en-AU"/>
        </w:rPr>
        <w:t>automation</w:t>
      </w:r>
    </w:p>
    <w:p w14:paraId="7001A374" w14:textId="77777777" w:rsidR="002A4A3D" w:rsidRPr="00FE53B5" w:rsidRDefault="002A4A3D" w:rsidP="002A4A3D">
      <w:pPr>
        <w:pStyle w:val="ListBullet"/>
        <w:rPr>
          <w:lang w:val="en-AU"/>
        </w:rPr>
      </w:pPr>
      <w:r w:rsidRPr="00FE53B5">
        <w:rPr>
          <w:lang w:val="en-AU"/>
        </w:rPr>
        <w:t>digitisation</w:t>
      </w:r>
    </w:p>
    <w:p w14:paraId="09E88B43" w14:textId="77777777" w:rsidR="002A4A3D" w:rsidRPr="00FE53B5" w:rsidRDefault="002A4A3D" w:rsidP="002A4A3D">
      <w:pPr>
        <w:pStyle w:val="ListBullet"/>
        <w:rPr>
          <w:lang w:val="en-AU"/>
        </w:rPr>
      </w:pPr>
      <w:r w:rsidRPr="00FE53B5">
        <w:rPr>
          <w:lang w:val="en-AU"/>
        </w:rPr>
        <w:t>compliance management</w:t>
      </w:r>
    </w:p>
    <w:p w14:paraId="39332F08" w14:textId="77777777" w:rsidR="002A4A3D" w:rsidRPr="00FE53B5" w:rsidRDefault="002A4A3D" w:rsidP="002A4A3D">
      <w:pPr>
        <w:pStyle w:val="ListBullet"/>
        <w:rPr>
          <w:lang w:val="en-AU"/>
        </w:rPr>
      </w:pPr>
      <w:r w:rsidRPr="00FE53B5">
        <w:rPr>
          <w:lang w:val="en-AU"/>
        </w:rPr>
        <w:t>reporting and insights</w:t>
      </w:r>
    </w:p>
    <w:p w14:paraId="7BA00764" w14:textId="77777777" w:rsidR="002A4A3D" w:rsidRPr="00FE53B5" w:rsidRDefault="002A4A3D" w:rsidP="002A4A3D">
      <w:pPr>
        <w:pStyle w:val="ListBullet"/>
        <w:rPr>
          <w:lang w:val="en-AU"/>
        </w:rPr>
      </w:pPr>
      <w:r w:rsidRPr="00FE53B5">
        <w:rPr>
          <w:lang w:val="en-AU"/>
        </w:rPr>
        <w:t>consistency of the supplier process.</w:t>
      </w:r>
    </w:p>
    <w:p w14:paraId="45487E17" w14:textId="77777777" w:rsidR="002A4A3D" w:rsidRPr="00FE53B5" w:rsidRDefault="002A4A3D" w:rsidP="002A4A3D">
      <w:r w:rsidRPr="00FE53B5">
        <w:t>For strategic service contracts, we determine the following:</w:t>
      </w:r>
    </w:p>
    <w:p w14:paraId="091A0E74" w14:textId="77777777" w:rsidR="002A4A3D" w:rsidRPr="00FE53B5" w:rsidRDefault="002A4A3D" w:rsidP="002A4A3D">
      <w:pPr>
        <w:pStyle w:val="ListBullet"/>
        <w:rPr>
          <w:lang w:val="en-AU"/>
        </w:rPr>
      </w:pPr>
      <w:r w:rsidRPr="00FE53B5">
        <w:rPr>
          <w:lang w:val="en-AU"/>
        </w:rPr>
        <w:t>whether the service is still required</w:t>
      </w:r>
    </w:p>
    <w:p w14:paraId="47A9204D" w14:textId="77777777" w:rsidR="002A4A3D" w:rsidRPr="00FE53B5" w:rsidRDefault="002A4A3D" w:rsidP="002A4A3D">
      <w:pPr>
        <w:pStyle w:val="ListBullet"/>
        <w:rPr>
          <w:lang w:val="en-AU"/>
        </w:rPr>
      </w:pPr>
      <w:r w:rsidRPr="00FE53B5">
        <w:rPr>
          <w:lang w:val="en-AU"/>
        </w:rPr>
        <w:t>the strategic approach for delivering and providing the service</w:t>
      </w:r>
    </w:p>
    <w:p w14:paraId="3E491199" w14:textId="77777777" w:rsidR="002A4A3D" w:rsidRPr="00FE53B5" w:rsidRDefault="002A4A3D" w:rsidP="002A4A3D">
      <w:pPr>
        <w:pStyle w:val="ListBullet"/>
        <w:rPr>
          <w:lang w:val="en-AU"/>
        </w:rPr>
      </w:pPr>
      <w:r w:rsidRPr="00FE53B5">
        <w:rPr>
          <w:lang w:val="en-AU"/>
        </w:rPr>
        <w:t>how the service aligns with Council’s strategic objectives</w:t>
      </w:r>
    </w:p>
    <w:p w14:paraId="1434FC71" w14:textId="77777777" w:rsidR="002A4A3D" w:rsidRPr="00FE53B5" w:rsidRDefault="002A4A3D" w:rsidP="002A4A3D">
      <w:pPr>
        <w:pStyle w:val="ListBullet"/>
        <w:rPr>
          <w:lang w:val="en-AU"/>
        </w:rPr>
      </w:pPr>
      <w:r w:rsidRPr="00FE53B5">
        <w:rPr>
          <w:lang w:val="en-AU"/>
        </w:rPr>
        <w:t>analysis of the supplier market</w:t>
      </w:r>
    </w:p>
    <w:p w14:paraId="4FC53711" w14:textId="77777777" w:rsidR="002A4A3D" w:rsidRPr="00FE53B5" w:rsidRDefault="002A4A3D" w:rsidP="002A4A3D">
      <w:pPr>
        <w:pStyle w:val="ListBullet"/>
        <w:rPr>
          <w:lang w:val="en-AU"/>
        </w:rPr>
      </w:pPr>
      <w:r w:rsidRPr="00FE53B5">
        <w:rPr>
          <w:lang w:val="en-AU"/>
        </w:rPr>
        <w:t>the best procurement methodology and delivery.</w:t>
      </w:r>
    </w:p>
    <w:p w14:paraId="5BDE73F8" w14:textId="77777777" w:rsidR="002A4A3D" w:rsidRPr="00FE53B5" w:rsidRDefault="002A4A3D" w:rsidP="002A4A3D">
      <w:r w:rsidRPr="00FE53B5">
        <w:t>A total of 37 tenders were issued in 2024–25 covering the following service categories:</w:t>
      </w:r>
    </w:p>
    <w:p w14:paraId="0013E769" w14:textId="77777777" w:rsidR="002A4A3D" w:rsidRPr="00FE53B5" w:rsidRDefault="002A4A3D" w:rsidP="002A4A3D">
      <w:pPr>
        <w:pStyle w:val="ListBullet"/>
        <w:rPr>
          <w:lang w:val="en-AU"/>
        </w:rPr>
      </w:pPr>
      <w:r w:rsidRPr="00FE53B5">
        <w:rPr>
          <w:lang w:val="en-AU"/>
        </w:rPr>
        <w:t>event services</w:t>
      </w:r>
    </w:p>
    <w:p w14:paraId="16A1535B" w14:textId="77777777" w:rsidR="002A4A3D" w:rsidRPr="00FE53B5" w:rsidRDefault="002A4A3D" w:rsidP="002A4A3D">
      <w:pPr>
        <w:pStyle w:val="ListBullet"/>
        <w:rPr>
          <w:lang w:val="en-AU"/>
        </w:rPr>
      </w:pPr>
      <w:r w:rsidRPr="00FE53B5">
        <w:rPr>
          <w:lang w:val="en-AU"/>
        </w:rPr>
        <w:t>marketing and media services</w:t>
      </w:r>
    </w:p>
    <w:p w14:paraId="460783FB" w14:textId="77777777" w:rsidR="002A4A3D" w:rsidRPr="00FE53B5" w:rsidRDefault="002A4A3D" w:rsidP="002A4A3D">
      <w:pPr>
        <w:pStyle w:val="ListBullet"/>
        <w:rPr>
          <w:lang w:val="en-AU"/>
        </w:rPr>
      </w:pPr>
      <w:r w:rsidRPr="00FE53B5">
        <w:rPr>
          <w:lang w:val="en-AU"/>
        </w:rPr>
        <w:t>operational services</w:t>
      </w:r>
    </w:p>
    <w:p w14:paraId="295F04FA" w14:textId="77777777" w:rsidR="002A4A3D" w:rsidRPr="00FE53B5" w:rsidRDefault="002A4A3D" w:rsidP="002A4A3D">
      <w:pPr>
        <w:pStyle w:val="ListBullet"/>
        <w:rPr>
          <w:lang w:val="en-AU"/>
        </w:rPr>
      </w:pPr>
      <w:r w:rsidRPr="00FE53B5">
        <w:rPr>
          <w:lang w:val="en-AU"/>
        </w:rPr>
        <w:t>capital and infrastructure works</w:t>
      </w:r>
    </w:p>
    <w:p w14:paraId="3D4EB573" w14:textId="77777777" w:rsidR="002A4A3D" w:rsidRPr="00FE53B5" w:rsidRDefault="002A4A3D" w:rsidP="002A4A3D">
      <w:pPr>
        <w:pStyle w:val="ListBullet"/>
        <w:rPr>
          <w:lang w:val="en-AU"/>
        </w:rPr>
      </w:pPr>
      <w:r w:rsidRPr="00FE53B5">
        <w:rPr>
          <w:lang w:val="en-AU"/>
        </w:rPr>
        <w:t>consultancy</w:t>
      </w:r>
    </w:p>
    <w:p w14:paraId="0F93D353" w14:textId="77777777" w:rsidR="002A4A3D" w:rsidRPr="00FE53B5" w:rsidRDefault="002A4A3D" w:rsidP="002A4A3D">
      <w:pPr>
        <w:pStyle w:val="ListBullet"/>
        <w:rPr>
          <w:lang w:val="en-AU"/>
        </w:rPr>
      </w:pPr>
      <w:r w:rsidRPr="00FE53B5">
        <w:rPr>
          <w:lang w:val="en-AU"/>
        </w:rPr>
        <w:t>community services.</w:t>
      </w:r>
    </w:p>
    <w:p w14:paraId="351EC2C3" w14:textId="77777777" w:rsidR="002A4A3D" w:rsidRPr="00FE53B5" w:rsidRDefault="002A4A3D" w:rsidP="00426FCF">
      <w:pPr>
        <w:pStyle w:val="Heading4"/>
        <w:rPr>
          <w:rFonts w:hint="eastAsia"/>
        </w:rPr>
      </w:pPr>
      <w:bookmarkStart w:id="90" w:name="_Toc213139348"/>
      <w:r w:rsidRPr="00FE53B5">
        <w:t>Procurement policy updates</w:t>
      </w:r>
      <w:bookmarkEnd w:id="90"/>
    </w:p>
    <w:p w14:paraId="782281BC" w14:textId="77777777" w:rsidR="002A4A3D" w:rsidRPr="00FE53B5" w:rsidRDefault="002A4A3D" w:rsidP="002A4A3D">
      <w:r w:rsidRPr="00FE53B5">
        <w:t>In July 2024, an update to the Procurement Policy was approved by Council to provide clarity, find process efficiencies and enhance ESG within the procurement process.</w:t>
      </w:r>
    </w:p>
    <w:p w14:paraId="5ED813C3" w14:textId="77777777" w:rsidR="002A4A3D" w:rsidRPr="00FE53B5" w:rsidRDefault="002A4A3D" w:rsidP="002A4A3D">
      <w:r w:rsidRPr="00FE53B5">
        <w:t xml:space="preserve">City of Melbourne did not </w:t>
      </w:r>
      <w:proofErr w:type="gramStart"/>
      <w:r w:rsidRPr="00FE53B5">
        <w:t>enter into</w:t>
      </w:r>
      <w:proofErr w:type="gramEnd"/>
      <w:r w:rsidRPr="00FE53B5">
        <w:t xml:space="preserve"> any other contracts valued at $250,000 or more for goods or services without engaging in a competitive process.</w:t>
      </w:r>
    </w:p>
    <w:p w14:paraId="227B1375" w14:textId="77777777" w:rsidR="002A4A3D" w:rsidRPr="00FE53B5" w:rsidRDefault="002A4A3D" w:rsidP="002A4A3D">
      <w:r w:rsidRPr="00FE53B5">
        <w:t>In line with the procurement policy, the following exemptions from going to tender were approved by the CEO:</w:t>
      </w:r>
    </w:p>
    <w:p w14:paraId="66A62D65" w14:textId="77777777" w:rsidR="002A4A3D" w:rsidRPr="00FE53B5" w:rsidRDefault="002A4A3D" w:rsidP="002A4A3D">
      <w:pPr>
        <w:pStyle w:val="ListBullet"/>
        <w:rPr>
          <w:lang w:val="en-AU"/>
        </w:rPr>
      </w:pPr>
      <w:r w:rsidRPr="00FE53B5">
        <w:rPr>
          <w:lang w:val="en-AU"/>
        </w:rPr>
        <w:t>Stolen Generations Marker arts contract</w:t>
      </w:r>
    </w:p>
    <w:p w14:paraId="102856E2" w14:textId="77777777" w:rsidR="002A4A3D" w:rsidRPr="00FE53B5" w:rsidRDefault="002A4A3D" w:rsidP="002A4A3D">
      <w:pPr>
        <w:pStyle w:val="ListBullet"/>
        <w:rPr>
          <w:lang w:val="en-AU"/>
        </w:rPr>
      </w:pPr>
      <w:r w:rsidRPr="00FE53B5">
        <w:rPr>
          <w:lang w:val="en-AU"/>
        </w:rPr>
        <w:t>QVM building surveyor</w:t>
      </w:r>
    </w:p>
    <w:p w14:paraId="7699D1BF" w14:textId="77777777" w:rsidR="002A4A3D" w:rsidRPr="00FE53B5" w:rsidRDefault="002A4A3D" w:rsidP="002A4A3D">
      <w:pPr>
        <w:pStyle w:val="ListBullet"/>
        <w:rPr>
          <w:lang w:val="en-AU"/>
        </w:rPr>
      </w:pPr>
      <w:r w:rsidRPr="00FE53B5">
        <w:rPr>
          <w:lang w:val="en-AU"/>
        </w:rPr>
        <w:t>Culture Amp employee experience platform</w:t>
      </w:r>
    </w:p>
    <w:p w14:paraId="06108EB1" w14:textId="77777777" w:rsidR="002A4A3D" w:rsidRPr="00FE53B5" w:rsidRDefault="002A4A3D" w:rsidP="002A4A3D">
      <w:pPr>
        <w:pStyle w:val="ListBullet"/>
        <w:rPr>
          <w:lang w:val="en-AU"/>
        </w:rPr>
      </w:pPr>
      <w:r w:rsidRPr="00FE53B5">
        <w:rPr>
          <w:lang w:val="en-AU"/>
        </w:rPr>
        <w:lastRenderedPageBreak/>
        <w:t>Homes Melbourne – homeless support</w:t>
      </w:r>
    </w:p>
    <w:p w14:paraId="443ECAFB" w14:textId="77777777" w:rsidR="002A4A3D" w:rsidRPr="00FE53B5" w:rsidRDefault="002A4A3D" w:rsidP="002A4A3D">
      <w:pPr>
        <w:pStyle w:val="ListBullet"/>
        <w:rPr>
          <w:lang w:val="en-AU"/>
        </w:rPr>
      </w:pPr>
      <w:r w:rsidRPr="00FE53B5">
        <w:rPr>
          <w:lang w:val="en-AU"/>
        </w:rPr>
        <w:t>Amazon web services</w:t>
      </w:r>
    </w:p>
    <w:p w14:paraId="37FDDF3E" w14:textId="77777777" w:rsidR="002A4A3D" w:rsidRPr="00FE53B5" w:rsidRDefault="002A4A3D" w:rsidP="002A4A3D">
      <w:pPr>
        <w:pStyle w:val="ListBullet"/>
        <w:rPr>
          <w:lang w:val="en-AU"/>
        </w:rPr>
      </w:pPr>
      <w:r w:rsidRPr="00FE53B5">
        <w:rPr>
          <w:lang w:val="en-AU"/>
        </w:rPr>
        <w:t>Digital reporting for on-street issues.</w:t>
      </w:r>
    </w:p>
    <w:p w14:paraId="216A221F" w14:textId="77777777" w:rsidR="002A4A3D" w:rsidRPr="004D484F" w:rsidRDefault="002A4A3D" w:rsidP="002A4A3D">
      <w:r w:rsidRPr="004D484F">
        <w:br w:type="page"/>
      </w:r>
    </w:p>
    <w:p w14:paraId="7FABB582" w14:textId="77777777" w:rsidR="002A4A3D" w:rsidRPr="00FE53B5" w:rsidRDefault="002A4A3D" w:rsidP="00C14030">
      <w:pPr>
        <w:pStyle w:val="Heading2"/>
        <w:rPr>
          <w:rFonts w:hint="eastAsia"/>
        </w:rPr>
      </w:pPr>
      <w:bookmarkStart w:id="91" w:name="_Toc213139349"/>
      <w:bookmarkStart w:id="92" w:name="_Toc213156714"/>
      <w:r w:rsidRPr="00FE53B5">
        <w:lastRenderedPageBreak/>
        <w:t>Property holdings</w:t>
      </w:r>
      <w:bookmarkEnd w:id="91"/>
      <w:bookmarkEnd w:id="92"/>
    </w:p>
    <w:p w14:paraId="795F298B" w14:textId="77777777" w:rsidR="002A4A3D" w:rsidRPr="00FE53B5" w:rsidRDefault="002A4A3D" w:rsidP="002A4A3D">
      <w:r w:rsidRPr="00FE53B5">
        <w:t>As part of our commitment to provide transparency in our financial reporting, we include a list of the City of Melbourne’s top 20 properties by value, and comparison over three years.</w:t>
      </w:r>
    </w:p>
    <w:tbl>
      <w:tblPr>
        <w:tblStyle w:val="TableGrid"/>
        <w:tblW w:w="5000" w:type="pct"/>
        <w:tblLayout w:type="fixed"/>
        <w:tblLook w:val="0000" w:firstRow="0" w:lastRow="0" w:firstColumn="0" w:lastColumn="0" w:noHBand="0" w:noVBand="0"/>
      </w:tblPr>
      <w:tblGrid>
        <w:gridCol w:w="5807"/>
        <w:gridCol w:w="1276"/>
        <w:gridCol w:w="1276"/>
        <w:gridCol w:w="1263"/>
      </w:tblGrid>
      <w:tr w:rsidR="002A4A3D" w:rsidRPr="00FE53B5" w14:paraId="70EEF9FD" w14:textId="77777777" w:rsidTr="00D461F2">
        <w:tc>
          <w:tcPr>
            <w:tcW w:w="5807" w:type="dxa"/>
          </w:tcPr>
          <w:p w14:paraId="52C9BA4C" w14:textId="77777777" w:rsidR="002A4A3D" w:rsidRPr="00FE53B5" w:rsidRDefault="002A4A3D" w:rsidP="00D461F2">
            <w:r w:rsidRPr="00FE53B5">
              <w:t>Address</w:t>
            </w:r>
          </w:p>
        </w:tc>
        <w:tc>
          <w:tcPr>
            <w:tcW w:w="1276" w:type="dxa"/>
          </w:tcPr>
          <w:p w14:paraId="1FFCD8BE" w14:textId="77777777" w:rsidR="002A4A3D" w:rsidRPr="00FE53B5" w:rsidRDefault="002A4A3D" w:rsidP="00D461F2">
            <w:pPr>
              <w:jc w:val="right"/>
            </w:pPr>
            <w:r w:rsidRPr="00FE53B5">
              <w:t>2025</w:t>
            </w:r>
            <w:r w:rsidRPr="00FE53B5">
              <w:br/>
              <w:t xml:space="preserve">consolidated </w:t>
            </w:r>
            <w:r w:rsidRPr="00FE53B5">
              <w:br/>
              <w:t xml:space="preserve">value </w:t>
            </w:r>
            <w:r w:rsidRPr="00FE53B5">
              <w:br/>
              <w:t>$ million</w:t>
            </w:r>
          </w:p>
        </w:tc>
        <w:tc>
          <w:tcPr>
            <w:tcW w:w="1276" w:type="dxa"/>
          </w:tcPr>
          <w:p w14:paraId="4213B06A" w14:textId="77777777" w:rsidR="002A4A3D" w:rsidRPr="00FE53B5" w:rsidRDefault="002A4A3D" w:rsidP="00D461F2">
            <w:pPr>
              <w:jc w:val="right"/>
            </w:pPr>
            <w:r w:rsidRPr="00FE53B5">
              <w:t>2024</w:t>
            </w:r>
            <w:r w:rsidRPr="00FE53B5">
              <w:br/>
              <w:t xml:space="preserve">consolidated </w:t>
            </w:r>
            <w:r w:rsidRPr="00FE53B5">
              <w:br/>
              <w:t xml:space="preserve">value </w:t>
            </w:r>
            <w:r w:rsidRPr="00FE53B5">
              <w:br/>
              <w:t>$ million</w:t>
            </w:r>
          </w:p>
        </w:tc>
        <w:tc>
          <w:tcPr>
            <w:tcW w:w="1263" w:type="dxa"/>
          </w:tcPr>
          <w:p w14:paraId="08639F9D" w14:textId="77777777" w:rsidR="002A4A3D" w:rsidRPr="00FE53B5" w:rsidRDefault="002A4A3D" w:rsidP="00D461F2">
            <w:pPr>
              <w:jc w:val="right"/>
            </w:pPr>
            <w:r w:rsidRPr="00FE53B5">
              <w:t xml:space="preserve">2023 </w:t>
            </w:r>
            <w:r w:rsidRPr="00FE53B5">
              <w:br/>
              <w:t xml:space="preserve">consolidated </w:t>
            </w:r>
            <w:r w:rsidRPr="00FE53B5">
              <w:br/>
              <w:t xml:space="preserve">value </w:t>
            </w:r>
            <w:r w:rsidRPr="00FE53B5">
              <w:br/>
              <w:t>$ million</w:t>
            </w:r>
          </w:p>
        </w:tc>
      </w:tr>
      <w:tr w:rsidR="002A4A3D" w:rsidRPr="00FE53B5" w14:paraId="3758E2E2" w14:textId="77777777" w:rsidTr="00D461F2">
        <w:tc>
          <w:tcPr>
            <w:tcW w:w="5807" w:type="dxa"/>
          </w:tcPr>
          <w:p w14:paraId="1AF94258" w14:textId="77777777" w:rsidR="002A4A3D" w:rsidRPr="00FE53B5" w:rsidRDefault="002A4A3D" w:rsidP="00D461F2">
            <w:r w:rsidRPr="00FE53B5">
              <w:t>Royal Park, Flemington Road, Parkville, VIC, 3052</w:t>
            </w:r>
          </w:p>
        </w:tc>
        <w:tc>
          <w:tcPr>
            <w:tcW w:w="1276" w:type="dxa"/>
          </w:tcPr>
          <w:p w14:paraId="6772DEF1" w14:textId="77777777" w:rsidR="002A4A3D" w:rsidRPr="00FE53B5" w:rsidRDefault="002A4A3D" w:rsidP="00D461F2">
            <w:pPr>
              <w:jc w:val="right"/>
            </w:pPr>
            <w:r w:rsidRPr="00FE53B5">
              <w:t>$367.61</w:t>
            </w:r>
          </w:p>
        </w:tc>
        <w:tc>
          <w:tcPr>
            <w:tcW w:w="1276" w:type="dxa"/>
          </w:tcPr>
          <w:p w14:paraId="3CDFAD80" w14:textId="77777777" w:rsidR="002A4A3D" w:rsidRPr="00FE53B5" w:rsidRDefault="002A4A3D" w:rsidP="00D461F2">
            <w:pPr>
              <w:jc w:val="right"/>
            </w:pPr>
            <w:r w:rsidRPr="00FE53B5">
              <w:t>$365.21</w:t>
            </w:r>
          </w:p>
        </w:tc>
        <w:tc>
          <w:tcPr>
            <w:tcW w:w="1263" w:type="dxa"/>
          </w:tcPr>
          <w:p w14:paraId="6C0FDB31" w14:textId="77777777" w:rsidR="002A4A3D" w:rsidRPr="00FE53B5" w:rsidRDefault="002A4A3D" w:rsidP="00D461F2">
            <w:pPr>
              <w:jc w:val="right"/>
            </w:pPr>
            <w:r w:rsidRPr="00FE53B5">
              <w:t>$355.31</w:t>
            </w:r>
          </w:p>
        </w:tc>
      </w:tr>
      <w:tr w:rsidR="002A4A3D" w:rsidRPr="00FE53B5" w14:paraId="1A042D14" w14:textId="77777777" w:rsidTr="00D461F2">
        <w:tc>
          <w:tcPr>
            <w:tcW w:w="5807" w:type="dxa"/>
          </w:tcPr>
          <w:p w14:paraId="6804CA25" w14:textId="77777777" w:rsidR="002A4A3D" w:rsidRPr="00FE53B5" w:rsidRDefault="002A4A3D" w:rsidP="00D461F2">
            <w:r w:rsidRPr="00FE53B5">
              <w:t>Kings Domain, Alexandra Avenue, Melbourne, VIC, 3004</w:t>
            </w:r>
          </w:p>
        </w:tc>
        <w:tc>
          <w:tcPr>
            <w:tcW w:w="1276" w:type="dxa"/>
          </w:tcPr>
          <w:p w14:paraId="1ACBE9AD" w14:textId="77777777" w:rsidR="002A4A3D" w:rsidRPr="00FE53B5" w:rsidRDefault="002A4A3D" w:rsidP="00D461F2">
            <w:pPr>
              <w:jc w:val="right"/>
            </w:pPr>
            <w:r w:rsidRPr="00FE53B5">
              <w:t>$219.95</w:t>
            </w:r>
          </w:p>
        </w:tc>
        <w:tc>
          <w:tcPr>
            <w:tcW w:w="1276" w:type="dxa"/>
          </w:tcPr>
          <w:p w14:paraId="1BD04B78" w14:textId="77777777" w:rsidR="002A4A3D" w:rsidRPr="00FE53B5" w:rsidRDefault="002A4A3D" w:rsidP="00D461F2">
            <w:pPr>
              <w:jc w:val="right"/>
            </w:pPr>
            <w:r w:rsidRPr="00FE53B5">
              <w:t>$244.29</w:t>
            </w:r>
          </w:p>
        </w:tc>
        <w:tc>
          <w:tcPr>
            <w:tcW w:w="1263" w:type="dxa"/>
          </w:tcPr>
          <w:p w14:paraId="20EC0839" w14:textId="77777777" w:rsidR="002A4A3D" w:rsidRPr="00FE53B5" w:rsidRDefault="002A4A3D" w:rsidP="00D461F2">
            <w:pPr>
              <w:jc w:val="right"/>
            </w:pPr>
            <w:r w:rsidRPr="00FE53B5">
              <w:t>$241.58</w:t>
            </w:r>
          </w:p>
        </w:tc>
      </w:tr>
      <w:tr w:rsidR="002A4A3D" w:rsidRPr="00FE53B5" w14:paraId="66EFDDFB" w14:textId="77777777" w:rsidTr="00D461F2">
        <w:tc>
          <w:tcPr>
            <w:tcW w:w="5807" w:type="dxa"/>
          </w:tcPr>
          <w:p w14:paraId="2D421ED9" w14:textId="77777777" w:rsidR="002A4A3D" w:rsidRPr="00FE53B5" w:rsidRDefault="002A4A3D" w:rsidP="00D461F2">
            <w:r w:rsidRPr="00FE53B5">
              <w:t>Fawkner Park, 24–88 Commercial Road, South Yarra, VIC, 3141</w:t>
            </w:r>
          </w:p>
        </w:tc>
        <w:tc>
          <w:tcPr>
            <w:tcW w:w="1276" w:type="dxa"/>
          </w:tcPr>
          <w:p w14:paraId="5CA648B7" w14:textId="77777777" w:rsidR="002A4A3D" w:rsidRPr="00FE53B5" w:rsidRDefault="002A4A3D" w:rsidP="00D461F2">
            <w:pPr>
              <w:jc w:val="right"/>
            </w:pPr>
            <w:r w:rsidRPr="00FE53B5">
              <w:t>$188.14</w:t>
            </w:r>
          </w:p>
        </w:tc>
        <w:tc>
          <w:tcPr>
            <w:tcW w:w="1276" w:type="dxa"/>
          </w:tcPr>
          <w:p w14:paraId="7240852B" w14:textId="77777777" w:rsidR="002A4A3D" w:rsidRPr="00FE53B5" w:rsidRDefault="002A4A3D" w:rsidP="00D461F2">
            <w:pPr>
              <w:jc w:val="right"/>
            </w:pPr>
            <w:r w:rsidRPr="00FE53B5">
              <w:t>$249.23</w:t>
            </w:r>
          </w:p>
        </w:tc>
        <w:tc>
          <w:tcPr>
            <w:tcW w:w="1263" w:type="dxa"/>
          </w:tcPr>
          <w:p w14:paraId="3041CA05" w14:textId="77777777" w:rsidR="002A4A3D" w:rsidRPr="00FE53B5" w:rsidRDefault="002A4A3D" w:rsidP="00D461F2">
            <w:pPr>
              <w:jc w:val="right"/>
            </w:pPr>
            <w:r w:rsidRPr="00FE53B5">
              <w:t>$255.73</w:t>
            </w:r>
          </w:p>
        </w:tc>
      </w:tr>
      <w:tr w:rsidR="002A4A3D" w:rsidRPr="00FE53B5" w14:paraId="1C57D096" w14:textId="77777777" w:rsidTr="00D461F2">
        <w:tc>
          <w:tcPr>
            <w:tcW w:w="5807" w:type="dxa"/>
          </w:tcPr>
          <w:p w14:paraId="1B23E0EB" w14:textId="77777777" w:rsidR="002A4A3D" w:rsidRPr="00FE53B5" w:rsidRDefault="002A4A3D" w:rsidP="00D461F2">
            <w:r w:rsidRPr="00FE53B5">
              <w:t xml:space="preserve">Melbourne Town Hall (including Administration Building), </w:t>
            </w:r>
            <w:r w:rsidRPr="00FE53B5">
              <w:br/>
              <w:t>90–130 Swanston Street, Melbourne, VIC, 3000</w:t>
            </w:r>
          </w:p>
        </w:tc>
        <w:tc>
          <w:tcPr>
            <w:tcW w:w="1276" w:type="dxa"/>
          </w:tcPr>
          <w:p w14:paraId="4A785F14" w14:textId="77777777" w:rsidR="002A4A3D" w:rsidRPr="00FE53B5" w:rsidRDefault="002A4A3D" w:rsidP="00D461F2">
            <w:pPr>
              <w:jc w:val="right"/>
            </w:pPr>
            <w:r w:rsidRPr="00FE53B5">
              <w:t>$160.84</w:t>
            </w:r>
          </w:p>
        </w:tc>
        <w:tc>
          <w:tcPr>
            <w:tcW w:w="1276" w:type="dxa"/>
          </w:tcPr>
          <w:p w14:paraId="06E45597" w14:textId="77777777" w:rsidR="002A4A3D" w:rsidRPr="00FE53B5" w:rsidRDefault="002A4A3D" w:rsidP="00D461F2">
            <w:pPr>
              <w:jc w:val="right"/>
            </w:pPr>
            <w:r w:rsidRPr="00FE53B5">
              <w:t>$148.21</w:t>
            </w:r>
          </w:p>
        </w:tc>
        <w:tc>
          <w:tcPr>
            <w:tcW w:w="1263" w:type="dxa"/>
          </w:tcPr>
          <w:p w14:paraId="00B434BC" w14:textId="77777777" w:rsidR="002A4A3D" w:rsidRPr="00FE53B5" w:rsidRDefault="002A4A3D" w:rsidP="00D461F2">
            <w:pPr>
              <w:jc w:val="right"/>
            </w:pPr>
            <w:r w:rsidRPr="00FE53B5">
              <w:t>$145.12</w:t>
            </w:r>
          </w:p>
        </w:tc>
      </w:tr>
      <w:tr w:rsidR="002A4A3D" w:rsidRPr="00FE53B5" w14:paraId="32AC7841" w14:textId="77777777" w:rsidTr="00D461F2">
        <w:tc>
          <w:tcPr>
            <w:tcW w:w="5807" w:type="dxa"/>
          </w:tcPr>
          <w:p w14:paraId="6FE9DE7C" w14:textId="77777777" w:rsidR="002A4A3D" w:rsidRPr="00FE53B5" w:rsidRDefault="002A4A3D" w:rsidP="00D461F2">
            <w:r w:rsidRPr="00FE53B5">
              <w:t>Princes Park, 200–590 Royal Parade, Carlton North, VIC, 3054</w:t>
            </w:r>
          </w:p>
        </w:tc>
        <w:tc>
          <w:tcPr>
            <w:tcW w:w="1276" w:type="dxa"/>
          </w:tcPr>
          <w:p w14:paraId="7A093823" w14:textId="77777777" w:rsidR="002A4A3D" w:rsidRPr="00FE53B5" w:rsidRDefault="002A4A3D" w:rsidP="00D461F2">
            <w:pPr>
              <w:jc w:val="right"/>
            </w:pPr>
            <w:r w:rsidRPr="00FE53B5">
              <w:t>$147.42</w:t>
            </w:r>
          </w:p>
        </w:tc>
        <w:tc>
          <w:tcPr>
            <w:tcW w:w="1276" w:type="dxa"/>
          </w:tcPr>
          <w:p w14:paraId="4EBB8D53" w14:textId="77777777" w:rsidR="002A4A3D" w:rsidRPr="00FE53B5" w:rsidRDefault="002A4A3D" w:rsidP="00D461F2">
            <w:pPr>
              <w:jc w:val="right"/>
            </w:pPr>
            <w:r w:rsidRPr="00FE53B5">
              <w:t>$116.24</w:t>
            </w:r>
          </w:p>
        </w:tc>
        <w:tc>
          <w:tcPr>
            <w:tcW w:w="1263" w:type="dxa"/>
          </w:tcPr>
          <w:p w14:paraId="0C2997AD" w14:textId="77777777" w:rsidR="002A4A3D" w:rsidRPr="00FE53B5" w:rsidRDefault="002A4A3D" w:rsidP="00D461F2">
            <w:pPr>
              <w:jc w:val="right"/>
            </w:pPr>
            <w:r w:rsidRPr="00FE53B5">
              <w:t>$119.58</w:t>
            </w:r>
          </w:p>
        </w:tc>
      </w:tr>
      <w:tr w:rsidR="002A4A3D" w:rsidRPr="00FE53B5" w14:paraId="3EA73D8D" w14:textId="77777777" w:rsidTr="00D461F2">
        <w:tc>
          <w:tcPr>
            <w:tcW w:w="5807" w:type="dxa"/>
          </w:tcPr>
          <w:p w14:paraId="1D8E1621" w14:textId="77777777" w:rsidR="002A4A3D" w:rsidRPr="00FE53B5" w:rsidRDefault="002A4A3D" w:rsidP="00D461F2">
            <w:r w:rsidRPr="00FE53B5">
              <w:t>Queen Victoria Market, 65–159 Victoria Street, Melbourne, VIC, 3000</w:t>
            </w:r>
          </w:p>
        </w:tc>
        <w:tc>
          <w:tcPr>
            <w:tcW w:w="1276" w:type="dxa"/>
          </w:tcPr>
          <w:p w14:paraId="6EF3B286" w14:textId="77777777" w:rsidR="002A4A3D" w:rsidRPr="00FE53B5" w:rsidRDefault="002A4A3D" w:rsidP="00D461F2">
            <w:pPr>
              <w:jc w:val="right"/>
            </w:pPr>
            <w:r w:rsidRPr="00FE53B5">
              <w:t>$122.05</w:t>
            </w:r>
          </w:p>
        </w:tc>
        <w:tc>
          <w:tcPr>
            <w:tcW w:w="1276" w:type="dxa"/>
          </w:tcPr>
          <w:p w14:paraId="1614A3E9" w14:textId="77777777" w:rsidR="002A4A3D" w:rsidRPr="00FE53B5" w:rsidRDefault="002A4A3D" w:rsidP="00D461F2">
            <w:pPr>
              <w:jc w:val="right"/>
            </w:pPr>
            <w:r w:rsidRPr="00FE53B5">
              <w:t>$147.98</w:t>
            </w:r>
          </w:p>
        </w:tc>
        <w:tc>
          <w:tcPr>
            <w:tcW w:w="1263" w:type="dxa"/>
          </w:tcPr>
          <w:p w14:paraId="30E0E468" w14:textId="77777777" w:rsidR="002A4A3D" w:rsidRPr="00FE53B5" w:rsidRDefault="002A4A3D" w:rsidP="00D461F2">
            <w:pPr>
              <w:jc w:val="right"/>
            </w:pPr>
            <w:r w:rsidRPr="00FE53B5">
              <w:t>$118.83</w:t>
            </w:r>
          </w:p>
        </w:tc>
      </w:tr>
      <w:tr w:rsidR="002A4A3D" w:rsidRPr="00FE53B5" w14:paraId="209527C9" w14:textId="77777777" w:rsidTr="00D461F2">
        <w:tc>
          <w:tcPr>
            <w:tcW w:w="5807" w:type="dxa"/>
          </w:tcPr>
          <w:p w14:paraId="30F126E9" w14:textId="77777777" w:rsidR="002A4A3D" w:rsidRPr="00FE53B5" w:rsidRDefault="002A4A3D" w:rsidP="00D461F2">
            <w:r w:rsidRPr="00FE53B5">
              <w:t>Flagstaff Gardens, 309–311 William Street, West Melbourne, VIC, 3003</w:t>
            </w:r>
          </w:p>
        </w:tc>
        <w:tc>
          <w:tcPr>
            <w:tcW w:w="1276" w:type="dxa"/>
          </w:tcPr>
          <w:p w14:paraId="2E6E8692" w14:textId="77777777" w:rsidR="002A4A3D" w:rsidRPr="00FE53B5" w:rsidRDefault="002A4A3D" w:rsidP="00D461F2">
            <w:pPr>
              <w:jc w:val="right"/>
            </w:pPr>
            <w:r w:rsidRPr="00FE53B5">
              <w:t>$116.74</w:t>
            </w:r>
          </w:p>
        </w:tc>
        <w:tc>
          <w:tcPr>
            <w:tcW w:w="1276" w:type="dxa"/>
          </w:tcPr>
          <w:p w14:paraId="612D6548" w14:textId="77777777" w:rsidR="002A4A3D" w:rsidRPr="00FE53B5" w:rsidRDefault="002A4A3D" w:rsidP="00D461F2">
            <w:pPr>
              <w:jc w:val="right"/>
            </w:pPr>
            <w:r w:rsidRPr="00FE53B5">
              <w:t>$143.35</w:t>
            </w:r>
          </w:p>
        </w:tc>
        <w:tc>
          <w:tcPr>
            <w:tcW w:w="1263" w:type="dxa"/>
          </w:tcPr>
          <w:p w14:paraId="2593579F" w14:textId="77777777" w:rsidR="002A4A3D" w:rsidRPr="00FE53B5" w:rsidRDefault="002A4A3D" w:rsidP="00D461F2">
            <w:pPr>
              <w:jc w:val="right"/>
            </w:pPr>
            <w:r w:rsidRPr="00FE53B5">
              <w:t>$143.21</w:t>
            </w:r>
          </w:p>
        </w:tc>
      </w:tr>
      <w:tr w:rsidR="002A4A3D" w:rsidRPr="00FE53B5" w14:paraId="3C96CA8E" w14:textId="77777777" w:rsidTr="00D461F2">
        <w:tc>
          <w:tcPr>
            <w:tcW w:w="5807" w:type="dxa"/>
          </w:tcPr>
          <w:p w14:paraId="15240644" w14:textId="77777777" w:rsidR="002A4A3D" w:rsidRPr="00FE53B5" w:rsidRDefault="002A4A3D" w:rsidP="00D461F2">
            <w:r w:rsidRPr="00FE53B5">
              <w:t>Munro Hub and car park, Queen and Therry streets, Melbourne, 3000</w:t>
            </w:r>
          </w:p>
        </w:tc>
        <w:tc>
          <w:tcPr>
            <w:tcW w:w="1276" w:type="dxa"/>
          </w:tcPr>
          <w:p w14:paraId="221113AE" w14:textId="77777777" w:rsidR="002A4A3D" w:rsidRPr="00FE53B5" w:rsidRDefault="002A4A3D" w:rsidP="00D461F2">
            <w:pPr>
              <w:jc w:val="right"/>
            </w:pPr>
            <w:r w:rsidRPr="00FE53B5">
              <w:t>$110.86</w:t>
            </w:r>
          </w:p>
        </w:tc>
        <w:tc>
          <w:tcPr>
            <w:tcW w:w="1276" w:type="dxa"/>
          </w:tcPr>
          <w:p w14:paraId="042CBDCD" w14:textId="77777777" w:rsidR="002A4A3D" w:rsidRPr="00FE53B5" w:rsidRDefault="002A4A3D" w:rsidP="00D461F2">
            <w:pPr>
              <w:jc w:val="right"/>
            </w:pPr>
            <w:r w:rsidRPr="00FE53B5">
              <w:t>$108.90</w:t>
            </w:r>
          </w:p>
        </w:tc>
        <w:tc>
          <w:tcPr>
            <w:tcW w:w="1263" w:type="dxa"/>
          </w:tcPr>
          <w:p w14:paraId="437A0ECE" w14:textId="77777777" w:rsidR="002A4A3D" w:rsidRPr="00FE53B5" w:rsidRDefault="002A4A3D" w:rsidP="00D461F2">
            <w:pPr>
              <w:jc w:val="right"/>
            </w:pPr>
            <w:r w:rsidRPr="00FE53B5">
              <w:t>$67.73</w:t>
            </w:r>
          </w:p>
        </w:tc>
      </w:tr>
      <w:tr w:rsidR="002A4A3D" w:rsidRPr="00FE53B5" w14:paraId="69EACB17" w14:textId="77777777" w:rsidTr="00D461F2">
        <w:tc>
          <w:tcPr>
            <w:tcW w:w="5807" w:type="dxa"/>
          </w:tcPr>
          <w:p w14:paraId="7FE57BA1" w14:textId="77777777" w:rsidR="002A4A3D" w:rsidRPr="00FE53B5" w:rsidRDefault="002A4A3D" w:rsidP="00D461F2">
            <w:r w:rsidRPr="00FE53B5">
              <w:t>Fitzroy Gardens, 230–298 Wellington Parade, East Melbourne, VIC, 3002</w:t>
            </w:r>
          </w:p>
        </w:tc>
        <w:tc>
          <w:tcPr>
            <w:tcW w:w="1276" w:type="dxa"/>
          </w:tcPr>
          <w:p w14:paraId="21C4CBB9" w14:textId="77777777" w:rsidR="002A4A3D" w:rsidRPr="00FE53B5" w:rsidRDefault="002A4A3D" w:rsidP="00D461F2">
            <w:pPr>
              <w:jc w:val="right"/>
            </w:pPr>
            <w:r w:rsidRPr="00FE53B5">
              <w:t>$85.45</w:t>
            </w:r>
          </w:p>
        </w:tc>
        <w:tc>
          <w:tcPr>
            <w:tcW w:w="1276" w:type="dxa"/>
          </w:tcPr>
          <w:p w14:paraId="15C831FB" w14:textId="77777777" w:rsidR="002A4A3D" w:rsidRPr="00FE53B5" w:rsidRDefault="002A4A3D" w:rsidP="00D461F2">
            <w:pPr>
              <w:jc w:val="right"/>
            </w:pPr>
            <w:r w:rsidRPr="00FE53B5">
              <w:t>$263.04</w:t>
            </w:r>
          </w:p>
        </w:tc>
        <w:tc>
          <w:tcPr>
            <w:tcW w:w="1263" w:type="dxa"/>
          </w:tcPr>
          <w:p w14:paraId="3C321F62" w14:textId="77777777" w:rsidR="002A4A3D" w:rsidRPr="00FE53B5" w:rsidRDefault="002A4A3D" w:rsidP="00D461F2">
            <w:pPr>
              <w:jc w:val="right"/>
            </w:pPr>
            <w:r w:rsidRPr="00FE53B5">
              <w:t>$255.22</w:t>
            </w:r>
          </w:p>
        </w:tc>
      </w:tr>
      <w:tr w:rsidR="002A4A3D" w:rsidRPr="00FE53B5" w14:paraId="56C1EB31" w14:textId="77777777" w:rsidTr="00D461F2">
        <w:tc>
          <w:tcPr>
            <w:tcW w:w="5807" w:type="dxa"/>
          </w:tcPr>
          <w:p w14:paraId="6F7E1F0C" w14:textId="77777777" w:rsidR="002A4A3D" w:rsidRPr="00FE53B5" w:rsidRDefault="002A4A3D" w:rsidP="00D461F2">
            <w:r w:rsidRPr="00FE53B5">
              <w:t>Council House 2, 218–242 Little Collins Street, Melbourne, VIC, 3000</w:t>
            </w:r>
          </w:p>
        </w:tc>
        <w:tc>
          <w:tcPr>
            <w:tcW w:w="1276" w:type="dxa"/>
          </w:tcPr>
          <w:p w14:paraId="547A0C90" w14:textId="77777777" w:rsidR="002A4A3D" w:rsidRPr="00FE53B5" w:rsidRDefault="002A4A3D" w:rsidP="00D461F2">
            <w:pPr>
              <w:jc w:val="right"/>
            </w:pPr>
            <w:r w:rsidRPr="00FE53B5">
              <w:t>$65.72</w:t>
            </w:r>
          </w:p>
        </w:tc>
        <w:tc>
          <w:tcPr>
            <w:tcW w:w="1276" w:type="dxa"/>
          </w:tcPr>
          <w:p w14:paraId="6940DE3B" w14:textId="77777777" w:rsidR="002A4A3D" w:rsidRPr="00FE53B5" w:rsidRDefault="002A4A3D" w:rsidP="00D461F2">
            <w:pPr>
              <w:jc w:val="right"/>
            </w:pPr>
            <w:r w:rsidRPr="00FE53B5">
              <w:t>$65.00</w:t>
            </w:r>
          </w:p>
        </w:tc>
        <w:tc>
          <w:tcPr>
            <w:tcW w:w="1263" w:type="dxa"/>
          </w:tcPr>
          <w:p w14:paraId="789A692D" w14:textId="77777777" w:rsidR="002A4A3D" w:rsidRPr="00FE53B5" w:rsidRDefault="002A4A3D" w:rsidP="00D461F2">
            <w:pPr>
              <w:jc w:val="right"/>
            </w:pPr>
            <w:r w:rsidRPr="00FE53B5">
              <w:t>$72.50</w:t>
            </w:r>
          </w:p>
        </w:tc>
      </w:tr>
      <w:tr w:rsidR="002A4A3D" w:rsidRPr="00FE53B5" w14:paraId="682CAA5D" w14:textId="77777777" w:rsidTr="00D461F2">
        <w:tc>
          <w:tcPr>
            <w:tcW w:w="5807" w:type="dxa"/>
          </w:tcPr>
          <w:p w14:paraId="68689CC7" w14:textId="77777777" w:rsidR="002A4A3D" w:rsidRPr="00FE53B5" w:rsidRDefault="002A4A3D" w:rsidP="00D461F2">
            <w:r w:rsidRPr="00FE53B5">
              <w:t>Treasury Gardens, Spring Street, East Melbourne, VIC, 3002</w:t>
            </w:r>
          </w:p>
        </w:tc>
        <w:tc>
          <w:tcPr>
            <w:tcW w:w="1276" w:type="dxa"/>
          </w:tcPr>
          <w:p w14:paraId="1053604D" w14:textId="77777777" w:rsidR="002A4A3D" w:rsidRPr="00FE53B5" w:rsidRDefault="002A4A3D" w:rsidP="00D461F2">
            <w:pPr>
              <w:jc w:val="right"/>
            </w:pPr>
            <w:r w:rsidRPr="00FE53B5">
              <w:t>$58.90</w:t>
            </w:r>
          </w:p>
        </w:tc>
        <w:tc>
          <w:tcPr>
            <w:tcW w:w="1276" w:type="dxa"/>
          </w:tcPr>
          <w:p w14:paraId="69A233ED" w14:textId="77777777" w:rsidR="002A4A3D" w:rsidRPr="00FE53B5" w:rsidRDefault="002A4A3D" w:rsidP="00D461F2">
            <w:pPr>
              <w:jc w:val="right"/>
            </w:pPr>
            <w:r w:rsidRPr="00FE53B5">
              <w:t>$38.30</w:t>
            </w:r>
          </w:p>
        </w:tc>
        <w:tc>
          <w:tcPr>
            <w:tcW w:w="1263" w:type="dxa"/>
          </w:tcPr>
          <w:p w14:paraId="0EAEEFA8" w14:textId="77777777" w:rsidR="002A4A3D" w:rsidRPr="00FE53B5" w:rsidRDefault="002A4A3D" w:rsidP="00D461F2">
            <w:pPr>
              <w:jc w:val="right"/>
            </w:pPr>
            <w:r w:rsidRPr="00FE53B5">
              <w:t>$41.21</w:t>
            </w:r>
          </w:p>
        </w:tc>
      </w:tr>
      <w:tr w:rsidR="002A4A3D" w:rsidRPr="00FE53B5" w14:paraId="2631B9C6" w14:textId="77777777" w:rsidTr="00D461F2">
        <w:tc>
          <w:tcPr>
            <w:tcW w:w="5807" w:type="dxa"/>
          </w:tcPr>
          <w:p w14:paraId="1490A3AE" w14:textId="77777777" w:rsidR="002A4A3D" w:rsidRPr="00FE53B5" w:rsidRDefault="002A4A3D" w:rsidP="00D461F2">
            <w:r w:rsidRPr="00FE53B5">
              <w:t>Council House 1, 196–212 Little Collins Street, Melbourne, VIC, 3000</w:t>
            </w:r>
          </w:p>
        </w:tc>
        <w:tc>
          <w:tcPr>
            <w:tcW w:w="1276" w:type="dxa"/>
          </w:tcPr>
          <w:p w14:paraId="0BE40149" w14:textId="77777777" w:rsidR="002A4A3D" w:rsidRPr="00FE53B5" w:rsidRDefault="002A4A3D" w:rsidP="00D461F2">
            <w:pPr>
              <w:jc w:val="right"/>
            </w:pPr>
            <w:r w:rsidRPr="00FE53B5">
              <w:t>$58.02</w:t>
            </w:r>
          </w:p>
        </w:tc>
        <w:tc>
          <w:tcPr>
            <w:tcW w:w="1276" w:type="dxa"/>
          </w:tcPr>
          <w:p w14:paraId="45121467" w14:textId="77777777" w:rsidR="002A4A3D" w:rsidRPr="00FE53B5" w:rsidRDefault="002A4A3D" w:rsidP="00D461F2">
            <w:pPr>
              <w:jc w:val="right"/>
            </w:pPr>
            <w:r w:rsidRPr="00FE53B5">
              <w:t>$61.23</w:t>
            </w:r>
          </w:p>
        </w:tc>
        <w:tc>
          <w:tcPr>
            <w:tcW w:w="1263" w:type="dxa"/>
          </w:tcPr>
          <w:p w14:paraId="61A586D0" w14:textId="77777777" w:rsidR="002A4A3D" w:rsidRPr="00FE53B5" w:rsidRDefault="002A4A3D" w:rsidP="00D461F2">
            <w:pPr>
              <w:jc w:val="right"/>
            </w:pPr>
            <w:r w:rsidRPr="00FE53B5">
              <w:t>$63.00</w:t>
            </w:r>
          </w:p>
        </w:tc>
      </w:tr>
      <w:tr w:rsidR="002A4A3D" w:rsidRPr="00FE53B5" w14:paraId="5A17C647" w14:textId="77777777" w:rsidTr="00D461F2">
        <w:tc>
          <w:tcPr>
            <w:tcW w:w="5807" w:type="dxa"/>
          </w:tcPr>
          <w:p w14:paraId="5CB09D18" w14:textId="77777777" w:rsidR="002A4A3D" w:rsidRPr="00FE53B5" w:rsidRDefault="002A4A3D" w:rsidP="00D461F2">
            <w:r w:rsidRPr="00FE53B5">
              <w:t>Make Room by Unison Housing, Little Bourke Street, Melbourne, VIC, 3000</w:t>
            </w:r>
          </w:p>
        </w:tc>
        <w:tc>
          <w:tcPr>
            <w:tcW w:w="1276" w:type="dxa"/>
          </w:tcPr>
          <w:p w14:paraId="7E879C73" w14:textId="77777777" w:rsidR="002A4A3D" w:rsidRPr="00FE53B5" w:rsidRDefault="002A4A3D" w:rsidP="00D461F2">
            <w:pPr>
              <w:jc w:val="right"/>
            </w:pPr>
            <w:r w:rsidRPr="00FE53B5">
              <w:t>$39.92</w:t>
            </w:r>
          </w:p>
        </w:tc>
        <w:tc>
          <w:tcPr>
            <w:tcW w:w="1276" w:type="dxa"/>
          </w:tcPr>
          <w:p w14:paraId="3389D5D9" w14:textId="77777777" w:rsidR="002A4A3D" w:rsidRPr="00FE53B5" w:rsidRDefault="002A4A3D" w:rsidP="00D461F2">
            <w:r w:rsidRPr="00FE53B5">
              <w:t>New entry in 2025</w:t>
            </w:r>
          </w:p>
        </w:tc>
        <w:tc>
          <w:tcPr>
            <w:tcW w:w="1263" w:type="dxa"/>
          </w:tcPr>
          <w:p w14:paraId="49DDB93A" w14:textId="77777777" w:rsidR="002A4A3D" w:rsidRPr="00FE53B5" w:rsidRDefault="002A4A3D" w:rsidP="00D461F2">
            <w:r w:rsidRPr="00FE53B5">
              <w:t>New entry in 2025</w:t>
            </w:r>
          </w:p>
        </w:tc>
      </w:tr>
      <w:tr w:rsidR="002A4A3D" w:rsidRPr="00FE53B5" w14:paraId="599CD2A1" w14:textId="77777777" w:rsidTr="00D461F2">
        <w:tc>
          <w:tcPr>
            <w:tcW w:w="5807" w:type="dxa"/>
          </w:tcPr>
          <w:p w14:paraId="5D1E7452" w14:textId="77777777" w:rsidR="002A4A3D" w:rsidRPr="00FE53B5" w:rsidRDefault="002A4A3D" w:rsidP="00D461F2">
            <w:r w:rsidRPr="00FE53B5">
              <w:t xml:space="preserve">North Melbourne Town Hall and Post Office, Queensberry and </w:t>
            </w:r>
            <w:r w:rsidRPr="00FE53B5">
              <w:br/>
              <w:t>Errol streets, North Melbourne, VIC, 3053</w:t>
            </w:r>
          </w:p>
        </w:tc>
        <w:tc>
          <w:tcPr>
            <w:tcW w:w="1276" w:type="dxa"/>
          </w:tcPr>
          <w:p w14:paraId="74616885" w14:textId="77777777" w:rsidR="002A4A3D" w:rsidRPr="00FE53B5" w:rsidRDefault="002A4A3D" w:rsidP="00D461F2">
            <w:pPr>
              <w:jc w:val="right"/>
            </w:pPr>
            <w:r w:rsidRPr="00FE53B5">
              <w:t>$35.69</w:t>
            </w:r>
          </w:p>
        </w:tc>
        <w:tc>
          <w:tcPr>
            <w:tcW w:w="1276" w:type="dxa"/>
          </w:tcPr>
          <w:p w14:paraId="57F3A463" w14:textId="77777777" w:rsidR="002A4A3D" w:rsidRPr="00FE53B5" w:rsidRDefault="002A4A3D" w:rsidP="00D461F2">
            <w:pPr>
              <w:jc w:val="right"/>
            </w:pPr>
            <w:r w:rsidRPr="00FE53B5">
              <w:t>$32.04</w:t>
            </w:r>
          </w:p>
        </w:tc>
        <w:tc>
          <w:tcPr>
            <w:tcW w:w="1263" w:type="dxa"/>
          </w:tcPr>
          <w:p w14:paraId="38F63D5C" w14:textId="77777777" w:rsidR="002A4A3D" w:rsidRPr="00FE53B5" w:rsidRDefault="002A4A3D" w:rsidP="00D461F2">
            <w:pPr>
              <w:jc w:val="right"/>
            </w:pPr>
            <w:r w:rsidRPr="00FE53B5">
              <w:t>$30.22</w:t>
            </w:r>
          </w:p>
        </w:tc>
      </w:tr>
      <w:tr w:rsidR="002A4A3D" w:rsidRPr="00FE53B5" w14:paraId="38914DDD" w14:textId="77777777" w:rsidTr="00D461F2">
        <w:tc>
          <w:tcPr>
            <w:tcW w:w="5807" w:type="dxa"/>
          </w:tcPr>
          <w:p w14:paraId="70494D04" w14:textId="77777777" w:rsidR="002A4A3D" w:rsidRPr="00FE53B5" w:rsidRDefault="002A4A3D" w:rsidP="00D461F2">
            <w:r w:rsidRPr="00FE53B5">
              <w:t>Queen Victoria Gardens, St Kilda Road, Melbourne, VIC, 3004</w:t>
            </w:r>
          </w:p>
        </w:tc>
        <w:tc>
          <w:tcPr>
            <w:tcW w:w="1276" w:type="dxa"/>
          </w:tcPr>
          <w:p w14:paraId="471C8D30" w14:textId="77777777" w:rsidR="002A4A3D" w:rsidRPr="00FE53B5" w:rsidRDefault="002A4A3D" w:rsidP="00D461F2">
            <w:pPr>
              <w:jc w:val="right"/>
            </w:pPr>
            <w:r w:rsidRPr="00FE53B5">
              <w:t>$33.99</w:t>
            </w:r>
          </w:p>
        </w:tc>
        <w:tc>
          <w:tcPr>
            <w:tcW w:w="1276" w:type="dxa"/>
          </w:tcPr>
          <w:p w14:paraId="2D61324C" w14:textId="77777777" w:rsidR="002A4A3D" w:rsidRPr="00FE53B5" w:rsidRDefault="002A4A3D" w:rsidP="00D461F2">
            <w:pPr>
              <w:jc w:val="right"/>
            </w:pPr>
            <w:r w:rsidRPr="00FE53B5">
              <w:t>$34.66</w:t>
            </w:r>
          </w:p>
        </w:tc>
        <w:tc>
          <w:tcPr>
            <w:tcW w:w="1263" w:type="dxa"/>
          </w:tcPr>
          <w:p w14:paraId="04D34882" w14:textId="77777777" w:rsidR="002A4A3D" w:rsidRPr="00FE53B5" w:rsidRDefault="002A4A3D" w:rsidP="00D461F2">
            <w:pPr>
              <w:jc w:val="right"/>
            </w:pPr>
            <w:r w:rsidRPr="00FE53B5">
              <w:t>$33.25</w:t>
            </w:r>
          </w:p>
        </w:tc>
      </w:tr>
      <w:tr w:rsidR="002A4A3D" w:rsidRPr="00FE53B5" w14:paraId="3AD0526D" w14:textId="77777777" w:rsidTr="00D461F2">
        <w:tc>
          <w:tcPr>
            <w:tcW w:w="5807" w:type="dxa"/>
          </w:tcPr>
          <w:p w14:paraId="3964D853" w14:textId="77777777" w:rsidR="002A4A3D" w:rsidRPr="00FE53B5" w:rsidRDefault="002A4A3D" w:rsidP="00D461F2">
            <w:r w:rsidRPr="00FE53B5">
              <w:t>Commonwealth Bank / City Village, 219–225 Bourke Street, Melbourne, VIC, 3000</w:t>
            </w:r>
          </w:p>
        </w:tc>
        <w:tc>
          <w:tcPr>
            <w:tcW w:w="1276" w:type="dxa"/>
          </w:tcPr>
          <w:p w14:paraId="6CCBB51A" w14:textId="77777777" w:rsidR="002A4A3D" w:rsidRPr="00FE53B5" w:rsidRDefault="002A4A3D" w:rsidP="00D461F2">
            <w:pPr>
              <w:jc w:val="right"/>
            </w:pPr>
            <w:r w:rsidRPr="00FE53B5">
              <w:t>$33.00</w:t>
            </w:r>
          </w:p>
        </w:tc>
        <w:tc>
          <w:tcPr>
            <w:tcW w:w="1276" w:type="dxa"/>
          </w:tcPr>
          <w:p w14:paraId="5DEF9530" w14:textId="77777777" w:rsidR="002A4A3D" w:rsidRPr="00FE53B5" w:rsidRDefault="002A4A3D" w:rsidP="00D461F2">
            <w:pPr>
              <w:jc w:val="right"/>
            </w:pPr>
            <w:r w:rsidRPr="00FE53B5">
              <w:t>$28.24</w:t>
            </w:r>
          </w:p>
        </w:tc>
        <w:tc>
          <w:tcPr>
            <w:tcW w:w="1263" w:type="dxa"/>
          </w:tcPr>
          <w:p w14:paraId="4B3B3E42" w14:textId="77777777" w:rsidR="002A4A3D" w:rsidRPr="00FE53B5" w:rsidRDefault="002A4A3D" w:rsidP="00D461F2">
            <w:pPr>
              <w:jc w:val="right"/>
            </w:pPr>
            <w:r w:rsidRPr="00FE53B5">
              <w:t>$27.88</w:t>
            </w:r>
          </w:p>
        </w:tc>
      </w:tr>
      <w:tr w:rsidR="002A4A3D" w:rsidRPr="00FE53B5" w14:paraId="10EE101F" w14:textId="77777777" w:rsidTr="00D461F2">
        <w:tc>
          <w:tcPr>
            <w:tcW w:w="5807" w:type="dxa"/>
          </w:tcPr>
          <w:p w14:paraId="64F70161" w14:textId="77777777" w:rsidR="002A4A3D" w:rsidRPr="00FE53B5" w:rsidRDefault="002A4A3D" w:rsidP="00D461F2">
            <w:r w:rsidRPr="00FE53B5">
              <w:t>Birrarung Marr, Batman Avenue, Melbourne, VIC, 3000</w:t>
            </w:r>
          </w:p>
        </w:tc>
        <w:tc>
          <w:tcPr>
            <w:tcW w:w="1276" w:type="dxa"/>
          </w:tcPr>
          <w:p w14:paraId="72FCC1A6" w14:textId="77777777" w:rsidR="002A4A3D" w:rsidRPr="00FE53B5" w:rsidRDefault="002A4A3D" w:rsidP="00D461F2">
            <w:pPr>
              <w:jc w:val="right"/>
            </w:pPr>
            <w:r w:rsidRPr="00FE53B5">
              <w:t>$31.71</w:t>
            </w:r>
          </w:p>
        </w:tc>
        <w:tc>
          <w:tcPr>
            <w:tcW w:w="1276" w:type="dxa"/>
          </w:tcPr>
          <w:p w14:paraId="659DEE38" w14:textId="77777777" w:rsidR="002A4A3D" w:rsidRPr="00FE53B5" w:rsidRDefault="002A4A3D" w:rsidP="00D461F2">
            <w:pPr>
              <w:jc w:val="right"/>
            </w:pPr>
            <w:r w:rsidRPr="00FE53B5">
              <w:t>$42.22</w:t>
            </w:r>
          </w:p>
        </w:tc>
        <w:tc>
          <w:tcPr>
            <w:tcW w:w="1263" w:type="dxa"/>
          </w:tcPr>
          <w:p w14:paraId="76C8D05A" w14:textId="77777777" w:rsidR="002A4A3D" w:rsidRPr="00FE53B5" w:rsidRDefault="002A4A3D" w:rsidP="00D461F2">
            <w:pPr>
              <w:jc w:val="right"/>
            </w:pPr>
            <w:r w:rsidRPr="00FE53B5">
              <w:t>$43.04</w:t>
            </w:r>
          </w:p>
        </w:tc>
      </w:tr>
      <w:tr w:rsidR="002A4A3D" w:rsidRPr="00FE53B5" w14:paraId="3BF9B9A6" w14:textId="77777777" w:rsidTr="00D461F2">
        <w:tc>
          <w:tcPr>
            <w:tcW w:w="5807" w:type="dxa"/>
          </w:tcPr>
          <w:p w14:paraId="17ED3FD1" w14:textId="77777777" w:rsidR="002A4A3D" w:rsidRPr="00FE53B5" w:rsidRDefault="002A4A3D" w:rsidP="00D461F2">
            <w:r w:rsidRPr="00FE53B5">
              <w:lastRenderedPageBreak/>
              <w:t>Queen Victoria Market car park, Queen and Franklin streets, Melbourne, VIC, 3000</w:t>
            </w:r>
          </w:p>
        </w:tc>
        <w:tc>
          <w:tcPr>
            <w:tcW w:w="1276" w:type="dxa"/>
          </w:tcPr>
          <w:p w14:paraId="03B60481" w14:textId="77777777" w:rsidR="002A4A3D" w:rsidRPr="00FE53B5" w:rsidRDefault="002A4A3D" w:rsidP="00D461F2">
            <w:pPr>
              <w:jc w:val="right"/>
            </w:pPr>
            <w:r w:rsidRPr="00FE53B5">
              <w:t>$29.90</w:t>
            </w:r>
          </w:p>
        </w:tc>
        <w:tc>
          <w:tcPr>
            <w:tcW w:w="1276" w:type="dxa"/>
          </w:tcPr>
          <w:p w14:paraId="78D77897" w14:textId="77777777" w:rsidR="002A4A3D" w:rsidRPr="00FE53B5" w:rsidRDefault="002A4A3D" w:rsidP="00D461F2">
            <w:pPr>
              <w:jc w:val="right"/>
            </w:pPr>
            <w:r w:rsidRPr="00FE53B5">
              <w:t>$30.05</w:t>
            </w:r>
          </w:p>
        </w:tc>
        <w:tc>
          <w:tcPr>
            <w:tcW w:w="1263" w:type="dxa"/>
          </w:tcPr>
          <w:p w14:paraId="7D3A2DBD" w14:textId="77777777" w:rsidR="002A4A3D" w:rsidRPr="00FE53B5" w:rsidRDefault="002A4A3D" w:rsidP="00D461F2">
            <w:pPr>
              <w:jc w:val="right"/>
            </w:pPr>
            <w:r w:rsidRPr="00FE53B5">
              <w:t>$17.09</w:t>
            </w:r>
          </w:p>
        </w:tc>
      </w:tr>
      <w:tr w:rsidR="002A4A3D" w:rsidRPr="00FE53B5" w14:paraId="179A1E8A" w14:textId="77777777" w:rsidTr="00D461F2">
        <w:tc>
          <w:tcPr>
            <w:tcW w:w="5807" w:type="dxa"/>
          </w:tcPr>
          <w:p w14:paraId="7653F73C" w14:textId="77777777" w:rsidR="002A4A3D" w:rsidRPr="00FE53B5" w:rsidRDefault="002A4A3D" w:rsidP="00D461F2">
            <w:r w:rsidRPr="00FE53B5">
              <w:t xml:space="preserve">Carlton Baths, Rathdowne Street, Carlton, VIC, 3053 </w:t>
            </w:r>
          </w:p>
        </w:tc>
        <w:tc>
          <w:tcPr>
            <w:tcW w:w="1276" w:type="dxa"/>
          </w:tcPr>
          <w:p w14:paraId="0E40A226" w14:textId="77777777" w:rsidR="002A4A3D" w:rsidRPr="00FE53B5" w:rsidRDefault="002A4A3D" w:rsidP="00D461F2">
            <w:pPr>
              <w:jc w:val="right"/>
            </w:pPr>
            <w:r w:rsidRPr="00FE53B5">
              <w:t>$29.60</w:t>
            </w:r>
          </w:p>
        </w:tc>
        <w:tc>
          <w:tcPr>
            <w:tcW w:w="1276" w:type="dxa"/>
          </w:tcPr>
          <w:p w14:paraId="60994E44" w14:textId="77777777" w:rsidR="002A4A3D" w:rsidRPr="00FE53B5" w:rsidRDefault="002A4A3D" w:rsidP="00D461F2">
            <w:pPr>
              <w:jc w:val="right"/>
            </w:pPr>
            <w:r w:rsidRPr="00FE53B5">
              <w:t>$26.52</w:t>
            </w:r>
          </w:p>
        </w:tc>
        <w:tc>
          <w:tcPr>
            <w:tcW w:w="1263" w:type="dxa"/>
          </w:tcPr>
          <w:p w14:paraId="745C64F6" w14:textId="77777777" w:rsidR="002A4A3D" w:rsidRPr="00FE53B5" w:rsidRDefault="002A4A3D" w:rsidP="00D461F2">
            <w:pPr>
              <w:jc w:val="right"/>
            </w:pPr>
            <w:r w:rsidRPr="00FE53B5">
              <w:t>$24.23</w:t>
            </w:r>
          </w:p>
        </w:tc>
      </w:tr>
      <w:tr w:rsidR="002A4A3D" w:rsidRPr="00FE53B5" w14:paraId="67E9864D" w14:textId="77777777" w:rsidTr="00D461F2">
        <w:tc>
          <w:tcPr>
            <w:tcW w:w="5807" w:type="dxa"/>
          </w:tcPr>
          <w:p w14:paraId="0E9260A3" w14:textId="77777777" w:rsidR="002A4A3D" w:rsidRPr="00FE53B5" w:rsidRDefault="002A4A3D" w:rsidP="00D461F2">
            <w:r w:rsidRPr="00FE53B5">
              <w:t>North Melbourne Community Centre, Buncle Street, North Melbourne, VIC, 3051</w:t>
            </w:r>
          </w:p>
        </w:tc>
        <w:tc>
          <w:tcPr>
            <w:tcW w:w="1276" w:type="dxa"/>
          </w:tcPr>
          <w:p w14:paraId="20921227" w14:textId="77777777" w:rsidR="002A4A3D" w:rsidRPr="00FE53B5" w:rsidRDefault="002A4A3D" w:rsidP="00D461F2">
            <w:pPr>
              <w:jc w:val="right"/>
            </w:pPr>
            <w:r w:rsidRPr="00FE53B5">
              <w:t>$28.14</w:t>
            </w:r>
          </w:p>
        </w:tc>
        <w:tc>
          <w:tcPr>
            <w:tcW w:w="1276" w:type="dxa"/>
          </w:tcPr>
          <w:p w14:paraId="1ECF19D8" w14:textId="77777777" w:rsidR="002A4A3D" w:rsidRPr="00FE53B5" w:rsidRDefault="002A4A3D" w:rsidP="00D461F2">
            <w:pPr>
              <w:jc w:val="right"/>
            </w:pPr>
            <w:r w:rsidRPr="00FE53B5">
              <w:t>$30.25</w:t>
            </w:r>
          </w:p>
        </w:tc>
        <w:tc>
          <w:tcPr>
            <w:tcW w:w="1263" w:type="dxa"/>
          </w:tcPr>
          <w:p w14:paraId="0A1F2560" w14:textId="77777777" w:rsidR="002A4A3D" w:rsidRPr="00FE53B5" w:rsidRDefault="002A4A3D" w:rsidP="00D461F2">
            <w:pPr>
              <w:jc w:val="right"/>
            </w:pPr>
            <w:r w:rsidRPr="00FE53B5">
              <w:t>$28.90</w:t>
            </w:r>
          </w:p>
        </w:tc>
      </w:tr>
    </w:tbl>
    <w:p w14:paraId="04D21B2F" w14:textId="77777777" w:rsidR="002A4A3D" w:rsidRPr="00FE53B5" w:rsidRDefault="002A4A3D" w:rsidP="002A4A3D">
      <w:pPr>
        <w:pStyle w:val="ListBullet"/>
        <w:rPr>
          <w:lang w:val="en-AU"/>
        </w:rPr>
      </w:pPr>
      <w:r w:rsidRPr="00FE53B5">
        <w:rPr>
          <w:lang w:val="en-AU"/>
        </w:rPr>
        <w:t xml:space="preserve">All valuations as </w:t>
      </w:r>
      <w:proofErr w:type="gramStart"/>
      <w:r w:rsidRPr="00FE53B5">
        <w:rPr>
          <w:lang w:val="en-AU"/>
        </w:rPr>
        <w:t>at</w:t>
      </w:r>
      <w:proofErr w:type="gramEnd"/>
      <w:r w:rsidRPr="00FE53B5">
        <w:rPr>
          <w:lang w:val="en-AU"/>
        </w:rPr>
        <w:t xml:space="preserve"> 30 June of the respective year.</w:t>
      </w:r>
    </w:p>
    <w:p w14:paraId="0B697A12" w14:textId="77777777" w:rsidR="002A4A3D" w:rsidRPr="00FE53B5" w:rsidRDefault="002A4A3D" w:rsidP="002A4A3D">
      <w:pPr>
        <w:pStyle w:val="ListBullet"/>
        <w:rPr>
          <w:lang w:val="en-AU"/>
        </w:rPr>
      </w:pPr>
      <w:r w:rsidRPr="00FE53B5">
        <w:rPr>
          <w:lang w:val="en-AU"/>
        </w:rPr>
        <w:t>The consolidated values contained within this list include both land and building asset values applicable to the specific sites.</w:t>
      </w:r>
    </w:p>
    <w:p w14:paraId="687CCD84" w14:textId="77777777" w:rsidR="002A4A3D" w:rsidRPr="00FE53B5" w:rsidRDefault="002A4A3D" w:rsidP="002A4A3D">
      <w:pPr>
        <w:pStyle w:val="ListBullet"/>
        <w:rPr>
          <w:lang w:val="en-AU"/>
        </w:rPr>
      </w:pPr>
      <w:r w:rsidRPr="00FE53B5">
        <w:rPr>
          <w:lang w:val="en-AU"/>
        </w:rPr>
        <w:t>The land values included in the Council Asset Register relate to land holdings both owned and controlled by the Council.</w:t>
      </w:r>
    </w:p>
    <w:p w14:paraId="16E53E03" w14:textId="77777777" w:rsidR="002A4A3D" w:rsidRPr="00FE53B5" w:rsidRDefault="002A4A3D" w:rsidP="002A4A3D">
      <w:pPr>
        <w:pStyle w:val="ListBullet"/>
        <w:rPr>
          <w:lang w:val="en-AU"/>
        </w:rPr>
      </w:pPr>
      <w:r w:rsidRPr="00FE53B5">
        <w:rPr>
          <w:lang w:val="en-AU"/>
        </w:rPr>
        <w:t>The City of Melbourne has significant crown land holdings controlled on behalf of the Crown via various structures including crown grants, committees of management and other reservations.</w:t>
      </w:r>
    </w:p>
    <w:p w14:paraId="7388B2A2" w14:textId="77777777" w:rsidR="002A4A3D" w:rsidRPr="00FE53B5" w:rsidRDefault="002A4A3D" w:rsidP="002A4A3D">
      <w:pPr>
        <w:pStyle w:val="ListBullet"/>
        <w:rPr>
          <w:lang w:val="en-AU"/>
        </w:rPr>
      </w:pPr>
      <w:r w:rsidRPr="00FE53B5">
        <w:rPr>
          <w:lang w:val="en-AU"/>
        </w:rPr>
        <w:t>Council is required to value land and building assets pursuant to the provisions of International Financial Reporting Standard (IFRS-13), previously AASB-13 and AASB116. The ‘fair value’ applicable to land value assessments, specifically parks and alike, are adjusted against market value to reflect legislative provisions, site control, use restrictions and other limitations directly associated with their public use. Valuations are prepared in accordance with published International Valuation Standards (IVS 2020), released 31 January 2020 which aligns to the IFRS and AASB.</w:t>
      </w:r>
    </w:p>
    <w:p w14:paraId="5E39DDDF" w14:textId="77777777" w:rsidR="002A4A3D" w:rsidRPr="00FE53B5" w:rsidRDefault="002A4A3D" w:rsidP="002A4A3D">
      <w:pPr>
        <w:pStyle w:val="ListBullet"/>
        <w:rPr>
          <w:lang w:val="en-AU"/>
        </w:rPr>
      </w:pPr>
      <w:r w:rsidRPr="00FE53B5">
        <w:rPr>
          <w:lang w:val="en-AU"/>
        </w:rPr>
        <w:t xml:space="preserve">As </w:t>
      </w:r>
      <w:proofErr w:type="gramStart"/>
      <w:r w:rsidRPr="00FE53B5">
        <w:rPr>
          <w:lang w:val="en-AU"/>
        </w:rPr>
        <w:t>at</w:t>
      </w:r>
      <w:proofErr w:type="gramEnd"/>
      <w:r w:rsidRPr="00FE53B5">
        <w:rPr>
          <w:lang w:val="en-AU"/>
        </w:rPr>
        <w:t xml:space="preserve"> 30 June 2025, the above properties provide a combined land and building value of $1,963,909,000, which represents 70.54 per cent of the total value of real estate land and buildings owned and controlled by the Council.</w:t>
      </w:r>
    </w:p>
    <w:p w14:paraId="6D0198F0" w14:textId="77777777" w:rsidR="002A4A3D" w:rsidRPr="004D484F" w:rsidRDefault="002A4A3D" w:rsidP="002A4A3D">
      <w:r w:rsidRPr="004D484F">
        <w:br w:type="page"/>
      </w:r>
    </w:p>
    <w:p w14:paraId="715522B9" w14:textId="77777777" w:rsidR="002A4A3D" w:rsidRPr="00FE53B5" w:rsidRDefault="002A4A3D" w:rsidP="00C14030">
      <w:pPr>
        <w:pStyle w:val="Heading1"/>
        <w:rPr>
          <w:rFonts w:hint="eastAsia"/>
        </w:rPr>
      </w:pPr>
      <w:bookmarkStart w:id="93" w:name="_Toc213139350"/>
      <w:bookmarkStart w:id="94" w:name="_Toc213156715"/>
      <w:r w:rsidRPr="00FE53B5">
        <w:lastRenderedPageBreak/>
        <w:t>Local government performance reporting framework</w:t>
      </w:r>
      <w:bookmarkEnd w:id="93"/>
      <w:bookmarkEnd w:id="94"/>
    </w:p>
    <w:p w14:paraId="6A221701" w14:textId="1F31A61F" w:rsidR="002A4A3D" w:rsidRPr="00D85612" w:rsidRDefault="002A4A3D" w:rsidP="002A4A3D">
      <w:pPr>
        <w:pStyle w:val="TOCHeading"/>
        <w:rPr>
          <w:rFonts w:hint="eastAsia"/>
        </w:rPr>
      </w:pPr>
      <w:bookmarkStart w:id="95" w:name="_Toc213139351"/>
      <w:r w:rsidRPr="002A4A3D">
        <w:rPr>
          <w:rFonts w:hint="eastAsia"/>
        </w:rPr>
        <w:t>Contents</w:t>
      </w:r>
      <w:bookmarkEnd w:id="95"/>
    </w:p>
    <w:p w14:paraId="5436E858" w14:textId="4154107F" w:rsidR="002301FB" w:rsidRDefault="002A4A3D">
      <w:pPr>
        <w:pStyle w:val="TOC1"/>
        <w:tabs>
          <w:tab w:val="right" w:leader="dot" w:pos="9622"/>
        </w:tabs>
        <w:rPr>
          <w:rFonts w:asciiTheme="minorHAnsi" w:eastAsiaTheme="minorEastAsia" w:hAnsiTheme="minorHAnsi" w:cstheme="minorBidi"/>
          <w:noProof/>
          <w:kern w:val="2"/>
          <w:sz w:val="24"/>
          <w:lang w:eastAsia="en-AU"/>
          <w14:ligatures w14:val="standardContextual"/>
        </w:rPr>
      </w:pPr>
      <w:r>
        <w:fldChar w:fldCharType="begin"/>
      </w:r>
      <w:r>
        <w:instrText xml:space="preserve"> TOC \b LGPRF \h \z \u \t "Heading </w:instrText>
      </w:r>
      <w:r w:rsidR="00C14030">
        <w:instrText>3</w:instrText>
      </w:r>
      <w:r>
        <w:instrText xml:space="preserve">,1" </w:instrText>
      </w:r>
      <w:r>
        <w:fldChar w:fldCharType="separate"/>
      </w:r>
      <w:hyperlink w:anchor="_Toc213157158" w:history="1">
        <w:r w:rsidR="002301FB" w:rsidRPr="008A1E61">
          <w:rPr>
            <w:rStyle w:val="Hyperlink"/>
            <w:noProof/>
          </w:rPr>
          <w:t>Certification of the Performance Statement</w:t>
        </w:r>
        <w:r w:rsidR="002301FB">
          <w:rPr>
            <w:noProof/>
            <w:webHidden/>
          </w:rPr>
          <w:tab/>
        </w:r>
        <w:r w:rsidR="002301FB">
          <w:rPr>
            <w:noProof/>
            <w:webHidden/>
          </w:rPr>
          <w:fldChar w:fldCharType="begin"/>
        </w:r>
        <w:r w:rsidR="002301FB">
          <w:rPr>
            <w:noProof/>
            <w:webHidden/>
          </w:rPr>
          <w:instrText xml:space="preserve"> PAGEREF _Toc213157158 \h </w:instrText>
        </w:r>
        <w:r w:rsidR="002301FB">
          <w:rPr>
            <w:noProof/>
            <w:webHidden/>
          </w:rPr>
        </w:r>
        <w:r w:rsidR="002301FB">
          <w:rPr>
            <w:noProof/>
            <w:webHidden/>
          </w:rPr>
          <w:fldChar w:fldCharType="separate"/>
        </w:r>
        <w:r w:rsidR="002301FB">
          <w:rPr>
            <w:noProof/>
            <w:webHidden/>
          </w:rPr>
          <w:t>199</w:t>
        </w:r>
        <w:r w:rsidR="002301FB">
          <w:rPr>
            <w:noProof/>
            <w:webHidden/>
          </w:rPr>
          <w:fldChar w:fldCharType="end"/>
        </w:r>
      </w:hyperlink>
    </w:p>
    <w:p w14:paraId="597C576D" w14:textId="79F26D07"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7159" w:history="1">
        <w:r w:rsidRPr="008A1E61">
          <w:rPr>
            <w:rStyle w:val="Hyperlink"/>
            <w:noProof/>
          </w:rPr>
          <w:t>Victorian Auditor – General’s Office Audit Report</w:t>
        </w:r>
        <w:r>
          <w:rPr>
            <w:noProof/>
            <w:webHidden/>
          </w:rPr>
          <w:tab/>
        </w:r>
        <w:r>
          <w:rPr>
            <w:noProof/>
            <w:webHidden/>
          </w:rPr>
          <w:fldChar w:fldCharType="begin"/>
        </w:r>
        <w:r>
          <w:rPr>
            <w:noProof/>
            <w:webHidden/>
          </w:rPr>
          <w:instrText xml:space="preserve"> PAGEREF _Toc213157159 \h </w:instrText>
        </w:r>
        <w:r>
          <w:rPr>
            <w:noProof/>
            <w:webHidden/>
          </w:rPr>
        </w:r>
        <w:r>
          <w:rPr>
            <w:noProof/>
            <w:webHidden/>
          </w:rPr>
          <w:fldChar w:fldCharType="separate"/>
        </w:r>
        <w:r>
          <w:rPr>
            <w:noProof/>
            <w:webHidden/>
          </w:rPr>
          <w:t>200</w:t>
        </w:r>
        <w:r>
          <w:rPr>
            <w:noProof/>
            <w:webHidden/>
          </w:rPr>
          <w:fldChar w:fldCharType="end"/>
        </w:r>
      </w:hyperlink>
    </w:p>
    <w:p w14:paraId="1232DA2D" w14:textId="0F3600A8"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7160" w:history="1">
        <w:r w:rsidRPr="008A1E61">
          <w:rPr>
            <w:rStyle w:val="Hyperlink"/>
            <w:noProof/>
          </w:rPr>
          <w:t>Section 1. Description of municipality</w:t>
        </w:r>
        <w:r>
          <w:rPr>
            <w:noProof/>
            <w:webHidden/>
          </w:rPr>
          <w:tab/>
        </w:r>
        <w:r>
          <w:rPr>
            <w:noProof/>
            <w:webHidden/>
          </w:rPr>
          <w:fldChar w:fldCharType="begin"/>
        </w:r>
        <w:r>
          <w:rPr>
            <w:noProof/>
            <w:webHidden/>
          </w:rPr>
          <w:instrText xml:space="preserve"> PAGEREF _Toc213157160 \h </w:instrText>
        </w:r>
        <w:r>
          <w:rPr>
            <w:noProof/>
            <w:webHidden/>
          </w:rPr>
        </w:r>
        <w:r>
          <w:rPr>
            <w:noProof/>
            <w:webHidden/>
          </w:rPr>
          <w:fldChar w:fldCharType="separate"/>
        </w:r>
        <w:r>
          <w:rPr>
            <w:noProof/>
            <w:webHidden/>
          </w:rPr>
          <w:t>202</w:t>
        </w:r>
        <w:r>
          <w:rPr>
            <w:noProof/>
            <w:webHidden/>
          </w:rPr>
          <w:fldChar w:fldCharType="end"/>
        </w:r>
      </w:hyperlink>
    </w:p>
    <w:p w14:paraId="43E8A133" w14:textId="69882A5E"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7161" w:history="1">
        <w:r w:rsidRPr="008A1E61">
          <w:rPr>
            <w:rStyle w:val="Hyperlink"/>
            <w:noProof/>
          </w:rPr>
          <w:t>Section 2. Service performance indicators</w:t>
        </w:r>
        <w:r>
          <w:rPr>
            <w:noProof/>
            <w:webHidden/>
          </w:rPr>
          <w:tab/>
        </w:r>
        <w:r>
          <w:rPr>
            <w:noProof/>
            <w:webHidden/>
          </w:rPr>
          <w:fldChar w:fldCharType="begin"/>
        </w:r>
        <w:r>
          <w:rPr>
            <w:noProof/>
            <w:webHidden/>
          </w:rPr>
          <w:instrText xml:space="preserve"> PAGEREF _Toc213157161 \h </w:instrText>
        </w:r>
        <w:r>
          <w:rPr>
            <w:noProof/>
            <w:webHidden/>
          </w:rPr>
        </w:r>
        <w:r>
          <w:rPr>
            <w:noProof/>
            <w:webHidden/>
          </w:rPr>
          <w:fldChar w:fldCharType="separate"/>
        </w:r>
        <w:r>
          <w:rPr>
            <w:noProof/>
            <w:webHidden/>
          </w:rPr>
          <w:t>203</w:t>
        </w:r>
        <w:r>
          <w:rPr>
            <w:noProof/>
            <w:webHidden/>
          </w:rPr>
          <w:fldChar w:fldCharType="end"/>
        </w:r>
      </w:hyperlink>
    </w:p>
    <w:p w14:paraId="4E7D0BDA" w14:textId="2E23D447"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7162" w:history="1">
        <w:r w:rsidRPr="008A1E61">
          <w:rPr>
            <w:rStyle w:val="Hyperlink"/>
            <w:noProof/>
          </w:rPr>
          <w:t>Section 3. Financial performance indicators</w:t>
        </w:r>
        <w:r>
          <w:rPr>
            <w:noProof/>
            <w:webHidden/>
          </w:rPr>
          <w:tab/>
        </w:r>
        <w:r>
          <w:rPr>
            <w:noProof/>
            <w:webHidden/>
          </w:rPr>
          <w:fldChar w:fldCharType="begin"/>
        </w:r>
        <w:r>
          <w:rPr>
            <w:noProof/>
            <w:webHidden/>
          </w:rPr>
          <w:instrText xml:space="preserve"> PAGEREF _Toc213157162 \h </w:instrText>
        </w:r>
        <w:r>
          <w:rPr>
            <w:noProof/>
            <w:webHidden/>
          </w:rPr>
        </w:r>
        <w:r>
          <w:rPr>
            <w:noProof/>
            <w:webHidden/>
          </w:rPr>
          <w:fldChar w:fldCharType="separate"/>
        </w:r>
        <w:r>
          <w:rPr>
            <w:noProof/>
            <w:webHidden/>
          </w:rPr>
          <w:t>208</w:t>
        </w:r>
        <w:r>
          <w:rPr>
            <w:noProof/>
            <w:webHidden/>
          </w:rPr>
          <w:fldChar w:fldCharType="end"/>
        </w:r>
      </w:hyperlink>
    </w:p>
    <w:p w14:paraId="2E3C7A5F" w14:textId="49960D60"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7163" w:history="1">
        <w:r w:rsidRPr="008A1E61">
          <w:rPr>
            <w:rStyle w:val="Hyperlink"/>
            <w:noProof/>
          </w:rPr>
          <w:t>Section 4. Sustainable capacity indicators</w:t>
        </w:r>
        <w:r>
          <w:rPr>
            <w:noProof/>
            <w:webHidden/>
          </w:rPr>
          <w:tab/>
        </w:r>
        <w:r>
          <w:rPr>
            <w:noProof/>
            <w:webHidden/>
          </w:rPr>
          <w:fldChar w:fldCharType="begin"/>
        </w:r>
        <w:r>
          <w:rPr>
            <w:noProof/>
            <w:webHidden/>
          </w:rPr>
          <w:instrText xml:space="preserve"> PAGEREF _Toc213157163 \h </w:instrText>
        </w:r>
        <w:r>
          <w:rPr>
            <w:noProof/>
            <w:webHidden/>
          </w:rPr>
        </w:r>
        <w:r>
          <w:rPr>
            <w:noProof/>
            <w:webHidden/>
          </w:rPr>
          <w:fldChar w:fldCharType="separate"/>
        </w:r>
        <w:r>
          <w:rPr>
            <w:noProof/>
            <w:webHidden/>
          </w:rPr>
          <w:t>214</w:t>
        </w:r>
        <w:r>
          <w:rPr>
            <w:noProof/>
            <w:webHidden/>
          </w:rPr>
          <w:fldChar w:fldCharType="end"/>
        </w:r>
      </w:hyperlink>
    </w:p>
    <w:p w14:paraId="612F4F9F" w14:textId="41A3108A"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7164" w:history="1">
        <w:r w:rsidRPr="008A1E61">
          <w:rPr>
            <w:rStyle w:val="Hyperlink"/>
            <w:noProof/>
          </w:rPr>
          <w:t>Section 5. Notes to the accounts</w:t>
        </w:r>
        <w:r>
          <w:rPr>
            <w:noProof/>
            <w:webHidden/>
          </w:rPr>
          <w:tab/>
        </w:r>
        <w:r>
          <w:rPr>
            <w:noProof/>
            <w:webHidden/>
          </w:rPr>
          <w:fldChar w:fldCharType="begin"/>
        </w:r>
        <w:r>
          <w:rPr>
            <w:noProof/>
            <w:webHidden/>
          </w:rPr>
          <w:instrText xml:space="preserve"> PAGEREF _Toc213157164 \h </w:instrText>
        </w:r>
        <w:r>
          <w:rPr>
            <w:noProof/>
            <w:webHidden/>
          </w:rPr>
        </w:r>
        <w:r>
          <w:rPr>
            <w:noProof/>
            <w:webHidden/>
          </w:rPr>
          <w:fldChar w:fldCharType="separate"/>
        </w:r>
        <w:r>
          <w:rPr>
            <w:noProof/>
            <w:webHidden/>
          </w:rPr>
          <w:t>216</w:t>
        </w:r>
        <w:r>
          <w:rPr>
            <w:noProof/>
            <w:webHidden/>
          </w:rPr>
          <w:fldChar w:fldCharType="end"/>
        </w:r>
      </w:hyperlink>
    </w:p>
    <w:p w14:paraId="6F0E810B" w14:textId="4B646716"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7165" w:history="1">
        <w:r w:rsidRPr="008A1E61">
          <w:rPr>
            <w:rStyle w:val="Hyperlink"/>
            <w:noProof/>
          </w:rPr>
          <w:t>5.2. Definitions</w:t>
        </w:r>
        <w:r>
          <w:rPr>
            <w:noProof/>
            <w:webHidden/>
          </w:rPr>
          <w:tab/>
        </w:r>
        <w:r>
          <w:rPr>
            <w:noProof/>
            <w:webHidden/>
          </w:rPr>
          <w:fldChar w:fldCharType="begin"/>
        </w:r>
        <w:r>
          <w:rPr>
            <w:noProof/>
            <w:webHidden/>
          </w:rPr>
          <w:instrText xml:space="preserve"> PAGEREF _Toc213157165 \h </w:instrText>
        </w:r>
        <w:r>
          <w:rPr>
            <w:noProof/>
            <w:webHidden/>
          </w:rPr>
        </w:r>
        <w:r>
          <w:rPr>
            <w:noProof/>
            <w:webHidden/>
          </w:rPr>
          <w:fldChar w:fldCharType="separate"/>
        </w:r>
        <w:r>
          <w:rPr>
            <w:noProof/>
            <w:webHidden/>
          </w:rPr>
          <w:t>217</w:t>
        </w:r>
        <w:r>
          <w:rPr>
            <w:noProof/>
            <w:webHidden/>
          </w:rPr>
          <w:fldChar w:fldCharType="end"/>
        </w:r>
      </w:hyperlink>
    </w:p>
    <w:p w14:paraId="4C5A8A7E" w14:textId="1A796D9F" w:rsidR="002A4A3D" w:rsidRDefault="002A4A3D" w:rsidP="002A4A3D">
      <w:r>
        <w:fldChar w:fldCharType="end"/>
      </w:r>
    </w:p>
    <w:p w14:paraId="487FEF98" w14:textId="77777777" w:rsidR="002A4A3D" w:rsidRPr="004D484F" w:rsidRDefault="002A4A3D" w:rsidP="002A4A3D">
      <w:r w:rsidRPr="004D484F">
        <w:br w:type="page"/>
      </w:r>
    </w:p>
    <w:p w14:paraId="6F1782AB" w14:textId="77777777" w:rsidR="002A4A3D" w:rsidRDefault="002A4A3D" w:rsidP="003356BB">
      <w:pPr>
        <w:pStyle w:val="Heading3"/>
        <w:rPr>
          <w:rFonts w:hint="eastAsia"/>
        </w:rPr>
      </w:pPr>
      <w:bookmarkStart w:id="96" w:name="_Toc213156716"/>
      <w:bookmarkStart w:id="97" w:name="_Toc213157158"/>
      <w:bookmarkStart w:id="98" w:name="LGPRF"/>
      <w:r w:rsidRPr="00FE53B5">
        <w:rPr>
          <w:noProof/>
        </w:rPr>
        <w:lastRenderedPageBreak/>
        <w:drawing>
          <wp:anchor distT="0" distB="0" distL="114300" distR="114300" simplePos="0" relativeHeight="251658242" behindDoc="0" locked="0" layoutInCell="1" allowOverlap="1" wp14:anchorId="171C4F25" wp14:editId="1CAA3B7D">
            <wp:simplePos x="0" y="0"/>
            <wp:positionH relativeFrom="column">
              <wp:posOffset>2924</wp:posOffset>
            </wp:positionH>
            <wp:positionV relativeFrom="paragraph">
              <wp:posOffset>3337</wp:posOffset>
            </wp:positionV>
            <wp:extent cx="6116320" cy="8983980"/>
            <wp:effectExtent l="0" t="0" r="0" b="7620"/>
            <wp:wrapNone/>
            <wp:docPr id="429479419" name="Picture 1" descr="A document with signa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79419" name="Picture 1" descr="A document with signature on it&#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6116320" cy="8983980"/>
                    </a:xfrm>
                    <a:prstGeom prst="rect">
                      <a:avLst/>
                    </a:prstGeom>
                  </pic:spPr>
                </pic:pic>
              </a:graphicData>
            </a:graphic>
            <wp14:sizeRelH relativeFrom="page">
              <wp14:pctWidth>0</wp14:pctWidth>
            </wp14:sizeRelH>
            <wp14:sizeRelV relativeFrom="page">
              <wp14:pctHeight>0</wp14:pctHeight>
            </wp14:sizeRelV>
          </wp:anchor>
        </w:drawing>
      </w:r>
      <w:r>
        <w:t>Certification of the Performance Statement</w:t>
      </w:r>
      <w:bookmarkEnd w:id="96"/>
      <w:bookmarkEnd w:id="97"/>
    </w:p>
    <w:p w14:paraId="73FCBBE6" w14:textId="77777777" w:rsidR="002A4A3D" w:rsidRDefault="002A4A3D" w:rsidP="002A4A3D">
      <w:pPr>
        <w:spacing w:before="0" w:after="0"/>
        <w:rPr>
          <w:lang w:val="en-US"/>
        </w:rPr>
      </w:pPr>
      <w:r>
        <w:rPr>
          <w:lang w:val="en-US"/>
        </w:rPr>
        <w:br w:type="page"/>
      </w:r>
    </w:p>
    <w:p w14:paraId="41C16868" w14:textId="77777777" w:rsidR="002A4A3D" w:rsidRPr="00D85612" w:rsidRDefault="002A4A3D" w:rsidP="003356BB">
      <w:pPr>
        <w:pStyle w:val="Heading3"/>
        <w:rPr>
          <w:rFonts w:hint="eastAsia"/>
        </w:rPr>
      </w:pPr>
      <w:bookmarkStart w:id="99" w:name="_Toc213156717"/>
      <w:bookmarkStart w:id="100" w:name="_Toc213157159"/>
      <w:r w:rsidRPr="004D484F">
        <w:rPr>
          <w:noProof/>
        </w:rPr>
        <w:lastRenderedPageBreak/>
        <w:drawing>
          <wp:anchor distT="0" distB="0" distL="114300" distR="114300" simplePos="0" relativeHeight="251658243" behindDoc="0" locked="0" layoutInCell="1" allowOverlap="1" wp14:anchorId="25EA2F81" wp14:editId="242D40CE">
            <wp:simplePos x="0" y="0"/>
            <wp:positionH relativeFrom="column">
              <wp:posOffset>2540</wp:posOffset>
            </wp:positionH>
            <wp:positionV relativeFrom="margin">
              <wp:align>top</wp:align>
            </wp:positionV>
            <wp:extent cx="6116320" cy="8923020"/>
            <wp:effectExtent l="0" t="0" r="0" b="0"/>
            <wp:wrapNone/>
            <wp:docPr id="1010059505" name="Picture 1" descr="A document with text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9505" name="Picture 1" descr="A document with text and a black tex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6116320" cy="8923020"/>
                    </a:xfrm>
                    <a:prstGeom prst="rect">
                      <a:avLst/>
                    </a:prstGeom>
                  </pic:spPr>
                </pic:pic>
              </a:graphicData>
            </a:graphic>
            <wp14:sizeRelH relativeFrom="page">
              <wp14:pctWidth>0</wp14:pctWidth>
            </wp14:sizeRelH>
            <wp14:sizeRelV relativeFrom="page">
              <wp14:pctHeight>0</wp14:pctHeight>
            </wp14:sizeRelV>
          </wp:anchor>
        </w:drawing>
      </w:r>
      <w:r w:rsidRPr="00D85612">
        <w:t>Victorian Auditor – General’s Office Audit Report</w:t>
      </w:r>
      <w:bookmarkEnd w:id="99"/>
      <w:bookmarkEnd w:id="100"/>
    </w:p>
    <w:p w14:paraId="33CF2F61" w14:textId="77777777" w:rsidR="002A4A3D" w:rsidRPr="004D484F" w:rsidRDefault="002A4A3D" w:rsidP="002A4A3D">
      <w:r w:rsidRPr="004D484F">
        <w:br w:type="page"/>
      </w:r>
    </w:p>
    <w:p w14:paraId="2E596EA9" w14:textId="77777777" w:rsidR="002A4A3D" w:rsidRPr="00FE53B5" w:rsidRDefault="002A4A3D" w:rsidP="002A4A3D">
      <w:r w:rsidRPr="00FE53B5">
        <w:rPr>
          <w:noProof/>
        </w:rPr>
        <w:lastRenderedPageBreak/>
        <w:drawing>
          <wp:inline distT="0" distB="0" distL="0" distR="0" wp14:anchorId="771BE99D" wp14:editId="04DE1085">
            <wp:extent cx="6116320" cy="8913495"/>
            <wp:effectExtent l="0" t="0" r="0" b="1905"/>
            <wp:docPr id="161972608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6081" name="Picture 1" descr="A document with text on it&#10;&#10;AI-generated content may be incorrect."/>
                    <pic:cNvPicPr/>
                  </pic:nvPicPr>
                  <pic:blipFill>
                    <a:blip r:embed="rId51"/>
                    <a:stretch>
                      <a:fillRect/>
                    </a:stretch>
                  </pic:blipFill>
                  <pic:spPr>
                    <a:xfrm>
                      <a:off x="0" y="0"/>
                      <a:ext cx="6116320" cy="8913495"/>
                    </a:xfrm>
                    <a:prstGeom prst="rect">
                      <a:avLst/>
                    </a:prstGeom>
                  </pic:spPr>
                </pic:pic>
              </a:graphicData>
            </a:graphic>
          </wp:inline>
        </w:drawing>
      </w:r>
    </w:p>
    <w:p w14:paraId="37F71BBE" w14:textId="77777777" w:rsidR="002A4A3D" w:rsidRPr="00FE53B5" w:rsidRDefault="002A4A3D" w:rsidP="003356BB">
      <w:pPr>
        <w:pStyle w:val="Heading4"/>
        <w:rPr>
          <w:rFonts w:hint="eastAsia"/>
        </w:rPr>
      </w:pPr>
      <w:bookmarkStart w:id="101" w:name="_Toc213139352"/>
      <w:r w:rsidRPr="00FE53B5">
        <w:lastRenderedPageBreak/>
        <w:t>Performance statement</w:t>
      </w:r>
      <w:bookmarkEnd w:id="101"/>
    </w:p>
    <w:p w14:paraId="1DF01367" w14:textId="77777777" w:rsidR="002A4A3D" w:rsidRPr="00FE53B5" w:rsidRDefault="002A4A3D" w:rsidP="003356BB">
      <w:pPr>
        <w:pStyle w:val="Heading3"/>
        <w:rPr>
          <w:rFonts w:hint="eastAsia"/>
        </w:rPr>
      </w:pPr>
      <w:bookmarkStart w:id="102" w:name="_TOC_250013"/>
      <w:bookmarkStart w:id="103" w:name="_Toc213139353"/>
      <w:bookmarkStart w:id="104" w:name="_Toc213156718"/>
      <w:bookmarkStart w:id="105" w:name="_Toc213157160"/>
      <w:r w:rsidRPr="00FE53B5">
        <w:t xml:space="preserve">Section 1. Description of </w:t>
      </w:r>
      <w:bookmarkEnd w:id="102"/>
      <w:r w:rsidRPr="00FE53B5">
        <w:t>municipality</w:t>
      </w:r>
      <w:bookmarkEnd w:id="103"/>
      <w:bookmarkEnd w:id="104"/>
      <w:bookmarkEnd w:id="105"/>
    </w:p>
    <w:p w14:paraId="1E2525EB" w14:textId="77777777" w:rsidR="002A4A3D" w:rsidRPr="00FE53B5" w:rsidRDefault="002A4A3D" w:rsidP="002A4A3D">
      <w:r w:rsidRPr="00FE53B5">
        <w:t>The Melbourne municipality is at the heart of greater Melbourne. It covers an area of 37 square kilometres and is made up of 14 inner city suburbs. Melbourne is Australia’s fastest growing capital city. We have an estimated population of 189,381 people. Since the previous year, the population has grown by 6.76 per cent. Population growth across Victoria was much lower at 2.3 per cent. Our population is forecast to be more than 300,000 by 2040. We are a diverse community, with 46 per cent of our residents speaking a language other than English at home. More than 450,000 people travel to the municipality for work each week. Another 52,000 residents both live and work in the area. The main industries are professional, scientific, and technical services (22 per cent of jobs) and financial and insurance services (15.7 per cent of jobs</w:t>
      </w:r>
      <w:proofErr w:type="gramStart"/>
      <w:r w:rsidRPr="00FE53B5">
        <w:t>).*</w:t>
      </w:r>
      <w:proofErr w:type="gramEnd"/>
    </w:p>
    <w:p w14:paraId="122C7780" w14:textId="77777777" w:rsidR="002A4A3D" w:rsidRPr="00FE53B5" w:rsidRDefault="002A4A3D" w:rsidP="002A4A3D">
      <w:r w:rsidRPr="00FE53B5">
        <w:t xml:space="preserve">*This material was compiled and presented by .id (informed decisions). </w:t>
      </w:r>
      <w:hyperlink r:id="rId52" w:history="1">
        <w:r w:rsidRPr="00FE53B5">
          <w:rPr>
            <w:rStyle w:val="Hyperlink"/>
          </w:rPr>
          <w:t>https://id.com.au</w:t>
        </w:r>
      </w:hyperlink>
      <w:r w:rsidRPr="00FE53B5">
        <w:rPr>
          <w:rStyle w:val="FootnoteReference"/>
        </w:rPr>
        <w:footnoteReference w:id="16"/>
      </w:r>
      <w:r w:rsidRPr="00FE53B5">
        <w:t xml:space="preserve">. This material is a derivative of ABS Data that can be accessed from the website of the Australian Bureau of Statistics at </w:t>
      </w:r>
      <w:hyperlink r:id="rId53" w:history="1">
        <w:r w:rsidRPr="00FE53B5">
          <w:rPr>
            <w:rStyle w:val="Hyperlink"/>
          </w:rPr>
          <w:t>http://www.abs.gov.au</w:t>
        </w:r>
      </w:hyperlink>
      <w:r w:rsidRPr="00FE53B5">
        <w:rPr>
          <w:rStyle w:val="FootnoteReference"/>
        </w:rPr>
        <w:footnoteReference w:id="17"/>
      </w:r>
      <w:r w:rsidRPr="00FE53B5">
        <w:t>, and which data can be licensed on terms published on the ABS website.</w:t>
      </w:r>
    </w:p>
    <w:p w14:paraId="4EF115C8" w14:textId="77777777" w:rsidR="002A4A3D" w:rsidRPr="004D484F" w:rsidRDefault="002A4A3D" w:rsidP="002A4A3D">
      <w:r w:rsidRPr="004D484F">
        <w:br w:type="page"/>
      </w:r>
    </w:p>
    <w:p w14:paraId="11DD80E9" w14:textId="77777777" w:rsidR="002A4A3D" w:rsidRPr="00FE53B5" w:rsidRDefault="002A4A3D" w:rsidP="003356BB">
      <w:pPr>
        <w:pStyle w:val="Heading3"/>
        <w:rPr>
          <w:rFonts w:hint="eastAsia"/>
        </w:rPr>
      </w:pPr>
      <w:bookmarkStart w:id="106" w:name="_Toc213139354"/>
      <w:bookmarkStart w:id="107" w:name="_Toc213156719"/>
      <w:bookmarkStart w:id="108" w:name="_Toc213157161"/>
      <w:r w:rsidRPr="00FE53B5">
        <w:lastRenderedPageBreak/>
        <w:t>Section 2. Service performance indicators</w:t>
      </w:r>
      <w:bookmarkEnd w:id="106"/>
      <w:bookmarkEnd w:id="107"/>
      <w:bookmarkEnd w:id="108"/>
    </w:p>
    <w:p w14:paraId="79A729A8" w14:textId="77777777" w:rsidR="002A4A3D" w:rsidRPr="00FE53B5" w:rsidRDefault="002A4A3D" w:rsidP="002A4A3D">
      <w:r w:rsidRPr="00FE53B5">
        <w:t>For the year ended 30 June 2025</w:t>
      </w:r>
    </w:p>
    <w:tbl>
      <w:tblPr>
        <w:tblStyle w:val="TableGrid"/>
        <w:tblW w:w="5000" w:type="pct"/>
        <w:tblLayout w:type="fixed"/>
        <w:tblLook w:val="0020" w:firstRow="1" w:lastRow="0" w:firstColumn="0" w:lastColumn="0" w:noHBand="0" w:noVBand="0"/>
      </w:tblPr>
      <w:tblGrid>
        <w:gridCol w:w="2375"/>
        <w:gridCol w:w="854"/>
        <w:gridCol w:w="864"/>
        <w:gridCol w:w="864"/>
        <w:gridCol w:w="863"/>
        <w:gridCol w:w="864"/>
        <w:gridCol w:w="2938"/>
      </w:tblGrid>
      <w:tr w:rsidR="002A4A3D" w:rsidRPr="00FE53B5" w14:paraId="53381AC9"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419" w:type="dxa"/>
          </w:tcPr>
          <w:p w14:paraId="1CF60905" w14:textId="77777777" w:rsidR="002A4A3D" w:rsidRPr="00FE53B5" w:rsidRDefault="002A4A3D" w:rsidP="00D461F2">
            <w:r w:rsidRPr="00FE53B5">
              <w:t xml:space="preserve">Service / </w:t>
            </w:r>
            <w:r w:rsidRPr="00FE53B5">
              <w:rPr>
                <w:i/>
                <w:iCs/>
              </w:rPr>
              <w:t>indicator</w:t>
            </w:r>
            <w:r w:rsidRPr="00FE53B5">
              <w:t xml:space="preserve"> / </w:t>
            </w:r>
            <w:r w:rsidRPr="00FE53B5">
              <w:rPr>
                <w:b w:val="0"/>
                <w:bCs/>
              </w:rPr>
              <w:t>measure</w:t>
            </w:r>
            <w:r w:rsidRPr="00FE53B5">
              <w:rPr>
                <w:b w:val="0"/>
                <w:bCs/>
              </w:rPr>
              <w:br/>
              <w:t>[Formula]</w:t>
            </w:r>
          </w:p>
        </w:tc>
        <w:tc>
          <w:tcPr>
            <w:tcW w:w="869" w:type="dxa"/>
          </w:tcPr>
          <w:p w14:paraId="25C4C961" w14:textId="77777777" w:rsidR="002A4A3D" w:rsidRPr="00FE53B5" w:rsidRDefault="002A4A3D" w:rsidP="00D461F2">
            <w:r w:rsidRPr="00FE53B5">
              <w:t>2022</w:t>
            </w:r>
            <w:r w:rsidRPr="00FE53B5">
              <w:br/>
              <w:t>Actual</w:t>
            </w:r>
          </w:p>
        </w:tc>
        <w:tc>
          <w:tcPr>
            <w:tcW w:w="879" w:type="dxa"/>
          </w:tcPr>
          <w:p w14:paraId="096E496F" w14:textId="77777777" w:rsidR="002A4A3D" w:rsidRPr="00FE53B5" w:rsidRDefault="002A4A3D" w:rsidP="00D461F2">
            <w:r w:rsidRPr="00FE53B5">
              <w:t>2023</w:t>
            </w:r>
            <w:r w:rsidRPr="00FE53B5">
              <w:br/>
              <w:t>Actual</w:t>
            </w:r>
          </w:p>
        </w:tc>
        <w:tc>
          <w:tcPr>
            <w:tcW w:w="879" w:type="dxa"/>
          </w:tcPr>
          <w:p w14:paraId="6703EDD4" w14:textId="77777777" w:rsidR="002A4A3D" w:rsidRPr="00FE53B5" w:rsidRDefault="002A4A3D" w:rsidP="00D461F2">
            <w:r w:rsidRPr="00FE53B5">
              <w:t>2024</w:t>
            </w:r>
            <w:r w:rsidRPr="00FE53B5">
              <w:br/>
              <w:t>Actual</w:t>
            </w:r>
          </w:p>
        </w:tc>
        <w:tc>
          <w:tcPr>
            <w:tcW w:w="878" w:type="dxa"/>
          </w:tcPr>
          <w:p w14:paraId="1CC7DB4C" w14:textId="77777777" w:rsidR="002A4A3D" w:rsidRPr="00FE53B5" w:rsidRDefault="002A4A3D" w:rsidP="00D461F2">
            <w:r w:rsidRPr="00FE53B5">
              <w:t>2025</w:t>
            </w:r>
            <w:r w:rsidRPr="00FE53B5">
              <w:br/>
              <w:t>Target as per budget</w:t>
            </w:r>
          </w:p>
        </w:tc>
        <w:tc>
          <w:tcPr>
            <w:tcW w:w="879" w:type="dxa"/>
          </w:tcPr>
          <w:p w14:paraId="3A34C10F" w14:textId="77777777" w:rsidR="002A4A3D" w:rsidRPr="00FE53B5" w:rsidRDefault="002A4A3D" w:rsidP="00D461F2">
            <w:r w:rsidRPr="00FE53B5">
              <w:t>2025</w:t>
            </w:r>
            <w:r w:rsidRPr="00FE53B5">
              <w:br/>
              <w:t>Actual</w:t>
            </w:r>
          </w:p>
        </w:tc>
        <w:tc>
          <w:tcPr>
            <w:tcW w:w="2995" w:type="dxa"/>
          </w:tcPr>
          <w:p w14:paraId="14DF3D1C" w14:textId="77777777" w:rsidR="002A4A3D" w:rsidRPr="00FE53B5" w:rsidRDefault="002A4A3D" w:rsidP="00D461F2">
            <w:r w:rsidRPr="00FE53B5">
              <w:t>Comments</w:t>
            </w:r>
          </w:p>
        </w:tc>
      </w:tr>
      <w:tr w:rsidR="002A4A3D" w:rsidRPr="00FE53B5" w14:paraId="2D2A55F1" w14:textId="77777777" w:rsidTr="00D461F2">
        <w:tc>
          <w:tcPr>
            <w:tcW w:w="2419" w:type="dxa"/>
          </w:tcPr>
          <w:p w14:paraId="2A687307" w14:textId="77777777" w:rsidR="002A4A3D" w:rsidRPr="00FE53B5" w:rsidRDefault="002A4A3D" w:rsidP="00D461F2">
            <w:pPr>
              <w:rPr>
                <w:b/>
                <w:bCs/>
              </w:rPr>
            </w:pPr>
            <w:r w:rsidRPr="00FE53B5">
              <w:rPr>
                <w:b/>
                <w:bCs/>
              </w:rPr>
              <w:t>Aquatic facilities</w:t>
            </w:r>
          </w:p>
        </w:tc>
        <w:tc>
          <w:tcPr>
            <w:tcW w:w="869" w:type="dxa"/>
          </w:tcPr>
          <w:p w14:paraId="04119D80" w14:textId="77777777" w:rsidR="002A4A3D" w:rsidRPr="00FE53B5" w:rsidRDefault="002A4A3D" w:rsidP="00D461F2">
            <w:pPr>
              <w:rPr>
                <w:b/>
                <w:bCs/>
              </w:rPr>
            </w:pPr>
          </w:p>
        </w:tc>
        <w:tc>
          <w:tcPr>
            <w:tcW w:w="879" w:type="dxa"/>
          </w:tcPr>
          <w:p w14:paraId="32D3F5B1" w14:textId="77777777" w:rsidR="002A4A3D" w:rsidRPr="00FE53B5" w:rsidRDefault="002A4A3D" w:rsidP="00D461F2">
            <w:pPr>
              <w:rPr>
                <w:b/>
                <w:bCs/>
              </w:rPr>
            </w:pPr>
          </w:p>
        </w:tc>
        <w:tc>
          <w:tcPr>
            <w:tcW w:w="879" w:type="dxa"/>
          </w:tcPr>
          <w:p w14:paraId="08855801" w14:textId="77777777" w:rsidR="002A4A3D" w:rsidRPr="00FE53B5" w:rsidRDefault="002A4A3D" w:rsidP="00D461F2">
            <w:pPr>
              <w:rPr>
                <w:b/>
                <w:bCs/>
              </w:rPr>
            </w:pPr>
          </w:p>
        </w:tc>
        <w:tc>
          <w:tcPr>
            <w:tcW w:w="878" w:type="dxa"/>
          </w:tcPr>
          <w:p w14:paraId="7E8DC386" w14:textId="77777777" w:rsidR="002A4A3D" w:rsidRPr="00FE53B5" w:rsidRDefault="002A4A3D" w:rsidP="00D461F2">
            <w:pPr>
              <w:rPr>
                <w:b/>
                <w:bCs/>
              </w:rPr>
            </w:pPr>
          </w:p>
        </w:tc>
        <w:tc>
          <w:tcPr>
            <w:tcW w:w="879" w:type="dxa"/>
          </w:tcPr>
          <w:p w14:paraId="1F92EF7B" w14:textId="77777777" w:rsidR="002A4A3D" w:rsidRPr="00FE53B5" w:rsidRDefault="002A4A3D" w:rsidP="00D461F2">
            <w:pPr>
              <w:rPr>
                <w:b/>
                <w:bCs/>
              </w:rPr>
            </w:pPr>
          </w:p>
        </w:tc>
        <w:tc>
          <w:tcPr>
            <w:tcW w:w="2995" w:type="dxa"/>
          </w:tcPr>
          <w:p w14:paraId="62FA08A4" w14:textId="77777777" w:rsidR="002A4A3D" w:rsidRPr="00FE53B5" w:rsidRDefault="002A4A3D" w:rsidP="00D461F2">
            <w:pPr>
              <w:rPr>
                <w:b/>
                <w:bCs/>
              </w:rPr>
            </w:pPr>
          </w:p>
        </w:tc>
      </w:tr>
      <w:tr w:rsidR="002A4A3D" w:rsidRPr="00FE53B5" w14:paraId="474ABDA8" w14:textId="77777777" w:rsidTr="00D461F2">
        <w:tc>
          <w:tcPr>
            <w:tcW w:w="2419" w:type="dxa"/>
          </w:tcPr>
          <w:p w14:paraId="4C2FDAA3" w14:textId="77777777" w:rsidR="002A4A3D" w:rsidRPr="00FE53B5" w:rsidRDefault="002A4A3D" w:rsidP="00D461F2">
            <w:pPr>
              <w:rPr>
                <w:b/>
                <w:bCs/>
                <w:i/>
                <w:iCs/>
              </w:rPr>
            </w:pPr>
            <w:r w:rsidRPr="00FE53B5">
              <w:rPr>
                <w:b/>
                <w:bCs/>
                <w:i/>
                <w:iCs/>
              </w:rPr>
              <w:t>Utilisation</w:t>
            </w:r>
          </w:p>
          <w:p w14:paraId="62E3821E" w14:textId="77777777" w:rsidR="002A4A3D" w:rsidRPr="00FE53B5" w:rsidRDefault="002A4A3D" w:rsidP="00D461F2">
            <w:r w:rsidRPr="00FE53B5">
              <w:t>Utilisation of aquatic facilities</w:t>
            </w:r>
          </w:p>
          <w:p w14:paraId="4D03B01C" w14:textId="77777777" w:rsidR="002A4A3D" w:rsidRPr="00FE53B5" w:rsidRDefault="002A4A3D" w:rsidP="00D461F2">
            <w:r w:rsidRPr="00FE53B5">
              <w:t>[Number of visits to aquatic facilities / Municipal population]</w:t>
            </w:r>
          </w:p>
        </w:tc>
        <w:tc>
          <w:tcPr>
            <w:tcW w:w="869" w:type="dxa"/>
          </w:tcPr>
          <w:p w14:paraId="2187FBA3" w14:textId="77777777" w:rsidR="002A4A3D" w:rsidRPr="00FE53B5" w:rsidRDefault="002A4A3D" w:rsidP="00D461F2">
            <w:r w:rsidRPr="00FE53B5">
              <w:br/>
              <w:t>1.69</w:t>
            </w:r>
          </w:p>
        </w:tc>
        <w:tc>
          <w:tcPr>
            <w:tcW w:w="879" w:type="dxa"/>
          </w:tcPr>
          <w:p w14:paraId="78CD7168" w14:textId="77777777" w:rsidR="002A4A3D" w:rsidRPr="00FE53B5" w:rsidRDefault="002A4A3D" w:rsidP="00D461F2">
            <w:r w:rsidRPr="00FE53B5">
              <w:br/>
              <w:t>2.20</w:t>
            </w:r>
          </w:p>
        </w:tc>
        <w:tc>
          <w:tcPr>
            <w:tcW w:w="879" w:type="dxa"/>
          </w:tcPr>
          <w:p w14:paraId="7C8490C6" w14:textId="77777777" w:rsidR="002A4A3D" w:rsidRPr="00FE53B5" w:rsidRDefault="002A4A3D" w:rsidP="00D461F2">
            <w:r w:rsidRPr="00FE53B5">
              <w:br/>
              <w:t>2.19</w:t>
            </w:r>
          </w:p>
        </w:tc>
        <w:tc>
          <w:tcPr>
            <w:tcW w:w="878" w:type="dxa"/>
          </w:tcPr>
          <w:p w14:paraId="04B2EEA6" w14:textId="77777777" w:rsidR="002A4A3D" w:rsidRPr="00FE53B5" w:rsidRDefault="002A4A3D" w:rsidP="00D461F2">
            <w:r w:rsidRPr="00FE53B5">
              <w:br/>
              <w:t>N/A</w:t>
            </w:r>
          </w:p>
        </w:tc>
        <w:tc>
          <w:tcPr>
            <w:tcW w:w="879" w:type="dxa"/>
          </w:tcPr>
          <w:p w14:paraId="5F7A0D60" w14:textId="77777777" w:rsidR="002A4A3D" w:rsidRPr="00FE53B5" w:rsidRDefault="002A4A3D" w:rsidP="00D461F2">
            <w:r w:rsidRPr="00FE53B5">
              <w:br/>
              <w:t>2.37</w:t>
            </w:r>
          </w:p>
        </w:tc>
        <w:tc>
          <w:tcPr>
            <w:tcW w:w="2995" w:type="dxa"/>
          </w:tcPr>
          <w:p w14:paraId="6860091E" w14:textId="77777777" w:rsidR="002A4A3D" w:rsidRPr="00FE53B5" w:rsidRDefault="002A4A3D" w:rsidP="00D461F2">
            <w:r w:rsidRPr="00FE53B5">
              <w:br/>
              <w:t xml:space="preserve">There were 449,727 visits to aquatic facilities in 2024–25 in comparison to 387,922 from the previous year. This is an increase of 15.9 per cent is consistent year-on-year as population numbers and visitation rates both increased. </w:t>
            </w:r>
          </w:p>
        </w:tc>
      </w:tr>
      <w:tr w:rsidR="002A4A3D" w:rsidRPr="00FE53B5" w14:paraId="7D5AD629" w14:textId="77777777" w:rsidTr="00D461F2">
        <w:tc>
          <w:tcPr>
            <w:tcW w:w="2419" w:type="dxa"/>
          </w:tcPr>
          <w:p w14:paraId="195AB63E" w14:textId="77777777" w:rsidR="002A4A3D" w:rsidRPr="00FE53B5" w:rsidRDefault="002A4A3D" w:rsidP="00D461F2">
            <w:pPr>
              <w:rPr>
                <w:b/>
                <w:bCs/>
              </w:rPr>
            </w:pPr>
            <w:r w:rsidRPr="00FE53B5">
              <w:rPr>
                <w:b/>
                <w:bCs/>
              </w:rPr>
              <w:t>Animal management</w:t>
            </w:r>
          </w:p>
        </w:tc>
        <w:tc>
          <w:tcPr>
            <w:tcW w:w="869" w:type="dxa"/>
          </w:tcPr>
          <w:p w14:paraId="480E24B1" w14:textId="77777777" w:rsidR="002A4A3D" w:rsidRPr="00FE53B5" w:rsidRDefault="002A4A3D" w:rsidP="00D461F2">
            <w:pPr>
              <w:rPr>
                <w:b/>
                <w:bCs/>
              </w:rPr>
            </w:pPr>
          </w:p>
        </w:tc>
        <w:tc>
          <w:tcPr>
            <w:tcW w:w="879" w:type="dxa"/>
          </w:tcPr>
          <w:p w14:paraId="61A26EAB" w14:textId="77777777" w:rsidR="002A4A3D" w:rsidRPr="00FE53B5" w:rsidRDefault="002A4A3D" w:rsidP="00D461F2">
            <w:pPr>
              <w:rPr>
                <w:b/>
                <w:bCs/>
              </w:rPr>
            </w:pPr>
          </w:p>
        </w:tc>
        <w:tc>
          <w:tcPr>
            <w:tcW w:w="879" w:type="dxa"/>
          </w:tcPr>
          <w:p w14:paraId="2F7C8431" w14:textId="77777777" w:rsidR="002A4A3D" w:rsidRPr="00FE53B5" w:rsidRDefault="002A4A3D" w:rsidP="00D461F2">
            <w:pPr>
              <w:rPr>
                <w:b/>
                <w:bCs/>
              </w:rPr>
            </w:pPr>
          </w:p>
        </w:tc>
        <w:tc>
          <w:tcPr>
            <w:tcW w:w="878" w:type="dxa"/>
          </w:tcPr>
          <w:p w14:paraId="56E81F1F" w14:textId="77777777" w:rsidR="002A4A3D" w:rsidRPr="00FE53B5" w:rsidRDefault="002A4A3D" w:rsidP="00D461F2">
            <w:pPr>
              <w:rPr>
                <w:b/>
                <w:bCs/>
              </w:rPr>
            </w:pPr>
          </w:p>
        </w:tc>
        <w:tc>
          <w:tcPr>
            <w:tcW w:w="879" w:type="dxa"/>
          </w:tcPr>
          <w:p w14:paraId="21FEC181" w14:textId="77777777" w:rsidR="002A4A3D" w:rsidRPr="00FE53B5" w:rsidRDefault="002A4A3D" w:rsidP="00D461F2">
            <w:pPr>
              <w:rPr>
                <w:b/>
                <w:bCs/>
              </w:rPr>
            </w:pPr>
          </w:p>
        </w:tc>
        <w:tc>
          <w:tcPr>
            <w:tcW w:w="2995" w:type="dxa"/>
          </w:tcPr>
          <w:p w14:paraId="45523227" w14:textId="77777777" w:rsidR="002A4A3D" w:rsidRPr="00FE53B5" w:rsidRDefault="002A4A3D" w:rsidP="00D461F2">
            <w:pPr>
              <w:rPr>
                <w:b/>
                <w:bCs/>
              </w:rPr>
            </w:pPr>
          </w:p>
        </w:tc>
      </w:tr>
      <w:tr w:rsidR="002A4A3D" w:rsidRPr="00FE53B5" w14:paraId="61872A62" w14:textId="77777777" w:rsidTr="00D461F2">
        <w:tc>
          <w:tcPr>
            <w:tcW w:w="2419" w:type="dxa"/>
          </w:tcPr>
          <w:p w14:paraId="20D6D47D" w14:textId="77777777" w:rsidR="002A4A3D" w:rsidRPr="00FE53B5" w:rsidRDefault="002A4A3D" w:rsidP="00D461F2">
            <w:pPr>
              <w:rPr>
                <w:i/>
                <w:iCs/>
              </w:rPr>
            </w:pPr>
            <w:r w:rsidRPr="00FE53B5">
              <w:rPr>
                <w:b/>
                <w:bCs/>
                <w:i/>
                <w:iCs/>
              </w:rPr>
              <w:t>Health and safety</w:t>
            </w:r>
            <w:r w:rsidRPr="00FE53B5">
              <w:rPr>
                <w:i/>
                <w:iCs/>
              </w:rPr>
              <w:t xml:space="preserve"> </w:t>
            </w:r>
            <w:r w:rsidRPr="00FE53B5">
              <w:rPr>
                <w:i/>
                <w:iCs/>
              </w:rPr>
              <w:br/>
              <w:t>Animal management prosecutions</w:t>
            </w:r>
          </w:p>
          <w:p w14:paraId="6CA280F8" w14:textId="77777777" w:rsidR="002A4A3D" w:rsidRPr="00FE53B5" w:rsidRDefault="002A4A3D" w:rsidP="00D461F2">
            <w:r w:rsidRPr="00FE53B5">
              <w:t>[Number of successful animal management prosecutions / Number of animal management prosecutions] x 100</w:t>
            </w:r>
          </w:p>
        </w:tc>
        <w:tc>
          <w:tcPr>
            <w:tcW w:w="869" w:type="dxa"/>
          </w:tcPr>
          <w:p w14:paraId="313AA7D3" w14:textId="77777777" w:rsidR="002A4A3D" w:rsidRPr="00FE53B5" w:rsidRDefault="002A4A3D" w:rsidP="00D461F2">
            <w:r w:rsidRPr="00FE53B5">
              <w:br/>
              <w:t>100%</w:t>
            </w:r>
          </w:p>
        </w:tc>
        <w:tc>
          <w:tcPr>
            <w:tcW w:w="879" w:type="dxa"/>
          </w:tcPr>
          <w:p w14:paraId="32451BB3" w14:textId="77777777" w:rsidR="002A4A3D" w:rsidRPr="00FE53B5" w:rsidRDefault="002A4A3D" w:rsidP="00D461F2">
            <w:r w:rsidRPr="00FE53B5">
              <w:br/>
              <w:t>100%</w:t>
            </w:r>
          </w:p>
        </w:tc>
        <w:tc>
          <w:tcPr>
            <w:tcW w:w="879" w:type="dxa"/>
          </w:tcPr>
          <w:p w14:paraId="204477E6" w14:textId="77777777" w:rsidR="002A4A3D" w:rsidRPr="00FE53B5" w:rsidRDefault="002A4A3D" w:rsidP="00D461F2">
            <w:r w:rsidRPr="00FE53B5">
              <w:br/>
              <w:t>100%</w:t>
            </w:r>
          </w:p>
        </w:tc>
        <w:tc>
          <w:tcPr>
            <w:tcW w:w="878" w:type="dxa"/>
          </w:tcPr>
          <w:p w14:paraId="7DB86C2C" w14:textId="77777777" w:rsidR="002A4A3D" w:rsidRPr="00FE53B5" w:rsidRDefault="002A4A3D" w:rsidP="00D461F2">
            <w:r w:rsidRPr="00FE53B5">
              <w:br/>
              <w:t>N/A</w:t>
            </w:r>
          </w:p>
        </w:tc>
        <w:tc>
          <w:tcPr>
            <w:tcW w:w="879" w:type="dxa"/>
          </w:tcPr>
          <w:p w14:paraId="271AC7FA" w14:textId="77777777" w:rsidR="002A4A3D" w:rsidRPr="00FE53B5" w:rsidRDefault="002A4A3D" w:rsidP="00D461F2">
            <w:r w:rsidRPr="00FE53B5">
              <w:br/>
              <w:t>100%</w:t>
            </w:r>
          </w:p>
        </w:tc>
        <w:tc>
          <w:tcPr>
            <w:tcW w:w="2995" w:type="dxa"/>
          </w:tcPr>
          <w:p w14:paraId="49767C30" w14:textId="77777777" w:rsidR="002A4A3D" w:rsidRPr="00FE53B5" w:rsidRDefault="002A4A3D" w:rsidP="00D461F2">
            <w:r w:rsidRPr="00FE53B5">
              <w:br/>
              <w:t xml:space="preserve">Council successfully prosecuted four dog attacks resulting in serious injuries to another dog and two dog attacks resulting in serious injuries to a person. </w:t>
            </w:r>
          </w:p>
        </w:tc>
      </w:tr>
      <w:tr w:rsidR="002A4A3D" w:rsidRPr="00FE53B5" w14:paraId="34DC3686" w14:textId="77777777" w:rsidTr="00D461F2">
        <w:tc>
          <w:tcPr>
            <w:tcW w:w="2419" w:type="dxa"/>
          </w:tcPr>
          <w:p w14:paraId="1971CF7D" w14:textId="77777777" w:rsidR="002A4A3D" w:rsidRPr="00FE53B5" w:rsidRDefault="002A4A3D" w:rsidP="00D461F2">
            <w:pPr>
              <w:rPr>
                <w:b/>
                <w:bCs/>
              </w:rPr>
            </w:pPr>
            <w:r w:rsidRPr="00FE53B5">
              <w:rPr>
                <w:b/>
                <w:bCs/>
              </w:rPr>
              <w:t>Food safety</w:t>
            </w:r>
          </w:p>
        </w:tc>
        <w:tc>
          <w:tcPr>
            <w:tcW w:w="869" w:type="dxa"/>
          </w:tcPr>
          <w:p w14:paraId="3E31B8BD" w14:textId="77777777" w:rsidR="002A4A3D" w:rsidRPr="00FE53B5" w:rsidRDefault="002A4A3D" w:rsidP="00D461F2">
            <w:pPr>
              <w:rPr>
                <w:b/>
                <w:bCs/>
              </w:rPr>
            </w:pPr>
          </w:p>
        </w:tc>
        <w:tc>
          <w:tcPr>
            <w:tcW w:w="879" w:type="dxa"/>
          </w:tcPr>
          <w:p w14:paraId="14890BB2" w14:textId="77777777" w:rsidR="002A4A3D" w:rsidRPr="00FE53B5" w:rsidRDefault="002A4A3D" w:rsidP="00D461F2">
            <w:pPr>
              <w:rPr>
                <w:b/>
                <w:bCs/>
              </w:rPr>
            </w:pPr>
          </w:p>
        </w:tc>
        <w:tc>
          <w:tcPr>
            <w:tcW w:w="879" w:type="dxa"/>
          </w:tcPr>
          <w:p w14:paraId="689267C1" w14:textId="77777777" w:rsidR="002A4A3D" w:rsidRPr="00FE53B5" w:rsidRDefault="002A4A3D" w:rsidP="00D461F2">
            <w:pPr>
              <w:rPr>
                <w:b/>
                <w:bCs/>
              </w:rPr>
            </w:pPr>
          </w:p>
        </w:tc>
        <w:tc>
          <w:tcPr>
            <w:tcW w:w="878" w:type="dxa"/>
          </w:tcPr>
          <w:p w14:paraId="53A34AE0" w14:textId="77777777" w:rsidR="002A4A3D" w:rsidRPr="00FE53B5" w:rsidRDefault="002A4A3D" w:rsidP="00D461F2">
            <w:pPr>
              <w:rPr>
                <w:b/>
                <w:bCs/>
              </w:rPr>
            </w:pPr>
          </w:p>
        </w:tc>
        <w:tc>
          <w:tcPr>
            <w:tcW w:w="879" w:type="dxa"/>
          </w:tcPr>
          <w:p w14:paraId="3A7C6591" w14:textId="77777777" w:rsidR="002A4A3D" w:rsidRPr="00FE53B5" w:rsidRDefault="002A4A3D" w:rsidP="00D461F2">
            <w:pPr>
              <w:rPr>
                <w:b/>
                <w:bCs/>
              </w:rPr>
            </w:pPr>
          </w:p>
        </w:tc>
        <w:tc>
          <w:tcPr>
            <w:tcW w:w="2995" w:type="dxa"/>
          </w:tcPr>
          <w:p w14:paraId="51513E9F" w14:textId="77777777" w:rsidR="002A4A3D" w:rsidRPr="00FE53B5" w:rsidRDefault="002A4A3D" w:rsidP="00D461F2">
            <w:pPr>
              <w:rPr>
                <w:b/>
                <w:bCs/>
              </w:rPr>
            </w:pPr>
          </w:p>
        </w:tc>
      </w:tr>
      <w:tr w:rsidR="002A4A3D" w:rsidRPr="00FE53B5" w14:paraId="67E11D69" w14:textId="77777777" w:rsidTr="00D461F2">
        <w:tc>
          <w:tcPr>
            <w:tcW w:w="2419" w:type="dxa"/>
          </w:tcPr>
          <w:p w14:paraId="7F248792" w14:textId="77777777" w:rsidR="002A4A3D" w:rsidRPr="00FE53B5" w:rsidRDefault="002A4A3D" w:rsidP="00D461F2">
            <w:pPr>
              <w:rPr>
                <w:i/>
                <w:iCs/>
              </w:rPr>
            </w:pPr>
            <w:r w:rsidRPr="00FE53B5">
              <w:rPr>
                <w:b/>
                <w:bCs/>
                <w:i/>
                <w:iCs/>
              </w:rPr>
              <w:t>Health and safety</w:t>
            </w:r>
            <w:r w:rsidRPr="00FE53B5">
              <w:rPr>
                <w:b/>
                <w:bCs/>
                <w:i/>
                <w:iCs/>
              </w:rPr>
              <w:br/>
            </w:r>
            <w:r w:rsidRPr="00FE53B5">
              <w:rPr>
                <w:i/>
                <w:iCs/>
              </w:rPr>
              <w:t xml:space="preserve">Critical and major </w:t>
            </w:r>
            <w:r w:rsidRPr="00FE53B5">
              <w:rPr>
                <w:i/>
                <w:iCs/>
              </w:rPr>
              <w:br/>
              <w:t>non-compliance outcome notifications</w:t>
            </w:r>
          </w:p>
          <w:p w14:paraId="3771E486" w14:textId="77777777" w:rsidR="002A4A3D" w:rsidRPr="00FE53B5" w:rsidRDefault="002A4A3D" w:rsidP="00D461F2">
            <w:r w:rsidRPr="00FE53B5">
              <w:t xml:space="preserve">[Number of critical </w:t>
            </w:r>
            <w:r w:rsidRPr="00FE53B5">
              <w:br/>
              <w:t xml:space="preserve">non-compliance outcome notifications and major </w:t>
            </w:r>
            <w:r w:rsidRPr="00FE53B5">
              <w:br/>
              <w:t>non-compliance notifications about a food premises followed up / Number of critical non-compliance outcome notifications and major non-compliance notifications about a food premises] x100</w:t>
            </w:r>
          </w:p>
        </w:tc>
        <w:tc>
          <w:tcPr>
            <w:tcW w:w="869" w:type="dxa"/>
          </w:tcPr>
          <w:p w14:paraId="2758C585" w14:textId="77777777" w:rsidR="002A4A3D" w:rsidRPr="00FE53B5" w:rsidRDefault="002A4A3D" w:rsidP="00D461F2">
            <w:r w:rsidRPr="00FE53B5">
              <w:br/>
              <w:t>100%</w:t>
            </w:r>
          </w:p>
        </w:tc>
        <w:tc>
          <w:tcPr>
            <w:tcW w:w="879" w:type="dxa"/>
          </w:tcPr>
          <w:p w14:paraId="139E34D1" w14:textId="77777777" w:rsidR="002A4A3D" w:rsidRPr="00FE53B5" w:rsidRDefault="002A4A3D" w:rsidP="00D461F2">
            <w:r w:rsidRPr="00FE53B5">
              <w:br/>
              <w:t>100%</w:t>
            </w:r>
          </w:p>
        </w:tc>
        <w:tc>
          <w:tcPr>
            <w:tcW w:w="879" w:type="dxa"/>
          </w:tcPr>
          <w:p w14:paraId="375D03ED" w14:textId="77777777" w:rsidR="002A4A3D" w:rsidRPr="00FE53B5" w:rsidRDefault="002A4A3D" w:rsidP="00D461F2">
            <w:r w:rsidRPr="00FE53B5">
              <w:br/>
              <w:t>100%</w:t>
            </w:r>
          </w:p>
        </w:tc>
        <w:tc>
          <w:tcPr>
            <w:tcW w:w="878" w:type="dxa"/>
          </w:tcPr>
          <w:p w14:paraId="066C7850" w14:textId="77777777" w:rsidR="002A4A3D" w:rsidRPr="00FE53B5" w:rsidRDefault="002A4A3D" w:rsidP="00D461F2">
            <w:r w:rsidRPr="00FE53B5">
              <w:br/>
              <w:t>N/A</w:t>
            </w:r>
          </w:p>
        </w:tc>
        <w:tc>
          <w:tcPr>
            <w:tcW w:w="879" w:type="dxa"/>
          </w:tcPr>
          <w:p w14:paraId="0A50470B" w14:textId="77777777" w:rsidR="002A4A3D" w:rsidRPr="00FE53B5" w:rsidRDefault="002A4A3D" w:rsidP="00D461F2">
            <w:r w:rsidRPr="00FE53B5">
              <w:br/>
              <w:t>100%</w:t>
            </w:r>
          </w:p>
        </w:tc>
        <w:tc>
          <w:tcPr>
            <w:tcW w:w="2995" w:type="dxa"/>
          </w:tcPr>
          <w:p w14:paraId="44C22A64" w14:textId="77777777" w:rsidR="002A4A3D" w:rsidRPr="00FE53B5" w:rsidRDefault="002A4A3D" w:rsidP="00D461F2">
            <w:r w:rsidRPr="00FE53B5">
              <w:br/>
              <w:t>All 109 critical non-compliance outcome notifications received a follow-up inspection. Four premises ceased trading.</w:t>
            </w:r>
          </w:p>
        </w:tc>
      </w:tr>
    </w:tbl>
    <w:p w14:paraId="4232323E" w14:textId="77777777" w:rsidR="002A4A3D" w:rsidRPr="00FE53B5" w:rsidRDefault="002A4A3D" w:rsidP="002A4A3D"/>
    <w:p w14:paraId="1ABE39FC" w14:textId="77777777" w:rsidR="002A4A3D" w:rsidRPr="004D484F" w:rsidRDefault="002A4A3D" w:rsidP="002A4A3D">
      <w:r w:rsidRPr="004D484F">
        <w:br w:type="page"/>
      </w:r>
    </w:p>
    <w:tbl>
      <w:tblPr>
        <w:tblStyle w:val="TableGrid"/>
        <w:tblW w:w="5000" w:type="pct"/>
        <w:tblLayout w:type="fixed"/>
        <w:tblLook w:val="0020" w:firstRow="1" w:lastRow="0" w:firstColumn="0" w:lastColumn="0" w:noHBand="0" w:noVBand="0"/>
      </w:tblPr>
      <w:tblGrid>
        <w:gridCol w:w="2375"/>
        <w:gridCol w:w="854"/>
        <w:gridCol w:w="864"/>
        <w:gridCol w:w="864"/>
        <w:gridCol w:w="863"/>
        <w:gridCol w:w="864"/>
        <w:gridCol w:w="2938"/>
      </w:tblGrid>
      <w:tr w:rsidR="002A4A3D" w:rsidRPr="00FE53B5" w14:paraId="73C5AC2E"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375" w:type="dxa"/>
          </w:tcPr>
          <w:p w14:paraId="0EC33AA3" w14:textId="77777777" w:rsidR="002A4A3D" w:rsidRPr="00FE53B5" w:rsidRDefault="002A4A3D" w:rsidP="00D461F2">
            <w:r w:rsidRPr="00FE53B5">
              <w:lastRenderedPageBreak/>
              <w:t xml:space="preserve">Service / </w:t>
            </w:r>
            <w:r w:rsidRPr="00FE53B5">
              <w:rPr>
                <w:i/>
                <w:iCs/>
              </w:rPr>
              <w:t>indicator</w:t>
            </w:r>
            <w:r w:rsidRPr="00FE53B5">
              <w:t xml:space="preserve"> / </w:t>
            </w:r>
            <w:r w:rsidRPr="00FE53B5">
              <w:rPr>
                <w:b w:val="0"/>
                <w:bCs/>
              </w:rPr>
              <w:t>measure</w:t>
            </w:r>
            <w:r w:rsidRPr="00FE53B5">
              <w:rPr>
                <w:b w:val="0"/>
                <w:bCs/>
              </w:rPr>
              <w:br/>
              <w:t>[Formula]</w:t>
            </w:r>
          </w:p>
        </w:tc>
        <w:tc>
          <w:tcPr>
            <w:tcW w:w="854" w:type="dxa"/>
          </w:tcPr>
          <w:p w14:paraId="72AD3AA1" w14:textId="77777777" w:rsidR="002A4A3D" w:rsidRPr="00FE53B5" w:rsidRDefault="002A4A3D" w:rsidP="00D461F2">
            <w:r w:rsidRPr="00FE53B5">
              <w:t>2022</w:t>
            </w:r>
            <w:r w:rsidRPr="00FE53B5">
              <w:br/>
              <w:t>Actual</w:t>
            </w:r>
          </w:p>
        </w:tc>
        <w:tc>
          <w:tcPr>
            <w:tcW w:w="864" w:type="dxa"/>
          </w:tcPr>
          <w:p w14:paraId="7AAF3443" w14:textId="77777777" w:rsidR="002A4A3D" w:rsidRPr="00FE53B5" w:rsidRDefault="002A4A3D" w:rsidP="00D461F2">
            <w:r w:rsidRPr="00FE53B5">
              <w:t>2023</w:t>
            </w:r>
            <w:r w:rsidRPr="00FE53B5">
              <w:br/>
              <w:t>Actual</w:t>
            </w:r>
          </w:p>
        </w:tc>
        <w:tc>
          <w:tcPr>
            <w:tcW w:w="864" w:type="dxa"/>
          </w:tcPr>
          <w:p w14:paraId="2E74DF42" w14:textId="77777777" w:rsidR="002A4A3D" w:rsidRPr="00FE53B5" w:rsidRDefault="002A4A3D" w:rsidP="00D461F2">
            <w:r w:rsidRPr="00FE53B5">
              <w:t>2024</w:t>
            </w:r>
            <w:r w:rsidRPr="00FE53B5">
              <w:br/>
              <w:t>Actual</w:t>
            </w:r>
          </w:p>
        </w:tc>
        <w:tc>
          <w:tcPr>
            <w:tcW w:w="863" w:type="dxa"/>
          </w:tcPr>
          <w:p w14:paraId="54A5B6A0" w14:textId="77777777" w:rsidR="002A4A3D" w:rsidRPr="00FE53B5" w:rsidRDefault="002A4A3D" w:rsidP="00D461F2">
            <w:r w:rsidRPr="00FE53B5">
              <w:t>2025</w:t>
            </w:r>
            <w:r w:rsidRPr="00FE53B5">
              <w:br/>
              <w:t>Target as per budget</w:t>
            </w:r>
          </w:p>
        </w:tc>
        <w:tc>
          <w:tcPr>
            <w:tcW w:w="864" w:type="dxa"/>
          </w:tcPr>
          <w:p w14:paraId="745BF52F" w14:textId="77777777" w:rsidR="002A4A3D" w:rsidRPr="00FE53B5" w:rsidRDefault="002A4A3D" w:rsidP="00D461F2">
            <w:r w:rsidRPr="00FE53B5">
              <w:t>2025</w:t>
            </w:r>
            <w:r w:rsidRPr="00FE53B5">
              <w:br/>
              <w:t>Actual</w:t>
            </w:r>
          </w:p>
        </w:tc>
        <w:tc>
          <w:tcPr>
            <w:tcW w:w="2938" w:type="dxa"/>
          </w:tcPr>
          <w:p w14:paraId="06D9FCD8" w14:textId="77777777" w:rsidR="002A4A3D" w:rsidRPr="00FE53B5" w:rsidRDefault="002A4A3D" w:rsidP="00D461F2">
            <w:r w:rsidRPr="00FE53B5">
              <w:t>Comments</w:t>
            </w:r>
          </w:p>
        </w:tc>
      </w:tr>
      <w:tr w:rsidR="002A4A3D" w:rsidRPr="00FE53B5" w14:paraId="7355DC8A" w14:textId="77777777" w:rsidTr="00D461F2">
        <w:tblPrEx>
          <w:tblLook w:val="0000" w:firstRow="0" w:lastRow="0" w:firstColumn="0" w:lastColumn="0" w:noHBand="0" w:noVBand="0"/>
        </w:tblPrEx>
        <w:tc>
          <w:tcPr>
            <w:tcW w:w="2375" w:type="dxa"/>
          </w:tcPr>
          <w:p w14:paraId="016B4605" w14:textId="77777777" w:rsidR="002A4A3D" w:rsidRPr="00FE53B5" w:rsidRDefault="002A4A3D" w:rsidP="00D461F2">
            <w:pPr>
              <w:rPr>
                <w:b/>
                <w:bCs/>
              </w:rPr>
            </w:pPr>
            <w:r w:rsidRPr="00FE53B5">
              <w:rPr>
                <w:b/>
                <w:bCs/>
              </w:rPr>
              <w:t>Governance</w:t>
            </w:r>
          </w:p>
        </w:tc>
        <w:tc>
          <w:tcPr>
            <w:tcW w:w="854" w:type="dxa"/>
          </w:tcPr>
          <w:p w14:paraId="0B69D11C" w14:textId="77777777" w:rsidR="002A4A3D" w:rsidRPr="00FE53B5" w:rsidRDefault="002A4A3D" w:rsidP="00D461F2">
            <w:pPr>
              <w:rPr>
                <w:b/>
                <w:bCs/>
              </w:rPr>
            </w:pPr>
          </w:p>
        </w:tc>
        <w:tc>
          <w:tcPr>
            <w:tcW w:w="864" w:type="dxa"/>
          </w:tcPr>
          <w:p w14:paraId="7587E7DA" w14:textId="77777777" w:rsidR="002A4A3D" w:rsidRPr="00FE53B5" w:rsidRDefault="002A4A3D" w:rsidP="00D461F2">
            <w:pPr>
              <w:rPr>
                <w:b/>
                <w:bCs/>
              </w:rPr>
            </w:pPr>
          </w:p>
        </w:tc>
        <w:tc>
          <w:tcPr>
            <w:tcW w:w="864" w:type="dxa"/>
          </w:tcPr>
          <w:p w14:paraId="79D682E0" w14:textId="77777777" w:rsidR="002A4A3D" w:rsidRPr="00FE53B5" w:rsidRDefault="002A4A3D" w:rsidP="00D461F2">
            <w:pPr>
              <w:rPr>
                <w:b/>
                <w:bCs/>
              </w:rPr>
            </w:pPr>
          </w:p>
        </w:tc>
        <w:tc>
          <w:tcPr>
            <w:tcW w:w="863" w:type="dxa"/>
          </w:tcPr>
          <w:p w14:paraId="3567CA87" w14:textId="77777777" w:rsidR="002A4A3D" w:rsidRPr="00FE53B5" w:rsidRDefault="002A4A3D" w:rsidP="00D461F2">
            <w:pPr>
              <w:rPr>
                <w:b/>
                <w:bCs/>
              </w:rPr>
            </w:pPr>
          </w:p>
        </w:tc>
        <w:tc>
          <w:tcPr>
            <w:tcW w:w="864" w:type="dxa"/>
          </w:tcPr>
          <w:p w14:paraId="69D18052" w14:textId="77777777" w:rsidR="002A4A3D" w:rsidRPr="00FE53B5" w:rsidRDefault="002A4A3D" w:rsidP="00D461F2">
            <w:pPr>
              <w:rPr>
                <w:b/>
                <w:bCs/>
              </w:rPr>
            </w:pPr>
          </w:p>
        </w:tc>
        <w:tc>
          <w:tcPr>
            <w:tcW w:w="2938" w:type="dxa"/>
          </w:tcPr>
          <w:p w14:paraId="2534BD7B" w14:textId="77777777" w:rsidR="002A4A3D" w:rsidRPr="00FE53B5" w:rsidRDefault="002A4A3D" w:rsidP="00D461F2">
            <w:pPr>
              <w:rPr>
                <w:b/>
                <w:bCs/>
              </w:rPr>
            </w:pPr>
          </w:p>
        </w:tc>
      </w:tr>
      <w:tr w:rsidR="002A4A3D" w:rsidRPr="00FE53B5" w14:paraId="4963AF7C" w14:textId="77777777" w:rsidTr="00D461F2">
        <w:tblPrEx>
          <w:tblLook w:val="0000" w:firstRow="0" w:lastRow="0" w:firstColumn="0" w:lastColumn="0" w:noHBand="0" w:noVBand="0"/>
        </w:tblPrEx>
        <w:tc>
          <w:tcPr>
            <w:tcW w:w="2375" w:type="dxa"/>
          </w:tcPr>
          <w:p w14:paraId="3FFA9790" w14:textId="77777777" w:rsidR="002A4A3D" w:rsidRPr="00FE53B5" w:rsidRDefault="002A4A3D" w:rsidP="00D461F2">
            <w:r w:rsidRPr="00FE53B5">
              <w:rPr>
                <w:b/>
                <w:bCs/>
                <w:i/>
                <w:iCs/>
              </w:rPr>
              <w:t>Consultation and engagement</w:t>
            </w:r>
            <w:r w:rsidRPr="00FE53B5">
              <w:t xml:space="preserve"> </w:t>
            </w:r>
            <w:r w:rsidRPr="00FE53B5">
              <w:br/>
            </w:r>
            <w:r w:rsidRPr="00FE53B5">
              <w:rPr>
                <w:i/>
                <w:iCs/>
              </w:rPr>
              <w:t xml:space="preserve">Satisfaction with community consultation and engagement </w:t>
            </w:r>
          </w:p>
          <w:p w14:paraId="0B954BDA" w14:textId="77777777" w:rsidR="002A4A3D" w:rsidRPr="00FE53B5" w:rsidRDefault="002A4A3D" w:rsidP="00D461F2">
            <w:r w:rsidRPr="00FE53B5">
              <w:t>[Community satisfaction rating out of 100 with how Council has performed on community consultation</w:t>
            </w:r>
            <w:r w:rsidRPr="00FE53B5">
              <w:br/>
              <w:t xml:space="preserve">and engagement] </w:t>
            </w:r>
          </w:p>
        </w:tc>
        <w:tc>
          <w:tcPr>
            <w:tcW w:w="854" w:type="dxa"/>
          </w:tcPr>
          <w:p w14:paraId="798BAA2E" w14:textId="77777777" w:rsidR="002A4A3D" w:rsidRPr="00FE53B5" w:rsidRDefault="002A4A3D" w:rsidP="00D461F2">
            <w:r w:rsidRPr="00FE53B5">
              <w:br/>
              <w:t>61</w:t>
            </w:r>
          </w:p>
        </w:tc>
        <w:tc>
          <w:tcPr>
            <w:tcW w:w="864" w:type="dxa"/>
          </w:tcPr>
          <w:p w14:paraId="7E0CAB8E" w14:textId="77777777" w:rsidR="002A4A3D" w:rsidRPr="00FE53B5" w:rsidRDefault="002A4A3D" w:rsidP="00D461F2">
            <w:r w:rsidRPr="00FE53B5">
              <w:br/>
              <w:t>56</w:t>
            </w:r>
          </w:p>
        </w:tc>
        <w:tc>
          <w:tcPr>
            <w:tcW w:w="864" w:type="dxa"/>
          </w:tcPr>
          <w:p w14:paraId="471E68BC" w14:textId="77777777" w:rsidR="002A4A3D" w:rsidRPr="00FE53B5" w:rsidRDefault="002A4A3D" w:rsidP="00D461F2">
            <w:r w:rsidRPr="00FE53B5">
              <w:br/>
              <w:t>58</w:t>
            </w:r>
          </w:p>
        </w:tc>
        <w:tc>
          <w:tcPr>
            <w:tcW w:w="863" w:type="dxa"/>
          </w:tcPr>
          <w:p w14:paraId="74A4E1C4" w14:textId="77777777" w:rsidR="002A4A3D" w:rsidRPr="00FE53B5" w:rsidRDefault="002A4A3D" w:rsidP="00D461F2">
            <w:r w:rsidRPr="00FE53B5">
              <w:br/>
              <w:t>58</w:t>
            </w:r>
          </w:p>
        </w:tc>
        <w:tc>
          <w:tcPr>
            <w:tcW w:w="864" w:type="dxa"/>
          </w:tcPr>
          <w:p w14:paraId="74760480" w14:textId="77777777" w:rsidR="002A4A3D" w:rsidRPr="00FE53B5" w:rsidRDefault="002A4A3D" w:rsidP="00D461F2">
            <w:r w:rsidRPr="00FE53B5">
              <w:br/>
              <w:t>60</w:t>
            </w:r>
          </w:p>
        </w:tc>
        <w:tc>
          <w:tcPr>
            <w:tcW w:w="2938" w:type="dxa"/>
          </w:tcPr>
          <w:p w14:paraId="6E979CB5" w14:textId="77777777" w:rsidR="002A4A3D" w:rsidRPr="00FE53B5" w:rsidRDefault="002A4A3D" w:rsidP="00D461F2">
            <w:r w:rsidRPr="00FE53B5">
              <w:br/>
              <w:t>This year we achieved an increase of 2 percentage points, from 58 in 2024 to 60 in 2025. This score remains above the state-wide average and exceeds our target of 58.</w:t>
            </w:r>
          </w:p>
        </w:tc>
      </w:tr>
      <w:tr w:rsidR="002A4A3D" w:rsidRPr="00FE53B5" w14:paraId="7E4212FE" w14:textId="77777777" w:rsidTr="00D461F2">
        <w:tblPrEx>
          <w:tblLook w:val="0000" w:firstRow="0" w:lastRow="0" w:firstColumn="0" w:lastColumn="0" w:noHBand="0" w:noVBand="0"/>
        </w:tblPrEx>
        <w:tc>
          <w:tcPr>
            <w:tcW w:w="2375" w:type="dxa"/>
          </w:tcPr>
          <w:p w14:paraId="104FF8E6" w14:textId="77777777" w:rsidR="002A4A3D" w:rsidRPr="00FE53B5" w:rsidRDefault="002A4A3D" w:rsidP="00D461F2">
            <w:pPr>
              <w:rPr>
                <w:b/>
                <w:bCs/>
              </w:rPr>
            </w:pPr>
            <w:r w:rsidRPr="00FE53B5">
              <w:rPr>
                <w:b/>
                <w:bCs/>
              </w:rPr>
              <w:t>Libraries</w:t>
            </w:r>
          </w:p>
        </w:tc>
        <w:tc>
          <w:tcPr>
            <w:tcW w:w="854" w:type="dxa"/>
          </w:tcPr>
          <w:p w14:paraId="670C42A7" w14:textId="77777777" w:rsidR="002A4A3D" w:rsidRPr="00FE53B5" w:rsidRDefault="002A4A3D" w:rsidP="00D461F2">
            <w:pPr>
              <w:rPr>
                <w:b/>
                <w:bCs/>
              </w:rPr>
            </w:pPr>
          </w:p>
        </w:tc>
        <w:tc>
          <w:tcPr>
            <w:tcW w:w="864" w:type="dxa"/>
          </w:tcPr>
          <w:p w14:paraId="5C65FC39" w14:textId="77777777" w:rsidR="002A4A3D" w:rsidRPr="00FE53B5" w:rsidRDefault="002A4A3D" w:rsidP="00D461F2">
            <w:pPr>
              <w:rPr>
                <w:b/>
                <w:bCs/>
              </w:rPr>
            </w:pPr>
          </w:p>
        </w:tc>
        <w:tc>
          <w:tcPr>
            <w:tcW w:w="864" w:type="dxa"/>
          </w:tcPr>
          <w:p w14:paraId="4F8A04B3" w14:textId="77777777" w:rsidR="002A4A3D" w:rsidRPr="00FE53B5" w:rsidRDefault="002A4A3D" w:rsidP="00D461F2">
            <w:pPr>
              <w:rPr>
                <w:b/>
                <w:bCs/>
              </w:rPr>
            </w:pPr>
          </w:p>
        </w:tc>
        <w:tc>
          <w:tcPr>
            <w:tcW w:w="863" w:type="dxa"/>
          </w:tcPr>
          <w:p w14:paraId="7CE339BD" w14:textId="77777777" w:rsidR="002A4A3D" w:rsidRPr="00FE53B5" w:rsidRDefault="002A4A3D" w:rsidP="00D461F2">
            <w:pPr>
              <w:rPr>
                <w:b/>
                <w:bCs/>
              </w:rPr>
            </w:pPr>
          </w:p>
        </w:tc>
        <w:tc>
          <w:tcPr>
            <w:tcW w:w="864" w:type="dxa"/>
          </w:tcPr>
          <w:p w14:paraId="342B0B63" w14:textId="77777777" w:rsidR="002A4A3D" w:rsidRPr="00FE53B5" w:rsidRDefault="002A4A3D" w:rsidP="00D461F2">
            <w:pPr>
              <w:rPr>
                <w:b/>
                <w:bCs/>
              </w:rPr>
            </w:pPr>
          </w:p>
        </w:tc>
        <w:tc>
          <w:tcPr>
            <w:tcW w:w="2938" w:type="dxa"/>
          </w:tcPr>
          <w:p w14:paraId="72609507" w14:textId="77777777" w:rsidR="002A4A3D" w:rsidRPr="00FE53B5" w:rsidRDefault="002A4A3D" w:rsidP="00D461F2">
            <w:pPr>
              <w:rPr>
                <w:b/>
                <w:bCs/>
              </w:rPr>
            </w:pPr>
          </w:p>
        </w:tc>
      </w:tr>
      <w:tr w:rsidR="002A4A3D" w:rsidRPr="00FE53B5" w14:paraId="6DF33D1A" w14:textId="77777777" w:rsidTr="00D461F2">
        <w:tblPrEx>
          <w:tblLook w:val="0000" w:firstRow="0" w:lastRow="0" w:firstColumn="0" w:lastColumn="0" w:noHBand="0" w:noVBand="0"/>
        </w:tblPrEx>
        <w:tc>
          <w:tcPr>
            <w:tcW w:w="2375" w:type="dxa"/>
          </w:tcPr>
          <w:p w14:paraId="47DF9861" w14:textId="77777777" w:rsidR="002A4A3D" w:rsidRPr="00FE53B5" w:rsidRDefault="002A4A3D" w:rsidP="00D461F2">
            <w:r w:rsidRPr="00FE53B5">
              <w:rPr>
                <w:b/>
                <w:bCs/>
                <w:i/>
                <w:iCs/>
              </w:rPr>
              <w:t>Participation</w:t>
            </w:r>
            <w:r w:rsidRPr="00FE53B5">
              <w:rPr>
                <w:b/>
                <w:bCs/>
              </w:rPr>
              <w:br/>
            </w:r>
            <w:r w:rsidRPr="00FE53B5">
              <w:rPr>
                <w:i/>
                <w:iCs/>
              </w:rPr>
              <w:t>Library membership</w:t>
            </w:r>
          </w:p>
          <w:p w14:paraId="67E58FB0" w14:textId="77777777" w:rsidR="002A4A3D" w:rsidRPr="00FE53B5" w:rsidRDefault="002A4A3D" w:rsidP="00D461F2">
            <w:r w:rsidRPr="00FE53B5">
              <w:t>[Number of registered library members / Population] x100</w:t>
            </w:r>
          </w:p>
        </w:tc>
        <w:tc>
          <w:tcPr>
            <w:tcW w:w="854" w:type="dxa"/>
          </w:tcPr>
          <w:p w14:paraId="6CC63398" w14:textId="77777777" w:rsidR="002A4A3D" w:rsidRPr="00FE53B5" w:rsidRDefault="002A4A3D" w:rsidP="00D461F2">
            <w:r w:rsidRPr="00FE53B5">
              <w:br/>
              <w:t>#N / A</w:t>
            </w:r>
          </w:p>
        </w:tc>
        <w:tc>
          <w:tcPr>
            <w:tcW w:w="864" w:type="dxa"/>
          </w:tcPr>
          <w:p w14:paraId="0AB63433" w14:textId="77777777" w:rsidR="002A4A3D" w:rsidRPr="00FE53B5" w:rsidRDefault="002A4A3D" w:rsidP="00D461F2">
            <w:r w:rsidRPr="00FE53B5">
              <w:br/>
              <w:t>#N / A</w:t>
            </w:r>
          </w:p>
        </w:tc>
        <w:tc>
          <w:tcPr>
            <w:tcW w:w="864" w:type="dxa"/>
          </w:tcPr>
          <w:p w14:paraId="0AFD4440" w14:textId="77777777" w:rsidR="002A4A3D" w:rsidRPr="00FE53B5" w:rsidRDefault="002A4A3D" w:rsidP="00D461F2">
            <w:r w:rsidRPr="00FE53B5">
              <w:br/>
              <w:t>45.44%</w:t>
            </w:r>
          </w:p>
        </w:tc>
        <w:tc>
          <w:tcPr>
            <w:tcW w:w="863" w:type="dxa"/>
          </w:tcPr>
          <w:p w14:paraId="312FF5CF" w14:textId="77777777" w:rsidR="002A4A3D" w:rsidRPr="00FE53B5" w:rsidRDefault="002A4A3D" w:rsidP="00D461F2">
            <w:r w:rsidRPr="00FE53B5">
              <w:br/>
              <w:t>N / A</w:t>
            </w:r>
          </w:p>
        </w:tc>
        <w:tc>
          <w:tcPr>
            <w:tcW w:w="864" w:type="dxa"/>
          </w:tcPr>
          <w:p w14:paraId="17F5E6A2" w14:textId="77777777" w:rsidR="002A4A3D" w:rsidRPr="00FE53B5" w:rsidRDefault="002A4A3D" w:rsidP="00D461F2">
            <w:r w:rsidRPr="00FE53B5">
              <w:br/>
              <w:t>51.54%</w:t>
            </w:r>
          </w:p>
        </w:tc>
        <w:tc>
          <w:tcPr>
            <w:tcW w:w="2938" w:type="dxa"/>
          </w:tcPr>
          <w:p w14:paraId="4F9DA5EC" w14:textId="77777777" w:rsidR="002A4A3D" w:rsidRPr="00FE53B5" w:rsidRDefault="002A4A3D" w:rsidP="00D461F2">
            <w:r w:rsidRPr="00FE53B5">
              <w:br/>
              <w:t xml:space="preserve">This is a 20 per cent increase in total number of registered members since the last reporting period. This is likely in part due to our new library branch, </w:t>
            </w:r>
            <w:proofErr w:type="spellStart"/>
            <w:r w:rsidRPr="00FE53B5">
              <w:t>narrm</w:t>
            </w:r>
            <w:proofErr w:type="spellEnd"/>
            <w:r w:rsidRPr="00FE53B5">
              <w:t xml:space="preserve"> </w:t>
            </w:r>
            <w:proofErr w:type="spellStart"/>
            <w:r w:rsidRPr="00FE53B5">
              <w:t>ngarrgu</w:t>
            </w:r>
            <w:proofErr w:type="spellEnd"/>
            <w:r w:rsidRPr="00FE53B5">
              <w:t>, located in the north of the CBD. It is also of note that the previous reporting period was affected by lower library use due to COVID-19.</w:t>
            </w:r>
          </w:p>
        </w:tc>
      </w:tr>
      <w:tr w:rsidR="002A4A3D" w:rsidRPr="00FE53B5" w14:paraId="39BC45A1" w14:textId="77777777" w:rsidTr="00D461F2">
        <w:tblPrEx>
          <w:tblLook w:val="0000" w:firstRow="0" w:lastRow="0" w:firstColumn="0" w:lastColumn="0" w:noHBand="0" w:noVBand="0"/>
        </w:tblPrEx>
        <w:tc>
          <w:tcPr>
            <w:tcW w:w="2375" w:type="dxa"/>
          </w:tcPr>
          <w:p w14:paraId="277BFDA4" w14:textId="77777777" w:rsidR="002A4A3D" w:rsidRPr="00FE53B5" w:rsidRDefault="002A4A3D" w:rsidP="00D461F2">
            <w:pPr>
              <w:rPr>
                <w:b/>
                <w:bCs/>
              </w:rPr>
            </w:pPr>
            <w:r w:rsidRPr="00FE53B5">
              <w:rPr>
                <w:b/>
                <w:bCs/>
              </w:rPr>
              <w:t>Maternal and Child Health (MCH)</w:t>
            </w:r>
          </w:p>
        </w:tc>
        <w:tc>
          <w:tcPr>
            <w:tcW w:w="854" w:type="dxa"/>
          </w:tcPr>
          <w:p w14:paraId="5ABE4555" w14:textId="77777777" w:rsidR="002A4A3D" w:rsidRPr="00FE53B5" w:rsidRDefault="002A4A3D" w:rsidP="00D461F2">
            <w:pPr>
              <w:rPr>
                <w:b/>
                <w:bCs/>
              </w:rPr>
            </w:pPr>
          </w:p>
        </w:tc>
        <w:tc>
          <w:tcPr>
            <w:tcW w:w="864" w:type="dxa"/>
          </w:tcPr>
          <w:p w14:paraId="5076B607" w14:textId="77777777" w:rsidR="002A4A3D" w:rsidRPr="00FE53B5" w:rsidRDefault="002A4A3D" w:rsidP="00D461F2">
            <w:pPr>
              <w:rPr>
                <w:b/>
                <w:bCs/>
              </w:rPr>
            </w:pPr>
          </w:p>
        </w:tc>
        <w:tc>
          <w:tcPr>
            <w:tcW w:w="864" w:type="dxa"/>
          </w:tcPr>
          <w:p w14:paraId="753216D0" w14:textId="77777777" w:rsidR="002A4A3D" w:rsidRPr="00FE53B5" w:rsidRDefault="002A4A3D" w:rsidP="00D461F2">
            <w:pPr>
              <w:rPr>
                <w:b/>
                <w:bCs/>
              </w:rPr>
            </w:pPr>
          </w:p>
        </w:tc>
        <w:tc>
          <w:tcPr>
            <w:tcW w:w="863" w:type="dxa"/>
          </w:tcPr>
          <w:p w14:paraId="1DA21576" w14:textId="77777777" w:rsidR="002A4A3D" w:rsidRPr="00FE53B5" w:rsidRDefault="002A4A3D" w:rsidP="00D461F2">
            <w:pPr>
              <w:rPr>
                <w:b/>
                <w:bCs/>
              </w:rPr>
            </w:pPr>
          </w:p>
        </w:tc>
        <w:tc>
          <w:tcPr>
            <w:tcW w:w="864" w:type="dxa"/>
          </w:tcPr>
          <w:p w14:paraId="6E1E18EB" w14:textId="77777777" w:rsidR="002A4A3D" w:rsidRPr="00FE53B5" w:rsidRDefault="002A4A3D" w:rsidP="00D461F2">
            <w:pPr>
              <w:rPr>
                <w:b/>
                <w:bCs/>
              </w:rPr>
            </w:pPr>
          </w:p>
        </w:tc>
        <w:tc>
          <w:tcPr>
            <w:tcW w:w="2938" w:type="dxa"/>
          </w:tcPr>
          <w:p w14:paraId="13AEF366" w14:textId="77777777" w:rsidR="002A4A3D" w:rsidRPr="00FE53B5" w:rsidRDefault="002A4A3D" w:rsidP="00D461F2">
            <w:pPr>
              <w:rPr>
                <w:b/>
                <w:bCs/>
              </w:rPr>
            </w:pPr>
          </w:p>
        </w:tc>
      </w:tr>
      <w:tr w:rsidR="002A4A3D" w:rsidRPr="00FE53B5" w14:paraId="4B34168B" w14:textId="77777777" w:rsidTr="00D461F2">
        <w:tblPrEx>
          <w:tblLook w:val="0000" w:firstRow="0" w:lastRow="0" w:firstColumn="0" w:lastColumn="0" w:noHBand="0" w:noVBand="0"/>
        </w:tblPrEx>
        <w:tc>
          <w:tcPr>
            <w:tcW w:w="2375" w:type="dxa"/>
          </w:tcPr>
          <w:p w14:paraId="06C80676" w14:textId="77777777" w:rsidR="002A4A3D" w:rsidRPr="00FE53B5" w:rsidRDefault="002A4A3D" w:rsidP="00D461F2">
            <w:r w:rsidRPr="00FE53B5">
              <w:rPr>
                <w:b/>
                <w:bCs/>
                <w:i/>
                <w:iCs/>
              </w:rPr>
              <w:t>Participation</w:t>
            </w:r>
            <w:r w:rsidRPr="00FE53B5">
              <w:rPr>
                <w:b/>
                <w:bCs/>
              </w:rPr>
              <w:t xml:space="preserve"> </w:t>
            </w:r>
            <w:r w:rsidRPr="00FE53B5">
              <w:rPr>
                <w:b/>
                <w:bCs/>
              </w:rPr>
              <w:br/>
            </w:r>
            <w:proofErr w:type="spellStart"/>
            <w:r w:rsidRPr="00FE53B5">
              <w:rPr>
                <w:i/>
                <w:iCs/>
              </w:rPr>
              <w:t>Participation</w:t>
            </w:r>
            <w:proofErr w:type="spellEnd"/>
            <w:r w:rsidRPr="00FE53B5">
              <w:rPr>
                <w:i/>
                <w:iCs/>
              </w:rPr>
              <w:t xml:space="preserve"> in the </w:t>
            </w:r>
            <w:r w:rsidRPr="00FE53B5">
              <w:rPr>
                <w:i/>
                <w:iCs/>
              </w:rPr>
              <w:br/>
              <w:t>MCH service</w:t>
            </w:r>
          </w:p>
          <w:p w14:paraId="42AC8F98" w14:textId="77777777" w:rsidR="002A4A3D" w:rsidRPr="00FE53B5" w:rsidRDefault="002A4A3D" w:rsidP="00D461F2">
            <w:r w:rsidRPr="00FE53B5">
              <w:t>[Number of children who attend the MCH service at least once (in the year) / Number of children enrolled in the MCH service] x100</w:t>
            </w:r>
          </w:p>
        </w:tc>
        <w:tc>
          <w:tcPr>
            <w:tcW w:w="854" w:type="dxa"/>
          </w:tcPr>
          <w:p w14:paraId="710D92EE" w14:textId="77777777" w:rsidR="002A4A3D" w:rsidRPr="00FE53B5" w:rsidRDefault="002A4A3D" w:rsidP="00D461F2">
            <w:r w:rsidRPr="00FE53B5">
              <w:br/>
              <w:t>82.97%</w:t>
            </w:r>
          </w:p>
        </w:tc>
        <w:tc>
          <w:tcPr>
            <w:tcW w:w="864" w:type="dxa"/>
          </w:tcPr>
          <w:p w14:paraId="30CAB710" w14:textId="77777777" w:rsidR="002A4A3D" w:rsidRPr="00FE53B5" w:rsidRDefault="002A4A3D" w:rsidP="00D461F2">
            <w:r w:rsidRPr="00FE53B5">
              <w:br/>
              <w:t>82.95%</w:t>
            </w:r>
          </w:p>
        </w:tc>
        <w:tc>
          <w:tcPr>
            <w:tcW w:w="864" w:type="dxa"/>
          </w:tcPr>
          <w:p w14:paraId="6BDDAB5D" w14:textId="77777777" w:rsidR="002A4A3D" w:rsidRPr="00FE53B5" w:rsidRDefault="002A4A3D" w:rsidP="00D461F2">
            <w:r w:rsidRPr="00FE53B5">
              <w:br/>
              <w:t>81.56%</w:t>
            </w:r>
          </w:p>
        </w:tc>
        <w:tc>
          <w:tcPr>
            <w:tcW w:w="863" w:type="dxa"/>
          </w:tcPr>
          <w:p w14:paraId="320404B9" w14:textId="77777777" w:rsidR="002A4A3D" w:rsidRPr="00FE53B5" w:rsidRDefault="002A4A3D" w:rsidP="00D461F2">
            <w:r w:rsidRPr="00FE53B5">
              <w:br/>
              <w:t>N / A</w:t>
            </w:r>
          </w:p>
        </w:tc>
        <w:tc>
          <w:tcPr>
            <w:tcW w:w="864" w:type="dxa"/>
          </w:tcPr>
          <w:p w14:paraId="5F360373" w14:textId="77777777" w:rsidR="002A4A3D" w:rsidRPr="00FE53B5" w:rsidRDefault="002A4A3D" w:rsidP="00D461F2">
            <w:r w:rsidRPr="00FE53B5">
              <w:br/>
              <w:t>81.34%</w:t>
            </w:r>
          </w:p>
        </w:tc>
        <w:tc>
          <w:tcPr>
            <w:tcW w:w="2938" w:type="dxa"/>
          </w:tcPr>
          <w:p w14:paraId="362F2F3D" w14:textId="77777777" w:rsidR="002A4A3D" w:rsidRPr="00FE53B5" w:rsidRDefault="002A4A3D" w:rsidP="00D461F2">
            <w:r w:rsidRPr="00FE53B5">
              <w:br/>
              <w:t>Participation rates remain stable and within the expected range.</w:t>
            </w:r>
          </w:p>
        </w:tc>
      </w:tr>
      <w:tr w:rsidR="002A4A3D" w:rsidRPr="00FE53B5" w14:paraId="6E3D90A8" w14:textId="77777777" w:rsidTr="00D461F2">
        <w:tblPrEx>
          <w:tblLook w:val="0000" w:firstRow="0" w:lastRow="0" w:firstColumn="0" w:lastColumn="0" w:noHBand="0" w:noVBand="0"/>
        </w:tblPrEx>
        <w:tc>
          <w:tcPr>
            <w:tcW w:w="2375" w:type="dxa"/>
          </w:tcPr>
          <w:p w14:paraId="2851B51A" w14:textId="77777777" w:rsidR="002A4A3D" w:rsidRPr="00FE53B5" w:rsidRDefault="002A4A3D" w:rsidP="00D461F2">
            <w:r w:rsidRPr="00FE53B5">
              <w:rPr>
                <w:b/>
                <w:bCs/>
                <w:i/>
                <w:iCs/>
              </w:rPr>
              <w:t>Participation</w:t>
            </w:r>
            <w:r w:rsidRPr="00FE53B5">
              <w:rPr>
                <w:b/>
                <w:bCs/>
              </w:rPr>
              <w:br/>
            </w:r>
            <w:proofErr w:type="spellStart"/>
            <w:r w:rsidRPr="00FE53B5">
              <w:rPr>
                <w:i/>
                <w:iCs/>
              </w:rPr>
              <w:t>Participation</w:t>
            </w:r>
            <w:proofErr w:type="spellEnd"/>
            <w:r w:rsidRPr="00FE53B5">
              <w:rPr>
                <w:i/>
                <w:iCs/>
              </w:rPr>
              <w:t xml:space="preserve"> in the MCH service by Aboriginal children</w:t>
            </w:r>
          </w:p>
          <w:p w14:paraId="619D81C8" w14:textId="77777777" w:rsidR="002A4A3D" w:rsidRPr="00FE53B5" w:rsidRDefault="002A4A3D" w:rsidP="00D461F2">
            <w:r w:rsidRPr="00FE53B5">
              <w:t xml:space="preserve">[Number of Aboriginal children who attend the </w:t>
            </w:r>
            <w:r w:rsidRPr="00FE53B5">
              <w:br/>
              <w:t xml:space="preserve">MCH service at least once (in the year) / Number of Aboriginal </w:t>
            </w:r>
            <w:r w:rsidRPr="00FE53B5">
              <w:lastRenderedPageBreak/>
              <w:t>children enrolled in the MCH service] x100</w:t>
            </w:r>
          </w:p>
        </w:tc>
        <w:tc>
          <w:tcPr>
            <w:tcW w:w="854" w:type="dxa"/>
          </w:tcPr>
          <w:p w14:paraId="7288BF9A" w14:textId="77777777" w:rsidR="002A4A3D" w:rsidRPr="00FE53B5" w:rsidRDefault="002A4A3D" w:rsidP="00D461F2">
            <w:r w:rsidRPr="00FE53B5">
              <w:lastRenderedPageBreak/>
              <w:br/>
              <w:t>92.00%</w:t>
            </w:r>
          </w:p>
        </w:tc>
        <w:tc>
          <w:tcPr>
            <w:tcW w:w="864" w:type="dxa"/>
          </w:tcPr>
          <w:p w14:paraId="032B7102" w14:textId="77777777" w:rsidR="002A4A3D" w:rsidRPr="00FE53B5" w:rsidRDefault="002A4A3D" w:rsidP="00D461F2">
            <w:r w:rsidRPr="00FE53B5">
              <w:br/>
              <w:t>80.00%</w:t>
            </w:r>
          </w:p>
        </w:tc>
        <w:tc>
          <w:tcPr>
            <w:tcW w:w="864" w:type="dxa"/>
          </w:tcPr>
          <w:p w14:paraId="349B0928" w14:textId="77777777" w:rsidR="002A4A3D" w:rsidRPr="00FE53B5" w:rsidRDefault="002A4A3D" w:rsidP="00D461F2">
            <w:r w:rsidRPr="00FE53B5">
              <w:br/>
              <w:t>79.41%</w:t>
            </w:r>
          </w:p>
        </w:tc>
        <w:tc>
          <w:tcPr>
            <w:tcW w:w="863" w:type="dxa"/>
          </w:tcPr>
          <w:p w14:paraId="3ABB1C8D" w14:textId="77777777" w:rsidR="002A4A3D" w:rsidRPr="00FE53B5" w:rsidRDefault="002A4A3D" w:rsidP="00D461F2">
            <w:r w:rsidRPr="00FE53B5">
              <w:br/>
              <w:t>N / A</w:t>
            </w:r>
          </w:p>
        </w:tc>
        <w:tc>
          <w:tcPr>
            <w:tcW w:w="864" w:type="dxa"/>
          </w:tcPr>
          <w:p w14:paraId="37430F9C" w14:textId="77777777" w:rsidR="002A4A3D" w:rsidRPr="00FE53B5" w:rsidRDefault="002A4A3D" w:rsidP="00D461F2">
            <w:r w:rsidRPr="00FE53B5">
              <w:br/>
              <w:t>87.10%</w:t>
            </w:r>
          </w:p>
        </w:tc>
        <w:tc>
          <w:tcPr>
            <w:tcW w:w="2938" w:type="dxa"/>
          </w:tcPr>
          <w:p w14:paraId="22BAAAF7" w14:textId="77777777" w:rsidR="002A4A3D" w:rsidRPr="00FE53B5" w:rsidRDefault="002A4A3D" w:rsidP="00D461F2">
            <w:r w:rsidRPr="00FE53B5">
              <w:br/>
              <w:t>Participation by Aboriginal children in MCH services increased by 9.68 per cent reflecting improved engagement and access.</w:t>
            </w:r>
          </w:p>
        </w:tc>
      </w:tr>
    </w:tbl>
    <w:p w14:paraId="4AE36F72" w14:textId="77777777" w:rsidR="002A4A3D" w:rsidRPr="00FE53B5" w:rsidRDefault="002A4A3D" w:rsidP="002A4A3D"/>
    <w:p w14:paraId="12375058" w14:textId="77777777" w:rsidR="002A4A3D" w:rsidRPr="004D484F" w:rsidRDefault="002A4A3D" w:rsidP="002A4A3D">
      <w:r w:rsidRPr="004D484F">
        <w:br w:type="page"/>
      </w:r>
    </w:p>
    <w:tbl>
      <w:tblPr>
        <w:tblStyle w:val="TableGrid"/>
        <w:tblW w:w="5000" w:type="pct"/>
        <w:tblLayout w:type="fixed"/>
        <w:tblLook w:val="0020" w:firstRow="1" w:lastRow="0" w:firstColumn="0" w:lastColumn="0" w:noHBand="0" w:noVBand="0"/>
      </w:tblPr>
      <w:tblGrid>
        <w:gridCol w:w="2375"/>
        <w:gridCol w:w="854"/>
        <w:gridCol w:w="864"/>
        <w:gridCol w:w="864"/>
        <w:gridCol w:w="863"/>
        <w:gridCol w:w="864"/>
        <w:gridCol w:w="2938"/>
      </w:tblGrid>
      <w:tr w:rsidR="002A4A3D" w:rsidRPr="00FE53B5" w14:paraId="16F00C05"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375" w:type="dxa"/>
          </w:tcPr>
          <w:p w14:paraId="6F11F0F8" w14:textId="77777777" w:rsidR="002A4A3D" w:rsidRPr="00FE53B5" w:rsidRDefault="002A4A3D" w:rsidP="00D461F2">
            <w:r w:rsidRPr="00FE53B5">
              <w:lastRenderedPageBreak/>
              <w:t xml:space="preserve">Service / </w:t>
            </w:r>
            <w:r w:rsidRPr="00FE53B5">
              <w:rPr>
                <w:i/>
                <w:iCs/>
              </w:rPr>
              <w:t>indicator</w:t>
            </w:r>
            <w:r w:rsidRPr="00FE53B5">
              <w:t xml:space="preserve"> / </w:t>
            </w:r>
            <w:r w:rsidRPr="00FE53B5">
              <w:rPr>
                <w:b w:val="0"/>
                <w:bCs/>
              </w:rPr>
              <w:t>measure</w:t>
            </w:r>
            <w:r w:rsidRPr="00FE53B5">
              <w:rPr>
                <w:b w:val="0"/>
                <w:bCs/>
              </w:rPr>
              <w:br/>
              <w:t>[Formula]</w:t>
            </w:r>
          </w:p>
        </w:tc>
        <w:tc>
          <w:tcPr>
            <w:tcW w:w="854" w:type="dxa"/>
          </w:tcPr>
          <w:p w14:paraId="1E56525B" w14:textId="77777777" w:rsidR="002A4A3D" w:rsidRPr="00FE53B5" w:rsidRDefault="002A4A3D" w:rsidP="00D461F2">
            <w:r w:rsidRPr="00FE53B5">
              <w:t>2022</w:t>
            </w:r>
            <w:r w:rsidRPr="00FE53B5">
              <w:br/>
              <w:t>Actual</w:t>
            </w:r>
          </w:p>
        </w:tc>
        <w:tc>
          <w:tcPr>
            <w:tcW w:w="864" w:type="dxa"/>
          </w:tcPr>
          <w:p w14:paraId="70A23510" w14:textId="77777777" w:rsidR="002A4A3D" w:rsidRPr="00FE53B5" w:rsidRDefault="002A4A3D" w:rsidP="00D461F2">
            <w:r w:rsidRPr="00FE53B5">
              <w:t>2023</w:t>
            </w:r>
            <w:r w:rsidRPr="00FE53B5">
              <w:br/>
              <w:t>Actual</w:t>
            </w:r>
          </w:p>
        </w:tc>
        <w:tc>
          <w:tcPr>
            <w:tcW w:w="864" w:type="dxa"/>
          </w:tcPr>
          <w:p w14:paraId="19DA9602" w14:textId="77777777" w:rsidR="002A4A3D" w:rsidRPr="00FE53B5" w:rsidRDefault="002A4A3D" w:rsidP="00D461F2">
            <w:r w:rsidRPr="00FE53B5">
              <w:t>2024</w:t>
            </w:r>
            <w:r w:rsidRPr="00FE53B5">
              <w:br/>
              <w:t>Actual</w:t>
            </w:r>
          </w:p>
        </w:tc>
        <w:tc>
          <w:tcPr>
            <w:tcW w:w="863" w:type="dxa"/>
          </w:tcPr>
          <w:p w14:paraId="71B9937B" w14:textId="77777777" w:rsidR="002A4A3D" w:rsidRPr="00FE53B5" w:rsidRDefault="002A4A3D" w:rsidP="00D461F2">
            <w:r w:rsidRPr="00FE53B5">
              <w:t>2025</w:t>
            </w:r>
            <w:r w:rsidRPr="00FE53B5">
              <w:br/>
              <w:t>Target as per budget</w:t>
            </w:r>
          </w:p>
        </w:tc>
        <w:tc>
          <w:tcPr>
            <w:tcW w:w="864" w:type="dxa"/>
          </w:tcPr>
          <w:p w14:paraId="775BBDD5" w14:textId="77777777" w:rsidR="002A4A3D" w:rsidRPr="00FE53B5" w:rsidRDefault="002A4A3D" w:rsidP="00D461F2">
            <w:r w:rsidRPr="00FE53B5">
              <w:t>2025</w:t>
            </w:r>
            <w:r w:rsidRPr="00FE53B5">
              <w:br/>
              <w:t>Actual</w:t>
            </w:r>
          </w:p>
        </w:tc>
        <w:tc>
          <w:tcPr>
            <w:tcW w:w="2938" w:type="dxa"/>
          </w:tcPr>
          <w:p w14:paraId="158E80CE" w14:textId="77777777" w:rsidR="002A4A3D" w:rsidRPr="00FE53B5" w:rsidRDefault="002A4A3D" w:rsidP="00D461F2">
            <w:r w:rsidRPr="00FE53B5">
              <w:t>Comments</w:t>
            </w:r>
          </w:p>
        </w:tc>
      </w:tr>
      <w:tr w:rsidR="002A4A3D" w:rsidRPr="00FE53B5" w14:paraId="79CE61B7" w14:textId="77777777" w:rsidTr="00D461F2">
        <w:tblPrEx>
          <w:tblLook w:val="0000" w:firstRow="0" w:lastRow="0" w:firstColumn="0" w:lastColumn="0" w:noHBand="0" w:noVBand="0"/>
        </w:tblPrEx>
        <w:tc>
          <w:tcPr>
            <w:tcW w:w="2375" w:type="dxa"/>
          </w:tcPr>
          <w:p w14:paraId="1209E39A" w14:textId="77777777" w:rsidR="002A4A3D" w:rsidRPr="00FE53B5" w:rsidRDefault="002A4A3D" w:rsidP="00D461F2">
            <w:pPr>
              <w:rPr>
                <w:b/>
                <w:bCs/>
              </w:rPr>
            </w:pPr>
            <w:r w:rsidRPr="00FE53B5">
              <w:rPr>
                <w:b/>
                <w:bCs/>
              </w:rPr>
              <w:t>Roads</w:t>
            </w:r>
          </w:p>
        </w:tc>
        <w:tc>
          <w:tcPr>
            <w:tcW w:w="854" w:type="dxa"/>
          </w:tcPr>
          <w:p w14:paraId="206D3EDF" w14:textId="77777777" w:rsidR="002A4A3D" w:rsidRPr="00FE53B5" w:rsidRDefault="002A4A3D" w:rsidP="00D461F2">
            <w:pPr>
              <w:rPr>
                <w:b/>
                <w:bCs/>
              </w:rPr>
            </w:pPr>
          </w:p>
        </w:tc>
        <w:tc>
          <w:tcPr>
            <w:tcW w:w="864" w:type="dxa"/>
          </w:tcPr>
          <w:p w14:paraId="1A11C622" w14:textId="77777777" w:rsidR="002A4A3D" w:rsidRPr="00FE53B5" w:rsidRDefault="002A4A3D" w:rsidP="00D461F2">
            <w:pPr>
              <w:rPr>
                <w:b/>
                <w:bCs/>
              </w:rPr>
            </w:pPr>
          </w:p>
        </w:tc>
        <w:tc>
          <w:tcPr>
            <w:tcW w:w="864" w:type="dxa"/>
          </w:tcPr>
          <w:p w14:paraId="36EAC704" w14:textId="77777777" w:rsidR="002A4A3D" w:rsidRPr="00FE53B5" w:rsidRDefault="002A4A3D" w:rsidP="00D461F2">
            <w:pPr>
              <w:rPr>
                <w:b/>
                <w:bCs/>
              </w:rPr>
            </w:pPr>
          </w:p>
        </w:tc>
        <w:tc>
          <w:tcPr>
            <w:tcW w:w="863" w:type="dxa"/>
          </w:tcPr>
          <w:p w14:paraId="67E1B4ED" w14:textId="77777777" w:rsidR="002A4A3D" w:rsidRPr="00FE53B5" w:rsidRDefault="002A4A3D" w:rsidP="00D461F2">
            <w:pPr>
              <w:rPr>
                <w:b/>
                <w:bCs/>
              </w:rPr>
            </w:pPr>
          </w:p>
        </w:tc>
        <w:tc>
          <w:tcPr>
            <w:tcW w:w="864" w:type="dxa"/>
          </w:tcPr>
          <w:p w14:paraId="58E6C515" w14:textId="77777777" w:rsidR="002A4A3D" w:rsidRPr="00FE53B5" w:rsidRDefault="002A4A3D" w:rsidP="00D461F2">
            <w:pPr>
              <w:rPr>
                <w:b/>
                <w:bCs/>
              </w:rPr>
            </w:pPr>
          </w:p>
        </w:tc>
        <w:tc>
          <w:tcPr>
            <w:tcW w:w="2938" w:type="dxa"/>
          </w:tcPr>
          <w:p w14:paraId="2823A06E" w14:textId="77777777" w:rsidR="002A4A3D" w:rsidRPr="00FE53B5" w:rsidRDefault="002A4A3D" w:rsidP="00D461F2">
            <w:pPr>
              <w:rPr>
                <w:b/>
                <w:bCs/>
              </w:rPr>
            </w:pPr>
          </w:p>
        </w:tc>
      </w:tr>
      <w:tr w:rsidR="002A4A3D" w:rsidRPr="00FE53B5" w14:paraId="53889C5D" w14:textId="77777777" w:rsidTr="00D461F2">
        <w:tblPrEx>
          <w:tblLook w:val="0000" w:firstRow="0" w:lastRow="0" w:firstColumn="0" w:lastColumn="0" w:noHBand="0" w:noVBand="0"/>
        </w:tblPrEx>
        <w:tc>
          <w:tcPr>
            <w:tcW w:w="2375" w:type="dxa"/>
          </w:tcPr>
          <w:p w14:paraId="7D87ADCD" w14:textId="77777777" w:rsidR="002A4A3D" w:rsidRPr="00FE53B5" w:rsidRDefault="002A4A3D" w:rsidP="00D461F2">
            <w:pPr>
              <w:rPr>
                <w:i/>
                <w:iCs/>
              </w:rPr>
            </w:pPr>
            <w:r w:rsidRPr="00FE53B5">
              <w:rPr>
                <w:b/>
                <w:bCs/>
                <w:i/>
                <w:iCs/>
              </w:rPr>
              <w:t xml:space="preserve">Condition </w:t>
            </w:r>
            <w:r w:rsidRPr="00FE53B5">
              <w:rPr>
                <w:b/>
                <w:bCs/>
              </w:rPr>
              <w:br/>
            </w:r>
            <w:r w:rsidRPr="00FE53B5">
              <w:rPr>
                <w:i/>
                <w:iCs/>
              </w:rPr>
              <w:t>Sealed local roads maintained to condition standards</w:t>
            </w:r>
          </w:p>
          <w:p w14:paraId="59238948" w14:textId="77777777" w:rsidR="002A4A3D" w:rsidRPr="00FE53B5" w:rsidRDefault="002A4A3D" w:rsidP="00D461F2">
            <w:r w:rsidRPr="00FE53B5">
              <w:t>[Number of kilometres of sealed local roads below the renewal intervention level set by Council / Kilometres of sealed local roads] x100</w:t>
            </w:r>
          </w:p>
        </w:tc>
        <w:tc>
          <w:tcPr>
            <w:tcW w:w="854" w:type="dxa"/>
          </w:tcPr>
          <w:p w14:paraId="43567A14" w14:textId="77777777" w:rsidR="002A4A3D" w:rsidRPr="00FE53B5" w:rsidRDefault="002A4A3D" w:rsidP="00D461F2">
            <w:r w:rsidRPr="00FE53B5">
              <w:br/>
              <w:t>94.12%</w:t>
            </w:r>
          </w:p>
        </w:tc>
        <w:tc>
          <w:tcPr>
            <w:tcW w:w="864" w:type="dxa"/>
          </w:tcPr>
          <w:p w14:paraId="679632D2" w14:textId="77777777" w:rsidR="002A4A3D" w:rsidRPr="00FE53B5" w:rsidRDefault="002A4A3D" w:rsidP="00D461F2">
            <w:r w:rsidRPr="00FE53B5">
              <w:br/>
              <w:t>93.16%</w:t>
            </w:r>
          </w:p>
        </w:tc>
        <w:tc>
          <w:tcPr>
            <w:tcW w:w="864" w:type="dxa"/>
          </w:tcPr>
          <w:p w14:paraId="08288F2A" w14:textId="77777777" w:rsidR="002A4A3D" w:rsidRPr="00FE53B5" w:rsidRDefault="002A4A3D" w:rsidP="00D461F2">
            <w:r w:rsidRPr="00FE53B5">
              <w:br/>
              <w:t>91.15%</w:t>
            </w:r>
          </w:p>
        </w:tc>
        <w:tc>
          <w:tcPr>
            <w:tcW w:w="863" w:type="dxa"/>
          </w:tcPr>
          <w:p w14:paraId="1708EED0" w14:textId="77777777" w:rsidR="002A4A3D" w:rsidRPr="00FE53B5" w:rsidRDefault="002A4A3D" w:rsidP="00D461F2">
            <w:r w:rsidRPr="00FE53B5">
              <w:br/>
              <w:t>95.00%</w:t>
            </w:r>
          </w:p>
        </w:tc>
        <w:tc>
          <w:tcPr>
            <w:tcW w:w="864" w:type="dxa"/>
          </w:tcPr>
          <w:p w14:paraId="4CBE7003" w14:textId="77777777" w:rsidR="002A4A3D" w:rsidRPr="00FE53B5" w:rsidRDefault="002A4A3D" w:rsidP="00D461F2">
            <w:r w:rsidRPr="00FE53B5">
              <w:br/>
              <w:t>86.06%</w:t>
            </w:r>
          </w:p>
        </w:tc>
        <w:tc>
          <w:tcPr>
            <w:tcW w:w="2938" w:type="dxa"/>
          </w:tcPr>
          <w:p w14:paraId="40DC03BF" w14:textId="77777777" w:rsidR="002A4A3D" w:rsidRPr="00FE53B5" w:rsidRDefault="002A4A3D" w:rsidP="00D461F2">
            <w:r w:rsidRPr="00FE53B5">
              <w:br/>
              <w:t xml:space="preserve">The percentage of sealed local </w:t>
            </w:r>
            <w:r w:rsidRPr="00FE53B5">
              <w:br/>
              <w:t>roads that are below the intervention level not requiring renewal has decreased in 2024–25 compared to the previous year. This is still within the expected threshold.</w:t>
            </w:r>
          </w:p>
        </w:tc>
      </w:tr>
      <w:tr w:rsidR="002A4A3D" w:rsidRPr="00FE53B5" w14:paraId="4591D426" w14:textId="77777777" w:rsidTr="00D461F2">
        <w:tblPrEx>
          <w:tblLook w:val="0000" w:firstRow="0" w:lastRow="0" w:firstColumn="0" w:lastColumn="0" w:noHBand="0" w:noVBand="0"/>
        </w:tblPrEx>
        <w:tc>
          <w:tcPr>
            <w:tcW w:w="2375" w:type="dxa"/>
          </w:tcPr>
          <w:p w14:paraId="3AE37DCB" w14:textId="77777777" w:rsidR="002A4A3D" w:rsidRPr="00FE53B5" w:rsidRDefault="002A4A3D" w:rsidP="00D461F2">
            <w:pPr>
              <w:rPr>
                <w:b/>
                <w:bCs/>
              </w:rPr>
            </w:pPr>
            <w:r w:rsidRPr="00FE53B5">
              <w:rPr>
                <w:b/>
                <w:bCs/>
              </w:rPr>
              <w:t>Statutory planning</w:t>
            </w:r>
          </w:p>
        </w:tc>
        <w:tc>
          <w:tcPr>
            <w:tcW w:w="854" w:type="dxa"/>
          </w:tcPr>
          <w:p w14:paraId="445D9EB3" w14:textId="77777777" w:rsidR="002A4A3D" w:rsidRPr="00FE53B5" w:rsidRDefault="002A4A3D" w:rsidP="00D461F2">
            <w:pPr>
              <w:rPr>
                <w:b/>
                <w:bCs/>
              </w:rPr>
            </w:pPr>
          </w:p>
        </w:tc>
        <w:tc>
          <w:tcPr>
            <w:tcW w:w="864" w:type="dxa"/>
          </w:tcPr>
          <w:p w14:paraId="569E1D94" w14:textId="77777777" w:rsidR="002A4A3D" w:rsidRPr="00FE53B5" w:rsidRDefault="002A4A3D" w:rsidP="00D461F2">
            <w:pPr>
              <w:rPr>
                <w:b/>
                <w:bCs/>
              </w:rPr>
            </w:pPr>
          </w:p>
        </w:tc>
        <w:tc>
          <w:tcPr>
            <w:tcW w:w="864" w:type="dxa"/>
          </w:tcPr>
          <w:p w14:paraId="0AE1ADD5" w14:textId="77777777" w:rsidR="002A4A3D" w:rsidRPr="00FE53B5" w:rsidRDefault="002A4A3D" w:rsidP="00D461F2">
            <w:pPr>
              <w:rPr>
                <w:b/>
                <w:bCs/>
              </w:rPr>
            </w:pPr>
          </w:p>
        </w:tc>
        <w:tc>
          <w:tcPr>
            <w:tcW w:w="863" w:type="dxa"/>
          </w:tcPr>
          <w:p w14:paraId="0ED6698C" w14:textId="77777777" w:rsidR="002A4A3D" w:rsidRPr="00FE53B5" w:rsidRDefault="002A4A3D" w:rsidP="00D461F2">
            <w:pPr>
              <w:rPr>
                <w:b/>
                <w:bCs/>
              </w:rPr>
            </w:pPr>
          </w:p>
        </w:tc>
        <w:tc>
          <w:tcPr>
            <w:tcW w:w="864" w:type="dxa"/>
          </w:tcPr>
          <w:p w14:paraId="529BD6EE" w14:textId="77777777" w:rsidR="002A4A3D" w:rsidRPr="00FE53B5" w:rsidRDefault="002A4A3D" w:rsidP="00D461F2">
            <w:pPr>
              <w:rPr>
                <w:b/>
                <w:bCs/>
              </w:rPr>
            </w:pPr>
          </w:p>
        </w:tc>
        <w:tc>
          <w:tcPr>
            <w:tcW w:w="2938" w:type="dxa"/>
          </w:tcPr>
          <w:p w14:paraId="3F9155B5" w14:textId="77777777" w:rsidR="002A4A3D" w:rsidRPr="00FE53B5" w:rsidRDefault="002A4A3D" w:rsidP="00D461F2">
            <w:pPr>
              <w:rPr>
                <w:b/>
                <w:bCs/>
              </w:rPr>
            </w:pPr>
          </w:p>
        </w:tc>
      </w:tr>
      <w:tr w:rsidR="002A4A3D" w:rsidRPr="00FE53B5" w14:paraId="62D1A015" w14:textId="77777777" w:rsidTr="00D461F2">
        <w:tblPrEx>
          <w:tblLook w:val="0000" w:firstRow="0" w:lastRow="0" w:firstColumn="0" w:lastColumn="0" w:noHBand="0" w:noVBand="0"/>
        </w:tblPrEx>
        <w:tc>
          <w:tcPr>
            <w:tcW w:w="2375" w:type="dxa"/>
          </w:tcPr>
          <w:p w14:paraId="06849604" w14:textId="77777777" w:rsidR="002A4A3D" w:rsidRPr="00FE53B5" w:rsidRDefault="002A4A3D" w:rsidP="00D461F2">
            <w:r w:rsidRPr="00FE53B5">
              <w:rPr>
                <w:b/>
                <w:bCs/>
                <w:i/>
                <w:iCs/>
              </w:rPr>
              <w:t>Service standard</w:t>
            </w:r>
            <w:r w:rsidRPr="00FE53B5">
              <w:rPr>
                <w:b/>
                <w:bCs/>
              </w:rPr>
              <w:t xml:space="preserve"> </w:t>
            </w:r>
            <w:r w:rsidRPr="00FE53B5">
              <w:rPr>
                <w:b/>
                <w:bCs/>
              </w:rPr>
              <w:br/>
            </w:r>
            <w:r w:rsidRPr="00FE53B5">
              <w:rPr>
                <w:i/>
                <w:iCs/>
              </w:rPr>
              <w:t>Planning applications</w:t>
            </w:r>
            <w:r w:rsidRPr="00FE53B5">
              <w:rPr>
                <w:i/>
                <w:iCs/>
              </w:rPr>
              <w:br/>
              <w:t xml:space="preserve">decided within required </w:t>
            </w:r>
            <w:r w:rsidRPr="00FE53B5">
              <w:rPr>
                <w:i/>
                <w:iCs/>
              </w:rPr>
              <w:br/>
              <w:t>timeframes</w:t>
            </w:r>
          </w:p>
          <w:p w14:paraId="277BD39F" w14:textId="77777777" w:rsidR="002A4A3D" w:rsidRPr="00FE53B5" w:rsidRDefault="002A4A3D" w:rsidP="00D461F2">
            <w:r w:rsidRPr="00FE53B5">
              <w:t>[(Number of regular planning application decisions made within 60 days) + (Number of VicSmart planning application decisions made within 10 days) / Number of planning application decisions made] x100</w:t>
            </w:r>
          </w:p>
        </w:tc>
        <w:tc>
          <w:tcPr>
            <w:tcW w:w="854" w:type="dxa"/>
          </w:tcPr>
          <w:p w14:paraId="54724F21" w14:textId="77777777" w:rsidR="002A4A3D" w:rsidRPr="00FE53B5" w:rsidRDefault="002A4A3D" w:rsidP="00D461F2">
            <w:r w:rsidRPr="00FE53B5">
              <w:br/>
              <w:t>59.65%</w:t>
            </w:r>
          </w:p>
        </w:tc>
        <w:tc>
          <w:tcPr>
            <w:tcW w:w="864" w:type="dxa"/>
          </w:tcPr>
          <w:p w14:paraId="4052930F" w14:textId="77777777" w:rsidR="002A4A3D" w:rsidRPr="00FE53B5" w:rsidRDefault="002A4A3D" w:rsidP="00D461F2">
            <w:r w:rsidRPr="00FE53B5">
              <w:br/>
              <w:t>65.47%</w:t>
            </w:r>
          </w:p>
        </w:tc>
        <w:tc>
          <w:tcPr>
            <w:tcW w:w="864" w:type="dxa"/>
          </w:tcPr>
          <w:p w14:paraId="3AE079C5" w14:textId="77777777" w:rsidR="002A4A3D" w:rsidRPr="00FE53B5" w:rsidRDefault="002A4A3D" w:rsidP="00D461F2">
            <w:r w:rsidRPr="00FE53B5">
              <w:br/>
              <w:t>72.06%</w:t>
            </w:r>
          </w:p>
        </w:tc>
        <w:tc>
          <w:tcPr>
            <w:tcW w:w="863" w:type="dxa"/>
          </w:tcPr>
          <w:p w14:paraId="50AC53CE" w14:textId="77777777" w:rsidR="002A4A3D" w:rsidRPr="00FE53B5" w:rsidRDefault="002A4A3D" w:rsidP="00D461F2">
            <w:r w:rsidRPr="00FE53B5">
              <w:br/>
              <w:t>70.00%</w:t>
            </w:r>
          </w:p>
        </w:tc>
        <w:tc>
          <w:tcPr>
            <w:tcW w:w="864" w:type="dxa"/>
          </w:tcPr>
          <w:p w14:paraId="7E17EC7C" w14:textId="77777777" w:rsidR="002A4A3D" w:rsidRPr="00FE53B5" w:rsidRDefault="002A4A3D" w:rsidP="00D461F2">
            <w:r w:rsidRPr="00FE53B5">
              <w:br/>
              <w:t>75.62%</w:t>
            </w:r>
          </w:p>
        </w:tc>
        <w:tc>
          <w:tcPr>
            <w:tcW w:w="2938" w:type="dxa"/>
          </w:tcPr>
          <w:p w14:paraId="76D84B67" w14:textId="77777777" w:rsidR="002A4A3D" w:rsidRPr="00FE53B5" w:rsidRDefault="002A4A3D" w:rsidP="00D461F2">
            <w:r w:rsidRPr="00FE53B5">
              <w:br/>
              <w:t xml:space="preserve">A total of 825 applications of 1091 or 75.62 per cent were decided within the required timeframe. This exceeds the set target of 70 per cent for 2024–25. This represents a steady year-on-year improvement over the past five years. </w:t>
            </w:r>
          </w:p>
        </w:tc>
      </w:tr>
      <w:tr w:rsidR="002A4A3D" w:rsidRPr="00FE53B5" w14:paraId="4A304690" w14:textId="77777777" w:rsidTr="00D461F2">
        <w:tblPrEx>
          <w:tblLook w:val="0000" w:firstRow="0" w:lastRow="0" w:firstColumn="0" w:lastColumn="0" w:noHBand="0" w:noVBand="0"/>
        </w:tblPrEx>
        <w:tc>
          <w:tcPr>
            <w:tcW w:w="2375" w:type="dxa"/>
          </w:tcPr>
          <w:p w14:paraId="1EF7349A" w14:textId="77777777" w:rsidR="002A4A3D" w:rsidRPr="00FE53B5" w:rsidRDefault="002A4A3D" w:rsidP="00D461F2">
            <w:pPr>
              <w:rPr>
                <w:b/>
                <w:bCs/>
              </w:rPr>
            </w:pPr>
            <w:r w:rsidRPr="00FE53B5">
              <w:rPr>
                <w:b/>
                <w:bCs/>
              </w:rPr>
              <w:t>Waste management</w:t>
            </w:r>
          </w:p>
        </w:tc>
        <w:tc>
          <w:tcPr>
            <w:tcW w:w="854" w:type="dxa"/>
          </w:tcPr>
          <w:p w14:paraId="0CA9ABCD" w14:textId="77777777" w:rsidR="002A4A3D" w:rsidRPr="00FE53B5" w:rsidRDefault="002A4A3D" w:rsidP="00D461F2">
            <w:pPr>
              <w:rPr>
                <w:b/>
                <w:bCs/>
              </w:rPr>
            </w:pPr>
          </w:p>
        </w:tc>
        <w:tc>
          <w:tcPr>
            <w:tcW w:w="864" w:type="dxa"/>
          </w:tcPr>
          <w:p w14:paraId="64307F42" w14:textId="77777777" w:rsidR="002A4A3D" w:rsidRPr="00FE53B5" w:rsidRDefault="002A4A3D" w:rsidP="00D461F2">
            <w:pPr>
              <w:rPr>
                <w:b/>
                <w:bCs/>
              </w:rPr>
            </w:pPr>
          </w:p>
        </w:tc>
        <w:tc>
          <w:tcPr>
            <w:tcW w:w="864" w:type="dxa"/>
          </w:tcPr>
          <w:p w14:paraId="338EF220" w14:textId="77777777" w:rsidR="002A4A3D" w:rsidRPr="00FE53B5" w:rsidRDefault="002A4A3D" w:rsidP="00D461F2">
            <w:pPr>
              <w:rPr>
                <w:b/>
                <w:bCs/>
              </w:rPr>
            </w:pPr>
          </w:p>
        </w:tc>
        <w:tc>
          <w:tcPr>
            <w:tcW w:w="863" w:type="dxa"/>
          </w:tcPr>
          <w:p w14:paraId="0DEB85BA" w14:textId="77777777" w:rsidR="002A4A3D" w:rsidRPr="00FE53B5" w:rsidRDefault="002A4A3D" w:rsidP="00D461F2">
            <w:pPr>
              <w:rPr>
                <w:b/>
                <w:bCs/>
              </w:rPr>
            </w:pPr>
          </w:p>
        </w:tc>
        <w:tc>
          <w:tcPr>
            <w:tcW w:w="864" w:type="dxa"/>
          </w:tcPr>
          <w:p w14:paraId="1F75EAB8" w14:textId="77777777" w:rsidR="002A4A3D" w:rsidRPr="00FE53B5" w:rsidRDefault="002A4A3D" w:rsidP="00D461F2">
            <w:pPr>
              <w:rPr>
                <w:b/>
                <w:bCs/>
              </w:rPr>
            </w:pPr>
          </w:p>
        </w:tc>
        <w:tc>
          <w:tcPr>
            <w:tcW w:w="2938" w:type="dxa"/>
          </w:tcPr>
          <w:p w14:paraId="09BA4686" w14:textId="77777777" w:rsidR="002A4A3D" w:rsidRPr="00FE53B5" w:rsidRDefault="002A4A3D" w:rsidP="00D461F2">
            <w:pPr>
              <w:rPr>
                <w:b/>
                <w:bCs/>
              </w:rPr>
            </w:pPr>
          </w:p>
        </w:tc>
      </w:tr>
      <w:tr w:rsidR="002A4A3D" w:rsidRPr="00FE53B5" w14:paraId="0E907254" w14:textId="77777777" w:rsidTr="00D461F2">
        <w:tblPrEx>
          <w:tblLook w:val="0000" w:firstRow="0" w:lastRow="0" w:firstColumn="0" w:lastColumn="0" w:noHBand="0" w:noVBand="0"/>
        </w:tblPrEx>
        <w:tc>
          <w:tcPr>
            <w:tcW w:w="2375" w:type="dxa"/>
          </w:tcPr>
          <w:p w14:paraId="390FF1E2" w14:textId="77777777" w:rsidR="002A4A3D" w:rsidRPr="00FE53B5" w:rsidRDefault="002A4A3D" w:rsidP="00D461F2">
            <w:r w:rsidRPr="00FE53B5">
              <w:rPr>
                <w:b/>
                <w:bCs/>
                <w:i/>
                <w:iCs/>
              </w:rPr>
              <w:t>Waste diversion</w:t>
            </w:r>
            <w:r w:rsidRPr="00FE53B5">
              <w:t xml:space="preserve"> </w:t>
            </w:r>
            <w:r w:rsidRPr="00FE53B5">
              <w:br/>
            </w:r>
            <w:r w:rsidRPr="00FE53B5">
              <w:rPr>
                <w:i/>
                <w:iCs/>
              </w:rPr>
              <w:t>Kerbside collection waste diverted from landfill</w:t>
            </w:r>
          </w:p>
          <w:p w14:paraId="33BF3056" w14:textId="77777777" w:rsidR="002A4A3D" w:rsidRPr="00FE53B5" w:rsidRDefault="002A4A3D" w:rsidP="00D461F2">
            <w:r w:rsidRPr="00FE53B5">
              <w:t>[Weight of recyclables and green organics collected from kerbside bins / Weight of garbage, recyclables and green organics collected from kerbside bins] x100</w:t>
            </w:r>
          </w:p>
        </w:tc>
        <w:tc>
          <w:tcPr>
            <w:tcW w:w="854" w:type="dxa"/>
          </w:tcPr>
          <w:p w14:paraId="48AE26C9" w14:textId="77777777" w:rsidR="002A4A3D" w:rsidRPr="00FE53B5" w:rsidRDefault="002A4A3D" w:rsidP="00D461F2">
            <w:r w:rsidRPr="00FE53B5">
              <w:br/>
              <w:t>28.98%</w:t>
            </w:r>
          </w:p>
        </w:tc>
        <w:tc>
          <w:tcPr>
            <w:tcW w:w="864" w:type="dxa"/>
          </w:tcPr>
          <w:p w14:paraId="5C12DB2A" w14:textId="77777777" w:rsidR="002A4A3D" w:rsidRPr="00FE53B5" w:rsidRDefault="002A4A3D" w:rsidP="00D461F2">
            <w:r w:rsidRPr="00FE53B5">
              <w:br/>
              <w:t>29.49%</w:t>
            </w:r>
          </w:p>
        </w:tc>
        <w:tc>
          <w:tcPr>
            <w:tcW w:w="864" w:type="dxa"/>
          </w:tcPr>
          <w:p w14:paraId="5A6EB48C" w14:textId="77777777" w:rsidR="002A4A3D" w:rsidRPr="00FE53B5" w:rsidRDefault="002A4A3D" w:rsidP="00D461F2">
            <w:r w:rsidRPr="00FE53B5">
              <w:br/>
              <w:t>29.05%</w:t>
            </w:r>
          </w:p>
        </w:tc>
        <w:tc>
          <w:tcPr>
            <w:tcW w:w="863" w:type="dxa"/>
          </w:tcPr>
          <w:p w14:paraId="641133FA" w14:textId="77777777" w:rsidR="002A4A3D" w:rsidRPr="00FE53B5" w:rsidRDefault="002A4A3D" w:rsidP="00D461F2">
            <w:r w:rsidRPr="00FE53B5">
              <w:br/>
              <w:t>30.00%</w:t>
            </w:r>
          </w:p>
        </w:tc>
        <w:tc>
          <w:tcPr>
            <w:tcW w:w="864" w:type="dxa"/>
          </w:tcPr>
          <w:p w14:paraId="0303E4DA" w14:textId="77777777" w:rsidR="002A4A3D" w:rsidRPr="00FE53B5" w:rsidRDefault="002A4A3D" w:rsidP="00D461F2">
            <w:r w:rsidRPr="00FE53B5">
              <w:br/>
              <w:t>28.46%</w:t>
            </w:r>
          </w:p>
        </w:tc>
        <w:tc>
          <w:tcPr>
            <w:tcW w:w="2938" w:type="dxa"/>
          </w:tcPr>
          <w:p w14:paraId="476F294E" w14:textId="77777777" w:rsidR="002A4A3D" w:rsidRPr="00FE53B5" w:rsidRDefault="002A4A3D" w:rsidP="00D461F2">
            <w:r w:rsidRPr="00FE53B5">
              <w:br/>
              <w:t xml:space="preserve">Our 2024–25 results are comparable with last financial year, showing a small decrease of 2 per cent. This reduction may also be impacted by a recent influx of Container Deposit Scheme collection points across the municipality and purchasing behaviours of our residents, opting for lighter recycling bottles and containers that may influence overall diversion from landfill percentage. We are reviewing how to more accurately measure behaviour that leads to improved diversion from landfill in 2025–26 and anticipate an increase in </w:t>
            </w:r>
            <w:r w:rsidRPr="00FE53B5">
              <w:lastRenderedPageBreak/>
              <w:t>diversion as we roll out new programs aimed at extracting organics from more households within multi-unit dwellings.</w:t>
            </w:r>
          </w:p>
        </w:tc>
      </w:tr>
    </w:tbl>
    <w:p w14:paraId="567EB497" w14:textId="77777777" w:rsidR="002A4A3D" w:rsidRPr="00FE53B5" w:rsidRDefault="002A4A3D" w:rsidP="002A4A3D">
      <w:pPr>
        <w:sectPr w:rsidR="002A4A3D" w:rsidRPr="00FE53B5" w:rsidSect="002A4A3D">
          <w:footerReference w:type="default" r:id="rId54"/>
          <w:endnotePr>
            <w:numFmt w:val="decimal"/>
          </w:endnotePr>
          <w:pgSz w:w="11900" w:h="16840" w:code="9"/>
          <w:pgMar w:top="1418" w:right="1134" w:bottom="1134" w:left="1134" w:header="709" w:footer="284" w:gutter="0"/>
          <w:cols w:space="708"/>
          <w:docGrid w:linePitch="360"/>
        </w:sectPr>
      </w:pPr>
    </w:p>
    <w:p w14:paraId="55E2E7E9" w14:textId="77777777" w:rsidR="002A4A3D" w:rsidRPr="00FE53B5" w:rsidRDefault="002A4A3D" w:rsidP="003356BB">
      <w:pPr>
        <w:pStyle w:val="Heading3"/>
        <w:rPr>
          <w:rFonts w:hint="eastAsia"/>
        </w:rPr>
      </w:pPr>
      <w:bookmarkStart w:id="109" w:name="_Toc213139355"/>
      <w:bookmarkStart w:id="110" w:name="_Toc213156720"/>
      <w:bookmarkStart w:id="111" w:name="_Toc213157162"/>
      <w:r w:rsidRPr="00FE53B5">
        <w:lastRenderedPageBreak/>
        <w:t>Section 3. Financial performance indicators</w:t>
      </w:r>
      <w:bookmarkEnd w:id="109"/>
      <w:bookmarkEnd w:id="110"/>
      <w:bookmarkEnd w:id="111"/>
    </w:p>
    <w:p w14:paraId="7CE7B46D" w14:textId="77777777" w:rsidR="002A4A3D" w:rsidRPr="00FE53B5" w:rsidRDefault="002A4A3D" w:rsidP="002A4A3D">
      <w:r w:rsidRPr="00FE53B5">
        <w:t>For the year ended 30 June 2025</w:t>
      </w:r>
    </w:p>
    <w:tbl>
      <w:tblPr>
        <w:tblStyle w:val="TableGrid"/>
        <w:tblW w:w="5000" w:type="pct"/>
        <w:tblLayout w:type="fixed"/>
        <w:tblLook w:val="0020" w:firstRow="1" w:lastRow="0" w:firstColumn="0" w:lastColumn="0" w:noHBand="0" w:noVBand="0"/>
      </w:tblPr>
      <w:tblGrid>
        <w:gridCol w:w="1829"/>
        <w:gridCol w:w="7"/>
        <w:gridCol w:w="1062"/>
        <w:gridCol w:w="8"/>
        <w:gridCol w:w="1063"/>
        <w:gridCol w:w="8"/>
        <w:gridCol w:w="1063"/>
        <w:gridCol w:w="8"/>
        <w:gridCol w:w="1043"/>
        <w:gridCol w:w="1134"/>
        <w:gridCol w:w="1029"/>
        <w:gridCol w:w="7"/>
        <w:gridCol w:w="1064"/>
        <w:gridCol w:w="7"/>
        <w:gridCol w:w="1071"/>
        <w:gridCol w:w="1076"/>
        <w:gridCol w:w="2799"/>
      </w:tblGrid>
      <w:tr w:rsidR="002A4A3D" w:rsidRPr="00FE53B5" w14:paraId="0BE9CDA6" w14:textId="77777777" w:rsidTr="007D66AB">
        <w:trPr>
          <w:cnfStyle w:val="100000000000" w:firstRow="1" w:lastRow="0" w:firstColumn="0" w:lastColumn="0" w:oddVBand="0" w:evenVBand="0" w:oddHBand="0" w:evenHBand="0" w:firstRowFirstColumn="0" w:firstRowLastColumn="0" w:lastRowFirstColumn="0" w:lastRowLastColumn="0"/>
        </w:trPr>
        <w:tc>
          <w:tcPr>
            <w:tcW w:w="1829" w:type="dxa"/>
          </w:tcPr>
          <w:p w14:paraId="6001B12E" w14:textId="77777777" w:rsidR="002A4A3D" w:rsidRPr="00FE53B5" w:rsidRDefault="002A4A3D" w:rsidP="00D461F2">
            <w:r w:rsidRPr="00FE53B5">
              <w:t xml:space="preserve">Dimension </w:t>
            </w:r>
            <w:r w:rsidRPr="00FE53B5">
              <w:br/>
            </w:r>
            <w:r w:rsidRPr="00FE53B5">
              <w:rPr>
                <w:i/>
                <w:iCs/>
              </w:rPr>
              <w:t xml:space="preserve">indicator </w:t>
            </w:r>
            <w:r w:rsidRPr="00FE53B5">
              <w:rPr>
                <w:b w:val="0"/>
                <w:bCs/>
              </w:rPr>
              <w:t xml:space="preserve">/ </w:t>
            </w:r>
            <w:r w:rsidRPr="00FE53B5">
              <w:rPr>
                <w:b w:val="0"/>
                <w:bCs/>
              </w:rPr>
              <w:br/>
            </w:r>
            <w:r w:rsidRPr="00FE53B5">
              <w:rPr>
                <w:b w:val="0"/>
                <w:bCs/>
                <w:i/>
                <w:iCs/>
              </w:rPr>
              <w:t>Measure</w:t>
            </w:r>
            <w:r w:rsidRPr="00FE53B5">
              <w:rPr>
                <w:b w:val="0"/>
                <w:bCs/>
                <w:i/>
                <w:iCs/>
              </w:rPr>
              <w:br/>
            </w:r>
            <w:r w:rsidRPr="00FE53B5">
              <w:rPr>
                <w:b w:val="0"/>
                <w:bCs/>
              </w:rPr>
              <w:t>[Formula]</w:t>
            </w:r>
            <w:r w:rsidRPr="00FE53B5">
              <w:t xml:space="preserve"> </w:t>
            </w:r>
          </w:p>
        </w:tc>
        <w:tc>
          <w:tcPr>
            <w:tcW w:w="1069" w:type="dxa"/>
            <w:gridSpan w:val="2"/>
          </w:tcPr>
          <w:p w14:paraId="3BF72E04" w14:textId="77777777" w:rsidR="002A4A3D" w:rsidRPr="00FE53B5" w:rsidRDefault="002A4A3D" w:rsidP="00D461F2">
            <w:pPr>
              <w:jc w:val="right"/>
            </w:pPr>
            <w:r w:rsidRPr="00FE53B5">
              <w:t>Results</w:t>
            </w:r>
            <w:r w:rsidRPr="00FE53B5">
              <w:br/>
              <w:t>2022</w:t>
            </w:r>
            <w:r w:rsidRPr="00FE53B5">
              <w:br/>
              <w:t>Actual</w:t>
            </w:r>
          </w:p>
        </w:tc>
        <w:tc>
          <w:tcPr>
            <w:tcW w:w="1071" w:type="dxa"/>
            <w:gridSpan w:val="2"/>
          </w:tcPr>
          <w:p w14:paraId="14AD3668" w14:textId="77777777" w:rsidR="002A4A3D" w:rsidRPr="00FE53B5" w:rsidRDefault="002A4A3D" w:rsidP="00D461F2">
            <w:pPr>
              <w:jc w:val="right"/>
            </w:pPr>
            <w:r w:rsidRPr="00FE53B5">
              <w:t>Results</w:t>
            </w:r>
            <w:r w:rsidRPr="00FE53B5">
              <w:br/>
              <w:t>2023</w:t>
            </w:r>
            <w:r w:rsidRPr="00FE53B5">
              <w:br/>
              <w:t>Actual</w:t>
            </w:r>
          </w:p>
        </w:tc>
        <w:tc>
          <w:tcPr>
            <w:tcW w:w="1071" w:type="dxa"/>
            <w:gridSpan w:val="2"/>
          </w:tcPr>
          <w:p w14:paraId="540CFD49" w14:textId="77777777" w:rsidR="002A4A3D" w:rsidRPr="00FE53B5" w:rsidRDefault="002A4A3D" w:rsidP="00D461F2">
            <w:pPr>
              <w:jc w:val="right"/>
            </w:pPr>
            <w:r w:rsidRPr="00FE53B5">
              <w:t>Results</w:t>
            </w:r>
            <w:r w:rsidRPr="00FE53B5">
              <w:br/>
              <w:t>2024</w:t>
            </w:r>
            <w:r w:rsidRPr="00FE53B5">
              <w:br/>
              <w:t>Actual</w:t>
            </w:r>
          </w:p>
        </w:tc>
        <w:tc>
          <w:tcPr>
            <w:tcW w:w="1051" w:type="dxa"/>
            <w:gridSpan w:val="2"/>
          </w:tcPr>
          <w:p w14:paraId="115DBAA1" w14:textId="77777777" w:rsidR="002A4A3D" w:rsidRPr="00FE53B5" w:rsidRDefault="002A4A3D" w:rsidP="00D461F2">
            <w:pPr>
              <w:jc w:val="right"/>
            </w:pPr>
            <w:r w:rsidRPr="00FE53B5">
              <w:t>Results</w:t>
            </w:r>
            <w:r w:rsidRPr="00FE53B5">
              <w:br/>
              <w:t>2025</w:t>
            </w:r>
            <w:r w:rsidRPr="00FE53B5">
              <w:br/>
              <w:t>Target as per budget</w:t>
            </w:r>
          </w:p>
        </w:tc>
        <w:tc>
          <w:tcPr>
            <w:tcW w:w="1134" w:type="dxa"/>
          </w:tcPr>
          <w:p w14:paraId="53CD758C" w14:textId="77777777" w:rsidR="002A4A3D" w:rsidRPr="00FE53B5" w:rsidRDefault="002A4A3D" w:rsidP="00D461F2">
            <w:pPr>
              <w:jc w:val="right"/>
            </w:pPr>
            <w:r w:rsidRPr="00FE53B5">
              <w:t>Results</w:t>
            </w:r>
            <w:r w:rsidRPr="00FE53B5">
              <w:br/>
              <w:t>2025</w:t>
            </w:r>
            <w:r w:rsidRPr="00FE53B5">
              <w:br/>
              <w:t>Actual</w:t>
            </w:r>
          </w:p>
        </w:tc>
        <w:tc>
          <w:tcPr>
            <w:tcW w:w="1029" w:type="dxa"/>
          </w:tcPr>
          <w:p w14:paraId="0C236B82" w14:textId="77777777" w:rsidR="002A4A3D" w:rsidRPr="00FE53B5" w:rsidRDefault="002A4A3D" w:rsidP="00D461F2">
            <w:pPr>
              <w:jc w:val="right"/>
            </w:pPr>
            <w:r w:rsidRPr="00FE53B5">
              <w:t>Forecasts</w:t>
            </w:r>
            <w:r w:rsidRPr="00FE53B5">
              <w:br/>
              <w:t>2026</w:t>
            </w:r>
          </w:p>
        </w:tc>
        <w:tc>
          <w:tcPr>
            <w:tcW w:w="1071" w:type="dxa"/>
            <w:gridSpan w:val="2"/>
          </w:tcPr>
          <w:p w14:paraId="45E00011" w14:textId="77777777" w:rsidR="002A4A3D" w:rsidRPr="00FE53B5" w:rsidRDefault="002A4A3D" w:rsidP="00D461F2">
            <w:pPr>
              <w:jc w:val="right"/>
            </w:pPr>
            <w:r w:rsidRPr="00FE53B5">
              <w:t>Forecasts</w:t>
            </w:r>
            <w:r w:rsidRPr="00FE53B5">
              <w:br/>
              <w:t>2027</w:t>
            </w:r>
          </w:p>
        </w:tc>
        <w:tc>
          <w:tcPr>
            <w:tcW w:w="1078" w:type="dxa"/>
            <w:gridSpan w:val="2"/>
          </w:tcPr>
          <w:p w14:paraId="3D6F5B9A" w14:textId="77777777" w:rsidR="002A4A3D" w:rsidRPr="00FE53B5" w:rsidRDefault="002A4A3D" w:rsidP="00D461F2">
            <w:pPr>
              <w:jc w:val="right"/>
            </w:pPr>
            <w:r w:rsidRPr="00FE53B5">
              <w:t>Forecasts</w:t>
            </w:r>
            <w:r w:rsidRPr="00FE53B5">
              <w:br/>
              <w:t>2028</w:t>
            </w:r>
          </w:p>
        </w:tc>
        <w:tc>
          <w:tcPr>
            <w:tcW w:w="1076" w:type="dxa"/>
          </w:tcPr>
          <w:p w14:paraId="7419EB19" w14:textId="77777777" w:rsidR="002A4A3D" w:rsidRPr="00FE53B5" w:rsidRDefault="002A4A3D" w:rsidP="00D461F2">
            <w:pPr>
              <w:jc w:val="right"/>
            </w:pPr>
            <w:r w:rsidRPr="00FE53B5">
              <w:t>Forecasts</w:t>
            </w:r>
            <w:r w:rsidRPr="00FE53B5">
              <w:br/>
              <w:t>2029</w:t>
            </w:r>
          </w:p>
        </w:tc>
        <w:tc>
          <w:tcPr>
            <w:tcW w:w="2799" w:type="dxa"/>
          </w:tcPr>
          <w:p w14:paraId="215D1B37" w14:textId="77777777" w:rsidR="002A4A3D" w:rsidRPr="00FE53B5" w:rsidRDefault="002A4A3D" w:rsidP="00D461F2">
            <w:r w:rsidRPr="00FE53B5">
              <w:t xml:space="preserve">Material variations </w:t>
            </w:r>
            <w:r w:rsidRPr="00FE53B5">
              <w:br/>
              <w:t>and comments</w:t>
            </w:r>
          </w:p>
        </w:tc>
      </w:tr>
      <w:tr w:rsidR="002A4A3D" w:rsidRPr="00FE53B5" w14:paraId="6A6BA1AF" w14:textId="77777777" w:rsidTr="00D461F2">
        <w:tc>
          <w:tcPr>
            <w:tcW w:w="1829" w:type="dxa"/>
          </w:tcPr>
          <w:p w14:paraId="2383036B" w14:textId="77777777" w:rsidR="002A4A3D" w:rsidRPr="00FE53B5" w:rsidRDefault="002A4A3D" w:rsidP="00D461F2">
            <w:r w:rsidRPr="00FE53B5">
              <w:rPr>
                <w:b/>
                <w:bCs/>
              </w:rPr>
              <w:t xml:space="preserve">Efficiency </w:t>
            </w:r>
            <w:r w:rsidRPr="00FE53B5">
              <w:rPr>
                <w:b/>
                <w:bCs/>
              </w:rPr>
              <w:br/>
            </w:r>
            <w:r w:rsidRPr="00FE53B5">
              <w:rPr>
                <w:b/>
                <w:bCs/>
                <w:i/>
                <w:iCs/>
              </w:rPr>
              <w:t>Expenditure level</w:t>
            </w:r>
            <w:r w:rsidRPr="00FE53B5">
              <w:rPr>
                <w:i/>
                <w:iCs/>
              </w:rPr>
              <w:br/>
              <w:t xml:space="preserve">Expenses per </w:t>
            </w:r>
            <w:r w:rsidRPr="00FE53B5">
              <w:rPr>
                <w:i/>
                <w:iCs/>
              </w:rPr>
              <w:br/>
              <w:t>property assessment</w:t>
            </w:r>
          </w:p>
          <w:p w14:paraId="7426D67E" w14:textId="77777777" w:rsidR="002A4A3D" w:rsidRPr="00FE53B5" w:rsidRDefault="002A4A3D" w:rsidP="00D461F2">
            <w:r w:rsidRPr="00FE53B5">
              <w:t xml:space="preserve">[Total expenses / Number </w:t>
            </w:r>
            <w:r w:rsidRPr="00FE53B5">
              <w:br/>
              <w:t>of property assessments]</w:t>
            </w:r>
          </w:p>
        </w:tc>
        <w:tc>
          <w:tcPr>
            <w:tcW w:w="1069" w:type="dxa"/>
            <w:gridSpan w:val="2"/>
          </w:tcPr>
          <w:p w14:paraId="10FF8993" w14:textId="77777777" w:rsidR="002A4A3D" w:rsidRPr="00FE53B5" w:rsidRDefault="002A4A3D" w:rsidP="00D461F2">
            <w:pPr>
              <w:jc w:val="right"/>
            </w:pPr>
            <w:r w:rsidRPr="00FE53B5">
              <w:br/>
            </w:r>
            <w:r w:rsidRPr="00FE53B5">
              <w:br/>
              <w:t>$4,047.71</w:t>
            </w:r>
          </w:p>
        </w:tc>
        <w:tc>
          <w:tcPr>
            <w:tcW w:w="1071" w:type="dxa"/>
            <w:gridSpan w:val="2"/>
          </w:tcPr>
          <w:p w14:paraId="364D9229" w14:textId="77777777" w:rsidR="002A4A3D" w:rsidRPr="00FE53B5" w:rsidRDefault="002A4A3D" w:rsidP="00D461F2">
            <w:pPr>
              <w:jc w:val="right"/>
            </w:pPr>
            <w:r w:rsidRPr="00FE53B5">
              <w:br/>
            </w:r>
            <w:r w:rsidRPr="00FE53B5">
              <w:br/>
              <w:t>$4,010.56</w:t>
            </w:r>
          </w:p>
        </w:tc>
        <w:tc>
          <w:tcPr>
            <w:tcW w:w="1071" w:type="dxa"/>
            <w:gridSpan w:val="2"/>
          </w:tcPr>
          <w:p w14:paraId="58ED0CDA" w14:textId="77777777" w:rsidR="002A4A3D" w:rsidRPr="00FE53B5" w:rsidRDefault="002A4A3D" w:rsidP="00D461F2">
            <w:pPr>
              <w:jc w:val="right"/>
            </w:pPr>
            <w:r w:rsidRPr="00FE53B5">
              <w:br/>
            </w:r>
            <w:r w:rsidRPr="00FE53B5">
              <w:br/>
              <w:t>$3,977.50</w:t>
            </w:r>
          </w:p>
        </w:tc>
        <w:tc>
          <w:tcPr>
            <w:tcW w:w="1051" w:type="dxa"/>
            <w:gridSpan w:val="2"/>
          </w:tcPr>
          <w:p w14:paraId="1912FEDC" w14:textId="77777777" w:rsidR="002A4A3D" w:rsidRPr="00FE53B5" w:rsidRDefault="002A4A3D" w:rsidP="00D461F2">
            <w:pPr>
              <w:jc w:val="right"/>
            </w:pPr>
            <w:r w:rsidRPr="00FE53B5">
              <w:br/>
            </w:r>
            <w:r w:rsidRPr="00FE53B5">
              <w:br/>
              <w:t>$4,031.00</w:t>
            </w:r>
          </w:p>
        </w:tc>
        <w:tc>
          <w:tcPr>
            <w:tcW w:w="1134" w:type="dxa"/>
          </w:tcPr>
          <w:p w14:paraId="08C7F479" w14:textId="77777777" w:rsidR="002A4A3D" w:rsidRPr="00FE53B5" w:rsidRDefault="002A4A3D" w:rsidP="00D461F2">
            <w:pPr>
              <w:jc w:val="right"/>
            </w:pPr>
            <w:r w:rsidRPr="00FE53B5">
              <w:br/>
            </w:r>
            <w:r w:rsidRPr="00FE53B5">
              <w:br/>
              <w:t>$4,235.22</w:t>
            </w:r>
          </w:p>
        </w:tc>
        <w:tc>
          <w:tcPr>
            <w:tcW w:w="1029" w:type="dxa"/>
          </w:tcPr>
          <w:p w14:paraId="79FA826C" w14:textId="77777777" w:rsidR="002A4A3D" w:rsidRPr="00FE53B5" w:rsidRDefault="002A4A3D" w:rsidP="00D461F2">
            <w:pPr>
              <w:jc w:val="right"/>
            </w:pPr>
            <w:r w:rsidRPr="00FE53B5">
              <w:br/>
            </w:r>
            <w:r w:rsidRPr="00FE53B5">
              <w:br/>
              <w:t>$4,034.00</w:t>
            </w:r>
          </w:p>
        </w:tc>
        <w:tc>
          <w:tcPr>
            <w:tcW w:w="1071" w:type="dxa"/>
            <w:gridSpan w:val="2"/>
          </w:tcPr>
          <w:p w14:paraId="1A6A597B" w14:textId="77777777" w:rsidR="002A4A3D" w:rsidRPr="00FE53B5" w:rsidRDefault="002A4A3D" w:rsidP="00D461F2">
            <w:pPr>
              <w:jc w:val="right"/>
            </w:pPr>
            <w:r w:rsidRPr="00FE53B5">
              <w:br/>
            </w:r>
            <w:r w:rsidRPr="00FE53B5">
              <w:br/>
              <w:t>$4,161.00</w:t>
            </w:r>
          </w:p>
        </w:tc>
        <w:tc>
          <w:tcPr>
            <w:tcW w:w="1078" w:type="dxa"/>
            <w:gridSpan w:val="2"/>
          </w:tcPr>
          <w:p w14:paraId="7CF77B0D" w14:textId="77777777" w:rsidR="002A4A3D" w:rsidRPr="00FE53B5" w:rsidRDefault="002A4A3D" w:rsidP="00D461F2">
            <w:pPr>
              <w:jc w:val="right"/>
            </w:pPr>
            <w:r w:rsidRPr="00FE53B5">
              <w:br/>
            </w:r>
            <w:r w:rsidRPr="00FE53B5">
              <w:br/>
              <w:t>$4,224.00</w:t>
            </w:r>
          </w:p>
        </w:tc>
        <w:tc>
          <w:tcPr>
            <w:tcW w:w="1076" w:type="dxa"/>
          </w:tcPr>
          <w:p w14:paraId="3D38AAD8" w14:textId="77777777" w:rsidR="002A4A3D" w:rsidRPr="00FE53B5" w:rsidRDefault="002A4A3D" w:rsidP="00D461F2">
            <w:pPr>
              <w:jc w:val="right"/>
            </w:pPr>
            <w:r w:rsidRPr="00FE53B5">
              <w:br/>
            </w:r>
            <w:r w:rsidRPr="00FE53B5">
              <w:br/>
              <w:t>$4,252.00</w:t>
            </w:r>
          </w:p>
        </w:tc>
        <w:tc>
          <w:tcPr>
            <w:tcW w:w="2799" w:type="dxa"/>
          </w:tcPr>
          <w:p w14:paraId="41FEE388" w14:textId="77777777" w:rsidR="002A4A3D" w:rsidRPr="00FE53B5" w:rsidRDefault="002A4A3D" w:rsidP="00D461F2">
            <w:r w:rsidRPr="00FE53B5">
              <w:br/>
            </w:r>
            <w:r w:rsidRPr="00FE53B5">
              <w:br/>
              <w:t>Expenses increased by 5.9 per cent in 2024–25, mainly in the areas of employee costs, materials and services, bad and doubtful debts, and other expenses which related to the write-off of non-capital project costs. Coupled with a slight drop in total assessments, the result was an increase in the expense per property assessment. The 2025–26 budget year will decrease due to expected reductions in materials and services and other expenses but then increase in the forecast years as employee expenses and depreciation increase.</w:t>
            </w:r>
          </w:p>
        </w:tc>
      </w:tr>
      <w:tr w:rsidR="002A4A3D" w:rsidRPr="00FE53B5" w14:paraId="26F0848A" w14:textId="77777777" w:rsidTr="00D461F2">
        <w:tc>
          <w:tcPr>
            <w:tcW w:w="1829" w:type="dxa"/>
          </w:tcPr>
          <w:p w14:paraId="3E26A924" w14:textId="77777777" w:rsidR="002A4A3D" w:rsidRPr="00FE53B5" w:rsidRDefault="002A4A3D" w:rsidP="00D461F2">
            <w:r w:rsidRPr="00FE53B5">
              <w:rPr>
                <w:b/>
                <w:bCs/>
                <w:i/>
                <w:iCs/>
              </w:rPr>
              <w:t>Revenue level</w:t>
            </w:r>
            <w:r w:rsidRPr="00FE53B5">
              <w:rPr>
                <w:i/>
                <w:iCs/>
              </w:rPr>
              <w:t xml:space="preserve"> </w:t>
            </w:r>
            <w:r w:rsidRPr="00FE53B5">
              <w:rPr>
                <w:i/>
                <w:iCs/>
              </w:rPr>
              <w:br/>
              <w:t xml:space="preserve">Average rate </w:t>
            </w:r>
            <w:r w:rsidRPr="00FE53B5">
              <w:rPr>
                <w:i/>
                <w:iCs/>
              </w:rPr>
              <w:br/>
              <w:t>per property assessment</w:t>
            </w:r>
          </w:p>
          <w:p w14:paraId="6C339980" w14:textId="77777777" w:rsidR="002A4A3D" w:rsidRPr="00FE53B5" w:rsidRDefault="002A4A3D" w:rsidP="00D461F2">
            <w:r w:rsidRPr="00FE53B5">
              <w:t xml:space="preserve">[Sum of all general rates and municipal charges </w:t>
            </w:r>
            <w:r w:rsidRPr="00FE53B5">
              <w:lastRenderedPageBreak/>
              <w:t>/ Number of property assessments]</w:t>
            </w:r>
          </w:p>
        </w:tc>
        <w:tc>
          <w:tcPr>
            <w:tcW w:w="1069" w:type="dxa"/>
            <w:gridSpan w:val="2"/>
          </w:tcPr>
          <w:p w14:paraId="1294B206" w14:textId="77777777" w:rsidR="002A4A3D" w:rsidRPr="00FE53B5" w:rsidRDefault="002A4A3D" w:rsidP="00D461F2">
            <w:pPr>
              <w:jc w:val="right"/>
            </w:pPr>
            <w:r w:rsidRPr="00FE53B5">
              <w:lastRenderedPageBreak/>
              <w:br/>
              <w:t>$2,462.80</w:t>
            </w:r>
          </w:p>
        </w:tc>
        <w:tc>
          <w:tcPr>
            <w:tcW w:w="1071" w:type="dxa"/>
            <w:gridSpan w:val="2"/>
          </w:tcPr>
          <w:p w14:paraId="6D7E40A8" w14:textId="77777777" w:rsidR="002A4A3D" w:rsidRPr="00FE53B5" w:rsidRDefault="002A4A3D" w:rsidP="00D461F2">
            <w:pPr>
              <w:jc w:val="right"/>
            </w:pPr>
            <w:r w:rsidRPr="00FE53B5">
              <w:br/>
              <w:t>$2,225.37</w:t>
            </w:r>
          </w:p>
        </w:tc>
        <w:tc>
          <w:tcPr>
            <w:tcW w:w="1071" w:type="dxa"/>
            <w:gridSpan w:val="2"/>
          </w:tcPr>
          <w:p w14:paraId="1F835AE1" w14:textId="77777777" w:rsidR="002A4A3D" w:rsidRPr="00FE53B5" w:rsidRDefault="002A4A3D" w:rsidP="00D461F2">
            <w:pPr>
              <w:jc w:val="right"/>
            </w:pPr>
            <w:r w:rsidRPr="00FE53B5">
              <w:br/>
              <w:t>$2,245.31</w:t>
            </w:r>
          </w:p>
        </w:tc>
        <w:tc>
          <w:tcPr>
            <w:tcW w:w="1051" w:type="dxa"/>
            <w:gridSpan w:val="2"/>
          </w:tcPr>
          <w:p w14:paraId="0D42284F" w14:textId="77777777" w:rsidR="002A4A3D" w:rsidRPr="00FE53B5" w:rsidRDefault="002A4A3D" w:rsidP="00D461F2">
            <w:pPr>
              <w:jc w:val="right"/>
            </w:pPr>
            <w:r w:rsidRPr="00FE53B5">
              <w:br/>
              <w:t>$2,330.71</w:t>
            </w:r>
          </w:p>
        </w:tc>
        <w:tc>
          <w:tcPr>
            <w:tcW w:w="1134" w:type="dxa"/>
          </w:tcPr>
          <w:p w14:paraId="3E110583" w14:textId="77777777" w:rsidR="002A4A3D" w:rsidRPr="00FE53B5" w:rsidRDefault="002A4A3D" w:rsidP="00D461F2">
            <w:pPr>
              <w:jc w:val="right"/>
            </w:pPr>
            <w:r w:rsidRPr="00FE53B5">
              <w:br/>
              <w:t>$2,344.57</w:t>
            </w:r>
          </w:p>
        </w:tc>
        <w:tc>
          <w:tcPr>
            <w:tcW w:w="1029" w:type="dxa"/>
          </w:tcPr>
          <w:p w14:paraId="2E0D4FE1" w14:textId="77777777" w:rsidR="002A4A3D" w:rsidRPr="00FE53B5" w:rsidRDefault="002A4A3D" w:rsidP="00D461F2">
            <w:pPr>
              <w:jc w:val="right"/>
            </w:pPr>
            <w:r w:rsidRPr="00FE53B5">
              <w:br/>
              <w:t>$2,336.00</w:t>
            </w:r>
          </w:p>
        </w:tc>
        <w:tc>
          <w:tcPr>
            <w:tcW w:w="1071" w:type="dxa"/>
            <w:gridSpan w:val="2"/>
          </w:tcPr>
          <w:p w14:paraId="4FBE23AF" w14:textId="77777777" w:rsidR="002A4A3D" w:rsidRPr="00FE53B5" w:rsidRDefault="002A4A3D" w:rsidP="00D461F2">
            <w:pPr>
              <w:jc w:val="right"/>
            </w:pPr>
            <w:r w:rsidRPr="00FE53B5">
              <w:br/>
              <w:t>$2,469.00</w:t>
            </w:r>
          </w:p>
        </w:tc>
        <w:tc>
          <w:tcPr>
            <w:tcW w:w="1078" w:type="dxa"/>
            <w:gridSpan w:val="2"/>
          </w:tcPr>
          <w:p w14:paraId="4C6BCC36" w14:textId="77777777" w:rsidR="002A4A3D" w:rsidRPr="00FE53B5" w:rsidRDefault="002A4A3D" w:rsidP="00D461F2">
            <w:pPr>
              <w:jc w:val="right"/>
            </w:pPr>
            <w:r w:rsidRPr="00FE53B5">
              <w:br/>
              <w:t>$2,528.00</w:t>
            </w:r>
          </w:p>
        </w:tc>
        <w:tc>
          <w:tcPr>
            <w:tcW w:w="1076" w:type="dxa"/>
          </w:tcPr>
          <w:p w14:paraId="5E861313" w14:textId="77777777" w:rsidR="002A4A3D" w:rsidRPr="00FE53B5" w:rsidRDefault="002A4A3D" w:rsidP="00D461F2">
            <w:pPr>
              <w:jc w:val="right"/>
            </w:pPr>
            <w:r w:rsidRPr="00FE53B5">
              <w:br/>
              <w:t>$2,563.00</w:t>
            </w:r>
          </w:p>
        </w:tc>
        <w:tc>
          <w:tcPr>
            <w:tcW w:w="2799" w:type="dxa"/>
          </w:tcPr>
          <w:p w14:paraId="5896A97A" w14:textId="77777777" w:rsidR="002A4A3D" w:rsidRPr="00FE53B5" w:rsidRDefault="002A4A3D" w:rsidP="00D461F2">
            <w:r w:rsidRPr="00FE53B5">
              <w:br/>
              <w:t xml:space="preserve">A 3.9 per cent increase in general rates and municipal charges in 2024–25, coupled with the slight decrease in total assessments for the year led to an increase in average </w:t>
            </w:r>
            <w:r w:rsidRPr="00FE53B5">
              <w:lastRenderedPageBreak/>
              <w:t xml:space="preserve">rate per property assessment. This result will increase over the budget and forecast years as general rates and municipal charges growth will average around 3.5 per cent where assessments are expected to increase by 1.0 per cent year </w:t>
            </w:r>
            <w:r w:rsidRPr="00FE53B5">
              <w:br/>
              <w:t xml:space="preserve">on year. </w:t>
            </w:r>
          </w:p>
        </w:tc>
      </w:tr>
      <w:tr w:rsidR="002A4A3D" w:rsidRPr="00FE53B5" w14:paraId="6489D002" w14:textId="77777777" w:rsidTr="00D461F2">
        <w:tblPrEx>
          <w:tblLook w:val="0000" w:firstRow="0" w:lastRow="0" w:firstColumn="0" w:lastColumn="0" w:noHBand="0" w:noVBand="0"/>
        </w:tblPrEx>
        <w:tc>
          <w:tcPr>
            <w:tcW w:w="1829" w:type="dxa"/>
          </w:tcPr>
          <w:p w14:paraId="74196617" w14:textId="77777777" w:rsidR="002A4A3D" w:rsidRPr="00FE53B5" w:rsidRDefault="002A4A3D" w:rsidP="00D461F2">
            <w:r w:rsidRPr="00FE53B5">
              <w:rPr>
                <w:b/>
                <w:bCs/>
              </w:rPr>
              <w:lastRenderedPageBreak/>
              <w:t xml:space="preserve">Liquidity </w:t>
            </w:r>
            <w:r w:rsidRPr="00FE53B5">
              <w:rPr>
                <w:b/>
                <w:bCs/>
              </w:rPr>
              <w:br/>
            </w:r>
            <w:r w:rsidRPr="00FE53B5">
              <w:rPr>
                <w:b/>
                <w:bCs/>
                <w:i/>
                <w:iCs/>
              </w:rPr>
              <w:t>Working capital</w:t>
            </w:r>
            <w:r w:rsidRPr="00FE53B5">
              <w:t xml:space="preserve"> </w:t>
            </w:r>
            <w:r w:rsidRPr="00FE53B5">
              <w:br/>
            </w:r>
            <w:r w:rsidRPr="00FE53B5">
              <w:rPr>
                <w:i/>
                <w:iCs/>
              </w:rPr>
              <w:t xml:space="preserve">Current assets compared </w:t>
            </w:r>
            <w:r w:rsidRPr="00FE53B5">
              <w:rPr>
                <w:i/>
                <w:iCs/>
              </w:rPr>
              <w:br/>
              <w:t>to current liabilities</w:t>
            </w:r>
          </w:p>
          <w:p w14:paraId="0D6E76E5" w14:textId="77777777" w:rsidR="002A4A3D" w:rsidRPr="00FE53B5" w:rsidRDefault="002A4A3D" w:rsidP="00D461F2">
            <w:r w:rsidRPr="00FE53B5">
              <w:t xml:space="preserve">[Current assets / </w:t>
            </w:r>
            <w:r w:rsidRPr="00FE53B5">
              <w:br/>
              <w:t>Current liabilities] x100</w:t>
            </w:r>
          </w:p>
        </w:tc>
        <w:tc>
          <w:tcPr>
            <w:tcW w:w="1069" w:type="dxa"/>
            <w:gridSpan w:val="2"/>
          </w:tcPr>
          <w:p w14:paraId="61D3F074" w14:textId="77777777" w:rsidR="002A4A3D" w:rsidRPr="00FE53B5" w:rsidRDefault="002A4A3D" w:rsidP="00D461F2">
            <w:r w:rsidRPr="00FE53B5">
              <w:br/>
            </w:r>
            <w:r w:rsidRPr="00FE53B5">
              <w:br/>
              <w:t>58.67%</w:t>
            </w:r>
          </w:p>
        </w:tc>
        <w:tc>
          <w:tcPr>
            <w:tcW w:w="1071" w:type="dxa"/>
            <w:gridSpan w:val="2"/>
          </w:tcPr>
          <w:p w14:paraId="1ABC7400" w14:textId="77777777" w:rsidR="002A4A3D" w:rsidRPr="00FE53B5" w:rsidRDefault="002A4A3D" w:rsidP="00D461F2">
            <w:r w:rsidRPr="00FE53B5">
              <w:br/>
            </w:r>
            <w:r w:rsidRPr="00FE53B5">
              <w:br/>
              <w:t>109.62%</w:t>
            </w:r>
          </w:p>
        </w:tc>
        <w:tc>
          <w:tcPr>
            <w:tcW w:w="1071" w:type="dxa"/>
            <w:gridSpan w:val="2"/>
          </w:tcPr>
          <w:p w14:paraId="4ABAE004" w14:textId="77777777" w:rsidR="002A4A3D" w:rsidRPr="00FE53B5" w:rsidRDefault="002A4A3D" w:rsidP="00D461F2">
            <w:r w:rsidRPr="00FE53B5">
              <w:br/>
            </w:r>
            <w:r w:rsidRPr="00FE53B5">
              <w:br/>
              <w:t>65.55%</w:t>
            </w:r>
          </w:p>
        </w:tc>
        <w:tc>
          <w:tcPr>
            <w:tcW w:w="1051" w:type="dxa"/>
            <w:gridSpan w:val="2"/>
          </w:tcPr>
          <w:p w14:paraId="7E30E63F" w14:textId="77777777" w:rsidR="002A4A3D" w:rsidRPr="00FE53B5" w:rsidRDefault="002A4A3D" w:rsidP="00D461F2">
            <w:r w:rsidRPr="00FE53B5">
              <w:br/>
            </w:r>
            <w:r w:rsidRPr="00FE53B5">
              <w:br/>
              <w:t>80.00%</w:t>
            </w:r>
          </w:p>
        </w:tc>
        <w:tc>
          <w:tcPr>
            <w:tcW w:w="1134" w:type="dxa"/>
          </w:tcPr>
          <w:p w14:paraId="34FDF533" w14:textId="77777777" w:rsidR="002A4A3D" w:rsidRPr="00FE53B5" w:rsidRDefault="002A4A3D" w:rsidP="00D461F2">
            <w:r w:rsidRPr="00FE53B5">
              <w:br/>
            </w:r>
            <w:r w:rsidRPr="00FE53B5">
              <w:br/>
              <w:t>75.11%</w:t>
            </w:r>
          </w:p>
        </w:tc>
        <w:tc>
          <w:tcPr>
            <w:tcW w:w="1029" w:type="dxa"/>
          </w:tcPr>
          <w:p w14:paraId="0DB4782D" w14:textId="77777777" w:rsidR="002A4A3D" w:rsidRPr="00FE53B5" w:rsidRDefault="002A4A3D" w:rsidP="00D461F2">
            <w:r w:rsidRPr="00FE53B5">
              <w:br/>
            </w:r>
            <w:r w:rsidRPr="00FE53B5">
              <w:br/>
              <w:t>96.82%</w:t>
            </w:r>
          </w:p>
        </w:tc>
        <w:tc>
          <w:tcPr>
            <w:tcW w:w="1071" w:type="dxa"/>
            <w:gridSpan w:val="2"/>
          </w:tcPr>
          <w:p w14:paraId="5F73173C" w14:textId="77777777" w:rsidR="002A4A3D" w:rsidRPr="00FE53B5" w:rsidRDefault="002A4A3D" w:rsidP="00D461F2">
            <w:r w:rsidRPr="00FE53B5">
              <w:br/>
            </w:r>
            <w:r w:rsidRPr="00FE53B5">
              <w:br/>
              <w:t>63.65%</w:t>
            </w:r>
          </w:p>
        </w:tc>
        <w:tc>
          <w:tcPr>
            <w:tcW w:w="1078" w:type="dxa"/>
            <w:gridSpan w:val="2"/>
          </w:tcPr>
          <w:p w14:paraId="5D4F3E2C" w14:textId="77777777" w:rsidR="002A4A3D" w:rsidRPr="00FE53B5" w:rsidRDefault="002A4A3D" w:rsidP="00D461F2">
            <w:r w:rsidRPr="00FE53B5">
              <w:br/>
            </w:r>
            <w:r w:rsidRPr="00FE53B5">
              <w:br/>
              <w:t>47.51%</w:t>
            </w:r>
          </w:p>
        </w:tc>
        <w:tc>
          <w:tcPr>
            <w:tcW w:w="1076" w:type="dxa"/>
          </w:tcPr>
          <w:p w14:paraId="441114F8" w14:textId="77777777" w:rsidR="002A4A3D" w:rsidRPr="00FE53B5" w:rsidRDefault="002A4A3D" w:rsidP="00D461F2">
            <w:r w:rsidRPr="00FE53B5">
              <w:br/>
            </w:r>
            <w:r w:rsidRPr="00FE53B5">
              <w:br/>
              <w:t>45.35%</w:t>
            </w:r>
          </w:p>
        </w:tc>
        <w:tc>
          <w:tcPr>
            <w:tcW w:w="2799" w:type="dxa"/>
          </w:tcPr>
          <w:p w14:paraId="5E5E5904" w14:textId="77777777" w:rsidR="002A4A3D" w:rsidRPr="00FE53B5" w:rsidRDefault="002A4A3D" w:rsidP="00D461F2">
            <w:r w:rsidRPr="00FE53B5">
              <w:br/>
            </w:r>
            <w:r w:rsidRPr="00FE53B5">
              <w:br/>
              <w:t xml:space="preserve">The ratio improved on prior year due to higher level of cash holdings as </w:t>
            </w:r>
            <w:proofErr w:type="gramStart"/>
            <w:r w:rsidRPr="00FE53B5">
              <w:t>at</w:t>
            </w:r>
            <w:proofErr w:type="gramEnd"/>
            <w:r w:rsidRPr="00FE53B5">
              <w:t xml:space="preserve"> 30 June, as current liabilities remained stable. The ratio is expected to improve in the 2025–26 budget year as cash balances improve but will then dip in the forecast years as trade creditor balances increase.</w:t>
            </w:r>
          </w:p>
        </w:tc>
      </w:tr>
      <w:tr w:rsidR="002A4A3D" w:rsidRPr="00FE53B5" w14:paraId="3417DAE2" w14:textId="77777777" w:rsidTr="00D461F2">
        <w:tblPrEx>
          <w:tblLook w:val="0000" w:firstRow="0" w:lastRow="0" w:firstColumn="0" w:lastColumn="0" w:noHBand="0" w:noVBand="0"/>
        </w:tblPrEx>
        <w:tc>
          <w:tcPr>
            <w:tcW w:w="1829" w:type="dxa"/>
          </w:tcPr>
          <w:p w14:paraId="15FDC99A" w14:textId="77777777" w:rsidR="002A4A3D" w:rsidRPr="00FE53B5" w:rsidRDefault="002A4A3D" w:rsidP="00D461F2">
            <w:pPr>
              <w:rPr>
                <w:i/>
                <w:iCs/>
              </w:rPr>
            </w:pPr>
            <w:r w:rsidRPr="00FE53B5">
              <w:rPr>
                <w:b/>
                <w:bCs/>
                <w:i/>
                <w:iCs/>
              </w:rPr>
              <w:t>Unrestricted cash</w:t>
            </w:r>
            <w:r w:rsidRPr="00FE53B5">
              <w:rPr>
                <w:b/>
                <w:bCs/>
                <w:i/>
                <w:iCs/>
              </w:rPr>
              <w:br/>
            </w:r>
            <w:r w:rsidRPr="00FE53B5">
              <w:rPr>
                <w:i/>
                <w:iCs/>
              </w:rPr>
              <w:t>Unrestricted cash compared to current liabilities</w:t>
            </w:r>
          </w:p>
          <w:p w14:paraId="442BC980" w14:textId="77777777" w:rsidR="002A4A3D" w:rsidRPr="00FE53B5" w:rsidRDefault="002A4A3D" w:rsidP="00D461F2">
            <w:pPr>
              <w:rPr>
                <w:i/>
                <w:iCs/>
              </w:rPr>
            </w:pPr>
            <w:r w:rsidRPr="00FE53B5">
              <w:t>[Unrestricted cash / Current liabilities] x100</w:t>
            </w:r>
          </w:p>
          <w:p w14:paraId="5EDE01F3" w14:textId="77777777" w:rsidR="002A4A3D" w:rsidRPr="00FE53B5" w:rsidRDefault="002A4A3D" w:rsidP="00D461F2"/>
        </w:tc>
        <w:tc>
          <w:tcPr>
            <w:tcW w:w="1069" w:type="dxa"/>
            <w:gridSpan w:val="2"/>
          </w:tcPr>
          <w:p w14:paraId="05FDA7F0" w14:textId="77777777" w:rsidR="002A4A3D" w:rsidRPr="00FE53B5" w:rsidRDefault="002A4A3D" w:rsidP="00D461F2">
            <w:r w:rsidRPr="00FE53B5">
              <w:br/>
              <w:t>-43.67%</w:t>
            </w:r>
          </w:p>
        </w:tc>
        <w:tc>
          <w:tcPr>
            <w:tcW w:w="1071" w:type="dxa"/>
            <w:gridSpan w:val="2"/>
          </w:tcPr>
          <w:p w14:paraId="6F2061CD" w14:textId="77777777" w:rsidR="002A4A3D" w:rsidRPr="00FE53B5" w:rsidRDefault="002A4A3D" w:rsidP="00D461F2">
            <w:r w:rsidRPr="00FE53B5">
              <w:br/>
              <w:t>-37.10%</w:t>
            </w:r>
          </w:p>
        </w:tc>
        <w:tc>
          <w:tcPr>
            <w:tcW w:w="1071" w:type="dxa"/>
            <w:gridSpan w:val="2"/>
          </w:tcPr>
          <w:p w14:paraId="4854D77B" w14:textId="77777777" w:rsidR="002A4A3D" w:rsidRPr="00FE53B5" w:rsidRDefault="002A4A3D" w:rsidP="00D461F2">
            <w:r w:rsidRPr="00FE53B5">
              <w:br/>
              <w:t>-77.41%</w:t>
            </w:r>
          </w:p>
        </w:tc>
        <w:tc>
          <w:tcPr>
            <w:tcW w:w="1051" w:type="dxa"/>
            <w:gridSpan w:val="2"/>
          </w:tcPr>
          <w:p w14:paraId="79DB53A2" w14:textId="77777777" w:rsidR="002A4A3D" w:rsidRPr="00FE53B5" w:rsidRDefault="002A4A3D" w:rsidP="00D461F2">
            <w:r w:rsidRPr="00FE53B5">
              <w:br/>
              <w:t>17.60%</w:t>
            </w:r>
          </w:p>
        </w:tc>
        <w:tc>
          <w:tcPr>
            <w:tcW w:w="1134" w:type="dxa"/>
          </w:tcPr>
          <w:p w14:paraId="6E2478C4" w14:textId="77777777" w:rsidR="002A4A3D" w:rsidRPr="00FE53B5" w:rsidRDefault="002A4A3D" w:rsidP="00D461F2">
            <w:r w:rsidRPr="00FE53B5">
              <w:br/>
              <w:t>-86.48%</w:t>
            </w:r>
          </w:p>
        </w:tc>
        <w:tc>
          <w:tcPr>
            <w:tcW w:w="1029" w:type="dxa"/>
          </w:tcPr>
          <w:p w14:paraId="0839EE6B" w14:textId="77777777" w:rsidR="002A4A3D" w:rsidRPr="00FE53B5" w:rsidRDefault="002A4A3D" w:rsidP="00D461F2">
            <w:r w:rsidRPr="00FE53B5">
              <w:br/>
              <w:t>17.60%</w:t>
            </w:r>
          </w:p>
        </w:tc>
        <w:tc>
          <w:tcPr>
            <w:tcW w:w="1071" w:type="dxa"/>
            <w:gridSpan w:val="2"/>
          </w:tcPr>
          <w:p w14:paraId="317C320C" w14:textId="77777777" w:rsidR="002A4A3D" w:rsidRPr="00FE53B5" w:rsidRDefault="002A4A3D" w:rsidP="00D461F2">
            <w:r w:rsidRPr="00FE53B5">
              <w:br/>
              <w:t>16.90%</w:t>
            </w:r>
          </w:p>
        </w:tc>
        <w:tc>
          <w:tcPr>
            <w:tcW w:w="1078" w:type="dxa"/>
            <w:gridSpan w:val="2"/>
          </w:tcPr>
          <w:p w14:paraId="0498D286" w14:textId="77777777" w:rsidR="002A4A3D" w:rsidRPr="00FE53B5" w:rsidRDefault="002A4A3D" w:rsidP="00D461F2">
            <w:r w:rsidRPr="00FE53B5">
              <w:br/>
              <w:t>7.72%</w:t>
            </w:r>
          </w:p>
        </w:tc>
        <w:tc>
          <w:tcPr>
            <w:tcW w:w="1076" w:type="dxa"/>
          </w:tcPr>
          <w:p w14:paraId="75D12230" w14:textId="77777777" w:rsidR="002A4A3D" w:rsidRPr="00FE53B5" w:rsidRDefault="002A4A3D" w:rsidP="00D461F2">
            <w:r w:rsidRPr="00FE53B5">
              <w:br/>
              <w:t>4.95%</w:t>
            </w:r>
          </w:p>
        </w:tc>
        <w:tc>
          <w:tcPr>
            <w:tcW w:w="2799" w:type="dxa"/>
          </w:tcPr>
          <w:p w14:paraId="73197E86" w14:textId="77777777" w:rsidR="002A4A3D" w:rsidRPr="00FE53B5" w:rsidRDefault="002A4A3D" w:rsidP="00D461F2">
            <w:r w:rsidRPr="00FE53B5">
              <w:br/>
              <w:t xml:space="preserve">The public open space reserve increased during the year as we received contributions, but no major acquisitions or spending occurred. At the same time current liabilities remained </w:t>
            </w:r>
            <w:proofErr w:type="gramStart"/>
            <w:r w:rsidRPr="00FE53B5">
              <w:t>fairly constant</w:t>
            </w:r>
            <w:proofErr w:type="gramEnd"/>
            <w:r w:rsidRPr="00FE53B5">
              <w:t xml:space="preserve">. This is likely to reduce during the budget and </w:t>
            </w:r>
            <w:r w:rsidRPr="00FE53B5">
              <w:lastRenderedPageBreak/>
              <w:t>forecast years as we look to acquire property for public open space opportunities.</w:t>
            </w:r>
          </w:p>
        </w:tc>
      </w:tr>
      <w:tr w:rsidR="002A4A3D" w:rsidRPr="00FE53B5" w14:paraId="41C339D0" w14:textId="77777777" w:rsidTr="00D461F2">
        <w:tblPrEx>
          <w:tblLook w:val="0000" w:firstRow="0" w:lastRow="0" w:firstColumn="0" w:lastColumn="0" w:noHBand="0" w:noVBand="0"/>
        </w:tblPrEx>
        <w:tc>
          <w:tcPr>
            <w:tcW w:w="1829" w:type="dxa"/>
          </w:tcPr>
          <w:p w14:paraId="1234E1DA" w14:textId="77777777" w:rsidR="002A4A3D" w:rsidRPr="00FE53B5" w:rsidRDefault="002A4A3D" w:rsidP="00D461F2">
            <w:r w:rsidRPr="00FE53B5">
              <w:rPr>
                <w:b/>
                <w:bCs/>
              </w:rPr>
              <w:lastRenderedPageBreak/>
              <w:t xml:space="preserve">Obligations </w:t>
            </w:r>
            <w:r w:rsidRPr="00FE53B5">
              <w:rPr>
                <w:b/>
                <w:bCs/>
              </w:rPr>
              <w:br/>
            </w:r>
            <w:r w:rsidRPr="00FE53B5">
              <w:rPr>
                <w:b/>
                <w:bCs/>
                <w:i/>
                <w:iCs/>
              </w:rPr>
              <w:t xml:space="preserve">Loans and borrowings </w:t>
            </w:r>
            <w:r w:rsidRPr="00FE53B5">
              <w:rPr>
                <w:b/>
                <w:bCs/>
              </w:rPr>
              <w:br/>
            </w:r>
            <w:r w:rsidRPr="00FE53B5">
              <w:rPr>
                <w:i/>
                <w:iCs/>
              </w:rPr>
              <w:t>Loans and borrowings compared to rates</w:t>
            </w:r>
          </w:p>
          <w:p w14:paraId="11C92231" w14:textId="77777777" w:rsidR="002A4A3D" w:rsidRPr="00FE53B5" w:rsidRDefault="002A4A3D" w:rsidP="00D461F2">
            <w:r w:rsidRPr="00FE53B5">
              <w:t>[Interest bearing loans and borrowings / Rate revenue] x100</w:t>
            </w:r>
          </w:p>
        </w:tc>
        <w:tc>
          <w:tcPr>
            <w:tcW w:w="1069" w:type="dxa"/>
            <w:gridSpan w:val="2"/>
          </w:tcPr>
          <w:p w14:paraId="6C317BE7" w14:textId="77777777" w:rsidR="002A4A3D" w:rsidRPr="00FE53B5" w:rsidRDefault="002A4A3D" w:rsidP="00D461F2">
            <w:r w:rsidRPr="00FE53B5">
              <w:br/>
            </w:r>
            <w:r w:rsidRPr="00FE53B5">
              <w:br/>
            </w:r>
            <w:r w:rsidRPr="00FE53B5">
              <w:br/>
              <w:t>0.00%</w:t>
            </w:r>
          </w:p>
        </w:tc>
        <w:tc>
          <w:tcPr>
            <w:tcW w:w="1071" w:type="dxa"/>
            <w:gridSpan w:val="2"/>
          </w:tcPr>
          <w:p w14:paraId="416B3F69" w14:textId="77777777" w:rsidR="002A4A3D" w:rsidRPr="00FE53B5" w:rsidRDefault="002A4A3D" w:rsidP="00D461F2">
            <w:r w:rsidRPr="00FE53B5">
              <w:br/>
            </w:r>
            <w:r w:rsidRPr="00FE53B5">
              <w:br/>
            </w:r>
            <w:r w:rsidRPr="00FE53B5">
              <w:br/>
              <w:t>31.50%</w:t>
            </w:r>
          </w:p>
        </w:tc>
        <w:tc>
          <w:tcPr>
            <w:tcW w:w="1071" w:type="dxa"/>
            <w:gridSpan w:val="2"/>
          </w:tcPr>
          <w:p w14:paraId="4A6C679A" w14:textId="77777777" w:rsidR="002A4A3D" w:rsidRPr="00FE53B5" w:rsidRDefault="002A4A3D" w:rsidP="00D461F2">
            <w:r w:rsidRPr="00FE53B5">
              <w:br/>
            </w:r>
            <w:r w:rsidRPr="00FE53B5">
              <w:br/>
            </w:r>
            <w:r w:rsidRPr="00FE53B5">
              <w:br/>
              <w:t>29.26%</w:t>
            </w:r>
          </w:p>
        </w:tc>
        <w:tc>
          <w:tcPr>
            <w:tcW w:w="1051" w:type="dxa"/>
            <w:gridSpan w:val="2"/>
          </w:tcPr>
          <w:p w14:paraId="3BCF4B39" w14:textId="77777777" w:rsidR="002A4A3D" w:rsidRPr="00FE53B5" w:rsidRDefault="002A4A3D" w:rsidP="00D461F2">
            <w:r w:rsidRPr="00FE53B5">
              <w:br/>
            </w:r>
            <w:r w:rsidRPr="00FE53B5">
              <w:br/>
            </w:r>
            <w:r w:rsidRPr="00FE53B5">
              <w:br/>
              <w:t>55.38%</w:t>
            </w:r>
          </w:p>
        </w:tc>
        <w:tc>
          <w:tcPr>
            <w:tcW w:w="1134" w:type="dxa"/>
          </w:tcPr>
          <w:p w14:paraId="1A85A01A" w14:textId="77777777" w:rsidR="002A4A3D" w:rsidRPr="00FE53B5" w:rsidRDefault="002A4A3D" w:rsidP="00D461F2">
            <w:r w:rsidRPr="00FE53B5">
              <w:br/>
            </w:r>
            <w:r w:rsidRPr="00FE53B5">
              <w:br/>
            </w:r>
            <w:r w:rsidRPr="00FE53B5">
              <w:br/>
              <w:t>28.18%</w:t>
            </w:r>
          </w:p>
        </w:tc>
        <w:tc>
          <w:tcPr>
            <w:tcW w:w="1029" w:type="dxa"/>
          </w:tcPr>
          <w:p w14:paraId="135BC97C" w14:textId="77777777" w:rsidR="002A4A3D" w:rsidRPr="00FE53B5" w:rsidRDefault="002A4A3D" w:rsidP="00D461F2">
            <w:r w:rsidRPr="00FE53B5">
              <w:br/>
            </w:r>
            <w:r w:rsidRPr="00FE53B5">
              <w:br/>
            </w:r>
            <w:r w:rsidRPr="00FE53B5">
              <w:br/>
              <w:t>53.75%</w:t>
            </w:r>
          </w:p>
        </w:tc>
        <w:tc>
          <w:tcPr>
            <w:tcW w:w="1071" w:type="dxa"/>
            <w:gridSpan w:val="2"/>
          </w:tcPr>
          <w:p w14:paraId="434D4AD3" w14:textId="77777777" w:rsidR="002A4A3D" w:rsidRPr="00FE53B5" w:rsidRDefault="002A4A3D" w:rsidP="00D461F2">
            <w:r w:rsidRPr="00FE53B5">
              <w:br/>
            </w:r>
            <w:r w:rsidRPr="00FE53B5">
              <w:br/>
            </w:r>
            <w:r w:rsidRPr="00FE53B5">
              <w:br/>
              <w:t>18.38%</w:t>
            </w:r>
          </w:p>
        </w:tc>
        <w:tc>
          <w:tcPr>
            <w:tcW w:w="1078" w:type="dxa"/>
            <w:gridSpan w:val="2"/>
          </w:tcPr>
          <w:p w14:paraId="073C6403" w14:textId="77777777" w:rsidR="002A4A3D" w:rsidRPr="00FE53B5" w:rsidRDefault="002A4A3D" w:rsidP="00D461F2">
            <w:r w:rsidRPr="00FE53B5">
              <w:br/>
            </w:r>
            <w:r w:rsidRPr="00FE53B5">
              <w:br/>
            </w:r>
            <w:r w:rsidRPr="00FE53B5">
              <w:br/>
              <w:t>16.68%</w:t>
            </w:r>
          </w:p>
        </w:tc>
        <w:tc>
          <w:tcPr>
            <w:tcW w:w="1076" w:type="dxa"/>
          </w:tcPr>
          <w:p w14:paraId="32D57506" w14:textId="77777777" w:rsidR="002A4A3D" w:rsidRPr="00FE53B5" w:rsidRDefault="002A4A3D" w:rsidP="00D461F2">
            <w:r w:rsidRPr="00FE53B5">
              <w:br/>
            </w:r>
            <w:r w:rsidRPr="00FE53B5">
              <w:br/>
            </w:r>
            <w:r w:rsidRPr="00FE53B5">
              <w:br/>
              <w:t>13.74%</w:t>
            </w:r>
          </w:p>
        </w:tc>
        <w:tc>
          <w:tcPr>
            <w:tcW w:w="2799" w:type="dxa"/>
          </w:tcPr>
          <w:p w14:paraId="41F727EB" w14:textId="77777777" w:rsidR="002A4A3D" w:rsidRPr="00FE53B5" w:rsidRDefault="002A4A3D" w:rsidP="00D461F2">
            <w:r w:rsidRPr="00FE53B5">
              <w:br/>
            </w:r>
            <w:r w:rsidRPr="00FE53B5">
              <w:br/>
            </w:r>
            <w:r w:rsidRPr="00FE53B5">
              <w:br/>
              <w:t xml:space="preserve">The loan balance remained at $110.0 million as </w:t>
            </w:r>
            <w:proofErr w:type="gramStart"/>
            <w:r w:rsidRPr="00FE53B5">
              <w:t>at</w:t>
            </w:r>
            <w:proofErr w:type="gramEnd"/>
            <w:r w:rsidRPr="00FE53B5">
              <w:t xml:space="preserve"> 30 June, which was the same level as the previous year and well below the budget of $216.0 million. This was due to below budget capital expenditure related to the postponement of some projects and delays on other projects. Rates revenue will increase over the budget and forecast years, while loans are expected to increase in the budget year as projects are completed, and then reduce in the forecast years as we pay down balances.  </w:t>
            </w:r>
          </w:p>
        </w:tc>
      </w:tr>
      <w:tr w:rsidR="002A4A3D" w:rsidRPr="00FE53B5" w14:paraId="5F2F937D" w14:textId="77777777" w:rsidTr="00D461F2">
        <w:tblPrEx>
          <w:tblLook w:val="0000" w:firstRow="0" w:lastRow="0" w:firstColumn="0" w:lastColumn="0" w:noHBand="0" w:noVBand="0"/>
        </w:tblPrEx>
        <w:trPr>
          <w:trHeight w:val="2403"/>
        </w:trPr>
        <w:tc>
          <w:tcPr>
            <w:tcW w:w="1829" w:type="dxa"/>
          </w:tcPr>
          <w:p w14:paraId="798DB96D" w14:textId="77777777" w:rsidR="002A4A3D" w:rsidRPr="00FE53B5" w:rsidRDefault="002A4A3D" w:rsidP="00D461F2">
            <w:r w:rsidRPr="00FE53B5">
              <w:rPr>
                <w:i/>
                <w:iCs/>
              </w:rPr>
              <w:lastRenderedPageBreak/>
              <w:t>Loans and borrowings repayments</w:t>
            </w:r>
            <w:r w:rsidRPr="00FE53B5">
              <w:rPr>
                <w:i/>
                <w:iCs/>
              </w:rPr>
              <w:br/>
              <w:t>compared to rates</w:t>
            </w:r>
          </w:p>
          <w:p w14:paraId="4D0F74C5" w14:textId="77777777" w:rsidR="002A4A3D" w:rsidRPr="00FE53B5" w:rsidRDefault="002A4A3D" w:rsidP="00D461F2">
            <w:r w:rsidRPr="00FE53B5">
              <w:t>[Interest and principal repayments on interest bearing loans and borrowings / Rate revenue] x100</w:t>
            </w:r>
          </w:p>
        </w:tc>
        <w:tc>
          <w:tcPr>
            <w:tcW w:w="1069" w:type="dxa"/>
            <w:gridSpan w:val="2"/>
          </w:tcPr>
          <w:p w14:paraId="64FF923D" w14:textId="77777777" w:rsidR="002A4A3D" w:rsidRPr="00FE53B5" w:rsidRDefault="002A4A3D" w:rsidP="00D461F2">
            <w:r w:rsidRPr="00FE53B5">
              <w:t>0.03%</w:t>
            </w:r>
          </w:p>
        </w:tc>
        <w:tc>
          <w:tcPr>
            <w:tcW w:w="1071" w:type="dxa"/>
            <w:gridSpan w:val="2"/>
          </w:tcPr>
          <w:p w14:paraId="3B9A24D9" w14:textId="77777777" w:rsidR="002A4A3D" w:rsidRPr="00FE53B5" w:rsidRDefault="002A4A3D" w:rsidP="00D461F2">
            <w:r w:rsidRPr="00FE53B5">
              <w:t>10.17%</w:t>
            </w:r>
          </w:p>
        </w:tc>
        <w:tc>
          <w:tcPr>
            <w:tcW w:w="1071" w:type="dxa"/>
            <w:gridSpan w:val="2"/>
          </w:tcPr>
          <w:p w14:paraId="238467E2" w14:textId="77777777" w:rsidR="002A4A3D" w:rsidRPr="00FE53B5" w:rsidRDefault="002A4A3D" w:rsidP="00D461F2">
            <w:r w:rsidRPr="00FE53B5">
              <w:t>1.36%</w:t>
            </w:r>
          </w:p>
        </w:tc>
        <w:tc>
          <w:tcPr>
            <w:tcW w:w="1051" w:type="dxa"/>
            <w:gridSpan w:val="2"/>
          </w:tcPr>
          <w:p w14:paraId="299214C8" w14:textId="77777777" w:rsidR="002A4A3D" w:rsidRPr="00FE53B5" w:rsidRDefault="002A4A3D" w:rsidP="00D461F2">
            <w:r w:rsidRPr="00FE53B5">
              <w:t>1.90%</w:t>
            </w:r>
          </w:p>
        </w:tc>
        <w:tc>
          <w:tcPr>
            <w:tcW w:w="1134" w:type="dxa"/>
          </w:tcPr>
          <w:p w14:paraId="643401AA" w14:textId="77777777" w:rsidR="002A4A3D" w:rsidRPr="00FE53B5" w:rsidRDefault="002A4A3D" w:rsidP="00D461F2">
            <w:r w:rsidRPr="00FE53B5">
              <w:t>30.52%</w:t>
            </w:r>
          </w:p>
        </w:tc>
        <w:tc>
          <w:tcPr>
            <w:tcW w:w="1029" w:type="dxa"/>
          </w:tcPr>
          <w:p w14:paraId="3A30BBC3" w14:textId="77777777" w:rsidR="002A4A3D" w:rsidRPr="00FE53B5" w:rsidRDefault="002A4A3D" w:rsidP="00D461F2">
            <w:r w:rsidRPr="00FE53B5">
              <w:t>1.70%</w:t>
            </w:r>
          </w:p>
        </w:tc>
        <w:tc>
          <w:tcPr>
            <w:tcW w:w="1071" w:type="dxa"/>
            <w:gridSpan w:val="2"/>
          </w:tcPr>
          <w:p w14:paraId="7A9FFBFB" w14:textId="77777777" w:rsidR="002A4A3D" w:rsidRPr="00FE53B5" w:rsidRDefault="002A4A3D" w:rsidP="00D461F2">
            <w:r w:rsidRPr="00FE53B5">
              <w:t>0.90%</w:t>
            </w:r>
          </w:p>
        </w:tc>
        <w:tc>
          <w:tcPr>
            <w:tcW w:w="1078" w:type="dxa"/>
            <w:gridSpan w:val="2"/>
          </w:tcPr>
          <w:p w14:paraId="6692CBB6" w14:textId="77777777" w:rsidR="002A4A3D" w:rsidRPr="00FE53B5" w:rsidRDefault="002A4A3D" w:rsidP="00D461F2">
            <w:r w:rsidRPr="00FE53B5">
              <w:t>0.80%</w:t>
            </w:r>
          </w:p>
        </w:tc>
        <w:tc>
          <w:tcPr>
            <w:tcW w:w="1076" w:type="dxa"/>
          </w:tcPr>
          <w:p w14:paraId="289DE4F4" w14:textId="77777777" w:rsidR="002A4A3D" w:rsidRPr="00FE53B5" w:rsidRDefault="002A4A3D" w:rsidP="00D461F2">
            <w:r w:rsidRPr="00FE53B5">
              <w:t>0.60%</w:t>
            </w:r>
          </w:p>
        </w:tc>
        <w:tc>
          <w:tcPr>
            <w:tcW w:w="2799" w:type="dxa"/>
          </w:tcPr>
          <w:p w14:paraId="4C652454" w14:textId="77777777" w:rsidR="002A4A3D" w:rsidRPr="00FE53B5" w:rsidRDefault="002A4A3D" w:rsidP="00D461F2">
            <w:r w:rsidRPr="00FE53B5">
              <w:t xml:space="preserve">$115.0 million in loans were drawn and repaid during the year, which was well above prior year movement, with the rates base increasing 3.8 per cent over the prior year. There </w:t>
            </w:r>
            <w:proofErr w:type="gramStart"/>
            <w:r w:rsidRPr="00FE53B5">
              <w:t>are</w:t>
            </w:r>
            <w:proofErr w:type="gramEnd"/>
            <w:r w:rsidRPr="00FE53B5">
              <w:t xml:space="preserve"> no long-term loan repayments expected in the budget year, but we are expecting to commence paying down the loan balance in the forecast years.</w:t>
            </w:r>
          </w:p>
        </w:tc>
      </w:tr>
      <w:tr w:rsidR="002A4A3D" w:rsidRPr="00FE53B5" w14:paraId="40BAE59D" w14:textId="77777777" w:rsidTr="00D461F2">
        <w:tblPrEx>
          <w:tblLook w:val="0000" w:firstRow="0" w:lastRow="0" w:firstColumn="0" w:lastColumn="0" w:noHBand="0" w:noVBand="0"/>
        </w:tblPrEx>
        <w:tc>
          <w:tcPr>
            <w:tcW w:w="1829" w:type="dxa"/>
          </w:tcPr>
          <w:p w14:paraId="3F3A0E9B" w14:textId="77777777" w:rsidR="002A4A3D" w:rsidRPr="00FE53B5" w:rsidRDefault="002A4A3D" w:rsidP="00D461F2">
            <w:r w:rsidRPr="00FE53B5">
              <w:rPr>
                <w:b/>
                <w:bCs/>
              </w:rPr>
              <w:t xml:space="preserve">Indebtedness </w:t>
            </w:r>
            <w:r w:rsidRPr="00FE53B5">
              <w:rPr>
                <w:b/>
                <w:bCs/>
              </w:rPr>
              <w:br/>
            </w:r>
            <w:proofErr w:type="gramStart"/>
            <w:r w:rsidRPr="00FE53B5">
              <w:rPr>
                <w:i/>
                <w:iCs/>
              </w:rPr>
              <w:t>Non-current</w:t>
            </w:r>
            <w:proofErr w:type="gramEnd"/>
            <w:r w:rsidRPr="00FE53B5">
              <w:rPr>
                <w:i/>
                <w:iCs/>
              </w:rPr>
              <w:t xml:space="preserve"> liabilities compared to own source revenue</w:t>
            </w:r>
          </w:p>
          <w:p w14:paraId="314F353D" w14:textId="77777777" w:rsidR="002A4A3D" w:rsidRPr="00FE53B5" w:rsidRDefault="002A4A3D" w:rsidP="00D461F2">
            <w:r w:rsidRPr="00FE53B5">
              <w:t>[Non-current liabilities / Own source revenue] x100</w:t>
            </w:r>
          </w:p>
        </w:tc>
        <w:tc>
          <w:tcPr>
            <w:tcW w:w="1069" w:type="dxa"/>
            <w:gridSpan w:val="2"/>
          </w:tcPr>
          <w:p w14:paraId="46BA3256" w14:textId="77777777" w:rsidR="002A4A3D" w:rsidRPr="00FE53B5" w:rsidRDefault="002A4A3D" w:rsidP="00D461F2">
            <w:r w:rsidRPr="00FE53B5">
              <w:br/>
              <w:t>2.29%</w:t>
            </w:r>
          </w:p>
        </w:tc>
        <w:tc>
          <w:tcPr>
            <w:tcW w:w="1071" w:type="dxa"/>
            <w:gridSpan w:val="2"/>
          </w:tcPr>
          <w:p w14:paraId="7029EA86" w14:textId="77777777" w:rsidR="002A4A3D" w:rsidRPr="00FE53B5" w:rsidRDefault="002A4A3D" w:rsidP="00D461F2">
            <w:r w:rsidRPr="00FE53B5">
              <w:br/>
              <w:t>24.58%</w:t>
            </w:r>
          </w:p>
        </w:tc>
        <w:tc>
          <w:tcPr>
            <w:tcW w:w="1071" w:type="dxa"/>
            <w:gridSpan w:val="2"/>
          </w:tcPr>
          <w:p w14:paraId="13171C5B" w14:textId="77777777" w:rsidR="002A4A3D" w:rsidRPr="00FE53B5" w:rsidRDefault="002A4A3D" w:rsidP="00D461F2">
            <w:r w:rsidRPr="00FE53B5">
              <w:br/>
              <w:t>24.39%</w:t>
            </w:r>
          </w:p>
        </w:tc>
        <w:tc>
          <w:tcPr>
            <w:tcW w:w="1051" w:type="dxa"/>
            <w:gridSpan w:val="2"/>
          </w:tcPr>
          <w:p w14:paraId="78A78454" w14:textId="77777777" w:rsidR="002A4A3D" w:rsidRPr="00FE53B5" w:rsidRDefault="002A4A3D" w:rsidP="00D461F2">
            <w:r w:rsidRPr="00FE53B5">
              <w:br/>
              <w:t>39.72%</w:t>
            </w:r>
          </w:p>
        </w:tc>
        <w:tc>
          <w:tcPr>
            <w:tcW w:w="1134" w:type="dxa"/>
          </w:tcPr>
          <w:p w14:paraId="4D8C9056" w14:textId="77777777" w:rsidR="002A4A3D" w:rsidRPr="00FE53B5" w:rsidRDefault="002A4A3D" w:rsidP="00D461F2">
            <w:r w:rsidRPr="00FE53B5">
              <w:br/>
              <w:t>21.48%</w:t>
            </w:r>
          </w:p>
        </w:tc>
        <w:tc>
          <w:tcPr>
            <w:tcW w:w="1029" w:type="dxa"/>
          </w:tcPr>
          <w:p w14:paraId="248A1CF8" w14:textId="77777777" w:rsidR="002A4A3D" w:rsidRPr="00FE53B5" w:rsidRDefault="002A4A3D" w:rsidP="00D461F2">
            <w:r w:rsidRPr="00FE53B5">
              <w:br/>
              <w:t>39.90%</w:t>
            </w:r>
          </w:p>
        </w:tc>
        <w:tc>
          <w:tcPr>
            <w:tcW w:w="1071" w:type="dxa"/>
            <w:gridSpan w:val="2"/>
          </w:tcPr>
          <w:p w14:paraId="618614E2" w14:textId="77777777" w:rsidR="002A4A3D" w:rsidRPr="00FE53B5" w:rsidRDefault="002A4A3D" w:rsidP="00D461F2">
            <w:r w:rsidRPr="00FE53B5">
              <w:br/>
              <w:t>14.60%</w:t>
            </w:r>
          </w:p>
        </w:tc>
        <w:tc>
          <w:tcPr>
            <w:tcW w:w="1078" w:type="dxa"/>
            <w:gridSpan w:val="2"/>
          </w:tcPr>
          <w:p w14:paraId="6FDC042E" w14:textId="77777777" w:rsidR="002A4A3D" w:rsidRPr="00FE53B5" w:rsidRDefault="002A4A3D" w:rsidP="00D461F2">
            <w:r w:rsidRPr="00FE53B5">
              <w:br/>
              <w:t>14.70%</w:t>
            </w:r>
          </w:p>
        </w:tc>
        <w:tc>
          <w:tcPr>
            <w:tcW w:w="1076" w:type="dxa"/>
          </w:tcPr>
          <w:p w14:paraId="66994FFF" w14:textId="77777777" w:rsidR="002A4A3D" w:rsidRPr="00FE53B5" w:rsidRDefault="002A4A3D" w:rsidP="00D461F2">
            <w:r w:rsidRPr="00FE53B5">
              <w:br/>
              <w:t>12.60%</w:t>
            </w:r>
          </w:p>
        </w:tc>
        <w:tc>
          <w:tcPr>
            <w:tcW w:w="2799" w:type="dxa"/>
          </w:tcPr>
          <w:p w14:paraId="229ECA12" w14:textId="77777777" w:rsidR="002A4A3D" w:rsidRPr="00FE53B5" w:rsidRDefault="002A4A3D" w:rsidP="00D461F2">
            <w:r w:rsidRPr="00FE53B5">
              <w:br/>
              <w:t xml:space="preserve">Own source revenue increased by 14.7 per cent during the year while non-current liabilities remained closely in line with prior year. Own source revenue will reduce in the budget year, increase in the first forecast year before dropping back in the third year as a gain from disposal of property comes into play. Non-current liabilities will increase in the budget year due to expected borrowing and will reduce in the forecast years as loans are repaid. </w:t>
            </w:r>
          </w:p>
        </w:tc>
      </w:tr>
      <w:tr w:rsidR="002A4A3D" w:rsidRPr="00FE53B5" w14:paraId="31B67469" w14:textId="77777777" w:rsidTr="00D461F2">
        <w:tblPrEx>
          <w:tblLook w:val="0000" w:firstRow="0" w:lastRow="0" w:firstColumn="0" w:lastColumn="0" w:noHBand="0" w:noVBand="0"/>
        </w:tblPrEx>
        <w:trPr>
          <w:trHeight w:hRule="exact" w:val="3344"/>
        </w:trPr>
        <w:tc>
          <w:tcPr>
            <w:tcW w:w="1829" w:type="dxa"/>
          </w:tcPr>
          <w:p w14:paraId="5D07800A" w14:textId="77777777" w:rsidR="002A4A3D" w:rsidRPr="00FE53B5" w:rsidRDefault="002A4A3D" w:rsidP="00D461F2">
            <w:r w:rsidRPr="00FE53B5">
              <w:rPr>
                <w:b/>
                <w:bCs/>
              </w:rPr>
              <w:lastRenderedPageBreak/>
              <w:t xml:space="preserve">Asset renewal </w:t>
            </w:r>
            <w:r w:rsidRPr="00FE53B5">
              <w:rPr>
                <w:b/>
                <w:bCs/>
              </w:rPr>
              <w:br/>
              <w:t>and upgrade</w:t>
            </w:r>
            <w:r w:rsidRPr="00FE53B5">
              <w:rPr>
                <w:i/>
                <w:iCs/>
              </w:rPr>
              <w:t xml:space="preserve"> </w:t>
            </w:r>
            <w:r w:rsidRPr="00FE53B5">
              <w:br/>
            </w:r>
            <w:r w:rsidRPr="00FE53B5">
              <w:rPr>
                <w:i/>
                <w:iCs/>
              </w:rPr>
              <w:t>Asset renewal and upgrade compared to depreciation</w:t>
            </w:r>
          </w:p>
          <w:p w14:paraId="03C7EED5" w14:textId="77777777" w:rsidR="002A4A3D" w:rsidRPr="00FE53B5" w:rsidRDefault="002A4A3D" w:rsidP="00D461F2">
            <w:r w:rsidRPr="00FE53B5">
              <w:t>[Asset renewal and asset upgrade expense / Asset depreciation] x100</w:t>
            </w:r>
          </w:p>
        </w:tc>
        <w:tc>
          <w:tcPr>
            <w:tcW w:w="1069" w:type="dxa"/>
            <w:gridSpan w:val="2"/>
          </w:tcPr>
          <w:p w14:paraId="282203C6" w14:textId="77777777" w:rsidR="002A4A3D" w:rsidRPr="00FE53B5" w:rsidRDefault="002A4A3D" w:rsidP="00D461F2">
            <w:r w:rsidRPr="00FE53B5">
              <w:br/>
            </w:r>
            <w:r w:rsidRPr="00FE53B5">
              <w:br/>
              <w:t>103.25%</w:t>
            </w:r>
          </w:p>
        </w:tc>
        <w:tc>
          <w:tcPr>
            <w:tcW w:w="1071" w:type="dxa"/>
            <w:gridSpan w:val="2"/>
          </w:tcPr>
          <w:p w14:paraId="3BF784B8" w14:textId="77777777" w:rsidR="002A4A3D" w:rsidRPr="00FE53B5" w:rsidRDefault="002A4A3D" w:rsidP="00D461F2">
            <w:r w:rsidRPr="00FE53B5">
              <w:br/>
            </w:r>
            <w:r w:rsidRPr="00FE53B5">
              <w:br/>
              <w:t>114.40%</w:t>
            </w:r>
          </w:p>
        </w:tc>
        <w:tc>
          <w:tcPr>
            <w:tcW w:w="1071" w:type="dxa"/>
            <w:gridSpan w:val="2"/>
          </w:tcPr>
          <w:p w14:paraId="21AB4CC1" w14:textId="77777777" w:rsidR="002A4A3D" w:rsidRPr="00FE53B5" w:rsidRDefault="002A4A3D" w:rsidP="00D461F2">
            <w:r w:rsidRPr="00FE53B5">
              <w:br/>
            </w:r>
            <w:r w:rsidRPr="00FE53B5">
              <w:br/>
              <w:t>112.59%</w:t>
            </w:r>
          </w:p>
        </w:tc>
        <w:tc>
          <w:tcPr>
            <w:tcW w:w="1051" w:type="dxa"/>
            <w:gridSpan w:val="2"/>
          </w:tcPr>
          <w:p w14:paraId="43AC4DA6" w14:textId="77777777" w:rsidR="002A4A3D" w:rsidRPr="00FE53B5" w:rsidRDefault="002A4A3D" w:rsidP="00D461F2">
            <w:r w:rsidRPr="00FE53B5">
              <w:br/>
            </w:r>
            <w:r w:rsidRPr="00FE53B5">
              <w:br/>
              <w:t>133.00%</w:t>
            </w:r>
          </w:p>
        </w:tc>
        <w:tc>
          <w:tcPr>
            <w:tcW w:w="1134" w:type="dxa"/>
          </w:tcPr>
          <w:p w14:paraId="442BA25C" w14:textId="77777777" w:rsidR="002A4A3D" w:rsidRPr="00FE53B5" w:rsidRDefault="002A4A3D" w:rsidP="00D461F2">
            <w:r w:rsidRPr="00FE53B5">
              <w:br/>
            </w:r>
            <w:r w:rsidRPr="00FE53B5">
              <w:br/>
              <w:t>128.82%</w:t>
            </w:r>
          </w:p>
        </w:tc>
        <w:tc>
          <w:tcPr>
            <w:tcW w:w="1029" w:type="dxa"/>
          </w:tcPr>
          <w:p w14:paraId="59008115" w14:textId="77777777" w:rsidR="002A4A3D" w:rsidRPr="00FE53B5" w:rsidRDefault="002A4A3D" w:rsidP="00D461F2">
            <w:r w:rsidRPr="00FE53B5">
              <w:br/>
            </w:r>
            <w:r w:rsidRPr="00FE53B5">
              <w:br/>
              <w:t>127.00%</w:t>
            </w:r>
          </w:p>
        </w:tc>
        <w:tc>
          <w:tcPr>
            <w:tcW w:w="1071" w:type="dxa"/>
            <w:gridSpan w:val="2"/>
          </w:tcPr>
          <w:p w14:paraId="0364DE6C" w14:textId="77777777" w:rsidR="002A4A3D" w:rsidRPr="00FE53B5" w:rsidRDefault="002A4A3D" w:rsidP="00D461F2">
            <w:r w:rsidRPr="00FE53B5">
              <w:br/>
            </w:r>
            <w:r w:rsidRPr="00FE53B5">
              <w:br/>
              <w:t>136.00%</w:t>
            </w:r>
          </w:p>
        </w:tc>
        <w:tc>
          <w:tcPr>
            <w:tcW w:w="1078" w:type="dxa"/>
            <w:gridSpan w:val="2"/>
          </w:tcPr>
          <w:p w14:paraId="4FB575E7" w14:textId="77777777" w:rsidR="002A4A3D" w:rsidRPr="00FE53B5" w:rsidRDefault="002A4A3D" w:rsidP="00D461F2">
            <w:r w:rsidRPr="00FE53B5">
              <w:br/>
            </w:r>
            <w:r w:rsidRPr="00FE53B5">
              <w:br/>
              <w:t>96.00%</w:t>
            </w:r>
          </w:p>
        </w:tc>
        <w:tc>
          <w:tcPr>
            <w:tcW w:w="1076" w:type="dxa"/>
          </w:tcPr>
          <w:p w14:paraId="7F79003F" w14:textId="77777777" w:rsidR="002A4A3D" w:rsidRPr="00FE53B5" w:rsidRDefault="002A4A3D" w:rsidP="00D461F2">
            <w:r w:rsidRPr="00FE53B5">
              <w:br/>
            </w:r>
            <w:r w:rsidRPr="00FE53B5">
              <w:br/>
              <w:t>76.00%</w:t>
            </w:r>
          </w:p>
        </w:tc>
        <w:tc>
          <w:tcPr>
            <w:tcW w:w="2799" w:type="dxa"/>
          </w:tcPr>
          <w:p w14:paraId="600B6F37" w14:textId="77777777" w:rsidR="002A4A3D" w:rsidRPr="00FE53B5" w:rsidRDefault="002A4A3D" w:rsidP="00D461F2">
            <w:r w:rsidRPr="00FE53B5">
              <w:br/>
            </w:r>
            <w:r w:rsidRPr="00FE53B5">
              <w:br/>
              <w:t>Asset renewal and upgrade expenditure increased marginally over the prior year but was below budget by $24.0 million for the year as result of various delays experienced across projects, while depreciation dropped from prior year. Asset renewal and upgrade expenditure is expected to increase in the budget and first forecast years, while reducing in the last two forecast years. Depreciation is expected to increase across all years.</w:t>
            </w:r>
          </w:p>
        </w:tc>
      </w:tr>
      <w:tr w:rsidR="002A4A3D" w:rsidRPr="00FE53B5" w14:paraId="0BA45E32" w14:textId="77777777" w:rsidTr="00D461F2">
        <w:tblPrEx>
          <w:tblLook w:val="0000" w:firstRow="0" w:lastRow="0" w:firstColumn="0" w:lastColumn="0" w:noHBand="0" w:noVBand="0"/>
        </w:tblPrEx>
        <w:tc>
          <w:tcPr>
            <w:tcW w:w="1836" w:type="dxa"/>
            <w:gridSpan w:val="2"/>
          </w:tcPr>
          <w:p w14:paraId="3F9CBB68" w14:textId="77777777" w:rsidR="002A4A3D" w:rsidRPr="00FE53B5" w:rsidRDefault="002A4A3D" w:rsidP="00D461F2">
            <w:r w:rsidRPr="00FE53B5">
              <w:rPr>
                <w:b/>
                <w:bCs/>
              </w:rPr>
              <w:t>Operating position</w:t>
            </w:r>
            <w:r w:rsidRPr="00FE53B5">
              <w:rPr>
                <w:b/>
                <w:bCs/>
              </w:rPr>
              <w:br/>
            </w:r>
            <w:r w:rsidRPr="00FE53B5">
              <w:rPr>
                <w:b/>
                <w:bCs/>
                <w:i/>
                <w:iCs/>
              </w:rPr>
              <w:t>Adjusted underlying result</w:t>
            </w:r>
            <w:r w:rsidRPr="00FE53B5">
              <w:rPr>
                <w:i/>
                <w:iCs/>
              </w:rPr>
              <w:t xml:space="preserve"> </w:t>
            </w:r>
            <w:r w:rsidRPr="00FE53B5">
              <w:br/>
            </w:r>
            <w:r w:rsidRPr="00FE53B5">
              <w:rPr>
                <w:i/>
                <w:iCs/>
              </w:rPr>
              <w:t>Adjusted underlying surplus (or deficit)</w:t>
            </w:r>
          </w:p>
          <w:p w14:paraId="7ACE67C2" w14:textId="77777777" w:rsidR="002A4A3D" w:rsidRPr="00FE53B5" w:rsidRDefault="002A4A3D" w:rsidP="00D461F2">
            <w:r w:rsidRPr="00FE53B5">
              <w:t>[Adjusted underlying surplus (deficit) / Adjusted underlying revenue] x100</w:t>
            </w:r>
          </w:p>
        </w:tc>
        <w:tc>
          <w:tcPr>
            <w:tcW w:w="1070" w:type="dxa"/>
            <w:gridSpan w:val="2"/>
          </w:tcPr>
          <w:p w14:paraId="5B6F7BA8" w14:textId="77777777" w:rsidR="002A4A3D" w:rsidRPr="00FE53B5" w:rsidRDefault="002A4A3D" w:rsidP="00D461F2">
            <w:r w:rsidRPr="00FE53B5">
              <w:br/>
            </w:r>
            <w:r w:rsidRPr="00FE53B5">
              <w:br/>
            </w:r>
            <w:r w:rsidRPr="00FE53B5">
              <w:br/>
            </w:r>
            <w:r w:rsidRPr="00FE53B5">
              <w:br/>
              <w:t>-5.79%</w:t>
            </w:r>
          </w:p>
        </w:tc>
        <w:tc>
          <w:tcPr>
            <w:tcW w:w="1071" w:type="dxa"/>
            <w:gridSpan w:val="2"/>
          </w:tcPr>
          <w:p w14:paraId="5EE7B15F" w14:textId="77777777" w:rsidR="002A4A3D" w:rsidRPr="00FE53B5" w:rsidRDefault="002A4A3D" w:rsidP="00D461F2">
            <w:r w:rsidRPr="00FE53B5">
              <w:br/>
            </w:r>
            <w:r w:rsidRPr="00FE53B5">
              <w:br/>
            </w:r>
            <w:r w:rsidRPr="00FE53B5">
              <w:br/>
            </w:r>
            <w:r w:rsidRPr="00FE53B5">
              <w:br/>
              <w:t>-1.20%</w:t>
            </w:r>
          </w:p>
        </w:tc>
        <w:tc>
          <w:tcPr>
            <w:tcW w:w="1071" w:type="dxa"/>
            <w:gridSpan w:val="2"/>
          </w:tcPr>
          <w:p w14:paraId="798C8571" w14:textId="77777777" w:rsidR="002A4A3D" w:rsidRPr="00FE53B5" w:rsidRDefault="002A4A3D" w:rsidP="00D461F2">
            <w:r w:rsidRPr="00FE53B5">
              <w:br/>
            </w:r>
            <w:r w:rsidRPr="00FE53B5">
              <w:br/>
            </w:r>
            <w:r w:rsidRPr="00FE53B5">
              <w:br/>
            </w:r>
            <w:r w:rsidRPr="00FE53B5">
              <w:br/>
              <w:t>-2.42%</w:t>
            </w:r>
          </w:p>
        </w:tc>
        <w:tc>
          <w:tcPr>
            <w:tcW w:w="1043" w:type="dxa"/>
          </w:tcPr>
          <w:p w14:paraId="1EE82A87" w14:textId="77777777" w:rsidR="002A4A3D" w:rsidRPr="00FE53B5" w:rsidRDefault="002A4A3D" w:rsidP="00D461F2">
            <w:r w:rsidRPr="00FE53B5">
              <w:br/>
            </w:r>
            <w:r w:rsidRPr="00FE53B5">
              <w:br/>
            </w:r>
            <w:r w:rsidRPr="00FE53B5">
              <w:br/>
            </w:r>
            <w:r w:rsidRPr="00FE53B5">
              <w:br/>
              <w:t>0.00%</w:t>
            </w:r>
          </w:p>
        </w:tc>
        <w:tc>
          <w:tcPr>
            <w:tcW w:w="1134" w:type="dxa"/>
          </w:tcPr>
          <w:p w14:paraId="4BB434DD" w14:textId="77777777" w:rsidR="002A4A3D" w:rsidRPr="00FE53B5" w:rsidRDefault="002A4A3D" w:rsidP="00D461F2">
            <w:r w:rsidRPr="00FE53B5">
              <w:br/>
            </w:r>
            <w:r w:rsidRPr="00FE53B5">
              <w:br/>
            </w:r>
            <w:r w:rsidRPr="00FE53B5">
              <w:br/>
            </w:r>
            <w:r w:rsidRPr="00FE53B5">
              <w:br/>
              <w:t>5.48%</w:t>
            </w:r>
          </w:p>
        </w:tc>
        <w:tc>
          <w:tcPr>
            <w:tcW w:w="1036" w:type="dxa"/>
            <w:gridSpan w:val="2"/>
          </w:tcPr>
          <w:p w14:paraId="5B5CE87C" w14:textId="77777777" w:rsidR="002A4A3D" w:rsidRPr="00FE53B5" w:rsidRDefault="002A4A3D" w:rsidP="00D461F2">
            <w:r w:rsidRPr="00FE53B5">
              <w:br/>
            </w:r>
            <w:r w:rsidRPr="00FE53B5">
              <w:br/>
            </w:r>
            <w:r w:rsidRPr="00FE53B5">
              <w:br/>
            </w:r>
            <w:r w:rsidRPr="00FE53B5">
              <w:br/>
              <w:t>0.00%</w:t>
            </w:r>
          </w:p>
        </w:tc>
        <w:tc>
          <w:tcPr>
            <w:tcW w:w="1071" w:type="dxa"/>
            <w:gridSpan w:val="2"/>
          </w:tcPr>
          <w:p w14:paraId="164FD3F6" w14:textId="77777777" w:rsidR="002A4A3D" w:rsidRPr="00FE53B5" w:rsidRDefault="002A4A3D" w:rsidP="00D461F2">
            <w:r w:rsidRPr="00FE53B5">
              <w:br/>
            </w:r>
            <w:r w:rsidRPr="00FE53B5">
              <w:br/>
            </w:r>
            <w:r w:rsidRPr="00FE53B5">
              <w:br/>
            </w:r>
            <w:r w:rsidRPr="00FE53B5">
              <w:br/>
              <w:t>0.00%</w:t>
            </w:r>
          </w:p>
        </w:tc>
        <w:tc>
          <w:tcPr>
            <w:tcW w:w="1071" w:type="dxa"/>
          </w:tcPr>
          <w:p w14:paraId="0F8341F6" w14:textId="77777777" w:rsidR="002A4A3D" w:rsidRPr="00FE53B5" w:rsidRDefault="002A4A3D" w:rsidP="00D461F2">
            <w:r w:rsidRPr="00FE53B5">
              <w:br/>
            </w:r>
            <w:r w:rsidRPr="00FE53B5">
              <w:br/>
            </w:r>
            <w:r w:rsidRPr="00FE53B5">
              <w:br/>
            </w:r>
            <w:r w:rsidRPr="00FE53B5">
              <w:br/>
              <w:t>0.10%</w:t>
            </w:r>
          </w:p>
        </w:tc>
        <w:tc>
          <w:tcPr>
            <w:tcW w:w="1076" w:type="dxa"/>
          </w:tcPr>
          <w:p w14:paraId="398639AF" w14:textId="77777777" w:rsidR="002A4A3D" w:rsidRPr="00FE53B5" w:rsidRDefault="002A4A3D" w:rsidP="00D461F2">
            <w:r w:rsidRPr="00FE53B5">
              <w:br/>
            </w:r>
            <w:r w:rsidRPr="00FE53B5">
              <w:br/>
            </w:r>
            <w:r w:rsidRPr="00FE53B5">
              <w:br/>
            </w:r>
            <w:r w:rsidRPr="00FE53B5">
              <w:br/>
              <w:t>0.10%</w:t>
            </w:r>
          </w:p>
        </w:tc>
        <w:tc>
          <w:tcPr>
            <w:tcW w:w="2799" w:type="dxa"/>
          </w:tcPr>
          <w:p w14:paraId="6D5FB4B4" w14:textId="77777777" w:rsidR="002A4A3D" w:rsidRPr="00FE53B5" w:rsidRDefault="002A4A3D" w:rsidP="00D461F2">
            <w:r w:rsidRPr="00FE53B5">
              <w:br/>
            </w:r>
            <w:r w:rsidRPr="00FE53B5">
              <w:br/>
            </w:r>
            <w:r w:rsidRPr="00FE53B5">
              <w:br/>
            </w:r>
            <w:r w:rsidRPr="00FE53B5">
              <w:br/>
              <w:t>The result was a surplus which was better than budget and better than the prior year deficit. This was assisted by higher user fees, monetary contributions (developer</w:t>
            </w:r>
            <w:r w:rsidRPr="00FE53B5">
              <w:br/>
              <w:t xml:space="preserve">contributions) and other income related to dividends. The ratio is expected to remain flat over the </w:t>
            </w:r>
            <w:r w:rsidRPr="00FE53B5">
              <w:br/>
              <w:t>forecast years.</w:t>
            </w:r>
          </w:p>
        </w:tc>
      </w:tr>
      <w:tr w:rsidR="002A4A3D" w:rsidRPr="00FE53B5" w14:paraId="7346CB20" w14:textId="77777777" w:rsidTr="00D461F2">
        <w:tblPrEx>
          <w:tblLook w:val="0000" w:firstRow="0" w:lastRow="0" w:firstColumn="0" w:lastColumn="0" w:noHBand="0" w:noVBand="0"/>
        </w:tblPrEx>
        <w:tc>
          <w:tcPr>
            <w:tcW w:w="1836" w:type="dxa"/>
            <w:gridSpan w:val="2"/>
          </w:tcPr>
          <w:p w14:paraId="3BBE60EE" w14:textId="77777777" w:rsidR="002A4A3D" w:rsidRPr="00FE53B5" w:rsidRDefault="002A4A3D" w:rsidP="00D461F2">
            <w:r w:rsidRPr="00FE53B5">
              <w:rPr>
                <w:b/>
                <w:bCs/>
              </w:rPr>
              <w:t>Stability</w:t>
            </w:r>
            <w:r w:rsidRPr="00FE53B5">
              <w:rPr>
                <w:b/>
                <w:bCs/>
              </w:rPr>
              <w:br/>
            </w:r>
            <w:r w:rsidRPr="00FE53B5">
              <w:rPr>
                <w:b/>
                <w:bCs/>
                <w:i/>
                <w:iCs/>
              </w:rPr>
              <w:t>Rates</w:t>
            </w:r>
            <w:r w:rsidRPr="00FE53B5">
              <w:rPr>
                <w:b/>
                <w:bCs/>
                <w:i/>
                <w:iCs/>
              </w:rPr>
              <w:br/>
              <w:t>concentration</w:t>
            </w:r>
            <w:r w:rsidRPr="00FE53B5">
              <w:rPr>
                <w:i/>
                <w:iCs/>
              </w:rPr>
              <w:t xml:space="preserve"> </w:t>
            </w:r>
            <w:r w:rsidRPr="00FE53B5">
              <w:br/>
            </w:r>
            <w:r w:rsidRPr="00FE53B5">
              <w:rPr>
                <w:i/>
                <w:iCs/>
              </w:rPr>
              <w:lastRenderedPageBreak/>
              <w:t>Rates compared to adjusted underlying revenue</w:t>
            </w:r>
          </w:p>
          <w:p w14:paraId="11997037" w14:textId="77777777" w:rsidR="002A4A3D" w:rsidRPr="00FE53B5" w:rsidRDefault="002A4A3D" w:rsidP="00D461F2">
            <w:r w:rsidRPr="00FE53B5">
              <w:t>[Rate revenue / Adjusted underlying revenue] x100</w:t>
            </w:r>
          </w:p>
        </w:tc>
        <w:tc>
          <w:tcPr>
            <w:tcW w:w="1070" w:type="dxa"/>
            <w:gridSpan w:val="2"/>
          </w:tcPr>
          <w:p w14:paraId="4672BB15" w14:textId="77777777" w:rsidR="002A4A3D" w:rsidRPr="00FE53B5" w:rsidRDefault="002A4A3D" w:rsidP="00D461F2">
            <w:r w:rsidRPr="00FE53B5">
              <w:lastRenderedPageBreak/>
              <w:br/>
            </w:r>
            <w:r w:rsidRPr="00FE53B5">
              <w:br/>
            </w:r>
            <w:r w:rsidRPr="00FE53B5">
              <w:lastRenderedPageBreak/>
              <w:br/>
              <w:t>64.52%</w:t>
            </w:r>
          </w:p>
        </w:tc>
        <w:tc>
          <w:tcPr>
            <w:tcW w:w="1071" w:type="dxa"/>
            <w:gridSpan w:val="2"/>
          </w:tcPr>
          <w:p w14:paraId="3A7FEAF2" w14:textId="77777777" w:rsidR="002A4A3D" w:rsidRPr="00FE53B5" w:rsidRDefault="002A4A3D" w:rsidP="00D461F2">
            <w:r w:rsidRPr="00FE53B5">
              <w:lastRenderedPageBreak/>
              <w:br/>
            </w:r>
            <w:r w:rsidRPr="00FE53B5">
              <w:br/>
            </w:r>
            <w:r w:rsidRPr="00FE53B5">
              <w:lastRenderedPageBreak/>
              <w:br/>
              <w:t>65.15%</w:t>
            </w:r>
          </w:p>
        </w:tc>
        <w:tc>
          <w:tcPr>
            <w:tcW w:w="1071" w:type="dxa"/>
            <w:gridSpan w:val="2"/>
          </w:tcPr>
          <w:p w14:paraId="58652958" w14:textId="77777777" w:rsidR="002A4A3D" w:rsidRPr="00FE53B5" w:rsidRDefault="002A4A3D" w:rsidP="00D461F2">
            <w:r w:rsidRPr="00FE53B5">
              <w:lastRenderedPageBreak/>
              <w:br/>
            </w:r>
            <w:r w:rsidRPr="00FE53B5">
              <w:br/>
            </w:r>
            <w:r w:rsidRPr="00FE53B5">
              <w:lastRenderedPageBreak/>
              <w:br/>
              <w:t>68.23%</w:t>
            </w:r>
          </w:p>
        </w:tc>
        <w:tc>
          <w:tcPr>
            <w:tcW w:w="1043" w:type="dxa"/>
          </w:tcPr>
          <w:p w14:paraId="3BEFF03B" w14:textId="77777777" w:rsidR="002A4A3D" w:rsidRPr="00FE53B5" w:rsidRDefault="002A4A3D" w:rsidP="00D461F2">
            <w:r w:rsidRPr="00FE53B5">
              <w:lastRenderedPageBreak/>
              <w:br/>
            </w:r>
            <w:r w:rsidRPr="00FE53B5">
              <w:br/>
            </w:r>
            <w:r w:rsidRPr="00FE53B5">
              <w:lastRenderedPageBreak/>
              <w:br/>
              <w:t>65.00%</w:t>
            </w:r>
          </w:p>
        </w:tc>
        <w:tc>
          <w:tcPr>
            <w:tcW w:w="1134" w:type="dxa"/>
          </w:tcPr>
          <w:p w14:paraId="7EDFEA69" w14:textId="77777777" w:rsidR="002A4A3D" w:rsidRPr="00FE53B5" w:rsidRDefault="002A4A3D" w:rsidP="00D461F2">
            <w:r w:rsidRPr="00FE53B5">
              <w:lastRenderedPageBreak/>
              <w:br/>
            </w:r>
            <w:r w:rsidRPr="00FE53B5">
              <w:br/>
            </w:r>
            <w:r w:rsidRPr="00FE53B5">
              <w:lastRenderedPageBreak/>
              <w:br/>
              <w:t>61.69%</w:t>
            </w:r>
          </w:p>
        </w:tc>
        <w:tc>
          <w:tcPr>
            <w:tcW w:w="1036" w:type="dxa"/>
            <w:gridSpan w:val="2"/>
          </w:tcPr>
          <w:p w14:paraId="6F30BC52" w14:textId="77777777" w:rsidR="002A4A3D" w:rsidRPr="00FE53B5" w:rsidRDefault="002A4A3D" w:rsidP="00D461F2">
            <w:r w:rsidRPr="00FE53B5">
              <w:lastRenderedPageBreak/>
              <w:br/>
            </w:r>
            <w:r w:rsidRPr="00FE53B5">
              <w:br/>
            </w:r>
            <w:r w:rsidRPr="00FE53B5">
              <w:lastRenderedPageBreak/>
              <w:br/>
              <w:t>68.00%</w:t>
            </w:r>
          </w:p>
        </w:tc>
        <w:tc>
          <w:tcPr>
            <w:tcW w:w="1071" w:type="dxa"/>
            <w:gridSpan w:val="2"/>
          </w:tcPr>
          <w:p w14:paraId="3BB5917F" w14:textId="77777777" w:rsidR="002A4A3D" w:rsidRPr="00FE53B5" w:rsidRDefault="002A4A3D" w:rsidP="00D461F2">
            <w:r w:rsidRPr="00FE53B5">
              <w:lastRenderedPageBreak/>
              <w:br/>
            </w:r>
            <w:r w:rsidRPr="00FE53B5">
              <w:br/>
            </w:r>
            <w:r w:rsidRPr="00FE53B5">
              <w:lastRenderedPageBreak/>
              <w:br/>
              <w:t>64.00%</w:t>
            </w:r>
          </w:p>
        </w:tc>
        <w:tc>
          <w:tcPr>
            <w:tcW w:w="1071" w:type="dxa"/>
          </w:tcPr>
          <w:p w14:paraId="3F9B8AC8" w14:textId="77777777" w:rsidR="002A4A3D" w:rsidRPr="00FE53B5" w:rsidRDefault="002A4A3D" w:rsidP="00D461F2">
            <w:r w:rsidRPr="00FE53B5">
              <w:lastRenderedPageBreak/>
              <w:br/>
            </w:r>
            <w:r w:rsidRPr="00FE53B5">
              <w:br/>
            </w:r>
            <w:r w:rsidRPr="00FE53B5">
              <w:lastRenderedPageBreak/>
              <w:br/>
              <w:t>70.00%</w:t>
            </w:r>
          </w:p>
        </w:tc>
        <w:tc>
          <w:tcPr>
            <w:tcW w:w="1076" w:type="dxa"/>
          </w:tcPr>
          <w:p w14:paraId="4D27E5BC" w14:textId="77777777" w:rsidR="002A4A3D" w:rsidRPr="00FE53B5" w:rsidRDefault="002A4A3D" w:rsidP="00D461F2">
            <w:r w:rsidRPr="00FE53B5">
              <w:lastRenderedPageBreak/>
              <w:br/>
            </w:r>
            <w:r w:rsidRPr="00FE53B5">
              <w:br/>
            </w:r>
            <w:r w:rsidRPr="00FE53B5">
              <w:lastRenderedPageBreak/>
              <w:br/>
              <w:t>70.00%</w:t>
            </w:r>
          </w:p>
        </w:tc>
        <w:tc>
          <w:tcPr>
            <w:tcW w:w="2799" w:type="dxa"/>
          </w:tcPr>
          <w:p w14:paraId="0EA5374A" w14:textId="77777777" w:rsidR="002A4A3D" w:rsidRPr="00FE53B5" w:rsidRDefault="002A4A3D" w:rsidP="00D461F2">
            <w:r w:rsidRPr="00FE53B5">
              <w:lastRenderedPageBreak/>
              <w:br/>
            </w:r>
            <w:r w:rsidRPr="00FE53B5">
              <w:br/>
            </w:r>
            <w:r w:rsidRPr="00FE53B5">
              <w:br/>
            </w:r>
            <w:r w:rsidRPr="00FE53B5">
              <w:lastRenderedPageBreak/>
              <w:t xml:space="preserve">Total rate revenue increased </w:t>
            </w:r>
            <w:r w:rsidRPr="00FE53B5">
              <w:br/>
              <w:t>year-on-year by 3.8 per cent which was mainly due to general rates charges. However, underlying revenue increased on prior year due to increases in user fees and gains on property disposals. This is expected to reduce in the budget year as total revenue reduces, before increasing in the forecast years as a further gain on disposal of property comes through.</w:t>
            </w:r>
          </w:p>
        </w:tc>
      </w:tr>
      <w:tr w:rsidR="002A4A3D" w:rsidRPr="00FE53B5" w14:paraId="227BC5E1" w14:textId="77777777" w:rsidTr="00D461F2">
        <w:tblPrEx>
          <w:tblLook w:val="0000" w:firstRow="0" w:lastRow="0" w:firstColumn="0" w:lastColumn="0" w:noHBand="0" w:noVBand="0"/>
        </w:tblPrEx>
        <w:tc>
          <w:tcPr>
            <w:tcW w:w="1836" w:type="dxa"/>
            <w:gridSpan w:val="2"/>
          </w:tcPr>
          <w:p w14:paraId="7DEB8222" w14:textId="77777777" w:rsidR="002A4A3D" w:rsidRPr="00FE53B5" w:rsidRDefault="002A4A3D" w:rsidP="00D461F2">
            <w:r w:rsidRPr="00FE53B5">
              <w:rPr>
                <w:b/>
                <w:bCs/>
                <w:i/>
                <w:iCs/>
              </w:rPr>
              <w:lastRenderedPageBreak/>
              <w:t xml:space="preserve">Rates </w:t>
            </w:r>
            <w:r w:rsidRPr="00FE53B5">
              <w:rPr>
                <w:b/>
                <w:bCs/>
                <w:i/>
                <w:iCs/>
              </w:rPr>
              <w:br/>
              <w:t xml:space="preserve">effort </w:t>
            </w:r>
            <w:r w:rsidRPr="00FE53B5">
              <w:rPr>
                <w:b/>
                <w:bCs/>
              </w:rPr>
              <w:t xml:space="preserve"> </w:t>
            </w:r>
            <w:r w:rsidRPr="00FE53B5">
              <w:rPr>
                <w:b/>
                <w:bCs/>
              </w:rPr>
              <w:br/>
            </w:r>
            <w:r w:rsidRPr="00FE53B5">
              <w:rPr>
                <w:i/>
                <w:iCs/>
              </w:rPr>
              <w:t>Rates compared to property values</w:t>
            </w:r>
          </w:p>
          <w:p w14:paraId="4EEC47C3" w14:textId="77777777" w:rsidR="002A4A3D" w:rsidRPr="00FE53B5" w:rsidRDefault="002A4A3D" w:rsidP="00D461F2">
            <w:r w:rsidRPr="00FE53B5">
              <w:t>[Rate revenue / Capital improved value of rateable properties in the municipality] x100</w:t>
            </w:r>
          </w:p>
        </w:tc>
        <w:tc>
          <w:tcPr>
            <w:tcW w:w="1070" w:type="dxa"/>
            <w:gridSpan w:val="2"/>
          </w:tcPr>
          <w:p w14:paraId="5989F5F4" w14:textId="77777777" w:rsidR="002A4A3D" w:rsidRPr="00FE53B5" w:rsidRDefault="002A4A3D" w:rsidP="00D461F2">
            <w:r w:rsidRPr="00FE53B5">
              <w:br/>
            </w:r>
            <w:r w:rsidRPr="00FE53B5">
              <w:br/>
              <w:t>0.23%</w:t>
            </w:r>
          </w:p>
        </w:tc>
        <w:tc>
          <w:tcPr>
            <w:tcW w:w="1071" w:type="dxa"/>
            <w:gridSpan w:val="2"/>
          </w:tcPr>
          <w:p w14:paraId="1CAD83FC" w14:textId="77777777" w:rsidR="002A4A3D" w:rsidRPr="00FE53B5" w:rsidRDefault="002A4A3D" w:rsidP="00D461F2">
            <w:r w:rsidRPr="00FE53B5">
              <w:br/>
            </w:r>
            <w:r w:rsidRPr="00FE53B5">
              <w:br/>
              <w:t>0.23%</w:t>
            </w:r>
          </w:p>
        </w:tc>
        <w:tc>
          <w:tcPr>
            <w:tcW w:w="1071" w:type="dxa"/>
            <w:gridSpan w:val="2"/>
          </w:tcPr>
          <w:p w14:paraId="47AD1511" w14:textId="77777777" w:rsidR="002A4A3D" w:rsidRPr="00FE53B5" w:rsidRDefault="002A4A3D" w:rsidP="00D461F2">
            <w:r w:rsidRPr="00FE53B5">
              <w:br/>
            </w:r>
            <w:r w:rsidRPr="00FE53B5">
              <w:br/>
              <w:t>0.24%</w:t>
            </w:r>
          </w:p>
        </w:tc>
        <w:tc>
          <w:tcPr>
            <w:tcW w:w="1043" w:type="dxa"/>
          </w:tcPr>
          <w:p w14:paraId="560E01B2" w14:textId="77777777" w:rsidR="002A4A3D" w:rsidRPr="00FE53B5" w:rsidRDefault="002A4A3D" w:rsidP="00D461F2">
            <w:r w:rsidRPr="00FE53B5">
              <w:br/>
            </w:r>
            <w:r w:rsidRPr="00FE53B5">
              <w:br/>
              <w:t>0.25%</w:t>
            </w:r>
          </w:p>
        </w:tc>
        <w:tc>
          <w:tcPr>
            <w:tcW w:w="1134" w:type="dxa"/>
          </w:tcPr>
          <w:p w14:paraId="7263DF4E" w14:textId="77777777" w:rsidR="002A4A3D" w:rsidRPr="00FE53B5" w:rsidRDefault="002A4A3D" w:rsidP="00D461F2">
            <w:r w:rsidRPr="00FE53B5">
              <w:br/>
            </w:r>
            <w:r w:rsidRPr="00FE53B5">
              <w:br/>
              <w:t>0.25%</w:t>
            </w:r>
          </w:p>
        </w:tc>
        <w:tc>
          <w:tcPr>
            <w:tcW w:w="1036" w:type="dxa"/>
            <w:gridSpan w:val="2"/>
          </w:tcPr>
          <w:p w14:paraId="7C7AA4C6" w14:textId="77777777" w:rsidR="002A4A3D" w:rsidRPr="00FE53B5" w:rsidRDefault="002A4A3D" w:rsidP="00D461F2">
            <w:r w:rsidRPr="00FE53B5">
              <w:br/>
            </w:r>
            <w:r w:rsidRPr="00FE53B5">
              <w:br/>
              <w:t>0.25%</w:t>
            </w:r>
          </w:p>
        </w:tc>
        <w:tc>
          <w:tcPr>
            <w:tcW w:w="1071" w:type="dxa"/>
            <w:gridSpan w:val="2"/>
          </w:tcPr>
          <w:p w14:paraId="0810406F" w14:textId="77777777" w:rsidR="002A4A3D" w:rsidRPr="00FE53B5" w:rsidRDefault="002A4A3D" w:rsidP="00D461F2">
            <w:r w:rsidRPr="00FE53B5">
              <w:br/>
            </w:r>
            <w:r w:rsidRPr="00FE53B5">
              <w:br/>
              <w:t>0.26%</w:t>
            </w:r>
          </w:p>
        </w:tc>
        <w:tc>
          <w:tcPr>
            <w:tcW w:w="1071" w:type="dxa"/>
          </w:tcPr>
          <w:p w14:paraId="7284A994" w14:textId="77777777" w:rsidR="002A4A3D" w:rsidRPr="00FE53B5" w:rsidRDefault="002A4A3D" w:rsidP="00D461F2">
            <w:r w:rsidRPr="00FE53B5">
              <w:br/>
            </w:r>
            <w:r w:rsidRPr="00FE53B5">
              <w:br/>
              <w:t>0.26%</w:t>
            </w:r>
          </w:p>
        </w:tc>
        <w:tc>
          <w:tcPr>
            <w:tcW w:w="1076" w:type="dxa"/>
          </w:tcPr>
          <w:p w14:paraId="666A8900" w14:textId="77777777" w:rsidR="002A4A3D" w:rsidRPr="00FE53B5" w:rsidRDefault="002A4A3D" w:rsidP="00D461F2">
            <w:r w:rsidRPr="00FE53B5">
              <w:br/>
            </w:r>
            <w:r w:rsidRPr="00FE53B5">
              <w:br/>
              <w:t>0.27%</w:t>
            </w:r>
          </w:p>
        </w:tc>
        <w:tc>
          <w:tcPr>
            <w:tcW w:w="2799" w:type="dxa"/>
          </w:tcPr>
          <w:p w14:paraId="2016B71E" w14:textId="77777777" w:rsidR="002A4A3D" w:rsidRPr="00FE53B5" w:rsidRDefault="002A4A3D" w:rsidP="00D461F2">
            <w:r w:rsidRPr="00FE53B5">
              <w:br/>
            </w:r>
            <w:r w:rsidRPr="00FE53B5">
              <w:br/>
              <w:t xml:space="preserve">Total rates revenue increased </w:t>
            </w:r>
            <w:r w:rsidRPr="00FE53B5">
              <w:br/>
              <w:t xml:space="preserve">3.8 per cent year-on-year and </w:t>
            </w:r>
            <w:r w:rsidRPr="00FE53B5">
              <w:br/>
              <w:t xml:space="preserve">total valuations increased </w:t>
            </w:r>
            <w:r w:rsidRPr="00FE53B5">
              <w:br/>
              <w:t>2.3 per cent which had a negligible result on the ratio over prior year and target. This is expected to stay fairly level over the budget and forecast years.</w:t>
            </w:r>
          </w:p>
        </w:tc>
      </w:tr>
    </w:tbl>
    <w:p w14:paraId="01630343" w14:textId="77777777" w:rsidR="002A4A3D" w:rsidRPr="00FE53B5" w:rsidRDefault="002A4A3D" w:rsidP="002A4A3D"/>
    <w:p w14:paraId="4E80CF7F" w14:textId="77777777" w:rsidR="002A4A3D" w:rsidRPr="00FE53B5" w:rsidRDefault="002A4A3D" w:rsidP="002A4A3D"/>
    <w:p w14:paraId="3EA510C8" w14:textId="77777777" w:rsidR="002A4A3D" w:rsidRPr="00FE53B5" w:rsidRDefault="002A4A3D" w:rsidP="002A4A3D">
      <w:pPr>
        <w:sectPr w:rsidR="002A4A3D" w:rsidRPr="00FE53B5" w:rsidSect="002A4A3D">
          <w:footerReference w:type="default" r:id="rId55"/>
          <w:endnotePr>
            <w:numFmt w:val="decimal"/>
          </w:endnotePr>
          <w:pgSz w:w="16840" w:h="11900" w:orient="landscape" w:code="9"/>
          <w:pgMar w:top="1134" w:right="1418" w:bottom="1134" w:left="1134" w:header="709" w:footer="284" w:gutter="0"/>
          <w:cols w:space="708"/>
          <w:docGrid w:linePitch="360"/>
        </w:sectPr>
      </w:pPr>
    </w:p>
    <w:p w14:paraId="5D819F32" w14:textId="77777777" w:rsidR="002A4A3D" w:rsidRPr="00FE53B5" w:rsidRDefault="002A4A3D" w:rsidP="003356BB">
      <w:pPr>
        <w:pStyle w:val="Heading3"/>
        <w:rPr>
          <w:rFonts w:hint="eastAsia"/>
        </w:rPr>
      </w:pPr>
      <w:bookmarkStart w:id="112" w:name="_Toc213139356"/>
      <w:bookmarkStart w:id="113" w:name="_Toc213156721"/>
      <w:bookmarkStart w:id="114" w:name="_Toc213157163"/>
      <w:r w:rsidRPr="00FE53B5">
        <w:lastRenderedPageBreak/>
        <w:t>Section 4. Sustainable capacity indicators</w:t>
      </w:r>
      <w:bookmarkEnd w:id="112"/>
      <w:bookmarkEnd w:id="113"/>
      <w:bookmarkEnd w:id="114"/>
    </w:p>
    <w:p w14:paraId="50C53980" w14:textId="77777777" w:rsidR="002A4A3D" w:rsidRPr="00FE53B5" w:rsidRDefault="002A4A3D" w:rsidP="002A4A3D">
      <w:r w:rsidRPr="00FE53B5">
        <w:t>For the year ended 30 June 2025</w:t>
      </w:r>
    </w:p>
    <w:tbl>
      <w:tblPr>
        <w:tblStyle w:val="TableGrid"/>
        <w:tblW w:w="5000" w:type="pct"/>
        <w:tblLayout w:type="fixed"/>
        <w:tblLook w:val="0020" w:firstRow="1" w:lastRow="0" w:firstColumn="0" w:lastColumn="0" w:noHBand="0" w:noVBand="0"/>
      </w:tblPr>
      <w:tblGrid>
        <w:gridCol w:w="1724"/>
        <w:gridCol w:w="1169"/>
        <w:gridCol w:w="1169"/>
        <w:gridCol w:w="1168"/>
        <w:gridCol w:w="1169"/>
        <w:gridCol w:w="3223"/>
      </w:tblGrid>
      <w:tr w:rsidR="002A4A3D" w:rsidRPr="00FE53B5" w14:paraId="296972F9" w14:textId="77777777" w:rsidTr="007D66AB">
        <w:trPr>
          <w:cnfStyle w:val="100000000000" w:firstRow="1" w:lastRow="0" w:firstColumn="0" w:lastColumn="0" w:oddVBand="0" w:evenVBand="0" w:oddHBand="0" w:evenHBand="0" w:firstRowFirstColumn="0" w:firstRowLastColumn="0" w:lastRowFirstColumn="0" w:lastRowLastColumn="0"/>
        </w:trPr>
        <w:tc>
          <w:tcPr>
            <w:tcW w:w="1757" w:type="dxa"/>
          </w:tcPr>
          <w:p w14:paraId="393BB266" w14:textId="77777777" w:rsidR="002A4A3D" w:rsidRPr="00FE53B5" w:rsidRDefault="002A4A3D" w:rsidP="00D461F2">
            <w:pPr>
              <w:rPr>
                <w:i/>
                <w:iCs/>
              </w:rPr>
            </w:pPr>
            <w:r w:rsidRPr="00FE53B5">
              <w:rPr>
                <w:b w:val="0"/>
                <w:bCs/>
                <w:i/>
                <w:iCs/>
              </w:rPr>
              <w:t xml:space="preserve">Indicator </w:t>
            </w:r>
            <w:r w:rsidRPr="00FE53B5">
              <w:rPr>
                <w:b w:val="0"/>
                <w:bCs/>
              </w:rPr>
              <w:t xml:space="preserve">/ </w:t>
            </w:r>
            <w:r w:rsidRPr="00FE53B5">
              <w:rPr>
                <w:b w:val="0"/>
                <w:bCs/>
              </w:rPr>
              <w:br/>
            </w:r>
            <w:r w:rsidRPr="00FE53B5">
              <w:rPr>
                <w:b w:val="0"/>
                <w:bCs/>
                <w:i/>
                <w:iCs/>
              </w:rPr>
              <w:t>Measure</w:t>
            </w:r>
            <w:r w:rsidRPr="00FE53B5">
              <w:rPr>
                <w:b w:val="0"/>
                <w:bCs/>
                <w:i/>
                <w:iCs/>
              </w:rPr>
              <w:br/>
            </w:r>
            <w:r w:rsidRPr="00FE53B5">
              <w:rPr>
                <w:b w:val="0"/>
                <w:bCs/>
              </w:rPr>
              <w:t>[Formula]</w:t>
            </w:r>
            <w:r w:rsidRPr="00FE53B5">
              <w:t xml:space="preserve"> </w:t>
            </w:r>
          </w:p>
        </w:tc>
        <w:tc>
          <w:tcPr>
            <w:tcW w:w="1191" w:type="dxa"/>
          </w:tcPr>
          <w:p w14:paraId="4237D729" w14:textId="77777777" w:rsidR="002A4A3D" w:rsidRPr="00FE53B5" w:rsidRDefault="002A4A3D" w:rsidP="00D461F2">
            <w:r w:rsidRPr="00FE53B5">
              <w:t>Results</w:t>
            </w:r>
            <w:r w:rsidRPr="00FE53B5">
              <w:br/>
              <w:t>2022</w:t>
            </w:r>
            <w:r w:rsidRPr="00FE53B5">
              <w:br/>
              <w:t>Actual</w:t>
            </w:r>
          </w:p>
        </w:tc>
        <w:tc>
          <w:tcPr>
            <w:tcW w:w="1191" w:type="dxa"/>
          </w:tcPr>
          <w:p w14:paraId="73460D25" w14:textId="77777777" w:rsidR="002A4A3D" w:rsidRPr="00FE53B5" w:rsidRDefault="002A4A3D" w:rsidP="00D461F2">
            <w:r w:rsidRPr="00FE53B5">
              <w:t>Results</w:t>
            </w:r>
            <w:r w:rsidRPr="00FE53B5">
              <w:br/>
              <w:t>2023</w:t>
            </w:r>
            <w:r w:rsidRPr="00FE53B5">
              <w:br/>
              <w:t>Actual</w:t>
            </w:r>
          </w:p>
        </w:tc>
        <w:tc>
          <w:tcPr>
            <w:tcW w:w="1190" w:type="dxa"/>
          </w:tcPr>
          <w:p w14:paraId="617328B2" w14:textId="77777777" w:rsidR="002A4A3D" w:rsidRPr="00FE53B5" w:rsidRDefault="002A4A3D" w:rsidP="00D461F2">
            <w:r w:rsidRPr="00FE53B5">
              <w:t>Results</w:t>
            </w:r>
            <w:r w:rsidRPr="00FE53B5">
              <w:br/>
              <w:t>2024</w:t>
            </w:r>
            <w:r w:rsidRPr="00FE53B5">
              <w:br/>
              <w:t>Actual</w:t>
            </w:r>
          </w:p>
        </w:tc>
        <w:tc>
          <w:tcPr>
            <w:tcW w:w="1191" w:type="dxa"/>
          </w:tcPr>
          <w:p w14:paraId="19ED1001" w14:textId="77777777" w:rsidR="002A4A3D" w:rsidRPr="00FE53B5" w:rsidRDefault="002A4A3D" w:rsidP="00D461F2">
            <w:r w:rsidRPr="00FE53B5">
              <w:t>Results</w:t>
            </w:r>
            <w:r w:rsidRPr="00FE53B5">
              <w:br/>
              <w:t>2025</w:t>
            </w:r>
            <w:r w:rsidRPr="00FE53B5">
              <w:br/>
              <w:t>Actual</w:t>
            </w:r>
          </w:p>
        </w:tc>
        <w:tc>
          <w:tcPr>
            <w:tcW w:w="3288" w:type="dxa"/>
          </w:tcPr>
          <w:p w14:paraId="368BB9F3" w14:textId="77777777" w:rsidR="002A4A3D" w:rsidRPr="00FE53B5" w:rsidRDefault="002A4A3D" w:rsidP="00D461F2">
            <w:r w:rsidRPr="00FE53B5">
              <w:t>Comment</w:t>
            </w:r>
          </w:p>
        </w:tc>
      </w:tr>
      <w:tr w:rsidR="002A4A3D" w:rsidRPr="00FE53B5" w14:paraId="673DA4DE" w14:textId="77777777" w:rsidTr="00D461F2">
        <w:tc>
          <w:tcPr>
            <w:tcW w:w="1757" w:type="dxa"/>
          </w:tcPr>
          <w:p w14:paraId="4D6C902D" w14:textId="77777777" w:rsidR="002A4A3D" w:rsidRPr="00FE53B5" w:rsidRDefault="002A4A3D" w:rsidP="00D461F2">
            <w:r w:rsidRPr="00FE53B5">
              <w:rPr>
                <w:b/>
                <w:bCs/>
              </w:rPr>
              <w:t xml:space="preserve">Population </w:t>
            </w:r>
            <w:r w:rsidRPr="00FE53B5">
              <w:rPr>
                <w:b/>
                <w:bCs/>
              </w:rPr>
              <w:br/>
            </w:r>
            <w:r w:rsidRPr="00FE53B5">
              <w:rPr>
                <w:i/>
                <w:iCs/>
              </w:rPr>
              <w:t>Expenses per head of municipal population</w:t>
            </w:r>
          </w:p>
          <w:p w14:paraId="58E3E065" w14:textId="77777777" w:rsidR="002A4A3D" w:rsidRPr="00FE53B5" w:rsidRDefault="002A4A3D" w:rsidP="00D461F2">
            <w:r w:rsidRPr="00FE53B5">
              <w:t>[Total expenses / Municipal population]</w:t>
            </w:r>
          </w:p>
        </w:tc>
        <w:tc>
          <w:tcPr>
            <w:tcW w:w="1191" w:type="dxa"/>
          </w:tcPr>
          <w:p w14:paraId="3924588F" w14:textId="77777777" w:rsidR="002A4A3D" w:rsidRPr="00FE53B5" w:rsidRDefault="002A4A3D" w:rsidP="00D461F2">
            <w:r w:rsidRPr="00FE53B5">
              <w:br/>
              <w:t>$3,145.52</w:t>
            </w:r>
          </w:p>
        </w:tc>
        <w:tc>
          <w:tcPr>
            <w:tcW w:w="1191" w:type="dxa"/>
          </w:tcPr>
          <w:p w14:paraId="426645EF" w14:textId="77777777" w:rsidR="002A4A3D" w:rsidRPr="00FE53B5" w:rsidRDefault="002A4A3D" w:rsidP="00D461F2">
            <w:r w:rsidRPr="00FE53B5">
              <w:br/>
              <w:t>$3,393.97</w:t>
            </w:r>
          </w:p>
        </w:tc>
        <w:tc>
          <w:tcPr>
            <w:tcW w:w="1190" w:type="dxa"/>
          </w:tcPr>
          <w:p w14:paraId="6895AF73" w14:textId="77777777" w:rsidR="002A4A3D" w:rsidRPr="00FE53B5" w:rsidRDefault="002A4A3D" w:rsidP="00D461F2">
            <w:r w:rsidRPr="00FE53B5">
              <w:br/>
              <w:t>$3,181.62</w:t>
            </w:r>
          </w:p>
        </w:tc>
        <w:tc>
          <w:tcPr>
            <w:tcW w:w="1191" w:type="dxa"/>
          </w:tcPr>
          <w:p w14:paraId="5178AF82" w14:textId="77777777" w:rsidR="002A4A3D" w:rsidRPr="00FE53B5" w:rsidRDefault="002A4A3D" w:rsidP="00D461F2">
            <w:r w:rsidRPr="00FE53B5">
              <w:br/>
              <w:t>$3,157.72</w:t>
            </w:r>
          </w:p>
        </w:tc>
        <w:tc>
          <w:tcPr>
            <w:tcW w:w="3288" w:type="dxa"/>
          </w:tcPr>
          <w:p w14:paraId="1DF1FB2D" w14:textId="77777777" w:rsidR="002A4A3D" w:rsidRPr="00FE53B5" w:rsidRDefault="002A4A3D" w:rsidP="00D461F2">
            <w:r w:rsidRPr="00FE53B5">
              <w:br/>
              <w:t>Population increased by 6.8 per cent on prior year while expenses increased 6.0 per cent thereby giving a slight reduction in the ratio for 2024–25 over prior year. Expenses will reduce in the budget year before increasing over all forecast years.</w:t>
            </w:r>
          </w:p>
        </w:tc>
      </w:tr>
      <w:tr w:rsidR="002A4A3D" w:rsidRPr="00FE53B5" w14:paraId="75726A5A" w14:textId="77777777" w:rsidTr="00D461F2">
        <w:tc>
          <w:tcPr>
            <w:tcW w:w="1757" w:type="dxa"/>
          </w:tcPr>
          <w:p w14:paraId="42EAC957" w14:textId="77777777" w:rsidR="002A4A3D" w:rsidRPr="00FE53B5" w:rsidRDefault="002A4A3D" w:rsidP="00D461F2">
            <w:r w:rsidRPr="00FE53B5">
              <w:rPr>
                <w:i/>
                <w:iCs/>
              </w:rPr>
              <w:br/>
              <w:t>Infrastructure per head of municipal population</w:t>
            </w:r>
          </w:p>
          <w:p w14:paraId="443AEFA3" w14:textId="77777777" w:rsidR="002A4A3D" w:rsidRPr="00FE53B5" w:rsidRDefault="002A4A3D" w:rsidP="00D461F2">
            <w:r w:rsidRPr="00FE53B5">
              <w:t>[Value of infrastructure / Municipal population]</w:t>
            </w:r>
          </w:p>
        </w:tc>
        <w:tc>
          <w:tcPr>
            <w:tcW w:w="1191" w:type="dxa"/>
          </w:tcPr>
          <w:p w14:paraId="240822AC" w14:textId="77777777" w:rsidR="002A4A3D" w:rsidRPr="00FE53B5" w:rsidRDefault="002A4A3D" w:rsidP="00D461F2">
            <w:r w:rsidRPr="00FE53B5">
              <w:br/>
              <w:t>$26,411.19</w:t>
            </w:r>
          </w:p>
        </w:tc>
        <w:tc>
          <w:tcPr>
            <w:tcW w:w="1191" w:type="dxa"/>
          </w:tcPr>
          <w:p w14:paraId="6726EDE2" w14:textId="77777777" w:rsidR="002A4A3D" w:rsidRPr="00FE53B5" w:rsidRDefault="002A4A3D" w:rsidP="00D461F2">
            <w:r w:rsidRPr="00FE53B5">
              <w:br/>
              <w:t>$14,883.19</w:t>
            </w:r>
          </w:p>
        </w:tc>
        <w:tc>
          <w:tcPr>
            <w:tcW w:w="1190" w:type="dxa"/>
          </w:tcPr>
          <w:p w14:paraId="5B80E94A" w14:textId="77777777" w:rsidR="002A4A3D" w:rsidRPr="00FE53B5" w:rsidRDefault="002A4A3D" w:rsidP="00D461F2">
            <w:r w:rsidRPr="00FE53B5">
              <w:br/>
              <w:t>$14,457.28</w:t>
            </w:r>
          </w:p>
        </w:tc>
        <w:tc>
          <w:tcPr>
            <w:tcW w:w="1191" w:type="dxa"/>
          </w:tcPr>
          <w:p w14:paraId="7B82B530" w14:textId="77777777" w:rsidR="002A4A3D" w:rsidRPr="00FE53B5" w:rsidRDefault="002A4A3D" w:rsidP="00D461F2">
            <w:r w:rsidRPr="00FE53B5">
              <w:br/>
              <w:t>$16,376.33</w:t>
            </w:r>
          </w:p>
        </w:tc>
        <w:tc>
          <w:tcPr>
            <w:tcW w:w="3288" w:type="dxa"/>
          </w:tcPr>
          <w:p w14:paraId="606DF58F" w14:textId="77777777" w:rsidR="002A4A3D" w:rsidRPr="00FE53B5" w:rsidRDefault="002A4A3D" w:rsidP="00D461F2">
            <w:r w:rsidRPr="00FE53B5">
              <w:br/>
              <w:t xml:space="preserve">While population increased 6.8 per cent over prior year, property valuations increased substantially in 2024–25 </w:t>
            </w:r>
            <w:proofErr w:type="gramStart"/>
            <w:r w:rsidRPr="00FE53B5">
              <w:t>as a result of</w:t>
            </w:r>
            <w:proofErr w:type="gramEnd"/>
            <w:r w:rsidRPr="00FE53B5">
              <w:t xml:space="preserve"> additional cost items included in current replacement costs for infrastructure assets as a result of changes to accounting standard AASB 13, and new unit rates adopted for the valuation of footpaths and roadways. The budget and forecast years will </w:t>
            </w:r>
            <w:r w:rsidRPr="00FE53B5">
              <w:br/>
              <w:t>see steady growth on current levels.</w:t>
            </w:r>
          </w:p>
        </w:tc>
      </w:tr>
      <w:tr w:rsidR="002A4A3D" w:rsidRPr="00FE53B5" w14:paraId="154AB835" w14:textId="77777777" w:rsidTr="00D461F2">
        <w:tc>
          <w:tcPr>
            <w:tcW w:w="1757" w:type="dxa"/>
          </w:tcPr>
          <w:p w14:paraId="4167051E" w14:textId="77777777" w:rsidR="002A4A3D" w:rsidRPr="00FE53B5" w:rsidRDefault="002A4A3D" w:rsidP="00D461F2">
            <w:pPr>
              <w:rPr>
                <w:i/>
                <w:iCs/>
              </w:rPr>
            </w:pPr>
            <w:r w:rsidRPr="00FE53B5">
              <w:rPr>
                <w:i/>
                <w:iCs/>
              </w:rPr>
              <w:br/>
              <w:t>Population density per length of road</w:t>
            </w:r>
          </w:p>
          <w:p w14:paraId="283C24A5" w14:textId="77777777" w:rsidR="002A4A3D" w:rsidRPr="00FE53B5" w:rsidRDefault="002A4A3D" w:rsidP="00D461F2">
            <w:r w:rsidRPr="00FE53B5">
              <w:t xml:space="preserve">[Municipal population / Kilometres of </w:t>
            </w:r>
            <w:r w:rsidRPr="00FE53B5">
              <w:br/>
              <w:t>local roads]</w:t>
            </w:r>
          </w:p>
        </w:tc>
        <w:tc>
          <w:tcPr>
            <w:tcW w:w="1191" w:type="dxa"/>
          </w:tcPr>
          <w:p w14:paraId="26569221" w14:textId="77777777" w:rsidR="002A4A3D" w:rsidRPr="00FE53B5" w:rsidRDefault="002A4A3D" w:rsidP="00D461F2">
            <w:r w:rsidRPr="00FE53B5">
              <w:br/>
              <w:t>696.43</w:t>
            </w:r>
          </w:p>
        </w:tc>
        <w:tc>
          <w:tcPr>
            <w:tcW w:w="1191" w:type="dxa"/>
          </w:tcPr>
          <w:p w14:paraId="6230BAB4" w14:textId="77777777" w:rsidR="002A4A3D" w:rsidRPr="00FE53B5" w:rsidRDefault="002A4A3D" w:rsidP="00D461F2">
            <w:r w:rsidRPr="00FE53B5">
              <w:br/>
              <w:t>655.62</w:t>
            </w:r>
          </w:p>
        </w:tc>
        <w:tc>
          <w:tcPr>
            <w:tcW w:w="1190" w:type="dxa"/>
          </w:tcPr>
          <w:p w14:paraId="02776682" w14:textId="77777777" w:rsidR="002A4A3D" w:rsidRPr="00FE53B5" w:rsidRDefault="002A4A3D" w:rsidP="00D461F2">
            <w:r w:rsidRPr="00FE53B5">
              <w:br/>
              <w:t>728.79</w:t>
            </w:r>
          </w:p>
        </w:tc>
        <w:tc>
          <w:tcPr>
            <w:tcW w:w="1191" w:type="dxa"/>
          </w:tcPr>
          <w:p w14:paraId="39A437E8" w14:textId="77777777" w:rsidR="002A4A3D" w:rsidRPr="00FE53B5" w:rsidRDefault="002A4A3D" w:rsidP="00D461F2">
            <w:r w:rsidRPr="00FE53B5">
              <w:br/>
              <w:t>777.20</w:t>
            </w:r>
          </w:p>
        </w:tc>
        <w:tc>
          <w:tcPr>
            <w:tcW w:w="3288" w:type="dxa"/>
          </w:tcPr>
          <w:p w14:paraId="6C019F57" w14:textId="77777777" w:rsidR="002A4A3D" w:rsidRPr="00FE53B5" w:rsidRDefault="002A4A3D" w:rsidP="00D461F2">
            <w:r w:rsidRPr="00FE53B5">
              <w:br/>
              <w:t xml:space="preserve">The increase in ratio is a direct result </w:t>
            </w:r>
            <w:r w:rsidRPr="00FE53B5">
              <w:br/>
              <w:t xml:space="preserve">of the increase in population of </w:t>
            </w:r>
            <w:r w:rsidRPr="00FE53B5">
              <w:br/>
              <w:t>6.8 per cent. The road length also increased by an additional metre in 2024–25.</w:t>
            </w:r>
          </w:p>
        </w:tc>
      </w:tr>
      <w:tr w:rsidR="002A4A3D" w:rsidRPr="00FE53B5" w14:paraId="18DCE605" w14:textId="77777777" w:rsidTr="00D461F2">
        <w:trPr>
          <w:trHeight w:val="1884"/>
        </w:trPr>
        <w:tc>
          <w:tcPr>
            <w:tcW w:w="1757" w:type="dxa"/>
          </w:tcPr>
          <w:p w14:paraId="6E89766F" w14:textId="77777777" w:rsidR="002A4A3D" w:rsidRPr="00FE53B5" w:rsidRDefault="002A4A3D" w:rsidP="00D461F2">
            <w:r w:rsidRPr="00FE53B5">
              <w:rPr>
                <w:b/>
                <w:bCs/>
              </w:rPr>
              <w:t xml:space="preserve">Own-source revenue  </w:t>
            </w:r>
            <w:r w:rsidRPr="00FE53B5">
              <w:rPr>
                <w:b/>
                <w:bCs/>
              </w:rPr>
              <w:br/>
            </w:r>
            <w:r w:rsidRPr="00FE53B5">
              <w:rPr>
                <w:i/>
                <w:iCs/>
              </w:rPr>
              <w:t>Own-source revenue per head of municipal population</w:t>
            </w:r>
          </w:p>
          <w:p w14:paraId="2A916E78" w14:textId="77777777" w:rsidR="002A4A3D" w:rsidRPr="00FE53B5" w:rsidRDefault="002A4A3D" w:rsidP="00D461F2">
            <w:r w:rsidRPr="00FE53B5">
              <w:t>[Own-source revenue / Municipal population]</w:t>
            </w:r>
          </w:p>
        </w:tc>
        <w:tc>
          <w:tcPr>
            <w:tcW w:w="1191" w:type="dxa"/>
          </w:tcPr>
          <w:p w14:paraId="2847CC09" w14:textId="77777777" w:rsidR="002A4A3D" w:rsidRPr="00FE53B5" w:rsidRDefault="002A4A3D" w:rsidP="00D461F2">
            <w:r w:rsidRPr="00FE53B5">
              <w:br/>
              <w:t>$2,613.05</w:t>
            </w:r>
          </w:p>
        </w:tc>
        <w:tc>
          <w:tcPr>
            <w:tcW w:w="1191" w:type="dxa"/>
          </w:tcPr>
          <w:p w14:paraId="656B31F6" w14:textId="77777777" w:rsidR="002A4A3D" w:rsidRPr="00FE53B5" w:rsidRDefault="002A4A3D" w:rsidP="00D461F2">
            <w:r w:rsidRPr="00FE53B5">
              <w:br/>
              <w:t>$3,051.01</w:t>
            </w:r>
          </w:p>
        </w:tc>
        <w:tc>
          <w:tcPr>
            <w:tcW w:w="1190" w:type="dxa"/>
          </w:tcPr>
          <w:p w14:paraId="5C688926" w14:textId="77777777" w:rsidR="002A4A3D" w:rsidRPr="00FE53B5" w:rsidRDefault="002A4A3D" w:rsidP="00D461F2">
            <w:r w:rsidRPr="00FE53B5">
              <w:br/>
              <w:t>$2,953.41</w:t>
            </w:r>
          </w:p>
        </w:tc>
        <w:tc>
          <w:tcPr>
            <w:tcW w:w="1191" w:type="dxa"/>
          </w:tcPr>
          <w:p w14:paraId="31626E64" w14:textId="77777777" w:rsidR="002A4A3D" w:rsidRPr="00FE53B5" w:rsidRDefault="002A4A3D" w:rsidP="00D461F2">
            <w:r w:rsidRPr="00FE53B5">
              <w:br/>
              <w:t>$3,173.70</w:t>
            </w:r>
          </w:p>
        </w:tc>
        <w:tc>
          <w:tcPr>
            <w:tcW w:w="3288" w:type="dxa"/>
          </w:tcPr>
          <w:p w14:paraId="2831C846" w14:textId="77777777" w:rsidR="002A4A3D" w:rsidRPr="00FE53B5" w:rsidRDefault="002A4A3D" w:rsidP="00D461F2">
            <w:r w:rsidRPr="00FE53B5">
              <w:br/>
              <w:t>The increase in the ratio is a direct result of the increase in own source revenue which grew by 14.7 per cent during the year, which was greater than the increase in population of 6.8 per cent.</w:t>
            </w:r>
          </w:p>
        </w:tc>
      </w:tr>
      <w:tr w:rsidR="002A4A3D" w:rsidRPr="00FE53B5" w14:paraId="101C04F4" w14:textId="77777777" w:rsidTr="00D461F2">
        <w:trPr>
          <w:trHeight w:val="1884"/>
        </w:trPr>
        <w:tc>
          <w:tcPr>
            <w:tcW w:w="1757" w:type="dxa"/>
          </w:tcPr>
          <w:p w14:paraId="6D711752" w14:textId="77777777" w:rsidR="002A4A3D" w:rsidRPr="00FE53B5" w:rsidRDefault="002A4A3D" w:rsidP="00D461F2">
            <w:r w:rsidRPr="00FE53B5">
              <w:rPr>
                <w:b/>
                <w:bCs/>
              </w:rPr>
              <w:lastRenderedPageBreak/>
              <w:t xml:space="preserve">Recurrent </w:t>
            </w:r>
            <w:r w:rsidRPr="00FE53B5">
              <w:rPr>
                <w:b/>
                <w:bCs/>
              </w:rPr>
              <w:br/>
              <w:t xml:space="preserve">grants  </w:t>
            </w:r>
            <w:r w:rsidRPr="00FE53B5">
              <w:rPr>
                <w:b/>
                <w:bCs/>
              </w:rPr>
              <w:br/>
            </w:r>
            <w:r w:rsidRPr="00FE53B5">
              <w:rPr>
                <w:i/>
                <w:iCs/>
              </w:rPr>
              <w:t>Recurrent grants per head of municipal population</w:t>
            </w:r>
          </w:p>
          <w:p w14:paraId="269885E6" w14:textId="77777777" w:rsidR="002A4A3D" w:rsidRPr="00FE53B5" w:rsidRDefault="002A4A3D" w:rsidP="00D461F2">
            <w:r w:rsidRPr="00FE53B5">
              <w:t>[Recurrent grants / Municipal population]</w:t>
            </w:r>
          </w:p>
        </w:tc>
        <w:tc>
          <w:tcPr>
            <w:tcW w:w="1191" w:type="dxa"/>
          </w:tcPr>
          <w:p w14:paraId="44558B9E" w14:textId="77777777" w:rsidR="002A4A3D" w:rsidRPr="00FE53B5" w:rsidRDefault="002A4A3D" w:rsidP="00D461F2">
            <w:r w:rsidRPr="00FE53B5">
              <w:br/>
            </w:r>
            <w:r w:rsidRPr="00FE53B5">
              <w:br/>
              <w:t>$115.50</w:t>
            </w:r>
          </w:p>
        </w:tc>
        <w:tc>
          <w:tcPr>
            <w:tcW w:w="1191" w:type="dxa"/>
          </w:tcPr>
          <w:p w14:paraId="20D9F5AE" w14:textId="77777777" w:rsidR="002A4A3D" w:rsidRPr="00FE53B5" w:rsidRDefault="002A4A3D" w:rsidP="00D461F2">
            <w:r w:rsidRPr="00FE53B5">
              <w:br/>
            </w:r>
            <w:r w:rsidRPr="00FE53B5">
              <w:br/>
              <w:t>$128.14</w:t>
            </w:r>
          </w:p>
        </w:tc>
        <w:tc>
          <w:tcPr>
            <w:tcW w:w="1190" w:type="dxa"/>
          </w:tcPr>
          <w:p w14:paraId="64B2E069" w14:textId="77777777" w:rsidR="002A4A3D" w:rsidRPr="00FE53B5" w:rsidRDefault="002A4A3D" w:rsidP="00D461F2">
            <w:r w:rsidRPr="00FE53B5">
              <w:br/>
            </w:r>
            <w:r w:rsidRPr="00FE53B5">
              <w:br/>
              <w:t>$85.41</w:t>
            </w:r>
          </w:p>
        </w:tc>
        <w:tc>
          <w:tcPr>
            <w:tcW w:w="1191" w:type="dxa"/>
          </w:tcPr>
          <w:p w14:paraId="3D5811EF" w14:textId="77777777" w:rsidR="002A4A3D" w:rsidRPr="00FE53B5" w:rsidRDefault="002A4A3D" w:rsidP="00D461F2">
            <w:r w:rsidRPr="00FE53B5">
              <w:br/>
            </w:r>
            <w:r w:rsidRPr="00FE53B5">
              <w:br/>
              <w:t>$111.39</w:t>
            </w:r>
          </w:p>
        </w:tc>
        <w:tc>
          <w:tcPr>
            <w:tcW w:w="3288" w:type="dxa"/>
          </w:tcPr>
          <w:p w14:paraId="76B4C5FA" w14:textId="77777777" w:rsidR="002A4A3D" w:rsidRPr="00FE53B5" w:rsidRDefault="002A4A3D" w:rsidP="00D461F2">
            <w:r w:rsidRPr="00FE53B5">
              <w:br/>
            </w:r>
            <w:r w:rsidRPr="00FE53B5">
              <w:br/>
              <w:t xml:space="preserve">The increase in recurrent grants of </w:t>
            </w:r>
            <w:r w:rsidRPr="00FE53B5">
              <w:br/>
              <w:t>15.4 per cent on prior year was the main reason for the increase in rate. Fifty per cent of the 2025–26 financial assistance grant was received in June 2025.</w:t>
            </w:r>
          </w:p>
        </w:tc>
      </w:tr>
      <w:tr w:rsidR="002A4A3D" w:rsidRPr="00FE53B5" w14:paraId="69C56C55" w14:textId="77777777" w:rsidTr="00D461F2">
        <w:trPr>
          <w:trHeight w:val="1884"/>
        </w:trPr>
        <w:tc>
          <w:tcPr>
            <w:tcW w:w="1757" w:type="dxa"/>
          </w:tcPr>
          <w:p w14:paraId="1DF6C54E" w14:textId="77777777" w:rsidR="002A4A3D" w:rsidRPr="00FE53B5" w:rsidRDefault="002A4A3D" w:rsidP="00D461F2">
            <w:r w:rsidRPr="00FE53B5">
              <w:rPr>
                <w:b/>
                <w:bCs/>
              </w:rPr>
              <w:t xml:space="preserve">Disadvantage  </w:t>
            </w:r>
            <w:r w:rsidRPr="00FE53B5">
              <w:rPr>
                <w:b/>
                <w:bCs/>
              </w:rPr>
              <w:br/>
            </w:r>
            <w:r w:rsidRPr="00FE53B5">
              <w:rPr>
                <w:i/>
                <w:iCs/>
              </w:rPr>
              <w:t xml:space="preserve">Relative </w:t>
            </w:r>
            <w:r w:rsidRPr="00FE53B5">
              <w:rPr>
                <w:i/>
                <w:iCs/>
              </w:rPr>
              <w:br/>
              <w:t>Socio-economic disadvantage</w:t>
            </w:r>
          </w:p>
          <w:p w14:paraId="1EFC11D0" w14:textId="77777777" w:rsidR="002A4A3D" w:rsidRPr="00FE53B5" w:rsidRDefault="002A4A3D" w:rsidP="00D461F2">
            <w:r w:rsidRPr="00FE53B5">
              <w:t xml:space="preserve">[Index of relative socio-economic disadvantage </w:t>
            </w:r>
            <w:r w:rsidRPr="00FE53B5">
              <w:br/>
              <w:t>by decile]</w:t>
            </w:r>
          </w:p>
        </w:tc>
        <w:tc>
          <w:tcPr>
            <w:tcW w:w="1191" w:type="dxa"/>
          </w:tcPr>
          <w:p w14:paraId="47440F2F" w14:textId="77777777" w:rsidR="002A4A3D" w:rsidRPr="00FE53B5" w:rsidRDefault="002A4A3D" w:rsidP="00D461F2">
            <w:r w:rsidRPr="00FE53B5">
              <w:br/>
              <w:t>7.00</w:t>
            </w:r>
          </w:p>
        </w:tc>
        <w:tc>
          <w:tcPr>
            <w:tcW w:w="1191" w:type="dxa"/>
          </w:tcPr>
          <w:p w14:paraId="190767E0" w14:textId="77777777" w:rsidR="002A4A3D" w:rsidRPr="00FE53B5" w:rsidRDefault="002A4A3D" w:rsidP="00D461F2">
            <w:r w:rsidRPr="00FE53B5">
              <w:br/>
              <w:t>7.00</w:t>
            </w:r>
          </w:p>
        </w:tc>
        <w:tc>
          <w:tcPr>
            <w:tcW w:w="1190" w:type="dxa"/>
          </w:tcPr>
          <w:p w14:paraId="4C28C222" w14:textId="77777777" w:rsidR="002A4A3D" w:rsidRPr="00FE53B5" w:rsidRDefault="002A4A3D" w:rsidP="00D461F2">
            <w:r w:rsidRPr="00FE53B5">
              <w:br/>
              <w:t>7.00</w:t>
            </w:r>
          </w:p>
        </w:tc>
        <w:tc>
          <w:tcPr>
            <w:tcW w:w="1191" w:type="dxa"/>
          </w:tcPr>
          <w:p w14:paraId="52AC7050" w14:textId="77777777" w:rsidR="002A4A3D" w:rsidRPr="00FE53B5" w:rsidRDefault="002A4A3D" w:rsidP="00D461F2">
            <w:r w:rsidRPr="00FE53B5">
              <w:br/>
              <w:t>7.00</w:t>
            </w:r>
          </w:p>
        </w:tc>
        <w:tc>
          <w:tcPr>
            <w:tcW w:w="3288" w:type="dxa"/>
          </w:tcPr>
          <w:p w14:paraId="3C5D7E5C" w14:textId="77777777" w:rsidR="002A4A3D" w:rsidRPr="00FE53B5" w:rsidRDefault="002A4A3D" w:rsidP="00D461F2">
            <w:r w:rsidRPr="00FE53B5">
              <w:br/>
              <w:t>Same result as prior year.</w:t>
            </w:r>
          </w:p>
        </w:tc>
      </w:tr>
      <w:tr w:rsidR="002A4A3D" w:rsidRPr="00FE53B5" w14:paraId="202E4D46" w14:textId="77777777" w:rsidTr="00D461F2">
        <w:trPr>
          <w:trHeight w:val="1884"/>
        </w:trPr>
        <w:tc>
          <w:tcPr>
            <w:tcW w:w="1757" w:type="dxa"/>
          </w:tcPr>
          <w:p w14:paraId="55D9DBB5" w14:textId="77777777" w:rsidR="002A4A3D" w:rsidRPr="00FE53B5" w:rsidRDefault="002A4A3D" w:rsidP="00D461F2">
            <w:r w:rsidRPr="00FE53B5">
              <w:rPr>
                <w:b/>
                <w:bCs/>
              </w:rPr>
              <w:t xml:space="preserve">Workforce </w:t>
            </w:r>
            <w:r w:rsidRPr="00FE53B5">
              <w:rPr>
                <w:b/>
                <w:bCs/>
              </w:rPr>
              <w:br/>
              <w:t xml:space="preserve">turnover </w:t>
            </w:r>
            <w:r w:rsidRPr="00FE53B5">
              <w:rPr>
                <w:b/>
                <w:bCs/>
              </w:rPr>
              <w:br/>
            </w:r>
            <w:r w:rsidRPr="00FE53B5">
              <w:rPr>
                <w:i/>
                <w:iCs/>
              </w:rPr>
              <w:t xml:space="preserve">Percentage of </w:t>
            </w:r>
            <w:r w:rsidRPr="00FE53B5">
              <w:rPr>
                <w:i/>
                <w:iCs/>
              </w:rPr>
              <w:br/>
              <w:t>staff turnover</w:t>
            </w:r>
          </w:p>
          <w:p w14:paraId="21CE9F00" w14:textId="77777777" w:rsidR="002A4A3D" w:rsidRPr="00FE53B5" w:rsidRDefault="002A4A3D" w:rsidP="00D461F2">
            <w:r w:rsidRPr="00FE53B5">
              <w:t>[Number of permanent staff resignations and terminations / Average number of permanent staff for the financial year] x100</w:t>
            </w:r>
          </w:p>
        </w:tc>
        <w:tc>
          <w:tcPr>
            <w:tcW w:w="1191" w:type="dxa"/>
          </w:tcPr>
          <w:p w14:paraId="0EB67A3A" w14:textId="77777777" w:rsidR="002A4A3D" w:rsidRPr="00FE53B5" w:rsidRDefault="002A4A3D" w:rsidP="00D461F2">
            <w:r w:rsidRPr="00FE53B5">
              <w:br/>
            </w:r>
            <w:r w:rsidRPr="00FE53B5">
              <w:br/>
              <w:t>15.7%</w:t>
            </w:r>
          </w:p>
        </w:tc>
        <w:tc>
          <w:tcPr>
            <w:tcW w:w="1191" w:type="dxa"/>
          </w:tcPr>
          <w:p w14:paraId="097BB188" w14:textId="77777777" w:rsidR="002A4A3D" w:rsidRPr="00FE53B5" w:rsidRDefault="002A4A3D" w:rsidP="00D461F2">
            <w:r w:rsidRPr="00FE53B5">
              <w:br/>
            </w:r>
            <w:r w:rsidRPr="00FE53B5">
              <w:br/>
              <w:t>13.0%</w:t>
            </w:r>
          </w:p>
        </w:tc>
        <w:tc>
          <w:tcPr>
            <w:tcW w:w="1190" w:type="dxa"/>
          </w:tcPr>
          <w:p w14:paraId="69565332" w14:textId="77777777" w:rsidR="002A4A3D" w:rsidRPr="00FE53B5" w:rsidRDefault="002A4A3D" w:rsidP="00D461F2">
            <w:r w:rsidRPr="00FE53B5">
              <w:br/>
            </w:r>
            <w:r w:rsidRPr="00FE53B5">
              <w:br/>
              <w:t>10.7%</w:t>
            </w:r>
          </w:p>
        </w:tc>
        <w:tc>
          <w:tcPr>
            <w:tcW w:w="1191" w:type="dxa"/>
          </w:tcPr>
          <w:p w14:paraId="2FC2861F" w14:textId="77777777" w:rsidR="002A4A3D" w:rsidRPr="00FE53B5" w:rsidRDefault="002A4A3D" w:rsidP="00D461F2">
            <w:r w:rsidRPr="00FE53B5">
              <w:br/>
            </w:r>
            <w:r w:rsidRPr="00FE53B5">
              <w:br/>
              <w:t>10.4%</w:t>
            </w:r>
          </w:p>
        </w:tc>
        <w:tc>
          <w:tcPr>
            <w:tcW w:w="3288" w:type="dxa"/>
          </w:tcPr>
          <w:p w14:paraId="54A02EC0" w14:textId="77777777" w:rsidR="002A4A3D" w:rsidRPr="00FE53B5" w:rsidRDefault="002A4A3D" w:rsidP="00D461F2">
            <w:r w:rsidRPr="00FE53B5">
              <w:br/>
            </w:r>
            <w:r w:rsidRPr="00FE53B5">
              <w:br/>
            </w:r>
            <w:r w:rsidRPr="00FE53B5">
              <w:br/>
              <w:t>Resignations were on par with prior year, while total permanent staff increased by 16 FTE over the year.</w:t>
            </w:r>
          </w:p>
        </w:tc>
      </w:tr>
    </w:tbl>
    <w:p w14:paraId="2B5741E2" w14:textId="77777777" w:rsidR="002A4A3D" w:rsidRPr="00FE53B5" w:rsidRDefault="002A4A3D" w:rsidP="002A4A3D"/>
    <w:p w14:paraId="4D875191" w14:textId="77777777" w:rsidR="002A4A3D" w:rsidRPr="004D484F" w:rsidRDefault="002A4A3D" w:rsidP="002A4A3D">
      <w:r w:rsidRPr="004D484F">
        <w:br w:type="page"/>
      </w:r>
    </w:p>
    <w:p w14:paraId="5B51190A" w14:textId="77777777" w:rsidR="002A4A3D" w:rsidRPr="00FE53B5" w:rsidRDefault="002A4A3D" w:rsidP="003356BB">
      <w:pPr>
        <w:pStyle w:val="Heading3"/>
        <w:rPr>
          <w:rFonts w:hint="eastAsia"/>
        </w:rPr>
      </w:pPr>
      <w:bookmarkStart w:id="115" w:name="_Toc213139357"/>
      <w:bookmarkStart w:id="116" w:name="_Toc213156722"/>
      <w:bookmarkStart w:id="117" w:name="_Toc213157164"/>
      <w:r w:rsidRPr="00FE53B5">
        <w:lastRenderedPageBreak/>
        <w:t>Section 5. Notes to the accounts</w:t>
      </w:r>
      <w:bookmarkEnd w:id="115"/>
      <w:bookmarkEnd w:id="116"/>
      <w:bookmarkEnd w:id="117"/>
    </w:p>
    <w:p w14:paraId="513A8E04" w14:textId="77777777" w:rsidR="002A4A3D" w:rsidRPr="00FE53B5" w:rsidRDefault="002A4A3D" w:rsidP="00C14030">
      <w:pPr>
        <w:pStyle w:val="Heading4"/>
        <w:rPr>
          <w:rFonts w:hint="eastAsia"/>
        </w:rPr>
      </w:pPr>
      <w:bookmarkStart w:id="118" w:name="_Toc213139358"/>
      <w:r w:rsidRPr="00FE53B5">
        <w:t>5.1. Basis of preparation</w:t>
      </w:r>
      <w:bookmarkEnd w:id="118"/>
    </w:p>
    <w:p w14:paraId="4E67132F" w14:textId="77777777" w:rsidR="002A4A3D" w:rsidRPr="00FE53B5" w:rsidRDefault="002A4A3D" w:rsidP="002A4A3D">
      <w:r w:rsidRPr="00FE53B5">
        <w:t>Council is required to prepare and include a performance statement within its annual report. The performance statement includes the results of the prescribed, service performance, financial performance and sustainable capacity indicators and measures together with a description of the municipal district, an explanation of material variations in the results and notes to the accounts. This statement has been prepared to meet the requirements of the Local Government Act 2020 and Local Government (Planning and Reporting) Regulations 2020.</w:t>
      </w:r>
    </w:p>
    <w:p w14:paraId="6357C2D8" w14:textId="77777777" w:rsidR="002A4A3D" w:rsidRPr="00FE53B5" w:rsidRDefault="002A4A3D" w:rsidP="002A4A3D">
      <w:r w:rsidRPr="00FE53B5">
        <w:t>Where applicable, the results in the performance statement have been prepared on accounting bases consistent with those reported in the Financial Statements. The other results are based on information drawn from council information systems or from third parties (e.g. Australian Bureau of Statistics or the Council’s satisfaction survey provider).</w:t>
      </w:r>
    </w:p>
    <w:p w14:paraId="38DAD154" w14:textId="77777777" w:rsidR="002A4A3D" w:rsidRPr="00FE53B5" w:rsidRDefault="002A4A3D" w:rsidP="002A4A3D">
      <w:r w:rsidRPr="00FE53B5">
        <w:t>The performance statement presents the actual results for the current year and the previous three years, along with the current year's target, if mandated by the Local Government (Planning and Reporting) Regulations 2020. Additionally, for the prescribed financial performance indicators and measures, the performance statement includes the target budget for the current year and the results forecast for the period 2025–26 to 2028–29 by the council's financial plan.</w:t>
      </w:r>
    </w:p>
    <w:p w14:paraId="3D9D5CD5" w14:textId="77777777" w:rsidR="002A4A3D" w:rsidRPr="00FE53B5" w:rsidRDefault="002A4A3D" w:rsidP="002A4A3D">
      <w:r w:rsidRPr="00FE53B5">
        <w:t xml:space="preserve">The Local Government (Planning and Reporting) Regulations 2020 requires explanation of any material variations in the results contained in the performance statement. Council has adopted materiality thresholds relevant to each indicator and measure and explanations have not been provided for variations below the materiality thresholds unless the variance </w:t>
      </w:r>
      <w:proofErr w:type="gramStart"/>
      <w:r w:rsidRPr="00FE53B5">
        <w:t>is considered to be</w:t>
      </w:r>
      <w:proofErr w:type="gramEnd"/>
      <w:r w:rsidRPr="00FE53B5">
        <w:t xml:space="preserve"> material because of its nature.</w:t>
      </w:r>
    </w:p>
    <w:p w14:paraId="58FF1EA2" w14:textId="77777777" w:rsidR="002A4A3D" w:rsidRPr="004D484F" w:rsidRDefault="002A4A3D" w:rsidP="002A4A3D">
      <w:r w:rsidRPr="004D484F">
        <w:br w:type="page"/>
      </w:r>
    </w:p>
    <w:p w14:paraId="4E472316" w14:textId="77777777" w:rsidR="002A4A3D" w:rsidRPr="00FE53B5" w:rsidRDefault="002A4A3D" w:rsidP="003356BB">
      <w:pPr>
        <w:pStyle w:val="Heading3"/>
        <w:rPr>
          <w:rFonts w:hint="eastAsia"/>
        </w:rPr>
      </w:pPr>
      <w:bookmarkStart w:id="119" w:name="_Toc213139359"/>
      <w:bookmarkStart w:id="120" w:name="_Toc213156723"/>
      <w:bookmarkStart w:id="121" w:name="_Toc213157165"/>
      <w:r w:rsidRPr="00FE53B5">
        <w:lastRenderedPageBreak/>
        <w:t>5.2. Definitions</w:t>
      </w:r>
      <w:bookmarkEnd w:id="119"/>
      <w:bookmarkEnd w:id="120"/>
      <w:bookmarkEnd w:id="121"/>
    </w:p>
    <w:tbl>
      <w:tblPr>
        <w:tblStyle w:val="TableGrid"/>
        <w:tblW w:w="5000" w:type="pct"/>
        <w:tblLayout w:type="fixed"/>
        <w:tblLook w:val="0160" w:firstRow="1" w:lastRow="1" w:firstColumn="0" w:lastColumn="1" w:noHBand="0" w:noVBand="0"/>
      </w:tblPr>
      <w:tblGrid>
        <w:gridCol w:w="2063"/>
        <w:gridCol w:w="7559"/>
      </w:tblGrid>
      <w:tr w:rsidR="002A4A3D" w:rsidRPr="00FE53B5" w14:paraId="0CA861E9" w14:textId="77777777" w:rsidTr="007D66AB">
        <w:trPr>
          <w:cnfStyle w:val="100000000000" w:firstRow="1" w:lastRow="0" w:firstColumn="0" w:lastColumn="0" w:oddVBand="0" w:evenVBand="0" w:oddHBand="0" w:evenHBand="0" w:firstRowFirstColumn="0" w:firstRowLastColumn="0" w:lastRowFirstColumn="0" w:lastRowLastColumn="0"/>
        </w:trPr>
        <w:tc>
          <w:tcPr>
            <w:tcW w:w="2098" w:type="dxa"/>
          </w:tcPr>
          <w:bookmarkEnd w:id="98"/>
          <w:p w14:paraId="1A19F4F6" w14:textId="77777777" w:rsidR="002A4A3D" w:rsidRPr="00FE53B5" w:rsidRDefault="002A4A3D" w:rsidP="00D461F2">
            <w:r w:rsidRPr="00FE53B5">
              <w:t>Key term</w:t>
            </w:r>
          </w:p>
        </w:tc>
        <w:tc>
          <w:tcPr>
            <w:tcW w:w="7696" w:type="dxa"/>
          </w:tcPr>
          <w:p w14:paraId="70D73F68" w14:textId="77777777" w:rsidR="002A4A3D" w:rsidRPr="00FE53B5" w:rsidRDefault="002A4A3D" w:rsidP="00D461F2">
            <w:r w:rsidRPr="00FE53B5">
              <w:t>Definition</w:t>
            </w:r>
          </w:p>
        </w:tc>
      </w:tr>
      <w:tr w:rsidR="002A4A3D" w:rsidRPr="00FE53B5" w14:paraId="322663F6" w14:textId="77777777" w:rsidTr="00D461F2">
        <w:tc>
          <w:tcPr>
            <w:tcW w:w="2098" w:type="dxa"/>
          </w:tcPr>
          <w:p w14:paraId="32C0D521" w14:textId="77777777" w:rsidR="002A4A3D" w:rsidRPr="00FE53B5" w:rsidRDefault="002A4A3D" w:rsidP="00D461F2">
            <w:r w:rsidRPr="00FE53B5">
              <w:t>Aboriginal children</w:t>
            </w:r>
          </w:p>
        </w:tc>
        <w:tc>
          <w:tcPr>
            <w:tcW w:w="7696" w:type="dxa"/>
          </w:tcPr>
          <w:p w14:paraId="2ABD1048" w14:textId="77777777" w:rsidR="002A4A3D" w:rsidRPr="00FE53B5" w:rsidRDefault="002A4A3D" w:rsidP="00D461F2">
            <w:r w:rsidRPr="00FE53B5">
              <w:t>means a child who is an Aboriginal person</w:t>
            </w:r>
          </w:p>
        </w:tc>
      </w:tr>
      <w:tr w:rsidR="002A4A3D" w:rsidRPr="00FE53B5" w14:paraId="28EEAC31" w14:textId="77777777" w:rsidTr="00D461F2">
        <w:tc>
          <w:tcPr>
            <w:tcW w:w="2098" w:type="dxa"/>
          </w:tcPr>
          <w:p w14:paraId="05D5AAFD" w14:textId="77777777" w:rsidR="002A4A3D" w:rsidRPr="00FE53B5" w:rsidRDefault="002A4A3D" w:rsidP="00D461F2">
            <w:r w:rsidRPr="00FE53B5">
              <w:t>Aboriginal person</w:t>
            </w:r>
          </w:p>
        </w:tc>
        <w:tc>
          <w:tcPr>
            <w:tcW w:w="7696" w:type="dxa"/>
          </w:tcPr>
          <w:p w14:paraId="710D5E7C" w14:textId="77777777" w:rsidR="002A4A3D" w:rsidRPr="00FE53B5" w:rsidRDefault="002A4A3D" w:rsidP="00D461F2">
            <w:r w:rsidRPr="00FE53B5">
              <w:t xml:space="preserve">has the same meaning as in the </w:t>
            </w:r>
            <w:r w:rsidRPr="00FE53B5">
              <w:rPr>
                <w:i/>
                <w:iCs/>
              </w:rPr>
              <w:t>Aboriginal Heritage Act 2006</w:t>
            </w:r>
          </w:p>
        </w:tc>
      </w:tr>
      <w:tr w:rsidR="002A4A3D" w:rsidRPr="00FE53B5" w14:paraId="5908F856" w14:textId="77777777" w:rsidTr="00D461F2">
        <w:tc>
          <w:tcPr>
            <w:tcW w:w="2098" w:type="dxa"/>
          </w:tcPr>
          <w:p w14:paraId="67509210" w14:textId="77777777" w:rsidR="002A4A3D" w:rsidRPr="00FE53B5" w:rsidRDefault="002A4A3D" w:rsidP="00D461F2">
            <w:r w:rsidRPr="00FE53B5">
              <w:t>adjusted underlying revenue</w:t>
            </w:r>
          </w:p>
        </w:tc>
        <w:tc>
          <w:tcPr>
            <w:tcW w:w="7696" w:type="dxa"/>
          </w:tcPr>
          <w:p w14:paraId="19006DD8" w14:textId="77777777" w:rsidR="002A4A3D" w:rsidRPr="00FE53B5" w:rsidRDefault="002A4A3D" w:rsidP="00D461F2">
            <w:r w:rsidRPr="00FE53B5">
              <w:t>means total income other than:</w:t>
            </w:r>
          </w:p>
          <w:p w14:paraId="4082BEE0" w14:textId="77777777" w:rsidR="002A4A3D" w:rsidRPr="00FE53B5" w:rsidRDefault="002A4A3D" w:rsidP="00D461F2">
            <w:pPr>
              <w:pStyle w:val="ListBullet"/>
              <w:rPr>
                <w:lang w:val="en-AU"/>
              </w:rPr>
            </w:pPr>
            <w:r w:rsidRPr="00FE53B5">
              <w:rPr>
                <w:lang w:val="en-AU"/>
              </w:rPr>
              <w:t>non-recurrent grants used to fund capital expenditure; and</w:t>
            </w:r>
          </w:p>
          <w:p w14:paraId="72E1752F" w14:textId="77777777" w:rsidR="002A4A3D" w:rsidRPr="00FE53B5" w:rsidRDefault="002A4A3D" w:rsidP="00D461F2">
            <w:pPr>
              <w:pStyle w:val="ListBullet"/>
              <w:rPr>
                <w:lang w:val="en-AU"/>
              </w:rPr>
            </w:pPr>
            <w:r w:rsidRPr="00FE53B5">
              <w:rPr>
                <w:lang w:val="en-AU"/>
              </w:rPr>
              <w:t>non-monetary asset contributions; and</w:t>
            </w:r>
          </w:p>
          <w:p w14:paraId="4E5975CC" w14:textId="77777777" w:rsidR="002A4A3D" w:rsidRPr="00FE53B5" w:rsidRDefault="002A4A3D" w:rsidP="00D461F2">
            <w:pPr>
              <w:pStyle w:val="ListBullet"/>
              <w:rPr>
                <w:lang w:val="en-AU"/>
              </w:rPr>
            </w:pPr>
            <w:r w:rsidRPr="00FE53B5">
              <w:rPr>
                <w:lang w:val="en-AU"/>
              </w:rPr>
              <w:t>contributions to fund capital expenditure from sources other than those referred to above</w:t>
            </w:r>
          </w:p>
        </w:tc>
      </w:tr>
      <w:tr w:rsidR="002A4A3D" w:rsidRPr="00FE53B5" w14:paraId="3210532B" w14:textId="77777777" w:rsidTr="00D461F2">
        <w:tc>
          <w:tcPr>
            <w:tcW w:w="2098" w:type="dxa"/>
          </w:tcPr>
          <w:p w14:paraId="482BE44B" w14:textId="77777777" w:rsidR="002A4A3D" w:rsidRPr="00FE53B5" w:rsidRDefault="002A4A3D" w:rsidP="00D461F2">
            <w:r w:rsidRPr="00FE53B5">
              <w:t>adjusted underlying surplus (or deficit)</w:t>
            </w:r>
          </w:p>
        </w:tc>
        <w:tc>
          <w:tcPr>
            <w:tcW w:w="7696" w:type="dxa"/>
          </w:tcPr>
          <w:p w14:paraId="56E1DE0C" w14:textId="77777777" w:rsidR="002A4A3D" w:rsidRPr="00FE53B5" w:rsidRDefault="002A4A3D" w:rsidP="00D461F2">
            <w:r w:rsidRPr="00FE53B5">
              <w:t>means adjusted underlying revenue less total expenditure</w:t>
            </w:r>
          </w:p>
        </w:tc>
      </w:tr>
      <w:tr w:rsidR="002A4A3D" w:rsidRPr="00FE53B5" w14:paraId="70C8B373" w14:textId="77777777" w:rsidTr="00D461F2">
        <w:tc>
          <w:tcPr>
            <w:tcW w:w="2098" w:type="dxa"/>
          </w:tcPr>
          <w:p w14:paraId="3753662C" w14:textId="77777777" w:rsidR="002A4A3D" w:rsidRPr="00FE53B5" w:rsidRDefault="002A4A3D" w:rsidP="00D461F2">
            <w:r w:rsidRPr="00FE53B5">
              <w:t>annual report</w:t>
            </w:r>
          </w:p>
        </w:tc>
        <w:tc>
          <w:tcPr>
            <w:tcW w:w="7696" w:type="dxa"/>
          </w:tcPr>
          <w:p w14:paraId="15837FC0" w14:textId="77777777" w:rsidR="002A4A3D" w:rsidRPr="00FE53B5" w:rsidRDefault="002A4A3D" w:rsidP="00D461F2">
            <w:r w:rsidRPr="00FE53B5">
              <w:t xml:space="preserve">means an annual report prepared by a council under section 98 of the </w:t>
            </w:r>
            <w:r w:rsidRPr="00FE53B5">
              <w:rPr>
                <w:i/>
                <w:iCs/>
              </w:rPr>
              <w:t>Local Government Act 2020</w:t>
            </w:r>
          </w:p>
        </w:tc>
      </w:tr>
      <w:tr w:rsidR="002A4A3D" w:rsidRPr="00FE53B5" w14:paraId="3E5CB797" w14:textId="77777777" w:rsidTr="00D461F2">
        <w:tc>
          <w:tcPr>
            <w:tcW w:w="2098" w:type="dxa"/>
          </w:tcPr>
          <w:p w14:paraId="5E9946A6" w14:textId="77777777" w:rsidR="002A4A3D" w:rsidRPr="00FE53B5" w:rsidRDefault="002A4A3D" w:rsidP="00D461F2">
            <w:r w:rsidRPr="00FE53B5">
              <w:t>asset renewal expenditure</w:t>
            </w:r>
          </w:p>
        </w:tc>
        <w:tc>
          <w:tcPr>
            <w:tcW w:w="7696" w:type="dxa"/>
          </w:tcPr>
          <w:p w14:paraId="39384285" w14:textId="77777777" w:rsidR="002A4A3D" w:rsidRPr="00FE53B5" w:rsidRDefault="002A4A3D" w:rsidP="00D461F2">
            <w:r w:rsidRPr="00FE53B5">
              <w:t>means expenditure on an existing asset or on replacing an existing asset that returns the service capability of the asset to its original capability</w:t>
            </w:r>
          </w:p>
        </w:tc>
      </w:tr>
      <w:tr w:rsidR="002A4A3D" w:rsidRPr="00FE53B5" w14:paraId="1B9C19CB" w14:textId="77777777" w:rsidTr="00D461F2">
        <w:tc>
          <w:tcPr>
            <w:tcW w:w="2098" w:type="dxa"/>
          </w:tcPr>
          <w:p w14:paraId="05FBFC71" w14:textId="77777777" w:rsidR="002A4A3D" w:rsidRPr="00FE53B5" w:rsidRDefault="002A4A3D" w:rsidP="00D461F2">
            <w:r w:rsidRPr="00FE53B5">
              <w:t>asset upgrade expenditure</w:t>
            </w:r>
          </w:p>
        </w:tc>
        <w:tc>
          <w:tcPr>
            <w:tcW w:w="7696" w:type="dxa"/>
          </w:tcPr>
          <w:p w14:paraId="2F1033B3" w14:textId="77777777" w:rsidR="002A4A3D" w:rsidRPr="00FE53B5" w:rsidRDefault="002A4A3D" w:rsidP="00D461F2">
            <w:r w:rsidRPr="00FE53B5">
              <w:t>means expenditure that— (a) enhances an existing asset to provide a higher level of service; or (b) extends the life of the asset beyond its original life</w:t>
            </w:r>
          </w:p>
        </w:tc>
      </w:tr>
      <w:tr w:rsidR="002A4A3D" w:rsidRPr="00FE53B5" w14:paraId="14FCA860" w14:textId="77777777" w:rsidTr="00D461F2">
        <w:tc>
          <w:tcPr>
            <w:tcW w:w="2098" w:type="dxa"/>
          </w:tcPr>
          <w:p w14:paraId="4E964A53" w14:textId="77777777" w:rsidR="002A4A3D" w:rsidRPr="00FE53B5" w:rsidRDefault="002A4A3D" w:rsidP="00D461F2">
            <w:r w:rsidRPr="00FE53B5">
              <w:t>critical non-compliance outcome notification</w:t>
            </w:r>
          </w:p>
        </w:tc>
        <w:tc>
          <w:tcPr>
            <w:tcW w:w="7696" w:type="dxa"/>
          </w:tcPr>
          <w:p w14:paraId="76AE3A3A" w14:textId="77777777" w:rsidR="002A4A3D" w:rsidRPr="00FE53B5" w:rsidRDefault="002A4A3D" w:rsidP="00D461F2">
            <w:r w:rsidRPr="00FE53B5">
              <w:t>means a notification received by council under section 19</w:t>
            </w:r>
            <w:proofErr w:type="gramStart"/>
            <w:r w:rsidRPr="00FE53B5">
              <w:t>N(</w:t>
            </w:r>
            <w:proofErr w:type="gramEnd"/>
            <w:r w:rsidRPr="00FE53B5">
              <w:t xml:space="preserve">3) or (4) of the Food </w:t>
            </w:r>
            <w:r w:rsidRPr="00FE53B5">
              <w:rPr>
                <w:i/>
                <w:iCs/>
              </w:rPr>
              <w:t>Act 1984</w:t>
            </w:r>
            <w:r w:rsidRPr="00FE53B5">
              <w:t xml:space="preserve"> , or advice given to council by an authorized officer under that Act, of a deficiency that poses an immediate serious threat to public health</w:t>
            </w:r>
          </w:p>
        </w:tc>
      </w:tr>
      <w:tr w:rsidR="002A4A3D" w:rsidRPr="00FE53B5" w14:paraId="5259432C" w14:textId="77777777" w:rsidTr="00D461F2">
        <w:tc>
          <w:tcPr>
            <w:tcW w:w="2098" w:type="dxa"/>
          </w:tcPr>
          <w:p w14:paraId="3BD43488" w14:textId="77777777" w:rsidR="002A4A3D" w:rsidRPr="00FE53B5" w:rsidRDefault="002A4A3D" w:rsidP="00D461F2">
            <w:r w:rsidRPr="00FE53B5">
              <w:t>current assets</w:t>
            </w:r>
          </w:p>
        </w:tc>
        <w:tc>
          <w:tcPr>
            <w:tcW w:w="7696" w:type="dxa"/>
          </w:tcPr>
          <w:p w14:paraId="56F00E16" w14:textId="77777777" w:rsidR="002A4A3D" w:rsidRPr="00FE53B5" w:rsidRDefault="002A4A3D" w:rsidP="00D461F2">
            <w:r w:rsidRPr="00FE53B5">
              <w:t>has the same meaning as in the Australian Accounting Standards</w:t>
            </w:r>
          </w:p>
        </w:tc>
      </w:tr>
      <w:tr w:rsidR="002A4A3D" w:rsidRPr="00FE53B5" w14:paraId="386F82A2" w14:textId="77777777" w:rsidTr="00D461F2">
        <w:tc>
          <w:tcPr>
            <w:tcW w:w="2098" w:type="dxa"/>
          </w:tcPr>
          <w:p w14:paraId="4572DF60" w14:textId="77777777" w:rsidR="002A4A3D" w:rsidRPr="00FE53B5" w:rsidRDefault="002A4A3D" w:rsidP="00D461F2">
            <w:r w:rsidRPr="00FE53B5">
              <w:t>current liabilities</w:t>
            </w:r>
          </w:p>
        </w:tc>
        <w:tc>
          <w:tcPr>
            <w:tcW w:w="7696" w:type="dxa"/>
          </w:tcPr>
          <w:p w14:paraId="62F05165" w14:textId="77777777" w:rsidR="002A4A3D" w:rsidRPr="00FE53B5" w:rsidRDefault="002A4A3D" w:rsidP="00D461F2">
            <w:r w:rsidRPr="00FE53B5">
              <w:t>has the same meaning as in the Australian Accounting Standards</w:t>
            </w:r>
          </w:p>
        </w:tc>
      </w:tr>
      <w:tr w:rsidR="002A4A3D" w:rsidRPr="00FE53B5" w14:paraId="26C17F2F" w14:textId="77777777" w:rsidTr="00D461F2">
        <w:tc>
          <w:tcPr>
            <w:tcW w:w="2098" w:type="dxa"/>
          </w:tcPr>
          <w:p w14:paraId="28F34CC1" w14:textId="77777777" w:rsidR="002A4A3D" w:rsidRPr="00FE53B5" w:rsidRDefault="002A4A3D" w:rsidP="00D461F2">
            <w:r w:rsidRPr="00FE53B5">
              <w:t>food premises</w:t>
            </w:r>
          </w:p>
        </w:tc>
        <w:tc>
          <w:tcPr>
            <w:tcW w:w="7696" w:type="dxa"/>
          </w:tcPr>
          <w:p w14:paraId="18D46208" w14:textId="77777777" w:rsidR="002A4A3D" w:rsidRPr="00FE53B5" w:rsidRDefault="002A4A3D" w:rsidP="00D461F2">
            <w:r w:rsidRPr="00FE53B5">
              <w:t xml:space="preserve">has the same meaning as in the </w:t>
            </w:r>
            <w:r w:rsidRPr="00FE53B5">
              <w:rPr>
                <w:i/>
                <w:iCs/>
              </w:rPr>
              <w:t>Food Act 1984</w:t>
            </w:r>
          </w:p>
        </w:tc>
      </w:tr>
      <w:tr w:rsidR="002A4A3D" w:rsidRPr="00FE53B5" w14:paraId="78424A44" w14:textId="77777777" w:rsidTr="00D461F2">
        <w:tc>
          <w:tcPr>
            <w:tcW w:w="2098" w:type="dxa"/>
          </w:tcPr>
          <w:p w14:paraId="68390357" w14:textId="77777777" w:rsidR="002A4A3D" w:rsidRPr="00FE53B5" w:rsidRDefault="002A4A3D" w:rsidP="00D461F2">
            <w:r w:rsidRPr="00FE53B5">
              <w:t>intervention level</w:t>
            </w:r>
          </w:p>
        </w:tc>
        <w:tc>
          <w:tcPr>
            <w:tcW w:w="7696" w:type="dxa"/>
          </w:tcPr>
          <w:p w14:paraId="6E421591" w14:textId="77777777" w:rsidR="002A4A3D" w:rsidRPr="00FE53B5" w:rsidRDefault="002A4A3D" w:rsidP="00D461F2">
            <w:r w:rsidRPr="00FE53B5">
              <w:t>means the level set for the condition of a road beyond which a council will not allow the road to deteriorate and will need to intervene</w:t>
            </w:r>
          </w:p>
        </w:tc>
      </w:tr>
      <w:tr w:rsidR="002A4A3D" w:rsidRPr="00FE53B5" w14:paraId="46A90F37" w14:textId="77777777" w:rsidTr="00D461F2">
        <w:tc>
          <w:tcPr>
            <w:tcW w:w="2098" w:type="dxa"/>
          </w:tcPr>
          <w:p w14:paraId="222816CE" w14:textId="77777777" w:rsidR="002A4A3D" w:rsidRPr="00FE53B5" w:rsidRDefault="002A4A3D" w:rsidP="00D461F2">
            <w:r w:rsidRPr="00FE53B5">
              <w:t>local road</w:t>
            </w:r>
          </w:p>
        </w:tc>
        <w:tc>
          <w:tcPr>
            <w:tcW w:w="7696" w:type="dxa"/>
          </w:tcPr>
          <w:p w14:paraId="76FF994D" w14:textId="77777777" w:rsidR="002A4A3D" w:rsidRPr="00FE53B5" w:rsidRDefault="002A4A3D" w:rsidP="00D461F2">
            <w:r w:rsidRPr="00FE53B5">
              <w:t xml:space="preserve">means a sealed or unsealed road for which the council is the responsible road authority under the </w:t>
            </w:r>
            <w:r w:rsidRPr="00FE53B5">
              <w:rPr>
                <w:i/>
                <w:iCs/>
              </w:rPr>
              <w:t>Road Management Act 2004</w:t>
            </w:r>
          </w:p>
        </w:tc>
      </w:tr>
      <w:tr w:rsidR="002A4A3D" w:rsidRPr="00FE53B5" w14:paraId="43FB1812" w14:textId="77777777" w:rsidTr="00D461F2">
        <w:tc>
          <w:tcPr>
            <w:tcW w:w="2098" w:type="dxa"/>
          </w:tcPr>
          <w:p w14:paraId="5EB98EB7" w14:textId="77777777" w:rsidR="002A4A3D" w:rsidRPr="00FE53B5" w:rsidRDefault="002A4A3D" w:rsidP="00D461F2">
            <w:r w:rsidRPr="00FE53B5">
              <w:t>major non-compliance outcome notification</w:t>
            </w:r>
          </w:p>
        </w:tc>
        <w:tc>
          <w:tcPr>
            <w:tcW w:w="7696" w:type="dxa"/>
          </w:tcPr>
          <w:p w14:paraId="0FA4E53D" w14:textId="77777777" w:rsidR="002A4A3D" w:rsidRPr="00FE53B5" w:rsidRDefault="002A4A3D" w:rsidP="00D461F2">
            <w:r w:rsidRPr="00FE53B5">
              <w:t>means a notification received by a council under section 19</w:t>
            </w:r>
            <w:proofErr w:type="gramStart"/>
            <w:r w:rsidRPr="00FE53B5">
              <w:t>N(</w:t>
            </w:r>
            <w:proofErr w:type="gramEnd"/>
            <w:r w:rsidRPr="00FE53B5">
              <w:t xml:space="preserve">3) or (4) of the </w:t>
            </w:r>
            <w:r w:rsidRPr="00FE53B5">
              <w:rPr>
                <w:i/>
                <w:iCs/>
              </w:rPr>
              <w:t>Food Act 1984</w:t>
            </w:r>
            <w:r w:rsidRPr="00FE53B5">
              <w:t>, or advice given to council by an authorized officer under that Act, of a deficiency that does not pose an immediate serious threat to public health but may do so if no remedial action is taken</w:t>
            </w:r>
          </w:p>
        </w:tc>
      </w:tr>
      <w:tr w:rsidR="002A4A3D" w:rsidRPr="00FE53B5" w14:paraId="3295488E" w14:textId="77777777" w:rsidTr="00D461F2">
        <w:tc>
          <w:tcPr>
            <w:tcW w:w="2098" w:type="dxa"/>
          </w:tcPr>
          <w:p w14:paraId="12D74C40" w14:textId="77777777" w:rsidR="002A4A3D" w:rsidRPr="00FE53B5" w:rsidRDefault="002A4A3D" w:rsidP="00D461F2">
            <w:r w:rsidRPr="00FE53B5">
              <w:t>MCH</w:t>
            </w:r>
          </w:p>
        </w:tc>
        <w:tc>
          <w:tcPr>
            <w:tcW w:w="7696" w:type="dxa"/>
          </w:tcPr>
          <w:p w14:paraId="6894E154" w14:textId="77777777" w:rsidR="002A4A3D" w:rsidRPr="00FE53B5" w:rsidRDefault="002A4A3D" w:rsidP="00D461F2">
            <w:r w:rsidRPr="00FE53B5">
              <w:t>means the Maternal and Child Health Service provided by a council to support the health and development of children within the municipality from birth until school age</w:t>
            </w:r>
          </w:p>
        </w:tc>
      </w:tr>
      <w:tr w:rsidR="002A4A3D" w:rsidRPr="00FE53B5" w14:paraId="31BCEFFC" w14:textId="77777777" w:rsidTr="00D461F2">
        <w:tc>
          <w:tcPr>
            <w:tcW w:w="2098" w:type="dxa"/>
          </w:tcPr>
          <w:p w14:paraId="240D3ECA" w14:textId="77777777" w:rsidR="002A4A3D" w:rsidRPr="00FE53B5" w:rsidRDefault="002A4A3D" w:rsidP="00D461F2">
            <w:r w:rsidRPr="00FE53B5">
              <w:t>non-current liabilities</w:t>
            </w:r>
          </w:p>
        </w:tc>
        <w:tc>
          <w:tcPr>
            <w:tcW w:w="7696" w:type="dxa"/>
          </w:tcPr>
          <w:p w14:paraId="2B2E7EA3" w14:textId="77777777" w:rsidR="002A4A3D" w:rsidRPr="00FE53B5" w:rsidRDefault="002A4A3D" w:rsidP="00D461F2">
            <w:r w:rsidRPr="00FE53B5">
              <w:t>means all liabilities other than current liabilities</w:t>
            </w:r>
          </w:p>
        </w:tc>
      </w:tr>
      <w:tr w:rsidR="002A4A3D" w:rsidRPr="00FE53B5" w14:paraId="6BF1DE33" w14:textId="77777777" w:rsidTr="00D461F2">
        <w:tc>
          <w:tcPr>
            <w:tcW w:w="2098" w:type="dxa"/>
          </w:tcPr>
          <w:p w14:paraId="384F55F0" w14:textId="77777777" w:rsidR="002A4A3D" w:rsidRPr="00FE53B5" w:rsidRDefault="002A4A3D" w:rsidP="00D461F2">
            <w:r w:rsidRPr="00FE53B5">
              <w:lastRenderedPageBreak/>
              <w:t>own-source revenue</w:t>
            </w:r>
          </w:p>
        </w:tc>
        <w:tc>
          <w:tcPr>
            <w:tcW w:w="7696" w:type="dxa"/>
          </w:tcPr>
          <w:p w14:paraId="56A0A54A" w14:textId="77777777" w:rsidR="002A4A3D" w:rsidRPr="00FE53B5" w:rsidRDefault="002A4A3D" w:rsidP="00D461F2">
            <w:r w:rsidRPr="00FE53B5">
              <w:t>means adjusted underlying revenue other than revenue that is not under the control of council (including government grants)</w:t>
            </w:r>
          </w:p>
        </w:tc>
      </w:tr>
      <w:tr w:rsidR="002A4A3D" w:rsidRPr="00FE53B5" w14:paraId="06BA528F" w14:textId="77777777" w:rsidTr="00D461F2">
        <w:tc>
          <w:tcPr>
            <w:tcW w:w="2098" w:type="dxa"/>
          </w:tcPr>
          <w:p w14:paraId="38E62DF5" w14:textId="77777777" w:rsidR="002A4A3D" w:rsidRPr="00FE53B5" w:rsidRDefault="002A4A3D" w:rsidP="00D461F2">
            <w:r w:rsidRPr="00FE53B5">
              <w:t>population</w:t>
            </w:r>
          </w:p>
        </w:tc>
        <w:tc>
          <w:tcPr>
            <w:tcW w:w="7696" w:type="dxa"/>
          </w:tcPr>
          <w:p w14:paraId="717DEB57" w14:textId="77777777" w:rsidR="002A4A3D" w:rsidRPr="00FE53B5" w:rsidRDefault="002A4A3D" w:rsidP="00D461F2">
            <w:r w:rsidRPr="00FE53B5">
              <w:t>means the resident population estimated by council</w:t>
            </w:r>
          </w:p>
        </w:tc>
      </w:tr>
      <w:tr w:rsidR="002A4A3D" w:rsidRPr="00FE53B5" w14:paraId="3953C734" w14:textId="77777777" w:rsidTr="00D461F2">
        <w:tc>
          <w:tcPr>
            <w:tcW w:w="2098" w:type="dxa"/>
          </w:tcPr>
          <w:p w14:paraId="34FDE56F" w14:textId="77777777" w:rsidR="002A4A3D" w:rsidRPr="00FE53B5" w:rsidRDefault="002A4A3D" w:rsidP="00D461F2">
            <w:r w:rsidRPr="00FE53B5">
              <w:t>rate revenue</w:t>
            </w:r>
          </w:p>
        </w:tc>
        <w:tc>
          <w:tcPr>
            <w:tcW w:w="7696" w:type="dxa"/>
          </w:tcPr>
          <w:p w14:paraId="0B57909E" w14:textId="77777777" w:rsidR="002A4A3D" w:rsidRPr="00FE53B5" w:rsidRDefault="002A4A3D" w:rsidP="00D461F2">
            <w:r w:rsidRPr="00FE53B5">
              <w:t>means revenue from general rates, municipal charges, service rates and service charges</w:t>
            </w:r>
          </w:p>
        </w:tc>
      </w:tr>
      <w:tr w:rsidR="002A4A3D" w:rsidRPr="00FE53B5" w14:paraId="76740C66" w14:textId="77777777" w:rsidTr="00D461F2">
        <w:tc>
          <w:tcPr>
            <w:tcW w:w="2098" w:type="dxa"/>
          </w:tcPr>
          <w:p w14:paraId="5E0DEC82" w14:textId="77777777" w:rsidR="002A4A3D" w:rsidRPr="00FE53B5" w:rsidRDefault="002A4A3D" w:rsidP="00D461F2">
            <w:r w:rsidRPr="00FE53B5">
              <w:t>relative socio-economic disadvantage</w:t>
            </w:r>
          </w:p>
        </w:tc>
        <w:tc>
          <w:tcPr>
            <w:tcW w:w="7696" w:type="dxa"/>
          </w:tcPr>
          <w:p w14:paraId="5737102A" w14:textId="77777777" w:rsidR="002A4A3D" w:rsidRPr="00FE53B5" w:rsidRDefault="002A4A3D" w:rsidP="00D461F2">
            <w:r w:rsidRPr="00FE53B5">
              <w:t>in relation to a municipal district, means the relative socio-economic disadvantage, expressed as a decile for the relevant financial year, of the area in which the municipal district is located according to the Index of Relative Socio-Economic Disadvantage of SEIFA</w:t>
            </w:r>
          </w:p>
        </w:tc>
      </w:tr>
      <w:tr w:rsidR="002A4A3D" w:rsidRPr="00FE53B5" w14:paraId="6F3FDC04" w14:textId="77777777" w:rsidTr="00D461F2">
        <w:tc>
          <w:tcPr>
            <w:tcW w:w="2098" w:type="dxa"/>
          </w:tcPr>
          <w:p w14:paraId="5D0C8988" w14:textId="77777777" w:rsidR="002A4A3D" w:rsidRPr="00FE53B5" w:rsidRDefault="002A4A3D" w:rsidP="00D461F2">
            <w:r w:rsidRPr="00FE53B5">
              <w:t>restricted cash</w:t>
            </w:r>
          </w:p>
        </w:tc>
        <w:tc>
          <w:tcPr>
            <w:tcW w:w="7696" w:type="dxa"/>
          </w:tcPr>
          <w:p w14:paraId="45051693" w14:textId="77777777" w:rsidR="002A4A3D" w:rsidRPr="00FE53B5" w:rsidRDefault="002A4A3D" w:rsidP="00D461F2">
            <w:r w:rsidRPr="00FE53B5">
              <w:t>means cash, cash equivalents and financial assets, within the meaning of the Australian Accounting Standards, not available for use other than for a purpose for which it is restricted, and includes cash to be used to fund capital works expenditure from the previous financial year</w:t>
            </w:r>
          </w:p>
        </w:tc>
      </w:tr>
      <w:tr w:rsidR="002A4A3D" w:rsidRPr="00FE53B5" w14:paraId="43206F0A" w14:textId="77777777" w:rsidTr="00D461F2">
        <w:tc>
          <w:tcPr>
            <w:tcW w:w="2098" w:type="dxa"/>
          </w:tcPr>
          <w:p w14:paraId="7FE884C1" w14:textId="77777777" w:rsidR="002A4A3D" w:rsidRPr="00FE53B5" w:rsidRDefault="002A4A3D" w:rsidP="00D461F2">
            <w:r w:rsidRPr="00FE53B5">
              <w:t>SEIFA</w:t>
            </w:r>
          </w:p>
        </w:tc>
        <w:tc>
          <w:tcPr>
            <w:tcW w:w="7696" w:type="dxa"/>
          </w:tcPr>
          <w:p w14:paraId="1639D155" w14:textId="77777777" w:rsidR="002A4A3D" w:rsidRPr="00FE53B5" w:rsidRDefault="002A4A3D" w:rsidP="00D461F2">
            <w:r w:rsidRPr="00FE53B5">
              <w:t>means the Socio-Economic Indexes for Areas published from time to time by the Australian Bureau of Statistics on its Internet site</w:t>
            </w:r>
          </w:p>
        </w:tc>
      </w:tr>
      <w:tr w:rsidR="002A4A3D" w:rsidRPr="00FE53B5" w14:paraId="2F19163B" w14:textId="77777777" w:rsidTr="00D461F2">
        <w:tc>
          <w:tcPr>
            <w:tcW w:w="2098" w:type="dxa"/>
          </w:tcPr>
          <w:p w14:paraId="4E509F35" w14:textId="77777777" w:rsidR="002A4A3D" w:rsidRPr="00FE53B5" w:rsidRDefault="002A4A3D" w:rsidP="00D461F2">
            <w:r w:rsidRPr="00FE53B5">
              <w:t>unrestricted cash</w:t>
            </w:r>
          </w:p>
        </w:tc>
        <w:tc>
          <w:tcPr>
            <w:tcW w:w="7696" w:type="dxa"/>
          </w:tcPr>
          <w:p w14:paraId="05F8A686" w14:textId="77777777" w:rsidR="002A4A3D" w:rsidRPr="00FE53B5" w:rsidRDefault="002A4A3D" w:rsidP="00D461F2">
            <w:r w:rsidRPr="00FE53B5">
              <w:t>means all cash and cash equivalents other than restricted cash</w:t>
            </w:r>
          </w:p>
        </w:tc>
      </w:tr>
    </w:tbl>
    <w:p w14:paraId="7076AE12" w14:textId="77777777" w:rsidR="002A4A3D" w:rsidRPr="00FE53B5" w:rsidRDefault="002A4A3D" w:rsidP="002A4A3D"/>
    <w:p w14:paraId="1400E42C" w14:textId="77777777" w:rsidR="002A4A3D" w:rsidRPr="004D484F" w:rsidRDefault="002A4A3D" w:rsidP="002A4A3D">
      <w:r w:rsidRPr="004D484F">
        <w:br w:type="page"/>
      </w:r>
    </w:p>
    <w:p w14:paraId="013E3ABD" w14:textId="77777777" w:rsidR="002A4A3D" w:rsidRPr="00FE53B5" w:rsidRDefault="002A4A3D" w:rsidP="00426FCF">
      <w:pPr>
        <w:pStyle w:val="Heading4"/>
        <w:rPr>
          <w:rFonts w:hint="eastAsia"/>
        </w:rPr>
      </w:pPr>
      <w:bookmarkStart w:id="122" w:name="_Toc213139360"/>
      <w:r w:rsidRPr="00FE53B5">
        <w:lastRenderedPageBreak/>
        <w:t>5.3. Other matters</w:t>
      </w:r>
      <w:bookmarkEnd w:id="122"/>
    </w:p>
    <w:p w14:paraId="4B601477" w14:textId="77777777" w:rsidR="002A4A3D" w:rsidRPr="00FE53B5" w:rsidRDefault="002A4A3D" w:rsidP="00426FCF">
      <w:pPr>
        <w:pStyle w:val="Heading4"/>
        <w:rPr>
          <w:rFonts w:hint="eastAsia"/>
        </w:rPr>
      </w:pPr>
      <w:bookmarkStart w:id="123" w:name="_Toc213139361"/>
      <w:r w:rsidRPr="00FE53B5">
        <w:t>Overview of 2024–25</w:t>
      </w:r>
      <w:bookmarkEnd w:id="123"/>
    </w:p>
    <w:p w14:paraId="3FFDEEBA" w14:textId="77777777" w:rsidR="002A4A3D" w:rsidRPr="00FE53B5" w:rsidRDefault="002A4A3D" w:rsidP="002A4A3D">
      <w:r w:rsidRPr="00FE53B5">
        <w:t>Melbourne’s economy continues to build with a thriving retail and hospitality sector and low CBD retail vacancy rates, though the office market still faces challenges with slower than expected return to office. Visitor numbers have recovered well and there is increased commuter traffic through the CBD. Vehicle volumes continue to be slightly below expectations, which resulted in below budget fines but above budget parking fees which was partly the result of the implementation of the Parking Kerbside Management Program during the year that led to an increase in compliance. Grant funding increased in 2024–25 as the state again changed tack and prepaid 50 per cent of the 2025–26 financial assistance grant in June 2025.</w:t>
      </w:r>
    </w:p>
    <w:p w14:paraId="0BBC1E2E" w14:textId="77777777" w:rsidR="002A4A3D" w:rsidRPr="004D484F" w:rsidRDefault="002A4A3D" w:rsidP="002A4A3D">
      <w:r w:rsidRPr="004D484F">
        <w:br w:type="page"/>
      </w:r>
    </w:p>
    <w:p w14:paraId="4ADE7E90" w14:textId="77777777" w:rsidR="002A4A3D" w:rsidRPr="00FE53B5" w:rsidRDefault="002A4A3D" w:rsidP="00426FCF">
      <w:pPr>
        <w:pStyle w:val="Heading3"/>
        <w:rPr>
          <w:rFonts w:hint="eastAsia"/>
        </w:rPr>
      </w:pPr>
      <w:bookmarkStart w:id="124" w:name="_Toc213139362"/>
      <w:bookmarkStart w:id="125" w:name="_Toc213156724"/>
      <w:r w:rsidRPr="00FE53B5">
        <w:lastRenderedPageBreak/>
        <w:t>Report of operations</w:t>
      </w:r>
      <w:bookmarkEnd w:id="124"/>
      <w:bookmarkEnd w:id="125"/>
    </w:p>
    <w:p w14:paraId="54AA2876" w14:textId="77777777" w:rsidR="002A4A3D" w:rsidRPr="00FE53B5" w:rsidRDefault="002A4A3D" w:rsidP="00426FCF">
      <w:pPr>
        <w:pStyle w:val="Heading4"/>
        <w:rPr>
          <w:rFonts w:hint="eastAsia"/>
        </w:rPr>
      </w:pPr>
      <w:bookmarkStart w:id="126" w:name="_Toc213139363"/>
      <w:r w:rsidRPr="00FE53B5">
        <w:t>Section 2. Service performance indicators</w:t>
      </w:r>
      <w:bookmarkEnd w:id="126"/>
    </w:p>
    <w:p w14:paraId="1EDF2204" w14:textId="77777777" w:rsidR="002A4A3D" w:rsidRPr="00FE53B5" w:rsidRDefault="002A4A3D" w:rsidP="002A4A3D">
      <w:r w:rsidRPr="00FE53B5">
        <w:t>The following statement provides the results of the prescribed service performance indicators and measures including an explanation of the results in the comments.</w:t>
      </w:r>
    </w:p>
    <w:p w14:paraId="7128C38C" w14:textId="77777777" w:rsidR="002A4A3D" w:rsidRPr="00FE53B5" w:rsidRDefault="002A4A3D" w:rsidP="002A4A3D">
      <w:pPr>
        <w:pStyle w:val="Heading4"/>
        <w:rPr>
          <w:rFonts w:hint="eastAsia"/>
          <w:lang w:val="en-AU"/>
        </w:rPr>
      </w:pPr>
      <w:r w:rsidRPr="00FE53B5">
        <w:rPr>
          <w:lang w:val="en-AU"/>
        </w:rPr>
        <w:t>For the year ended 30 June 2025</w:t>
      </w:r>
    </w:p>
    <w:tbl>
      <w:tblPr>
        <w:tblStyle w:val="TableGrid"/>
        <w:tblW w:w="5000" w:type="pct"/>
        <w:tblLayout w:type="fixed"/>
        <w:tblLook w:val="0160" w:firstRow="1" w:lastRow="1" w:firstColumn="0" w:lastColumn="1" w:noHBand="0" w:noVBand="0"/>
      </w:tblPr>
      <w:tblGrid>
        <w:gridCol w:w="2666"/>
        <w:gridCol w:w="947"/>
        <w:gridCol w:w="947"/>
        <w:gridCol w:w="947"/>
        <w:gridCol w:w="947"/>
        <w:gridCol w:w="3168"/>
      </w:tblGrid>
      <w:tr w:rsidR="002A4A3D" w:rsidRPr="00E1276F" w14:paraId="390C63DA" w14:textId="77777777" w:rsidTr="007D66AB">
        <w:trPr>
          <w:cnfStyle w:val="100000000000" w:firstRow="1" w:lastRow="0" w:firstColumn="0" w:lastColumn="0" w:oddVBand="0" w:evenVBand="0" w:oddHBand="0" w:evenHBand="0" w:firstRowFirstColumn="0" w:firstRowLastColumn="0" w:lastRowFirstColumn="0" w:lastRowLastColumn="0"/>
        </w:trPr>
        <w:tc>
          <w:tcPr>
            <w:tcW w:w="2666" w:type="dxa"/>
          </w:tcPr>
          <w:p w14:paraId="43E2D8BB" w14:textId="77777777" w:rsidR="002A4A3D" w:rsidRPr="00E1276F" w:rsidRDefault="002A4A3D" w:rsidP="00D461F2">
            <w:r w:rsidRPr="00E1276F">
              <w:t xml:space="preserve">Service / </w:t>
            </w:r>
            <w:r w:rsidRPr="00E1276F">
              <w:rPr>
                <w:i/>
                <w:iCs/>
              </w:rPr>
              <w:t>indicator /</w:t>
            </w:r>
            <w:r w:rsidRPr="00E1276F">
              <w:t xml:space="preserve"> </w:t>
            </w:r>
            <w:r w:rsidRPr="00E1276F">
              <w:rPr>
                <w:b w:val="0"/>
                <w:bCs/>
              </w:rPr>
              <w:t>measure</w:t>
            </w:r>
          </w:p>
        </w:tc>
        <w:tc>
          <w:tcPr>
            <w:tcW w:w="947" w:type="dxa"/>
          </w:tcPr>
          <w:p w14:paraId="70A155F9" w14:textId="77777777" w:rsidR="002A4A3D" w:rsidRPr="00E1276F" w:rsidRDefault="002A4A3D" w:rsidP="00D461F2">
            <w:r w:rsidRPr="00E1276F">
              <w:t>Results 2022</w:t>
            </w:r>
          </w:p>
        </w:tc>
        <w:tc>
          <w:tcPr>
            <w:tcW w:w="947" w:type="dxa"/>
          </w:tcPr>
          <w:p w14:paraId="786C1BB4" w14:textId="77777777" w:rsidR="002A4A3D" w:rsidRPr="00E1276F" w:rsidRDefault="002A4A3D" w:rsidP="00D461F2">
            <w:r w:rsidRPr="00E1276F">
              <w:t>Results 2023</w:t>
            </w:r>
          </w:p>
        </w:tc>
        <w:tc>
          <w:tcPr>
            <w:tcW w:w="947" w:type="dxa"/>
          </w:tcPr>
          <w:p w14:paraId="666FB81B" w14:textId="77777777" w:rsidR="002A4A3D" w:rsidRPr="00E1276F" w:rsidRDefault="002A4A3D" w:rsidP="00D461F2">
            <w:r w:rsidRPr="00E1276F">
              <w:t>Results 2024</w:t>
            </w:r>
          </w:p>
        </w:tc>
        <w:tc>
          <w:tcPr>
            <w:tcW w:w="947" w:type="dxa"/>
          </w:tcPr>
          <w:p w14:paraId="66F6DD6A" w14:textId="77777777" w:rsidR="002A4A3D" w:rsidRPr="00E1276F" w:rsidRDefault="002A4A3D" w:rsidP="00D461F2">
            <w:r w:rsidRPr="00E1276F">
              <w:t>Results 2025</w:t>
            </w:r>
          </w:p>
        </w:tc>
        <w:tc>
          <w:tcPr>
            <w:tcW w:w="3168" w:type="dxa"/>
          </w:tcPr>
          <w:p w14:paraId="27992425" w14:textId="77777777" w:rsidR="002A4A3D" w:rsidRPr="00E1276F" w:rsidRDefault="002A4A3D" w:rsidP="00D461F2">
            <w:r w:rsidRPr="00E1276F">
              <w:t>Comments</w:t>
            </w:r>
          </w:p>
        </w:tc>
      </w:tr>
      <w:tr w:rsidR="002A4A3D" w:rsidRPr="00E1276F" w14:paraId="31E0284E" w14:textId="77777777" w:rsidTr="00D461F2">
        <w:tc>
          <w:tcPr>
            <w:tcW w:w="2666" w:type="dxa"/>
          </w:tcPr>
          <w:p w14:paraId="2B5F75D1" w14:textId="77777777" w:rsidR="002A4A3D" w:rsidRPr="00E1276F" w:rsidRDefault="002A4A3D" w:rsidP="00D461F2">
            <w:pPr>
              <w:rPr>
                <w:b/>
                <w:bCs/>
                <w:i/>
                <w:iCs/>
              </w:rPr>
            </w:pPr>
            <w:r w:rsidRPr="00E1276F">
              <w:rPr>
                <w:b/>
                <w:bCs/>
              </w:rPr>
              <w:t>Aquatic facilities</w:t>
            </w:r>
          </w:p>
        </w:tc>
        <w:tc>
          <w:tcPr>
            <w:tcW w:w="947" w:type="dxa"/>
          </w:tcPr>
          <w:p w14:paraId="0837A1AE" w14:textId="77777777" w:rsidR="002A4A3D" w:rsidRPr="00E1276F" w:rsidRDefault="002A4A3D" w:rsidP="00D461F2"/>
        </w:tc>
        <w:tc>
          <w:tcPr>
            <w:tcW w:w="947" w:type="dxa"/>
          </w:tcPr>
          <w:p w14:paraId="59424004" w14:textId="77777777" w:rsidR="002A4A3D" w:rsidRPr="00E1276F" w:rsidRDefault="002A4A3D" w:rsidP="00D461F2"/>
        </w:tc>
        <w:tc>
          <w:tcPr>
            <w:tcW w:w="947" w:type="dxa"/>
          </w:tcPr>
          <w:p w14:paraId="5D9EAEF2" w14:textId="77777777" w:rsidR="002A4A3D" w:rsidRPr="00E1276F" w:rsidRDefault="002A4A3D" w:rsidP="00D461F2"/>
        </w:tc>
        <w:tc>
          <w:tcPr>
            <w:tcW w:w="947" w:type="dxa"/>
          </w:tcPr>
          <w:p w14:paraId="2BAA5D6C" w14:textId="77777777" w:rsidR="002A4A3D" w:rsidRPr="00E1276F" w:rsidRDefault="002A4A3D" w:rsidP="00D461F2"/>
        </w:tc>
        <w:tc>
          <w:tcPr>
            <w:tcW w:w="3168" w:type="dxa"/>
          </w:tcPr>
          <w:p w14:paraId="41CEB41A" w14:textId="77777777" w:rsidR="002A4A3D" w:rsidRPr="00E1276F" w:rsidRDefault="002A4A3D" w:rsidP="00D461F2"/>
        </w:tc>
      </w:tr>
      <w:tr w:rsidR="002A4A3D" w:rsidRPr="00E1276F" w14:paraId="7722C2F9" w14:textId="77777777" w:rsidTr="00D461F2">
        <w:tc>
          <w:tcPr>
            <w:tcW w:w="2666" w:type="dxa"/>
          </w:tcPr>
          <w:p w14:paraId="7F771086" w14:textId="77777777" w:rsidR="002A4A3D" w:rsidRPr="00E1276F" w:rsidRDefault="002A4A3D" w:rsidP="00D461F2">
            <w:pPr>
              <w:rPr>
                <w:i/>
                <w:iCs/>
              </w:rPr>
            </w:pPr>
            <w:r w:rsidRPr="00E1276F">
              <w:rPr>
                <w:b/>
                <w:bCs/>
                <w:i/>
                <w:iCs/>
              </w:rPr>
              <w:t>Service standard</w:t>
            </w:r>
            <w:r w:rsidRPr="00E1276F">
              <w:rPr>
                <w:i/>
                <w:iCs/>
              </w:rPr>
              <w:t xml:space="preserve"> </w:t>
            </w:r>
          </w:p>
          <w:p w14:paraId="15C1DCDE" w14:textId="77777777" w:rsidR="002A4A3D" w:rsidRPr="00E1276F" w:rsidRDefault="002A4A3D" w:rsidP="00D461F2">
            <w:pPr>
              <w:rPr>
                <w:i/>
                <w:iCs/>
              </w:rPr>
            </w:pPr>
            <w:r w:rsidRPr="00E1276F">
              <w:rPr>
                <w:i/>
                <w:iCs/>
              </w:rPr>
              <w:t>Health inspections of aquatic facilities</w:t>
            </w:r>
          </w:p>
          <w:p w14:paraId="4942F19C" w14:textId="77777777" w:rsidR="002A4A3D" w:rsidRPr="00E1276F" w:rsidRDefault="002A4A3D" w:rsidP="00D461F2">
            <w:r w:rsidRPr="00E1276F">
              <w:t>[Number of authorised officer inspections of Council aquatic facilities / Number of Council aquatic facilities]</w:t>
            </w:r>
          </w:p>
        </w:tc>
        <w:tc>
          <w:tcPr>
            <w:tcW w:w="947" w:type="dxa"/>
          </w:tcPr>
          <w:p w14:paraId="283BDA05" w14:textId="77777777" w:rsidR="002A4A3D" w:rsidRPr="00E1276F" w:rsidRDefault="002A4A3D" w:rsidP="00D461F2"/>
          <w:p w14:paraId="1B27BE52" w14:textId="77777777" w:rsidR="002A4A3D" w:rsidRPr="00E1276F" w:rsidRDefault="002A4A3D" w:rsidP="00D461F2">
            <w:r w:rsidRPr="00E1276F">
              <w:t>2.00</w:t>
            </w:r>
          </w:p>
        </w:tc>
        <w:tc>
          <w:tcPr>
            <w:tcW w:w="947" w:type="dxa"/>
          </w:tcPr>
          <w:p w14:paraId="5EBD14B9" w14:textId="77777777" w:rsidR="002A4A3D" w:rsidRPr="00E1276F" w:rsidRDefault="002A4A3D" w:rsidP="00D461F2"/>
          <w:p w14:paraId="16D0DB3F" w14:textId="77777777" w:rsidR="002A4A3D" w:rsidRPr="00E1276F" w:rsidRDefault="002A4A3D" w:rsidP="00D461F2">
            <w:r w:rsidRPr="00E1276F">
              <w:t>1.00</w:t>
            </w:r>
          </w:p>
        </w:tc>
        <w:tc>
          <w:tcPr>
            <w:tcW w:w="947" w:type="dxa"/>
          </w:tcPr>
          <w:p w14:paraId="6577B1C9" w14:textId="77777777" w:rsidR="002A4A3D" w:rsidRPr="00E1276F" w:rsidRDefault="002A4A3D" w:rsidP="00D461F2"/>
          <w:p w14:paraId="3BEC6B2C" w14:textId="77777777" w:rsidR="002A4A3D" w:rsidRPr="00E1276F" w:rsidRDefault="002A4A3D" w:rsidP="00D461F2">
            <w:r w:rsidRPr="00E1276F">
              <w:t>2.00</w:t>
            </w:r>
          </w:p>
        </w:tc>
        <w:tc>
          <w:tcPr>
            <w:tcW w:w="947" w:type="dxa"/>
          </w:tcPr>
          <w:p w14:paraId="77D85A30" w14:textId="77777777" w:rsidR="002A4A3D" w:rsidRPr="00E1276F" w:rsidRDefault="002A4A3D" w:rsidP="00D461F2"/>
          <w:p w14:paraId="4208D029" w14:textId="77777777" w:rsidR="002A4A3D" w:rsidRPr="00E1276F" w:rsidRDefault="002A4A3D" w:rsidP="00D461F2">
            <w:r w:rsidRPr="00E1276F">
              <w:t>1.67</w:t>
            </w:r>
          </w:p>
        </w:tc>
        <w:tc>
          <w:tcPr>
            <w:tcW w:w="3168" w:type="dxa"/>
          </w:tcPr>
          <w:p w14:paraId="67267DF3" w14:textId="77777777" w:rsidR="002A4A3D" w:rsidRPr="00E1276F" w:rsidRDefault="002A4A3D" w:rsidP="00D461F2"/>
          <w:p w14:paraId="4ABAB0F0" w14:textId="77777777" w:rsidR="002A4A3D" w:rsidRPr="00E1276F" w:rsidRDefault="002A4A3D" w:rsidP="00D461F2">
            <w:r w:rsidRPr="00E1276F">
              <w:t>Council had three operational aquatic facilities during this reporting period. The operating facilities all received a minimum of one aquatic inspection and pool water quality testing.</w:t>
            </w:r>
          </w:p>
        </w:tc>
      </w:tr>
      <w:tr w:rsidR="002A4A3D" w:rsidRPr="00E1276F" w14:paraId="309FBCAD" w14:textId="77777777" w:rsidTr="00D461F2">
        <w:tc>
          <w:tcPr>
            <w:tcW w:w="2666" w:type="dxa"/>
          </w:tcPr>
          <w:p w14:paraId="0B9EB7DB" w14:textId="77777777" w:rsidR="002A4A3D" w:rsidRPr="00E1276F" w:rsidRDefault="002A4A3D" w:rsidP="00D461F2">
            <w:pPr>
              <w:rPr>
                <w:b/>
                <w:bCs/>
                <w:i/>
                <w:iCs/>
              </w:rPr>
            </w:pPr>
            <w:r w:rsidRPr="00E1276F">
              <w:rPr>
                <w:b/>
                <w:bCs/>
                <w:i/>
                <w:iCs/>
              </w:rPr>
              <w:t>Utilisation</w:t>
            </w:r>
          </w:p>
          <w:p w14:paraId="63000786" w14:textId="77777777" w:rsidR="002A4A3D" w:rsidRPr="00E1276F" w:rsidRDefault="002A4A3D" w:rsidP="00D461F2">
            <w:pPr>
              <w:rPr>
                <w:i/>
                <w:iCs/>
              </w:rPr>
            </w:pPr>
            <w:r w:rsidRPr="00E1276F">
              <w:rPr>
                <w:i/>
                <w:iCs/>
              </w:rPr>
              <w:t>Utilisation of aquatic facilities</w:t>
            </w:r>
          </w:p>
          <w:p w14:paraId="132D9E03" w14:textId="77777777" w:rsidR="002A4A3D" w:rsidRPr="00E1276F" w:rsidRDefault="002A4A3D" w:rsidP="00D461F2">
            <w:r w:rsidRPr="00E1276F">
              <w:t>[Number of visits to</w:t>
            </w:r>
          </w:p>
          <w:p w14:paraId="58139601" w14:textId="77777777" w:rsidR="002A4A3D" w:rsidRPr="00E1276F" w:rsidRDefault="002A4A3D" w:rsidP="00D461F2">
            <w:r w:rsidRPr="00E1276F">
              <w:t>aquatic facilities / Population]</w:t>
            </w:r>
          </w:p>
        </w:tc>
        <w:tc>
          <w:tcPr>
            <w:tcW w:w="947" w:type="dxa"/>
          </w:tcPr>
          <w:p w14:paraId="026E980F" w14:textId="77777777" w:rsidR="002A4A3D" w:rsidRPr="00E1276F" w:rsidRDefault="002A4A3D" w:rsidP="00D461F2"/>
          <w:p w14:paraId="67CC15F1" w14:textId="77777777" w:rsidR="002A4A3D" w:rsidRPr="00E1276F" w:rsidRDefault="002A4A3D" w:rsidP="00D461F2">
            <w:r w:rsidRPr="00E1276F">
              <w:t>1.69</w:t>
            </w:r>
          </w:p>
        </w:tc>
        <w:tc>
          <w:tcPr>
            <w:tcW w:w="947" w:type="dxa"/>
          </w:tcPr>
          <w:p w14:paraId="1B72BBFC" w14:textId="77777777" w:rsidR="002A4A3D" w:rsidRPr="00E1276F" w:rsidRDefault="002A4A3D" w:rsidP="00D461F2"/>
          <w:p w14:paraId="1BA27F93" w14:textId="77777777" w:rsidR="002A4A3D" w:rsidRPr="00E1276F" w:rsidRDefault="002A4A3D" w:rsidP="00D461F2">
            <w:r w:rsidRPr="00E1276F">
              <w:t>2.20</w:t>
            </w:r>
          </w:p>
        </w:tc>
        <w:tc>
          <w:tcPr>
            <w:tcW w:w="947" w:type="dxa"/>
          </w:tcPr>
          <w:p w14:paraId="4404F9C0" w14:textId="77777777" w:rsidR="002A4A3D" w:rsidRPr="00E1276F" w:rsidRDefault="002A4A3D" w:rsidP="00D461F2"/>
          <w:p w14:paraId="0DEE224E" w14:textId="77777777" w:rsidR="002A4A3D" w:rsidRPr="00E1276F" w:rsidRDefault="002A4A3D" w:rsidP="00D461F2">
            <w:r w:rsidRPr="00E1276F">
              <w:t>2.19</w:t>
            </w:r>
          </w:p>
        </w:tc>
        <w:tc>
          <w:tcPr>
            <w:tcW w:w="947" w:type="dxa"/>
          </w:tcPr>
          <w:p w14:paraId="03A6BEDD" w14:textId="77777777" w:rsidR="002A4A3D" w:rsidRPr="00E1276F" w:rsidRDefault="002A4A3D" w:rsidP="00D461F2"/>
          <w:p w14:paraId="2EF4E46D" w14:textId="77777777" w:rsidR="002A4A3D" w:rsidRPr="00E1276F" w:rsidRDefault="002A4A3D" w:rsidP="00D461F2">
            <w:r w:rsidRPr="00E1276F">
              <w:t>2.37</w:t>
            </w:r>
          </w:p>
        </w:tc>
        <w:tc>
          <w:tcPr>
            <w:tcW w:w="3168" w:type="dxa"/>
          </w:tcPr>
          <w:p w14:paraId="03EBEFA9" w14:textId="77777777" w:rsidR="002A4A3D" w:rsidRPr="00E1276F" w:rsidRDefault="002A4A3D" w:rsidP="00D461F2"/>
          <w:p w14:paraId="0D55D381" w14:textId="77777777" w:rsidR="002A4A3D" w:rsidRPr="00E1276F" w:rsidRDefault="002A4A3D" w:rsidP="00D461F2">
            <w:r w:rsidRPr="00E1276F">
              <w:t>There were 449,727 visits to aquatic facilities in 2024–25 in comparison to 387,922 from the previous year. This is an increase of 15.9 per cent and consistent year-on-year as population numbers and visitation rates both increased.</w:t>
            </w:r>
          </w:p>
        </w:tc>
      </w:tr>
      <w:tr w:rsidR="002A4A3D" w:rsidRPr="00E1276F" w14:paraId="78CEF7EB" w14:textId="77777777" w:rsidTr="00D461F2">
        <w:tc>
          <w:tcPr>
            <w:tcW w:w="2666" w:type="dxa"/>
          </w:tcPr>
          <w:p w14:paraId="7B161741" w14:textId="77777777" w:rsidR="002A4A3D" w:rsidRPr="00E1276F" w:rsidRDefault="002A4A3D" w:rsidP="00D461F2">
            <w:pPr>
              <w:rPr>
                <w:b/>
                <w:bCs/>
                <w:i/>
                <w:iCs/>
              </w:rPr>
            </w:pPr>
            <w:r w:rsidRPr="00E1276F">
              <w:rPr>
                <w:b/>
                <w:bCs/>
                <w:i/>
                <w:iCs/>
              </w:rPr>
              <w:t>Service cost</w:t>
            </w:r>
          </w:p>
          <w:p w14:paraId="198713B9" w14:textId="77777777" w:rsidR="002A4A3D" w:rsidRPr="00E1276F" w:rsidRDefault="002A4A3D" w:rsidP="00D461F2">
            <w:pPr>
              <w:rPr>
                <w:i/>
                <w:iCs/>
              </w:rPr>
            </w:pPr>
            <w:r w:rsidRPr="00E1276F">
              <w:rPr>
                <w:i/>
                <w:iCs/>
              </w:rPr>
              <w:t>Cost of aquatic facilities</w:t>
            </w:r>
          </w:p>
          <w:p w14:paraId="6E0C6477" w14:textId="77777777" w:rsidR="002A4A3D" w:rsidRPr="00E1276F" w:rsidRDefault="002A4A3D" w:rsidP="00D461F2">
            <w:r w:rsidRPr="00E1276F">
              <w:t>[Direct cost of aquatic facilities less income received / Number of visits to aquatic facilities]</w:t>
            </w:r>
          </w:p>
        </w:tc>
        <w:tc>
          <w:tcPr>
            <w:tcW w:w="947" w:type="dxa"/>
          </w:tcPr>
          <w:p w14:paraId="6C771546" w14:textId="77777777" w:rsidR="002A4A3D" w:rsidRPr="00E1276F" w:rsidRDefault="002A4A3D" w:rsidP="00D461F2"/>
          <w:p w14:paraId="2F781BF0" w14:textId="77777777" w:rsidR="002A4A3D" w:rsidRPr="00E1276F" w:rsidRDefault="002A4A3D" w:rsidP="00D461F2">
            <w:r w:rsidRPr="00E1276F">
              <w:t>$8.28</w:t>
            </w:r>
          </w:p>
        </w:tc>
        <w:tc>
          <w:tcPr>
            <w:tcW w:w="947" w:type="dxa"/>
          </w:tcPr>
          <w:p w14:paraId="2DD48341" w14:textId="77777777" w:rsidR="002A4A3D" w:rsidRPr="00E1276F" w:rsidRDefault="002A4A3D" w:rsidP="00D461F2"/>
          <w:p w14:paraId="4CBC2FE0" w14:textId="77777777" w:rsidR="002A4A3D" w:rsidRPr="00E1276F" w:rsidRDefault="002A4A3D" w:rsidP="00D461F2">
            <w:r w:rsidRPr="00E1276F">
              <w:t>$5.31</w:t>
            </w:r>
          </w:p>
        </w:tc>
        <w:tc>
          <w:tcPr>
            <w:tcW w:w="947" w:type="dxa"/>
          </w:tcPr>
          <w:p w14:paraId="6A85875A" w14:textId="77777777" w:rsidR="002A4A3D" w:rsidRPr="00E1276F" w:rsidRDefault="002A4A3D" w:rsidP="00D461F2"/>
          <w:p w14:paraId="1FA685E0" w14:textId="77777777" w:rsidR="002A4A3D" w:rsidRPr="00E1276F" w:rsidRDefault="002A4A3D" w:rsidP="00D461F2">
            <w:r w:rsidRPr="00E1276F">
              <w:t>$4.87</w:t>
            </w:r>
          </w:p>
        </w:tc>
        <w:tc>
          <w:tcPr>
            <w:tcW w:w="947" w:type="dxa"/>
          </w:tcPr>
          <w:p w14:paraId="526AB7B8" w14:textId="77777777" w:rsidR="002A4A3D" w:rsidRPr="00E1276F" w:rsidRDefault="002A4A3D" w:rsidP="00D461F2"/>
          <w:p w14:paraId="6316E369" w14:textId="77777777" w:rsidR="002A4A3D" w:rsidRPr="00E1276F" w:rsidRDefault="002A4A3D" w:rsidP="00D461F2">
            <w:r w:rsidRPr="00E1276F">
              <w:t>$5.15</w:t>
            </w:r>
          </w:p>
        </w:tc>
        <w:tc>
          <w:tcPr>
            <w:tcW w:w="3168" w:type="dxa"/>
          </w:tcPr>
          <w:p w14:paraId="001F1D9F" w14:textId="77777777" w:rsidR="002A4A3D" w:rsidRPr="00E1276F" w:rsidRDefault="002A4A3D" w:rsidP="00D461F2"/>
          <w:p w14:paraId="44C01482" w14:textId="77777777" w:rsidR="002A4A3D" w:rsidRPr="00E1276F" w:rsidRDefault="002A4A3D" w:rsidP="00D461F2">
            <w:r w:rsidRPr="00E1276F">
              <w:t>Increases in the cost of utilities and maintenance had a negative impact on the cost per visit. The service cost of aquatic facilities increased by</w:t>
            </w:r>
          </w:p>
          <w:p w14:paraId="17DF9E77" w14:textId="77777777" w:rsidR="002A4A3D" w:rsidRPr="00E1276F" w:rsidRDefault="002A4A3D" w:rsidP="00D461F2">
            <w:r w:rsidRPr="00E1276F">
              <w:t>5.7 per cent from the previous period.</w:t>
            </w:r>
          </w:p>
        </w:tc>
      </w:tr>
      <w:tr w:rsidR="002A4A3D" w:rsidRPr="00E1276F" w14:paraId="4F01F5B3" w14:textId="77777777" w:rsidTr="00D461F2">
        <w:tblPrEx>
          <w:tblLook w:val="0000" w:firstRow="0" w:lastRow="0" w:firstColumn="0" w:lastColumn="0" w:noHBand="0" w:noVBand="0"/>
        </w:tblPrEx>
        <w:trPr>
          <w:trHeight w:hRule="exact" w:val="453"/>
        </w:trPr>
        <w:tc>
          <w:tcPr>
            <w:tcW w:w="2666" w:type="dxa"/>
          </w:tcPr>
          <w:p w14:paraId="3709F785" w14:textId="77777777" w:rsidR="002A4A3D" w:rsidRPr="00E1276F" w:rsidRDefault="002A4A3D" w:rsidP="00D461F2">
            <w:pPr>
              <w:rPr>
                <w:b/>
                <w:bCs/>
              </w:rPr>
            </w:pPr>
            <w:r w:rsidRPr="00E1276F">
              <w:rPr>
                <w:b/>
                <w:bCs/>
              </w:rPr>
              <w:t>Animal management</w:t>
            </w:r>
          </w:p>
        </w:tc>
        <w:tc>
          <w:tcPr>
            <w:tcW w:w="947" w:type="dxa"/>
          </w:tcPr>
          <w:p w14:paraId="14697A9E" w14:textId="77777777" w:rsidR="002A4A3D" w:rsidRPr="00E1276F" w:rsidRDefault="002A4A3D" w:rsidP="00D461F2"/>
        </w:tc>
        <w:tc>
          <w:tcPr>
            <w:tcW w:w="947" w:type="dxa"/>
          </w:tcPr>
          <w:p w14:paraId="2D91B5F3" w14:textId="77777777" w:rsidR="002A4A3D" w:rsidRPr="00E1276F" w:rsidRDefault="002A4A3D" w:rsidP="00D461F2"/>
        </w:tc>
        <w:tc>
          <w:tcPr>
            <w:tcW w:w="947" w:type="dxa"/>
          </w:tcPr>
          <w:p w14:paraId="49FDE7BF" w14:textId="77777777" w:rsidR="002A4A3D" w:rsidRPr="00E1276F" w:rsidRDefault="002A4A3D" w:rsidP="00D461F2"/>
        </w:tc>
        <w:tc>
          <w:tcPr>
            <w:tcW w:w="947" w:type="dxa"/>
          </w:tcPr>
          <w:p w14:paraId="2CB05444" w14:textId="77777777" w:rsidR="002A4A3D" w:rsidRPr="00E1276F" w:rsidRDefault="002A4A3D" w:rsidP="00D461F2"/>
        </w:tc>
        <w:tc>
          <w:tcPr>
            <w:tcW w:w="3168" w:type="dxa"/>
          </w:tcPr>
          <w:p w14:paraId="039D924B" w14:textId="77777777" w:rsidR="002A4A3D" w:rsidRPr="00E1276F" w:rsidRDefault="002A4A3D" w:rsidP="00D461F2"/>
        </w:tc>
      </w:tr>
      <w:tr w:rsidR="002A4A3D" w:rsidRPr="00FE53B5" w14:paraId="7AD66664" w14:textId="77777777" w:rsidTr="00D461F2">
        <w:tblPrEx>
          <w:tblLook w:val="0000" w:firstRow="0" w:lastRow="0" w:firstColumn="0" w:lastColumn="0" w:noHBand="0" w:noVBand="0"/>
        </w:tblPrEx>
        <w:tc>
          <w:tcPr>
            <w:tcW w:w="2666" w:type="dxa"/>
          </w:tcPr>
          <w:p w14:paraId="193BC58C" w14:textId="77777777" w:rsidR="002A4A3D" w:rsidRPr="00E1276F" w:rsidRDefault="002A4A3D" w:rsidP="00D461F2">
            <w:r w:rsidRPr="00E1276F">
              <w:rPr>
                <w:b/>
                <w:bCs/>
                <w:i/>
                <w:iCs/>
              </w:rPr>
              <w:t>Timeliness</w:t>
            </w:r>
            <w:r w:rsidRPr="00E1276F">
              <w:br/>
            </w:r>
            <w:r w:rsidRPr="00E1276F">
              <w:rPr>
                <w:i/>
                <w:iCs/>
              </w:rPr>
              <w:t>Time taken to action animal management requests</w:t>
            </w:r>
          </w:p>
          <w:p w14:paraId="25164675" w14:textId="77777777" w:rsidR="002A4A3D" w:rsidRPr="00E1276F" w:rsidRDefault="002A4A3D" w:rsidP="00D461F2">
            <w:r w:rsidRPr="00E1276F">
              <w:t>[Number of days between receipt and first response action for all animal management requests / Number of animal management requests]</w:t>
            </w:r>
          </w:p>
        </w:tc>
        <w:tc>
          <w:tcPr>
            <w:tcW w:w="947" w:type="dxa"/>
          </w:tcPr>
          <w:p w14:paraId="6299ABA0" w14:textId="77777777" w:rsidR="002A4A3D" w:rsidRPr="00E1276F" w:rsidRDefault="002A4A3D" w:rsidP="00D461F2">
            <w:r w:rsidRPr="00E1276F">
              <w:br/>
              <w:t>1.50</w:t>
            </w:r>
          </w:p>
        </w:tc>
        <w:tc>
          <w:tcPr>
            <w:tcW w:w="947" w:type="dxa"/>
          </w:tcPr>
          <w:p w14:paraId="3C5A1103" w14:textId="77777777" w:rsidR="002A4A3D" w:rsidRPr="00E1276F" w:rsidRDefault="002A4A3D" w:rsidP="00D461F2">
            <w:r w:rsidRPr="00E1276F">
              <w:br/>
              <w:t>1.53</w:t>
            </w:r>
          </w:p>
        </w:tc>
        <w:tc>
          <w:tcPr>
            <w:tcW w:w="947" w:type="dxa"/>
          </w:tcPr>
          <w:p w14:paraId="664B6B8A" w14:textId="77777777" w:rsidR="002A4A3D" w:rsidRPr="00E1276F" w:rsidRDefault="002A4A3D" w:rsidP="00D461F2">
            <w:r w:rsidRPr="00E1276F">
              <w:br/>
              <w:t>1.58</w:t>
            </w:r>
          </w:p>
        </w:tc>
        <w:tc>
          <w:tcPr>
            <w:tcW w:w="947" w:type="dxa"/>
          </w:tcPr>
          <w:p w14:paraId="766989F6" w14:textId="77777777" w:rsidR="002A4A3D" w:rsidRPr="00E1276F" w:rsidRDefault="002A4A3D" w:rsidP="00D461F2">
            <w:r w:rsidRPr="00E1276F">
              <w:br/>
              <w:t>1.85</w:t>
            </w:r>
          </w:p>
        </w:tc>
        <w:tc>
          <w:tcPr>
            <w:tcW w:w="3168" w:type="dxa"/>
          </w:tcPr>
          <w:p w14:paraId="49DE93BC" w14:textId="77777777" w:rsidR="002A4A3D" w:rsidRPr="00FE53B5" w:rsidRDefault="002A4A3D" w:rsidP="00D461F2">
            <w:r w:rsidRPr="00E1276F">
              <w:br/>
              <w:t>The time taken to action animal management requests has remained consistent at less than 2 days over the last four years.</w:t>
            </w:r>
            <w:r w:rsidRPr="00FE53B5">
              <w:t xml:space="preserve"> </w:t>
            </w:r>
          </w:p>
        </w:tc>
      </w:tr>
      <w:tr w:rsidR="002A4A3D" w:rsidRPr="00FE53B5" w14:paraId="45BED45F" w14:textId="77777777" w:rsidTr="00D461F2">
        <w:tblPrEx>
          <w:tblLook w:val="0000" w:firstRow="0" w:lastRow="0" w:firstColumn="0" w:lastColumn="0" w:noHBand="0" w:noVBand="0"/>
        </w:tblPrEx>
        <w:trPr>
          <w:trHeight w:hRule="exact" w:val="1577"/>
        </w:trPr>
        <w:tc>
          <w:tcPr>
            <w:tcW w:w="2666" w:type="dxa"/>
          </w:tcPr>
          <w:p w14:paraId="0E22F508" w14:textId="77777777" w:rsidR="002A4A3D" w:rsidRPr="00FE53B5" w:rsidRDefault="002A4A3D" w:rsidP="00D461F2">
            <w:r w:rsidRPr="00FE53B5">
              <w:rPr>
                <w:b/>
                <w:bCs/>
                <w:i/>
                <w:iCs/>
              </w:rPr>
              <w:lastRenderedPageBreak/>
              <w:t>Service standard</w:t>
            </w:r>
            <w:r w:rsidRPr="00FE53B5">
              <w:rPr>
                <w:i/>
                <w:iCs/>
              </w:rPr>
              <w:br/>
              <w:t>Animals reclaimed</w:t>
            </w:r>
          </w:p>
          <w:p w14:paraId="6E1EDA31" w14:textId="77777777" w:rsidR="002A4A3D" w:rsidRPr="00FE53B5" w:rsidRDefault="002A4A3D" w:rsidP="00D461F2">
            <w:r w:rsidRPr="00FE53B5">
              <w:t>[Number of animals reclaimed / Number of animals collected] x100</w:t>
            </w:r>
          </w:p>
        </w:tc>
        <w:tc>
          <w:tcPr>
            <w:tcW w:w="947" w:type="dxa"/>
          </w:tcPr>
          <w:p w14:paraId="30A58309" w14:textId="77777777" w:rsidR="002A4A3D" w:rsidRPr="00FE53B5" w:rsidRDefault="002A4A3D" w:rsidP="00D461F2">
            <w:r w:rsidRPr="00FE53B5">
              <w:br/>
              <w:t>44.62%</w:t>
            </w:r>
          </w:p>
        </w:tc>
        <w:tc>
          <w:tcPr>
            <w:tcW w:w="947" w:type="dxa"/>
          </w:tcPr>
          <w:p w14:paraId="58A0C636" w14:textId="77777777" w:rsidR="002A4A3D" w:rsidRPr="00FE53B5" w:rsidRDefault="002A4A3D" w:rsidP="00D461F2">
            <w:r w:rsidRPr="00FE53B5">
              <w:br/>
              <w:t>38.22%</w:t>
            </w:r>
          </w:p>
        </w:tc>
        <w:tc>
          <w:tcPr>
            <w:tcW w:w="947" w:type="dxa"/>
          </w:tcPr>
          <w:p w14:paraId="2AE0EC92" w14:textId="77777777" w:rsidR="002A4A3D" w:rsidRPr="00FE53B5" w:rsidRDefault="002A4A3D" w:rsidP="00D461F2">
            <w:r w:rsidRPr="00FE53B5">
              <w:br/>
              <w:t>20.30%</w:t>
            </w:r>
          </w:p>
        </w:tc>
        <w:tc>
          <w:tcPr>
            <w:tcW w:w="947" w:type="dxa"/>
          </w:tcPr>
          <w:p w14:paraId="11E0668C" w14:textId="77777777" w:rsidR="002A4A3D" w:rsidRPr="00FE53B5" w:rsidRDefault="002A4A3D" w:rsidP="00D461F2">
            <w:r w:rsidRPr="00FE53B5">
              <w:br/>
              <w:t>23.06%</w:t>
            </w:r>
          </w:p>
        </w:tc>
        <w:tc>
          <w:tcPr>
            <w:tcW w:w="3168" w:type="dxa"/>
          </w:tcPr>
          <w:p w14:paraId="68CAC39A" w14:textId="77777777" w:rsidR="002A4A3D" w:rsidRPr="00FE53B5" w:rsidRDefault="002A4A3D" w:rsidP="00D461F2">
            <w:r w:rsidRPr="00FE53B5">
              <w:br/>
              <w:t xml:space="preserve">We have worked with neighbouring councils and veterinary clinics to reduce the numbers of animals collected from outside our municipality. Every effort </w:t>
            </w:r>
            <w:r w:rsidRPr="00FE53B5">
              <w:br/>
              <w:t xml:space="preserve">is made to reunite an animal with </w:t>
            </w:r>
            <w:r w:rsidRPr="00FE53B5">
              <w:br/>
              <w:t>its owner.</w:t>
            </w:r>
          </w:p>
        </w:tc>
      </w:tr>
      <w:tr w:rsidR="002A4A3D" w:rsidRPr="00FE53B5" w14:paraId="4D69D4C8" w14:textId="77777777" w:rsidTr="00D461F2">
        <w:tblPrEx>
          <w:tblLook w:val="0000" w:firstRow="0" w:lastRow="0" w:firstColumn="0" w:lastColumn="0" w:noHBand="0" w:noVBand="0"/>
        </w:tblPrEx>
        <w:trPr>
          <w:trHeight w:hRule="exact" w:val="1426"/>
        </w:trPr>
        <w:tc>
          <w:tcPr>
            <w:tcW w:w="2666" w:type="dxa"/>
          </w:tcPr>
          <w:p w14:paraId="44E609CB" w14:textId="77777777" w:rsidR="002A4A3D" w:rsidRPr="00FE53B5" w:rsidRDefault="002A4A3D" w:rsidP="00D461F2">
            <w:pPr>
              <w:rPr>
                <w:i/>
                <w:iCs/>
              </w:rPr>
            </w:pPr>
            <w:r w:rsidRPr="00FE53B5">
              <w:br/>
            </w:r>
            <w:r w:rsidRPr="00FE53B5">
              <w:rPr>
                <w:i/>
                <w:iCs/>
              </w:rPr>
              <w:t>Animals rehomed</w:t>
            </w:r>
          </w:p>
          <w:p w14:paraId="48127CF3" w14:textId="77777777" w:rsidR="002A4A3D" w:rsidRPr="00FE53B5" w:rsidRDefault="002A4A3D" w:rsidP="00D461F2">
            <w:r w:rsidRPr="00FE53B5">
              <w:t>[Number of unclaimed collected animals rehomed / Number of unclaimed collected animals] x100</w:t>
            </w:r>
          </w:p>
        </w:tc>
        <w:tc>
          <w:tcPr>
            <w:tcW w:w="947" w:type="dxa"/>
          </w:tcPr>
          <w:p w14:paraId="085045B4" w14:textId="77777777" w:rsidR="002A4A3D" w:rsidRPr="00FE53B5" w:rsidRDefault="002A4A3D" w:rsidP="00D461F2">
            <w:r w:rsidRPr="00FE53B5">
              <w:br/>
              <w:t>36.16%</w:t>
            </w:r>
          </w:p>
        </w:tc>
        <w:tc>
          <w:tcPr>
            <w:tcW w:w="947" w:type="dxa"/>
          </w:tcPr>
          <w:p w14:paraId="0A8ED28D" w14:textId="77777777" w:rsidR="002A4A3D" w:rsidRPr="00FE53B5" w:rsidRDefault="002A4A3D" w:rsidP="00D461F2">
            <w:r w:rsidRPr="00FE53B5">
              <w:br/>
              <w:t>48.20%</w:t>
            </w:r>
          </w:p>
        </w:tc>
        <w:tc>
          <w:tcPr>
            <w:tcW w:w="947" w:type="dxa"/>
          </w:tcPr>
          <w:p w14:paraId="24301BA1" w14:textId="77777777" w:rsidR="002A4A3D" w:rsidRPr="00FE53B5" w:rsidRDefault="002A4A3D" w:rsidP="00D461F2">
            <w:r w:rsidRPr="00FE53B5">
              <w:br/>
              <w:t>53.08%</w:t>
            </w:r>
          </w:p>
        </w:tc>
        <w:tc>
          <w:tcPr>
            <w:tcW w:w="947" w:type="dxa"/>
          </w:tcPr>
          <w:p w14:paraId="64A0B000" w14:textId="77777777" w:rsidR="002A4A3D" w:rsidRPr="00FE53B5" w:rsidRDefault="002A4A3D" w:rsidP="00D461F2">
            <w:r w:rsidRPr="00FE53B5">
              <w:br/>
              <w:t>56.57%</w:t>
            </w:r>
          </w:p>
        </w:tc>
        <w:tc>
          <w:tcPr>
            <w:tcW w:w="3168" w:type="dxa"/>
          </w:tcPr>
          <w:p w14:paraId="038CD8E7" w14:textId="77777777" w:rsidR="002A4A3D" w:rsidRPr="00FE53B5" w:rsidRDefault="002A4A3D" w:rsidP="00D461F2">
            <w:r w:rsidRPr="00FE53B5">
              <w:br/>
              <w:t xml:space="preserve">We explore all avenues to reunite animals with their owners prior to offering them up for adoption to </w:t>
            </w:r>
            <w:r w:rsidRPr="00FE53B5">
              <w:br/>
              <w:t>new owners.</w:t>
            </w:r>
          </w:p>
        </w:tc>
      </w:tr>
      <w:tr w:rsidR="002A4A3D" w:rsidRPr="00FE53B5" w14:paraId="64CC307D" w14:textId="77777777" w:rsidTr="00D461F2">
        <w:tblPrEx>
          <w:tblLook w:val="0000" w:firstRow="0" w:lastRow="0" w:firstColumn="0" w:lastColumn="0" w:noHBand="0" w:noVBand="0"/>
        </w:tblPrEx>
        <w:trPr>
          <w:trHeight w:hRule="exact" w:val="1927"/>
        </w:trPr>
        <w:tc>
          <w:tcPr>
            <w:tcW w:w="2666" w:type="dxa"/>
          </w:tcPr>
          <w:p w14:paraId="7014E5B4" w14:textId="77777777" w:rsidR="002A4A3D" w:rsidRPr="00FE53B5" w:rsidRDefault="002A4A3D" w:rsidP="00D461F2">
            <w:r w:rsidRPr="00FE53B5">
              <w:br/>
            </w:r>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animal management service per population</w:t>
            </w:r>
          </w:p>
          <w:p w14:paraId="6CBD1D8E" w14:textId="77777777" w:rsidR="002A4A3D" w:rsidRPr="00FE53B5" w:rsidRDefault="002A4A3D" w:rsidP="00D461F2">
            <w:r w:rsidRPr="00FE53B5">
              <w:t>[Direct cost of the animal management service / Population]</w:t>
            </w:r>
          </w:p>
        </w:tc>
        <w:tc>
          <w:tcPr>
            <w:tcW w:w="947" w:type="dxa"/>
          </w:tcPr>
          <w:p w14:paraId="2E23B178" w14:textId="77777777" w:rsidR="002A4A3D" w:rsidRPr="00FE53B5" w:rsidRDefault="002A4A3D" w:rsidP="00D461F2">
            <w:r w:rsidRPr="00FE53B5">
              <w:br/>
              <w:t>$3.93</w:t>
            </w:r>
          </w:p>
        </w:tc>
        <w:tc>
          <w:tcPr>
            <w:tcW w:w="947" w:type="dxa"/>
          </w:tcPr>
          <w:p w14:paraId="2A5C1D30" w14:textId="77777777" w:rsidR="002A4A3D" w:rsidRPr="00FE53B5" w:rsidRDefault="002A4A3D" w:rsidP="00D461F2">
            <w:r w:rsidRPr="00FE53B5">
              <w:br/>
              <w:t>$5.77</w:t>
            </w:r>
          </w:p>
        </w:tc>
        <w:tc>
          <w:tcPr>
            <w:tcW w:w="947" w:type="dxa"/>
          </w:tcPr>
          <w:p w14:paraId="2AD8970D" w14:textId="77777777" w:rsidR="002A4A3D" w:rsidRPr="00FE53B5" w:rsidRDefault="002A4A3D" w:rsidP="00D461F2">
            <w:r w:rsidRPr="00FE53B5">
              <w:br/>
              <w:t>$6.20</w:t>
            </w:r>
          </w:p>
        </w:tc>
        <w:tc>
          <w:tcPr>
            <w:tcW w:w="947" w:type="dxa"/>
          </w:tcPr>
          <w:p w14:paraId="522794AE" w14:textId="77777777" w:rsidR="002A4A3D" w:rsidRPr="00FE53B5" w:rsidRDefault="002A4A3D" w:rsidP="00D461F2">
            <w:r w:rsidRPr="00FE53B5">
              <w:br/>
              <w:t>$6.24</w:t>
            </w:r>
          </w:p>
        </w:tc>
        <w:tc>
          <w:tcPr>
            <w:tcW w:w="3168" w:type="dxa"/>
          </w:tcPr>
          <w:p w14:paraId="537FB193" w14:textId="77777777" w:rsidR="002A4A3D" w:rsidRPr="00FE53B5" w:rsidRDefault="002A4A3D" w:rsidP="00D461F2">
            <w:r w:rsidRPr="00FE53B5">
              <w:br/>
              <w:t xml:space="preserve">Council consistently provides a cost-effective service compared with similar councils. Officers conduct proactive patrols in public places, promote responsible pet ownership and registration, investigate dog attacks </w:t>
            </w:r>
            <w:r w:rsidRPr="00FE53B5">
              <w:br/>
              <w:t xml:space="preserve">and conduct audits on domestic </w:t>
            </w:r>
            <w:r w:rsidRPr="00FE53B5">
              <w:br/>
              <w:t>animal businesses.</w:t>
            </w:r>
          </w:p>
        </w:tc>
      </w:tr>
      <w:tr w:rsidR="002A4A3D" w:rsidRPr="00FE53B5" w14:paraId="09E9175B" w14:textId="77777777" w:rsidTr="00D461F2">
        <w:tblPrEx>
          <w:tblLook w:val="0000" w:firstRow="0" w:lastRow="0" w:firstColumn="0" w:lastColumn="0" w:noHBand="0" w:noVBand="0"/>
        </w:tblPrEx>
        <w:trPr>
          <w:trHeight w:hRule="exact" w:val="1880"/>
        </w:trPr>
        <w:tc>
          <w:tcPr>
            <w:tcW w:w="2666" w:type="dxa"/>
          </w:tcPr>
          <w:p w14:paraId="086D0E52" w14:textId="77777777" w:rsidR="002A4A3D" w:rsidRPr="00FE53B5" w:rsidRDefault="002A4A3D" w:rsidP="00D461F2">
            <w:r w:rsidRPr="00FE53B5">
              <w:br/>
            </w:r>
            <w:r w:rsidRPr="00FE53B5">
              <w:rPr>
                <w:b/>
                <w:bCs/>
                <w:i/>
                <w:iCs/>
              </w:rPr>
              <w:t>Health and safety</w:t>
            </w:r>
            <w:r w:rsidRPr="00FE53B5">
              <w:rPr>
                <w:i/>
                <w:iCs/>
              </w:rPr>
              <w:br/>
              <w:t>Animal management prosecutions</w:t>
            </w:r>
          </w:p>
          <w:p w14:paraId="5ACB0A46" w14:textId="77777777" w:rsidR="002A4A3D" w:rsidRPr="00FE53B5" w:rsidRDefault="002A4A3D" w:rsidP="00D461F2">
            <w:r w:rsidRPr="00FE53B5">
              <w:t>[Number of successful animal management prosecutions / Number of animal management prosecutions] x100</w:t>
            </w:r>
          </w:p>
        </w:tc>
        <w:tc>
          <w:tcPr>
            <w:tcW w:w="947" w:type="dxa"/>
          </w:tcPr>
          <w:p w14:paraId="3A55F8E5" w14:textId="77777777" w:rsidR="002A4A3D" w:rsidRPr="00FE53B5" w:rsidRDefault="002A4A3D" w:rsidP="00D461F2">
            <w:r w:rsidRPr="00FE53B5">
              <w:br/>
              <w:t>100.00%</w:t>
            </w:r>
          </w:p>
        </w:tc>
        <w:tc>
          <w:tcPr>
            <w:tcW w:w="947" w:type="dxa"/>
          </w:tcPr>
          <w:p w14:paraId="0F3A3E63" w14:textId="77777777" w:rsidR="002A4A3D" w:rsidRPr="00FE53B5" w:rsidRDefault="002A4A3D" w:rsidP="00D461F2">
            <w:r w:rsidRPr="00FE53B5">
              <w:br/>
              <w:t>100.00%</w:t>
            </w:r>
          </w:p>
        </w:tc>
        <w:tc>
          <w:tcPr>
            <w:tcW w:w="947" w:type="dxa"/>
          </w:tcPr>
          <w:p w14:paraId="48782399" w14:textId="77777777" w:rsidR="002A4A3D" w:rsidRPr="00FE53B5" w:rsidRDefault="002A4A3D" w:rsidP="00D461F2">
            <w:r w:rsidRPr="00FE53B5">
              <w:br/>
              <w:t>100.00%</w:t>
            </w:r>
          </w:p>
        </w:tc>
        <w:tc>
          <w:tcPr>
            <w:tcW w:w="947" w:type="dxa"/>
          </w:tcPr>
          <w:p w14:paraId="43FA70EF" w14:textId="77777777" w:rsidR="002A4A3D" w:rsidRPr="00FE53B5" w:rsidRDefault="002A4A3D" w:rsidP="00D461F2">
            <w:r w:rsidRPr="00FE53B5">
              <w:br/>
              <w:t>100.00%</w:t>
            </w:r>
          </w:p>
        </w:tc>
        <w:tc>
          <w:tcPr>
            <w:tcW w:w="3168" w:type="dxa"/>
          </w:tcPr>
          <w:p w14:paraId="79CB5E2F" w14:textId="77777777" w:rsidR="002A4A3D" w:rsidRPr="00FE53B5" w:rsidRDefault="002A4A3D" w:rsidP="00D461F2">
            <w:r w:rsidRPr="00FE53B5">
              <w:br/>
              <w:t xml:space="preserve">Council successfully prosecuted 4 dog attacks resulting in serious injuries to another dog and 2 dog attacks resulting in serious injuries to a person. </w:t>
            </w:r>
          </w:p>
        </w:tc>
      </w:tr>
      <w:tr w:rsidR="002A4A3D" w:rsidRPr="00FE53B5" w14:paraId="2AAB29FE" w14:textId="77777777" w:rsidTr="00D461F2">
        <w:tblPrEx>
          <w:tblLook w:val="0000" w:firstRow="0" w:lastRow="0" w:firstColumn="0" w:lastColumn="0" w:noHBand="0" w:noVBand="0"/>
        </w:tblPrEx>
        <w:tc>
          <w:tcPr>
            <w:tcW w:w="2666" w:type="dxa"/>
          </w:tcPr>
          <w:p w14:paraId="4E31AF49" w14:textId="77777777" w:rsidR="002A4A3D" w:rsidRPr="00FE53B5" w:rsidRDefault="002A4A3D" w:rsidP="00D461F2">
            <w:pPr>
              <w:rPr>
                <w:b/>
                <w:bCs/>
              </w:rPr>
            </w:pPr>
            <w:r w:rsidRPr="00FE53B5">
              <w:rPr>
                <w:b/>
                <w:bCs/>
              </w:rPr>
              <w:t>Food safety</w:t>
            </w:r>
          </w:p>
        </w:tc>
        <w:tc>
          <w:tcPr>
            <w:tcW w:w="947" w:type="dxa"/>
          </w:tcPr>
          <w:p w14:paraId="631E6A52" w14:textId="77777777" w:rsidR="002A4A3D" w:rsidRPr="00FE53B5" w:rsidRDefault="002A4A3D" w:rsidP="00D461F2"/>
        </w:tc>
        <w:tc>
          <w:tcPr>
            <w:tcW w:w="947" w:type="dxa"/>
          </w:tcPr>
          <w:p w14:paraId="20E1ADB9" w14:textId="77777777" w:rsidR="002A4A3D" w:rsidRPr="00FE53B5" w:rsidRDefault="002A4A3D" w:rsidP="00D461F2"/>
        </w:tc>
        <w:tc>
          <w:tcPr>
            <w:tcW w:w="947" w:type="dxa"/>
          </w:tcPr>
          <w:p w14:paraId="0CD25532" w14:textId="77777777" w:rsidR="002A4A3D" w:rsidRPr="00FE53B5" w:rsidRDefault="002A4A3D" w:rsidP="00D461F2"/>
        </w:tc>
        <w:tc>
          <w:tcPr>
            <w:tcW w:w="947" w:type="dxa"/>
          </w:tcPr>
          <w:p w14:paraId="7C1B2179" w14:textId="77777777" w:rsidR="002A4A3D" w:rsidRPr="00FE53B5" w:rsidRDefault="002A4A3D" w:rsidP="00D461F2"/>
        </w:tc>
        <w:tc>
          <w:tcPr>
            <w:tcW w:w="3168" w:type="dxa"/>
          </w:tcPr>
          <w:p w14:paraId="37E015A5" w14:textId="77777777" w:rsidR="002A4A3D" w:rsidRPr="00FE53B5" w:rsidRDefault="002A4A3D" w:rsidP="00D461F2"/>
        </w:tc>
      </w:tr>
      <w:tr w:rsidR="002A4A3D" w:rsidRPr="00FE53B5" w14:paraId="18D2C387" w14:textId="77777777" w:rsidTr="00D461F2">
        <w:tblPrEx>
          <w:tblLook w:val="0000" w:firstRow="0" w:lastRow="0" w:firstColumn="0" w:lastColumn="0" w:noHBand="0" w:noVBand="0"/>
        </w:tblPrEx>
        <w:tc>
          <w:tcPr>
            <w:tcW w:w="2666" w:type="dxa"/>
          </w:tcPr>
          <w:p w14:paraId="0376C0F4" w14:textId="77777777" w:rsidR="002A4A3D" w:rsidRPr="00FE53B5" w:rsidRDefault="002A4A3D" w:rsidP="00D461F2">
            <w:r w:rsidRPr="00FE53B5">
              <w:rPr>
                <w:b/>
                <w:bCs/>
                <w:i/>
                <w:iCs/>
              </w:rPr>
              <w:t>Timeliness</w:t>
            </w:r>
            <w:r w:rsidRPr="00FE53B5">
              <w:rPr>
                <w:b/>
                <w:bCs/>
                <w:i/>
                <w:iCs/>
              </w:rPr>
              <w:br/>
            </w:r>
            <w:r w:rsidRPr="00FE53B5">
              <w:rPr>
                <w:i/>
                <w:iCs/>
              </w:rPr>
              <w:t xml:space="preserve">Time taken to action </w:t>
            </w:r>
            <w:r w:rsidRPr="00FE53B5">
              <w:rPr>
                <w:i/>
                <w:iCs/>
              </w:rPr>
              <w:br/>
              <w:t>food complaints</w:t>
            </w:r>
          </w:p>
          <w:p w14:paraId="7DD515A5" w14:textId="77777777" w:rsidR="002A4A3D" w:rsidRPr="00FE53B5" w:rsidRDefault="002A4A3D" w:rsidP="00D461F2">
            <w:r w:rsidRPr="00FE53B5">
              <w:t xml:space="preserve">[Number of days between </w:t>
            </w:r>
            <w:r w:rsidRPr="00FE53B5">
              <w:br/>
              <w:t>receipt and first response action for all food complaints /</w:t>
            </w:r>
            <w:r w:rsidRPr="00FE53B5">
              <w:br/>
              <w:t>Number of food complaints]</w:t>
            </w:r>
          </w:p>
        </w:tc>
        <w:tc>
          <w:tcPr>
            <w:tcW w:w="947" w:type="dxa"/>
          </w:tcPr>
          <w:p w14:paraId="72AC664E" w14:textId="77777777" w:rsidR="002A4A3D" w:rsidRPr="00FE53B5" w:rsidRDefault="002A4A3D" w:rsidP="00D461F2">
            <w:r w:rsidRPr="00FE53B5">
              <w:br/>
              <w:t>2.40</w:t>
            </w:r>
          </w:p>
        </w:tc>
        <w:tc>
          <w:tcPr>
            <w:tcW w:w="947" w:type="dxa"/>
          </w:tcPr>
          <w:p w14:paraId="5ADDB8D8" w14:textId="77777777" w:rsidR="002A4A3D" w:rsidRPr="00FE53B5" w:rsidRDefault="002A4A3D" w:rsidP="00D461F2">
            <w:r w:rsidRPr="00FE53B5">
              <w:br/>
              <w:t>2.33</w:t>
            </w:r>
          </w:p>
        </w:tc>
        <w:tc>
          <w:tcPr>
            <w:tcW w:w="947" w:type="dxa"/>
          </w:tcPr>
          <w:p w14:paraId="07090FB6" w14:textId="77777777" w:rsidR="002A4A3D" w:rsidRPr="00FE53B5" w:rsidRDefault="002A4A3D" w:rsidP="00D461F2">
            <w:r w:rsidRPr="00FE53B5">
              <w:br/>
              <w:t>2.34</w:t>
            </w:r>
          </w:p>
        </w:tc>
        <w:tc>
          <w:tcPr>
            <w:tcW w:w="947" w:type="dxa"/>
          </w:tcPr>
          <w:p w14:paraId="01AC7969" w14:textId="77777777" w:rsidR="002A4A3D" w:rsidRPr="00FE53B5" w:rsidRDefault="002A4A3D" w:rsidP="00D461F2">
            <w:r w:rsidRPr="00FE53B5">
              <w:br/>
              <w:t>2.97</w:t>
            </w:r>
          </w:p>
        </w:tc>
        <w:tc>
          <w:tcPr>
            <w:tcW w:w="3168" w:type="dxa"/>
          </w:tcPr>
          <w:p w14:paraId="50BA5EC6" w14:textId="77777777" w:rsidR="002A4A3D" w:rsidRPr="00FE53B5" w:rsidRDefault="002A4A3D" w:rsidP="00D461F2">
            <w:r w:rsidRPr="00FE53B5">
              <w:br/>
              <w:t xml:space="preserve">The average time to action food complaints is 2.97 – this is a slight increase from the 2023 reporting period. There was an increase of </w:t>
            </w:r>
            <w:r w:rsidRPr="00FE53B5">
              <w:br/>
              <w:t xml:space="preserve">23 cases for investigation received </w:t>
            </w:r>
            <w:r w:rsidRPr="00FE53B5">
              <w:br/>
              <w:t>from the previous year and of the total 364 cases, 14 had a response time greater than 10 days.</w:t>
            </w:r>
          </w:p>
        </w:tc>
      </w:tr>
      <w:tr w:rsidR="002A4A3D" w:rsidRPr="00FE53B5" w14:paraId="0CCBD07F" w14:textId="77777777" w:rsidTr="00D461F2">
        <w:tblPrEx>
          <w:tblLook w:val="0000" w:firstRow="0" w:lastRow="0" w:firstColumn="0" w:lastColumn="0" w:noHBand="0" w:noVBand="0"/>
        </w:tblPrEx>
        <w:tc>
          <w:tcPr>
            <w:tcW w:w="2666" w:type="dxa"/>
          </w:tcPr>
          <w:p w14:paraId="68A3C43E" w14:textId="77777777" w:rsidR="002A4A3D" w:rsidRPr="00FE53B5" w:rsidRDefault="002A4A3D" w:rsidP="00D461F2">
            <w:r w:rsidRPr="00FE53B5">
              <w:rPr>
                <w:b/>
                <w:bCs/>
                <w:i/>
                <w:iCs/>
              </w:rPr>
              <w:t>Service standard</w:t>
            </w:r>
            <w:r w:rsidRPr="00FE53B5">
              <w:rPr>
                <w:i/>
                <w:iCs/>
              </w:rPr>
              <w:br/>
              <w:t>Food safety assessments</w:t>
            </w:r>
          </w:p>
          <w:p w14:paraId="6DAC732F" w14:textId="77777777" w:rsidR="002A4A3D" w:rsidRPr="00FE53B5" w:rsidRDefault="002A4A3D" w:rsidP="00D461F2">
            <w:r w:rsidRPr="00FE53B5">
              <w:t xml:space="preserve">[Number of registered Class 1 food premises and Class 2 food premises that received an annual food safety assessment in accordance with the </w:t>
            </w:r>
            <w:r w:rsidRPr="00FE53B5">
              <w:rPr>
                <w:i/>
                <w:iCs/>
              </w:rPr>
              <w:t>Food Act 1984</w:t>
            </w:r>
            <w:r w:rsidRPr="00FE53B5">
              <w:t xml:space="preserve"> / Number of registered Class 1 food premises and Class 2 food premises that required </w:t>
            </w:r>
            <w:r w:rsidRPr="00FE53B5">
              <w:lastRenderedPageBreak/>
              <w:t xml:space="preserve">an annual food safety assessment in accordance with the </w:t>
            </w:r>
            <w:r w:rsidRPr="00FE53B5">
              <w:rPr>
                <w:i/>
                <w:iCs/>
              </w:rPr>
              <w:t>Food Act 1984</w:t>
            </w:r>
            <w:r w:rsidRPr="00FE53B5">
              <w:t>] x100</w:t>
            </w:r>
          </w:p>
        </w:tc>
        <w:tc>
          <w:tcPr>
            <w:tcW w:w="947" w:type="dxa"/>
          </w:tcPr>
          <w:p w14:paraId="0BCBCB29" w14:textId="77777777" w:rsidR="002A4A3D" w:rsidRPr="00FE53B5" w:rsidRDefault="002A4A3D" w:rsidP="00D461F2">
            <w:r w:rsidRPr="00FE53B5">
              <w:lastRenderedPageBreak/>
              <w:br/>
              <w:t>85.05%</w:t>
            </w:r>
          </w:p>
        </w:tc>
        <w:tc>
          <w:tcPr>
            <w:tcW w:w="947" w:type="dxa"/>
          </w:tcPr>
          <w:p w14:paraId="243DABC1" w14:textId="77777777" w:rsidR="002A4A3D" w:rsidRPr="00FE53B5" w:rsidRDefault="002A4A3D" w:rsidP="00D461F2">
            <w:r w:rsidRPr="00FE53B5">
              <w:br/>
              <w:t>100.26%</w:t>
            </w:r>
          </w:p>
        </w:tc>
        <w:tc>
          <w:tcPr>
            <w:tcW w:w="947" w:type="dxa"/>
          </w:tcPr>
          <w:p w14:paraId="6CF2C601" w14:textId="77777777" w:rsidR="002A4A3D" w:rsidRPr="00FE53B5" w:rsidRDefault="002A4A3D" w:rsidP="00D461F2">
            <w:r w:rsidRPr="00FE53B5">
              <w:br/>
              <w:t>98.80%</w:t>
            </w:r>
          </w:p>
        </w:tc>
        <w:tc>
          <w:tcPr>
            <w:tcW w:w="947" w:type="dxa"/>
          </w:tcPr>
          <w:p w14:paraId="38A30BBA" w14:textId="77777777" w:rsidR="002A4A3D" w:rsidRPr="00FE53B5" w:rsidRDefault="002A4A3D" w:rsidP="00D461F2">
            <w:r w:rsidRPr="00FE53B5">
              <w:br/>
              <w:t>100.00%</w:t>
            </w:r>
          </w:p>
        </w:tc>
        <w:tc>
          <w:tcPr>
            <w:tcW w:w="3168" w:type="dxa"/>
          </w:tcPr>
          <w:p w14:paraId="62059FAE" w14:textId="77777777" w:rsidR="002A4A3D" w:rsidRPr="00FE53B5" w:rsidRDefault="002A4A3D" w:rsidP="00D461F2">
            <w:r w:rsidRPr="00FE53B5">
              <w:br/>
              <w:t>There were 62 Class 1 premises and 2804 Class 2 premises requiring inspection. All were completed.</w:t>
            </w:r>
          </w:p>
        </w:tc>
      </w:tr>
      <w:tr w:rsidR="002A4A3D" w:rsidRPr="00FE53B5" w14:paraId="72EECFAA" w14:textId="77777777" w:rsidTr="00D461F2">
        <w:tblPrEx>
          <w:tblLook w:val="0000" w:firstRow="0" w:lastRow="0" w:firstColumn="0" w:lastColumn="0" w:noHBand="0" w:noVBand="0"/>
        </w:tblPrEx>
        <w:tc>
          <w:tcPr>
            <w:tcW w:w="2666" w:type="dxa"/>
          </w:tcPr>
          <w:p w14:paraId="020A5C67" w14:textId="77777777" w:rsidR="002A4A3D" w:rsidRPr="00FE53B5" w:rsidRDefault="002A4A3D" w:rsidP="00D461F2">
            <w:pPr>
              <w:rPr>
                <w:i/>
                <w:iCs/>
              </w:rPr>
            </w:pPr>
            <w:r w:rsidRPr="00FE53B5">
              <w:br/>
            </w:r>
            <w:r w:rsidRPr="00FE53B5">
              <w:rPr>
                <w:i/>
                <w:iCs/>
              </w:rPr>
              <w:t>Food safety samples</w:t>
            </w:r>
          </w:p>
          <w:p w14:paraId="62877ABC" w14:textId="77777777" w:rsidR="002A4A3D" w:rsidRPr="00FE53B5" w:rsidRDefault="002A4A3D" w:rsidP="00D461F2">
            <w:r w:rsidRPr="00FE53B5">
              <w:t>[Number of food samples obtained / Required number of food samples] x100</w:t>
            </w:r>
          </w:p>
        </w:tc>
        <w:tc>
          <w:tcPr>
            <w:tcW w:w="947" w:type="dxa"/>
          </w:tcPr>
          <w:p w14:paraId="027C7BA9" w14:textId="77777777" w:rsidR="002A4A3D" w:rsidRPr="00FE53B5" w:rsidRDefault="002A4A3D" w:rsidP="00D461F2">
            <w:r w:rsidRPr="00FE53B5">
              <w:br/>
              <w:t>New</w:t>
            </w:r>
          </w:p>
        </w:tc>
        <w:tc>
          <w:tcPr>
            <w:tcW w:w="947" w:type="dxa"/>
          </w:tcPr>
          <w:p w14:paraId="7CA0A216" w14:textId="77777777" w:rsidR="002A4A3D" w:rsidRPr="00FE53B5" w:rsidRDefault="002A4A3D" w:rsidP="00D461F2">
            <w:r w:rsidRPr="00FE53B5">
              <w:br/>
              <w:t>New</w:t>
            </w:r>
          </w:p>
        </w:tc>
        <w:tc>
          <w:tcPr>
            <w:tcW w:w="947" w:type="dxa"/>
          </w:tcPr>
          <w:p w14:paraId="39771FD4" w14:textId="77777777" w:rsidR="002A4A3D" w:rsidRPr="00FE53B5" w:rsidRDefault="002A4A3D" w:rsidP="00D461F2">
            <w:r w:rsidRPr="00FE53B5">
              <w:br/>
              <w:t>New</w:t>
            </w:r>
          </w:p>
        </w:tc>
        <w:tc>
          <w:tcPr>
            <w:tcW w:w="947" w:type="dxa"/>
          </w:tcPr>
          <w:p w14:paraId="2A0CDFE8" w14:textId="77777777" w:rsidR="002A4A3D" w:rsidRPr="00FE53B5" w:rsidRDefault="002A4A3D" w:rsidP="00D461F2">
            <w:r w:rsidRPr="00FE53B5">
              <w:br/>
              <w:t>111.21%</w:t>
            </w:r>
          </w:p>
        </w:tc>
        <w:tc>
          <w:tcPr>
            <w:tcW w:w="3168" w:type="dxa"/>
          </w:tcPr>
          <w:p w14:paraId="4AF6A398" w14:textId="77777777" w:rsidR="002A4A3D" w:rsidRPr="00FE53B5" w:rsidRDefault="002A4A3D" w:rsidP="00D461F2">
            <w:r w:rsidRPr="00FE53B5">
              <w:br/>
              <w:t>A total of 764 statutory surveillance samples were taken, exceeding the requirement of 687. Of those samples, 72 were from Class 1 food businesses and 692 were from Class 2 and 3 food businesses combined.</w:t>
            </w:r>
          </w:p>
        </w:tc>
      </w:tr>
      <w:tr w:rsidR="002A4A3D" w:rsidRPr="00FE53B5" w14:paraId="784944CF" w14:textId="77777777" w:rsidTr="00D461F2">
        <w:tblPrEx>
          <w:tblLook w:val="0000" w:firstRow="0" w:lastRow="0" w:firstColumn="0" w:lastColumn="0" w:noHBand="0" w:noVBand="0"/>
        </w:tblPrEx>
        <w:tc>
          <w:tcPr>
            <w:tcW w:w="2666" w:type="dxa"/>
          </w:tcPr>
          <w:p w14:paraId="4EA1979B" w14:textId="77777777" w:rsidR="002A4A3D" w:rsidRPr="00FE53B5" w:rsidRDefault="002A4A3D" w:rsidP="00D461F2">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food safety service</w:t>
            </w:r>
          </w:p>
          <w:p w14:paraId="2841F00C" w14:textId="77777777" w:rsidR="002A4A3D" w:rsidRPr="00FE53B5" w:rsidRDefault="002A4A3D" w:rsidP="00D461F2">
            <w:r w:rsidRPr="00FE53B5">
              <w:t xml:space="preserve">[Direct cost of the food safety service / Number of food premises registered or notified </w:t>
            </w:r>
            <w:r w:rsidRPr="00FE53B5">
              <w:br/>
              <w:t xml:space="preserve">in accordance with the </w:t>
            </w:r>
            <w:r w:rsidRPr="00FE53B5">
              <w:br/>
            </w:r>
            <w:r w:rsidRPr="00FE53B5">
              <w:rPr>
                <w:i/>
                <w:iCs/>
              </w:rPr>
              <w:t>Food Act 1984</w:t>
            </w:r>
            <w:r w:rsidRPr="00FE53B5">
              <w:t>]</w:t>
            </w:r>
          </w:p>
        </w:tc>
        <w:tc>
          <w:tcPr>
            <w:tcW w:w="947" w:type="dxa"/>
          </w:tcPr>
          <w:p w14:paraId="04A2D4EE" w14:textId="77777777" w:rsidR="002A4A3D" w:rsidRPr="00FE53B5" w:rsidRDefault="002A4A3D" w:rsidP="00D461F2">
            <w:r w:rsidRPr="00FE53B5">
              <w:br/>
              <w:t>$956.22</w:t>
            </w:r>
          </w:p>
        </w:tc>
        <w:tc>
          <w:tcPr>
            <w:tcW w:w="947" w:type="dxa"/>
          </w:tcPr>
          <w:p w14:paraId="75CF5665" w14:textId="77777777" w:rsidR="002A4A3D" w:rsidRPr="00FE53B5" w:rsidRDefault="002A4A3D" w:rsidP="00D461F2">
            <w:r w:rsidRPr="00FE53B5">
              <w:br/>
              <w:t>$1,029.33</w:t>
            </w:r>
          </w:p>
        </w:tc>
        <w:tc>
          <w:tcPr>
            <w:tcW w:w="947" w:type="dxa"/>
          </w:tcPr>
          <w:p w14:paraId="2E3259C7" w14:textId="77777777" w:rsidR="002A4A3D" w:rsidRPr="00FE53B5" w:rsidRDefault="002A4A3D" w:rsidP="00D461F2">
            <w:r w:rsidRPr="00FE53B5">
              <w:br/>
              <w:t>$875.11</w:t>
            </w:r>
          </w:p>
        </w:tc>
        <w:tc>
          <w:tcPr>
            <w:tcW w:w="947" w:type="dxa"/>
          </w:tcPr>
          <w:p w14:paraId="5CAAEF26" w14:textId="77777777" w:rsidR="002A4A3D" w:rsidRPr="00FE53B5" w:rsidRDefault="002A4A3D" w:rsidP="00D461F2">
            <w:r w:rsidRPr="00FE53B5">
              <w:br/>
              <w:t>$805.55</w:t>
            </w:r>
          </w:p>
        </w:tc>
        <w:tc>
          <w:tcPr>
            <w:tcW w:w="3168" w:type="dxa"/>
          </w:tcPr>
          <w:p w14:paraId="24A56610" w14:textId="77777777" w:rsidR="002A4A3D" w:rsidRPr="00FE53B5" w:rsidRDefault="002A4A3D" w:rsidP="00D461F2">
            <w:r w:rsidRPr="00FE53B5">
              <w:br/>
              <w:t xml:space="preserve">The number of food premises has increased, resulting in an 8 per cent decrease in the cost of food service </w:t>
            </w:r>
            <w:r w:rsidRPr="00FE53B5">
              <w:br/>
              <w:t>as compared to 2023–24.</w:t>
            </w:r>
          </w:p>
        </w:tc>
      </w:tr>
      <w:tr w:rsidR="002A4A3D" w:rsidRPr="00FE53B5" w14:paraId="6AE6964E" w14:textId="77777777" w:rsidTr="00D461F2">
        <w:tblPrEx>
          <w:tblLook w:val="0000" w:firstRow="0" w:lastRow="0" w:firstColumn="0" w:lastColumn="0" w:noHBand="0" w:noVBand="0"/>
        </w:tblPrEx>
        <w:tc>
          <w:tcPr>
            <w:tcW w:w="2666" w:type="dxa"/>
          </w:tcPr>
          <w:p w14:paraId="2DE1A09A" w14:textId="77777777" w:rsidR="002A4A3D" w:rsidRPr="00FE53B5" w:rsidRDefault="002A4A3D" w:rsidP="00D461F2">
            <w:pPr>
              <w:rPr>
                <w:i/>
                <w:iCs/>
              </w:rPr>
            </w:pPr>
            <w:r w:rsidRPr="00FE53B5">
              <w:rPr>
                <w:b/>
                <w:bCs/>
                <w:i/>
                <w:iCs/>
              </w:rPr>
              <w:t>Health and safety</w:t>
            </w:r>
            <w:r w:rsidRPr="00FE53B5">
              <w:rPr>
                <w:b/>
                <w:bCs/>
                <w:i/>
                <w:iCs/>
              </w:rPr>
              <w:br/>
            </w:r>
            <w:r w:rsidRPr="00FE53B5">
              <w:rPr>
                <w:i/>
                <w:iCs/>
              </w:rPr>
              <w:t xml:space="preserve">Critical and major </w:t>
            </w:r>
            <w:r w:rsidRPr="00FE53B5">
              <w:rPr>
                <w:i/>
                <w:iCs/>
              </w:rPr>
              <w:br/>
              <w:t>non-compliance outcome notifications</w:t>
            </w:r>
          </w:p>
          <w:p w14:paraId="43DB00E6" w14:textId="77777777" w:rsidR="002A4A3D" w:rsidRPr="00FE53B5" w:rsidRDefault="002A4A3D" w:rsidP="00D461F2">
            <w:r w:rsidRPr="00FE53B5">
              <w:rPr>
                <w:i/>
                <w:iCs/>
              </w:rPr>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947" w:type="dxa"/>
          </w:tcPr>
          <w:p w14:paraId="43BE3FEF" w14:textId="77777777" w:rsidR="002A4A3D" w:rsidRPr="00FE53B5" w:rsidRDefault="002A4A3D" w:rsidP="00D461F2">
            <w:r w:rsidRPr="00FE53B5">
              <w:br/>
              <w:t>100.00%</w:t>
            </w:r>
          </w:p>
        </w:tc>
        <w:tc>
          <w:tcPr>
            <w:tcW w:w="947" w:type="dxa"/>
          </w:tcPr>
          <w:p w14:paraId="74A79F7E" w14:textId="77777777" w:rsidR="002A4A3D" w:rsidRPr="00FE53B5" w:rsidRDefault="002A4A3D" w:rsidP="00D461F2">
            <w:r w:rsidRPr="00FE53B5">
              <w:br/>
              <w:t>100.00%</w:t>
            </w:r>
          </w:p>
        </w:tc>
        <w:tc>
          <w:tcPr>
            <w:tcW w:w="947" w:type="dxa"/>
          </w:tcPr>
          <w:p w14:paraId="5D9EA5A6" w14:textId="77777777" w:rsidR="002A4A3D" w:rsidRPr="00FE53B5" w:rsidRDefault="002A4A3D" w:rsidP="00D461F2">
            <w:r w:rsidRPr="00FE53B5">
              <w:br/>
              <w:t>100.00%</w:t>
            </w:r>
          </w:p>
        </w:tc>
        <w:tc>
          <w:tcPr>
            <w:tcW w:w="947" w:type="dxa"/>
          </w:tcPr>
          <w:p w14:paraId="2A45BB54" w14:textId="77777777" w:rsidR="002A4A3D" w:rsidRPr="00FE53B5" w:rsidRDefault="002A4A3D" w:rsidP="00D461F2">
            <w:r w:rsidRPr="00FE53B5">
              <w:br/>
              <w:t>100.00%</w:t>
            </w:r>
          </w:p>
        </w:tc>
        <w:tc>
          <w:tcPr>
            <w:tcW w:w="3168" w:type="dxa"/>
          </w:tcPr>
          <w:p w14:paraId="5030602E" w14:textId="77777777" w:rsidR="002A4A3D" w:rsidRPr="00FE53B5" w:rsidRDefault="002A4A3D" w:rsidP="00D461F2">
            <w:r w:rsidRPr="00FE53B5">
              <w:br/>
              <w:t xml:space="preserve">All 109 critical non-compliance </w:t>
            </w:r>
            <w:r w:rsidRPr="00FE53B5">
              <w:br/>
              <w:t xml:space="preserve">outcome notifications received a </w:t>
            </w:r>
            <w:r w:rsidRPr="00FE53B5">
              <w:br/>
              <w:t>follow-up inspection. Four premises ceased trading.</w:t>
            </w:r>
          </w:p>
        </w:tc>
      </w:tr>
      <w:tr w:rsidR="002A4A3D" w:rsidRPr="00FE53B5" w14:paraId="52D2CE52" w14:textId="77777777" w:rsidTr="00D461F2">
        <w:tblPrEx>
          <w:tblLook w:val="0000" w:firstRow="0" w:lastRow="0" w:firstColumn="0" w:lastColumn="0" w:noHBand="0" w:noVBand="0"/>
        </w:tblPrEx>
        <w:tc>
          <w:tcPr>
            <w:tcW w:w="2666" w:type="dxa"/>
          </w:tcPr>
          <w:p w14:paraId="2B21271F" w14:textId="77777777" w:rsidR="002A4A3D" w:rsidRPr="00FE53B5" w:rsidRDefault="002A4A3D" w:rsidP="00D461F2">
            <w:pPr>
              <w:rPr>
                <w:b/>
                <w:bCs/>
              </w:rPr>
            </w:pPr>
            <w:r w:rsidRPr="00FE53B5">
              <w:rPr>
                <w:b/>
                <w:bCs/>
              </w:rPr>
              <w:t>Governance</w:t>
            </w:r>
          </w:p>
        </w:tc>
        <w:tc>
          <w:tcPr>
            <w:tcW w:w="947" w:type="dxa"/>
          </w:tcPr>
          <w:p w14:paraId="31E6A29C" w14:textId="77777777" w:rsidR="002A4A3D" w:rsidRPr="00FE53B5" w:rsidRDefault="002A4A3D" w:rsidP="00D461F2"/>
        </w:tc>
        <w:tc>
          <w:tcPr>
            <w:tcW w:w="947" w:type="dxa"/>
          </w:tcPr>
          <w:p w14:paraId="77F9060C" w14:textId="77777777" w:rsidR="002A4A3D" w:rsidRPr="00FE53B5" w:rsidRDefault="002A4A3D" w:rsidP="00D461F2"/>
        </w:tc>
        <w:tc>
          <w:tcPr>
            <w:tcW w:w="947" w:type="dxa"/>
          </w:tcPr>
          <w:p w14:paraId="2769F039" w14:textId="77777777" w:rsidR="002A4A3D" w:rsidRPr="00FE53B5" w:rsidRDefault="002A4A3D" w:rsidP="00D461F2"/>
        </w:tc>
        <w:tc>
          <w:tcPr>
            <w:tcW w:w="947" w:type="dxa"/>
          </w:tcPr>
          <w:p w14:paraId="263189E8" w14:textId="77777777" w:rsidR="002A4A3D" w:rsidRPr="00FE53B5" w:rsidRDefault="002A4A3D" w:rsidP="00D461F2"/>
        </w:tc>
        <w:tc>
          <w:tcPr>
            <w:tcW w:w="3168" w:type="dxa"/>
          </w:tcPr>
          <w:p w14:paraId="558462E5" w14:textId="77777777" w:rsidR="002A4A3D" w:rsidRPr="00FE53B5" w:rsidRDefault="002A4A3D" w:rsidP="00D461F2"/>
        </w:tc>
      </w:tr>
      <w:tr w:rsidR="002A4A3D" w:rsidRPr="00FE53B5" w14:paraId="6805004A" w14:textId="77777777" w:rsidTr="00D461F2">
        <w:tblPrEx>
          <w:tblLook w:val="0000" w:firstRow="0" w:lastRow="0" w:firstColumn="0" w:lastColumn="0" w:noHBand="0" w:noVBand="0"/>
        </w:tblPrEx>
        <w:tc>
          <w:tcPr>
            <w:tcW w:w="2666" w:type="dxa"/>
          </w:tcPr>
          <w:p w14:paraId="7C42058A" w14:textId="77777777" w:rsidR="002A4A3D" w:rsidRPr="00FE53B5" w:rsidRDefault="002A4A3D" w:rsidP="00D461F2">
            <w:r w:rsidRPr="00FE53B5">
              <w:rPr>
                <w:b/>
                <w:bCs/>
                <w:i/>
                <w:iCs/>
              </w:rPr>
              <w:t>Transparency</w:t>
            </w:r>
            <w:r w:rsidRPr="00FE53B5">
              <w:rPr>
                <w:b/>
                <w:bCs/>
                <w:i/>
                <w:iCs/>
              </w:rPr>
              <w:br/>
            </w:r>
            <w:r w:rsidRPr="00FE53B5">
              <w:rPr>
                <w:i/>
                <w:iCs/>
              </w:rPr>
              <w:t>Council decisions made at meetings closed to the public</w:t>
            </w:r>
          </w:p>
          <w:p w14:paraId="0BDB729A" w14:textId="77777777" w:rsidR="002A4A3D" w:rsidRPr="00FE53B5" w:rsidRDefault="002A4A3D" w:rsidP="00D461F2">
            <w:r w:rsidRPr="00FE53B5">
              <w:t xml:space="preserve">[Number of Council resolutions made at meetings of Council, or at meetings of a delegated committee consisting only of councillors, closed to the public / Number of Council resolutions made at meetings of Council or at </w:t>
            </w:r>
            <w:r w:rsidRPr="00FE53B5">
              <w:lastRenderedPageBreak/>
              <w:t xml:space="preserve">meetings of a delegated committee consisting only of </w:t>
            </w:r>
            <w:proofErr w:type="gramStart"/>
            <w:r w:rsidRPr="00FE53B5">
              <w:t>councillors ]</w:t>
            </w:r>
            <w:proofErr w:type="gramEnd"/>
            <w:r w:rsidRPr="00FE53B5">
              <w:t xml:space="preserve"> x100</w:t>
            </w:r>
          </w:p>
        </w:tc>
        <w:tc>
          <w:tcPr>
            <w:tcW w:w="947" w:type="dxa"/>
          </w:tcPr>
          <w:p w14:paraId="7CC82DF9" w14:textId="77777777" w:rsidR="002A4A3D" w:rsidRPr="00FE53B5" w:rsidRDefault="002A4A3D" w:rsidP="00D461F2">
            <w:r w:rsidRPr="00FE53B5">
              <w:lastRenderedPageBreak/>
              <w:br/>
              <w:t>20.60%</w:t>
            </w:r>
          </w:p>
        </w:tc>
        <w:tc>
          <w:tcPr>
            <w:tcW w:w="947" w:type="dxa"/>
          </w:tcPr>
          <w:p w14:paraId="269893DB" w14:textId="77777777" w:rsidR="002A4A3D" w:rsidRPr="00FE53B5" w:rsidRDefault="002A4A3D" w:rsidP="00D461F2">
            <w:r w:rsidRPr="00FE53B5">
              <w:br/>
              <w:t>27.68%</w:t>
            </w:r>
          </w:p>
        </w:tc>
        <w:tc>
          <w:tcPr>
            <w:tcW w:w="947" w:type="dxa"/>
          </w:tcPr>
          <w:p w14:paraId="466D0FB3" w14:textId="77777777" w:rsidR="002A4A3D" w:rsidRPr="00FE53B5" w:rsidRDefault="002A4A3D" w:rsidP="00D461F2">
            <w:r w:rsidRPr="00FE53B5">
              <w:br/>
              <w:t>26.30%</w:t>
            </w:r>
          </w:p>
        </w:tc>
        <w:tc>
          <w:tcPr>
            <w:tcW w:w="947" w:type="dxa"/>
          </w:tcPr>
          <w:p w14:paraId="61002961" w14:textId="77777777" w:rsidR="002A4A3D" w:rsidRPr="00FE53B5" w:rsidRDefault="002A4A3D" w:rsidP="00D461F2">
            <w:r w:rsidRPr="00FE53B5">
              <w:br/>
              <w:t>28.28%</w:t>
            </w:r>
          </w:p>
        </w:tc>
        <w:tc>
          <w:tcPr>
            <w:tcW w:w="3168" w:type="dxa"/>
          </w:tcPr>
          <w:p w14:paraId="5E4068E5" w14:textId="77777777" w:rsidR="002A4A3D" w:rsidRPr="00FE53B5" w:rsidRDefault="002A4A3D" w:rsidP="00D461F2">
            <w:r w:rsidRPr="00FE53B5">
              <w:br/>
              <w:t xml:space="preserve">Council made 142 of its 198 decisions </w:t>
            </w:r>
            <w:r w:rsidRPr="00FE53B5">
              <w:br/>
              <w:t xml:space="preserve">at meetings open to the public. </w:t>
            </w:r>
            <w:r w:rsidRPr="00FE53B5">
              <w:br/>
              <w:t xml:space="preserve">Council made 56 confidential decisions in accordance with the requirements of Section 3(1) of the </w:t>
            </w:r>
            <w:r w:rsidRPr="00FE53B5">
              <w:rPr>
                <w:i/>
                <w:iCs/>
              </w:rPr>
              <w:t>Local Government Act 2020</w:t>
            </w:r>
            <w:r w:rsidRPr="00FE53B5">
              <w:t xml:space="preserve">. This result is a 7.6 per cent increase from the previous year. These decisions are often confidential to protect commercial or private personal information, such as decisions on grants, </w:t>
            </w:r>
            <w:r w:rsidRPr="00FE53B5">
              <w:lastRenderedPageBreak/>
              <w:t xml:space="preserve">subsidiary trading results, </w:t>
            </w:r>
            <w:r w:rsidRPr="00FE53B5">
              <w:br/>
              <w:t xml:space="preserve">and contract procurement. Where possible, Council resolves to make confidential decisions public at a time deemed appropriate. </w:t>
            </w:r>
          </w:p>
        </w:tc>
      </w:tr>
      <w:tr w:rsidR="002A4A3D" w:rsidRPr="00FE53B5" w14:paraId="54393EAC" w14:textId="77777777" w:rsidTr="00D461F2">
        <w:tblPrEx>
          <w:tblLook w:val="0000" w:firstRow="0" w:lastRow="0" w:firstColumn="0" w:lastColumn="0" w:noHBand="0" w:noVBand="0"/>
        </w:tblPrEx>
        <w:tc>
          <w:tcPr>
            <w:tcW w:w="2666" w:type="dxa"/>
          </w:tcPr>
          <w:p w14:paraId="22E914B1" w14:textId="77777777" w:rsidR="002A4A3D" w:rsidRPr="00FE53B5" w:rsidRDefault="002A4A3D" w:rsidP="00D461F2">
            <w:pPr>
              <w:rPr>
                <w:i/>
                <w:iCs/>
              </w:rPr>
            </w:pPr>
            <w:r w:rsidRPr="00FE53B5">
              <w:rPr>
                <w:b/>
                <w:bCs/>
                <w:i/>
                <w:iCs/>
              </w:rPr>
              <w:lastRenderedPageBreak/>
              <w:t>Consultation and engagement</w:t>
            </w:r>
            <w:r w:rsidRPr="00FE53B5">
              <w:rPr>
                <w:b/>
                <w:bCs/>
              </w:rPr>
              <w:br/>
            </w:r>
            <w:r w:rsidRPr="00FE53B5">
              <w:rPr>
                <w:i/>
                <w:iCs/>
              </w:rPr>
              <w:t>Satisfaction with community consultation and engagement</w:t>
            </w:r>
          </w:p>
          <w:p w14:paraId="62CB7CCD" w14:textId="77777777" w:rsidR="002A4A3D" w:rsidRPr="00FE53B5" w:rsidRDefault="002A4A3D" w:rsidP="00D461F2">
            <w:r w:rsidRPr="00FE53B5">
              <w:t>[Community satisfaction rating out of 100 with how Council has performed on community consultation and engagement]</w:t>
            </w:r>
          </w:p>
        </w:tc>
        <w:tc>
          <w:tcPr>
            <w:tcW w:w="947" w:type="dxa"/>
          </w:tcPr>
          <w:p w14:paraId="337FAEA6" w14:textId="77777777" w:rsidR="002A4A3D" w:rsidRPr="00FE53B5" w:rsidRDefault="002A4A3D" w:rsidP="00D461F2">
            <w:r w:rsidRPr="00FE53B5">
              <w:br/>
              <w:t>61.00</w:t>
            </w:r>
          </w:p>
        </w:tc>
        <w:tc>
          <w:tcPr>
            <w:tcW w:w="947" w:type="dxa"/>
          </w:tcPr>
          <w:p w14:paraId="445BD88B" w14:textId="77777777" w:rsidR="002A4A3D" w:rsidRPr="00FE53B5" w:rsidRDefault="002A4A3D" w:rsidP="00D461F2">
            <w:r w:rsidRPr="00FE53B5">
              <w:br/>
              <w:t>56.00</w:t>
            </w:r>
          </w:p>
        </w:tc>
        <w:tc>
          <w:tcPr>
            <w:tcW w:w="947" w:type="dxa"/>
          </w:tcPr>
          <w:p w14:paraId="128F15DB" w14:textId="77777777" w:rsidR="002A4A3D" w:rsidRPr="00FE53B5" w:rsidRDefault="002A4A3D" w:rsidP="00D461F2">
            <w:r w:rsidRPr="00FE53B5">
              <w:br/>
              <w:t>58.00</w:t>
            </w:r>
          </w:p>
        </w:tc>
        <w:tc>
          <w:tcPr>
            <w:tcW w:w="947" w:type="dxa"/>
          </w:tcPr>
          <w:p w14:paraId="16461F5E" w14:textId="77777777" w:rsidR="002A4A3D" w:rsidRPr="00FE53B5" w:rsidRDefault="002A4A3D" w:rsidP="00D461F2">
            <w:r w:rsidRPr="00FE53B5">
              <w:br/>
              <w:t>60.00</w:t>
            </w:r>
          </w:p>
        </w:tc>
        <w:tc>
          <w:tcPr>
            <w:tcW w:w="3168" w:type="dxa"/>
          </w:tcPr>
          <w:p w14:paraId="1B2E2474" w14:textId="77777777" w:rsidR="002A4A3D" w:rsidRPr="00FE53B5" w:rsidRDefault="002A4A3D" w:rsidP="00D461F2">
            <w:r w:rsidRPr="00FE53B5">
              <w:br/>
              <w:t>This year we achieved an increase of two percentage points, from 58 in 2024 to 60 in 2025. This score remains above the state-wide average and exceeds our target of 58.</w:t>
            </w:r>
          </w:p>
        </w:tc>
      </w:tr>
      <w:tr w:rsidR="002A4A3D" w:rsidRPr="00FE53B5" w14:paraId="6747E805" w14:textId="77777777" w:rsidTr="00D461F2">
        <w:tblPrEx>
          <w:tblLook w:val="0000" w:firstRow="0" w:lastRow="0" w:firstColumn="0" w:lastColumn="0" w:noHBand="0" w:noVBand="0"/>
        </w:tblPrEx>
        <w:tc>
          <w:tcPr>
            <w:tcW w:w="2666" w:type="dxa"/>
          </w:tcPr>
          <w:p w14:paraId="33261FBB" w14:textId="77777777" w:rsidR="002A4A3D" w:rsidRPr="00FE53B5" w:rsidRDefault="002A4A3D" w:rsidP="00D461F2">
            <w:r w:rsidRPr="00FE53B5">
              <w:rPr>
                <w:b/>
                <w:bCs/>
                <w:i/>
                <w:iCs/>
              </w:rPr>
              <w:t>Attendance</w:t>
            </w:r>
            <w:r w:rsidRPr="00FE53B5">
              <w:rPr>
                <w:b/>
                <w:bCs/>
              </w:rPr>
              <w:br/>
            </w:r>
            <w:r w:rsidRPr="00FE53B5">
              <w:rPr>
                <w:i/>
                <w:iCs/>
              </w:rPr>
              <w:t xml:space="preserve">Councillor attendance at </w:t>
            </w:r>
            <w:r w:rsidRPr="00FE53B5">
              <w:rPr>
                <w:i/>
                <w:iCs/>
              </w:rPr>
              <w:br/>
              <w:t>Council meetings</w:t>
            </w:r>
          </w:p>
          <w:p w14:paraId="589C1B34" w14:textId="77777777" w:rsidR="002A4A3D" w:rsidRPr="00FE53B5" w:rsidRDefault="002A4A3D" w:rsidP="00D461F2">
            <w:r w:rsidRPr="00FE53B5">
              <w:t>[The sum of the number of councillors who attended each Council meeting / (Number of Council meetings) × (Number of councillors elected at the last Council general election)] x100</w:t>
            </w:r>
          </w:p>
        </w:tc>
        <w:tc>
          <w:tcPr>
            <w:tcW w:w="947" w:type="dxa"/>
          </w:tcPr>
          <w:p w14:paraId="77CC84A9" w14:textId="77777777" w:rsidR="002A4A3D" w:rsidRPr="00FE53B5" w:rsidRDefault="002A4A3D" w:rsidP="00D461F2">
            <w:r w:rsidRPr="00FE53B5">
              <w:br/>
              <w:t>92.31%</w:t>
            </w:r>
          </w:p>
        </w:tc>
        <w:tc>
          <w:tcPr>
            <w:tcW w:w="947" w:type="dxa"/>
          </w:tcPr>
          <w:p w14:paraId="7C0A4160" w14:textId="77777777" w:rsidR="002A4A3D" w:rsidRPr="00FE53B5" w:rsidRDefault="002A4A3D" w:rsidP="00D461F2">
            <w:r w:rsidRPr="00FE53B5">
              <w:br/>
              <w:t>91.52%</w:t>
            </w:r>
          </w:p>
        </w:tc>
        <w:tc>
          <w:tcPr>
            <w:tcW w:w="947" w:type="dxa"/>
          </w:tcPr>
          <w:p w14:paraId="307AF4FD" w14:textId="77777777" w:rsidR="002A4A3D" w:rsidRPr="00FE53B5" w:rsidRDefault="002A4A3D" w:rsidP="00D461F2">
            <w:r w:rsidRPr="00FE53B5">
              <w:br/>
              <w:t>89.09%</w:t>
            </w:r>
          </w:p>
        </w:tc>
        <w:tc>
          <w:tcPr>
            <w:tcW w:w="947" w:type="dxa"/>
          </w:tcPr>
          <w:p w14:paraId="78156426" w14:textId="77777777" w:rsidR="002A4A3D" w:rsidRPr="00FE53B5" w:rsidRDefault="002A4A3D" w:rsidP="00D461F2">
            <w:r w:rsidRPr="00FE53B5">
              <w:br/>
              <w:t>95.45%</w:t>
            </w:r>
          </w:p>
        </w:tc>
        <w:tc>
          <w:tcPr>
            <w:tcW w:w="3168" w:type="dxa"/>
          </w:tcPr>
          <w:p w14:paraId="67B008A1" w14:textId="77777777" w:rsidR="002A4A3D" w:rsidRPr="00FE53B5" w:rsidRDefault="002A4A3D" w:rsidP="00D461F2">
            <w:r w:rsidRPr="00FE53B5">
              <w:br/>
              <w:t xml:space="preserve">Councillor attendance at meetings is consistently high with a 7.14 per cent increase from the previous year. </w:t>
            </w:r>
            <w:r w:rsidRPr="00FE53B5">
              <w:br/>
              <w:t xml:space="preserve">Where councillors have been unable </w:t>
            </w:r>
            <w:r w:rsidRPr="00FE53B5">
              <w:br/>
              <w:t>to attend meetings, apologies have been provided.</w:t>
            </w:r>
          </w:p>
        </w:tc>
      </w:tr>
      <w:tr w:rsidR="002A4A3D" w:rsidRPr="00FE53B5" w14:paraId="7FA416F8" w14:textId="77777777" w:rsidTr="00D461F2">
        <w:tblPrEx>
          <w:tblLook w:val="0000" w:firstRow="0" w:lastRow="0" w:firstColumn="0" w:lastColumn="0" w:noHBand="0" w:noVBand="0"/>
        </w:tblPrEx>
        <w:tc>
          <w:tcPr>
            <w:tcW w:w="2666" w:type="dxa"/>
          </w:tcPr>
          <w:p w14:paraId="4C9CF85C" w14:textId="77777777" w:rsidR="002A4A3D" w:rsidRPr="00FE53B5" w:rsidRDefault="002A4A3D" w:rsidP="00D461F2">
            <w:r w:rsidRPr="00FE53B5">
              <w:rPr>
                <w:b/>
                <w:bCs/>
                <w:i/>
                <w:iCs/>
              </w:rPr>
              <w:t>Service cost</w:t>
            </w:r>
            <w:r w:rsidRPr="00FE53B5">
              <w:rPr>
                <w:b/>
                <w:bCs/>
              </w:rPr>
              <w:br/>
            </w:r>
            <w:proofErr w:type="spellStart"/>
            <w:r w:rsidRPr="00FE53B5">
              <w:rPr>
                <w:i/>
                <w:iCs/>
              </w:rPr>
              <w:t>Cost</w:t>
            </w:r>
            <w:proofErr w:type="spellEnd"/>
            <w:r w:rsidRPr="00FE53B5">
              <w:rPr>
                <w:i/>
                <w:iCs/>
              </w:rPr>
              <w:t xml:space="preserve"> of elected </w:t>
            </w:r>
            <w:r w:rsidRPr="00FE53B5">
              <w:rPr>
                <w:i/>
                <w:iCs/>
              </w:rPr>
              <w:br/>
              <w:t>representation</w:t>
            </w:r>
          </w:p>
          <w:p w14:paraId="3CF0B485" w14:textId="77777777" w:rsidR="002A4A3D" w:rsidRPr="00FE53B5" w:rsidRDefault="002A4A3D" w:rsidP="00D461F2">
            <w:r w:rsidRPr="00FE53B5">
              <w:t>[Direct cost of the governance service / Number of councillors elected at the last Council general election]</w:t>
            </w:r>
          </w:p>
        </w:tc>
        <w:tc>
          <w:tcPr>
            <w:tcW w:w="947" w:type="dxa"/>
          </w:tcPr>
          <w:p w14:paraId="794A16A6" w14:textId="77777777" w:rsidR="002A4A3D" w:rsidRPr="00FE53B5" w:rsidRDefault="002A4A3D" w:rsidP="00D461F2">
            <w:r w:rsidRPr="00FE53B5">
              <w:br/>
              <w:t>$87,648.49</w:t>
            </w:r>
          </w:p>
        </w:tc>
        <w:tc>
          <w:tcPr>
            <w:tcW w:w="947" w:type="dxa"/>
          </w:tcPr>
          <w:p w14:paraId="2A53D152" w14:textId="77777777" w:rsidR="002A4A3D" w:rsidRPr="00FE53B5" w:rsidRDefault="002A4A3D" w:rsidP="00D461F2">
            <w:r w:rsidRPr="00FE53B5">
              <w:br/>
              <w:t>$109,023.20</w:t>
            </w:r>
          </w:p>
        </w:tc>
        <w:tc>
          <w:tcPr>
            <w:tcW w:w="947" w:type="dxa"/>
          </w:tcPr>
          <w:p w14:paraId="6C9209BB" w14:textId="77777777" w:rsidR="002A4A3D" w:rsidRPr="00FE53B5" w:rsidRDefault="002A4A3D" w:rsidP="00D461F2">
            <w:r w:rsidRPr="00FE53B5">
              <w:br/>
              <w:t>$100,394.48</w:t>
            </w:r>
          </w:p>
        </w:tc>
        <w:tc>
          <w:tcPr>
            <w:tcW w:w="947" w:type="dxa"/>
          </w:tcPr>
          <w:p w14:paraId="398C4E0F" w14:textId="77777777" w:rsidR="002A4A3D" w:rsidRPr="00FE53B5" w:rsidRDefault="002A4A3D" w:rsidP="00D461F2">
            <w:r w:rsidRPr="00FE53B5">
              <w:br/>
              <w:t>$87,444.32</w:t>
            </w:r>
          </w:p>
        </w:tc>
        <w:tc>
          <w:tcPr>
            <w:tcW w:w="3168" w:type="dxa"/>
          </w:tcPr>
          <w:p w14:paraId="569B6A7E" w14:textId="77777777" w:rsidR="002A4A3D" w:rsidRPr="00FE53B5" w:rsidRDefault="002A4A3D" w:rsidP="00D461F2">
            <w:r w:rsidRPr="00FE53B5">
              <w:br/>
              <w:t>This result represents a 12.9 per cent reduction in costs per councillor compared to the previous year. The deputy lord mayor position was vacant for four months following the resignation of former Lord Mayor Sally Capp on 30 June 2024. During this period, the deputy lord mayor assumed the responsibilities of the lord mayor, leaving the deputy position unfilled. This vacancy contributed to the overall reduction in costs.</w:t>
            </w:r>
          </w:p>
          <w:p w14:paraId="235143D5" w14:textId="77777777" w:rsidR="002A4A3D" w:rsidRPr="00FE53B5" w:rsidRDefault="002A4A3D" w:rsidP="00D461F2">
            <w:r w:rsidRPr="00FE53B5">
              <w:t>However, costs for the City of Melbourne remain significantly higher than those of other councils. This is largely due to the higher allowances set by the Victorian Government for the lord mayor, deputy lord mayor, and councillors in the capital city, compared to those in other municipalities.</w:t>
            </w:r>
          </w:p>
        </w:tc>
      </w:tr>
      <w:tr w:rsidR="002A4A3D" w:rsidRPr="00FE53B5" w14:paraId="53C9E5D0" w14:textId="77777777" w:rsidTr="00D461F2">
        <w:tblPrEx>
          <w:tblLook w:val="0000" w:firstRow="0" w:lastRow="0" w:firstColumn="0" w:lastColumn="0" w:noHBand="0" w:noVBand="0"/>
        </w:tblPrEx>
        <w:tc>
          <w:tcPr>
            <w:tcW w:w="2666" w:type="dxa"/>
          </w:tcPr>
          <w:p w14:paraId="1A20EDCC" w14:textId="77777777" w:rsidR="002A4A3D" w:rsidRPr="00FE53B5" w:rsidRDefault="002A4A3D" w:rsidP="00D461F2">
            <w:pPr>
              <w:rPr>
                <w:i/>
                <w:iCs/>
              </w:rPr>
            </w:pPr>
            <w:r w:rsidRPr="00FE53B5">
              <w:rPr>
                <w:b/>
                <w:bCs/>
                <w:i/>
                <w:iCs/>
              </w:rPr>
              <w:lastRenderedPageBreak/>
              <w:t xml:space="preserve">Satisfaction </w:t>
            </w:r>
            <w:r w:rsidRPr="00FE53B5">
              <w:rPr>
                <w:b/>
                <w:bCs/>
                <w:i/>
                <w:iCs/>
              </w:rPr>
              <w:br/>
            </w:r>
            <w:proofErr w:type="spellStart"/>
            <w:r w:rsidRPr="00FE53B5">
              <w:rPr>
                <w:i/>
                <w:iCs/>
              </w:rPr>
              <w:t>Satisfaction</w:t>
            </w:r>
            <w:proofErr w:type="spellEnd"/>
            <w:r w:rsidRPr="00FE53B5">
              <w:rPr>
                <w:i/>
                <w:iCs/>
              </w:rPr>
              <w:t xml:space="preserve"> with Council decisions</w:t>
            </w:r>
          </w:p>
          <w:p w14:paraId="7C4F72BD" w14:textId="77777777" w:rsidR="002A4A3D" w:rsidRPr="00FE53B5" w:rsidRDefault="002A4A3D" w:rsidP="00D461F2">
            <w:r w:rsidRPr="00FE53B5">
              <w:t>[Community satisfaction rating out of 100 with how Council has performed in making decisions in the interest of the community]</w:t>
            </w:r>
          </w:p>
        </w:tc>
        <w:tc>
          <w:tcPr>
            <w:tcW w:w="947" w:type="dxa"/>
          </w:tcPr>
          <w:p w14:paraId="0EF1AF61" w14:textId="77777777" w:rsidR="002A4A3D" w:rsidRPr="00FE53B5" w:rsidRDefault="002A4A3D" w:rsidP="00D461F2">
            <w:r w:rsidRPr="00FE53B5">
              <w:br/>
              <w:t>64.00</w:t>
            </w:r>
          </w:p>
        </w:tc>
        <w:tc>
          <w:tcPr>
            <w:tcW w:w="947" w:type="dxa"/>
          </w:tcPr>
          <w:p w14:paraId="68E1D34F" w14:textId="77777777" w:rsidR="002A4A3D" w:rsidRPr="00FE53B5" w:rsidRDefault="002A4A3D" w:rsidP="00D461F2">
            <w:r w:rsidRPr="00FE53B5">
              <w:br/>
              <w:t>58.00</w:t>
            </w:r>
          </w:p>
        </w:tc>
        <w:tc>
          <w:tcPr>
            <w:tcW w:w="947" w:type="dxa"/>
          </w:tcPr>
          <w:p w14:paraId="3A746AF2" w14:textId="77777777" w:rsidR="002A4A3D" w:rsidRPr="00FE53B5" w:rsidRDefault="002A4A3D" w:rsidP="00D461F2">
            <w:r w:rsidRPr="00FE53B5">
              <w:br/>
              <w:t>59.00</w:t>
            </w:r>
          </w:p>
        </w:tc>
        <w:tc>
          <w:tcPr>
            <w:tcW w:w="947" w:type="dxa"/>
          </w:tcPr>
          <w:p w14:paraId="1F379950" w14:textId="77777777" w:rsidR="002A4A3D" w:rsidRPr="00FE53B5" w:rsidRDefault="002A4A3D" w:rsidP="00D461F2">
            <w:r w:rsidRPr="00FE53B5">
              <w:br/>
              <w:t>59.00</w:t>
            </w:r>
          </w:p>
        </w:tc>
        <w:tc>
          <w:tcPr>
            <w:tcW w:w="3168" w:type="dxa"/>
          </w:tcPr>
          <w:p w14:paraId="33014BE9" w14:textId="77777777" w:rsidR="002A4A3D" w:rsidRPr="00FE53B5" w:rsidRDefault="002A4A3D" w:rsidP="00D461F2">
            <w:r w:rsidRPr="00FE53B5">
              <w:br/>
              <w:t xml:space="preserve">Satisfaction with Council decisions remains consistent with the previous year. This rate remains above average against the metropolitan and </w:t>
            </w:r>
            <w:r w:rsidRPr="00FE53B5">
              <w:br/>
              <w:t>state-wide averages.</w:t>
            </w:r>
          </w:p>
        </w:tc>
      </w:tr>
      <w:tr w:rsidR="002A4A3D" w:rsidRPr="00FE53B5" w14:paraId="0E563D08" w14:textId="77777777" w:rsidTr="00D461F2">
        <w:tblPrEx>
          <w:tblLook w:val="0000" w:firstRow="0" w:lastRow="0" w:firstColumn="0" w:lastColumn="0" w:noHBand="0" w:noVBand="0"/>
        </w:tblPrEx>
        <w:tc>
          <w:tcPr>
            <w:tcW w:w="2666" w:type="dxa"/>
          </w:tcPr>
          <w:p w14:paraId="038230F0" w14:textId="77777777" w:rsidR="002A4A3D" w:rsidRPr="00FE53B5" w:rsidRDefault="002A4A3D" w:rsidP="00D461F2">
            <w:pPr>
              <w:rPr>
                <w:b/>
                <w:bCs/>
              </w:rPr>
            </w:pPr>
            <w:r w:rsidRPr="00FE53B5">
              <w:rPr>
                <w:b/>
                <w:bCs/>
              </w:rPr>
              <w:t>Libraries</w:t>
            </w:r>
          </w:p>
        </w:tc>
        <w:tc>
          <w:tcPr>
            <w:tcW w:w="947" w:type="dxa"/>
          </w:tcPr>
          <w:p w14:paraId="349C0888" w14:textId="77777777" w:rsidR="002A4A3D" w:rsidRPr="00FE53B5" w:rsidRDefault="002A4A3D" w:rsidP="00D461F2"/>
        </w:tc>
        <w:tc>
          <w:tcPr>
            <w:tcW w:w="947" w:type="dxa"/>
          </w:tcPr>
          <w:p w14:paraId="61001CBA" w14:textId="77777777" w:rsidR="002A4A3D" w:rsidRPr="00FE53B5" w:rsidRDefault="002A4A3D" w:rsidP="00D461F2"/>
        </w:tc>
        <w:tc>
          <w:tcPr>
            <w:tcW w:w="947" w:type="dxa"/>
          </w:tcPr>
          <w:p w14:paraId="5C5AE4CF" w14:textId="77777777" w:rsidR="002A4A3D" w:rsidRPr="00FE53B5" w:rsidRDefault="002A4A3D" w:rsidP="00D461F2"/>
        </w:tc>
        <w:tc>
          <w:tcPr>
            <w:tcW w:w="947" w:type="dxa"/>
          </w:tcPr>
          <w:p w14:paraId="2608BFDA" w14:textId="77777777" w:rsidR="002A4A3D" w:rsidRPr="00FE53B5" w:rsidRDefault="002A4A3D" w:rsidP="00D461F2"/>
        </w:tc>
        <w:tc>
          <w:tcPr>
            <w:tcW w:w="3168" w:type="dxa"/>
          </w:tcPr>
          <w:p w14:paraId="38B4E231" w14:textId="77777777" w:rsidR="002A4A3D" w:rsidRPr="00FE53B5" w:rsidRDefault="002A4A3D" w:rsidP="00D461F2"/>
        </w:tc>
      </w:tr>
      <w:tr w:rsidR="002A4A3D" w:rsidRPr="00FE53B5" w14:paraId="6204835B" w14:textId="77777777" w:rsidTr="00D461F2">
        <w:tblPrEx>
          <w:tblLook w:val="0000" w:firstRow="0" w:lastRow="0" w:firstColumn="0" w:lastColumn="0" w:noHBand="0" w:noVBand="0"/>
        </w:tblPrEx>
        <w:tc>
          <w:tcPr>
            <w:tcW w:w="2666" w:type="dxa"/>
          </w:tcPr>
          <w:p w14:paraId="1D701D79" w14:textId="77777777" w:rsidR="002A4A3D" w:rsidRPr="00FE53B5" w:rsidRDefault="002A4A3D" w:rsidP="00D461F2">
            <w:pPr>
              <w:rPr>
                <w:i/>
                <w:iCs/>
              </w:rPr>
            </w:pPr>
            <w:r w:rsidRPr="00FE53B5">
              <w:rPr>
                <w:b/>
                <w:bCs/>
                <w:i/>
                <w:iCs/>
              </w:rPr>
              <w:t>Resource currency</w:t>
            </w:r>
            <w:r w:rsidRPr="00FE53B5">
              <w:rPr>
                <w:b/>
                <w:bCs/>
              </w:rPr>
              <w:br/>
            </w:r>
            <w:r w:rsidRPr="00FE53B5">
              <w:rPr>
                <w:i/>
                <w:iCs/>
              </w:rPr>
              <w:t xml:space="preserve">Recently purchased </w:t>
            </w:r>
            <w:r w:rsidRPr="00FE53B5">
              <w:rPr>
                <w:i/>
                <w:iCs/>
              </w:rPr>
              <w:br/>
              <w:t>library collection</w:t>
            </w:r>
          </w:p>
          <w:p w14:paraId="71275BF5" w14:textId="77777777" w:rsidR="002A4A3D" w:rsidRPr="00FE53B5" w:rsidRDefault="002A4A3D" w:rsidP="00D461F2">
            <w:r w:rsidRPr="00FE53B5">
              <w:t>[Number of library collection items purchased in the last five years / Number of library collection items] x100</w:t>
            </w:r>
          </w:p>
        </w:tc>
        <w:tc>
          <w:tcPr>
            <w:tcW w:w="947" w:type="dxa"/>
          </w:tcPr>
          <w:p w14:paraId="0DFFBE44" w14:textId="77777777" w:rsidR="002A4A3D" w:rsidRPr="00FE53B5" w:rsidRDefault="002A4A3D" w:rsidP="00D461F2">
            <w:r w:rsidRPr="00FE53B5">
              <w:br/>
              <w:t>62.35%</w:t>
            </w:r>
          </w:p>
        </w:tc>
        <w:tc>
          <w:tcPr>
            <w:tcW w:w="947" w:type="dxa"/>
          </w:tcPr>
          <w:p w14:paraId="2732FEB6" w14:textId="77777777" w:rsidR="002A4A3D" w:rsidRPr="00FE53B5" w:rsidRDefault="002A4A3D" w:rsidP="00D461F2">
            <w:r w:rsidRPr="00FE53B5">
              <w:br/>
              <w:t>64.98%</w:t>
            </w:r>
          </w:p>
        </w:tc>
        <w:tc>
          <w:tcPr>
            <w:tcW w:w="947" w:type="dxa"/>
          </w:tcPr>
          <w:p w14:paraId="6A6254F2" w14:textId="77777777" w:rsidR="002A4A3D" w:rsidRPr="00FE53B5" w:rsidRDefault="002A4A3D" w:rsidP="00D461F2">
            <w:r w:rsidRPr="00FE53B5">
              <w:br/>
              <w:t>73.33%</w:t>
            </w:r>
          </w:p>
        </w:tc>
        <w:tc>
          <w:tcPr>
            <w:tcW w:w="947" w:type="dxa"/>
          </w:tcPr>
          <w:p w14:paraId="5961B708" w14:textId="77777777" w:rsidR="002A4A3D" w:rsidRPr="00FE53B5" w:rsidRDefault="002A4A3D" w:rsidP="00D461F2">
            <w:r w:rsidRPr="00FE53B5">
              <w:br/>
              <w:t>75.18%</w:t>
            </w:r>
          </w:p>
        </w:tc>
        <w:tc>
          <w:tcPr>
            <w:tcW w:w="3168" w:type="dxa"/>
          </w:tcPr>
          <w:p w14:paraId="14B7960F" w14:textId="77777777" w:rsidR="002A4A3D" w:rsidRPr="00FE53B5" w:rsidRDefault="002A4A3D" w:rsidP="00D461F2">
            <w:r w:rsidRPr="00FE53B5">
              <w:br/>
              <w:t>The overall size of the measured collection has increased due to the inclusion of e-magazine titles in this measure. There is, however, no material change in the percentage of items under 5 years from the previous reporting period.</w:t>
            </w:r>
          </w:p>
        </w:tc>
      </w:tr>
      <w:tr w:rsidR="002A4A3D" w:rsidRPr="00FE53B5" w14:paraId="3E09427B" w14:textId="77777777" w:rsidTr="00D461F2">
        <w:tblPrEx>
          <w:tblLook w:val="0000" w:firstRow="0" w:lastRow="0" w:firstColumn="0" w:lastColumn="0" w:noHBand="0" w:noVBand="0"/>
        </w:tblPrEx>
        <w:tc>
          <w:tcPr>
            <w:tcW w:w="2666" w:type="dxa"/>
          </w:tcPr>
          <w:p w14:paraId="623025F4" w14:textId="77777777" w:rsidR="002A4A3D" w:rsidRPr="00FE53B5" w:rsidRDefault="002A4A3D" w:rsidP="00D461F2">
            <w:r w:rsidRPr="00FE53B5">
              <w:rPr>
                <w:b/>
                <w:bCs/>
                <w:i/>
                <w:iCs/>
              </w:rPr>
              <w:t>Service cost</w:t>
            </w:r>
            <w:r w:rsidRPr="00FE53B5">
              <w:rPr>
                <w:b/>
                <w:bCs/>
              </w:rPr>
              <w:br/>
            </w:r>
            <w:proofErr w:type="spellStart"/>
            <w:r w:rsidRPr="00FE53B5">
              <w:rPr>
                <w:i/>
                <w:iCs/>
              </w:rPr>
              <w:t>Cost</w:t>
            </w:r>
            <w:proofErr w:type="spellEnd"/>
            <w:r w:rsidRPr="00FE53B5">
              <w:rPr>
                <w:i/>
                <w:iCs/>
              </w:rPr>
              <w:t xml:space="preserve"> of library service per population</w:t>
            </w:r>
          </w:p>
          <w:p w14:paraId="6C2CF10E" w14:textId="77777777" w:rsidR="002A4A3D" w:rsidRPr="00FE53B5" w:rsidRDefault="002A4A3D" w:rsidP="00D461F2">
            <w:r w:rsidRPr="00FE53B5">
              <w:t xml:space="preserve">[Direct cost of the library </w:t>
            </w:r>
            <w:r w:rsidRPr="00FE53B5">
              <w:br/>
              <w:t>service / Population]</w:t>
            </w:r>
          </w:p>
        </w:tc>
        <w:tc>
          <w:tcPr>
            <w:tcW w:w="947" w:type="dxa"/>
          </w:tcPr>
          <w:p w14:paraId="1328AA1D" w14:textId="77777777" w:rsidR="002A4A3D" w:rsidRPr="00FE53B5" w:rsidRDefault="002A4A3D" w:rsidP="00D461F2">
            <w:r w:rsidRPr="00FE53B5">
              <w:br/>
              <w:t>$73.09</w:t>
            </w:r>
          </w:p>
        </w:tc>
        <w:tc>
          <w:tcPr>
            <w:tcW w:w="947" w:type="dxa"/>
          </w:tcPr>
          <w:p w14:paraId="1A12D01D" w14:textId="77777777" w:rsidR="002A4A3D" w:rsidRPr="00FE53B5" w:rsidRDefault="002A4A3D" w:rsidP="00D461F2">
            <w:r w:rsidRPr="00FE53B5">
              <w:br/>
              <w:t>$80.84</w:t>
            </w:r>
          </w:p>
        </w:tc>
        <w:tc>
          <w:tcPr>
            <w:tcW w:w="947" w:type="dxa"/>
          </w:tcPr>
          <w:p w14:paraId="5EC69724" w14:textId="77777777" w:rsidR="002A4A3D" w:rsidRPr="00FE53B5" w:rsidRDefault="002A4A3D" w:rsidP="00D461F2">
            <w:r w:rsidRPr="00FE53B5">
              <w:br/>
              <w:t>$85.76</w:t>
            </w:r>
          </w:p>
        </w:tc>
        <w:tc>
          <w:tcPr>
            <w:tcW w:w="947" w:type="dxa"/>
          </w:tcPr>
          <w:p w14:paraId="03A1192C" w14:textId="77777777" w:rsidR="002A4A3D" w:rsidRPr="00FE53B5" w:rsidRDefault="002A4A3D" w:rsidP="00D461F2">
            <w:r w:rsidRPr="00FE53B5">
              <w:br/>
              <w:t>$85.38</w:t>
            </w:r>
          </w:p>
        </w:tc>
        <w:tc>
          <w:tcPr>
            <w:tcW w:w="3168" w:type="dxa"/>
          </w:tcPr>
          <w:p w14:paraId="564F5F56" w14:textId="77777777" w:rsidR="002A4A3D" w:rsidRPr="00FE53B5" w:rsidRDefault="002A4A3D" w:rsidP="00D461F2">
            <w:r w:rsidRPr="00FE53B5">
              <w:br/>
              <w:t>No material change in this measure.</w:t>
            </w:r>
          </w:p>
        </w:tc>
      </w:tr>
      <w:tr w:rsidR="002A4A3D" w:rsidRPr="00FE53B5" w14:paraId="2123D35E" w14:textId="77777777" w:rsidTr="00D461F2">
        <w:tblPrEx>
          <w:tblLook w:val="0000" w:firstRow="0" w:lastRow="0" w:firstColumn="0" w:lastColumn="0" w:noHBand="0" w:noVBand="0"/>
        </w:tblPrEx>
        <w:tc>
          <w:tcPr>
            <w:tcW w:w="2666" w:type="dxa"/>
          </w:tcPr>
          <w:p w14:paraId="0448332B" w14:textId="77777777" w:rsidR="002A4A3D" w:rsidRPr="00FE53B5" w:rsidRDefault="002A4A3D" w:rsidP="00D461F2">
            <w:pPr>
              <w:rPr>
                <w:i/>
                <w:iCs/>
              </w:rPr>
            </w:pPr>
            <w:r w:rsidRPr="00FE53B5">
              <w:rPr>
                <w:b/>
                <w:bCs/>
                <w:i/>
                <w:iCs/>
              </w:rPr>
              <w:t>Utilisation</w:t>
            </w:r>
            <w:r w:rsidRPr="00FE53B5">
              <w:rPr>
                <w:b/>
                <w:bCs/>
                <w:i/>
                <w:iCs/>
              </w:rPr>
              <w:br/>
            </w:r>
            <w:r w:rsidRPr="00FE53B5">
              <w:rPr>
                <w:i/>
                <w:iCs/>
              </w:rPr>
              <w:t>Loans per head of population</w:t>
            </w:r>
          </w:p>
          <w:p w14:paraId="60DF9ADD" w14:textId="77777777" w:rsidR="002A4A3D" w:rsidRPr="00FE53B5" w:rsidRDefault="002A4A3D" w:rsidP="00D461F2">
            <w:r w:rsidRPr="00FE53B5">
              <w:t>[Number of library collection item loans / Population]</w:t>
            </w:r>
          </w:p>
        </w:tc>
        <w:tc>
          <w:tcPr>
            <w:tcW w:w="947" w:type="dxa"/>
          </w:tcPr>
          <w:p w14:paraId="7D44EA7F" w14:textId="77777777" w:rsidR="002A4A3D" w:rsidRPr="00FE53B5" w:rsidRDefault="002A4A3D" w:rsidP="00D461F2">
            <w:r w:rsidRPr="00FE53B5">
              <w:br/>
              <w:t>New</w:t>
            </w:r>
          </w:p>
        </w:tc>
        <w:tc>
          <w:tcPr>
            <w:tcW w:w="947" w:type="dxa"/>
          </w:tcPr>
          <w:p w14:paraId="57E4FEA6" w14:textId="77777777" w:rsidR="002A4A3D" w:rsidRPr="00FE53B5" w:rsidRDefault="002A4A3D" w:rsidP="00D461F2">
            <w:r w:rsidRPr="00FE53B5">
              <w:br/>
              <w:t>New</w:t>
            </w:r>
          </w:p>
        </w:tc>
        <w:tc>
          <w:tcPr>
            <w:tcW w:w="947" w:type="dxa"/>
          </w:tcPr>
          <w:p w14:paraId="070A1188" w14:textId="77777777" w:rsidR="002A4A3D" w:rsidRPr="00FE53B5" w:rsidRDefault="002A4A3D" w:rsidP="00D461F2">
            <w:r w:rsidRPr="00FE53B5">
              <w:br/>
              <w:t>New</w:t>
            </w:r>
          </w:p>
        </w:tc>
        <w:tc>
          <w:tcPr>
            <w:tcW w:w="947" w:type="dxa"/>
          </w:tcPr>
          <w:p w14:paraId="284F3F1D" w14:textId="77777777" w:rsidR="002A4A3D" w:rsidRPr="00FE53B5" w:rsidRDefault="002A4A3D" w:rsidP="00D461F2">
            <w:r w:rsidRPr="00FE53B5">
              <w:br/>
              <w:t>9.80</w:t>
            </w:r>
          </w:p>
        </w:tc>
        <w:tc>
          <w:tcPr>
            <w:tcW w:w="3168" w:type="dxa"/>
          </w:tcPr>
          <w:p w14:paraId="0334F190" w14:textId="77777777" w:rsidR="002A4A3D" w:rsidRPr="00FE53B5" w:rsidRDefault="002A4A3D" w:rsidP="00D461F2">
            <w:r w:rsidRPr="00FE53B5">
              <w:br/>
              <w:t>Library loans exceeded last year's reported figure. This is due, in part, to the inclusion of e-magazine loans.</w:t>
            </w:r>
          </w:p>
        </w:tc>
      </w:tr>
      <w:tr w:rsidR="002A4A3D" w:rsidRPr="00FE53B5" w14:paraId="04BBABA2" w14:textId="77777777" w:rsidTr="00D461F2">
        <w:tblPrEx>
          <w:tblLook w:val="0000" w:firstRow="0" w:lastRow="0" w:firstColumn="0" w:lastColumn="0" w:noHBand="0" w:noVBand="0"/>
        </w:tblPrEx>
        <w:tc>
          <w:tcPr>
            <w:tcW w:w="2666" w:type="dxa"/>
          </w:tcPr>
          <w:p w14:paraId="76707D83" w14:textId="77777777" w:rsidR="002A4A3D" w:rsidRPr="00FE53B5" w:rsidRDefault="002A4A3D" w:rsidP="00D461F2">
            <w:r w:rsidRPr="00FE53B5">
              <w:rPr>
                <w:b/>
                <w:bCs/>
                <w:i/>
                <w:iCs/>
              </w:rPr>
              <w:t>Participation</w:t>
            </w:r>
            <w:r w:rsidRPr="00FE53B5">
              <w:rPr>
                <w:b/>
                <w:bCs/>
              </w:rPr>
              <w:t xml:space="preserve"> </w:t>
            </w:r>
            <w:r w:rsidRPr="00FE53B5">
              <w:rPr>
                <w:b/>
                <w:bCs/>
              </w:rPr>
              <w:br/>
            </w:r>
            <w:r w:rsidRPr="00FE53B5">
              <w:rPr>
                <w:i/>
                <w:iCs/>
              </w:rPr>
              <w:t>Library membership</w:t>
            </w:r>
          </w:p>
          <w:p w14:paraId="548BFC8E" w14:textId="77777777" w:rsidR="002A4A3D" w:rsidRPr="00FE53B5" w:rsidRDefault="002A4A3D" w:rsidP="00D461F2">
            <w:r w:rsidRPr="00FE53B5">
              <w:t>[Number of registered library members / Population] x100</w:t>
            </w:r>
          </w:p>
        </w:tc>
        <w:tc>
          <w:tcPr>
            <w:tcW w:w="947" w:type="dxa"/>
          </w:tcPr>
          <w:p w14:paraId="1964B811" w14:textId="77777777" w:rsidR="002A4A3D" w:rsidRPr="00FE53B5" w:rsidRDefault="002A4A3D" w:rsidP="00D461F2">
            <w:r w:rsidRPr="00FE53B5">
              <w:br/>
              <w:t>New</w:t>
            </w:r>
          </w:p>
        </w:tc>
        <w:tc>
          <w:tcPr>
            <w:tcW w:w="947" w:type="dxa"/>
          </w:tcPr>
          <w:p w14:paraId="47F62DE8" w14:textId="77777777" w:rsidR="002A4A3D" w:rsidRPr="00FE53B5" w:rsidRDefault="002A4A3D" w:rsidP="00D461F2">
            <w:r w:rsidRPr="00FE53B5">
              <w:br/>
              <w:t>New</w:t>
            </w:r>
          </w:p>
        </w:tc>
        <w:tc>
          <w:tcPr>
            <w:tcW w:w="947" w:type="dxa"/>
          </w:tcPr>
          <w:p w14:paraId="4A4BECEE" w14:textId="77777777" w:rsidR="002A4A3D" w:rsidRPr="00FE53B5" w:rsidRDefault="002A4A3D" w:rsidP="00D461F2">
            <w:r w:rsidRPr="00FE53B5">
              <w:br/>
              <w:t>45.44%</w:t>
            </w:r>
          </w:p>
        </w:tc>
        <w:tc>
          <w:tcPr>
            <w:tcW w:w="947" w:type="dxa"/>
          </w:tcPr>
          <w:p w14:paraId="5DCD4385" w14:textId="77777777" w:rsidR="002A4A3D" w:rsidRPr="00FE53B5" w:rsidRDefault="002A4A3D" w:rsidP="00D461F2">
            <w:r w:rsidRPr="00FE53B5">
              <w:br/>
              <w:t>51.54%</w:t>
            </w:r>
          </w:p>
        </w:tc>
        <w:tc>
          <w:tcPr>
            <w:tcW w:w="3168" w:type="dxa"/>
          </w:tcPr>
          <w:p w14:paraId="26A43616" w14:textId="77777777" w:rsidR="002A4A3D" w:rsidRPr="00FE53B5" w:rsidRDefault="002A4A3D" w:rsidP="00D461F2">
            <w:r w:rsidRPr="00FE53B5">
              <w:br/>
              <w:t xml:space="preserve">This is a 20 per cent increase in the total number of registered members since the last reporting period. This is likely due, in part, to our new </w:t>
            </w:r>
            <w:proofErr w:type="spellStart"/>
            <w:r w:rsidRPr="00FE53B5">
              <w:t>narrm</w:t>
            </w:r>
            <w:proofErr w:type="spellEnd"/>
            <w:r w:rsidRPr="00FE53B5">
              <w:t xml:space="preserve"> </w:t>
            </w:r>
            <w:proofErr w:type="spellStart"/>
            <w:r w:rsidRPr="00FE53B5">
              <w:t>ngarrgu</w:t>
            </w:r>
            <w:proofErr w:type="spellEnd"/>
            <w:r w:rsidRPr="00FE53B5">
              <w:t xml:space="preserve"> Library, located in the north of the CBD. It is also of note that the previous reporting period was affected by lower library use due to COVID-19.</w:t>
            </w:r>
          </w:p>
        </w:tc>
      </w:tr>
      <w:tr w:rsidR="002A4A3D" w:rsidRPr="00FE53B5" w14:paraId="7839746C" w14:textId="77777777" w:rsidTr="00D461F2">
        <w:tblPrEx>
          <w:tblLook w:val="0000" w:firstRow="0" w:lastRow="0" w:firstColumn="0" w:lastColumn="0" w:noHBand="0" w:noVBand="0"/>
        </w:tblPrEx>
        <w:tc>
          <w:tcPr>
            <w:tcW w:w="2666" w:type="dxa"/>
          </w:tcPr>
          <w:p w14:paraId="2EB41DD3" w14:textId="77777777" w:rsidR="002A4A3D" w:rsidRPr="00FE53B5" w:rsidRDefault="002A4A3D" w:rsidP="00D461F2">
            <w:r w:rsidRPr="00FE53B5">
              <w:rPr>
                <w:i/>
                <w:iCs/>
              </w:rPr>
              <w:t xml:space="preserve">Library visits per head </w:t>
            </w:r>
            <w:r w:rsidRPr="00FE53B5">
              <w:rPr>
                <w:i/>
                <w:iCs/>
              </w:rPr>
              <w:br/>
              <w:t>of population</w:t>
            </w:r>
          </w:p>
          <w:p w14:paraId="4EE8F56D" w14:textId="77777777" w:rsidR="002A4A3D" w:rsidRPr="00FE53B5" w:rsidRDefault="002A4A3D" w:rsidP="00D461F2">
            <w:r w:rsidRPr="00FE53B5">
              <w:t>[Number of library visits / Population]</w:t>
            </w:r>
          </w:p>
        </w:tc>
        <w:tc>
          <w:tcPr>
            <w:tcW w:w="947" w:type="dxa"/>
          </w:tcPr>
          <w:p w14:paraId="5A1C4544" w14:textId="77777777" w:rsidR="002A4A3D" w:rsidRPr="00FE53B5" w:rsidRDefault="002A4A3D" w:rsidP="00D461F2">
            <w:r w:rsidRPr="00FE53B5">
              <w:t>New</w:t>
            </w:r>
          </w:p>
        </w:tc>
        <w:tc>
          <w:tcPr>
            <w:tcW w:w="947" w:type="dxa"/>
          </w:tcPr>
          <w:p w14:paraId="099A2669" w14:textId="77777777" w:rsidR="002A4A3D" w:rsidRPr="00FE53B5" w:rsidRDefault="002A4A3D" w:rsidP="00D461F2">
            <w:r w:rsidRPr="00FE53B5">
              <w:t>New</w:t>
            </w:r>
          </w:p>
        </w:tc>
        <w:tc>
          <w:tcPr>
            <w:tcW w:w="947" w:type="dxa"/>
          </w:tcPr>
          <w:p w14:paraId="79C0426A" w14:textId="77777777" w:rsidR="002A4A3D" w:rsidRPr="00FE53B5" w:rsidRDefault="002A4A3D" w:rsidP="00D461F2">
            <w:r w:rsidRPr="00FE53B5">
              <w:t>New</w:t>
            </w:r>
          </w:p>
        </w:tc>
        <w:tc>
          <w:tcPr>
            <w:tcW w:w="947" w:type="dxa"/>
          </w:tcPr>
          <w:p w14:paraId="5FC0C628" w14:textId="77777777" w:rsidR="002A4A3D" w:rsidRPr="00FE53B5" w:rsidRDefault="002A4A3D" w:rsidP="00D461F2">
            <w:r w:rsidRPr="00FE53B5">
              <w:t>6.17</w:t>
            </w:r>
          </w:p>
        </w:tc>
        <w:tc>
          <w:tcPr>
            <w:tcW w:w="3168" w:type="dxa"/>
          </w:tcPr>
          <w:p w14:paraId="017ECADF" w14:textId="77777777" w:rsidR="002A4A3D" w:rsidRPr="00FE53B5" w:rsidRDefault="002A4A3D" w:rsidP="00D461F2">
            <w:r w:rsidRPr="00FE53B5">
              <w:t xml:space="preserve">Visitation is tracking in line with the last reporting period. There has been no </w:t>
            </w:r>
            <w:r w:rsidRPr="00FE53B5">
              <w:br/>
              <w:t>material change.</w:t>
            </w:r>
          </w:p>
        </w:tc>
      </w:tr>
      <w:tr w:rsidR="002A4A3D" w:rsidRPr="00FE53B5" w14:paraId="59DD0C9D" w14:textId="77777777" w:rsidTr="00D461F2">
        <w:tblPrEx>
          <w:tblLook w:val="0000" w:firstRow="0" w:lastRow="0" w:firstColumn="0" w:lastColumn="0" w:noHBand="0" w:noVBand="0"/>
        </w:tblPrEx>
        <w:tc>
          <w:tcPr>
            <w:tcW w:w="2666" w:type="dxa"/>
          </w:tcPr>
          <w:p w14:paraId="4F3441E7" w14:textId="77777777" w:rsidR="002A4A3D" w:rsidRPr="00FE53B5" w:rsidRDefault="002A4A3D" w:rsidP="00D461F2">
            <w:pPr>
              <w:rPr>
                <w:b/>
                <w:bCs/>
              </w:rPr>
            </w:pPr>
            <w:r w:rsidRPr="00FE53B5">
              <w:rPr>
                <w:b/>
                <w:bCs/>
              </w:rPr>
              <w:t xml:space="preserve">Maternal and Child Health </w:t>
            </w:r>
            <w:r w:rsidRPr="00FE53B5">
              <w:rPr>
                <w:b/>
                <w:bCs/>
              </w:rPr>
              <w:br/>
              <w:t>(MCH)</w:t>
            </w:r>
          </w:p>
        </w:tc>
        <w:tc>
          <w:tcPr>
            <w:tcW w:w="947" w:type="dxa"/>
          </w:tcPr>
          <w:p w14:paraId="22D12B3D" w14:textId="77777777" w:rsidR="002A4A3D" w:rsidRPr="00FE53B5" w:rsidRDefault="002A4A3D" w:rsidP="00D461F2"/>
        </w:tc>
        <w:tc>
          <w:tcPr>
            <w:tcW w:w="947" w:type="dxa"/>
          </w:tcPr>
          <w:p w14:paraId="4D74815A" w14:textId="77777777" w:rsidR="002A4A3D" w:rsidRPr="00FE53B5" w:rsidRDefault="002A4A3D" w:rsidP="00D461F2"/>
        </w:tc>
        <w:tc>
          <w:tcPr>
            <w:tcW w:w="947" w:type="dxa"/>
          </w:tcPr>
          <w:p w14:paraId="09932A66" w14:textId="77777777" w:rsidR="002A4A3D" w:rsidRPr="00FE53B5" w:rsidRDefault="002A4A3D" w:rsidP="00D461F2"/>
        </w:tc>
        <w:tc>
          <w:tcPr>
            <w:tcW w:w="947" w:type="dxa"/>
          </w:tcPr>
          <w:p w14:paraId="6DCE3037" w14:textId="77777777" w:rsidR="002A4A3D" w:rsidRPr="00FE53B5" w:rsidRDefault="002A4A3D" w:rsidP="00D461F2"/>
        </w:tc>
        <w:tc>
          <w:tcPr>
            <w:tcW w:w="3168" w:type="dxa"/>
          </w:tcPr>
          <w:p w14:paraId="1A1CB1C8" w14:textId="77777777" w:rsidR="002A4A3D" w:rsidRPr="00FE53B5" w:rsidRDefault="002A4A3D" w:rsidP="00D461F2"/>
        </w:tc>
      </w:tr>
      <w:tr w:rsidR="002A4A3D" w:rsidRPr="00FE53B5" w14:paraId="0E0AA17E" w14:textId="77777777" w:rsidTr="00D461F2">
        <w:tblPrEx>
          <w:tblLook w:val="0000" w:firstRow="0" w:lastRow="0" w:firstColumn="0" w:lastColumn="0" w:noHBand="0" w:noVBand="0"/>
        </w:tblPrEx>
        <w:tc>
          <w:tcPr>
            <w:tcW w:w="2666" w:type="dxa"/>
          </w:tcPr>
          <w:p w14:paraId="1039BD67" w14:textId="77777777" w:rsidR="002A4A3D" w:rsidRPr="00FE53B5" w:rsidRDefault="002A4A3D" w:rsidP="00D461F2">
            <w:pPr>
              <w:rPr>
                <w:i/>
                <w:iCs/>
              </w:rPr>
            </w:pPr>
            <w:r w:rsidRPr="00FE53B5">
              <w:rPr>
                <w:b/>
                <w:bCs/>
                <w:i/>
                <w:iCs/>
              </w:rPr>
              <w:lastRenderedPageBreak/>
              <w:t xml:space="preserve">Service standard </w:t>
            </w:r>
            <w:r w:rsidRPr="00FE53B5">
              <w:rPr>
                <w:b/>
                <w:bCs/>
                <w:i/>
                <w:iCs/>
              </w:rPr>
              <w:br/>
            </w:r>
            <w:r w:rsidRPr="00FE53B5">
              <w:rPr>
                <w:i/>
                <w:iCs/>
              </w:rPr>
              <w:t>Infant enrolments in the MCH service</w:t>
            </w:r>
          </w:p>
          <w:p w14:paraId="1223CE25" w14:textId="77777777" w:rsidR="002A4A3D" w:rsidRPr="00FE53B5" w:rsidRDefault="002A4A3D" w:rsidP="00D461F2">
            <w:r w:rsidRPr="00FE53B5">
              <w:t>[Number of infants enrolled in the MCH service (from birth notifications received) / Number of birth notifications received] x100</w:t>
            </w:r>
          </w:p>
        </w:tc>
        <w:tc>
          <w:tcPr>
            <w:tcW w:w="947" w:type="dxa"/>
          </w:tcPr>
          <w:p w14:paraId="02A81DFD" w14:textId="77777777" w:rsidR="002A4A3D" w:rsidRPr="00FE53B5" w:rsidRDefault="002A4A3D" w:rsidP="00D461F2">
            <w:r w:rsidRPr="00FE53B5">
              <w:br/>
              <w:t>100.88%</w:t>
            </w:r>
          </w:p>
        </w:tc>
        <w:tc>
          <w:tcPr>
            <w:tcW w:w="947" w:type="dxa"/>
          </w:tcPr>
          <w:p w14:paraId="06931D66" w14:textId="77777777" w:rsidR="002A4A3D" w:rsidRPr="00FE53B5" w:rsidRDefault="002A4A3D" w:rsidP="00D461F2">
            <w:r w:rsidRPr="00FE53B5">
              <w:br/>
              <w:t>102.08%</w:t>
            </w:r>
          </w:p>
        </w:tc>
        <w:tc>
          <w:tcPr>
            <w:tcW w:w="947" w:type="dxa"/>
          </w:tcPr>
          <w:p w14:paraId="54DB8528" w14:textId="77777777" w:rsidR="002A4A3D" w:rsidRPr="00FE53B5" w:rsidRDefault="002A4A3D" w:rsidP="00D461F2">
            <w:r w:rsidRPr="00FE53B5">
              <w:br/>
              <w:t>101.58%</w:t>
            </w:r>
          </w:p>
        </w:tc>
        <w:tc>
          <w:tcPr>
            <w:tcW w:w="947" w:type="dxa"/>
          </w:tcPr>
          <w:p w14:paraId="04903BB9" w14:textId="77777777" w:rsidR="002A4A3D" w:rsidRPr="00FE53B5" w:rsidRDefault="002A4A3D" w:rsidP="00D461F2">
            <w:r w:rsidRPr="00FE53B5">
              <w:br/>
              <w:t>101.17%</w:t>
            </w:r>
          </w:p>
        </w:tc>
        <w:tc>
          <w:tcPr>
            <w:tcW w:w="3168" w:type="dxa"/>
          </w:tcPr>
          <w:p w14:paraId="2C4FD77D" w14:textId="77777777" w:rsidR="002A4A3D" w:rsidRPr="00FE53B5" w:rsidRDefault="002A4A3D" w:rsidP="00D461F2">
            <w:r w:rsidRPr="00FE53B5">
              <w:br/>
              <w:t>Infant enrolments in the Maternal and Child Health service reached 101%, within the expected range.</w:t>
            </w:r>
          </w:p>
        </w:tc>
      </w:tr>
      <w:tr w:rsidR="002A4A3D" w:rsidRPr="00FE53B5" w14:paraId="7C833064" w14:textId="77777777" w:rsidTr="00D461F2">
        <w:tblPrEx>
          <w:tblLook w:val="0000" w:firstRow="0" w:lastRow="0" w:firstColumn="0" w:lastColumn="0" w:noHBand="0" w:noVBand="0"/>
        </w:tblPrEx>
        <w:tc>
          <w:tcPr>
            <w:tcW w:w="2666" w:type="dxa"/>
          </w:tcPr>
          <w:p w14:paraId="48E21266" w14:textId="77777777" w:rsidR="002A4A3D" w:rsidRPr="00FE53B5" w:rsidRDefault="002A4A3D" w:rsidP="00D461F2">
            <w:pPr>
              <w:rPr>
                <w:i/>
                <w:iCs/>
              </w:rPr>
            </w:pPr>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the MCH service</w:t>
            </w:r>
          </w:p>
          <w:p w14:paraId="23E8B2AA" w14:textId="77777777" w:rsidR="002A4A3D" w:rsidRPr="00FE53B5" w:rsidRDefault="002A4A3D" w:rsidP="00D461F2">
            <w:r w:rsidRPr="00FE53B5">
              <w:t>[Cost of the MCH service / Hours worked by MCH nurses]</w:t>
            </w:r>
          </w:p>
        </w:tc>
        <w:tc>
          <w:tcPr>
            <w:tcW w:w="947" w:type="dxa"/>
          </w:tcPr>
          <w:p w14:paraId="311AF4E8" w14:textId="77777777" w:rsidR="002A4A3D" w:rsidRPr="00FE53B5" w:rsidRDefault="002A4A3D" w:rsidP="00D461F2">
            <w:r w:rsidRPr="00FE53B5">
              <w:br/>
              <w:t>$82.03</w:t>
            </w:r>
          </w:p>
        </w:tc>
        <w:tc>
          <w:tcPr>
            <w:tcW w:w="947" w:type="dxa"/>
          </w:tcPr>
          <w:p w14:paraId="72323741" w14:textId="77777777" w:rsidR="002A4A3D" w:rsidRPr="00FE53B5" w:rsidRDefault="002A4A3D" w:rsidP="00D461F2">
            <w:r w:rsidRPr="00FE53B5">
              <w:br/>
              <w:t>$89.94</w:t>
            </w:r>
          </w:p>
        </w:tc>
        <w:tc>
          <w:tcPr>
            <w:tcW w:w="947" w:type="dxa"/>
          </w:tcPr>
          <w:p w14:paraId="0B7EA3B0" w14:textId="77777777" w:rsidR="002A4A3D" w:rsidRPr="00FE53B5" w:rsidRDefault="002A4A3D" w:rsidP="00D461F2">
            <w:r w:rsidRPr="00FE53B5">
              <w:br/>
              <w:t>$86.95</w:t>
            </w:r>
          </w:p>
        </w:tc>
        <w:tc>
          <w:tcPr>
            <w:tcW w:w="947" w:type="dxa"/>
          </w:tcPr>
          <w:p w14:paraId="145A6025" w14:textId="77777777" w:rsidR="002A4A3D" w:rsidRPr="00FE53B5" w:rsidRDefault="002A4A3D" w:rsidP="00D461F2">
            <w:r w:rsidRPr="00FE53B5">
              <w:br/>
              <w:t>$89.91</w:t>
            </w:r>
          </w:p>
        </w:tc>
        <w:tc>
          <w:tcPr>
            <w:tcW w:w="3168" w:type="dxa"/>
          </w:tcPr>
          <w:p w14:paraId="6A2730AC" w14:textId="77777777" w:rsidR="002A4A3D" w:rsidRPr="00FE53B5" w:rsidRDefault="002A4A3D" w:rsidP="00D461F2">
            <w:r w:rsidRPr="00FE53B5">
              <w:br/>
              <w:t>The cost of the MCH service per hour of service delivered is $89.91, which is within the expected range.</w:t>
            </w:r>
          </w:p>
        </w:tc>
      </w:tr>
      <w:tr w:rsidR="002A4A3D" w:rsidRPr="00FE53B5" w14:paraId="3D92C267" w14:textId="77777777" w:rsidTr="00D461F2">
        <w:tblPrEx>
          <w:tblLook w:val="0000" w:firstRow="0" w:lastRow="0" w:firstColumn="0" w:lastColumn="0" w:noHBand="0" w:noVBand="0"/>
        </w:tblPrEx>
        <w:tc>
          <w:tcPr>
            <w:tcW w:w="2666" w:type="dxa"/>
          </w:tcPr>
          <w:p w14:paraId="4FE45A79" w14:textId="77777777" w:rsidR="002A4A3D" w:rsidRPr="00FE53B5" w:rsidRDefault="002A4A3D" w:rsidP="00D461F2">
            <w:r w:rsidRPr="00FE53B5">
              <w:rPr>
                <w:b/>
                <w:bCs/>
                <w:i/>
                <w:iCs/>
              </w:rPr>
              <w:t>Participation</w:t>
            </w:r>
            <w:r w:rsidRPr="00FE53B5">
              <w:rPr>
                <w:b/>
                <w:bCs/>
              </w:rPr>
              <w:br/>
            </w:r>
            <w:proofErr w:type="spellStart"/>
            <w:r w:rsidRPr="00FE53B5">
              <w:rPr>
                <w:i/>
                <w:iCs/>
              </w:rPr>
              <w:t>Participation</w:t>
            </w:r>
            <w:proofErr w:type="spellEnd"/>
            <w:r w:rsidRPr="00FE53B5">
              <w:rPr>
                <w:i/>
                <w:iCs/>
              </w:rPr>
              <w:t xml:space="preserve"> in the MCH service</w:t>
            </w:r>
          </w:p>
          <w:p w14:paraId="066FAE66" w14:textId="77777777" w:rsidR="002A4A3D" w:rsidRPr="00FE53B5" w:rsidRDefault="002A4A3D" w:rsidP="00D461F2">
            <w:r w:rsidRPr="00FE53B5">
              <w:t>[Number of children who attend the MCH service at least once (in the year) / Number of children enrolled in the MCH service] x100</w:t>
            </w:r>
          </w:p>
        </w:tc>
        <w:tc>
          <w:tcPr>
            <w:tcW w:w="947" w:type="dxa"/>
          </w:tcPr>
          <w:p w14:paraId="05823BC0" w14:textId="77777777" w:rsidR="002A4A3D" w:rsidRPr="00FE53B5" w:rsidRDefault="002A4A3D" w:rsidP="00D461F2">
            <w:r w:rsidRPr="00FE53B5">
              <w:br/>
              <w:t>82.97%</w:t>
            </w:r>
          </w:p>
        </w:tc>
        <w:tc>
          <w:tcPr>
            <w:tcW w:w="947" w:type="dxa"/>
          </w:tcPr>
          <w:p w14:paraId="703AED2B" w14:textId="77777777" w:rsidR="002A4A3D" w:rsidRPr="00FE53B5" w:rsidRDefault="002A4A3D" w:rsidP="00D461F2">
            <w:r w:rsidRPr="00FE53B5">
              <w:br/>
              <w:t>82.95%</w:t>
            </w:r>
          </w:p>
        </w:tc>
        <w:tc>
          <w:tcPr>
            <w:tcW w:w="947" w:type="dxa"/>
          </w:tcPr>
          <w:p w14:paraId="1FA98235" w14:textId="77777777" w:rsidR="002A4A3D" w:rsidRPr="00FE53B5" w:rsidRDefault="002A4A3D" w:rsidP="00D461F2">
            <w:r w:rsidRPr="00FE53B5">
              <w:br/>
              <w:t>81.56%</w:t>
            </w:r>
          </w:p>
        </w:tc>
        <w:tc>
          <w:tcPr>
            <w:tcW w:w="947" w:type="dxa"/>
          </w:tcPr>
          <w:p w14:paraId="44F50132" w14:textId="77777777" w:rsidR="002A4A3D" w:rsidRPr="00FE53B5" w:rsidRDefault="002A4A3D" w:rsidP="00D461F2">
            <w:r w:rsidRPr="00FE53B5">
              <w:br/>
              <w:t>81.34%</w:t>
            </w:r>
          </w:p>
        </w:tc>
        <w:tc>
          <w:tcPr>
            <w:tcW w:w="3168" w:type="dxa"/>
          </w:tcPr>
          <w:p w14:paraId="063BC21F" w14:textId="77777777" w:rsidR="002A4A3D" w:rsidRPr="00FE53B5" w:rsidRDefault="002A4A3D" w:rsidP="00D461F2">
            <w:r w:rsidRPr="00FE53B5">
              <w:br/>
              <w:t>Participation rates remain stable and within the expected range.</w:t>
            </w:r>
          </w:p>
        </w:tc>
      </w:tr>
      <w:tr w:rsidR="002A4A3D" w:rsidRPr="00FE53B5" w14:paraId="74166590" w14:textId="77777777" w:rsidTr="00D461F2">
        <w:tblPrEx>
          <w:tblLook w:val="0000" w:firstRow="0" w:lastRow="0" w:firstColumn="0" w:lastColumn="0" w:noHBand="0" w:noVBand="0"/>
        </w:tblPrEx>
        <w:tc>
          <w:tcPr>
            <w:tcW w:w="2666" w:type="dxa"/>
          </w:tcPr>
          <w:p w14:paraId="4238CA86" w14:textId="77777777" w:rsidR="002A4A3D" w:rsidRPr="00FE53B5" w:rsidRDefault="002A4A3D" w:rsidP="00D461F2">
            <w:r w:rsidRPr="00FE53B5">
              <w:rPr>
                <w:b/>
                <w:bCs/>
                <w:i/>
                <w:iCs/>
              </w:rPr>
              <w:t>Participation</w:t>
            </w:r>
            <w:r w:rsidRPr="00FE53B5">
              <w:rPr>
                <w:b/>
                <w:bCs/>
                <w:i/>
                <w:iCs/>
              </w:rPr>
              <w:br/>
            </w:r>
            <w:proofErr w:type="spellStart"/>
            <w:r w:rsidRPr="00FE53B5">
              <w:rPr>
                <w:i/>
                <w:iCs/>
              </w:rPr>
              <w:t>Participation</w:t>
            </w:r>
            <w:proofErr w:type="spellEnd"/>
            <w:r w:rsidRPr="00FE53B5">
              <w:rPr>
                <w:i/>
                <w:iCs/>
              </w:rPr>
              <w:t xml:space="preserve"> in the MCH service by Aboriginal children</w:t>
            </w:r>
          </w:p>
          <w:p w14:paraId="17BE601B" w14:textId="77777777" w:rsidR="002A4A3D" w:rsidRPr="00FE53B5" w:rsidRDefault="002A4A3D" w:rsidP="00D461F2">
            <w:r w:rsidRPr="00FE53B5">
              <w:t>[Number of Aboriginal children who attend the MCH service at least once (in the year) / Number of Aboriginal children enrolled in the MCH service] x100</w:t>
            </w:r>
          </w:p>
        </w:tc>
        <w:tc>
          <w:tcPr>
            <w:tcW w:w="947" w:type="dxa"/>
          </w:tcPr>
          <w:p w14:paraId="7D79B516" w14:textId="77777777" w:rsidR="002A4A3D" w:rsidRPr="00FE53B5" w:rsidRDefault="002A4A3D" w:rsidP="00D461F2">
            <w:r w:rsidRPr="00FE53B5">
              <w:br/>
              <w:t>92.00%</w:t>
            </w:r>
          </w:p>
        </w:tc>
        <w:tc>
          <w:tcPr>
            <w:tcW w:w="947" w:type="dxa"/>
          </w:tcPr>
          <w:p w14:paraId="4124FF8F" w14:textId="77777777" w:rsidR="002A4A3D" w:rsidRPr="00FE53B5" w:rsidRDefault="002A4A3D" w:rsidP="00D461F2">
            <w:r w:rsidRPr="00FE53B5">
              <w:br/>
              <w:t>80.00%</w:t>
            </w:r>
          </w:p>
        </w:tc>
        <w:tc>
          <w:tcPr>
            <w:tcW w:w="947" w:type="dxa"/>
          </w:tcPr>
          <w:p w14:paraId="436CE073" w14:textId="77777777" w:rsidR="002A4A3D" w:rsidRPr="00FE53B5" w:rsidRDefault="002A4A3D" w:rsidP="00D461F2">
            <w:r w:rsidRPr="00FE53B5">
              <w:br/>
              <w:t>79.41%</w:t>
            </w:r>
          </w:p>
        </w:tc>
        <w:tc>
          <w:tcPr>
            <w:tcW w:w="947" w:type="dxa"/>
          </w:tcPr>
          <w:p w14:paraId="42EB6AE7" w14:textId="77777777" w:rsidR="002A4A3D" w:rsidRPr="00FE53B5" w:rsidRDefault="002A4A3D" w:rsidP="00D461F2">
            <w:r w:rsidRPr="00FE53B5">
              <w:br/>
              <w:t>87.10%</w:t>
            </w:r>
          </w:p>
        </w:tc>
        <w:tc>
          <w:tcPr>
            <w:tcW w:w="3168" w:type="dxa"/>
          </w:tcPr>
          <w:p w14:paraId="5C70F290" w14:textId="77777777" w:rsidR="002A4A3D" w:rsidRPr="00FE53B5" w:rsidRDefault="002A4A3D" w:rsidP="00D461F2">
            <w:r w:rsidRPr="00FE53B5">
              <w:br/>
              <w:t xml:space="preserve">Participation by Aboriginal children in MCH services increased by 9.68 per cent, reflecting improved engagement </w:t>
            </w:r>
            <w:r w:rsidRPr="00FE53B5">
              <w:br/>
              <w:t>and access.</w:t>
            </w:r>
          </w:p>
        </w:tc>
      </w:tr>
      <w:tr w:rsidR="002A4A3D" w:rsidRPr="00FE53B5" w14:paraId="2D118AEB" w14:textId="77777777" w:rsidTr="00D461F2">
        <w:tblPrEx>
          <w:tblLook w:val="0000" w:firstRow="0" w:lastRow="0" w:firstColumn="0" w:lastColumn="0" w:noHBand="0" w:noVBand="0"/>
        </w:tblPrEx>
        <w:tc>
          <w:tcPr>
            <w:tcW w:w="2666" w:type="dxa"/>
          </w:tcPr>
          <w:p w14:paraId="1A432AB1" w14:textId="77777777" w:rsidR="002A4A3D" w:rsidRPr="00FE53B5" w:rsidRDefault="002A4A3D" w:rsidP="00D461F2">
            <w:pPr>
              <w:rPr>
                <w:i/>
                <w:iCs/>
              </w:rPr>
            </w:pPr>
            <w:r w:rsidRPr="00FE53B5">
              <w:rPr>
                <w:b/>
                <w:bCs/>
                <w:i/>
                <w:iCs/>
              </w:rPr>
              <w:t>Satisfaction</w:t>
            </w:r>
            <w:r w:rsidRPr="00FE53B5">
              <w:rPr>
                <w:b/>
                <w:bCs/>
                <w:i/>
                <w:iCs/>
              </w:rPr>
              <w:br/>
            </w:r>
            <w:r w:rsidRPr="00FE53B5">
              <w:rPr>
                <w:i/>
                <w:iCs/>
              </w:rPr>
              <w:t>Participation in four-week Key Age and Stage visit</w:t>
            </w:r>
          </w:p>
          <w:p w14:paraId="1DC99900" w14:textId="77777777" w:rsidR="002A4A3D" w:rsidRPr="00FE53B5" w:rsidRDefault="002A4A3D" w:rsidP="00D461F2">
            <w:r w:rsidRPr="00FE53B5">
              <w:t>[Number of four-week key age and stage visits / Number of birth notifications received] x100</w:t>
            </w:r>
          </w:p>
        </w:tc>
        <w:tc>
          <w:tcPr>
            <w:tcW w:w="947" w:type="dxa"/>
          </w:tcPr>
          <w:p w14:paraId="59FF6087" w14:textId="77777777" w:rsidR="002A4A3D" w:rsidRPr="00FE53B5" w:rsidRDefault="002A4A3D" w:rsidP="00D461F2">
            <w:r w:rsidRPr="00FE53B5">
              <w:br/>
              <w:t>87.46%</w:t>
            </w:r>
          </w:p>
        </w:tc>
        <w:tc>
          <w:tcPr>
            <w:tcW w:w="947" w:type="dxa"/>
          </w:tcPr>
          <w:p w14:paraId="3526F87B" w14:textId="77777777" w:rsidR="002A4A3D" w:rsidRPr="00FE53B5" w:rsidRDefault="002A4A3D" w:rsidP="00D461F2">
            <w:r w:rsidRPr="00FE53B5">
              <w:br/>
              <w:t>88.76%</w:t>
            </w:r>
          </w:p>
        </w:tc>
        <w:tc>
          <w:tcPr>
            <w:tcW w:w="947" w:type="dxa"/>
          </w:tcPr>
          <w:p w14:paraId="33174D91" w14:textId="77777777" w:rsidR="002A4A3D" w:rsidRPr="00FE53B5" w:rsidRDefault="002A4A3D" w:rsidP="00D461F2">
            <w:r w:rsidRPr="00FE53B5">
              <w:br/>
              <w:t>83.27%</w:t>
            </w:r>
          </w:p>
        </w:tc>
        <w:tc>
          <w:tcPr>
            <w:tcW w:w="947" w:type="dxa"/>
          </w:tcPr>
          <w:p w14:paraId="20078713" w14:textId="77777777" w:rsidR="002A4A3D" w:rsidRPr="00FE53B5" w:rsidRDefault="002A4A3D" w:rsidP="00D461F2">
            <w:r w:rsidRPr="00FE53B5">
              <w:br/>
              <w:t>90.08%</w:t>
            </w:r>
          </w:p>
        </w:tc>
        <w:tc>
          <w:tcPr>
            <w:tcW w:w="3168" w:type="dxa"/>
          </w:tcPr>
          <w:p w14:paraId="5BD59DBF" w14:textId="77777777" w:rsidR="002A4A3D" w:rsidRPr="00FE53B5" w:rsidRDefault="002A4A3D" w:rsidP="00D461F2">
            <w:r w:rsidRPr="00FE53B5">
              <w:br/>
              <w:t xml:space="preserve">Attendance remains strong, supported by outreach to culturally diverse families and continuity of care through </w:t>
            </w:r>
            <w:r w:rsidRPr="00FE53B5">
              <w:br/>
              <w:t>a consistent MCH service.</w:t>
            </w:r>
          </w:p>
        </w:tc>
      </w:tr>
      <w:tr w:rsidR="002A4A3D" w:rsidRPr="00FE53B5" w14:paraId="4BF08749" w14:textId="77777777" w:rsidTr="00D461F2">
        <w:tblPrEx>
          <w:tblLook w:val="0000" w:firstRow="0" w:lastRow="0" w:firstColumn="0" w:lastColumn="0" w:noHBand="0" w:noVBand="0"/>
        </w:tblPrEx>
        <w:tc>
          <w:tcPr>
            <w:tcW w:w="2666" w:type="dxa"/>
          </w:tcPr>
          <w:p w14:paraId="150B2DBE" w14:textId="77777777" w:rsidR="002A4A3D" w:rsidRPr="00FE53B5" w:rsidRDefault="002A4A3D" w:rsidP="00D461F2">
            <w:pPr>
              <w:rPr>
                <w:b/>
                <w:bCs/>
              </w:rPr>
            </w:pPr>
            <w:r w:rsidRPr="00FE53B5">
              <w:rPr>
                <w:b/>
                <w:bCs/>
              </w:rPr>
              <w:t>Roads</w:t>
            </w:r>
          </w:p>
        </w:tc>
        <w:tc>
          <w:tcPr>
            <w:tcW w:w="947" w:type="dxa"/>
          </w:tcPr>
          <w:p w14:paraId="68E699BA" w14:textId="77777777" w:rsidR="002A4A3D" w:rsidRPr="00FE53B5" w:rsidRDefault="002A4A3D" w:rsidP="00D461F2"/>
        </w:tc>
        <w:tc>
          <w:tcPr>
            <w:tcW w:w="947" w:type="dxa"/>
          </w:tcPr>
          <w:p w14:paraId="71A46E40" w14:textId="77777777" w:rsidR="002A4A3D" w:rsidRPr="00FE53B5" w:rsidRDefault="002A4A3D" w:rsidP="00D461F2"/>
        </w:tc>
        <w:tc>
          <w:tcPr>
            <w:tcW w:w="947" w:type="dxa"/>
          </w:tcPr>
          <w:p w14:paraId="4C268CDA" w14:textId="77777777" w:rsidR="002A4A3D" w:rsidRPr="00FE53B5" w:rsidRDefault="002A4A3D" w:rsidP="00D461F2"/>
        </w:tc>
        <w:tc>
          <w:tcPr>
            <w:tcW w:w="947" w:type="dxa"/>
          </w:tcPr>
          <w:p w14:paraId="7DF66DEB" w14:textId="77777777" w:rsidR="002A4A3D" w:rsidRPr="00FE53B5" w:rsidRDefault="002A4A3D" w:rsidP="00D461F2"/>
        </w:tc>
        <w:tc>
          <w:tcPr>
            <w:tcW w:w="3168" w:type="dxa"/>
          </w:tcPr>
          <w:p w14:paraId="71E3D1B2" w14:textId="77777777" w:rsidR="002A4A3D" w:rsidRPr="00FE53B5" w:rsidRDefault="002A4A3D" w:rsidP="00D461F2"/>
        </w:tc>
      </w:tr>
      <w:tr w:rsidR="002A4A3D" w:rsidRPr="00FE53B5" w14:paraId="31B45225" w14:textId="77777777" w:rsidTr="00D461F2">
        <w:tblPrEx>
          <w:tblLook w:val="0000" w:firstRow="0" w:lastRow="0" w:firstColumn="0" w:lastColumn="0" w:noHBand="0" w:noVBand="0"/>
        </w:tblPrEx>
        <w:tc>
          <w:tcPr>
            <w:tcW w:w="2666" w:type="dxa"/>
          </w:tcPr>
          <w:p w14:paraId="6582CB77" w14:textId="77777777" w:rsidR="002A4A3D" w:rsidRPr="00FE53B5" w:rsidRDefault="002A4A3D" w:rsidP="00D461F2">
            <w:pPr>
              <w:rPr>
                <w:i/>
                <w:iCs/>
              </w:rPr>
            </w:pPr>
            <w:r w:rsidRPr="00FE53B5">
              <w:rPr>
                <w:b/>
                <w:bCs/>
                <w:i/>
                <w:iCs/>
              </w:rPr>
              <w:t>Satisfaction of use</w:t>
            </w:r>
            <w:r w:rsidRPr="00FE53B5">
              <w:rPr>
                <w:b/>
                <w:bCs/>
                <w:i/>
                <w:iCs/>
              </w:rPr>
              <w:br/>
            </w:r>
            <w:r w:rsidRPr="00FE53B5">
              <w:rPr>
                <w:i/>
                <w:iCs/>
              </w:rPr>
              <w:t>Sealed local road requests</w:t>
            </w:r>
          </w:p>
          <w:p w14:paraId="65C48D2A" w14:textId="77777777" w:rsidR="002A4A3D" w:rsidRPr="00FE53B5" w:rsidRDefault="002A4A3D" w:rsidP="00D461F2">
            <w:r w:rsidRPr="00FE53B5">
              <w:t>[Number of sealed local road requests / Kilometres of sealed local roads] x100</w:t>
            </w:r>
          </w:p>
        </w:tc>
        <w:tc>
          <w:tcPr>
            <w:tcW w:w="947" w:type="dxa"/>
          </w:tcPr>
          <w:p w14:paraId="4068648A" w14:textId="77777777" w:rsidR="002A4A3D" w:rsidRPr="00FE53B5" w:rsidRDefault="002A4A3D" w:rsidP="00D461F2">
            <w:r w:rsidRPr="00FE53B5">
              <w:br/>
              <w:t>189.01</w:t>
            </w:r>
          </w:p>
        </w:tc>
        <w:tc>
          <w:tcPr>
            <w:tcW w:w="947" w:type="dxa"/>
          </w:tcPr>
          <w:p w14:paraId="7FE5EBA1" w14:textId="77777777" w:rsidR="002A4A3D" w:rsidRPr="00FE53B5" w:rsidRDefault="002A4A3D" w:rsidP="00D461F2">
            <w:r w:rsidRPr="00FE53B5">
              <w:br/>
              <w:t>227.86</w:t>
            </w:r>
          </w:p>
        </w:tc>
        <w:tc>
          <w:tcPr>
            <w:tcW w:w="947" w:type="dxa"/>
          </w:tcPr>
          <w:p w14:paraId="328D761A" w14:textId="77777777" w:rsidR="002A4A3D" w:rsidRPr="00FE53B5" w:rsidRDefault="002A4A3D" w:rsidP="00D461F2">
            <w:r w:rsidRPr="00FE53B5">
              <w:br/>
              <w:t>157.45</w:t>
            </w:r>
          </w:p>
        </w:tc>
        <w:tc>
          <w:tcPr>
            <w:tcW w:w="947" w:type="dxa"/>
          </w:tcPr>
          <w:p w14:paraId="77F88B99" w14:textId="77777777" w:rsidR="002A4A3D" w:rsidRPr="00FE53B5" w:rsidRDefault="002A4A3D" w:rsidP="00D461F2">
            <w:r w:rsidRPr="00FE53B5">
              <w:br/>
              <w:t>184.78</w:t>
            </w:r>
          </w:p>
        </w:tc>
        <w:tc>
          <w:tcPr>
            <w:tcW w:w="3168" w:type="dxa"/>
          </w:tcPr>
          <w:p w14:paraId="151069B7" w14:textId="77777777" w:rsidR="002A4A3D" w:rsidRPr="00FE53B5" w:rsidRDefault="002A4A3D" w:rsidP="00D461F2">
            <w:r w:rsidRPr="00FE53B5">
              <w:br/>
              <w:t xml:space="preserve">The number of sealed local road requests received during the year has increased by 17.4 per cent compared to the previous year. Due to the large volume of the requests being generated by the community, there is some </w:t>
            </w:r>
            <w:r w:rsidRPr="00FE53B5">
              <w:lastRenderedPageBreak/>
              <w:t xml:space="preserve">inherent fluctuation depending on </w:t>
            </w:r>
            <w:r w:rsidRPr="00FE53B5">
              <w:br/>
              <w:t xml:space="preserve">the amount of engagement from </w:t>
            </w:r>
            <w:r w:rsidRPr="00FE53B5">
              <w:br/>
              <w:t xml:space="preserve">the community. </w:t>
            </w:r>
          </w:p>
        </w:tc>
      </w:tr>
      <w:tr w:rsidR="002A4A3D" w:rsidRPr="00FE53B5" w14:paraId="7DAAF132" w14:textId="77777777" w:rsidTr="00D461F2">
        <w:tblPrEx>
          <w:tblLook w:val="0000" w:firstRow="0" w:lastRow="0" w:firstColumn="0" w:lastColumn="0" w:noHBand="0" w:noVBand="0"/>
        </w:tblPrEx>
        <w:tc>
          <w:tcPr>
            <w:tcW w:w="2666" w:type="dxa"/>
          </w:tcPr>
          <w:p w14:paraId="6DC025E9" w14:textId="77777777" w:rsidR="002A4A3D" w:rsidRPr="00FE53B5" w:rsidRDefault="002A4A3D" w:rsidP="00D461F2">
            <w:r w:rsidRPr="00FE53B5">
              <w:rPr>
                <w:b/>
                <w:bCs/>
                <w:i/>
                <w:iCs/>
              </w:rPr>
              <w:lastRenderedPageBreak/>
              <w:t>Condition</w:t>
            </w:r>
            <w:r w:rsidRPr="00FE53B5">
              <w:rPr>
                <w:b/>
                <w:bCs/>
                <w:i/>
                <w:iCs/>
              </w:rPr>
              <w:br/>
            </w:r>
            <w:r w:rsidRPr="00FE53B5">
              <w:rPr>
                <w:i/>
                <w:iCs/>
              </w:rPr>
              <w:t>Sealed local roads maintained to condition standards</w:t>
            </w:r>
          </w:p>
          <w:p w14:paraId="7F7B5EFE" w14:textId="77777777" w:rsidR="002A4A3D" w:rsidRPr="00FE53B5" w:rsidRDefault="002A4A3D" w:rsidP="00D461F2">
            <w:r w:rsidRPr="00FE53B5">
              <w:t>[Number of kilometres of sealed local roads below the renewal intervention level set by Council / Kilometres of sealed local roads] x100</w:t>
            </w:r>
          </w:p>
        </w:tc>
        <w:tc>
          <w:tcPr>
            <w:tcW w:w="947" w:type="dxa"/>
          </w:tcPr>
          <w:p w14:paraId="3AF82026" w14:textId="77777777" w:rsidR="002A4A3D" w:rsidRPr="00FE53B5" w:rsidRDefault="002A4A3D" w:rsidP="00D461F2">
            <w:r w:rsidRPr="00FE53B5">
              <w:br/>
              <w:t>94.12%</w:t>
            </w:r>
          </w:p>
        </w:tc>
        <w:tc>
          <w:tcPr>
            <w:tcW w:w="947" w:type="dxa"/>
          </w:tcPr>
          <w:p w14:paraId="5BF61E9B" w14:textId="77777777" w:rsidR="002A4A3D" w:rsidRPr="00FE53B5" w:rsidRDefault="002A4A3D" w:rsidP="00D461F2">
            <w:r w:rsidRPr="00FE53B5">
              <w:br/>
              <w:t>93.16%</w:t>
            </w:r>
          </w:p>
        </w:tc>
        <w:tc>
          <w:tcPr>
            <w:tcW w:w="947" w:type="dxa"/>
          </w:tcPr>
          <w:p w14:paraId="0C01011F" w14:textId="77777777" w:rsidR="002A4A3D" w:rsidRPr="00FE53B5" w:rsidRDefault="002A4A3D" w:rsidP="00D461F2">
            <w:r w:rsidRPr="00FE53B5">
              <w:br/>
              <w:t>91.15%</w:t>
            </w:r>
          </w:p>
        </w:tc>
        <w:tc>
          <w:tcPr>
            <w:tcW w:w="947" w:type="dxa"/>
          </w:tcPr>
          <w:p w14:paraId="1D94A974" w14:textId="77777777" w:rsidR="002A4A3D" w:rsidRPr="00FE53B5" w:rsidRDefault="002A4A3D" w:rsidP="00D461F2">
            <w:r w:rsidRPr="00FE53B5">
              <w:br/>
              <w:t>86.06%</w:t>
            </w:r>
          </w:p>
        </w:tc>
        <w:tc>
          <w:tcPr>
            <w:tcW w:w="3168" w:type="dxa"/>
          </w:tcPr>
          <w:p w14:paraId="6B357A8A" w14:textId="77777777" w:rsidR="002A4A3D" w:rsidRPr="00FE53B5" w:rsidRDefault="002A4A3D" w:rsidP="00D461F2">
            <w:r w:rsidRPr="00FE53B5">
              <w:br/>
              <w:t xml:space="preserve">The percentage of sealed local roads that are below the intervention level </w:t>
            </w:r>
            <w:r w:rsidRPr="00FE53B5">
              <w:br/>
              <w:t xml:space="preserve">not requiring renewal has decreased </w:t>
            </w:r>
            <w:r w:rsidRPr="00FE53B5">
              <w:br/>
              <w:t xml:space="preserve">in 2024–25 compared to the previous </w:t>
            </w:r>
            <w:r w:rsidRPr="00FE53B5">
              <w:br/>
              <w:t>year. This is still within the expected threshold.</w:t>
            </w:r>
          </w:p>
        </w:tc>
      </w:tr>
      <w:tr w:rsidR="002A4A3D" w:rsidRPr="00FE53B5" w14:paraId="570E1CB9" w14:textId="77777777" w:rsidTr="00D461F2">
        <w:tblPrEx>
          <w:tblLook w:val="0000" w:firstRow="0" w:lastRow="0" w:firstColumn="0" w:lastColumn="0" w:noHBand="0" w:noVBand="0"/>
        </w:tblPrEx>
        <w:tc>
          <w:tcPr>
            <w:tcW w:w="2666" w:type="dxa"/>
          </w:tcPr>
          <w:p w14:paraId="21F40F1D" w14:textId="77777777" w:rsidR="002A4A3D" w:rsidRPr="00FE53B5" w:rsidRDefault="002A4A3D" w:rsidP="00D461F2">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sealed local </w:t>
            </w:r>
            <w:r w:rsidRPr="00FE53B5">
              <w:rPr>
                <w:i/>
                <w:iCs/>
              </w:rPr>
              <w:br/>
              <w:t>road reconstruction</w:t>
            </w:r>
          </w:p>
          <w:p w14:paraId="2AF4A06E" w14:textId="77777777" w:rsidR="002A4A3D" w:rsidRPr="00FE53B5" w:rsidRDefault="002A4A3D" w:rsidP="00D461F2">
            <w:r w:rsidRPr="00FE53B5">
              <w:t xml:space="preserve">[Direct cost of sealed local </w:t>
            </w:r>
            <w:r w:rsidRPr="00FE53B5">
              <w:br/>
              <w:t>road reconstruction / Square metres of sealed local roads reconstructed]</w:t>
            </w:r>
          </w:p>
        </w:tc>
        <w:tc>
          <w:tcPr>
            <w:tcW w:w="947" w:type="dxa"/>
          </w:tcPr>
          <w:p w14:paraId="05BB6E16" w14:textId="77777777" w:rsidR="002A4A3D" w:rsidRPr="00FE53B5" w:rsidRDefault="002A4A3D" w:rsidP="00D461F2">
            <w:r w:rsidRPr="00FE53B5">
              <w:br/>
              <w:t>$279.66</w:t>
            </w:r>
          </w:p>
        </w:tc>
        <w:tc>
          <w:tcPr>
            <w:tcW w:w="947" w:type="dxa"/>
          </w:tcPr>
          <w:p w14:paraId="027AF878" w14:textId="77777777" w:rsidR="002A4A3D" w:rsidRPr="00FE53B5" w:rsidRDefault="002A4A3D" w:rsidP="00D461F2">
            <w:r w:rsidRPr="00FE53B5">
              <w:br/>
              <w:t>$331.37</w:t>
            </w:r>
          </w:p>
        </w:tc>
        <w:tc>
          <w:tcPr>
            <w:tcW w:w="947" w:type="dxa"/>
          </w:tcPr>
          <w:p w14:paraId="429AC918" w14:textId="77777777" w:rsidR="002A4A3D" w:rsidRPr="00FE53B5" w:rsidRDefault="002A4A3D" w:rsidP="00D461F2">
            <w:r w:rsidRPr="00FE53B5">
              <w:br/>
              <w:t>$375.53</w:t>
            </w:r>
          </w:p>
        </w:tc>
        <w:tc>
          <w:tcPr>
            <w:tcW w:w="947" w:type="dxa"/>
          </w:tcPr>
          <w:p w14:paraId="47216BB9" w14:textId="77777777" w:rsidR="002A4A3D" w:rsidRPr="00FE53B5" w:rsidRDefault="002A4A3D" w:rsidP="00D461F2">
            <w:r w:rsidRPr="00FE53B5">
              <w:br/>
              <w:t>$381.24</w:t>
            </w:r>
          </w:p>
        </w:tc>
        <w:tc>
          <w:tcPr>
            <w:tcW w:w="3168" w:type="dxa"/>
          </w:tcPr>
          <w:p w14:paraId="682E660E" w14:textId="77777777" w:rsidR="002A4A3D" w:rsidRPr="00FE53B5" w:rsidRDefault="002A4A3D" w:rsidP="00D461F2">
            <w:r w:rsidRPr="00FE53B5">
              <w:br/>
              <w:t>Road reconstruction costs have increased by 1.5 per cent compared to last year. This is mainly due to a rise in the schedule of rates from 1 July 2024.</w:t>
            </w:r>
          </w:p>
        </w:tc>
      </w:tr>
      <w:tr w:rsidR="002A4A3D" w:rsidRPr="00FE53B5" w14:paraId="52A75878" w14:textId="77777777" w:rsidTr="00D461F2">
        <w:tblPrEx>
          <w:tblLook w:val="0000" w:firstRow="0" w:lastRow="0" w:firstColumn="0" w:lastColumn="0" w:noHBand="0" w:noVBand="0"/>
        </w:tblPrEx>
        <w:tc>
          <w:tcPr>
            <w:tcW w:w="2666" w:type="dxa"/>
          </w:tcPr>
          <w:p w14:paraId="5370C5CA" w14:textId="77777777" w:rsidR="002A4A3D" w:rsidRPr="00FE53B5" w:rsidRDefault="002A4A3D" w:rsidP="00D461F2">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sealed local </w:t>
            </w:r>
            <w:r w:rsidRPr="00FE53B5">
              <w:rPr>
                <w:i/>
                <w:iCs/>
              </w:rPr>
              <w:br/>
              <w:t>road resealing</w:t>
            </w:r>
          </w:p>
          <w:p w14:paraId="2860B565" w14:textId="77777777" w:rsidR="002A4A3D" w:rsidRPr="00FE53B5" w:rsidRDefault="002A4A3D" w:rsidP="00D461F2">
            <w:r w:rsidRPr="00FE53B5">
              <w:t>[Direct cost of sealed local road resealing / Square metres of sealed local roads resealed]</w:t>
            </w:r>
          </w:p>
        </w:tc>
        <w:tc>
          <w:tcPr>
            <w:tcW w:w="947" w:type="dxa"/>
          </w:tcPr>
          <w:p w14:paraId="211BA375" w14:textId="77777777" w:rsidR="002A4A3D" w:rsidRPr="00FE53B5" w:rsidRDefault="002A4A3D" w:rsidP="00D461F2">
            <w:r w:rsidRPr="00FE53B5">
              <w:br/>
              <w:t>$49.97</w:t>
            </w:r>
          </w:p>
        </w:tc>
        <w:tc>
          <w:tcPr>
            <w:tcW w:w="947" w:type="dxa"/>
          </w:tcPr>
          <w:p w14:paraId="3C5A8916" w14:textId="77777777" w:rsidR="002A4A3D" w:rsidRPr="00FE53B5" w:rsidRDefault="002A4A3D" w:rsidP="00D461F2">
            <w:r w:rsidRPr="00FE53B5">
              <w:br/>
              <w:t>$65.50</w:t>
            </w:r>
          </w:p>
        </w:tc>
        <w:tc>
          <w:tcPr>
            <w:tcW w:w="947" w:type="dxa"/>
          </w:tcPr>
          <w:p w14:paraId="7849D2B4" w14:textId="77777777" w:rsidR="002A4A3D" w:rsidRPr="00FE53B5" w:rsidRDefault="002A4A3D" w:rsidP="00D461F2">
            <w:r w:rsidRPr="00FE53B5">
              <w:br/>
              <w:t>$76.12</w:t>
            </w:r>
          </w:p>
        </w:tc>
        <w:tc>
          <w:tcPr>
            <w:tcW w:w="947" w:type="dxa"/>
          </w:tcPr>
          <w:p w14:paraId="432528B2" w14:textId="77777777" w:rsidR="002A4A3D" w:rsidRPr="00FE53B5" w:rsidRDefault="002A4A3D" w:rsidP="00D461F2">
            <w:r w:rsidRPr="00FE53B5">
              <w:br/>
              <w:t>$76.96</w:t>
            </w:r>
          </w:p>
        </w:tc>
        <w:tc>
          <w:tcPr>
            <w:tcW w:w="3168" w:type="dxa"/>
          </w:tcPr>
          <w:p w14:paraId="0396FE53" w14:textId="77777777" w:rsidR="002A4A3D" w:rsidRPr="00FE53B5" w:rsidRDefault="002A4A3D" w:rsidP="00D461F2">
            <w:r w:rsidRPr="00FE53B5">
              <w:br/>
              <w:t xml:space="preserve">Road resealing costs have increased by 1 per cent compared to last year. This is mainly due to a rise in the schedule of rates applicable for the new year from </w:t>
            </w:r>
            <w:r w:rsidRPr="00FE53B5">
              <w:br/>
              <w:t>1 July 2024.</w:t>
            </w:r>
          </w:p>
        </w:tc>
      </w:tr>
      <w:tr w:rsidR="002A4A3D" w:rsidRPr="00FE53B5" w14:paraId="17537AFA" w14:textId="77777777" w:rsidTr="00D461F2">
        <w:tblPrEx>
          <w:tblLook w:val="0000" w:firstRow="0" w:lastRow="0" w:firstColumn="0" w:lastColumn="0" w:noHBand="0" w:noVBand="0"/>
        </w:tblPrEx>
        <w:tc>
          <w:tcPr>
            <w:tcW w:w="2666" w:type="dxa"/>
          </w:tcPr>
          <w:p w14:paraId="78F9D4C6" w14:textId="77777777" w:rsidR="002A4A3D" w:rsidRPr="00FE53B5" w:rsidRDefault="002A4A3D" w:rsidP="00D461F2">
            <w:r w:rsidRPr="00FE53B5">
              <w:rPr>
                <w:b/>
                <w:bCs/>
                <w:i/>
                <w:iCs/>
              </w:rPr>
              <w:t xml:space="preserve">Satisfaction </w:t>
            </w:r>
            <w:r w:rsidRPr="00FE53B5">
              <w:rPr>
                <w:b/>
                <w:bCs/>
                <w:i/>
                <w:iCs/>
              </w:rPr>
              <w:br/>
            </w:r>
            <w:proofErr w:type="spellStart"/>
            <w:r w:rsidRPr="00FE53B5">
              <w:rPr>
                <w:i/>
                <w:iCs/>
              </w:rPr>
              <w:t>Satisfaction</w:t>
            </w:r>
            <w:proofErr w:type="spellEnd"/>
            <w:r w:rsidRPr="00FE53B5">
              <w:rPr>
                <w:i/>
                <w:iCs/>
              </w:rPr>
              <w:t xml:space="preserve"> with sealed</w:t>
            </w:r>
            <w:r w:rsidRPr="00FE53B5">
              <w:rPr>
                <w:i/>
                <w:iCs/>
              </w:rPr>
              <w:br/>
              <w:t>local roads</w:t>
            </w:r>
          </w:p>
          <w:p w14:paraId="2364A053" w14:textId="77777777" w:rsidR="002A4A3D" w:rsidRPr="00FE53B5" w:rsidRDefault="002A4A3D" w:rsidP="00D461F2">
            <w:r w:rsidRPr="00FE53B5">
              <w:t>[Community satisfaction rating out of 100 with how Council has performed on the condition of sealed local roads]</w:t>
            </w:r>
          </w:p>
        </w:tc>
        <w:tc>
          <w:tcPr>
            <w:tcW w:w="947" w:type="dxa"/>
          </w:tcPr>
          <w:p w14:paraId="6667554F" w14:textId="77777777" w:rsidR="002A4A3D" w:rsidRPr="00FE53B5" w:rsidRDefault="002A4A3D" w:rsidP="00D461F2">
            <w:r w:rsidRPr="00FE53B5">
              <w:br/>
              <w:t>68.00</w:t>
            </w:r>
          </w:p>
        </w:tc>
        <w:tc>
          <w:tcPr>
            <w:tcW w:w="947" w:type="dxa"/>
          </w:tcPr>
          <w:p w14:paraId="2540AAA4" w14:textId="77777777" w:rsidR="002A4A3D" w:rsidRPr="00FE53B5" w:rsidRDefault="002A4A3D" w:rsidP="00D461F2">
            <w:r w:rsidRPr="00FE53B5">
              <w:br/>
              <w:t>66.00</w:t>
            </w:r>
          </w:p>
        </w:tc>
        <w:tc>
          <w:tcPr>
            <w:tcW w:w="947" w:type="dxa"/>
          </w:tcPr>
          <w:p w14:paraId="3CDF217B" w14:textId="77777777" w:rsidR="002A4A3D" w:rsidRPr="00FE53B5" w:rsidRDefault="002A4A3D" w:rsidP="00D461F2">
            <w:r w:rsidRPr="00FE53B5">
              <w:br/>
              <w:t>64.00</w:t>
            </w:r>
          </w:p>
        </w:tc>
        <w:tc>
          <w:tcPr>
            <w:tcW w:w="947" w:type="dxa"/>
          </w:tcPr>
          <w:p w14:paraId="57144599" w14:textId="77777777" w:rsidR="002A4A3D" w:rsidRPr="00FE53B5" w:rsidRDefault="002A4A3D" w:rsidP="00D461F2">
            <w:r w:rsidRPr="00FE53B5">
              <w:br/>
              <w:t>66.00</w:t>
            </w:r>
          </w:p>
        </w:tc>
        <w:tc>
          <w:tcPr>
            <w:tcW w:w="3168" w:type="dxa"/>
          </w:tcPr>
          <w:p w14:paraId="3FBED739" w14:textId="77777777" w:rsidR="002A4A3D" w:rsidRPr="00FE53B5" w:rsidRDefault="002A4A3D" w:rsidP="00D461F2">
            <w:r w:rsidRPr="00FE53B5">
              <w:br/>
              <w:t>Community satisfaction with the condition of sealed local roads is 3 per cent higher than last year. This measure remains significantly higher than the state-wide average of 45.</w:t>
            </w:r>
          </w:p>
        </w:tc>
      </w:tr>
      <w:tr w:rsidR="002A4A3D" w:rsidRPr="00FE53B5" w14:paraId="33F6775D" w14:textId="77777777" w:rsidTr="00D461F2">
        <w:tblPrEx>
          <w:tblLook w:val="0000" w:firstRow="0" w:lastRow="0" w:firstColumn="0" w:lastColumn="0" w:noHBand="0" w:noVBand="0"/>
        </w:tblPrEx>
        <w:tc>
          <w:tcPr>
            <w:tcW w:w="2666" w:type="dxa"/>
          </w:tcPr>
          <w:p w14:paraId="78A1976B" w14:textId="77777777" w:rsidR="002A4A3D" w:rsidRPr="00FE53B5" w:rsidRDefault="002A4A3D" w:rsidP="00D461F2">
            <w:pPr>
              <w:rPr>
                <w:b/>
                <w:bCs/>
              </w:rPr>
            </w:pPr>
            <w:r w:rsidRPr="00FE53B5">
              <w:rPr>
                <w:b/>
                <w:bCs/>
              </w:rPr>
              <w:t>Statutory planning</w:t>
            </w:r>
          </w:p>
        </w:tc>
        <w:tc>
          <w:tcPr>
            <w:tcW w:w="947" w:type="dxa"/>
          </w:tcPr>
          <w:p w14:paraId="6A3AD277" w14:textId="77777777" w:rsidR="002A4A3D" w:rsidRPr="00FE53B5" w:rsidRDefault="002A4A3D" w:rsidP="00D461F2"/>
        </w:tc>
        <w:tc>
          <w:tcPr>
            <w:tcW w:w="947" w:type="dxa"/>
          </w:tcPr>
          <w:p w14:paraId="6DA8FCF7" w14:textId="77777777" w:rsidR="002A4A3D" w:rsidRPr="00FE53B5" w:rsidRDefault="002A4A3D" w:rsidP="00D461F2"/>
        </w:tc>
        <w:tc>
          <w:tcPr>
            <w:tcW w:w="947" w:type="dxa"/>
          </w:tcPr>
          <w:p w14:paraId="06FD727D" w14:textId="77777777" w:rsidR="002A4A3D" w:rsidRPr="00FE53B5" w:rsidRDefault="002A4A3D" w:rsidP="00D461F2"/>
        </w:tc>
        <w:tc>
          <w:tcPr>
            <w:tcW w:w="947" w:type="dxa"/>
          </w:tcPr>
          <w:p w14:paraId="441DE879" w14:textId="77777777" w:rsidR="002A4A3D" w:rsidRPr="00FE53B5" w:rsidRDefault="002A4A3D" w:rsidP="00D461F2"/>
        </w:tc>
        <w:tc>
          <w:tcPr>
            <w:tcW w:w="3168" w:type="dxa"/>
          </w:tcPr>
          <w:p w14:paraId="4A6C333D" w14:textId="77777777" w:rsidR="002A4A3D" w:rsidRPr="00FE53B5" w:rsidRDefault="002A4A3D" w:rsidP="00D461F2"/>
        </w:tc>
      </w:tr>
      <w:tr w:rsidR="002A4A3D" w:rsidRPr="00FE53B5" w14:paraId="148598E8" w14:textId="77777777" w:rsidTr="00D461F2">
        <w:tblPrEx>
          <w:tblLook w:val="0000" w:firstRow="0" w:lastRow="0" w:firstColumn="0" w:lastColumn="0" w:noHBand="0" w:noVBand="0"/>
        </w:tblPrEx>
        <w:tc>
          <w:tcPr>
            <w:tcW w:w="2666" w:type="dxa"/>
          </w:tcPr>
          <w:p w14:paraId="114DFA36" w14:textId="77777777" w:rsidR="002A4A3D" w:rsidRPr="00FE53B5" w:rsidRDefault="002A4A3D" w:rsidP="00D461F2">
            <w:pPr>
              <w:rPr>
                <w:i/>
                <w:iCs/>
              </w:rPr>
            </w:pPr>
            <w:r w:rsidRPr="00FE53B5">
              <w:rPr>
                <w:b/>
                <w:bCs/>
                <w:i/>
                <w:iCs/>
              </w:rPr>
              <w:t>Timeliness</w:t>
            </w:r>
            <w:r w:rsidRPr="00FE53B5">
              <w:rPr>
                <w:b/>
                <w:bCs/>
                <w:i/>
                <w:iCs/>
              </w:rPr>
              <w:br/>
            </w:r>
            <w:r w:rsidRPr="00FE53B5">
              <w:rPr>
                <w:i/>
                <w:iCs/>
              </w:rPr>
              <w:t xml:space="preserve">Time taken to decide </w:t>
            </w:r>
            <w:r w:rsidRPr="00FE53B5">
              <w:rPr>
                <w:i/>
                <w:iCs/>
              </w:rPr>
              <w:br/>
              <w:t>planning applications</w:t>
            </w:r>
          </w:p>
          <w:p w14:paraId="7784B1C5" w14:textId="77777777" w:rsidR="002A4A3D" w:rsidRPr="00FE53B5" w:rsidRDefault="002A4A3D" w:rsidP="00D461F2">
            <w:r w:rsidRPr="00FE53B5">
              <w:t xml:space="preserve">[The median number of days between receipt of a planning application and a decision </w:t>
            </w:r>
            <w:r w:rsidRPr="00FE53B5">
              <w:br/>
              <w:t>on the application]</w:t>
            </w:r>
          </w:p>
        </w:tc>
        <w:tc>
          <w:tcPr>
            <w:tcW w:w="947" w:type="dxa"/>
          </w:tcPr>
          <w:p w14:paraId="38A4CFB3" w14:textId="77777777" w:rsidR="002A4A3D" w:rsidRPr="00FE53B5" w:rsidRDefault="002A4A3D" w:rsidP="00D461F2">
            <w:r w:rsidRPr="00FE53B5">
              <w:br/>
              <w:t>103.00</w:t>
            </w:r>
          </w:p>
        </w:tc>
        <w:tc>
          <w:tcPr>
            <w:tcW w:w="947" w:type="dxa"/>
          </w:tcPr>
          <w:p w14:paraId="25C0C6B1" w14:textId="77777777" w:rsidR="002A4A3D" w:rsidRPr="00FE53B5" w:rsidRDefault="002A4A3D" w:rsidP="00D461F2">
            <w:r w:rsidRPr="00FE53B5">
              <w:br/>
              <w:t>106.00</w:t>
            </w:r>
          </w:p>
        </w:tc>
        <w:tc>
          <w:tcPr>
            <w:tcW w:w="947" w:type="dxa"/>
          </w:tcPr>
          <w:p w14:paraId="6F9344C5" w14:textId="77777777" w:rsidR="002A4A3D" w:rsidRPr="00FE53B5" w:rsidRDefault="002A4A3D" w:rsidP="00D461F2">
            <w:r w:rsidRPr="00FE53B5">
              <w:br/>
              <w:t>89.00</w:t>
            </w:r>
          </w:p>
        </w:tc>
        <w:tc>
          <w:tcPr>
            <w:tcW w:w="947" w:type="dxa"/>
          </w:tcPr>
          <w:p w14:paraId="7FC23CEA" w14:textId="77777777" w:rsidR="002A4A3D" w:rsidRPr="00FE53B5" w:rsidRDefault="002A4A3D" w:rsidP="00D461F2">
            <w:r w:rsidRPr="00FE53B5">
              <w:br/>
              <w:t>88.00</w:t>
            </w:r>
          </w:p>
        </w:tc>
        <w:tc>
          <w:tcPr>
            <w:tcW w:w="3168" w:type="dxa"/>
          </w:tcPr>
          <w:p w14:paraId="59A7C6E1" w14:textId="77777777" w:rsidR="002A4A3D" w:rsidRPr="00FE53B5" w:rsidRDefault="002A4A3D" w:rsidP="00D461F2">
            <w:r w:rsidRPr="00FE53B5">
              <w:br/>
              <w:t xml:space="preserve">A median of 88 days to decide planning applications was achieved for 2024–25. This is a slight improvement from the 89 days reported for 2023–2024. This result </w:t>
            </w:r>
            <w:proofErr w:type="gramStart"/>
            <w:r w:rsidRPr="00FE53B5">
              <w:t>is a reflection of</w:t>
            </w:r>
            <w:proofErr w:type="gramEnd"/>
            <w:r w:rsidRPr="00FE53B5">
              <w:t xml:space="preserve"> improved processes and system upgrades throughout the financial year.</w:t>
            </w:r>
          </w:p>
        </w:tc>
      </w:tr>
      <w:tr w:rsidR="002A4A3D" w:rsidRPr="00FE53B5" w14:paraId="5C530243" w14:textId="77777777" w:rsidTr="00D461F2">
        <w:tblPrEx>
          <w:tblLook w:val="0000" w:firstRow="0" w:lastRow="0" w:firstColumn="0" w:lastColumn="0" w:noHBand="0" w:noVBand="0"/>
        </w:tblPrEx>
        <w:tc>
          <w:tcPr>
            <w:tcW w:w="2666" w:type="dxa"/>
          </w:tcPr>
          <w:p w14:paraId="6447B6B9" w14:textId="77777777" w:rsidR="002A4A3D" w:rsidRPr="00FE53B5" w:rsidRDefault="002A4A3D" w:rsidP="00D461F2">
            <w:r w:rsidRPr="00FE53B5">
              <w:rPr>
                <w:b/>
                <w:bCs/>
                <w:i/>
                <w:iCs/>
              </w:rPr>
              <w:lastRenderedPageBreak/>
              <w:t>Service standard</w:t>
            </w:r>
            <w:r w:rsidRPr="00FE53B5">
              <w:rPr>
                <w:b/>
                <w:bCs/>
                <w:i/>
                <w:iCs/>
              </w:rPr>
              <w:br/>
            </w:r>
            <w:r w:rsidRPr="00FE53B5">
              <w:rPr>
                <w:i/>
                <w:iCs/>
              </w:rPr>
              <w:t>Planning applications decided within required timeframes</w:t>
            </w:r>
          </w:p>
          <w:p w14:paraId="2E39CB1F" w14:textId="77777777" w:rsidR="002A4A3D" w:rsidRPr="00FE53B5" w:rsidRDefault="002A4A3D" w:rsidP="00D461F2">
            <w:r w:rsidRPr="00FE53B5">
              <w:t>[(Number of regular planning application decisions made within 60 days) + (Number of VicSmart planning application decisions made within 10 days) / Number of planning application decisions made] x100</w:t>
            </w:r>
          </w:p>
        </w:tc>
        <w:tc>
          <w:tcPr>
            <w:tcW w:w="947" w:type="dxa"/>
          </w:tcPr>
          <w:p w14:paraId="7A323E06" w14:textId="77777777" w:rsidR="002A4A3D" w:rsidRPr="00FE53B5" w:rsidRDefault="002A4A3D" w:rsidP="00D461F2">
            <w:r w:rsidRPr="00FE53B5">
              <w:br/>
              <w:t>59.65%</w:t>
            </w:r>
          </w:p>
        </w:tc>
        <w:tc>
          <w:tcPr>
            <w:tcW w:w="947" w:type="dxa"/>
          </w:tcPr>
          <w:p w14:paraId="74825D3E" w14:textId="77777777" w:rsidR="002A4A3D" w:rsidRPr="00FE53B5" w:rsidRDefault="002A4A3D" w:rsidP="00D461F2">
            <w:r w:rsidRPr="00FE53B5">
              <w:br/>
              <w:t>65.47%</w:t>
            </w:r>
          </w:p>
        </w:tc>
        <w:tc>
          <w:tcPr>
            <w:tcW w:w="947" w:type="dxa"/>
          </w:tcPr>
          <w:p w14:paraId="48401779" w14:textId="77777777" w:rsidR="002A4A3D" w:rsidRPr="00FE53B5" w:rsidRDefault="002A4A3D" w:rsidP="00D461F2">
            <w:r w:rsidRPr="00FE53B5">
              <w:br/>
              <w:t>72.06%</w:t>
            </w:r>
          </w:p>
        </w:tc>
        <w:tc>
          <w:tcPr>
            <w:tcW w:w="947" w:type="dxa"/>
          </w:tcPr>
          <w:p w14:paraId="5DD151D9" w14:textId="77777777" w:rsidR="002A4A3D" w:rsidRPr="00FE53B5" w:rsidRDefault="002A4A3D" w:rsidP="00D461F2">
            <w:r w:rsidRPr="00FE53B5">
              <w:br/>
              <w:t>75.62%</w:t>
            </w:r>
          </w:p>
        </w:tc>
        <w:tc>
          <w:tcPr>
            <w:tcW w:w="3168" w:type="dxa"/>
          </w:tcPr>
          <w:p w14:paraId="423DEA51" w14:textId="77777777" w:rsidR="002A4A3D" w:rsidRPr="00FE53B5" w:rsidRDefault="002A4A3D" w:rsidP="00D461F2">
            <w:r w:rsidRPr="00FE53B5">
              <w:br/>
              <w:t xml:space="preserve">A total of 825 applications of 1091, or </w:t>
            </w:r>
            <w:r w:rsidRPr="00FE53B5">
              <w:br/>
              <w:t xml:space="preserve">75.62 per cent, were decided within the required timeframe. This exceeds the set target of 70 per cent for 2024–25. This represents a steady year-on-year improvement over the past five years. </w:t>
            </w:r>
          </w:p>
        </w:tc>
      </w:tr>
      <w:tr w:rsidR="002A4A3D" w:rsidRPr="00FE53B5" w14:paraId="2E8E0C0D" w14:textId="77777777" w:rsidTr="00D461F2">
        <w:tblPrEx>
          <w:tblLook w:val="0000" w:firstRow="0" w:lastRow="0" w:firstColumn="0" w:lastColumn="0" w:noHBand="0" w:noVBand="0"/>
        </w:tblPrEx>
        <w:tc>
          <w:tcPr>
            <w:tcW w:w="2666" w:type="dxa"/>
          </w:tcPr>
          <w:p w14:paraId="778AA033" w14:textId="77777777" w:rsidR="002A4A3D" w:rsidRPr="00FE53B5" w:rsidRDefault="002A4A3D" w:rsidP="00D461F2">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statutory </w:t>
            </w:r>
            <w:r w:rsidRPr="00FE53B5">
              <w:rPr>
                <w:i/>
                <w:iCs/>
              </w:rPr>
              <w:br/>
              <w:t>planning service</w:t>
            </w:r>
          </w:p>
          <w:p w14:paraId="1C30B8E5" w14:textId="77777777" w:rsidR="002A4A3D" w:rsidRPr="00FE53B5" w:rsidRDefault="002A4A3D" w:rsidP="00D461F2">
            <w:r w:rsidRPr="00FE53B5">
              <w:t>[Direct cost of the statutory planning service / Number of planning applications received]</w:t>
            </w:r>
          </w:p>
        </w:tc>
        <w:tc>
          <w:tcPr>
            <w:tcW w:w="947" w:type="dxa"/>
          </w:tcPr>
          <w:p w14:paraId="1431E01E" w14:textId="77777777" w:rsidR="002A4A3D" w:rsidRPr="00FE53B5" w:rsidRDefault="002A4A3D" w:rsidP="00D461F2">
            <w:r w:rsidRPr="00FE53B5">
              <w:br/>
              <w:t>$4,776.27</w:t>
            </w:r>
          </w:p>
        </w:tc>
        <w:tc>
          <w:tcPr>
            <w:tcW w:w="947" w:type="dxa"/>
          </w:tcPr>
          <w:p w14:paraId="586F97D8" w14:textId="77777777" w:rsidR="002A4A3D" w:rsidRPr="00FE53B5" w:rsidRDefault="002A4A3D" w:rsidP="00D461F2">
            <w:r w:rsidRPr="00FE53B5">
              <w:br/>
              <w:t>$4,282.63</w:t>
            </w:r>
          </w:p>
        </w:tc>
        <w:tc>
          <w:tcPr>
            <w:tcW w:w="947" w:type="dxa"/>
          </w:tcPr>
          <w:p w14:paraId="4C21151B" w14:textId="77777777" w:rsidR="002A4A3D" w:rsidRPr="00FE53B5" w:rsidRDefault="002A4A3D" w:rsidP="00D461F2">
            <w:r w:rsidRPr="00FE53B5">
              <w:br/>
              <w:t>$3,990.30</w:t>
            </w:r>
          </w:p>
        </w:tc>
        <w:tc>
          <w:tcPr>
            <w:tcW w:w="947" w:type="dxa"/>
          </w:tcPr>
          <w:p w14:paraId="2C338C45" w14:textId="77777777" w:rsidR="002A4A3D" w:rsidRPr="00FE53B5" w:rsidRDefault="002A4A3D" w:rsidP="00D461F2">
            <w:r w:rsidRPr="00FE53B5">
              <w:br/>
              <w:t>$3,187.86</w:t>
            </w:r>
          </w:p>
        </w:tc>
        <w:tc>
          <w:tcPr>
            <w:tcW w:w="3168" w:type="dxa"/>
          </w:tcPr>
          <w:p w14:paraId="5098F647" w14:textId="77777777" w:rsidR="002A4A3D" w:rsidRPr="00FE53B5" w:rsidRDefault="002A4A3D" w:rsidP="00D461F2">
            <w:r w:rsidRPr="00FE53B5">
              <w:br/>
              <w:t xml:space="preserve">The cost per application of the statutory planning service showed a 20 per cent decrease from the previous year. Improved operational efficiency and an increase in the number of planning applications are the main drivers. However, there were also salary savings due to staff movement. </w:t>
            </w:r>
          </w:p>
          <w:p w14:paraId="172CD903" w14:textId="77777777" w:rsidR="002A4A3D" w:rsidRPr="00FE53B5" w:rsidRDefault="002A4A3D" w:rsidP="00D461F2">
            <w:r w:rsidRPr="00FE53B5">
              <w:t>As a capital city council, we assess a substantial amount of planning applications that are referred by the Minister for Planning and Heritage Victoria. Often, these are large-scale complex projects requiring a considerable utilisation of resources. While these additional expenses incurred are reflected in the overall cost, the referred planning applications are excluded from this measure, resulting in a comparatively higher value.</w:t>
            </w:r>
          </w:p>
        </w:tc>
      </w:tr>
      <w:tr w:rsidR="002A4A3D" w:rsidRPr="00FE53B5" w14:paraId="78F5B050" w14:textId="77777777" w:rsidTr="00D461F2">
        <w:tblPrEx>
          <w:tblLook w:val="0000" w:firstRow="0" w:lastRow="0" w:firstColumn="0" w:lastColumn="0" w:noHBand="0" w:noVBand="0"/>
        </w:tblPrEx>
        <w:tc>
          <w:tcPr>
            <w:tcW w:w="2666" w:type="dxa"/>
          </w:tcPr>
          <w:p w14:paraId="1A711EE6" w14:textId="77777777" w:rsidR="002A4A3D" w:rsidRPr="00FE53B5" w:rsidRDefault="002A4A3D" w:rsidP="00D461F2">
            <w:pPr>
              <w:rPr>
                <w:i/>
                <w:iCs/>
              </w:rPr>
            </w:pPr>
            <w:r w:rsidRPr="00FE53B5">
              <w:rPr>
                <w:b/>
                <w:bCs/>
                <w:i/>
                <w:iCs/>
              </w:rPr>
              <w:t>Decision making</w:t>
            </w:r>
            <w:r w:rsidRPr="00FE53B5">
              <w:t xml:space="preserve"> </w:t>
            </w:r>
            <w:r w:rsidRPr="00FE53B5">
              <w:br/>
            </w:r>
            <w:r w:rsidRPr="00FE53B5">
              <w:rPr>
                <w:i/>
                <w:iCs/>
              </w:rPr>
              <w:t>Council planning decisions upheld at VCAT</w:t>
            </w:r>
          </w:p>
          <w:p w14:paraId="00BB1EAC" w14:textId="77777777" w:rsidR="002A4A3D" w:rsidRPr="00FE53B5" w:rsidRDefault="002A4A3D" w:rsidP="00D461F2">
            <w:r w:rsidRPr="00FE53B5">
              <w:t>[Number of VCAT decisions that did not set aside Council's decision in relation to a planning application / Number of VCAT decisions in relation to planning applications] x100</w:t>
            </w:r>
          </w:p>
        </w:tc>
        <w:tc>
          <w:tcPr>
            <w:tcW w:w="947" w:type="dxa"/>
          </w:tcPr>
          <w:p w14:paraId="25945A0B" w14:textId="77777777" w:rsidR="002A4A3D" w:rsidRPr="00FE53B5" w:rsidRDefault="002A4A3D" w:rsidP="00D461F2">
            <w:r w:rsidRPr="00FE53B5">
              <w:br/>
              <w:t>70.83%</w:t>
            </w:r>
          </w:p>
        </w:tc>
        <w:tc>
          <w:tcPr>
            <w:tcW w:w="947" w:type="dxa"/>
          </w:tcPr>
          <w:p w14:paraId="474F1C42" w14:textId="77777777" w:rsidR="002A4A3D" w:rsidRPr="00FE53B5" w:rsidRDefault="002A4A3D" w:rsidP="00D461F2">
            <w:r w:rsidRPr="00FE53B5">
              <w:br/>
              <w:t>78.57%</w:t>
            </w:r>
          </w:p>
        </w:tc>
        <w:tc>
          <w:tcPr>
            <w:tcW w:w="947" w:type="dxa"/>
          </w:tcPr>
          <w:p w14:paraId="40FBE129" w14:textId="77777777" w:rsidR="002A4A3D" w:rsidRPr="00FE53B5" w:rsidRDefault="002A4A3D" w:rsidP="00D461F2">
            <w:r w:rsidRPr="00FE53B5">
              <w:br/>
              <w:t>80.00%</w:t>
            </w:r>
          </w:p>
        </w:tc>
        <w:tc>
          <w:tcPr>
            <w:tcW w:w="947" w:type="dxa"/>
          </w:tcPr>
          <w:p w14:paraId="19F9C780" w14:textId="77777777" w:rsidR="002A4A3D" w:rsidRPr="00FE53B5" w:rsidRDefault="002A4A3D" w:rsidP="00D461F2">
            <w:r w:rsidRPr="00FE53B5">
              <w:br/>
              <w:t>93.75%</w:t>
            </w:r>
          </w:p>
        </w:tc>
        <w:tc>
          <w:tcPr>
            <w:tcW w:w="3168" w:type="dxa"/>
          </w:tcPr>
          <w:p w14:paraId="1E6738AB" w14:textId="77777777" w:rsidR="002A4A3D" w:rsidRPr="00FE53B5" w:rsidRDefault="002A4A3D" w:rsidP="00D461F2">
            <w:r w:rsidRPr="00FE53B5">
              <w:br/>
              <w:t xml:space="preserve">The Victorian Civil and Administrative Tribunal (VCAT) reviewed 16 </w:t>
            </w:r>
            <w:r w:rsidRPr="00FE53B5">
              <w:br/>
              <w:t xml:space="preserve">appeals made against Council's planning decisions. Council's decisions were upheld in 15 appeals – a </w:t>
            </w:r>
            <w:r w:rsidRPr="00FE53B5">
              <w:br/>
              <w:t>93.75 per cent outcome.</w:t>
            </w:r>
          </w:p>
        </w:tc>
      </w:tr>
      <w:tr w:rsidR="002A4A3D" w:rsidRPr="00FE53B5" w14:paraId="24CD4905" w14:textId="77777777" w:rsidTr="00D461F2">
        <w:tblPrEx>
          <w:tblLook w:val="0000" w:firstRow="0" w:lastRow="0" w:firstColumn="0" w:lastColumn="0" w:noHBand="0" w:noVBand="0"/>
        </w:tblPrEx>
        <w:tc>
          <w:tcPr>
            <w:tcW w:w="2666" w:type="dxa"/>
          </w:tcPr>
          <w:p w14:paraId="0479F61C" w14:textId="77777777" w:rsidR="002A4A3D" w:rsidRPr="00FE53B5" w:rsidRDefault="002A4A3D" w:rsidP="00D461F2">
            <w:pPr>
              <w:rPr>
                <w:b/>
                <w:bCs/>
              </w:rPr>
            </w:pPr>
            <w:r w:rsidRPr="00FE53B5">
              <w:rPr>
                <w:b/>
                <w:bCs/>
              </w:rPr>
              <w:t>Waste management</w:t>
            </w:r>
          </w:p>
        </w:tc>
        <w:tc>
          <w:tcPr>
            <w:tcW w:w="947" w:type="dxa"/>
          </w:tcPr>
          <w:p w14:paraId="55E34C30" w14:textId="77777777" w:rsidR="002A4A3D" w:rsidRPr="00FE53B5" w:rsidRDefault="002A4A3D" w:rsidP="00D461F2"/>
        </w:tc>
        <w:tc>
          <w:tcPr>
            <w:tcW w:w="947" w:type="dxa"/>
          </w:tcPr>
          <w:p w14:paraId="0BEEBA3D" w14:textId="77777777" w:rsidR="002A4A3D" w:rsidRPr="00FE53B5" w:rsidRDefault="002A4A3D" w:rsidP="00D461F2"/>
        </w:tc>
        <w:tc>
          <w:tcPr>
            <w:tcW w:w="947" w:type="dxa"/>
          </w:tcPr>
          <w:p w14:paraId="606B5FBE" w14:textId="77777777" w:rsidR="002A4A3D" w:rsidRPr="00FE53B5" w:rsidRDefault="002A4A3D" w:rsidP="00D461F2"/>
        </w:tc>
        <w:tc>
          <w:tcPr>
            <w:tcW w:w="947" w:type="dxa"/>
          </w:tcPr>
          <w:p w14:paraId="1244F4F6" w14:textId="77777777" w:rsidR="002A4A3D" w:rsidRPr="00FE53B5" w:rsidRDefault="002A4A3D" w:rsidP="00D461F2"/>
        </w:tc>
        <w:tc>
          <w:tcPr>
            <w:tcW w:w="3168" w:type="dxa"/>
          </w:tcPr>
          <w:p w14:paraId="7A763B49" w14:textId="77777777" w:rsidR="002A4A3D" w:rsidRPr="00FE53B5" w:rsidRDefault="002A4A3D" w:rsidP="00D461F2"/>
        </w:tc>
      </w:tr>
      <w:tr w:rsidR="002A4A3D" w:rsidRPr="00FE53B5" w14:paraId="452198D8" w14:textId="77777777" w:rsidTr="00D461F2">
        <w:tblPrEx>
          <w:tblLook w:val="0000" w:firstRow="0" w:lastRow="0" w:firstColumn="0" w:lastColumn="0" w:noHBand="0" w:noVBand="0"/>
        </w:tblPrEx>
        <w:tc>
          <w:tcPr>
            <w:tcW w:w="2666" w:type="dxa"/>
          </w:tcPr>
          <w:p w14:paraId="72771510" w14:textId="77777777" w:rsidR="002A4A3D" w:rsidRPr="00FE53B5" w:rsidRDefault="002A4A3D" w:rsidP="00D461F2">
            <w:pPr>
              <w:rPr>
                <w:i/>
                <w:iCs/>
              </w:rPr>
            </w:pPr>
            <w:r w:rsidRPr="00FE53B5">
              <w:rPr>
                <w:b/>
                <w:bCs/>
                <w:i/>
                <w:iCs/>
              </w:rPr>
              <w:lastRenderedPageBreak/>
              <w:t>Service standard</w:t>
            </w:r>
            <w:r w:rsidRPr="00FE53B5">
              <w:rPr>
                <w:i/>
                <w:iCs/>
              </w:rPr>
              <w:br/>
              <w:t>Kerbside collection bins missed</w:t>
            </w:r>
          </w:p>
          <w:p w14:paraId="5D6FF541" w14:textId="77777777" w:rsidR="002A4A3D" w:rsidRPr="00FE53B5" w:rsidRDefault="002A4A3D" w:rsidP="00D461F2">
            <w:r w:rsidRPr="00FE53B5">
              <w:t>[Number of kerbside garbage and recycling collection bins missed / Number of scheduled kerbside garbage and recycling collection bin lifts] x10,000</w:t>
            </w:r>
          </w:p>
        </w:tc>
        <w:tc>
          <w:tcPr>
            <w:tcW w:w="947" w:type="dxa"/>
          </w:tcPr>
          <w:p w14:paraId="2B20B4ED" w14:textId="77777777" w:rsidR="002A4A3D" w:rsidRPr="00FE53B5" w:rsidRDefault="002A4A3D" w:rsidP="00D461F2">
            <w:r w:rsidRPr="00FE53B5">
              <w:br/>
              <w:t>2.71</w:t>
            </w:r>
          </w:p>
        </w:tc>
        <w:tc>
          <w:tcPr>
            <w:tcW w:w="947" w:type="dxa"/>
          </w:tcPr>
          <w:p w14:paraId="20C9BAAC" w14:textId="77777777" w:rsidR="002A4A3D" w:rsidRPr="00FE53B5" w:rsidRDefault="002A4A3D" w:rsidP="00D461F2">
            <w:r w:rsidRPr="00FE53B5">
              <w:br/>
              <w:t>3.11</w:t>
            </w:r>
          </w:p>
        </w:tc>
        <w:tc>
          <w:tcPr>
            <w:tcW w:w="947" w:type="dxa"/>
          </w:tcPr>
          <w:p w14:paraId="760B1267" w14:textId="77777777" w:rsidR="002A4A3D" w:rsidRPr="00FE53B5" w:rsidRDefault="002A4A3D" w:rsidP="00D461F2">
            <w:r w:rsidRPr="00FE53B5">
              <w:br/>
              <w:t>2.32</w:t>
            </w:r>
          </w:p>
        </w:tc>
        <w:tc>
          <w:tcPr>
            <w:tcW w:w="947" w:type="dxa"/>
          </w:tcPr>
          <w:p w14:paraId="21CDE2EB" w14:textId="77777777" w:rsidR="002A4A3D" w:rsidRPr="00FE53B5" w:rsidRDefault="002A4A3D" w:rsidP="00D461F2">
            <w:r w:rsidRPr="00FE53B5">
              <w:br/>
              <w:t>2.53</w:t>
            </w:r>
          </w:p>
        </w:tc>
        <w:tc>
          <w:tcPr>
            <w:tcW w:w="3168" w:type="dxa"/>
          </w:tcPr>
          <w:p w14:paraId="7287219E" w14:textId="77777777" w:rsidR="002A4A3D" w:rsidRPr="00FE53B5" w:rsidRDefault="002A4A3D" w:rsidP="00D461F2">
            <w:r w:rsidRPr="00FE53B5">
              <w:br/>
              <w:t>While overall missed bin collections rose slightly to 2.53 per 10,000 bins in 2024–25 (an increase of 0.21 missed bins), we consistently perform better than the state average for this indicator.</w:t>
            </w:r>
          </w:p>
        </w:tc>
      </w:tr>
      <w:tr w:rsidR="002A4A3D" w:rsidRPr="00FE53B5" w14:paraId="4DD19B09" w14:textId="77777777" w:rsidTr="00D461F2">
        <w:tblPrEx>
          <w:tblLook w:val="0000" w:firstRow="0" w:lastRow="0" w:firstColumn="0" w:lastColumn="0" w:noHBand="0" w:noVBand="0"/>
        </w:tblPrEx>
        <w:tc>
          <w:tcPr>
            <w:tcW w:w="2666" w:type="dxa"/>
          </w:tcPr>
          <w:p w14:paraId="34F1666B" w14:textId="77777777" w:rsidR="002A4A3D" w:rsidRPr="00FE53B5" w:rsidRDefault="002A4A3D" w:rsidP="00D461F2">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kerbside garbage </w:t>
            </w:r>
            <w:r w:rsidRPr="00FE53B5">
              <w:rPr>
                <w:i/>
                <w:iCs/>
              </w:rPr>
              <w:br/>
              <w:t>bin collection service</w:t>
            </w:r>
          </w:p>
          <w:p w14:paraId="2BF2E972" w14:textId="77777777" w:rsidR="002A4A3D" w:rsidRPr="00FE53B5" w:rsidRDefault="002A4A3D" w:rsidP="00D461F2">
            <w:r w:rsidRPr="00FE53B5">
              <w:t>[Direct cost of the kerbside garbage bin collection service / Number of kerbside garbage collection bins]</w:t>
            </w:r>
          </w:p>
        </w:tc>
        <w:tc>
          <w:tcPr>
            <w:tcW w:w="947" w:type="dxa"/>
          </w:tcPr>
          <w:p w14:paraId="20F27456" w14:textId="77777777" w:rsidR="002A4A3D" w:rsidRPr="00FE53B5" w:rsidRDefault="002A4A3D" w:rsidP="00D461F2">
            <w:r w:rsidRPr="00FE53B5">
              <w:br/>
              <w:t>$361.52</w:t>
            </w:r>
          </w:p>
        </w:tc>
        <w:tc>
          <w:tcPr>
            <w:tcW w:w="947" w:type="dxa"/>
          </w:tcPr>
          <w:p w14:paraId="1065CA62" w14:textId="77777777" w:rsidR="002A4A3D" w:rsidRPr="00FE53B5" w:rsidRDefault="002A4A3D" w:rsidP="00D461F2">
            <w:r w:rsidRPr="00FE53B5">
              <w:br/>
              <w:t>$426.73</w:t>
            </w:r>
          </w:p>
        </w:tc>
        <w:tc>
          <w:tcPr>
            <w:tcW w:w="947" w:type="dxa"/>
          </w:tcPr>
          <w:p w14:paraId="2C11BB7D" w14:textId="77777777" w:rsidR="002A4A3D" w:rsidRPr="00FE53B5" w:rsidRDefault="002A4A3D" w:rsidP="00D461F2">
            <w:r w:rsidRPr="00FE53B5">
              <w:br/>
              <w:t>$463.60</w:t>
            </w:r>
          </w:p>
        </w:tc>
        <w:tc>
          <w:tcPr>
            <w:tcW w:w="947" w:type="dxa"/>
          </w:tcPr>
          <w:p w14:paraId="3F52727E" w14:textId="77777777" w:rsidR="002A4A3D" w:rsidRPr="00FE53B5" w:rsidRDefault="002A4A3D" w:rsidP="00D461F2">
            <w:r w:rsidRPr="00FE53B5">
              <w:br/>
              <w:t>$475.77</w:t>
            </w:r>
          </w:p>
        </w:tc>
        <w:tc>
          <w:tcPr>
            <w:tcW w:w="3168" w:type="dxa"/>
          </w:tcPr>
          <w:p w14:paraId="58FF1B92" w14:textId="77777777" w:rsidR="002A4A3D" w:rsidRPr="00FE53B5" w:rsidRDefault="002A4A3D" w:rsidP="00D461F2">
            <w:r w:rsidRPr="00FE53B5">
              <w:br/>
              <w:t>Our kerbside garbage bin collection costs increased by 2.63 per cent this year. While our cost per bin appears higher than other councils, this is largely due to our unique service profile. The cost-per-bin measure doesn't account for differing bin sizes or collection frequencies. Crucially, we serve a higher proportion of apartment buildings, where shared bins receive multiple collections weekly for a lower total number of bins. This intensive service in high-density areas drives our per-bin cost up compared to councils with fewer apartments.</w:t>
            </w:r>
          </w:p>
        </w:tc>
      </w:tr>
      <w:tr w:rsidR="002A4A3D" w:rsidRPr="00FE53B5" w14:paraId="35476872" w14:textId="77777777" w:rsidTr="00D461F2">
        <w:tblPrEx>
          <w:tblLook w:val="0000" w:firstRow="0" w:lastRow="0" w:firstColumn="0" w:lastColumn="0" w:noHBand="0" w:noVBand="0"/>
        </w:tblPrEx>
        <w:tc>
          <w:tcPr>
            <w:tcW w:w="2666" w:type="dxa"/>
          </w:tcPr>
          <w:p w14:paraId="7D3590CB" w14:textId="77777777" w:rsidR="002A4A3D" w:rsidRPr="00FE53B5" w:rsidRDefault="002A4A3D" w:rsidP="00D461F2">
            <w:r w:rsidRPr="00FE53B5">
              <w:rPr>
                <w:b/>
                <w:bCs/>
                <w:i/>
                <w:iCs/>
              </w:rPr>
              <w:t>Service cost</w:t>
            </w:r>
            <w:r w:rsidRPr="00FE53B5">
              <w:rPr>
                <w:b/>
                <w:bCs/>
                <w:i/>
                <w:iCs/>
              </w:rPr>
              <w:br/>
            </w:r>
            <w:proofErr w:type="spellStart"/>
            <w:r w:rsidRPr="00FE53B5">
              <w:rPr>
                <w:i/>
                <w:iCs/>
              </w:rPr>
              <w:t>Cost</w:t>
            </w:r>
            <w:proofErr w:type="spellEnd"/>
            <w:r w:rsidRPr="00FE53B5">
              <w:rPr>
                <w:i/>
                <w:iCs/>
              </w:rPr>
              <w:t xml:space="preserve"> of kerbside recyclables collection service</w:t>
            </w:r>
          </w:p>
          <w:p w14:paraId="0B00A480" w14:textId="77777777" w:rsidR="002A4A3D" w:rsidRPr="00FE53B5" w:rsidRDefault="002A4A3D" w:rsidP="00D461F2">
            <w:r w:rsidRPr="00FE53B5">
              <w:t>[Direct cost of the kerbside recyclables bin collection service / Number of kerbside recyclables collection bins]</w:t>
            </w:r>
          </w:p>
        </w:tc>
        <w:tc>
          <w:tcPr>
            <w:tcW w:w="947" w:type="dxa"/>
          </w:tcPr>
          <w:p w14:paraId="32B37394" w14:textId="77777777" w:rsidR="002A4A3D" w:rsidRPr="00FE53B5" w:rsidRDefault="002A4A3D" w:rsidP="00D461F2">
            <w:r w:rsidRPr="00FE53B5">
              <w:br/>
              <w:t>$160.72</w:t>
            </w:r>
          </w:p>
        </w:tc>
        <w:tc>
          <w:tcPr>
            <w:tcW w:w="947" w:type="dxa"/>
          </w:tcPr>
          <w:p w14:paraId="2965CDA2" w14:textId="77777777" w:rsidR="002A4A3D" w:rsidRPr="00FE53B5" w:rsidRDefault="002A4A3D" w:rsidP="00D461F2">
            <w:r w:rsidRPr="00FE53B5">
              <w:br/>
              <w:t>$186.31</w:t>
            </w:r>
          </w:p>
        </w:tc>
        <w:tc>
          <w:tcPr>
            <w:tcW w:w="947" w:type="dxa"/>
          </w:tcPr>
          <w:p w14:paraId="418E83A9" w14:textId="77777777" w:rsidR="002A4A3D" w:rsidRPr="00FE53B5" w:rsidRDefault="002A4A3D" w:rsidP="00D461F2">
            <w:r w:rsidRPr="00FE53B5">
              <w:br/>
              <w:t>$198.92</w:t>
            </w:r>
          </w:p>
        </w:tc>
        <w:tc>
          <w:tcPr>
            <w:tcW w:w="947" w:type="dxa"/>
          </w:tcPr>
          <w:p w14:paraId="135DD2FF" w14:textId="77777777" w:rsidR="002A4A3D" w:rsidRPr="00FE53B5" w:rsidRDefault="002A4A3D" w:rsidP="00D461F2">
            <w:r w:rsidRPr="00FE53B5">
              <w:br/>
              <w:t>$162.60</w:t>
            </w:r>
          </w:p>
        </w:tc>
        <w:tc>
          <w:tcPr>
            <w:tcW w:w="3168" w:type="dxa"/>
          </w:tcPr>
          <w:p w14:paraId="117449FF" w14:textId="77777777" w:rsidR="002A4A3D" w:rsidRPr="00FE53B5" w:rsidRDefault="002A4A3D" w:rsidP="00D461F2">
            <w:r w:rsidRPr="00FE53B5">
              <w:br/>
              <w:t>The cost of kerbside recyclables bin collection has reduced by over 18 per cent compared to last financial year. This may be attributed to the expansion of Container Deposit Scheme collection points across the municipality, which reduces our overall processing costs and provides a revenue credit for any eligible containers we collect. A shift in the purchasing behaviours of our residents may also be contributing as they buy fewer glass and heavier materials, opting instead for lighter plastic containers. This change reduces the overall weight and processing costs of our recyclables.</w:t>
            </w:r>
          </w:p>
        </w:tc>
      </w:tr>
      <w:tr w:rsidR="002A4A3D" w:rsidRPr="00FE53B5" w14:paraId="3BAFF369" w14:textId="77777777" w:rsidTr="00E1276F">
        <w:tblPrEx>
          <w:tblLook w:val="0000" w:firstRow="0" w:lastRow="0" w:firstColumn="0" w:lastColumn="0" w:noHBand="0" w:noVBand="0"/>
        </w:tblPrEx>
        <w:tc>
          <w:tcPr>
            <w:tcW w:w="2666" w:type="dxa"/>
          </w:tcPr>
          <w:p w14:paraId="0F7EA8B8" w14:textId="77777777" w:rsidR="002A4A3D" w:rsidRPr="00FE53B5" w:rsidRDefault="002A4A3D" w:rsidP="00D461F2">
            <w:pPr>
              <w:rPr>
                <w:b/>
                <w:bCs/>
              </w:rPr>
            </w:pPr>
            <w:r w:rsidRPr="00FE53B5">
              <w:rPr>
                <w:b/>
                <w:bCs/>
              </w:rPr>
              <w:t>Waste management</w:t>
            </w:r>
          </w:p>
        </w:tc>
        <w:tc>
          <w:tcPr>
            <w:tcW w:w="947" w:type="dxa"/>
          </w:tcPr>
          <w:p w14:paraId="091B6361" w14:textId="77777777" w:rsidR="002A4A3D" w:rsidRPr="00FE53B5" w:rsidRDefault="002A4A3D" w:rsidP="00D461F2"/>
        </w:tc>
        <w:tc>
          <w:tcPr>
            <w:tcW w:w="947" w:type="dxa"/>
          </w:tcPr>
          <w:p w14:paraId="7AC02D1E" w14:textId="77777777" w:rsidR="002A4A3D" w:rsidRPr="00FE53B5" w:rsidRDefault="002A4A3D" w:rsidP="00D461F2"/>
        </w:tc>
        <w:tc>
          <w:tcPr>
            <w:tcW w:w="947" w:type="dxa"/>
          </w:tcPr>
          <w:p w14:paraId="398FD089" w14:textId="77777777" w:rsidR="002A4A3D" w:rsidRPr="00FE53B5" w:rsidRDefault="002A4A3D" w:rsidP="00D461F2"/>
        </w:tc>
        <w:tc>
          <w:tcPr>
            <w:tcW w:w="947" w:type="dxa"/>
          </w:tcPr>
          <w:p w14:paraId="5D3FDC54" w14:textId="77777777" w:rsidR="002A4A3D" w:rsidRPr="00FE53B5" w:rsidRDefault="002A4A3D" w:rsidP="00D461F2"/>
        </w:tc>
        <w:tc>
          <w:tcPr>
            <w:tcW w:w="3168" w:type="dxa"/>
          </w:tcPr>
          <w:p w14:paraId="75F46412" w14:textId="77777777" w:rsidR="002A4A3D" w:rsidRPr="00FE53B5" w:rsidRDefault="002A4A3D" w:rsidP="00D461F2"/>
        </w:tc>
      </w:tr>
      <w:tr w:rsidR="002A4A3D" w:rsidRPr="00FE53B5" w14:paraId="14ED6701" w14:textId="77777777" w:rsidTr="00E1276F">
        <w:tblPrEx>
          <w:tblLook w:val="0000" w:firstRow="0" w:lastRow="0" w:firstColumn="0" w:lastColumn="0" w:noHBand="0" w:noVBand="0"/>
        </w:tblPrEx>
        <w:tc>
          <w:tcPr>
            <w:tcW w:w="2666" w:type="dxa"/>
          </w:tcPr>
          <w:p w14:paraId="6819DA22" w14:textId="77777777" w:rsidR="002A4A3D" w:rsidRPr="00FE53B5" w:rsidRDefault="002A4A3D" w:rsidP="00D461F2">
            <w:r w:rsidRPr="00FE53B5">
              <w:rPr>
                <w:b/>
                <w:bCs/>
                <w:i/>
                <w:iCs/>
              </w:rPr>
              <w:lastRenderedPageBreak/>
              <w:t>Waste diversion</w:t>
            </w:r>
            <w:r w:rsidRPr="00FE53B5">
              <w:rPr>
                <w:b/>
                <w:bCs/>
                <w:i/>
                <w:iCs/>
              </w:rPr>
              <w:br/>
            </w:r>
            <w:r w:rsidRPr="00FE53B5">
              <w:rPr>
                <w:i/>
                <w:iCs/>
              </w:rPr>
              <w:t>Kerbside collection waste diverted from landfill</w:t>
            </w:r>
          </w:p>
          <w:p w14:paraId="42D24622" w14:textId="77777777" w:rsidR="002A4A3D" w:rsidRPr="00FE53B5" w:rsidRDefault="002A4A3D" w:rsidP="00D461F2">
            <w:r w:rsidRPr="00FE53B5">
              <w:t>[Weight of recyclables and green organics collected from kerbside bins / Weight of garbage, recyclables and green organics collected from kerbside bins] x100</w:t>
            </w:r>
          </w:p>
        </w:tc>
        <w:tc>
          <w:tcPr>
            <w:tcW w:w="947" w:type="dxa"/>
          </w:tcPr>
          <w:p w14:paraId="17D962E4" w14:textId="77777777" w:rsidR="002A4A3D" w:rsidRPr="00FE53B5" w:rsidRDefault="002A4A3D" w:rsidP="00D461F2">
            <w:r w:rsidRPr="00FE53B5">
              <w:br/>
              <w:t>28.98%</w:t>
            </w:r>
          </w:p>
        </w:tc>
        <w:tc>
          <w:tcPr>
            <w:tcW w:w="947" w:type="dxa"/>
          </w:tcPr>
          <w:p w14:paraId="09B384D2" w14:textId="77777777" w:rsidR="002A4A3D" w:rsidRPr="00FE53B5" w:rsidRDefault="002A4A3D" w:rsidP="00D461F2">
            <w:r w:rsidRPr="00FE53B5">
              <w:br/>
              <w:t>29.49%</w:t>
            </w:r>
          </w:p>
        </w:tc>
        <w:tc>
          <w:tcPr>
            <w:tcW w:w="947" w:type="dxa"/>
          </w:tcPr>
          <w:p w14:paraId="46FB2469" w14:textId="77777777" w:rsidR="002A4A3D" w:rsidRPr="00FE53B5" w:rsidRDefault="002A4A3D" w:rsidP="00D461F2">
            <w:r w:rsidRPr="00FE53B5">
              <w:br/>
              <w:t>29.05%</w:t>
            </w:r>
          </w:p>
        </w:tc>
        <w:tc>
          <w:tcPr>
            <w:tcW w:w="947" w:type="dxa"/>
          </w:tcPr>
          <w:p w14:paraId="2BB0ABDC" w14:textId="77777777" w:rsidR="002A4A3D" w:rsidRPr="00FE53B5" w:rsidRDefault="002A4A3D" w:rsidP="00D461F2">
            <w:r w:rsidRPr="00FE53B5">
              <w:br/>
              <w:t>28.46%</w:t>
            </w:r>
          </w:p>
        </w:tc>
        <w:tc>
          <w:tcPr>
            <w:tcW w:w="3168" w:type="dxa"/>
          </w:tcPr>
          <w:p w14:paraId="33BDD6FD" w14:textId="77777777" w:rsidR="002A4A3D" w:rsidRPr="00FE53B5" w:rsidRDefault="002A4A3D" w:rsidP="00D461F2">
            <w:r w:rsidRPr="00FE53B5">
              <w:br/>
              <w:t>Our 2024–25 results are comparable with last financial year, showing a small decrease of 2 per cent. This reduction may also be impacted by a recent influx of Container Deposit Scheme collection points across the municipality and purchasing behaviours of our residents, as they opt for lighter recycling bottles and containers that influence the overall diversion from landfill. We are reviewing how to more accurately measure behaviour that leads to improved diversion from landfill in 2025–26 and anticipate an increase in diversion as we roll out new programs aimed at extracting organics from more households within multi-unit dwellings.</w:t>
            </w:r>
          </w:p>
        </w:tc>
      </w:tr>
    </w:tbl>
    <w:p w14:paraId="72954297" w14:textId="77777777" w:rsidR="002A4A3D" w:rsidRPr="00FE53B5" w:rsidRDefault="002A4A3D" w:rsidP="002A4A3D"/>
    <w:p w14:paraId="632881A8" w14:textId="77777777" w:rsidR="002A4A3D" w:rsidRPr="004D484F" w:rsidRDefault="002A4A3D" w:rsidP="002A4A3D">
      <w:r w:rsidRPr="004D484F">
        <w:br w:type="page"/>
      </w:r>
    </w:p>
    <w:p w14:paraId="2402EBF7" w14:textId="77777777" w:rsidR="002A4A3D" w:rsidRPr="00FE53B5" w:rsidRDefault="002A4A3D" w:rsidP="00426FCF">
      <w:pPr>
        <w:pStyle w:val="Heading3"/>
        <w:rPr>
          <w:rFonts w:hint="eastAsia"/>
        </w:rPr>
      </w:pPr>
      <w:bookmarkStart w:id="127" w:name="_Toc213139364"/>
      <w:bookmarkStart w:id="128" w:name="_Toc213156725"/>
      <w:r w:rsidRPr="00FE53B5">
        <w:lastRenderedPageBreak/>
        <w:t>Governance and management checklist</w:t>
      </w:r>
      <w:bookmarkEnd w:id="127"/>
      <w:bookmarkEnd w:id="128"/>
    </w:p>
    <w:p w14:paraId="1F2325B8" w14:textId="77777777" w:rsidR="002A4A3D" w:rsidRPr="00FE53B5" w:rsidRDefault="002A4A3D" w:rsidP="002A4A3D">
      <w:r w:rsidRPr="00FE53B5">
        <w:t xml:space="preserve">This checklist is prescribed under the </w:t>
      </w:r>
      <w:r w:rsidRPr="00FE53B5">
        <w:rPr>
          <w:i/>
          <w:iCs/>
        </w:rPr>
        <w:t>Local Government Act 2020</w:t>
      </w:r>
      <w:r w:rsidRPr="00FE53B5">
        <w:t>. It includes the required and recommended frameworks, policies, procedures, and practices that councils should have in place. The checklist measures whether a council has strong governance and management frameworks covering community engagement, planning, monitoring, reporting and decision making.</w:t>
      </w:r>
    </w:p>
    <w:tbl>
      <w:tblPr>
        <w:tblStyle w:val="TableGrid"/>
        <w:tblW w:w="5000" w:type="pct"/>
        <w:tblLayout w:type="fixed"/>
        <w:tblLook w:val="0020" w:firstRow="1" w:lastRow="0" w:firstColumn="0" w:lastColumn="0" w:noHBand="0" w:noVBand="0"/>
      </w:tblPr>
      <w:tblGrid>
        <w:gridCol w:w="421"/>
        <w:gridCol w:w="4536"/>
        <w:gridCol w:w="3827"/>
        <w:gridCol w:w="838"/>
      </w:tblGrid>
      <w:tr w:rsidR="002A4A3D" w:rsidRPr="00FE53B5" w14:paraId="0CDF6994"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421" w:type="dxa"/>
          </w:tcPr>
          <w:p w14:paraId="226AC628" w14:textId="77777777" w:rsidR="002A4A3D" w:rsidRPr="00FE53B5" w:rsidRDefault="002A4A3D" w:rsidP="00D461F2"/>
        </w:tc>
        <w:tc>
          <w:tcPr>
            <w:tcW w:w="4536" w:type="dxa"/>
          </w:tcPr>
          <w:p w14:paraId="7540BCDA" w14:textId="77777777" w:rsidR="002A4A3D" w:rsidRPr="00FE53B5" w:rsidRDefault="002A4A3D" w:rsidP="00D461F2">
            <w:r w:rsidRPr="00FE53B5">
              <w:t>Governance and management list item</w:t>
            </w:r>
          </w:p>
        </w:tc>
        <w:tc>
          <w:tcPr>
            <w:tcW w:w="3827" w:type="dxa"/>
          </w:tcPr>
          <w:p w14:paraId="4F99EC9B" w14:textId="77777777" w:rsidR="002A4A3D" w:rsidRPr="00FE53B5" w:rsidRDefault="002A4A3D" w:rsidP="00D461F2">
            <w:r w:rsidRPr="00FE53B5">
              <w:t>Assessment</w:t>
            </w:r>
          </w:p>
        </w:tc>
        <w:tc>
          <w:tcPr>
            <w:tcW w:w="838" w:type="dxa"/>
          </w:tcPr>
          <w:p w14:paraId="5F16E86C" w14:textId="77777777" w:rsidR="002A4A3D" w:rsidRPr="00FE53B5" w:rsidRDefault="002A4A3D" w:rsidP="00D461F2">
            <w:r w:rsidRPr="00FE53B5">
              <w:t>Check</w:t>
            </w:r>
          </w:p>
        </w:tc>
      </w:tr>
      <w:tr w:rsidR="002A4A3D" w:rsidRPr="00FE53B5" w14:paraId="59E79559" w14:textId="77777777" w:rsidTr="00D461F2">
        <w:tc>
          <w:tcPr>
            <w:tcW w:w="421" w:type="dxa"/>
          </w:tcPr>
          <w:p w14:paraId="71E20D48" w14:textId="77777777" w:rsidR="002A4A3D" w:rsidRPr="00FE53B5" w:rsidRDefault="002A4A3D" w:rsidP="00D461F2">
            <w:r w:rsidRPr="00FE53B5">
              <w:t>1</w:t>
            </w:r>
          </w:p>
        </w:tc>
        <w:tc>
          <w:tcPr>
            <w:tcW w:w="4536" w:type="dxa"/>
          </w:tcPr>
          <w:p w14:paraId="08247E0B" w14:textId="77777777" w:rsidR="002A4A3D" w:rsidRPr="00FE53B5" w:rsidRDefault="002A4A3D" w:rsidP="00D461F2">
            <w:r w:rsidRPr="00FE53B5">
              <w:rPr>
                <w:b/>
                <w:bCs/>
              </w:rPr>
              <w:t xml:space="preserve">Community engagement policy </w:t>
            </w:r>
            <w:r w:rsidRPr="00FE53B5">
              <w:rPr>
                <w:b/>
                <w:bCs/>
              </w:rPr>
              <w:br/>
            </w:r>
            <w:r w:rsidRPr="00FE53B5">
              <w:t xml:space="preserve">(policy outlining Council's commitment to engaging with the community on matters of public interest) </w:t>
            </w:r>
          </w:p>
        </w:tc>
        <w:tc>
          <w:tcPr>
            <w:tcW w:w="3827" w:type="dxa"/>
          </w:tcPr>
          <w:p w14:paraId="7B041B46" w14:textId="77777777" w:rsidR="002A4A3D" w:rsidRPr="00FE53B5" w:rsidRDefault="002A4A3D" w:rsidP="00D461F2">
            <w:r w:rsidRPr="00FE53B5">
              <w:t>Adopted in accordance with section 55 of the Act.</w:t>
            </w:r>
          </w:p>
          <w:p w14:paraId="67973DDE" w14:textId="77777777" w:rsidR="002A4A3D" w:rsidRPr="00FE53B5" w:rsidRDefault="002A4A3D" w:rsidP="00D461F2">
            <w:r w:rsidRPr="00FE53B5">
              <w:t>Date of adoption: 23 February 2021</w:t>
            </w:r>
          </w:p>
        </w:tc>
        <w:tc>
          <w:tcPr>
            <w:tcW w:w="838" w:type="dxa"/>
          </w:tcPr>
          <w:p w14:paraId="302D6E27" w14:textId="77777777" w:rsidR="002A4A3D" w:rsidRPr="00FE53B5" w:rsidRDefault="002A4A3D" w:rsidP="00D461F2">
            <w:r w:rsidRPr="00FE53B5">
              <w:t>Yes</w:t>
            </w:r>
          </w:p>
        </w:tc>
      </w:tr>
      <w:tr w:rsidR="002A4A3D" w:rsidRPr="00FE53B5" w14:paraId="55D4E9CC" w14:textId="77777777" w:rsidTr="00D461F2">
        <w:tc>
          <w:tcPr>
            <w:tcW w:w="421" w:type="dxa"/>
          </w:tcPr>
          <w:p w14:paraId="2459669A" w14:textId="77777777" w:rsidR="002A4A3D" w:rsidRPr="00FE53B5" w:rsidRDefault="002A4A3D" w:rsidP="00D461F2">
            <w:r w:rsidRPr="00FE53B5">
              <w:t>2</w:t>
            </w:r>
          </w:p>
        </w:tc>
        <w:tc>
          <w:tcPr>
            <w:tcW w:w="4536" w:type="dxa"/>
          </w:tcPr>
          <w:p w14:paraId="14C1F1AC" w14:textId="77777777" w:rsidR="002A4A3D" w:rsidRPr="00FE53B5" w:rsidRDefault="002A4A3D" w:rsidP="00D461F2">
            <w:r w:rsidRPr="00FE53B5">
              <w:rPr>
                <w:b/>
                <w:bCs/>
              </w:rPr>
              <w:t>Community engagement guidelines</w:t>
            </w:r>
            <w:r w:rsidRPr="00FE53B5">
              <w:rPr>
                <w:b/>
                <w:bCs/>
              </w:rPr>
              <w:br/>
            </w:r>
            <w:r w:rsidRPr="00FE53B5">
              <w:t xml:space="preserve">(guidelines to assist staff to determine when and how to engage with the community) </w:t>
            </w:r>
          </w:p>
        </w:tc>
        <w:tc>
          <w:tcPr>
            <w:tcW w:w="3827" w:type="dxa"/>
          </w:tcPr>
          <w:p w14:paraId="6F611126" w14:textId="77777777" w:rsidR="002A4A3D" w:rsidRPr="00FE53B5" w:rsidRDefault="002A4A3D" w:rsidP="00D461F2">
            <w:r w:rsidRPr="00FE53B5">
              <w:t>Current guidelines in operation</w:t>
            </w:r>
          </w:p>
          <w:p w14:paraId="79DBCB73" w14:textId="77777777" w:rsidR="002A4A3D" w:rsidRPr="00FE53B5" w:rsidRDefault="002A4A3D" w:rsidP="00D461F2">
            <w:r w:rsidRPr="00FE53B5">
              <w:t>Date of commencement: 23 February 2021</w:t>
            </w:r>
          </w:p>
        </w:tc>
        <w:tc>
          <w:tcPr>
            <w:tcW w:w="838" w:type="dxa"/>
          </w:tcPr>
          <w:p w14:paraId="0018E34E" w14:textId="77777777" w:rsidR="002A4A3D" w:rsidRPr="00FE53B5" w:rsidRDefault="002A4A3D" w:rsidP="00D461F2">
            <w:r w:rsidRPr="00FE53B5">
              <w:t>Yes</w:t>
            </w:r>
          </w:p>
        </w:tc>
      </w:tr>
      <w:tr w:rsidR="002A4A3D" w:rsidRPr="00FE53B5" w14:paraId="4C07827A" w14:textId="77777777" w:rsidTr="00D461F2">
        <w:tc>
          <w:tcPr>
            <w:tcW w:w="421" w:type="dxa"/>
          </w:tcPr>
          <w:p w14:paraId="641A155E" w14:textId="77777777" w:rsidR="002A4A3D" w:rsidRPr="00FE53B5" w:rsidRDefault="002A4A3D" w:rsidP="00D461F2">
            <w:r w:rsidRPr="00FE53B5">
              <w:t>3</w:t>
            </w:r>
          </w:p>
        </w:tc>
        <w:tc>
          <w:tcPr>
            <w:tcW w:w="4536" w:type="dxa"/>
          </w:tcPr>
          <w:p w14:paraId="57B2B1F4" w14:textId="77777777" w:rsidR="002A4A3D" w:rsidRPr="00FE53B5" w:rsidRDefault="002A4A3D" w:rsidP="00D461F2">
            <w:r w:rsidRPr="00FE53B5">
              <w:rPr>
                <w:b/>
                <w:bCs/>
              </w:rPr>
              <w:t>Financial Plan</w:t>
            </w:r>
            <w:r w:rsidRPr="00FE53B5">
              <w:rPr>
                <w:b/>
                <w:bCs/>
              </w:rPr>
              <w:br/>
            </w:r>
            <w:r w:rsidRPr="00FE53B5">
              <w:t xml:space="preserve">(plan under section 91 of the Act outlining the financial and non-financial resources required for at least the next 10 financial years) </w:t>
            </w:r>
          </w:p>
        </w:tc>
        <w:tc>
          <w:tcPr>
            <w:tcW w:w="3827" w:type="dxa"/>
          </w:tcPr>
          <w:p w14:paraId="7D61D2AD" w14:textId="77777777" w:rsidR="002A4A3D" w:rsidRPr="00FE53B5" w:rsidRDefault="002A4A3D" w:rsidP="00D461F2">
            <w:r w:rsidRPr="00FE53B5">
              <w:t xml:space="preserve">Adopted in accordance with section 91 of the Act </w:t>
            </w:r>
          </w:p>
          <w:p w14:paraId="2CDC2C69" w14:textId="77777777" w:rsidR="002A4A3D" w:rsidRPr="00FE53B5" w:rsidRDefault="002A4A3D" w:rsidP="00D461F2">
            <w:r w:rsidRPr="00FE53B5">
              <w:t>Date of adoption: 26 October 2021</w:t>
            </w:r>
          </w:p>
        </w:tc>
        <w:tc>
          <w:tcPr>
            <w:tcW w:w="838" w:type="dxa"/>
          </w:tcPr>
          <w:p w14:paraId="15A091D6" w14:textId="77777777" w:rsidR="002A4A3D" w:rsidRPr="00FE53B5" w:rsidRDefault="002A4A3D" w:rsidP="00D461F2">
            <w:r w:rsidRPr="00FE53B5">
              <w:t>Yes</w:t>
            </w:r>
          </w:p>
        </w:tc>
      </w:tr>
      <w:tr w:rsidR="002A4A3D" w:rsidRPr="00FE53B5" w14:paraId="7109914E" w14:textId="77777777" w:rsidTr="00D461F2">
        <w:tc>
          <w:tcPr>
            <w:tcW w:w="421" w:type="dxa"/>
          </w:tcPr>
          <w:p w14:paraId="572563F3" w14:textId="77777777" w:rsidR="002A4A3D" w:rsidRPr="00FE53B5" w:rsidRDefault="002A4A3D" w:rsidP="00D461F2">
            <w:r w:rsidRPr="00FE53B5">
              <w:t>4</w:t>
            </w:r>
          </w:p>
        </w:tc>
        <w:tc>
          <w:tcPr>
            <w:tcW w:w="4536" w:type="dxa"/>
          </w:tcPr>
          <w:p w14:paraId="5078551E" w14:textId="77777777" w:rsidR="002A4A3D" w:rsidRPr="00FE53B5" w:rsidRDefault="002A4A3D" w:rsidP="00D461F2">
            <w:r w:rsidRPr="00FE53B5">
              <w:rPr>
                <w:b/>
                <w:bCs/>
              </w:rPr>
              <w:t>Asset Plan</w:t>
            </w:r>
            <w:r w:rsidRPr="00FE53B5">
              <w:rPr>
                <w:b/>
                <w:bCs/>
              </w:rPr>
              <w:br/>
            </w:r>
            <w:r w:rsidRPr="00FE53B5">
              <w:t xml:space="preserve">(plan that sets out the asset maintenance and renewal needs for key infrastructure asset classes for at least the next 10 years) </w:t>
            </w:r>
          </w:p>
        </w:tc>
        <w:tc>
          <w:tcPr>
            <w:tcW w:w="3827" w:type="dxa"/>
          </w:tcPr>
          <w:p w14:paraId="336632B2" w14:textId="77777777" w:rsidR="002A4A3D" w:rsidRPr="00FE53B5" w:rsidRDefault="002A4A3D" w:rsidP="00D461F2">
            <w:r w:rsidRPr="00FE53B5">
              <w:t xml:space="preserve">Adopted in accordance with section 92 of the Act </w:t>
            </w:r>
          </w:p>
          <w:p w14:paraId="72B3A57C" w14:textId="77777777" w:rsidR="002A4A3D" w:rsidRPr="00FE53B5" w:rsidRDefault="002A4A3D" w:rsidP="00D461F2">
            <w:r w:rsidRPr="00FE53B5">
              <w:t>Date of adoption: 26 October 2021</w:t>
            </w:r>
          </w:p>
        </w:tc>
        <w:tc>
          <w:tcPr>
            <w:tcW w:w="838" w:type="dxa"/>
          </w:tcPr>
          <w:p w14:paraId="70E0898B" w14:textId="77777777" w:rsidR="002A4A3D" w:rsidRPr="00FE53B5" w:rsidRDefault="002A4A3D" w:rsidP="00D461F2">
            <w:r w:rsidRPr="00FE53B5">
              <w:t>Yes</w:t>
            </w:r>
          </w:p>
        </w:tc>
      </w:tr>
      <w:tr w:rsidR="002A4A3D" w:rsidRPr="00FE53B5" w14:paraId="769683B3" w14:textId="77777777" w:rsidTr="00D461F2">
        <w:tc>
          <w:tcPr>
            <w:tcW w:w="421" w:type="dxa"/>
          </w:tcPr>
          <w:p w14:paraId="17184843" w14:textId="77777777" w:rsidR="002A4A3D" w:rsidRPr="00FE53B5" w:rsidRDefault="002A4A3D" w:rsidP="00D461F2">
            <w:r w:rsidRPr="00FE53B5">
              <w:t>5</w:t>
            </w:r>
          </w:p>
        </w:tc>
        <w:tc>
          <w:tcPr>
            <w:tcW w:w="4536" w:type="dxa"/>
          </w:tcPr>
          <w:p w14:paraId="1998ED9C" w14:textId="77777777" w:rsidR="002A4A3D" w:rsidRPr="00FE53B5" w:rsidRDefault="002A4A3D" w:rsidP="00D461F2">
            <w:r w:rsidRPr="00FE53B5">
              <w:rPr>
                <w:b/>
                <w:bCs/>
              </w:rPr>
              <w:t>Revenue and Rating Plan</w:t>
            </w:r>
            <w:r w:rsidRPr="00FE53B5">
              <w:rPr>
                <w:b/>
                <w:bCs/>
              </w:rPr>
              <w:br/>
            </w:r>
            <w:r w:rsidRPr="00FE53B5">
              <w:t>(plan setting out the rating structure of Council to levy rates and charges)</w:t>
            </w:r>
          </w:p>
        </w:tc>
        <w:tc>
          <w:tcPr>
            <w:tcW w:w="3827" w:type="dxa"/>
          </w:tcPr>
          <w:p w14:paraId="1AE04726" w14:textId="77777777" w:rsidR="002A4A3D" w:rsidRPr="00FE53B5" w:rsidRDefault="002A4A3D" w:rsidP="00D461F2">
            <w:r w:rsidRPr="00FE53B5">
              <w:t xml:space="preserve">Adopted in accordance with section 93 of the Act </w:t>
            </w:r>
          </w:p>
          <w:p w14:paraId="29164F9A" w14:textId="77777777" w:rsidR="002A4A3D" w:rsidRPr="00FE53B5" w:rsidRDefault="002A4A3D" w:rsidP="00D461F2">
            <w:r w:rsidRPr="00FE53B5">
              <w:t>Date of adoption: 30 June 2025</w:t>
            </w:r>
          </w:p>
        </w:tc>
        <w:tc>
          <w:tcPr>
            <w:tcW w:w="838" w:type="dxa"/>
          </w:tcPr>
          <w:p w14:paraId="57F895C5" w14:textId="77777777" w:rsidR="002A4A3D" w:rsidRPr="00FE53B5" w:rsidRDefault="002A4A3D" w:rsidP="00D461F2">
            <w:r w:rsidRPr="00FE53B5">
              <w:t>Yes</w:t>
            </w:r>
          </w:p>
        </w:tc>
      </w:tr>
      <w:tr w:rsidR="002A4A3D" w:rsidRPr="00FE53B5" w14:paraId="53B4DEEF" w14:textId="77777777" w:rsidTr="00D461F2">
        <w:tc>
          <w:tcPr>
            <w:tcW w:w="421" w:type="dxa"/>
          </w:tcPr>
          <w:p w14:paraId="074761C4" w14:textId="77777777" w:rsidR="002A4A3D" w:rsidRPr="00FE53B5" w:rsidRDefault="002A4A3D" w:rsidP="00D461F2">
            <w:r w:rsidRPr="00FE53B5">
              <w:t>6</w:t>
            </w:r>
          </w:p>
        </w:tc>
        <w:tc>
          <w:tcPr>
            <w:tcW w:w="4536" w:type="dxa"/>
          </w:tcPr>
          <w:p w14:paraId="587E59DE" w14:textId="77777777" w:rsidR="002A4A3D" w:rsidRPr="00FE53B5" w:rsidRDefault="002A4A3D" w:rsidP="00D461F2">
            <w:r w:rsidRPr="00FE53B5">
              <w:rPr>
                <w:b/>
                <w:bCs/>
              </w:rPr>
              <w:t xml:space="preserve">Annual budget </w:t>
            </w:r>
            <w:r w:rsidRPr="00FE53B5">
              <w:rPr>
                <w:b/>
                <w:bCs/>
              </w:rPr>
              <w:br/>
            </w:r>
            <w:r w:rsidRPr="00FE53B5">
              <w:t xml:space="preserve">(plan setting out the services to be provided and initiatives to be undertaken over the next 12 months </w:t>
            </w:r>
            <w:r w:rsidRPr="00FE53B5">
              <w:br/>
              <w:t xml:space="preserve">and the funding and other resources required) </w:t>
            </w:r>
          </w:p>
        </w:tc>
        <w:tc>
          <w:tcPr>
            <w:tcW w:w="3827" w:type="dxa"/>
          </w:tcPr>
          <w:p w14:paraId="024A864C" w14:textId="77777777" w:rsidR="002A4A3D" w:rsidRPr="00FE53B5" w:rsidRDefault="002A4A3D" w:rsidP="00D461F2">
            <w:r w:rsidRPr="00FE53B5">
              <w:t xml:space="preserve">Budget adopted in accordance with section 94 of the Act </w:t>
            </w:r>
          </w:p>
          <w:p w14:paraId="000ED3A0" w14:textId="77777777" w:rsidR="002A4A3D" w:rsidRPr="00FE53B5" w:rsidRDefault="002A4A3D" w:rsidP="00D461F2">
            <w:r w:rsidRPr="00FE53B5">
              <w:t>Date of adoption: 30 June 2025</w:t>
            </w:r>
          </w:p>
        </w:tc>
        <w:tc>
          <w:tcPr>
            <w:tcW w:w="838" w:type="dxa"/>
          </w:tcPr>
          <w:p w14:paraId="53D95594" w14:textId="77777777" w:rsidR="002A4A3D" w:rsidRPr="00FE53B5" w:rsidRDefault="002A4A3D" w:rsidP="00D461F2">
            <w:r w:rsidRPr="00FE53B5">
              <w:t>Yes</w:t>
            </w:r>
          </w:p>
        </w:tc>
      </w:tr>
      <w:tr w:rsidR="002A4A3D" w:rsidRPr="00FE53B5" w14:paraId="0757020E" w14:textId="77777777" w:rsidTr="00D461F2">
        <w:tc>
          <w:tcPr>
            <w:tcW w:w="421" w:type="dxa"/>
          </w:tcPr>
          <w:p w14:paraId="5CD94D5D" w14:textId="77777777" w:rsidR="002A4A3D" w:rsidRPr="00FE53B5" w:rsidRDefault="002A4A3D" w:rsidP="00D461F2">
            <w:r w:rsidRPr="00FE53B5">
              <w:t>7</w:t>
            </w:r>
          </w:p>
        </w:tc>
        <w:tc>
          <w:tcPr>
            <w:tcW w:w="4536" w:type="dxa"/>
          </w:tcPr>
          <w:p w14:paraId="1779E11F" w14:textId="77777777" w:rsidR="002A4A3D" w:rsidRPr="00FE53B5" w:rsidRDefault="002A4A3D" w:rsidP="00D461F2">
            <w:r w:rsidRPr="00FE53B5">
              <w:rPr>
                <w:b/>
                <w:bCs/>
              </w:rPr>
              <w:t>Risk policy</w:t>
            </w:r>
            <w:r w:rsidRPr="00FE53B5">
              <w:rPr>
                <w:b/>
                <w:bCs/>
              </w:rPr>
              <w:br/>
            </w:r>
            <w:r w:rsidRPr="00FE53B5">
              <w:t xml:space="preserve">(policy outlining Council's commitment and approach to minimising the risk of fraud) </w:t>
            </w:r>
          </w:p>
        </w:tc>
        <w:tc>
          <w:tcPr>
            <w:tcW w:w="3827" w:type="dxa"/>
          </w:tcPr>
          <w:p w14:paraId="39BE3129" w14:textId="77777777" w:rsidR="002A4A3D" w:rsidRPr="00FE53B5" w:rsidRDefault="002A4A3D" w:rsidP="00D461F2">
            <w:r w:rsidRPr="00FE53B5">
              <w:t>Current policy in operation</w:t>
            </w:r>
          </w:p>
          <w:p w14:paraId="5070D600" w14:textId="77777777" w:rsidR="002A4A3D" w:rsidRPr="00FE53B5" w:rsidRDefault="002A4A3D" w:rsidP="00D461F2">
            <w:r w:rsidRPr="00FE53B5">
              <w:t>Date of commencement: 12 April 2023</w:t>
            </w:r>
          </w:p>
          <w:p w14:paraId="13CE8B41" w14:textId="77777777" w:rsidR="002A4A3D" w:rsidRPr="00FE53B5" w:rsidRDefault="002A4A3D" w:rsidP="00D461F2">
            <w:r w:rsidRPr="00FE53B5">
              <w:t>Last revised: May 2025</w:t>
            </w:r>
          </w:p>
        </w:tc>
        <w:tc>
          <w:tcPr>
            <w:tcW w:w="838" w:type="dxa"/>
          </w:tcPr>
          <w:p w14:paraId="75C0FA80" w14:textId="77777777" w:rsidR="002A4A3D" w:rsidRPr="00FE53B5" w:rsidRDefault="002A4A3D" w:rsidP="00D461F2">
            <w:r w:rsidRPr="00FE53B5">
              <w:t>Yes</w:t>
            </w:r>
          </w:p>
        </w:tc>
      </w:tr>
      <w:tr w:rsidR="002A4A3D" w:rsidRPr="00FE53B5" w14:paraId="51441F82" w14:textId="77777777" w:rsidTr="00D461F2">
        <w:tc>
          <w:tcPr>
            <w:tcW w:w="421" w:type="dxa"/>
          </w:tcPr>
          <w:p w14:paraId="2FF688D0" w14:textId="77777777" w:rsidR="002A4A3D" w:rsidRPr="00FE53B5" w:rsidRDefault="002A4A3D" w:rsidP="00D461F2">
            <w:r w:rsidRPr="00FE53B5">
              <w:t>8</w:t>
            </w:r>
          </w:p>
        </w:tc>
        <w:tc>
          <w:tcPr>
            <w:tcW w:w="4536" w:type="dxa"/>
          </w:tcPr>
          <w:p w14:paraId="1FEB501B" w14:textId="77777777" w:rsidR="002A4A3D" w:rsidRPr="00FE53B5" w:rsidRDefault="002A4A3D" w:rsidP="00D461F2">
            <w:r w:rsidRPr="00FE53B5">
              <w:rPr>
                <w:b/>
                <w:bCs/>
              </w:rPr>
              <w:t>Fraud policy</w:t>
            </w:r>
            <w:r w:rsidRPr="00FE53B5">
              <w:br/>
              <w:t xml:space="preserve">(policy outlining Council’s commitment and approach to minimising the risk of fraud)  </w:t>
            </w:r>
          </w:p>
        </w:tc>
        <w:tc>
          <w:tcPr>
            <w:tcW w:w="3827" w:type="dxa"/>
          </w:tcPr>
          <w:p w14:paraId="216CECA9" w14:textId="77777777" w:rsidR="002A4A3D" w:rsidRPr="00FE53B5" w:rsidRDefault="002A4A3D" w:rsidP="00D461F2">
            <w:r w:rsidRPr="00FE53B5">
              <w:t>Current policy in operation</w:t>
            </w:r>
          </w:p>
          <w:p w14:paraId="6ABFC27E" w14:textId="77777777" w:rsidR="002A4A3D" w:rsidRPr="00FE53B5" w:rsidRDefault="002A4A3D" w:rsidP="00D461F2">
            <w:r w:rsidRPr="00FE53B5">
              <w:t>Date of commencement: 8 June 2022</w:t>
            </w:r>
          </w:p>
        </w:tc>
        <w:tc>
          <w:tcPr>
            <w:tcW w:w="838" w:type="dxa"/>
          </w:tcPr>
          <w:p w14:paraId="59955754" w14:textId="77777777" w:rsidR="002A4A3D" w:rsidRPr="00FE53B5" w:rsidRDefault="002A4A3D" w:rsidP="00D461F2">
            <w:r w:rsidRPr="00FE53B5">
              <w:t>Yes</w:t>
            </w:r>
          </w:p>
        </w:tc>
      </w:tr>
      <w:tr w:rsidR="002A4A3D" w:rsidRPr="00FE53B5" w14:paraId="3ADE8C35" w14:textId="77777777" w:rsidTr="00D461F2">
        <w:tc>
          <w:tcPr>
            <w:tcW w:w="421" w:type="dxa"/>
          </w:tcPr>
          <w:p w14:paraId="3D79B0F1" w14:textId="77777777" w:rsidR="002A4A3D" w:rsidRPr="00FE53B5" w:rsidRDefault="002A4A3D" w:rsidP="00D461F2">
            <w:r w:rsidRPr="00FE53B5">
              <w:t>9</w:t>
            </w:r>
          </w:p>
        </w:tc>
        <w:tc>
          <w:tcPr>
            <w:tcW w:w="4536" w:type="dxa"/>
          </w:tcPr>
          <w:p w14:paraId="0085EAEA" w14:textId="77777777" w:rsidR="002A4A3D" w:rsidRPr="00FE53B5" w:rsidRDefault="002A4A3D" w:rsidP="00D461F2">
            <w:r w:rsidRPr="00FE53B5">
              <w:rPr>
                <w:b/>
                <w:bCs/>
              </w:rPr>
              <w:t xml:space="preserve">Municipal emergency management plan </w:t>
            </w:r>
            <w:r w:rsidRPr="00FE53B5">
              <w:rPr>
                <w:b/>
                <w:bCs/>
              </w:rPr>
              <w:br/>
            </w:r>
            <w:r w:rsidRPr="00FE53B5">
              <w:t xml:space="preserve">(Participation in meetings of the Municipal Emergency Management Planning Committee) </w:t>
            </w:r>
          </w:p>
        </w:tc>
        <w:tc>
          <w:tcPr>
            <w:tcW w:w="3827" w:type="dxa"/>
          </w:tcPr>
          <w:p w14:paraId="2C91D2EC" w14:textId="77777777" w:rsidR="002A4A3D" w:rsidRPr="00FE53B5" w:rsidRDefault="002A4A3D" w:rsidP="00D461F2">
            <w:r w:rsidRPr="00FE53B5">
              <w:t>Municipal Emergency Management Planning Committee (MEMPC) meetings attended by one or more representatives of Council (other than the chairperson of the MEMPC) during the financial year.</w:t>
            </w:r>
          </w:p>
          <w:p w14:paraId="71557F40" w14:textId="77777777" w:rsidR="002A4A3D" w:rsidRPr="00FE53B5" w:rsidRDefault="002A4A3D" w:rsidP="00D461F2">
            <w:r w:rsidRPr="00FE53B5">
              <w:t xml:space="preserve">Dates of MEMPC meetings attended:  </w:t>
            </w:r>
          </w:p>
          <w:p w14:paraId="77FFA595" w14:textId="77777777" w:rsidR="002A4A3D" w:rsidRPr="00FE53B5" w:rsidRDefault="002A4A3D" w:rsidP="00D461F2">
            <w:pPr>
              <w:pStyle w:val="ListBullet"/>
              <w:rPr>
                <w:lang w:val="en-AU"/>
              </w:rPr>
            </w:pPr>
            <w:r w:rsidRPr="00FE53B5">
              <w:rPr>
                <w:lang w:val="en-AU"/>
              </w:rPr>
              <w:t>24 September 2024</w:t>
            </w:r>
          </w:p>
          <w:p w14:paraId="258039F2" w14:textId="77777777" w:rsidR="002A4A3D" w:rsidRPr="00FE53B5" w:rsidRDefault="002A4A3D" w:rsidP="00D461F2">
            <w:pPr>
              <w:pStyle w:val="ListBullet"/>
              <w:rPr>
                <w:lang w:val="en-AU"/>
              </w:rPr>
            </w:pPr>
            <w:r w:rsidRPr="00FE53B5">
              <w:rPr>
                <w:lang w:val="en-AU"/>
              </w:rPr>
              <w:t>10 December 2024</w:t>
            </w:r>
          </w:p>
          <w:p w14:paraId="433BB349" w14:textId="77777777" w:rsidR="002A4A3D" w:rsidRPr="00FE53B5" w:rsidRDefault="002A4A3D" w:rsidP="00D461F2">
            <w:pPr>
              <w:pStyle w:val="ListBullet"/>
              <w:rPr>
                <w:lang w:val="en-AU"/>
              </w:rPr>
            </w:pPr>
            <w:r w:rsidRPr="00FE53B5">
              <w:rPr>
                <w:lang w:val="en-AU"/>
              </w:rPr>
              <w:lastRenderedPageBreak/>
              <w:t>11 March 2025</w:t>
            </w:r>
          </w:p>
          <w:p w14:paraId="6459BE1A" w14:textId="77777777" w:rsidR="002A4A3D" w:rsidRPr="00FE53B5" w:rsidRDefault="002A4A3D" w:rsidP="00D461F2">
            <w:pPr>
              <w:pStyle w:val="ListBullet"/>
              <w:rPr>
                <w:lang w:val="en-AU"/>
              </w:rPr>
            </w:pPr>
            <w:r w:rsidRPr="00FE53B5">
              <w:rPr>
                <w:lang w:val="en-AU"/>
              </w:rPr>
              <w:t>17 June 2025</w:t>
            </w:r>
          </w:p>
        </w:tc>
        <w:tc>
          <w:tcPr>
            <w:tcW w:w="838" w:type="dxa"/>
          </w:tcPr>
          <w:p w14:paraId="61DEC954" w14:textId="77777777" w:rsidR="002A4A3D" w:rsidRPr="00FE53B5" w:rsidRDefault="002A4A3D" w:rsidP="00D461F2">
            <w:r w:rsidRPr="00FE53B5">
              <w:lastRenderedPageBreak/>
              <w:t>Yes</w:t>
            </w:r>
          </w:p>
        </w:tc>
      </w:tr>
      <w:tr w:rsidR="002A4A3D" w:rsidRPr="00FE53B5" w14:paraId="4E58D5B0" w14:textId="77777777" w:rsidTr="00D461F2">
        <w:tblPrEx>
          <w:tblLook w:val="0000" w:firstRow="0" w:lastRow="0" w:firstColumn="0" w:lastColumn="0" w:noHBand="0" w:noVBand="0"/>
        </w:tblPrEx>
        <w:tc>
          <w:tcPr>
            <w:tcW w:w="421" w:type="dxa"/>
          </w:tcPr>
          <w:p w14:paraId="06B5AE4A" w14:textId="77777777" w:rsidR="002A4A3D" w:rsidRPr="00FE53B5" w:rsidRDefault="002A4A3D" w:rsidP="00D461F2">
            <w:r w:rsidRPr="00FE53B5">
              <w:t>10</w:t>
            </w:r>
          </w:p>
        </w:tc>
        <w:tc>
          <w:tcPr>
            <w:tcW w:w="4536" w:type="dxa"/>
          </w:tcPr>
          <w:p w14:paraId="02EC08FB" w14:textId="77777777" w:rsidR="002A4A3D" w:rsidRPr="00FE53B5" w:rsidRDefault="002A4A3D" w:rsidP="00D461F2">
            <w:r w:rsidRPr="00FE53B5">
              <w:rPr>
                <w:b/>
                <w:bCs/>
              </w:rPr>
              <w:t xml:space="preserve">Procurement policy </w:t>
            </w:r>
            <w:r w:rsidRPr="00FE53B5">
              <w:rPr>
                <w:b/>
                <w:bCs/>
              </w:rPr>
              <w:br/>
            </w:r>
            <w:r w:rsidRPr="00FE53B5">
              <w:t xml:space="preserve">(policy outlining the principles, processes and procedures that will apply to all purchases of goods and services by the Council) </w:t>
            </w:r>
          </w:p>
        </w:tc>
        <w:tc>
          <w:tcPr>
            <w:tcW w:w="3827" w:type="dxa"/>
          </w:tcPr>
          <w:p w14:paraId="34212C39" w14:textId="77777777" w:rsidR="002A4A3D" w:rsidRPr="00FE53B5" w:rsidRDefault="002A4A3D" w:rsidP="00D461F2">
            <w:r w:rsidRPr="00FE53B5">
              <w:t xml:space="preserve">Adopted in accordance with section 108 of the Act. </w:t>
            </w:r>
          </w:p>
          <w:p w14:paraId="77AA5289" w14:textId="77777777" w:rsidR="002A4A3D" w:rsidRPr="00FE53B5" w:rsidRDefault="002A4A3D" w:rsidP="00D461F2">
            <w:r w:rsidRPr="00FE53B5">
              <w:t>Date of commencement: 30 July 2024</w:t>
            </w:r>
          </w:p>
        </w:tc>
        <w:tc>
          <w:tcPr>
            <w:tcW w:w="838" w:type="dxa"/>
          </w:tcPr>
          <w:p w14:paraId="5C2D3BB7" w14:textId="77777777" w:rsidR="002A4A3D" w:rsidRPr="00FE53B5" w:rsidRDefault="002A4A3D" w:rsidP="00D461F2">
            <w:r w:rsidRPr="00FE53B5">
              <w:t>Yes</w:t>
            </w:r>
          </w:p>
        </w:tc>
      </w:tr>
      <w:tr w:rsidR="002A4A3D" w:rsidRPr="00FE53B5" w14:paraId="246DA021" w14:textId="77777777" w:rsidTr="00D461F2">
        <w:tblPrEx>
          <w:tblLook w:val="0000" w:firstRow="0" w:lastRow="0" w:firstColumn="0" w:lastColumn="0" w:noHBand="0" w:noVBand="0"/>
        </w:tblPrEx>
        <w:tc>
          <w:tcPr>
            <w:tcW w:w="421" w:type="dxa"/>
          </w:tcPr>
          <w:p w14:paraId="410AA498" w14:textId="77777777" w:rsidR="002A4A3D" w:rsidRPr="00FE53B5" w:rsidRDefault="002A4A3D" w:rsidP="00D461F2">
            <w:r w:rsidRPr="00FE53B5">
              <w:t>11</w:t>
            </w:r>
          </w:p>
        </w:tc>
        <w:tc>
          <w:tcPr>
            <w:tcW w:w="4536" w:type="dxa"/>
          </w:tcPr>
          <w:p w14:paraId="50592506" w14:textId="77777777" w:rsidR="002A4A3D" w:rsidRPr="00FE53B5" w:rsidRDefault="002A4A3D" w:rsidP="00D461F2">
            <w:r w:rsidRPr="00FE53B5">
              <w:rPr>
                <w:b/>
                <w:bCs/>
              </w:rPr>
              <w:t xml:space="preserve">Business continuity plan </w:t>
            </w:r>
            <w:r w:rsidRPr="00FE53B5">
              <w:rPr>
                <w:b/>
                <w:bCs/>
              </w:rPr>
              <w:br/>
            </w:r>
            <w:r w:rsidRPr="00FE53B5">
              <w:t xml:space="preserve">(plan setting out the actions that will be taken to ensure that key services continue to operate in the event of a disaster) </w:t>
            </w:r>
          </w:p>
        </w:tc>
        <w:tc>
          <w:tcPr>
            <w:tcW w:w="3827" w:type="dxa"/>
          </w:tcPr>
          <w:p w14:paraId="06EE2DCD" w14:textId="77777777" w:rsidR="002A4A3D" w:rsidRPr="00FE53B5" w:rsidRDefault="002A4A3D" w:rsidP="00D461F2">
            <w:r w:rsidRPr="00FE53B5">
              <w:t>Current plan in operation</w:t>
            </w:r>
          </w:p>
          <w:p w14:paraId="7A5FC40C" w14:textId="77777777" w:rsidR="002A4A3D" w:rsidRPr="00FE53B5" w:rsidRDefault="002A4A3D" w:rsidP="00D461F2">
            <w:r w:rsidRPr="00FE53B5">
              <w:t>Date of commencement: 30 May 2023</w:t>
            </w:r>
          </w:p>
        </w:tc>
        <w:tc>
          <w:tcPr>
            <w:tcW w:w="838" w:type="dxa"/>
          </w:tcPr>
          <w:p w14:paraId="46F0F180" w14:textId="77777777" w:rsidR="002A4A3D" w:rsidRPr="00FE53B5" w:rsidRDefault="002A4A3D" w:rsidP="00D461F2">
            <w:r w:rsidRPr="00FE53B5">
              <w:t>Yes</w:t>
            </w:r>
          </w:p>
        </w:tc>
      </w:tr>
      <w:tr w:rsidR="002A4A3D" w:rsidRPr="00FE53B5" w14:paraId="69BC63FB" w14:textId="77777777" w:rsidTr="00D461F2">
        <w:tblPrEx>
          <w:tblLook w:val="0000" w:firstRow="0" w:lastRow="0" w:firstColumn="0" w:lastColumn="0" w:noHBand="0" w:noVBand="0"/>
        </w:tblPrEx>
        <w:tc>
          <w:tcPr>
            <w:tcW w:w="421" w:type="dxa"/>
          </w:tcPr>
          <w:p w14:paraId="1CA4E9A8" w14:textId="77777777" w:rsidR="002A4A3D" w:rsidRPr="00FE53B5" w:rsidRDefault="002A4A3D" w:rsidP="00D461F2">
            <w:r w:rsidRPr="00FE53B5">
              <w:t>12</w:t>
            </w:r>
          </w:p>
        </w:tc>
        <w:tc>
          <w:tcPr>
            <w:tcW w:w="4536" w:type="dxa"/>
          </w:tcPr>
          <w:p w14:paraId="7DA4996F" w14:textId="77777777" w:rsidR="002A4A3D" w:rsidRPr="00FE53B5" w:rsidRDefault="002A4A3D" w:rsidP="00D461F2">
            <w:r w:rsidRPr="00FE53B5">
              <w:rPr>
                <w:b/>
                <w:bCs/>
              </w:rPr>
              <w:t xml:space="preserve">Disaster recovery plan </w:t>
            </w:r>
            <w:r w:rsidRPr="00FE53B5">
              <w:rPr>
                <w:b/>
                <w:bCs/>
              </w:rPr>
              <w:br/>
            </w:r>
            <w:r w:rsidRPr="00FE53B5">
              <w:t xml:space="preserve">(plan setting out the actions that will be undertaken </w:t>
            </w:r>
            <w:r w:rsidRPr="00FE53B5">
              <w:br/>
              <w:t>to recover and restore business capability in the event of a disaster)</w:t>
            </w:r>
          </w:p>
        </w:tc>
        <w:tc>
          <w:tcPr>
            <w:tcW w:w="3827" w:type="dxa"/>
          </w:tcPr>
          <w:p w14:paraId="2E9F3B80" w14:textId="77777777" w:rsidR="002A4A3D" w:rsidRPr="00FE53B5" w:rsidRDefault="002A4A3D" w:rsidP="00D461F2">
            <w:r w:rsidRPr="00FE53B5">
              <w:t>Current plan in operation</w:t>
            </w:r>
          </w:p>
          <w:p w14:paraId="2DBA60DD" w14:textId="77777777" w:rsidR="002A4A3D" w:rsidRPr="00FE53B5" w:rsidRDefault="002A4A3D" w:rsidP="00D461F2">
            <w:r w:rsidRPr="00FE53B5">
              <w:t>Date of operation of current plan:</w:t>
            </w:r>
            <w:r w:rsidRPr="00FE53B5">
              <w:br/>
              <w:t>8 August 2023</w:t>
            </w:r>
          </w:p>
        </w:tc>
        <w:tc>
          <w:tcPr>
            <w:tcW w:w="838" w:type="dxa"/>
          </w:tcPr>
          <w:p w14:paraId="6222BD13" w14:textId="77777777" w:rsidR="002A4A3D" w:rsidRPr="00FE53B5" w:rsidRDefault="002A4A3D" w:rsidP="00D461F2">
            <w:r w:rsidRPr="00FE53B5">
              <w:t>Yes</w:t>
            </w:r>
          </w:p>
        </w:tc>
      </w:tr>
      <w:tr w:rsidR="002A4A3D" w:rsidRPr="00FE53B5" w14:paraId="2CA334FF" w14:textId="77777777" w:rsidTr="00D461F2">
        <w:tblPrEx>
          <w:tblLook w:val="0000" w:firstRow="0" w:lastRow="0" w:firstColumn="0" w:lastColumn="0" w:noHBand="0" w:noVBand="0"/>
        </w:tblPrEx>
        <w:tc>
          <w:tcPr>
            <w:tcW w:w="421" w:type="dxa"/>
          </w:tcPr>
          <w:p w14:paraId="7B548B77" w14:textId="77777777" w:rsidR="002A4A3D" w:rsidRPr="00FE53B5" w:rsidRDefault="002A4A3D" w:rsidP="00D461F2">
            <w:r w:rsidRPr="00FE53B5">
              <w:t>13</w:t>
            </w:r>
          </w:p>
        </w:tc>
        <w:tc>
          <w:tcPr>
            <w:tcW w:w="4536" w:type="dxa"/>
          </w:tcPr>
          <w:p w14:paraId="75775B06" w14:textId="77777777" w:rsidR="002A4A3D" w:rsidRPr="00FE53B5" w:rsidRDefault="002A4A3D" w:rsidP="00D461F2">
            <w:r w:rsidRPr="00FE53B5">
              <w:rPr>
                <w:b/>
                <w:bCs/>
              </w:rPr>
              <w:t xml:space="preserve">Complaint Policy </w:t>
            </w:r>
            <w:r w:rsidRPr="00FE53B5">
              <w:rPr>
                <w:b/>
                <w:bCs/>
              </w:rPr>
              <w:br/>
            </w:r>
            <w:r w:rsidRPr="00FE53B5">
              <w:t>(policy under section 107 of the Act outlining Council’s commitment and approach to managing complaints.)</w:t>
            </w:r>
          </w:p>
        </w:tc>
        <w:tc>
          <w:tcPr>
            <w:tcW w:w="3827" w:type="dxa"/>
          </w:tcPr>
          <w:p w14:paraId="7EEBECB0" w14:textId="77777777" w:rsidR="002A4A3D" w:rsidRPr="00FE53B5" w:rsidRDefault="002A4A3D" w:rsidP="00D461F2">
            <w:r w:rsidRPr="00FE53B5">
              <w:t>Policy developed in accordance with section 107 of the Act.</w:t>
            </w:r>
          </w:p>
          <w:p w14:paraId="3BE4115A" w14:textId="77777777" w:rsidR="002A4A3D" w:rsidRPr="00FE53B5" w:rsidRDefault="002A4A3D" w:rsidP="00D461F2">
            <w:r w:rsidRPr="00FE53B5">
              <w:t>Date of commencement: 14 December 2021</w:t>
            </w:r>
          </w:p>
          <w:p w14:paraId="377A7573" w14:textId="77777777" w:rsidR="002A4A3D" w:rsidRPr="00FE53B5" w:rsidRDefault="002A4A3D" w:rsidP="00D461F2">
            <w:r w:rsidRPr="00FE53B5">
              <w:t>Last revised: 25 March 2025</w:t>
            </w:r>
          </w:p>
        </w:tc>
        <w:tc>
          <w:tcPr>
            <w:tcW w:w="838" w:type="dxa"/>
          </w:tcPr>
          <w:p w14:paraId="6FF888C1" w14:textId="77777777" w:rsidR="002A4A3D" w:rsidRPr="00FE53B5" w:rsidRDefault="002A4A3D" w:rsidP="00D461F2">
            <w:r w:rsidRPr="00FE53B5">
              <w:t>Yes</w:t>
            </w:r>
          </w:p>
        </w:tc>
      </w:tr>
      <w:tr w:rsidR="002A4A3D" w:rsidRPr="00FE53B5" w14:paraId="66E1967F" w14:textId="77777777" w:rsidTr="00D461F2">
        <w:tblPrEx>
          <w:tblLook w:val="0000" w:firstRow="0" w:lastRow="0" w:firstColumn="0" w:lastColumn="0" w:noHBand="0" w:noVBand="0"/>
        </w:tblPrEx>
        <w:tc>
          <w:tcPr>
            <w:tcW w:w="421" w:type="dxa"/>
          </w:tcPr>
          <w:p w14:paraId="0C34EF3C" w14:textId="77777777" w:rsidR="002A4A3D" w:rsidRPr="00FE53B5" w:rsidRDefault="002A4A3D" w:rsidP="00D461F2">
            <w:r w:rsidRPr="00FE53B5">
              <w:t>14</w:t>
            </w:r>
          </w:p>
        </w:tc>
        <w:tc>
          <w:tcPr>
            <w:tcW w:w="4536" w:type="dxa"/>
          </w:tcPr>
          <w:p w14:paraId="65CA870B" w14:textId="77777777" w:rsidR="002A4A3D" w:rsidRPr="00FE53B5" w:rsidRDefault="002A4A3D" w:rsidP="00D461F2">
            <w:r w:rsidRPr="00FE53B5">
              <w:rPr>
                <w:b/>
                <w:bCs/>
              </w:rPr>
              <w:t xml:space="preserve">Workforce Plan </w:t>
            </w:r>
            <w:r w:rsidRPr="00FE53B5">
              <w:rPr>
                <w:b/>
                <w:bCs/>
              </w:rPr>
              <w:br/>
            </w:r>
            <w:proofErr w:type="spellStart"/>
            <w:r w:rsidRPr="00FE53B5">
              <w:t>Plan</w:t>
            </w:r>
            <w:proofErr w:type="spellEnd"/>
            <w:r w:rsidRPr="00FE53B5">
              <w:t xml:space="preserve"> outlining Council’s commitment and approach to planning the current and future workforce requirements of the organisation)</w:t>
            </w:r>
          </w:p>
        </w:tc>
        <w:tc>
          <w:tcPr>
            <w:tcW w:w="3827" w:type="dxa"/>
          </w:tcPr>
          <w:p w14:paraId="25AB9E52" w14:textId="77777777" w:rsidR="002A4A3D" w:rsidRPr="00FE53B5" w:rsidRDefault="002A4A3D" w:rsidP="00D461F2">
            <w:r w:rsidRPr="00FE53B5">
              <w:t>Plan developed in accordance with</w:t>
            </w:r>
            <w:r w:rsidRPr="00FE53B5">
              <w:br/>
              <w:t>section 46 of the Act.</w:t>
            </w:r>
          </w:p>
          <w:p w14:paraId="43E563CA" w14:textId="77777777" w:rsidR="002A4A3D" w:rsidRPr="00FE53B5" w:rsidRDefault="002A4A3D" w:rsidP="00D461F2">
            <w:r w:rsidRPr="00FE53B5">
              <w:t>Date of operation of current plan:</w:t>
            </w:r>
            <w:r w:rsidRPr="00FE53B5">
              <w:br/>
              <w:t>22 February 2022</w:t>
            </w:r>
          </w:p>
        </w:tc>
        <w:tc>
          <w:tcPr>
            <w:tcW w:w="838" w:type="dxa"/>
          </w:tcPr>
          <w:p w14:paraId="52321878" w14:textId="77777777" w:rsidR="002A4A3D" w:rsidRPr="00FE53B5" w:rsidRDefault="002A4A3D" w:rsidP="00D461F2">
            <w:r w:rsidRPr="00FE53B5">
              <w:t>Yes</w:t>
            </w:r>
          </w:p>
        </w:tc>
      </w:tr>
      <w:tr w:rsidR="002A4A3D" w:rsidRPr="00FE53B5" w14:paraId="0B1CE513" w14:textId="77777777" w:rsidTr="00D461F2">
        <w:tblPrEx>
          <w:tblLook w:val="0000" w:firstRow="0" w:lastRow="0" w:firstColumn="0" w:lastColumn="0" w:noHBand="0" w:noVBand="0"/>
        </w:tblPrEx>
        <w:tc>
          <w:tcPr>
            <w:tcW w:w="421" w:type="dxa"/>
          </w:tcPr>
          <w:p w14:paraId="77577D58" w14:textId="77777777" w:rsidR="002A4A3D" w:rsidRPr="00FE53B5" w:rsidRDefault="002A4A3D" w:rsidP="00D461F2">
            <w:r w:rsidRPr="00FE53B5">
              <w:t>15</w:t>
            </w:r>
          </w:p>
        </w:tc>
        <w:tc>
          <w:tcPr>
            <w:tcW w:w="4536" w:type="dxa"/>
          </w:tcPr>
          <w:p w14:paraId="727098CB" w14:textId="77777777" w:rsidR="002A4A3D" w:rsidRPr="00FE53B5" w:rsidRDefault="002A4A3D" w:rsidP="00D461F2">
            <w:r w:rsidRPr="00FE53B5">
              <w:rPr>
                <w:b/>
                <w:bCs/>
              </w:rPr>
              <w:t>Payment of Rates and Hardship Policy</w:t>
            </w:r>
            <w:r w:rsidRPr="00FE53B5">
              <w:t xml:space="preserve"> </w:t>
            </w:r>
            <w:r w:rsidRPr="00FE53B5">
              <w:br/>
              <w:t>(policy outlining Council’s commitment and approach to assisting ratepayers experiencing financial hardship or difficulty paying their rates)</w:t>
            </w:r>
          </w:p>
        </w:tc>
        <w:tc>
          <w:tcPr>
            <w:tcW w:w="3827" w:type="dxa"/>
          </w:tcPr>
          <w:p w14:paraId="64A29F73" w14:textId="77777777" w:rsidR="002A4A3D" w:rsidRPr="00FE53B5" w:rsidRDefault="002A4A3D" w:rsidP="00D461F2">
            <w:r w:rsidRPr="00FE53B5">
              <w:t>Current policy in operation</w:t>
            </w:r>
          </w:p>
          <w:p w14:paraId="4DCBFAC8" w14:textId="77777777" w:rsidR="002A4A3D" w:rsidRPr="00FE53B5" w:rsidRDefault="002A4A3D" w:rsidP="00D461F2">
            <w:r w:rsidRPr="00FE53B5">
              <w:t>Date of approval: 26 March 2020</w:t>
            </w:r>
          </w:p>
        </w:tc>
        <w:tc>
          <w:tcPr>
            <w:tcW w:w="838" w:type="dxa"/>
          </w:tcPr>
          <w:p w14:paraId="2560BC1A" w14:textId="77777777" w:rsidR="002A4A3D" w:rsidRPr="00FE53B5" w:rsidRDefault="002A4A3D" w:rsidP="00D461F2">
            <w:r w:rsidRPr="00FE53B5">
              <w:t>Yes</w:t>
            </w:r>
          </w:p>
        </w:tc>
      </w:tr>
      <w:tr w:rsidR="002A4A3D" w:rsidRPr="00FE53B5" w14:paraId="33B6F3CE" w14:textId="77777777" w:rsidTr="00D461F2">
        <w:tblPrEx>
          <w:tblLook w:val="0000" w:firstRow="0" w:lastRow="0" w:firstColumn="0" w:lastColumn="0" w:noHBand="0" w:noVBand="0"/>
        </w:tblPrEx>
        <w:tc>
          <w:tcPr>
            <w:tcW w:w="421" w:type="dxa"/>
          </w:tcPr>
          <w:p w14:paraId="6E8CC325" w14:textId="77777777" w:rsidR="002A4A3D" w:rsidRPr="00FE53B5" w:rsidRDefault="002A4A3D" w:rsidP="00D461F2">
            <w:r w:rsidRPr="00FE53B5">
              <w:t>16</w:t>
            </w:r>
          </w:p>
        </w:tc>
        <w:tc>
          <w:tcPr>
            <w:tcW w:w="4536" w:type="dxa"/>
          </w:tcPr>
          <w:p w14:paraId="292759F4" w14:textId="77777777" w:rsidR="002A4A3D" w:rsidRPr="00FE53B5" w:rsidRDefault="002A4A3D" w:rsidP="00D461F2">
            <w:r w:rsidRPr="00FE53B5">
              <w:rPr>
                <w:b/>
                <w:bCs/>
              </w:rPr>
              <w:t>Risk management framework</w:t>
            </w:r>
            <w:r w:rsidRPr="00FE53B5">
              <w:t xml:space="preserve"> </w:t>
            </w:r>
            <w:r w:rsidRPr="00FE53B5">
              <w:br/>
              <w:t>(framework outlining Council's approach to managing risks to the Council's operations)</w:t>
            </w:r>
          </w:p>
        </w:tc>
        <w:tc>
          <w:tcPr>
            <w:tcW w:w="3827" w:type="dxa"/>
          </w:tcPr>
          <w:p w14:paraId="65B2B4B0" w14:textId="77777777" w:rsidR="002A4A3D" w:rsidRPr="00FE53B5" w:rsidRDefault="002A4A3D" w:rsidP="00D461F2">
            <w:r w:rsidRPr="00FE53B5">
              <w:t>Current framework in operation</w:t>
            </w:r>
          </w:p>
          <w:p w14:paraId="13CAB5FB" w14:textId="77777777" w:rsidR="002A4A3D" w:rsidRPr="00FE53B5" w:rsidRDefault="002A4A3D" w:rsidP="00D461F2">
            <w:r w:rsidRPr="00FE53B5">
              <w:t>Date of operation of current framework: 22 February 2023</w:t>
            </w:r>
          </w:p>
        </w:tc>
        <w:tc>
          <w:tcPr>
            <w:tcW w:w="838" w:type="dxa"/>
          </w:tcPr>
          <w:p w14:paraId="62B42331" w14:textId="77777777" w:rsidR="002A4A3D" w:rsidRPr="00FE53B5" w:rsidRDefault="002A4A3D" w:rsidP="00D461F2">
            <w:r w:rsidRPr="00FE53B5">
              <w:t>Yes</w:t>
            </w:r>
          </w:p>
        </w:tc>
      </w:tr>
      <w:tr w:rsidR="002A4A3D" w:rsidRPr="00FE53B5" w14:paraId="3A16EAC2" w14:textId="77777777" w:rsidTr="00D461F2">
        <w:tblPrEx>
          <w:tblLook w:val="0000" w:firstRow="0" w:lastRow="0" w:firstColumn="0" w:lastColumn="0" w:noHBand="0" w:noVBand="0"/>
        </w:tblPrEx>
        <w:tc>
          <w:tcPr>
            <w:tcW w:w="421" w:type="dxa"/>
          </w:tcPr>
          <w:p w14:paraId="0CB3F9FC" w14:textId="77777777" w:rsidR="002A4A3D" w:rsidRPr="00FE53B5" w:rsidRDefault="002A4A3D" w:rsidP="00D461F2">
            <w:r w:rsidRPr="00FE53B5">
              <w:t>17</w:t>
            </w:r>
          </w:p>
        </w:tc>
        <w:tc>
          <w:tcPr>
            <w:tcW w:w="4536" w:type="dxa"/>
          </w:tcPr>
          <w:p w14:paraId="6F89EB58" w14:textId="77777777" w:rsidR="002A4A3D" w:rsidRPr="00FE53B5" w:rsidRDefault="002A4A3D" w:rsidP="00D461F2">
            <w:r w:rsidRPr="00FE53B5">
              <w:rPr>
                <w:b/>
                <w:bCs/>
              </w:rPr>
              <w:t>Audit and Risk Committee</w:t>
            </w:r>
            <w:r w:rsidRPr="00FE53B5">
              <w:t xml:space="preserve"> </w:t>
            </w:r>
            <w:r w:rsidRPr="00FE53B5">
              <w:br/>
              <w:t xml:space="preserve">(advisory committee of Council under section 53 and 54 of the Act) </w:t>
            </w:r>
          </w:p>
        </w:tc>
        <w:tc>
          <w:tcPr>
            <w:tcW w:w="3827" w:type="dxa"/>
          </w:tcPr>
          <w:p w14:paraId="19169505" w14:textId="77777777" w:rsidR="002A4A3D" w:rsidRPr="00FE53B5" w:rsidRDefault="002A4A3D" w:rsidP="00D461F2">
            <w:r w:rsidRPr="00FE53B5">
              <w:t>Established in accordance with section 53 of the Act.</w:t>
            </w:r>
          </w:p>
          <w:p w14:paraId="125F92A6" w14:textId="77777777" w:rsidR="002A4A3D" w:rsidRPr="00FE53B5" w:rsidRDefault="002A4A3D" w:rsidP="00D461F2">
            <w:r w:rsidRPr="00FE53B5">
              <w:t>Date of commencement: 25 March 2025</w:t>
            </w:r>
          </w:p>
          <w:p w14:paraId="778995C3" w14:textId="77777777" w:rsidR="002A4A3D" w:rsidRPr="00FE53B5" w:rsidRDefault="002A4A3D" w:rsidP="00D461F2">
            <w:r w:rsidRPr="00FE53B5">
              <w:t>Original date of establishment: 1 July 1999</w:t>
            </w:r>
          </w:p>
          <w:p w14:paraId="7443412A" w14:textId="77777777" w:rsidR="002A4A3D" w:rsidRPr="00FE53B5" w:rsidRDefault="002A4A3D" w:rsidP="00D461F2">
            <w:r w:rsidRPr="00FE53B5">
              <w:t>Audit and Risk Committee Charter revised: 25 March 2025</w:t>
            </w:r>
          </w:p>
        </w:tc>
        <w:tc>
          <w:tcPr>
            <w:tcW w:w="838" w:type="dxa"/>
          </w:tcPr>
          <w:p w14:paraId="5327D4AE" w14:textId="77777777" w:rsidR="002A4A3D" w:rsidRPr="00FE53B5" w:rsidRDefault="002A4A3D" w:rsidP="00D461F2">
            <w:r w:rsidRPr="00FE53B5">
              <w:t>Yes</w:t>
            </w:r>
          </w:p>
        </w:tc>
      </w:tr>
      <w:tr w:rsidR="002A4A3D" w:rsidRPr="00FE53B5" w14:paraId="30DD15B1" w14:textId="77777777" w:rsidTr="00D461F2">
        <w:tblPrEx>
          <w:tblLook w:val="0000" w:firstRow="0" w:lastRow="0" w:firstColumn="0" w:lastColumn="0" w:noHBand="0" w:noVBand="0"/>
        </w:tblPrEx>
        <w:tc>
          <w:tcPr>
            <w:tcW w:w="421" w:type="dxa"/>
          </w:tcPr>
          <w:p w14:paraId="1C38DC43" w14:textId="77777777" w:rsidR="002A4A3D" w:rsidRPr="00FE53B5" w:rsidRDefault="002A4A3D" w:rsidP="00D461F2">
            <w:r w:rsidRPr="00FE53B5">
              <w:t>18</w:t>
            </w:r>
          </w:p>
        </w:tc>
        <w:tc>
          <w:tcPr>
            <w:tcW w:w="4536" w:type="dxa"/>
          </w:tcPr>
          <w:p w14:paraId="4C66AA44" w14:textId="77777777" w:rsidR="002A4A3D" w:rsidRPr="00FE53B5" w:rsidRDefault="002A4A3D" w:rsidP="00D461F2">
            <w:r w:rsidRPr="00FE53B5">
              <w:rPr>
                <w:b/>
                <w:bCs/>
              </w:rPr>
              <w:t xml:space="preserve">Internal audit </w:t>
            </w:r>
            <w:r w:rsidRPr="00FE53B5">
              <w:rPr>
                <w:b/>
                <w:bCs/>
              </w:rPr>
              <w:br/>
            </w:r>
            <w:r w:rsidRPr="00FE53B5">
              <w:t xml:space="preserve">(independent accounting professionals engaged by </w:t>
            </w:r>
            <w:r w:rsidRPr="00FE53B5">
              <w:br/>
              <w:t xml:space="preserve">the Council to provide analyses and </w:t>
            </w:r>
            <w:r w:rsidRPr="00FE53B5">
              <w:lastRenderedPageBreak/>
              <w:t xml:space="preserve">recommendations aimed at improving Council's governance, risk and management controls) </w:t>
            </w:r>
          </w:p>
        </w:tc>
        <w:tc>
          <w:tcPr>
            <w:tcW w:w="3827" w:type="dxa"/>
          </w:tcPr>
          <w:p w14:paraId="199EC7D3" w14:textId="77777777" w:rsidR="002A4A3D" w:rsidRPr="00FE53B5" w:rsidRDefault="002A4A3D" w:rsidP="00D461F2">
            <w:r w:rsidRPr="00FE53B5">
              <w:lastRenderedPageBreak/>
              <w:t>Internal auditor engaged</w:t>
            </w:r>
          </w:p>
          <w:p w14:paraId="7B64AA50" w14:textId="77777777" w:rsidR="002A4A3D" w:rsidRPr="00FE53B5" w:rsidRDefault="002A4A3D" w:rsidP="00D461F2">
            <w:r w:rsidRPr="00FE53B5">
              <w:t>Date of engagement: 29 May 2024</w:t>
            </w:r>
          </w:p>
        </w:tc>
        <w:tc>
          <w:tcPr>
            <w:tcW w:w="838" w:type="dxa"/>
          </w:tcPr>
          <w:p w14:paraId="5FE6B5E6" w14:textId="77777777" w:rsidR="002A4A3D" w:rsidRPr="00FE53B5" w:rsidRDefault="002A4A3D" w:rsidP="00D461F2">
            <w:r w:rsidRPr="00FE53B5">
              <w:t>Yes</w:t>
            </w:r>
          </w:p>
        </w:tc>
      </w:tr>
      <w:tr w:rsidR="002A4A3D" w:rsidRPr="00FE53B5" w14:paraId="4268CAC7" w14:textId="77777777" w:rsidTr="00D461F2">
        <w:tblPrEx>
          <w:tblLook w:val="0000" w:firstRow="0" w:lastRow="0" w:firstColumn="0" w:lastColumn="0" w:noHBand="0" w:noVBand="0"/>
        </w:tblPrEx>
        <w:tc>
          <w:tcPr>
            <w:tcW w:w="421" w:type="dxa"/>
          </w:tcPr>
          <w:p w14:paraId="2C95F8AD" w14:textId="77777777" w:rsidR="002A4A3D" w:rsidRPr="00FE53B5" w:rsidRDefault="002A4A3D" w:rsidP="00D461F2">
            <w:r w:rsidRPr="00FE53B5">
              <w:t>19</w:t>
            </w:r>
          </w:p>
        </w:tc>
        <w:tc>
          <w:tcPr>
            <w:tcW w:w="4536" w:type="dxa"/>
          </w:tcPr>
          <w:p w14:paraId="1071C25E" w14:textId="77777777" w:rsidR="002A4A3D" w:rsidRPr="00FE53B5" w:rsidRDefault="002A4A3D" w:rsidP="00D461F2">
            <w:r w:rsidRPr="00FE53B5">
              <w:rPr>
                <w:b/>
                <w:bCs/>
              </w:rPr>
              <w:t>Performance reporting framework</w:t>
            </w:r>
            <w:r w:rsidRPr="00FE53B5">
              <w:t xml:space="preserve"> </w:t>
            </w:r>
            <w:r w:rsidRPr="00FE53B5">
              <w:br/>
              <w:t xml:space="preserve">(a set of indicators measuring financial and non-financial performance, including the performance indicators referred to in section 98 of the Act)  </w:t>
            </w:r>
          </w:p>
        </w:tc>
        <w:tc>
          <w:tcPr>
            <w:tcW w:w="3827" w:type="dxa"/>
          </w:tcPr>
          <w:p w14:paraId="773A487E" w14:textId="77777777" w:rsidR="002A4A3D" w:rsidRPr="00FE53B5" w:rsidRDefault="002A4A3D" w:rsidP="00D461F2">
            <w:r w:rsidRPr="00FE53B5">
              <w:t>Current framework in operation</w:t>
            </w:r>
          </w:p>
          <w:p w14:paraId="11FBFA65" w14:textId="77777777" w:rsidR="002A4A3D" w:rsidRPr="00FE53B5" w:rsidRDefault="002A4A3D" w:rsidP="00D461F2">
            <w:r w:rsidRPr="00FE53B5">
              <w:t>Date of adoption: 1 July 2014</w:t>
            </w:r>
          </w:p>
        </w:tc>
        <w:tc>
          <w:tcPr>
            <w:tcW w:w="838" w:type="dxa"/>
          </w:tcPr>
          <w:p w14:paraId="0AC1A878" w14:textId="77777777" w:rsidR="002A4A3D" w:rsidRPr="00FE53B5" w:rsidRDefault="002A4A3D" w:rsidP="00D461F2">
            <w:r w:rsidRPr="00FE53B5">
              <w:t>Yes</w:t>
            </w:r>
          </w:p>
        </w:tc>
      </w:tr>
      <w:tr w:rsidR="002A4A3D" w:rsidRPr="00FE53B5" w14:paraId="2376F1A1" w14:textId="77777777" w:rsidTr="00D461F2">
        <w:tblPrEx>
          <w:tblLook w:val="0000" w:firstRow="0" w:lastRow="0" w:firstColumn="0" w:lastColumn="0" w:noHBand="0" w:noVBand="0"/>
        </w:tblPrEx>
        <w:tc>
          <w:tcPr>
            <w:tcW w:w="421" w:type="dxa"/>
          </w:tcPr>
          <w:p w14:paraId="4937FD33" w14:textId="77777777" w:rsidR="002A4A3D" w:rsidRPr="00FE53B5" w:rsidRDefault="002A4A3D" w:rsidP="00D461F2">
            <w:r w:rsidRPr="00FE53B5">
              <w:t>20</w:t>
            </w:r>
          </w:p>
        </w:tc>
        <w:tc>
          <w:tcPr>
            <w:tcW w:w="4536" w:type="dxa"/>
          </w:tcPr>
          <w:p w14:paraId="03F95D41" w14:textId="77777777" w:rsidR="002A4A3D" w:rsidRPr="00FE53B5" w:rsidRDefault="002A4A3D" w:rsidP="00D461F2">
            <w:r w:rsidRPr="00FE53B5">
              <w:rPr>
                <w:b/>
                <w:bCs/>
              </w:rPr>
              <w:t>Council plan reporting</w:t>
            </w:r>
            <w:r w:rsidRPr="00FE53B5">
              <w:t xml:space="preserve"> </w:t>
            </w:r>
            <w:r w:rsidRPr="00FE53B5">
              <w:br/>
              <w:t xml:space="preserve">(report reviewing the performance of the Council against the Council Plan, including the results in relation to the strategic indicators, for the first six months of the financial year)  </w:t>
            </w:r>
          </w:p>
        </w:tc>
        <w:tc>
          <w:tcPr>
            <w:tcW w:w="3827" w:type="dxa"/>
          </w:tcPr>
          <w:p w14:paraId="107B4448" w14:textId="77777777" w:rsidR="002A4A3D" w:rsidRPr="00FE53B5" w:rsidRDefault="002A4A3D" w:rsidP="00D461F2">
            <w:r w:rsidRPr="00FE53B5">
              <w:t>Current report</w:t>
            </w:r>
          </w:p>
          <w:p w14:paraId="63F74470" w14:textId="77777777" w:rsidR="002A4A3D" w:rsidRPr="00FE53B5" w:rsidRDefault="002A4A3D" w:rsidP="00D461F2">
            <w:r w:rsidRPr="00FE53B5">
              <w:t>Date of report: 25 February 2025</w:t>
            </w:r>
          </w:p>
        </w:tc>
        <w:tc>
          <w:tcPr>
            <w:tcW w:w="838" w:type="dxa"/>
          </w:tcPr>
          <w:p w14:paraId="20096511" w14:textId="77777777" w:rsidR="002A4A3D" w:rsidRPr="00FE53B5" w:rsidRDefault="002A4A3D" w:rsidP="00D461F2">
            <w:r w:rsidRPr="00FE53B5">
              <w:t>Yes</w:t>
            </w:r>
          </w:p>
        </w:tc>
      </w:tr>
      <w:tr w:rsidR="002A4A3D" w:rsidRPr="00FE53B5" w14:paraId="19DBF1C4" w14:textId="77777777" w:rsidTr="00D461F2">
        <w:tblPrEx>
          <w:tblLook w:val="0000" w:firstRow="0" w:lastRow="0" w:firstColumn="0" w:lastColumn="0" w:noHBand="0" w:noVBand="0"/>
        </w:tblPrEx>
        <w:tc>
          <w:tcPr>
            <w:tcW w:w="421" w:type="dxa"/>
          </w:tcPr>
          <w:p w14:paraId="252066A9" w14:textId="77777777" w:rsidR="002A4A3D" w:rsidRPr="00FE53B5" w:rsidRDefault="002A4A3D" w:rsidP="00D461F2">
            <w:r w:rsidRPr="00FE53B5">
              <w:t>21</w:t>
            </w:r>
          </w:p>
        </w:tc>
        <w:tc>
          <w:tcPr>
            <w:tcW w:w="4536" w:type="dxa"/>
          </w:tcPr>
          <w:p w14:paraId="670F2B92" w14:textId="77777777" w:rsidR="002A4A3D" w:rsidRPr="00FE53B5" w:rsidRDefault="002A4A3D" w:rsidP="00D461F2">
            <w:r w:rsidRPr="00FE53B5">
              <w:rPr>
                <w:b/>
                <w:bCs/>
              </w:rPr>
              <w:t xml:space="preserve">Quarterly budget reports </w:t>
            </w:r>
            <w:r w:rsidRPr="00FE53B5">
              <w:rPr>
                <w:b/>
                <w:bCs/>
              </w:rPr>
              <w:br/>
            </w:r>
            <w:r w:rsidRPr="00FE53B5">
              <w:t>(quarterly reports to Council under section 97 of the Act, comparing actual and budgeted results and an explanation of any material variations)</w:t>
            </w:r>
          </w:p>
        </w:tc>
        <w:tc>
          <w:tcPr>
            <w:tcW w:w="3827" w:type="dxa"/>
          </w:tcPr>
          <w:p w14:paraId="4C07797F" w14:textId="77777777" w:rsidR="002A4A3D" w:rsidRPr="00FE53B5" w:rsidRDefault="002A4A3D" w:rsidP="00D461F2">
            <w:r w:rsidRPr="00FE53B5">
              <w:t>Quarterly reports presented to Council in accordance with section 97(1) of the Act.</w:t>
            </w:r>
          </w:p>
          <w:p w14:paraId="55CCE7D5" w14:textId="77777777" w:rsidR="002A4A3D" w:rsidRPr="00FE53B5" w:rsidRDefault="002A4A3D" w:rsidP="00D461F2">
            <w:r w:rsidRPr="00FE53B5">
              <w:t>Date of report:</w:t>
            </w:r>
          </w:p>
          <w:p w14:paraId="30E6C965" w14:textId="77777777" w:rsidR="002A4A3D" w:rsidRPr="00FE53B5" w:rsidRDefault="002A4A3D" w:rsidP="00D461F2">
            <w:pPr>
              <w:pStyle w:val="ListBullet"/>
              <w:rPr>
                <w:lang w:val="en-AU"/>
              </w:rPr>
            </w:pPr>
            <w:r w:rsidRPr="00FE53B5">
              <w:rPr>
                <w:lang w:val="en-AU"/>
              </w:rPr>
              <w:t>Quarter 4 2023–24 – 27 August 2024</w:t>
            </w:r>
          </w:p>
          <w:p w14:paraId="20C8FA90" w14:textId="77777777" w:rsidR="002A4A3D" w:rsidRPr="00FE53B5" w:rsidRDefault="002A4A3D" w:rsidP="00D461F2">
            <w:pPr>
              <w:pStyle w:val="ListBullet"/>
              <w:rPr>
                <w:lang w:val="en-AU"/>
              </w:rPr>
            </w:pPr>
            <w:r w:rsidRPr="00FE53B5">
              <w:rPr>
                <w:lang w:val="en-AU"/>
              </w:rPr>
              <w:t>Quarter 1 2024–25 – 25 February 2025</w:t>
            </w:r>
          </w:p>
          <w:p w14:paraId="59413C1B" w14:textId="77777777" w:rsidR="002A4A3D" w:rsidRPr="00FE53B5" w:rsidRDefault="002A4A3D" w:rsidP="00D461F2">
            <w:pPr>
              <w:pStyle w:val="ListBullet"/>
              <w:rPr>
                <w:lang w:val="en-AU"/>
              </w:rPr>
            </w:pPr>
            <w:r w:rsidRPr="00FE53B5">
              <w:rPr>
                <w:lang w:val="en-AU"/>
              </w:rPr>
              <w:t>Quarter 2 2024–25 – 25 February 2025</w:t>
            </w:r>
          </w:p>
          <w:p w14:paraId="36ABB0D3" w14:textId="77777777" w:rsidR="002A4A3D" w:rsidRPr="00FE53B5" w:rsidRDefault="002A4A3D" w:rsidP="00D461F2">
            <w:pPr>
              <w:pStyle w:val="ListBullet"/>
              <w:rPr>
                <w:lang w:val="en-AU"/>
              </w:rPr>
            </w:pPr>
            <w:r w:rsidRPr="00FE53B5">
              <w:rPr>
                <w:lang w:val="en-AU"/>
              </w:rPr>
              <w:t>Quarter 3 2024–25 – 30 June 2025</w:t>
            </w:r>
          </w:p>
          <w:p w14:paraId="73AB6065" w14:textId="77777777" w:rsidR="002A4A3D" w:rsidRPr="00FE53B5" w:rsidRDefault="002A4A3D" w:rsidP="00D461F2">
            <w:r w:rsidRPr="00FE53B5">
              <w:t>Due to council elections and caretaker period, quarter 1 reporting was presented to Council alongside quarter 2.</w:t>
            </w:r>
          </w:p>
        </w:tc>
        <w:tc>
          <w:tcPr>
            <w:tcW w:w="838" w:type="dxa"/>
          </w:tcPr>
          <w:p w14:paraId="109E096A" w14:textId="77777777" w:rsidR="002A4A3D" w:rsidRPr="00FE53B5" w:rsidRDefault="002A4A3D" w:rsidP="00D461F2">
            <w:r w:rsidRPr="00FE53B5">
              <w:t>Yes</w:t>
            </w:r>
          </w:p>
        </w:tc>
      </w:tr>
      <w:tr w:rsidR="002A4A3D" w:rsidRPr="00FE53B5" w14:paraId="5F470210" w14:textId="77777777" w:rsidTr="00D461F2">
        <w:tblPrEx>
          <w:tblLook w:val="0000" w:firstRow="0" w:lastRow="0" w:firstColumn="0" w:lastColumn="0" w:noHBand="0" w:noVBand="0"/>
        </w:tblPrEx>
        <w:tc>
          <w:tcPr>
            <w:tcW w:w="421" w:type="dxa"/>
          </w:tcPr>
          <w:p w14:paraId="25D69FE8" w14:textId="77777777" w:rsidR="002A4A3D" w:rsidRPr="00FE53B5" w:rsidRDefault="002A4A3D" w:rsidP="00D461F2">
            <w:r w:rsidRPr="00FE53B5">
              <w:t>22</w:t>
            </w:r>
          </w:p>
        </w:tc>
        <w:tc>
          <w:tcPr>
            <w:tcW w:w="4536" w:type="dxa"/>
          </w:tcPr>
          <w:p w14:paraId="35C1477F" w14:textId="77777777" w:rsidR="002A4A3D" w:rsidRPr="00FE53B5" w:rsidRDefault="002A4A3D" w:rsidP="00D461F2">
            <w:r w:rsidRPr="00FE53B5">
              <w:rPr>
                <w:b/>
                <w:bCs/>
              </w:rPr>
              <w:t>Risk reports</w:t>
            </w:r>
            <w:r w:rsidRPr="00FE53B5">
              <w:t xml:space="preserve"> </w:t>
            </w:r>
            <w:r w:rsidRPr="00FE53B5">
              <w:br/>
              <w:t xml:space="preserve">(six-monthly reports of strategic risks to Council's operations, their likelihood and consequences of occurring and risk minimisation strategies) </w:t>
            </w:r>
          </w:p>
        </w:tc>
        <w:tc>
          <w:tcPr>
            <w:tcW w:w="3827" w:type="dxa"/>
          </w:tcPr>
          <w:p w14:paraId="52E0A02A" w14:textId="77777777" w:rsidR="002A4A3D" w:rsidRPr="00FE53B5" w:rsidRDefault="002A4A3D" w:rsidP="00D461F2">
            <w:r w:rsidRPr="00FE53B5">
              <w:t>Risk reports prepared and presented</w:t>
            </w:r>
          </w:p>
          <w:p w14:paraId="0E6D3A9C" w14:textId="77777777" w:rsidR="002A4A3D" w:rsidRPr="00FE53B5" w:rsidRDefault="002A4A3D" w:rsidP="00D461F2">
            <w:r w:rsidRPr="00FE53B5">
              <w:t xml:space="preserve">Dates of reports:  </w:t>
            </w:r>
          </w:p>
          <w:p w14:paraId="0F6E33DD" w14:textId="77777777" w:rsidR="002A4A3D" w:rsidRPr="00FE53B5" w:rsidRDefault="002A4A3D" w:rsidP="00D461F2">
            <w:r w:rsidRPr="00FE53B5">
              <w:t>9 August 2024</w:t>
            </w:r>
          </w:p>
          <w:p w14:paraId="11C859D0" w14:textId="77777777" w:rsidR="002A4A3D" w:rsidRPr="00FE53B5" w:rsidRDefault="002A4A3D" w:rsidP="00D461F2">
            <w:r w:rsidRPr="00FE53B5">
              <w:t>5 December 2024</w:t>
            </w:r>
          </w:p>
          <w:p w14:paraId="4E2A40B3" w14:textId="77777777" w:rsidR="002A4A3D" w:rsidRPr="00FE53B5" w:rsidRDefault="002A4A3D" w:rsidP="00D461F2">
            <w:r w:rsidRPr="00FE53B5">
              <w:t>21 February 2025</w:t>
            </w:r>
          </w:p>
          <w:p w14:paraId="4600FF73" w14:textId="77777777" w:rsidR="002A4A3D" w:rsidRPr="00FE53B5" w:rsidRDefault="002A4A3D" w:rsidP="00D461F2">
            <w:r w:rsidRPr="00FE53B5">
              <w:t>2 May 2025</w:t>
            </w:r>
          </w:p>
        </w:tc>
        <w:tc>
          <w:tcPr>
            <w:tcW w:w="838" w:type="dxa"/>
          </w:tcPr>
          <w:p w14:paraId="2F54B240" w14:textId="77777777" w:rsidR="002A4A3D" w:rsidRPr="00FE53B5" w:rsidRDefault="002A4A3D" w:rsidP="00D461F2">
            <w:r w:rsidRPr="00FE53B5">
              <w:t>Yes</w:t>
            </w:r>
          </w:p>
        </w:tc>
      </w:tr>
      <w:tr w:rsidR="002A4A3D" w:rsidRPr="00FE53B5" w14:paraId="6E347DD5" w14:textId="77777777" w:rsidTr="00D461F2">
        <w:tblPrEx>
          <w:tblLook w:val="0000" w:firstRow="0" w:lastRow="0" w:firstColumn="0" w:lastColumn="0" w:noHBand="0" w:noVBand="0"/>
        </w:tblPrEx>
        <w:tc>
          <w:tcPr>
            <w:tcW w:w="421" w:type="dxa"/>
          </w:tcPr>
          <w:p w14:paraId="4226FE39" w14:textId="77777777" w:rsidR="002A4A3D" w:rsidRPr="00FE53B5" w:rsidRDefault="002A4A3D" w:rsidP="00D461F2">
            <w:r w:rsidRPr="00FE53B5">
              <w:t>23</w:t>
            </w:r>
          </w:p>
        </w:tc>
        <w:tc>
          <w:tcPr>
            <w:tcW w:w="4536" w:type="dxa"/>
          </w:tcPr>
          <w:p w14:paraId="6CF3A573" w14:textId="77777777" w:rsidR="002A4A3D" w:rsidRPr="00FE53B5" w:rsidRDefault="002A4A3D" w:rsidP="00D461F2">
            <w:r w:rsidRPr="00FE53B5">
              <w:rPr>
                <w:b/>
                <w:bCs/>
              </w:rPr>
              <w:t xml:space="preserve">Performance reports </w:t>
            </w:r>
            <w:r w:rsidRPr="00FE53B5">
              <w:rPr>
                <w:b/>
                <w:bCs/>
              </w:rPr>
              <w:br/>
            </w:r>
            <w:r w:rsidRPr="00FE53B5">
              <w:t>(six-monthly reports of indicators measuring the results against financial and non-financial performance, including performance indicators referred to in section 98 of the Act)</w:t>
            </w:r>
          </w:p>
        </w:tc>
        <w:tc>
          <w:tcPr>
            <w:tcW w:w="3827" w:type="dxa"/>
          </w:tcPr>
          <w:p w14:paraId="5A1F1753" w14:textId="77777777" w:rsidR="002A4A3D" w:rsidRPr="00FE53B5" w:rsidRDefault="002A4A3D" w:rsidP="00D461F2">
            <w:r w:rsidRPr="00FE53B5">
              <w:t>Performance reports prepared</w:t>
            </w:r>
          </w:p>
          <w:p w14:paraId="75CEB061" w14:textId="77777777" w:rsidR="002A4A3D" w:rsidRPr="00FE53B5" w:rsidRDefault="002A4A3D" w:rsidP="00D461F2">
            <w:r w:rsidRPr="00FE53B5">
              <w:t xml:space="preserve">Dates of reports:  </w:t>
            </w:r>
            <w:r w:rsidRPr="00FE53B5">
              <w:br/>
              <w:t>Final report 2023–24: 22 October 2024</w:t>
            </w:r>
            <w:r w:rsidRPr="00FE53B5">
              <w:br/>
              <w:t>Interim report 2024–25: 1 April 2025</w:t>
            </w:r>
          </w:p>
        </w:tc>
        <w:tc>
          <w:tcPr>
            <w:tcW w:w="838" w:type="dxa"/>
          </w:tcPr>
          <w:p w14:paraId="1551624A" w14:textId="77777777" w:rsidR="002A4A3D" w:rsidRPr="00FE53B5" w:rsidRDefault="002A4A3D" w:rsidP="00D461F2">
            <w:r w:rsidRPr="00FE53B5">
              <w:t>Yes</w:t>
            </w:r>
          </w:p>
        </w:tc>
      </w:tr>
      <w:tr w:rsidR="002A4A3D" w:rsidRPr="00FE53B5" w14:paraId="7C64C8AF" w14:textId="77777777" w:rsidTr="00D461F2">
        <w:tblPrEx>
          <w:tblLook w:val="0000" w:firstRow="0" w:lastRow="0" w:firstColumn="0" w:lastColumn="0" w:noHBand="0" w:noVBand="0"/>
        </w:tblPrEx>
        <w:tc>
          <w:tcPr>
            <w:tcW w:w="421" w:type="dxa"/>
          </w:tcPr>
          <w:p w14:paraId="6ECC431F" w14:textId="77777777" w:rsidR="002A4A3D" w:rsidRPr="00FE53B5" w:rsidRDefault="002A4A3D" w:rsidP="00D461F2">
            <w:r w:rsidRPr="00FE53B5">
              <w:t>24</w:t>
            </w:r>
          </w:p>
        </w:tc>
        <w:tc>
          <w:tcPr>
            <w:tcW w:w="4536" w:type="dxa"/>
          </w:tcPr>
          <w:p w14:paraId="2D37E816" w14:textId="77777777" w:rsidR="002A4A3D" w:rsidRPr="00FE53B5" w:rsidRDefault="002A4A3D" w:rsidP="00D461F2">
            <w:r w:rsidRPr="00FE53B5">
              <w:rPr>
                <w:b/>
                <w:bCs/>
              </w:rPr>
              <w:t>Annual report</w:t>
            </w:r>
            <w:r w:rsidRPr="00FE53B5">
              <w:t xml:space="preserve"> </w:t>
            </w:r>
            <w:r w:rsidRPr="00FE53B5">
              <w:br/>
              <w:t>(annual report under sections 98 and 99 of the Act containing a report of operations and audited financial and performance statements)</w:t>
            </w:r>
          </w:p>
        </w:tc>
        <w:tc>
          <w:tcPr>
            <w:tcW w:w="3827" w:type="dxa"/>
          </w:tcPr>
          <w:p w14:paraId="54CF5627" w14:textId="77777777" w:rsidR="002A4A3D" w:rsidRPr="00FE53B5" w:rsidRDefault="002A4A3D" w:rsidP="00D461F2">
            <w:r w:rsidRPr="00FE53B5">
              <w:t>Annual report presented at a meeting of Council</w:t>
            </w:r>
            <w:r w:rsidRPr="00FE53B5">
              <w:br/>
              <w:t xml:space="preserve">in accordance with section 100 of the Act.   </w:t>
            </w:r>
          </w:p>
          <w:p w14:paraId="3128FEEB" w14:textId="77777777" w:rsidR="002A4A3D" w:rsidRPr="00FE53B5" w:rsidRDefault="002A4A3D" w:rsidP="00D461F2">
            <w:r w:rsidRPr="00FE53B5">
              <w:t>Date of presentation: 22 October 2024</w:t>
            </w:r>
          </w:p>
        </w:tc>
        <w:tc>
          <w:tcPr>
            <w:tcW w:w="838" w:type="dxa"/>
          </w:tcPr>
          <w:p w14:paraId="0CC854AA" w14:textId="77777777" w:rsidR="002A4A3D" w:rsidRPr="00FE53B5" w:rsidRDefault="002A4A3D" w:rsidP="00D461F2">
            <w:r w:rsidRPr="00FE53B5">
              <w:t>Yes</w:t>
            </w:r>
          </w:p>
        </w:tc>
      </w:tr>
      <w:tr w:rsidR="002A4A3D" w:rsidRPr="00FE53B5" w14:paraId="33D83779" w14:textId="77777777" w:rsidTr="00D461F2">
        <w:tblPrEx>
          <w:tblLook w:val="0000" w:firstRow="0" w:lastRow="0" w:firstColumn="0" w:lastColumn="0" w:noHBand="0" w:noVBand="0"/>
        </w:tblPrEx>
        <w:tc>
          <w:tcPr>
            <w:tcW w:w="421" w:type="dxa"/>
          </w:tcPr>
          <w:p w14:paraId="4173D3FD" w14:textId="77777777" w:rsidR="002A4A3D" w:rsidRPr="00FE53B5" w:rsidRDefault="002A4A3D" w:rsidP="00D461F2">
            <w:r w:rsidRPr="00FE53B5">
              <w:t>25</w:t>
            </w:r>
          </w:p>
        </w:tc>
        <w:tc>
          <w:tcPr>
            <w:tcW w:w="4536" w:type="dxa"/>
          </w:tcPr>
          <w:p w14:paraId="139878D7" w14:textId="77777777" w:rsidR="002A4A3D" w:rsidRPr="00FE53B5" w:rsidRDefault="002A4A3D" w:rsidP="00D461F2">
            <w:r w:rsidRPr="00FE53B5">
              <w:rPr>
                <w:b/>
                <w:bCs/>
              </w:rPr>
              <w:t>Councillor Code of Conduct</w:t>
            </w:r>
            <w:r w:rsidRPr="00FE53B5">
              <w:t xml:space="preserve"> </w:t>
            </w:r>
            <w:r w:rsidRPr="00FE53B5">
              <w:br/>
              <w:t xml:space="preserve">(Code setting out the standards of conduct to be followed by Councillors and other matters) </w:t>
            </w:r>
          </w:p>
        </w:tc>
        <w:tc>
          <w:tcPr>
            <w:tcW w:w="3827" w:type="dxa"/>
          </w:tcPr>
          <w:p w14:paraId="5B60811B" w14:textId="77777777" w:rsidR="002A4A3D" w:rsidRPr="00FE53B5" w:rsidRDefault="002A4A3D" w:rsidP="00D461F2">
            <w:r w:rsidRPr="00FE53B5">
              <w:t xml:space="preserve">From 26 October 2024, the </w:t>
            </w:r>
            <w:r w:rsidRPr="00FE53B5">
              <w:rPr>
                <w:i/>
                <w:iCs/>
              </w:rPr>
              <w:t>Local Government Act 2020</w:t>
            </w:r>
            <w:r w:rsidRPr="00FE53B5">
              <w:t xml:space="preserve"> requires all councillors to observe the Model Councillor Code of Conduct (Model Code of Conduct). The Model Code of Conduct </w:t>
            </w:r>
            <w:r w:rsidRPr="00FE53B5">
              <w:lastRenderedPageBreak/>
              <w:t>is prescribed in Schedule 1 to the Local Government (Governance and Integrity) Regulations 2020</w:t>
            </w:r>
          </w:p>
        </w:tc>
        <w:tc>
          <w:tcPr>
            <w:tcW w:w="838" w:type="dxa"/>
          </w:tcPr>
          <w:p w14:paraId="2045E112" w14:textId="77777777" w:rsidR="002A4A3D" w:rsidRPr="00FE53B5" w:rsidRDefault="002A4A3D" w:rsidP="00D461F2">
            <w:r w:rsidRPr="00FE53B5">
              <w:lastRenderedPageBreak/>
              <w:t>Yes</w:t>
            </w:r>
          </w:p>
        </w:tc>
      </w:tr>
      <w:tr w:rsidR="002A4A3D" w:rsidRPr="00FE53B5" w14:paraId="7A969DCD" w14:textId="77777777" w:rsidTr="00D461F2">
        <w:tblPrEx>
          <w:tblLook w:val="0000" w:firstRow="0" w:lastRow="0" w:firstColumn="0" w:lastColumn="0" w:noHBand="0" w:noVBand="0"/>
        </w:tblPrEx>
        <w:tc>
          <w:tcPr>
            <w:tcW w:w="421" w:type="dxa"/>
          </w:tcPr>
          <w:p w14:paraId="08D4DED3" w14:textId="77777777" w:rsidR="002A4A3D" w:rsidRPr="00FE53B5" w:rsidRDefault="002A4A3D" w:rsidP="00D461F2">
            <w:r w:rsidRPr="00FE53B5">
              <w:t>26</w:t>
            </w:r>
          </w:p>
        </w:tc>
        <w:tc>
          <w:tcPr>
            <w:tcW w:w="4536" w:type="dxa"/>
          </w:tcPr>
          <w:p w14:paraId="6974EB2A" w14:textId="77777777" w:rsidR="002A4A3D" w:rsidRPr="00FE53B5" w:rsidRDefault="002A4A3D" w:rsidP="00D461F2">
            <w:r w:rsidRPr="00FE53B5">
              <w:rPr>
                <w:b/>
                <w:bCs/>
              </w:rPr>
              <w:t xml:space="preserve">Delegations </w:t>
            </w:r>
            <w:r w:rsidRPr="00FE53B5">
              <w:br/>
              <w:t xml:space="preserve">(documents setting out the powers, duties and functions of Council and the Chief Executive Officer that have been delegated to members of staff) </w:t>
            </w:r>
          </w:p>
        </w:tc>
        <w:tc>
          <w:tcPr>
            <w:tcW w:w="3827" w:type="dxa"/>
          </w:tcPr>
          <w:p w14:paraId="456E9209" w14:textId="77777777" w:rsidR="002A4A3D" w:rsidRPr="00FE53B5" w:rsidRDefault="002A4A3D" w:rsidP="00D461F2">
            <w:r w:rsidRPr="00FE53B5">
              <w:t>Delegations reviewed in accordance with section 11(7) of the Act, and a register kept in accordance with sections 11(8) and 47(7) of the Act.</w:t>
            </w:r>
          </w:p>
          <w:p w14:paraId="3DE52CB3" w14:textId="77777777" w:rsidR="002A4A3D" w:rsidRPr="00FE53B5" w:rsidRDefault="002A4A3D" w:rsidP="00D461F2">
            <w:r w:rsidRPr="00FE53B5">
              <w:t>Date of review: 30 June 2025</w:t>
            </w:r>
          </w:p>
        </w:tc>
        <w:tc>
          <w:tcPr>
            <w:tcW w:w="838" w:type="dxa"/>
          </w:tcPr>
          <w:p w14:paraId="1BF0A92B" w14:textId="77777777" w:rsidR="002A4A3D" w:rsidRPr="00FE53B5" w:rsidRDefault="002A4A3D" w:rsidP="00D461F2">
            <w:r w:rsidRPr="00FE53B5">
              <w:t>Yes</w:t>
            </w:r>
          </w:p>
        </w:tc>
      </w:tr>
      <w:tr w:rsidR="002A4A3D" w:rsidRPr="00FE53B5" w14:paraId="5688F9A8" w14:textId="77777777" w:rsidTr="00D461F2">
        <w:tblPrEx>
          <w:tblLook w:val="0000" w:firstRow="0" w:lastRow="0" w:firstColumn="0" w:lastColumn="0" w:noHBand="0" w:noVBand="0"/>
        </w:tblPrEx>
        <w:tc>
          <w:tcPr>
            <w:tcW w:w="421" w:type="dxa"/>
          </w:tcPr>
          <w:p w14:paraId="7F30B0BD" w14:textId="77777777" w:rsidR="002A4A3D" w:rsidRPr="00FE53B5" w:rsidRDefault="002A4A3D" w:rsidP="00D461F2">
            <w:r w:rsidRPr="00FE53B5">
              <w:t>27</w:t>
            </w:r>
          </w:p>
        </w:tc>
        <w:tc>
          <w:tcPr>
            <w:tcW w:w="4536" w:type="dxa"/>
          </w:tcPr>
          <w:p w14:paraId="09F938D3" w14:textId="77777777" w:rsidR="002A4A3D" w:rsidRPr="00FE53B5" w:rsidRDefault="002A4A3D" w:rsidP="00D461F2">
            <w:r w:rsidRPr="00FE53B5">
              <w:rPr>
                <w:b/>
                <w:bCs/>
              </w:rPr>
              <w:t xml:space="preserve">Meeting procedures </w:t>
            </w:r>
            <w:r w:rsidRPr="00FE53B5">
              <w:rPr>
                <w:b/>
                <w:bCs/>
              </w:rPr>
              <w:br/>
            </w:r>
            <w:r w:rsidRPr="00FE53B5">
              <w:t xml:space="preserve">(Governance Rules governing the conduct of meetings of Council and delegated committees) </w:t>
            </w:r>
          </w:p>
        </w:tc>
        <w:tc>
          <w:tcPr>
            <w:tcW w:w="3827" w:type="dxa"/>
          </w:tcPr>
          <w:p w14:paraId="3905BB5D" w14:textId="77777777" w:rsidR="002A4A3D" w:rsidRPr="00FE53B5" w:rsidRDefault="002A4A3D" w:rsidP="00D461F2">
            <w:r w:rsidRPr="00FE53B5">
              <w:t>Governance Rules adopted in accordance with section 60 of the Act.</w:t>
            </w:r>
          </w:p>
          <w:p w14:paraId="2BF1A7EB" w14:textId="77777777" w:rsidR="002A4A3D" w:rsidRPr="00FE53B5" w:rsidRDefault="002A4A3D" w:rsidP="00D461F2">
            <w:r w:rsidRPr="00FE53B5">
              <w:t>Date rules adopted: 25 August 2020</w:t>
            </w:r>
          </w:p>
          <w:p w14:paraId="70C3A0A2" w14:textId="77777777" w:rsidR="002A4A3D" w:rsidRPr="00FE53B5" w:rsidRDefault="002A4A3D" w:rsidP="00D461F2">
            <w:r w:rsidRPr="00FE53B5">
              <w:t>Last reviewed: 30 June 2024</w:t>
            </w:r>
          </w:p>
        </w:tc>
        <w:tc>
          <w:tcPr>
            <w:tcW w:w="838" w:type="dxa"/>
          </w:tcPr>
          <w:p w14:paraId="1BF664E2" w14:textId="77777777" w:rsidR="002A4A3D" w:rsidRPr="00FE53B5" w:rsidRDefault="002A4A3D" w:rsidP="00D461F2">
            <w:r w:rsidRPr="00FE53B5">
              <w:t>Yes</w:t>
            </w:r>
          </w:p>
        </w:tc>
      </w:tr>
    </w:tbl>
    <w:p w14:paraId="5FDE8DC7" w14:textId="77777777" w:rsidR="002A4A3D" w:rsidRPr="00FE53B5" w:rsidRDefault="002A4A3D" w:rsidP="002A4A3D">
      <w:r w:rsidRPr="00FE53B5">
        <w:t>I certify that this information presents fairly the status of Council’s governance and management arrangements.</w:t>
      </w:r>
    </w:p>
    <w:p w14:paraId="77F1ECC6" w14:textId="77777777" w:rsidR="002A4A3D" w:rsidRPr="00FE53B5" w:rsidRDefault="002A4A3D" w:rsidP="002A4A3D">
      <w:r w:rsidRPr="00FE53B5">
        <w:rPr>
          <w:noProof/>
        </w:rPr>
        <w:drawing>
          <wp:inline distT="0" distB="0" distL="0" distR="0" wp14:anchorId="562C61C2" wp14:editId="7FAF2617">
            <wp:extent cx="1391252" cy="442912"/>
            <wp:effectExtent l="0" t="0" r="0" b="0"/>
            <wp:docPr id="662" name="Image 662" descr="A black line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descr="A black line with a black background&#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1252" cy="442912"/>
                    </a:xfrm>
                    <a:prstGeom prst="rect">
                      <a:avLst/>
                    </a:prstGeom>
                  </pic:spPr>
                </pic:pic>
              </a:graphicData>
            </a:graphic>
          </wp:inline>
        </w:drawing>
      </w:r>
    </w:p>
    <w:p w14:paraId="17154DD6" w14:textId="77777777" w:rsidR="002A4A3D" w:rsidRPr="00FE53B5" w:rsidRDefault="002A4A3D" w:rsidP="002A4A3D">
      <w:pPr>
        <w:rPr>
          <w:b/>
          <w:bCs/>
        </w:rPr>
      </w:pPr>
      <w:r w:rsidRPr="00FE53B5">
        <w:rPr>
          <w:b/>
          <w:bCs/>
        </w:rPr>
        <w:t>Alison Leighton</w:t>
      </w:r>
    </w:p>
    <w:p w14:paraId="2757BF6B" w14:textId="77777777" w:rsidR="002A4A3D" w:rsidRPr="00FE53B5" w:rsidRDefault="002A4A3D" w:rsidP="002A4A3D">
      <w:r w:rsidRPr="00FE53B5">
        <w:t xml:space="preserve">Chief Executive Officer </w:t>
      </w:r>
      <w:r w:rsidRPr="00FE53B5">
        <w:br/>
        <w:t>Dated: 28 October 2025</w:t>
      </w:r>
    </w:p>
    <w:p w14:paraId="6C5739F2" w14:textId="77777777" w:rsidR="002A4A3D" w:rsidRPr="00FE53B5" w:rsidRDefault="002A4A3D" w:rsidP="002A4A3D">
      <w:r w:rsidRPr="00FE53B5">
        <w:rPr>
          <w:noProof/>
        </w:rPr>
        <w:drawing>
          <wp:inline distT="0" distB="0" distL="0" distR="0" wp14:anchorId="7D553FA8" wp14:editId="4A78013F">
            <wp:extent cx="1822405" cy="482217"/>
            <wp:effectExtent l="0" t="0" r="6985" b="0"/>
            <wp:docPr id="183496149"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6149" name="Picture 1" descr="A close-up of a sign&#10;&#10;AI-generated content may be incorrect."/>
                    <pic:cNvPicPr/>
                  </pic:nvPicPr>
                  <pic:blipFill>
                    <a:blip r:embed="rId57"/>
                    <a:stretch>
                      <a:fillRect/>
                    </a:stretch>
                  </pic:blipFill>
                  <pic:spPr>
                    <a:xfrm>
                      <a:off x="0" y="0"/>
                      <a:ext cx="1877111" cy="496693"/>
                    </a:xfrm>
                    <a:prstGeom prst="rect">
                      <a:avLst/>
                    </a:prstGeom>
                  </pic:spPr>
                </pic:pic>
              </a:graphicData>
            </a:graphic>
          </wp:inline>
        </w:drawing>
      </w:r>
    </w:p>
    <w:p w14:paraId="6956DD17" w14:textId="77777777" w:rsidR="002A4A3D" w:rsidRPr="00FE53B5" w:rsidRDefault="002A4A3D" w:rsidP="002A4A3D">
      <w:pPr>
        <w:rPr>
          <w:b/>
          <w:bCs/>
        </w:rPr>
      </w:pPr>
      <w:r w:rsidRPr="00FE53B5">
        <w:rPr>
          <w:b/>
          <w:bCs/>
        </w:rPr>
        <w:t>Nicholas Reece</w:t>
      </w:r>
    </w:p>
    <w:p w14:paraId="446CB603" w14:textId="77777777" w:rsidR="002A4A3D" w:rsidRPr="00FE53B5" w:rsidRDefault="002A4A3D" w:rsidP="002A4A3D">
      <w:r w:rsidRPr="00FE53B5">
        <w:t>Lord Mayor</w:t>
      </w:r>
      <w:r w:rsidRPr="00FE53B5">
        <w:br/>
        <w:t>Dated: 28 October 2025</w:t>
      </w:r>
    </w:p>
    <w:p w14:paraId="198F7832" w14:textId="77777777" w:rsidR="002A4A3D" w:rsidRPr="004D484F" w:rsidRDefault="002A4A3D" w:rsidP="002A4A3D">
      <w:r w:rsidRPr="004D484F">
        <w:br w:type="page"/>
      </w:r>
    </w:p>
    <w:p w14:paraId="3002C73E" w14:textId="77777777" w:rsidR="002A4A3D" w:rsidRPr="00FE53B5" w:rsidRDefault="002A4A3D" w:rsidP="002A4A3D">
      <w:pPr>
        <w:pStyle w:val="Heading1"/>
        <w:rPr>
          <w:rFonts w:hint="eastAsia"/>
          <w:lang w:val="en-AU"/>
        </w:rPr>
      </w:pPr>
      <w:bookmarkStart w:id="129" w:name="_Toc213139365"/>
      <w:bookmarkStart w:id="130" w:name="_Toc213156726"/>
      <w:r w:rsidRPr="00FE53B5">
        <w:rPr>
          <w:lang w:val="en-AU"/>
        </w:rPr>
        <w:lastRenderedPageBreak/>
        <w:t>Annual Financial Report</w:t>
      </w:r>
      <w:bookmarkEnd w:id="129"/>
      <w:bookmarkEnd w:id="130"/>
    </w:p>
    <w:p w14:paraId="75A26E63" w14:textId="77777777" w:rsidR="002A4A3D" w:rsidRDefault="002A4A3D" w:rsidP="002A4A3D">
      <w:pPr>
        <w:pStyle w:val="TOCHeading"/>
        <w:rPr>
          <w:rFonts w:hint="eastAsia"/>
        </w:rPr>
      </w:pPr>
      <w:bookmarkStart w:id="131" w:name="_Toc213139366"/>
      <w:r w:rsidRPr="00333C78">
        <w:rPr>
          <w:rFonts w:hint="eastAsia"/>
        </w:rPr>
        <w:t>Contents</w:t>
      </w:r>
      <w:bookmarkEnd w:id="131"/>
    </w:p>
    <w:p w14:paraId="2298C54D" w14:textId="61A3B96F" w:rsidR="002301FB" w:rsidRDefault="002A4A3D">
      <w:pPr>
        <w:pStyle w:val="TOC1"/>
        <w:tabs>
          <w:tab w:val="right" w:leader="dot" w:pos="9622"/>
        </w:tabs>
        <w:rPr>
          <w:rFonts w:asciiTheme="minorHAnsi" w:eastAsiaTheme="minorEastAsia" w:hAnsiTheme="minorHAnsi" w:cstheme="minorBidi"/>
          <w:noProof/>
          <w:kern w:val="2"/>
          <w:sz w:val="24"/>
          <w:lang w:eastAsia="en-AU"/>
          <w14:ligatures w14:val="standardContextual"/>
        </w:rPr>
      </w:pPr>
      <w:r>
        <w:fldChar w:fldCharType="begin"/>
      </w:r>
      <w:r>
        <w:instrText xml:space="preserve"> </w:instrText>
      </w:r>
      <w:r>
        <w:rPr>
          <w:rFonts w:hint="eastAsia"/>
        </w:rPr>
        <w:instrText xml:space="preserve">TOC </w:instrText>
      </w:r>
      <w:r>
        <w:instrText xml:space="preserve">\o "1-3" </w:instrText>
      </w:r>
      <w:r>
        <w:rPr>
          <w:rFonts w:hint="eastAsia"/>
        </w:rPr>
        <w:instrText>\b FinancialReport \* MERGEFORMAT</w:instrText>
      </w:r>
      <w:r>
        <w:instrText xml:space="preserve"> </w:instrText>
      </w:r>
      <w:r>
        <w:fldChar w:fldCharType="separate"/>
      </w:r>
      <w:r w:rsidR="002301FB">
        <w:rPr>
          <w:noProof/>
        </w:rPr>
        <w:t>Financial Report</w:t>
      </w:r>
      <w:r w:rsidR="002301FB">
        <w:rPr>
          <w:noProof/>
        </w:rPr>
        <w:tab/>
      </w:r>
      <w:r w:rsidR="002301FB">
        <w:rPr>
          <w:noProof/>
        </w:rPr>
        <w:fldChar w:fldCharType="begin"/>
      </w:r>
      <w:r w:rsidR="002301FB">
        <w:rPr>
          <w:noProof/>
        </w:rPr>
        <w:instrText xml:space="preserve"> PAGEREF _Toc213157356 \h </w:instrText>
      </w:r>
      <w:r w:rsidR="002301FB">
        <w:rPr>
          <w:noProof/>
        </w:rPr>
      </w:r>
      <w:r w:rsidR="002301FB">
        <w:rPr>
          <w:noProof/>
        </w:rPr>
        <w:fldChar w:fldCharType="separate"/>
      </w:r>
      <w:r w:rsidR="002301FB">
        <w:rPr>
          <w:noProof/>
        </w:rPr>
        <w:t>236</w:t>
      </w:r>
      <w:r w:rsidR="002301FB">
        <w:rPr>
          <w:noProof/>
        </w:rPr>
        <w:fldChar w:fldCharType="end"/>
      </w:r>
    </w:p>
    <w:p w14:paraId="59D5D411" w14:textId="6937DD0D"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Certification of the Financial Statements</w:t>
      </w:r>
      <w:r>
        <w:rPr>
          <w:noProof/>
        </w:rPr>
        <w:tab/>
      </w:r>
      <w:r>
        <w:rPr>
          <w:noProof/>
        </w:rPr>
        <w:fldChar w:fldCharType="begin"/>
      </w:r>
      <w:r>
        <w:rPr>
          <w:noProof/>
        </w:rPr>
        <w:instrText xml:space="preserve"> PAGEREF _Toc213157357 \h </w:instrText>
      </w:r>
      <w:r>
        <w:rPr>
          <w:noProof/>
        </w:rPr>
      </w:r>
      <w:r>
        <w:rPr>
          <w:noProof/>
        </w:rPr>
        <w:fldChar w:fldCharType="separate"/>
      </w:r>
      <w:r>
        <w:rPr>
          <w:noProof/>
        </w:rPr>
        <w:t>236</w:t>
      </w:r>
      <w:r>
        <w:rPr>
          <w:noProof/>
        </w:rPr>
        <w:fldChar w:fldCharType="end"/>
      </w:r>
    </w:p>
    <w:p w14:paraId="7B3579BF" w14:textId="63E937C7"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Victorian Auditor-General’s Office Audit Report</w:t>
      </w:r>
      <w:r>
        <w:rPr>
          <w:noProof/>
        </w:rPr>
        <w:tab/>
      </w:r>
      <w:r>
        <w:rPr>
          <w:noProof/>
        </w:rPr>
        <w:fldChar w:fldCharType="begin"/>
      </w:r>
      <w:r>
        <w:rPr>
          <w:noProof/>
        </w:rPr>
        <w:instrText xml:space="preserve"> PAGEREF _Toc213157358 \h </w:instrText>
      </w:r>
      <w:r>
        <w:rPr>
          <w:noProof/>
        </w:rPr>
      </w:r>
      <w:r>
        <w:rPr>
          <w:noProof/>
        </w:rPr>
        <w:fldChar w:fldCharType="separate"/>
      </w:r>
      <w:r>
        <w:rPr>
          <w:noProof/>
        </w:rPr>
        <w:t>237</w:t>
      </w:r>
      <w:r>
        <w:rPr>
          <w:noProof/>
        </w:rPr>
        <w:fldChar w:fldCharType="end"/>
      </w:r>
    </w:p>
    <w:p w14:paraId="4D8C91F7" w14:textId="7C4C816B"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r>
        <w:rPr>
          <w:noProof/>
        </w:rPr>
        <w:t>Financial Statements</w:t>
      </w:r>
      <w:r>
        <w:rPr>
          <w:noProof/>
        </w:rPr>
        <w:tab/>
      </w:r>
      <w:r>
        <w:rPr>
          <w:noProof/>
        </w:rPr>
        <w:fldChar w:fldCharType="begin"/>
      </w:r>
      <w:r>
        <w:rPr>
          <w:noProof/>
        </w:rPr>
        <w:instrText xml:space="preserve"> PAGEREF _Toc213157359 \h </w:instrText>
      </w:r>
      <w:r>
        <w:rPr>
          <w:noProof/>
        </w:rPr>
      </w:r>
      <w:r>
        <w:rPr>
          <w:noProof/>
        </w:rPr>
        <w:fldChar w:fldCharType="separate"/>
      </w:r>
      <w:r>
        <w:rPr>
          <w:noProof/>
        </w:rPr>
        <w:t>239</w:t>
      </w:r>
      <w:r>
        <w:rPr>
          <w:noProof/>
        </w:rPr>
        <w:fldChar w:fldCharType="end"/>
      </w:r>
    </w:p>
    <w:p w14:paraId="24C89B0E" w14:textId="16FB102C"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Comprehensive Income Statement</w:t>
      </w:r>
      <w:r>
        <w:rPr>
          <w:noProof/>
        </w:rPr>
        <w:tab/>
      </w:r>
      <w:r>
        <w:rPr>
          <w:noProof/>
        </w:rPr>
        <w:fldChar w:fldCharType="begin"/>
      </w:r>
      <w:r>
        <w:rPr>
          <w:noProof/>
        </w:rPr>
        <w:instrText xml:space="preserve"> PAGEREF _Toc213157360 \h </w:instrText>
      </w:r>
      <w:r>
        <w:rPr>
          <w:noProof/>
        </w:rPr>
      </w:r>
      <w:r>
        <w:rPr>
          <w:noProof/>
        </w:rPr>
        <w:fldChar w:fldCharType="separate"/>
      </w:r>
      <w:r>
        <w:rPr>
          <w:noProof/>
        </w:rPr>
        <w:t>239</w:t>
      </w:r>
      <w:r>
        <w:rPr>
          <w:noProof/>
        </w:rPr>
        <w:fldChar w:fldCharType="end"/>
      </w:r>
    </w:p>
    <w:p w14:paraId="3EF13842" w14:textId="243AEF27"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Balance Sheet</w:t>
      </w:r>
      <w:r>
        <w:rPr>
          <w:noProof/>
        </w:rPr>
        <w:tab/>
      </w:r>
      <w:r>
        <w:rPr>
          <w:noProof/>
        </w:rPr>
        <w:fldChar w:fldCharType="begin"/>
      </w:r>
      <w:r>
        <w:rPr>
          <w:noProof/>
        </w:rPr>
        <w:instrText xml:space="preserve"> PAGEREF _Toc213157361 \h </w:instrText>
      </w:r>
      <w:r>
        <w:rPr>
          <w:noProof/>
        </w:rPr>
      </w:r>
      <w:r>
        <w:rPr>
          <w:noProof/>
        </w:rPr>
        <w:fldChar w:fldCharType="separate"/>
      </w:r>
      <w:r>
        <w:rPr>
          <w:noProof/>
        </w:rPr>
        <w:t>242</w:t>
      </w:r>
      <w:r>
        <w:rPr>
          <w:noProof/>
        </w:rPr>
        <w:fldChar w:fldCharType="end"/>
      </w:r>
    </w:p>
    <w:p w14:paraId="47082374" w14:textId="7B10E583"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Statement of Changes in Equity</w:t>
      </w:r>
      <w:r>
        <w:rPr>
          <w:noProof/>
        </w:rPr>
        <w:tab/>
      </w:r>
      <w:r>
        <w:rPr>
          <w:noProof/>
        </w:rPr>
        <w:fldChar w:fldCharType="begin"/>
      </w:r>
      <w:r>
        <w:rPr>
          <w:noProof/>
        </w:rPr>
        <w:instrText xml:space="preserve"> PAGEREF _Toc213157362 \h </w:instrText>
      </w:r>
      <w:r>
        <w:rPr>
          <w:noProof/>
        </w:rPr>
      </w:r>
      <w:r>
        <w:rPr>
          <w:noProof/>
        </w:rPr>
        <w:fldChar w:fldCharType="separate"/>
      </w:r>
      <w:r>
        <w:rPr>
          <w:noProof/>
        </w:rPr>
        <w:t>245</w:t>
      </w:r>
      <w:r>
        <w:rPr>
          <w:noProof/>
        </w:rPr>
        <w:fldChar w:fldCharType="end"/>
      </w:r>
    </w:p>
    <w:p w14:paraId="1E44ED10" w14:textId="3E8ED21E"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Statement of Cash Flows</w:t>
      </w:r>
      <w:r>
        <w:rPr>
          <w:noProof/>
        </w:rPr>
        <w:tab/>
      </w:r>
      <w:r>
        <w:rPr>
          <w:noProof/>
        </w:rPr>
        <w:fldChar w:fldCharType="begin"/>
      </w:r>
      <w:r>
        <w:rPr>
          <w:noProof/>
        </w:rPr>
        <w:instrText xml:space="preserve"> PAGEREF _Toc213157363 \h </w:instrText>
      </w:r>
      <w:r>
        <w:rPr>
          <w:noProof/>
        </w:rPr>
      </w:r>
      <w:r>
        <w:rPr>
          <w:noProof/>
        </w:rPr>
        <w:fldChar w:fldCharType="separate"/>
      </w:r>
      <w:r>
        <w:rPr>
          <w:noProof/>
        </w:rPr>
        <w:t>247</w:t>
      </w:r>
      <w:r>
        <w:rPr>
          <w:noProof/>
        </w:rPr>
        <w:fldChar w:fldCharType="end"/>
      </w:r>
    </w:p>
    <w:p w14:paraId="55474312" w14:textId="3EEFB2A3"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Statement of Capital Works</w:t>
      </w:r>
      <w:r>
        <w:rPr>
          <w:noProof/>
        </w:rPr>
        <w:tab/>
      </w:r>
      <w:r>
        <w:rPr>
          <w:noProof/>
        </w:rPr>
        <w:fldChar w:fldCharType="begin"/>
      </w:r>
      <w:r>
        <w:rPr>
          <w:noProof/>
        </w:rPr>
        <w:instrText xml:space="preserve"> PAGEREF _Toc213157364 \h </w:instrText>
      </w:r>
      <w:r>
        <w:rPr>
          <w:noProof/>
        </w:rPr>
      </w:r>
      <w:r>
        <w:rPr>
          <w:noProof/>
        </w:rPr>
        <w:fldChar w:fldCharType="separate"/>
      </w:r>
      <w:r>
        <w:rPr>
          <w:noProof/>
        </w:rPr>
        <w:t>250</w:t>
      </w:r>
      <w:r>
        <w:rPr>
          <w:noProof/>
        </w:rPr>
        <w:fldChar w:fldCharType="end"/>
      </w:r>
    </w:p>
    <w:p w14:paraId="29E4F596" w14:textId="2DE8E175"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r>
        <w:rPr>
          <w:noProof/>
        </w:rPr>
        <w:t>Notes to financial statements</w:t>
      </w:r>
      <w:r>
        <w:rPr>
          <w:noProof/>
        </w:rPr>
        <w:tab/>
      </w:r>
      <w:r>
        <w:rPr>
          <w:noProof/>
        </w:rPr>
        <w:fldChar w:fldCharType="begin"/>
      </w:r>
      <w:r>
        <w:rPr>
          <w:noProof/>
        </w:rPr>
        <w:instrText xml:space="preserve"> PAGEREF _Toc213157365 \h </w:instrText>
      </w:r>
      <w:r>
        <w:rPr>
          <w:noProof/>
        </w:rPr>
      </w:r>
      <w:r>
        <w:rPr>
          <w:noProof/>
        </w:rPr>
        <w:fldChar w:fldCharType="separate"/>
      </w:r>
      <w:r>
        <w:rPr>
          <w:noProof/>
        </w:rPr>
        <w:t>252</w:t>
      </w:r>
      <w:r>
        <w:rPr>
          <w:noProof/>
        </w:rPr>
        <w:fldChar w:fldCharType="end"/>
      </w:r>
    </w:p>
    <w:p w14:paraId="4FAE527C" w14:textId="50E761AA"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1 Overview</w:t>
      </w:r>
      <w:r>
        <w:rPr>
          <w:noProof/>
        </w:rPr>
        <w:tab/>
      </w:r>
      <w:r>
        <w:rPr>
          <w:noProof/>
        </w:rPr>
        <w:fldChar w:fldCharType="begin"/>
      </w:r>
      <w:r>
        <w:rPr>
          <w:noProof/>
        </w:rPr>
        <w:instrText xml:space="preserve"> PAGEREF _Toc213157366 \h </w:instrText>
      </w:r>
      <w:r>
        <w:rPr>
          <w:noProof/>
        </w:rPr>
      </w:r>
      <w:r>
        <w:rPr>
          <w:noProof/>
        </w:rPr>
        <w:fldChar w:fldCharType="separate"/>
      </w:r>
      <w:r>
        <w:rPr>
          <w:noProof/>
        </w:rPr>
        <w:t>252</w:t>
      </w:r>
      <w:r>
        <w:rPr>
          <w:noProof/>
        </w:rPr>
        <w:fldChar w:fldCharType="end"/>
      </w:r>
    </w:p>
    <w:p w14:paraId="6D9F3476" w14:textId="62A3CCFB"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1.1 Basis of accounting</w:t>
      </w:r>
      <w:r>
        <w:rPr>
          <w:noProof/>
        </w:rPr>
        <w:tab/>
      </w:r>
      <w:r>
        <w:rPr>
          <w:noProof/>
        </w:rPr>
        <w:fldChar w:fldCharType="begin"/>
      </w:r>
      <w:r>
        <w:rPr>
          <w:noProof/>
        </w:rPr>
        <w:instrText xml:space="preserve"> PAGEREF _Toc213157367 \h </w:instrText>
      </w:r>
      <w:r>
        <w:rPr>
          <w:noProof/>
        </w:rPr>
      </w:r>
      <w:r>
        <w:rPr>
          <w:noProof/>
        </w:rPr>
        <w:fldChar w:fldCharType="separate"/>
      </w:r>
      <w:r>
        <w:rPr>
          <w:noProof/>
        </w:rPr>
        <w:t>252</w:t>
      </w:r>
      <w:r>
        <w:rPr>
          <w:noProof/>
        </w:rPr>
        <w:fldChar w:fldCharType="end"/>
      </w:r>
    </w:p>
    <w:p w14:paraId="0FAC95C5" w14:textId="11439C53"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1.2 Discontinued operation and assets held for sale</w:t>
      </w:r>
      <w:r>
        <w:rPr>
          <w:noProof/>
        </w:rPr>
        <w:tab/>
      </w:r>
      <w:r>
        <w:rPr>
          <w:noProof/>
        </w:rPr>
        <w:fldChar w:fldCharType="begin"/>
      </w:r>
      <w:r>
        <w:rPr>
          <w:noProof/>
        </w:rPr>
        <w:instrText xml:space="preserve"> PAGEREF _Toc213157368 \h </w:instrText>
      </w:r>
      <w:r>
        <w:rPr>
          <w:noProof/>
        </w:rPr>
      </w:r>
      <w:r>
        <w:rPr>
          <w:noProof/>
        </w:rPr>
        <w:fldChar w:fldCharType="separate"/>
      </w:r>
      <w:r>
        <w:rPr>
          <w:noProof/>
        </w:rPr>
        <w:t>253</w:t>
      </w:r>
      <w:r>
        <w:rPr>
          <w:noProof/>
        </w:rPr>
        <w:fldChar w:fldCharType="end"/>
      </w:r>
    </w:p>
    <w:p w14:paraId="6AFA66A1" w14:textId="0C7D70DC"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2 Analysis of our results</w:t>
      </w:r>
      <w:r>
        <w:rPr>
          <w:noProof/>
        </w:rPr>
        <w:tab/>
      </w:r>
      <w:r>
        <w:rPr>
          <w:noProof/>
        </w:rPr>
        <w:fldChar w:fldCharType="begin"/>
      </w:r>
      <w:r>
        <w:rPr>
          <w:noProof/>
        </w:rPr>
        <w:instrText xml:space="preserve"> PAGEREF _Toc213157369 \h </w:instrText>
      </w:r>
      <w:r>
        <w:rPr>
          <w:noProof/>
        </w:rPr>
      </w:r>
      <w:r>
        <w:rPr>
          <w:noProof/>
        </w:rPr>
        <w:fldChar w:fldCharType="separate"/>
      </w:r>
      <w:r>
        <w:rPr>
          <w:noProof/>
        </w:rPr>
        <w:t>254</w:t>
      </w:r>
      <w:r>
        <w:rPr>
          <w:noProof/>
        </w:rPr>
        <w:fldChar w:fldCharType="end"/>
      </w:r>
    </w:p>
    <w:p w14:paraId="234013F1" w14:textId="3CF74194"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2.1 Performance against budget</w:t>
      </w:r>
      <w:r>
        <w:rPr>
          <w:noProof/>
        </w:rPr>
        <w:tab/>
      </w:r>
      <w:r>
        <w:rPr>
          <w:noProof/>
        </w:rPr>
        <w:fldChar w:fldCharType="begin"/>
      </w:r>
      <w:r>
        <w:rPr>
          <w:noProof/>
        </w:rPr>
        <w:instrText xml:space="preserve"> PAGEREF _Toc213157370 \h </w:instrText>
      </w:r>
      <w:r>
        <w:rPr>
          <w:noProof/>
        </w:rPr>
      </w:r>
      <w:r>
        <w:rPr>
          <w:noProof/>
        </w:rPr>
        <w:fldChar w:fldCharType="separate"/>
      </w:r>
      <w:r>
        <w:rPr>
          <w:noProof/>
        </w:rPr>
        <w:t>254</w:t>
      </w:r>
      <w:r>
        <w:rPr>
          <w:noProof/>
        </w:rPr>
        <w:fldChar w:fldCharType="end"/>
      </w:r>
    </w:p>
    <w:p w14:paraId="6C49DC4A" w14:textId="134B715F"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2.2 Analysis of Council results by program</w:t>
      </w:r>
      <w:r>
        <w:rPr>
          <w:noProof/>
        </w:rPr>
        <w:tab/>
      </w:r>
      <w:r>
        <w:rPr>
          <w:noProof/>
        </w:rPr>
        <w:fldChar w:fldCharType="begin"/>
      </w:r>
      <w:r>
        <w:rPr>
          <w:noProof/>
        </w:rPr>
        <w:instrText xml:space="preserve"> PAGEREF _Toc213157371 \h </w:instrText>
      </w:r>
      <w:r>
        <w:rPr>
          <w:noProof/>
        </w:rPr>
      </w:r>
      <w:r>
        <w:rPr>
          <w:noProof/>
        </w:rPr>
        <w:fldChar w:fldCharType="separate"/>
      </w:r>
      <w:r>
        <w:rPr>
          <w:noProof/>
        </w:rPr>
        <w:t>262</w:t>
      </w:r>
      <w:r>
        <w:rPr>
          <w:noProof/>
        </w:rPr>
        <w:fldChar w:fldCharType="end"/>
      </w:r>
    </w:p>
    <w:p w14:paraId="6894F79E" w14:textId="1A43D16A"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3 Funding for the delivery of our services</w:t>
      </w:r>
      <w:r>
        <w:rPr>
          <w:noProof/>
        </w:rPr>
        <w:tab/>
      </w:r>
      <w:r>
        <w:rPr>
          <w:noProof/>
        </w:rPr>
        <w:fldChar w:fldCharType="begin"/>
      </w:r>
      <w:r>
        <w:rPr>
          <w:noProof/>
        </w:rPr>
        <w:instrText xml:space="preserve"> PAGEREF _Toc213157372 \h </w:instrText>
      </w:r>
      <w:r>
        <w:rPr>
          <w:noProof/>
        </w:rPr>
      </w:r>
      <w:r>
        <w:rPr>
          <w:noProof/>
        </w:rPr>
        <w:fldChar w:fldCharType="separate"/>
      </w:r>
      <w:r>
        <w:rPr>
          <w:noProof/>
        </w:rPr>
        <w:t>264</w:t>
      </w:r>
      <w:r>
        <w:rPr>
          <w:noProof/>
        </w:rPr>
        <w:fldChar w:fldCharType="end"/>
      </w:r>
    </w:p>
    <w:p w14:paraId="35EC689A" w14:textId="531F0521"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3.1 Rates and charges</w:t>
      </w:r>
      <w:r>
        <w:rPr>
          <w:noProof/>
        </w:rPr>
        <w:tab/>
      </w:r>
      <w:r>
        <w:rPr>
          <w:noProof/>
        </w:rPr>
        <w:fldChar w:fldCharType="begin"/>
      </w:r>
      <w:r>
        <w:rPr>
          <w:noProof/>
        </w:rPr>
        <w:instrText xml:space="preserve"> PAGEREF _Toc213157373 \h </w:instrText>
      </w:r>
      <w:r>
        <w:rPr>
          <w:noProof/>
        </w:rPr>
      </w:r>
      <w:r>
        <w:rPr>
          <w:noProof/>
        </w:rPr>
        <w:fldChar w:fldCharType="separate"/>
      </w:r>
      <w:r>
        <w:rPr>
          <w:noProof/>
        </w:rPr>
        <w:t>264</w:t>
      </w:r>
      <w:r>
        <w:rPr>
          <w:noProof/>
        </w:rPr>
        <w:fldChar w:fldCharType="end"/>
      </w:r>
    </w:p>
    <w:p w14:paraId="4975AD9E" w14:textId="7D521A56"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3.2 Statutory fees and fines</w:t>
      </w:r>
      <w:r>
        <w:rPr>
          <w:noProof/>
        </w:rPr>
        <w:tab/>
      </w:r>
      <w:r>
        <w:rPr>
          <w:noProof/>
        </w:rPr>
        <w:fldChar w:fldCharType="begin"/>
      </w:r>
      <w:r>
        <w:rPr>
          <w:noProof/>
        </w:rPr>
        <w:instrText xml:space="preserve"> PAGEREF _Toc213157374 \h </w:instrText>
      </w:r>
      <w:r>
        <w:rPr>
          <w:noProof/>
        </w:rPr>
      </w:r>
      <w:r>
        <w:rPr>
          <w:noProof/>
        </w:rPr>
        <w:fldChar w:fldCharType="separate"/>
      </w:r>
      <w:r>
        <w:rPr>
          <w:noProof/>
        </w:rPr>
        <w:t>264</w:t>
      </w:r>
      <w:r>
        <w:rPr>
          <w:noProof/>
        </w:rPr>
        <w:fldChar w:fldCharType="end"/>
      </w:r>
    </w:p>
    <w:p w14:paraId="42925FCA" w14:textId="30D7AB14"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3.3 User fees</w:t>
      </w:r>
      <w:r>
        <w:rPr>
          <w:noProof/>
        </w:rPr>
        <w:tab/>
      </w:r>
      <w:r>
        <w:rPr>
          <w:noProof/>
        </w:rPr>
        <w:fldChar w:fldCharType="begin"/>
      </w:r>
      <w:r>
        <w:rPr>
          <w:noProof/>
        </w:rPr>
        <w:instrText xml:space="preserve"> PAGEREF _Toc213157375 \h </w:instrText>
      </w:r>
      <w:r>
        <w:rPr>
          <w:noProof/>
        </w:rPr>
      </w:r>
      <w:r>
        <w:rPr>
          <w:noProof/>
        </w:rPr>
        <w:fldChar w:fldCharType="separate"/>
      </w:r>
      <w:r>
        <w:rPr>
          <w:noProof/>
        </w:rPr>
        <w:t>266</w:t>
      </w:r>
      <w:r>
        <w:rPr>
          <w:noProof/>
        </w:rPr>
        <w:fldChar w:fldCharType="end"/>
      </w:r>
    </w:p>
    <w:p w14:paraId="0471969D" w14:textId="729CC9F8"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3.4 Funding from other levels of government</w:t>
      </w:r>
      <w:r>
        <w:rPr>
          <w:noProof/>
        </w:rPr>
        <w:tab/>
      </w:r>
      <w:r>
        <w:rPr>
          <w:noProof/>
        </w:rPr>
        <w:fldChar w:fldCharType="begin"/>
      </w:r>
      <w:r>
        <w:rPr>
          <w:noProof/>
        </w:rPr>
        <w:instrText xml:space="preserve"> PAGEREF _Toc213157376 \h </w:instrText>
      </w:r>
      <w:r>
        <w:rPr>
          <w:noProof/>
        </w:rPr>
      </w:r>
      <w:r>
        <w:rPr>
          <w:noProof/>
        </w:rPr>
        <w:fldChar w:fldCharType="separate"/>
      </w:r>
      <w:r>
        <w:rPr>
          <w:noProof/>
        </w:rPr>
        <w:t>266</w:t>
      </w:r>
      <w:r>
        <w:rPr>
          <w:noProof/>
        </w:rPr>
        <w:fldChar w:fldCharType="end"/>
      </w:r>
    </w:p>
    <w:p w14:paraId="14ABAA6D" w14:textId="1FC20E53"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3.5 Contributions</w:t>
      </w:r>
      <w:r>
        <w:rPr>
          <w:noProof/>
        </w:rPr>
        <w:tab/>
      </w:r>
      <w:r>
        <w:rPr>
          <w:noProof/>
        </w:rPr>
        <w:fldChar w:fldCharType="begin"/>
      </w:r>
      <w:r>
        <w:rPr>
          <w:noProof/>
        </w:rPr>
        <w:instrText xml:space="preserve"> PAGEREF _Toc213157377 \h </w:instrText>
      </w:r>
      <w:r>
        <w:rPr>
          <w:noProof/>
        </w:rPr>
      </w:r>
      <w:r>
        <w:rPr>
          <w:noProof/>
        </w:rPr>
        <w:fldChar w:fldCharType="separate"/>
      </w:r>
      <w:r>
        <w:rPr>
          <w:noProof/>
        </w:rPr>
        <w:t>271</w:t>
      </w:r>
      <w:r>
        <w:rPr>
          <w:noProof/>
        </w:rPr>
        <w:fldChar w:fldCharType="end"/>
      </w:r>
    </w:p>
    <w:p w14:paraId="18B5E394" w14:textId="58EB9074"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3.6 Net gain / (loss) on disposal of property, infrastructure, plant, and equipment</w:t>
      </w:r>
      <w:r>
        <w:rPr>
          <w:noProof/>
        </w:rPr>
        <w:tab/>
      </w:r>
      <w:r>
        <w:rPr>
          <w:noProof/>
        </w:rPr>
        <w:fldChar w:fldCharType="begin"/>
      </w:r>
      <w:r>
        <w:rPr>
          <w:noProof/>
        </w:rPr>
        <w:instrText xml:space="preserve"> PAGEREF _Toc213157378 \h </w:instrText>
      </w:r>
      <w:r>
        <w:rPr>
          <w:noProof/>
        </w:rPr>
      </w:r>
      <w:r>
        <w:rPr>
          <w:noProof/>
        </w:rPr>
        <w:fldChar w:fldCharType="separate"/>
      </w:r>
      <w:r>
        <w:rPr>
          <w:noProof/>
        </w:rPr>
        <w:t>272</w:t>
      </w:r>
      <w:r>
        <w:rPr>
          <w:noProof/>
        </w:rPr>
        <w:fldChar w:fldCharType="end"/>
      </w:r>
    </w:p>
    <w:p w14:paraId="14E85F4A" w14:textId="1F5E8963"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3.7 Other income</w:t>
      </w:r>
      <w:r>
        <w:rPr>
          <w:noProof/>
        </w:rPr>
        <w:tab/>
      </w:r>
      <w:r>
        <w:rPr>
          <w:noProof/>
        </w:rPr>
        <w:fldChar w:fldCharType="begin"/>
      </w:r>
      <w:r>
        <w:rPr>
          <w:noProof/>
        </w:rPr>
        <w:instrText xml:space="preserve"> PAGEREF _Toc213157379 \h </w:instrText>
      </w:r>
      <w:r>
        <w:rPr>
          <w:noProof/>
        </w:rPr>
      </w:r>
      <w:r>
        <w:rPr>
          <w:noProof/>
        </w:rPr>
        <w:fldChar w:fldCharType="separate"/>
      </w:r>
      <w:r>
        <w:rPr>
          <w:noProof/>
        </w:rPr>
        <w:t>273</w:t>
      </w:r>
      <w:r>
        <w:rPr>
          <w:noProof/>
        </w:rPr>
        <w:fldChar w:fldCharType="end"/>
      </w:r>
    </w:p>
    <w:p w14:paraId="319C480A" w14:textId="31D268AF"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4 The cost of delivering services</w:t>
      </w:r>
      <w:r>
        <w:rPr>
          <w:noProof/>
        </w:rPr>
        <w:tab/>
      </w:r>
      <w:r>
        <w:rPr>
          <w:noProof/>
        </w:rPr>
        <w:fldChar w:fldCharType="begin"/>
      </w:r>
      <w:r>
        <w:rPr>
          <w:noProof/>
        </w:rPr>
        <w:instrText xml:space="preserve"> PAGEREF _Toc213157380 \h </w:instrText>
      </w:r>
      <w:r>
        <w:rPr>
          <w:noProof/>
        </w:rPr>
      </w:r>
      <w:r>
        <w:rPr>
          <w:noProof/>
        </w:rPr>
        <w:fldChar w:fldCharType="separate"/>
      </w:r>
      <w:r>
        <w:rPr>
          <w:noProof/>
        </w:rPr>
        <w:t>274</w:t>
      </w:r>
      <w:r>
        <w:rPr>
          <w:noProof/>
        </w:rPr>
        <w:fldChar w:fldCharType="end"/>
      </w:r>
    </w:p>
    <w:p w14:paraId="53847D46" w14:textId="50A693FE"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4.1 Employee costs</w:t>
      </w:r>
      <w:r>
        <w:rPr>
          <w:noProof/>
        </w:rPr>
        <w:tab/>
      </w:r>
      <w:r>
        <w:rPr>
          <w:noProof/>
        </w:rPr>
        <w:fldChar w:fldCharType="begin"/>
      </w:r>
      <w:r>
        <w:rPr>
          <w:noProof/>
        </w:rPr>
        <w:instrText xml:space="preserve"> PAGEREF _Toc213157381 \h </w:instrText>
      </w:r>
      <w:r>
        <w:rPr>
          <w:noProof/>
        </w:rPr>
      </w:r>
      <w:r>
        <w:rPr>
          <w:noProof/>
        </w:rPr>
        <w:fldChar w:fldCharType="separate"/>
      </w:r>
      <w:r>
        <w:rPr>
          <w:noProof/>
        </w:rPr>
        <w:t>274</w:t>
      </w:r>
      <w:r>
        <w:rPr>
          <w:noProof/>
        </w:rPr>
        <w:fldChar w:fldCharType="end"/>
      </w:r>
    </w:p>
    <w:p w14:paraId="1CC6D7E0" w14:textId="05579A51"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4.2 Materials and services</w:t>
      </w:r>
      <w:r>
        <w:rPr>
          <w:noProof/>
        </w:rPr>
        <w:tab/>
      </w:r>
      <w:r>
        <w:rPr>
          <w:noProof/>
        </w:rPr>
        <w:fldChar w:fldCharType="begin"/>
      </w:r>
      <w:r>
        <w:rPr>
          <w:noProof/>
        </w:rPr>
        <w:instrText xml:space="preserve"> PAGEREF _Toc213157382 \h </w:instrText>
      </w:r>
      <w:r>
        <w:rPr>
          <w:noProof/>
        </w:rPr>
      </w:r>
      <w:r>
        <w:rPr>
          <w:noProof/>
        </w:rPr>
        <w:fldChar w:fldCharType="separate"/>
      </w:r>
      <w:r>
        <w:rPr>
          <w:noProof/>
        </w:rPr>
        <w:t>276</w:t>
      </w:r>
      <w:r>
        <w:rPr>
          <w:noProof/>
        </w:rPr>
        <w:fldChar w:fldCharType="end"/>
      </w:r>
    </w:p>
    <w:p w14:paraId="13546001" w14:textId="64F4F44C"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4.3 Allowance for impairment losses</w:t>
      </w:r>
      <w:r>
        <w:rPr>
          <w:noProof/>
        </w:rPr>
        <w:tab/>
      </w:r>
      <w:r>
        <w:rPr>
          <w:noProof/>
        </w:rPr>
        <w:fldChar w:fldCharType="begin"/>
      </w:r>
      <w:r>
        <w:rPr>
          <w:noProof/>
        </w:rPr>
        <w:instrText xml:space="preserve"> PAGEREF _Toc213157383 \h </w:instrText>
      </w:r>
      <w:r>
        <w:rPr>
          <w:noProof/>
        </w:rPr>
      </w:r>
      <w:r>
        <w:rPr>
          <w:noProof/>
        </w:rPr>
        <w:fldChar w:fldCharType="separate"/>
      </w:r>
      <w:r>
        <w:rPr>
          <w:noProof/>
        </w:rPr>
        <w:t>276</w:t>
      </w:r>
      <w:r>
        <w:rPr>
          <w:noProof/>
        </w:rPr>
        <w:fldChar w:fldCharType="end"/>
      </w:r>
    </w:p>
    <w:p w14:paraId="26F3BF9C" w14:textId="39401319"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4.4 Other expenses</w:t>
      </w:r>
      <w:r>
        <w:rPr>
          <w:noProof/>
        </w:rPr>
        <w:tab/>
      </w:r>
      <w:r>
        <w:rPr>
          <w:noProof/>
        </w:rPr>
        <w:fldChar w:fldCharType="begin"/>
      </w:r>
      <w:r>
        <w:rPr>
          <w:noProof/>
        </w:rPr>
        <w:instrText xml:space="preserve"> PAGEREF _Toc213157384 \h </w:instrText>
      </w:r>
      <w:r>
        <w:rPr>
          <w:noProof/>
        </w:rPr>
      </w:r>
      <w:r>
        <w:rPr>
          <w:noProof/>
        </w:rPr>
        <w:fldChar w:fldCharType="separate"/>
      </w:r>
      <w:r>
        <w:rPr>
          <w:noProof/>
        </w:rPr>
        <w:t>278</w:t>
      </w:r>
      <w:r>
        <w:rPr>
          <w:noProof/>
        </w:rPr>
        <w:fldChar w:fldCharType="end"/>
      </w:r>
    </w:p>
    <w:p w14:paraId="700A94D1" w14:textId="552E91A1"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4.5 Grants and contributions</w:t>
      </w:r>
      <w:r>
        <w:rPr>
          <w:noProof/>
        </w:rPr>
        <w:tab/>
      </w:r>
      <w:r>
        <w:rPr>
          <w:noProof/>
        </w:rPr>
        <w:fldChar w:fldCharType="begin"/>
      </w:r>
      <w:r>
        <w:rPr>
          <w:noProof/>
        </w:rPr>
        <w:instrText xml:space="preserve"> PAGEREF _Toc213157385 \h </w:instrText>
      </w:r>
      <w:r>
        <w:rPr>
          <w:noProof/>
        </w:rPr>
      </w:r>
      <w:r>
        <w:rPr>
          <w:noProof/>
        </w:rPr>
        <w:fldChar w:fldCharType="separate"/>
      </w:r>
      <w:r>
        <w:rPr>
          <w:noProof/>
        </w:rPr>
        <w:t>278</w:t>
      </w:r>
      <w:r>
        <w:rPr>
          <w:noProof/>
        </w:rPr>
        <w:fldChar w:fldCharType="end"/>
      </w:r>
    </w:p>
    <w:p w14:paraId="60FC0B43" w14:textId="683AFC6D"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5 Investing in and financing our operations</w:t>
      </w:r>
      <w:r>
        <w:rPr>
          <w:noProof/>
        </w:rPr>
        <w:tab/>
      </w:r>
      <w:r>
        <w:rPr>
          <w:noProof/>
        </w:rPr>
        <w:fldChar w:fldCharType="begin"/>
      </w:r>
      <w:r>
        <w:rPr>
          <w:noProof/>
        </w:rPr>
        <w:instrText xml:space="preserve"> PAGEREF _Toc213157386 \h </w:instrText>
      </w:r>
      <w:r>
        <w:rPr>
          <w:noProof/>
        </w:rPr>
      </w:r>
      <w:r>
        <w:rPr>
          <w:noProof/>
        </w:rPr>
        <w:fldChar w:fldCharType="separate"/>
      </w:r>
      <w:r>
        <w:rPr>
          <w:noProof/>
        </w:rPr>
        <w:t>279</w:t>
      </w:r>
      <w:r>
        <w:rPr>
          <w:noProof/>
        </w:rPr>
        <w:fldChar w:fldCharType="end"/>
      </w:r>
    </w:p>
    <w:p w14:paraId="4048F490" w14:textId="308C03AC"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5.1 Financial assets</w:t>
      </w:r>
      <w:r>
        <w:rPr>
          <w:noProof/>
        </w:rPr>
        <w:tab/>
      </w:r>
      <w:r>
        <w:rPr>
          <w:noProof/>
        </w:rPr>
        <w:fldChar w:fldCharType="begin"/>
      </w:r>
      <w:r>
        <w:rPr>
          <w:noProof/>
        </w:rPr>
        <w:instrText xml:space="preserve"> PAGEREF _Toc213157387 \h </w:instrText>
      </w:r>
      <w:r>
        <w:rPr>
          <w:noProof/>
        </w:rPr>
      </w:r>
      <w:r>
        <w:rPr>
          <w:noProof/>
        </w:rPr>
        <w:fldChar w:fldCharType="separate"/>
      </w:r>
      <w:r>
        <w:rPr>
          <w:noProof/>
        </w:rPr>
        <w:t>279</w:t>
      </w:r>
      <w:r>
        <w:rPr>
          <w:noProof/>
        </w:rPr>
        <w:fldChar w:fldCharType="end"/>
      </w:r>
    </w:p>
    <w:p w14:paraId="49DB0F61" w14:textId="68C82DB5"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5.2 Non-financial assets</w:t>
      </w:r>
      <w:r>
        <w:rPr>
          <w:noProof/>
        </w:rPr>
        <w:tab/>
      </w:r>
      <w:r>
        <w:rPr>
          <w:noProof/>
        </w:rPr>
        <w:fldChar w:fldCharType="begin"/>
      </w:r>
      <w:r>
        <w:rPr>
          <w:noProof/>
        </w:rPr>
        <w:instrText xml:space="preserve"> PAGEREF _Toc213157388 \h </w:instrText>
      </w:r>
      <w:r>
        <w:rPr>
          <w:noProof/>
        </w:rPr>
      </w:r>
      <w:r>
        <w:rPr>
          <w:noProof/>
        </w:rPr>
        <w:fldChar w:fldCharType="separate"/>
      </w:r>
      <w:r>
        <w:rPr>
          <w:noProof/>
        </w:rPr>
        <w:t>282</w:t>
      </w:r>
      <w:r>
        <w:rPr>
          <w:noProof/>
        </w:rPr>
        <w:fldChar w:fldCharType="end"/>
      </w:r>
    </w:p>
    <w:p w14:paraId="73E9D89F" w14:textId="0C6D3B94"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5.3 Payables, trust funds and deposits, and contract and other liabilities</w:t>
      </w:r>
      <w:r>
        <w:rPr>
          <w:noProof/>
        </w:rPr>
        <w:tab/>
      </w:r>
      <w:r>
        <w:rPr>
          <w:noProof/>
        </w:rPr>
        <w:fldChar w:fldCharType="begin"/>
      </w:r>
      <w:r>
        <w:rPr>
          <w:noProof/>
        </w:rPr>
        <w:instrText xml:space="preserve"> PAGEREF _Toc213157389 \h </w:instrText>
      </w:r>
      <w:r>
        <w:rPr>
          <w:noProof/>
        </w:rPr>
      </w:r>
      <w:r>
        <w:rPr>
          <w:noProof/>
        </w:rPr>
        <w:fldChar w:fldCharType="separate"/>
      </w:r>
      <w:r>
        <w:rPr>
          <w:noProof/>
        </w:rPr>
        <w:t>285</w:t>
      </w:r>
      <w:r>
        <w:rPr>
          <w:noProof/>
        </w:rPr>
        <w:fldChar w:fldCharType="end"/>
      </w:r>
    </w:p>
    <w:p w14:paraId="6D284A8A" w14:textId="1162D637"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5.4 Interest - bearing liabilities</w:t>
      </w:r>
      <w:r>
        <w:rPr>
          <w:noProof/>
        </w:rPr>
        <w:tab/>
      </w:r>
      <w:r>
        <w:rPr>
          <w:noProof/>
        </w:rPr>
        <w:fldChar w:fldCharType="begin"/>
      </w:r>
      <w:r>
        <w:rPr>
          <w:noProof/>
        </w:rPr>
        <w:instrText xml:space="preserve"> PAGEREF _Toc213157390 \h </w:instrText>
      </w:r>
      <w:r>
        <w:rPr>
          <w:noProof/>
        </w:rPr>
      </w:r>
      <w:r>
        <w:rPr>
          <w:noProof/>
        </w:rPr>
        <w:fldChar w:fldCharType="separate"/>
      </w:r>
      <w:r>
        <w:rPr>
          <w:noProof/>
        </w:rPr>
        <w:t>288</w:t>
      </w:r>
      <w:r>
        <w:rPr>
          <w:noProof/>
        </w:rPr>
        <w:fldChar w:fldCharType="end"/>
      </w:r>
    </w:p>
    <w:p w14:paraId="3DC076DC" w14:textId="54857F48"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5.5 Provisions</w:t>
      </w:r>
      <w:r>
        <w:rPr>
          <w:noProof/>
        </w:rPr>
        <w:tab/>
      </w:r>
      <w:r>
        <w:rPr>
          <w:noProof/>
        </w:rPr>
        <w:fldChar w:fldCharType="begin"/>
      </w:r>
      <w:r>
        <w:rPr>
          <w:noProof/>
        </w:rPr>
        <w:instrText xml:space="preserve"> PAGEREF _Toc213157391 \h </w:instrText>
      </w:r>
      <w:r>
        <w:rPr>
          <w:noProof/>
        </w:rPr>
      </w:r>
      <w:r>
        <w:rPr>
          <w:noProof/>
        </w:rPr>
        <w:fldChar w:fldCharType="separate"/>
      </w:r>
      <w:r>
        <w:rPr>
          <w:noProof/>
        </w:rPr>
        <w:t>289</w:t>
      </w:r>
      <w:r>
        <w:rPr>
          <w:noProof/>
        </w:rPr>
        <w:fldChar w:fldCharType="end"/>
      </w:r>
    </w:p>
    <w:p w14:paraId="1B9CB0F6" w14:textId="21B73480"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5.6 Financing arrangements</w:t>
      </w:r>
      <w:r>
        <w:rPr>
          <w:noProof/>
        </w:rPr>
        <w:tab/>
      </w:r>
      <w:r>
        <w:rPr>
          <w:noProof/>
        </w:rPr>
        <w:fldChar w:fldCharType="begin"/>
      </w:r>
      <w:r>
        <w:rPr>
          <w:noProof/>
        </w:rPr>
        <w:instrText xml:space="preserve"> PAGEREF _Toc213157392 \h </w:instrText>
      </w:r>
      <w:r>
        <w:rPr>
          <w:noProof/>
        </w:rPr>
      </w:r>
      <w:r>
        <w:rPr>
          <w:noProof/>
        </w:rPr>
        <w:fldChar w:fldCharType="separate"/>
      </w:r>
      <w:r>
        <w:rPr>
          <w:noProof/>
        </w:rPr>
        <w:t>293</w:t>
      </w:r>
      <w:r>
        <w:rPr>
          <w:noProof/>
        </w:rPr>
        <w:fldChar w:fldCharType="end"/>
      </w:r>
    </w:p>
    <w:p w14:paraId="653D9B71" w14:textId="3A31B96C"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5.7 Commitments</w:t>
      </w:r>
      <w:r>
        <w:rPr>
          <w:noProof/>
        </w:rPr>
        <w:tab/>
      </w:r>
      <w:r>
        <w:rPr>
          <w:noProof/>
        </w:rPr>
        <w:fldChar w:fldCharType="begin"/>
      </w:r>
      <w:r>
        <w:rPr>
          <w:noProof/>
        </w:rPr>
        <w:instrText xml:space="preserve"> PAGEREF _Toc213157393 \h </w:instrText>
      </w:r>
      <w:r>
        <w:rPr>
          <w:noProof/>
        </w:rPr>
      </w:r>
      <w:r>
        <w:rPr>
          <w:noProof/>
        </w:rPr>
        <w:fldChar w:fldCharType="separate"/>
      </w:r>
      <w:r>
        <w:rPr>
          <w:noProof/>
        </w:rPr>
        <w:t>293</w:t>
      </w:r>
      <w:r>
        <w:rPr>
          <w:noProof/>
        </w:rPr>
        <w:fldChar w:fldCharType="end"/>
      </w:r>
    </w:p>
    <w:p w14:paraId="0781223C" w14:textId="2DD11BC5"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5.8 Leases</w:t>
      </w:r>
      <w:r>
        <w:rPr>
          <w:noProof/>
        </w:rPr>
        <w:tab/>
      </w:r>
      <w:r>
        <w:rPr>
          <w:noProof/>
        </w:rPr>
        <w:fldChar w:fldCharType="begin"/>
      </w:r>
      <w:r>
        <w:rPr>
          <w:noProof/>
        </w:rPr>
        <w:instrText xml:space="preserve"> PAGEREF _Toc213157394 \h </w:instrText>
      </w:r>
      <w:r>
        <w:rPr>
          <w:noProof/>
        </w:rPr>
      </w:r>
      <w:r>
        <w:rPr>
          <w:noProof/>
        </w:rPr>
        <w:fldChar w:fldCharType="separate"/>
      </w:r>
      <w:r>
        <w:rPr>
          <w:noProof/>
        </w:rPr>
        <w:t>297</w:t>
      </w:r>
      <w:r>
        <w:rPr>
          <w:noProof/>
        </w:rPr>
        <w:fldChar w:fldCharType="end"/>
      </w:r>
    </w:p>
    <w:p w14:paraId="000B05A8" w14:textId="41F4A63F"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lastRenderedPageBreak/>
        <w:t>Note 6 Assets we manage</w:t>
      </w:r>
      <w:r>
        <w:rPr>
          <w:noProof/>
        </w:rPr>
        <w:tab/>
      </w:r>
      <w:r>
        <w:rPr>
          <w:noProof/>
        </w:rPr>
        <w:fldChar w:fldCharType="begin"/>
      </w:r>
      <w:r>
        <w:rPr>
          <w:noProof/>
        </w:rPr>
        <w:instrText xml:space="preserve"> PAGEREF _Toc213157395 \h </w:instrText>
      </w:r>
      <w:r>
        <w:rPr>
          <w:noProof/>
        </w:rPr>
      </w:r>
      <w:r>
        <w:rPr>
          <w:noProof/>
        </w:rPr>
        <w:fldChar w:fldCharType="separate"/>
      </w:r>
      <w:r>
        <w:rPr>
          <w:noProof/>
        </w:rPr>
        <w:t>300</w:t>
      </w:r>
      <w:r>
        <w:rPr>
          <w:noProof/>
        </w:rPr>
        <w:fldChar w:fldCharType="end"/>
      </w:r>
    </w:p>
    <w:p w14:paraId="41E4B7CD" w14:textId="049115D9"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6.1 Non-current assets classified as held for sale</w:t>
      </w:r>
      <w:r>
        <w:rPr>
          <w:noProof/>
        </w:rPr>
        <w:tab/>
      </w:r>
      <w:r>
        <w:rPr>
          <w:noProof/>
        </w:rPr>
        <w:fldChar w:fldCharType="begin"/>
      </w:r>
      <w:r>
        <w:rPr>
          <w:noProof/>
        </w:rPr>
        <w:instrText xml:space="preserve"> PAGEREF _Toc213157396 \h </w:instrText>
      </w:r>
      <w:r>
        <w:rPr>
          <w:noProof/>
        </w:rPr>
      </w:r>
      <w:r>
        <w:rPr>
          <w:noProof/>
        </w:rPr>
        <w:fldChar w:fldCharType="separate"/>
      </w:r>
      <w:r>
        <w:rPr>
          <w:noProof/>
        </w:rPr>
        <w:t>300</w:t>
      </w:r>
      <w:r>
        <w:rPr>
          <w:noProof/>
        </w:rPr>
        <w:fldChar w:fldCharType="end"/>
      </w:r>
    </w:p>
    <w:p w14:paraId="7E6C0F08" w14:textId="0D8885A7"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6.2 Property, infrastructure, plant and equipment</w:t>
      </w:r>
      <w:r>
        <w:rPr>
          <w:noProof/>
        </w:rPr>
        <w:tab/>
      </w:r>
      <w:r>
        <w:rPr>
          <w:noProof/>
        </w:rPr>
        <w:fldChar w:fldCharType="begin"/>
      </w:r>
      <w:r>
        <w:rPr>
          <w:noProof/>
        </w:rPr>
        <w:instrText xml:space="preserve"> PAGEREF _Toc213157397 \h </w:instrText>
      </w:r>
      <w:r>
        <w:rPr>
          <w:noProof/>
        </w:rPr>
      </w:r>
      <w:r>
        <w:rPr>
          <w:noProof/>
        </w:rPr>
        <w:fldChar w:fldCharType="separate"/>
      </w:r>
      <w:r>
        <w:rPr>
          <w:noProof/>
        </w:rPr>
        <w:t>301</w:t>
      </w:r>
      <w:r>
        <w:rPr>
          <w:noProof/>
        </w:rPr>
        <w:fldChar w:fldCharType="end"/>
      </w:r>
    </w:p>
    <w:p w14:paraId="1289B266" w14:textId="35FB252B"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6.3 Investment in subsidiaries and associates</w:t>
      </w:r>
      <w:r>
        <w:rPr>
          <w:noProof/>
        </w:rPr>
        <w:tab/>
      </w:r>
      <w:r>
        <w:rPr>
          <w:noProof/>
        </w:rPr>
        <w:fldChar w:fldCharType="begin"/>
      </w:r>
      <w:r>
        <w:rPr>
          <w:noProof/>
        </w:rPr>
        <w:instrText xml:space="preserve"> PAGEREF _Toc213157398 \h </w:instrText>
      </w:r>
      <w:r>
        <w:rPr>
          <w:noProof/>
        </w:rPr>
      </w:r>
      <w:r>
        <w:rPr>
          <w:noProof/>
        </w:rPr>
        <w:fldChar w:fldCharType="separate"/>
      </w:r>
      <w:r>
        <w:rPr>
          <w:noProof/>
        </w:rPr>
        <w:t>321</w:t>
      </w:r>
      <w:r>
        <w:rPr>
          <w:noProof/>
        </w:rPr>
        <w:fldChar w:fldCharType="end"/>
      </w:r>
    </w:p>
    <w:p w14:paraId="478DBCB6" w14:textId="32EF6D21"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6.4 Investment property</w:t>
      </w:r>
      <w:r>
        <w:rPr>
          <w:noProof/>
        </w:rPr>
        <w:tab/>
      </w:r>
      <w:r>
        <w:rPr>
          <w:noProof/>
        </w:rPr>
        <w:fldChar w:fldCharType="begin"/>
      </w:r>
      <w:r>
        <w:rPr>
          <w:noProof/>
        </w:rPr>
        <w:instrText xml:space="preserve"> PAGEREF _Toc213157399 \h </w:instrText>
      </w:r>
      <w:r>
        <w:rPr>
          <w:noProof/>
        </w:rPr>
      </w:r>
      <w:r>
        <w:rPr>
          <w:noProof/>
        </w:rPr>
        <w:fldChar w:fldCharType="separate"/>
      </w:r>
      <w:r>
        <w:rPr>
          <w:noProof/>
        </w:rPr>
        <w:t>327</w:t>
      </w:r>
      <w:r>
        <w:rPr>
          <w:noProof/>
        </w:rPr>
        <w:fldChar w:fldCharType="end"/>
      </w:r>
    </w:p>
    <w:p w14:paraId="238D5ACD" w14:textId="2996E68D"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7 People and relationships</w:t>
      </w:r>
      <w:r>
        <w:rPr>
          <w:noProof/>
        </w:rPr>
        <w:tab/>
      </w:r>
      <w:r>
        <w:rPr>
          <w:noProof/>
        </w:rPr>
        <w:fldChar w:fldCharType="begin"/>
      </w:r>
      <w:r>
        <w:rPr>
          <w:noProof/>
        </w:rPr>
        <w:instrText xml:space="preserve"> PAGEREF _Toc213157400 \h </w:instrText>
      </w:r>
      <w:r>
        <w:rPr>
          <w:noProof/>
        </w:rPr>
      </w:r>
      <w:r>
        <w:rPr>
          <w:noProof/>
        </w:rPr>
        <w:fldChar w:fldCharType="separate"/>
      </w:r>
      <w:r>
        <w:rPr>
          <w:noProof/>
        </w:rPr>
        <w:t>328</w:t>
      </w:r>
      <w:r>
        <w:rPr>
          <w:noProof/>
        </w:rPr>
        <w:fldChar w:fldCharType="end"/>
      </w:r>
    </w:p>
    <w:p w14:paraId="00E1254C" w14:textId="285CDA3B"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7.1 Council and key management remuneration</w:t>
      </w:r>
      <w:r>
        <w:rPr>
          <w:noProof/>
        </w:rPr>
        <w:tab/>
      </w:r>
      <w:r>
        <w:rPr>
          <w:noProof/>
        </w:rPr>
        <w:fldChar w:fldCharType="begin"/>
      </w:r>
      <w:r>
        <w:rPr>
          <w:noProof/>
        </w:rPr>
        <w:instrText xml:space="preserve"> PAGEREF _Toc213157401 \h </w:instrText>
      </w:r>
      <w:r>
        <w:rPr>
          <w:noProof/>
        </w:rPr>
      </w:r>
      <w:r>
        <w:rPr>
          <w:noProof/>
        </w:rPr>
        <w:fldChar w:fldCharType="separate"/>
      </w:r>
      <w:r>
        <w:rPr>
          <w:noProof/>
        </w:rPr>
        <w:t>328</w:t>
      </w:r>
      <w:r>
        <w:rPr>
          <w:noProof/>
        </w:rPr>
        <w:fldChar w:fldCharType="end"/>
      </w:r>
    </w:p>
    <w:p w14:paraId="58607846" w14:textId="0C575A48"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7.2 Related party disclosure</w:t>
      </w:r>
      <w:r>
        <w:rPr>
          <w:noProof/>
        </w:rPr>
        <w:tab/>
      </w:r>
      <w:r>
        <w:rPr>
          <w:noProof/>
        </w:rPr>
        <w:fldChar w:fldCharType="begin"/>
      </w:r>
      <w:r>
        <w:rPr>
          <w:noProof/>
        </w:rPr>
        <w:instrText xml:space="preserve"> PAGEREF _Toc213157402 \h </w:instrText>
      </w:r>
      <w:r>
        <w:rPr>
          <w:noProof/>
        </w:rPr>
      </w:r>
      <w:r>
        <w:rPr>
          <w:noProof/>
        </w:rPr>
        <w:fldChar w:fldCharType="separate"/>
      </w:r>
      <w:r>
        <w:rPr>
          <w:noProof/>
        </w:rPr>
        <w:t>335</w:t>
      </w:r>
      <w:r>
        <w:rPr>
          <w:noProof/>
        </w:rPr>
        <w:fldChar w:fldCharType="end"/>
      </w:r>
    </w:p>
    <w:p w14:paraId="07F300F5" w14:textId="41CD7C56"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8 Managing uncertainties</w:t>
      </w:r>
      <w:r>
        <w:rPr>
          <w:noProof/>
        </w:rPr>
        <w:tab/>
      </w:r>
      <w:r>
        <w:rPr>
          <w:noProof/>
        </w:rPr>
        <w:fldChar w:fldCharType="begin"/>
      </w:r>
      <w:r>
        <w:rPr>
          <w:noProof/>
        </w:rPr>
        <w:instrText xml:space="preserve"> PAGEREF _Toc213157403 \h </w:instrText>
      </w:r>
      <w:r>
        <w:rPr>
          <w:noProof/>
        </w:rPr>
      </w:r>
      <w:r>
        <w:rPr>
          <w:noProof/>
        </w:rPr>
        <w:fldChar w:fldCharType="separate"/>
      </w:r>
      <w:r>
        <w:rPr>
          <w:noProof/>
        </w:rPr>
        <w:t>337</w:t>
      </w:r>
      <w:r>
        <w:rPr>
          <w:noProof/>
        </w:rPr>
        <w:fldChar w:fldCharType="end"/>
      </w:r>
    </w:p>
    <w:p w14:paraId="107868AF" w14:textId="2814FF68"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8.1 Contingent assets and liabilities</w:t>
      </w:r>
      <w:r>
        <w:rPr>
          <w:noProof/>
        </w:rPr>
        <w:tab/>
      </w:r>
      <w:r>
        <w:rPr>
          <w:noProof/>
        </w:rPr>
        <w:fldChar w:fldCharType="begin"/>
      </w:r>
      <w:r>
        <w:rPr>
          <w:noProof/>
        </w:rPr>
        <w:instrText xml:space="preserve"> PAGEREF _Toc213157404 \h </w:instrText>
      </w:r>
      <w:r>
        <w:rPr>
          <w:noProof/>
        </w:rPr>
      </w:r>
      <w:r>
        <w:rPr>
          <w:noProof/>
        </w:rPr>
        <w:fldChar w:fldCharType="separate"/>
      </w:r>
      <w:r>
        <w:rPr>
          <w:noProof/>
        </w:rPr>
        <w:t>337</w:t>
      </w:r>
      <w:r>
        <w:rPr>
          <w:noProof/>
        </w:rPr>
        <w:fldChar w:fldCharType="end"/>
      </w:r>
    </w:p>
    <w:p w14:paraId="7654C575" w14:textId="64342325"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8.2 Change in accounting standards</w:t>
      </w:r>
      <w:r>
        <w:rPr>
          <w:noProof/>
        </w:rPr>
        <w:tab/>
      </w:r>
      <w:r>
        <w:rPr>
          <w:noProof/>
        </w:rPr>
        <w:fldChar w:fldCharType="begin"/>
      </w:r>
      <w:r>
        <w:rPr>
          <w:noProof/>
        </w:rPr>
        <w:instrText xml:space="preserve"> PAGEREF _Toc213157405 \h </w:instrText>
      </w:r>
      <w:r>
        <w:rPr>
          <w:noProof/>
        </w:rPr>
      </w:r>
      <w:r>
        <w:rPr>
          <w:noProof/>
        </w:rPr>
        <w:fldChar w:fldCharType="separate"/>
      </w:r>
      <w:r>
        <w:rPr>
          <w:noProof/>
        </w:rPr>
        <w:t>338</w:t>
      </w:r>
      <w:r>
        <w:rPr>
          <w:noProof/>
        </w:rPr>
        <w:fldChar w:fldCharType="end"/>
      </w:r>
    </w:p>
    <w:p w14:paraId="2D280913" w14:textId="76FD401F"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8.3 Financial instruments</w:t>
      </w:r>
      <w:r>
        <w:rPr>
          <w:noProof/>
        </w:rPr>
        <w:tab/>
      </w:r>
      <w:r>
        <w:rPr>
          <w:noProof/>
        </w:rPr>
        <w:fldChar w:fldCharType="begin"/>
      </w:r>
      <w:r>
        <w:rPr>
          <w:noProof/>
        </w:rPr>
        <w:instrText xml:space="preserve"> PAGEREF _Toc213157406 \h </w:instrText>
      </w:r>
      <w:r>
        <w:rPr>
          <w:noProof/>
        </w:rPr>
      </w:r>
      <w:r>
        <w:rPr>
          <w:noProof/>
        </w:rPr>
        <w:fldChar w:fldCharType="separate"/>
      </w:r>
      <w:r>
        <w:rPr>
          <w:noProof/>
        </w:rPr>
        <w:t>339</w:t>
      </w:r>
      <w:r>
        <w:rPr>
          <w:noProof/>
        </w:rPr>
        <w:fldChar w:fldCharType="end"/>
      </w:r>
    </w:p>
    <w:p w14:paraId="73F0E335" w14:textId="342B3742"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8.4 Fair value measurement</w:t>
      </w:r>
      <w:r>
        <w:rPr>
          <w:noProof/>
        </w:rPr>
        <w:tab/>
      </w:r>
      <w:r>
        <w:rPr>
          <w:noProof/>
        </w:rPr>
        <w:fldChar w:fldCharType="begin"/>
      </w:r>
      <w:r>
        <w:rPr>
          <w:noProof/>
        </w:rPr>
        <w:instrText xml:space="preserve"> PAGEREF _Toc213157407 \h </w:instrText>
      </w:r>
      <w:r>
        <w:rPr>
          <w:noProof/>
        </w:rPr>
      </w:r>
      <w:r>
        <w:rPr>
          <w:noProof/>
        </w:rPr>
        <w:fldChar w:fldCharType="separate"/>
      </w:r>
      <w:r>
        <w:rPr>
          <w:noProof/>
        </w:rPr>
        <w:t>342</w:t>
      </w:r>
      <w:r>
        <w:rPr>
          <w:noProof/>
        </w:rPr>
        <w:fldChar w:fldCharType="end"/>
      </w:r>
    </w:p>
    <w:p w14:paraId="7B496921" w14:textId="35E11FCF"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8.5 Events occurring after balance date</w:t>
      </w:r>
      <w:r>
        <w:rPr>
          <w:noProof/>
        </w:rPr>
        <w:tab/>
      </w:r>
      <w:r>
        <w:rPr>
          <w:noProof/>
        </w:rPr>
        <w:fldChar w:fldCharType="begin"/>
      </w:r>
      <w:r>
        <w:rPr>
          <w:noProof/>
        </w:rPr>
        <w:instrText xml:space="preserve"> PAGEREF _Toc213157408 \h </w:instrText>
      </w:r>
      <w:r>
        <w:rPr>
          <w:noProof/>
        </w:rPr>
      </w:r>
      <w:r>
        <w:rPr>
          <w:noProof/>
        </w:rPr>
        <w:fldChar w:fldCharType="separate"/>
      </w:r>
      <w:r>
        <w:rPr>
          <w:noProof/>
        </w:rPr>
        <w:t>343</w:t>
      </w:r>
      <w:r>
        <w:rPr>
          <w:noProof/>
        </w:rPr>
        <w:fldChar w:fldCharType="end"/>
      </w:r>
    </w:p>
    <w:p w14:paraId="4A530103" w14:textId="202426A7"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9 Other matters</w:t>
      </w:r>
      <w:r>
        <w:rPr>
          <w:noProof/>
        </w:rPr>
        <w:tab/>
      </w:r>
      <w:r>
        <w:rPr>
          <w:noProof/>
        </w:rPr>
        <w:fldChar w:fldCharType="begin"/>
      </w:r>
      <w:r>
        <w:rPr>
          <w:noProof/>
        </w:rPr>
        <w:instrText xml:space="preserve"> PAGEREF _Toc213157409 \h </w:instrText>
      </w:r>
      <w:r>
        <w:rPr>
          <w:noProof/>
        </w:rPr>
      </w:r>
      <w:r>
        <w:rPr>
          <w:noProof/>
        </w:rPr>
        <w:fldChar w:fldCharType="separate"/>
      </w:r>
      <w:r>
        <w:rPr>
          <w:noProof/>
        </w:rPr>
        <w:t>344</w:t>
      </w:r>
      <w:r>
        <w:rPr>
          <w:noProof/>
        </w:rPr>
        <w:fldChar w:fldCharType="end"/>
      </w:r>
    </w:p>
    <w:p w14:paraId="6D5AAAD3" w14:textId="5884FD18"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9.1 Reserves</w:t>
      </w:r>
      <w:r>
        <w:rPr>
          <w:noProof/>
        </w:rPr>
        <w:tab/>
      </w:r>
      <w:r>
        <w:rPr>
          <w:noProof/>
        </w:rPr>
        <w:fldChar w:fldCharType="begin"/>
      </w:r>
      <w:r>
        <w:rPr>
          <w:noProof/>
        </w:rPr>
        <w:instrText xml:space="preserve"> PAGEREF _Toc213157410 \h </w:instrText>
      </w:r>
      <w:r>
        <w:rPr>
          <w:noProof/>
        </w:rPr>
      </w:r>
      <w:r>
        <w:rPr>
          <w:noProof/>
        </w:rPr>
        <w:fldChar w:fldCharType="separate"/>
      </w:r>
      <w:r>
        <w:rPr>
          <w:noProof/>
        </w:rPr>
        <w:t>344</w:t>
      </w:r>
      <w:r>
        <w:rPr>
          <w:noProof/>
        </w:rPr>
        <w:fldChar w:fldCharType="end"/>
      </w:r>
    </w:p>
    <w:p w14:paraId="4A585F95" w14:textId="551E38E5"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9.2 Reconciliation of cash flow from operating activities to surplus / (deficit)</w:t>
      </w:r>
      <w:r>
        <w:rPr>
          <w:noProof/>
        </w:rPr>
        <w:tab/>
      </w:r>
      <w:r>
        <w:rPr>
          <w:noProof/>
        </w:rPr>
        <w:fldChar w:fldCharType="begin"/>
      </w:r>
      <w:r>
        <w:rPr>
          <w:noProof/>
        </w:rPr>
        <w:instrText xml:space="preserve"> PAGEREF _Toc213157411 \h </w:instrText>
      </w:r>
      <w:r>
        <w:rPr>
          <w:noProof/>
        </w:rPr>
      </w:r>
      <w:r>
        <w:rPr>
          <w:noProof/>
        </w:rPr>
        <w:fldChar w:fldCharType="separate"/>
      </w:r>
      <w:r>
        <w:rPr>
          <w:noProof/>
        </w:rPr>
        <w:t>348</w:t>
      </w:r>
      <w:r>
        <w:rPr>
          <w:noProof/>
        </w:rPr>
        <w:fldChar w:fldCharType="end"/>
      </w:r>
    </w:p>
    <w:p w14:paraId="3B57A594" w14:textId="674E6AEB" w:rsidR="002301FB" w:rsidRDefault="002301FB">
      <w:pPr>
        <w:pStyle w:val="TOC3"/>
        <w:rPr>
          <w:rFonts w:asciiTheme="minorHAnsi" w:eastAsiaTheme="minorEastAsia" w:hAnsiTheme="minorHAnsi" w:cstheme="minorBidi"/>
          <w:noProof/>
          <w:kern w:val="2"/>
          <w:sz w:val="24"/>
          <w:lang w:eastAsia="en-AU"/>
          <w14:ligatures w14:val="standardContextual"/>
        </w:rPr>
      </w:pPr>
      <w:r>
        <w:rPr>
          <w:noProof/>
        </w:rPr>
        <w:t>9.3 Discontinued operations</w:t>
      </w:r>
      <w:r>
        <w:rPr>
          <w:noProof/>
        </w:rPr>
        <w:tab/>
      </w:r>
      <w:r>
        <w:rPr>
          <w:noProof/>
        </w:rPr>
        <w:fldChar w:fldCharType="begin"/>
      </w:r>
      <w:r>
        <w:rPr>
          <w:noProof/>
        </w:rPr>
        <w:instrText xml:space="preserve"> PAGEREF _Toc213157412 \h </w:instrText>
      </w:r>
      <w:r>
        <w:rPr>
          <w:noProof/>
        </w:rPr>
      </w:r>
      <w:r>
        <w:rPr>
          <w:noProof/>
        </w:rPr>
        <w:fldChar w:fldCharType="separate"/>
      </w:r>
      <w:r>
        <w:rPr>
          <w:noProof/>
        </w:rPr>
        <w:t>349</w:t>
      </w:r>
      <w:r>
        <w:rPr>
          <w:noProof/>
        </w:rPr>
        <w:fldChar w:fldCharType="end"/>
      </w:r>
    </w:p>
    <w:p w14:paraId="2C77FF6D" w14:textId="3AA6EDF2" w:rsidR="002301FB" w:rsidRDefault="002301FB">
      <w:pPr>
        <w:pStyle w:val="TOC2"/>
        <w:rPr>
          <w:rFonts w:asciiTheme="minorHAnsi" w:eastAsiaTheme="minorEastAsia" w:hAnsiTheme="minorHAnsi" w:cstheme="minorBidi"/>
          <w:noProof/>
          <w:kern w:val="2"/>
          <w:sz w:val="24"/>
          <w:lang w:eastAsia="en-AU"/>
          <w14:ligatures w14:val="standardContextual"/>
        </w:rPr>
      </w:pPr>
      <w:r>
        <w:rPr>
          <w:noProof/>
        </w:rPr>
        <w:t>Note 10 Change in accounting policy</w:t>
      </w:r>
      <w:r>
        <w:rPr>
          <w:noProof/>
        </w:rPr>
        <w:tab/>
      </w:r>
      <w:r>
        <w:rPr>
          <w:noProof/>
        </w:rPr>
        <w:fldChar w:fldCharType="begin"/>
      </w:r>
      <w:r>
        <w:rPr>
          <w:noProof/>
        </w:rPr>
        <w:instrText xml:space="preserve"> PAGEREF _Toc213157413 \h </w:instrText>
      </w:r>
      <w:r>
        <w:rPr>
          <w:noProof/>
        </w:rPr>
      </w:r>
      <w:r>
        <w:rPr>
          <w:noProof/>
        </w:rPr>
        <w:fldChar w:fldCharType="separate"/>
      </w:r>
      <w:r>
        <w:rPr>
          <w:noProof/>
        </w:rPr>
        <w:t>352</w:t>
      </w:r>
      <w:r>
        <w:rPr>
          <w:noProof/>
        </w:rPr>
        <w:fldChar w:fldCharType="end"/>
      </w:r>
    </w:p>
    <w:p w14:paraId="50690F06" w14:textId="128EB837" w:rsidR="002A4A3D" w:rsidRPr="00F7033E" w:rsidRDefault="002A4A3D" w:rsidP="002A4A3D">
      <w:r>
        <w:fldChar w:fldCharType="end"/>
      </w:r>
    </w:p>
    <w:p w14:paraId="6972290D" w14:textId="77777777" w:rsidR="002A4A3D" w:rsidRPr="004D484F" w:rsidRDefault="002A4A3D" w:rsidP="002A4A3D">
      <w:r w:rsidRPr="004D484F">
        <w:br w:type="page"/>
      </w:r>
    </w:p>
    <w:p w14:paraId="5B9DC9B0" w14:textId="77777777" w:rsidR="002A4A3D" w:rsidRDefault="002A4A3D" w:rsidP="002301FB">
      <w:pPr>
        <w:pStyle w:val="Heading1"/>
        <w:rPr>
          <w:rFonts w:hint="eastAsia"/>
        </w:rPr>
      </w:pPr>
      <w:bookmarkStart w:id="132" w:name="_Toc213157356"/>
      <w:bookmarkStart w:id="133" w:name="FinancialReport"/>
      <w:r w:rsidRPr="00FE53B5">
        <w:rPr>
          <w:noProof/>
        </w:rPr>
        <w:lastRenderedPageBreak/>
        <w:drawing>
          <wp:anchor distT="0" distB="0" distL="114300" distR="114300" simplePos="0" relativeHeight="251658240" behindDoc="0" locked="0" layoutInCell="1" allowOverlap="1" wp14:anchorId="78D4B968" wp14:editId="6A6B85FF">
            <wp:simplePos x="0" y="0"/>
            <wp:positionH relativeFrom="column">
              <wp:posOffset>3175</wp:posOffset>
            </wp:positionH>
            <wp:positionV relativeFrom="paragraph">
              <wp:posOffset>-2540</wp:posOffset>
            </wp:positionV>
            <wp:extent cx="6116320" cy="8949690"/>
            <wp:effectExtent l="0" t="0" r="0" b="3810"/>
            <wp:wrapNone/>
            <wp:docPr id="648371640" name="Picture 1" descr="A document with signa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71640" name="Picture 1" descr="A document with signature on it&#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6116320" cy="8949690"/>
                    </a:xfrm>
                    <a:prstGeom prst="rect">
                      <a:avLst/>
                    </a:prstGeom>
                  </pic:spPr>
                </pic:pic>
              </a:graphicData>
            </a:graphic>
          </wp:anchor>
        </w:drawing>
      </w:r>
      <w:r>
        <w:t>Financial Report</w:t>
      </w:r>
      <w:bookmarkEnd w:id="132"/>
    </w:p>
    <w:p w14:paraId="4F4F4957" w14:textId="77777777" w:rsidR="002A4A3D" w:rsidRDefault="002A4A3D" w:rsidP="002F1C1D">
      <w:pPr>
        <w:pStyle w:val="Heading2"/>
        <w:rPr>
          <w:rFonts w:hint="eastAsia"/>
        </w:rPr>
      </w:pPr>
      <w:bookmarkStart w:id="134" w:name="_Toc213156727"/>
      <w:bookmarkStart w:id="135" w:name="_Toc213157357"/>
      <w:r w:rsidRPr="00F7033E">
        <w:t>Certification of the Financial Statements</w:t>
      </w:r>
      <w:bookmarkEnd w:id="134"/>
      <w:bookmarkEnd w:id="135"/>
    </w:p>
    <w:p w14:paraId="2FBD77BB" w14:textId="77777777" w:rsidR="002A4A3D" w:rsidRDefault="002A4A3D" w:rsidP="002A4A3D">
      <w:pPr>
        <w:spacing w:before="0" w:after="0"/>
        <w:rPr>
          <w:lang w:val="en-US"/>
        </w:rPr>
      </w:pPr>
      <w:r>
        <w:rPr>
          <w:lang w:val="en-US"/>
        </w:rPr>
        <w:br w:type="page"/>
      </w:r>
    </w:p>
    <w:p w14:paraId="12A714B5" w14:textId="77777777" w:rsidR="002A4A3D" w:rsidRPr="00FE53B5" w:rsidRDefault="002A4A3D" w:rsidP="002F1C1D">
      <w:pPr>
        <w:pStyle w:val="Heading2"/>
        <w:rPr>
          <w:rFonts w:hint="eastAsia"/>
        </w:rPr>
      </w:pPr>
      <w:bookmarkStart w:id="136" w:name="_Toc213156728"/>
      <w:bookmarkStart w:id="137" w:name="_Toc213157358"/>
      <w:r w:rsidRPr="00F7033E">
        <w:lastRenderedPageBreak/>
        <w:t>Victorian Auditor-General’s Office Audit Report</w:t>
      </w:r>
      <w:r w:rsidRPr="00FE53B5">
        <w:rPr>
          <w:noProof/>
        </w:rPr>
        <w:drawing>
          <wp:anchor distT="0" distB="0" distL="114300" distR="114300" simplePos="0" relativeHeight="251658241" behindDoc="0" locked="0" layoutInCell="1" allowOverlap="1" wp14:anchorId="23502E43" wp14:editId="560B81D3">
            <wp:simplePos x="0" y="0"/>
            <wp:positionH relativeFrom="column">
              <wp:posOffset>3479</wp:posOffset>
            </wp:positionH>
            <wp:positionV relativeFrom="paragraph">
              <wp:posOffset>-1933</wp:posOffset>
            </wp:positionV>
            <wp:extent cx="6116320" cy="8918575"/>
            <wp:effectExtent l="0" t="0" r="0" b="0"/>
            <wp:wrapNone/>
            <wp:docPr id="10210738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7384" name="Picture 1" descr="A document with text on it&#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6116320" cy="8918575"/>
                    </a:xfrm>
                    <a:prstGeom prst="rect">
                      <a:avLst/>
                    </a:prstGeom>
                  </pic:spPr>
                </pic:pic>
              </a:graphicData>
            </a:graphic>
            <wp14:sizeRelH relativeFrom="page">
              <wp14:pctWidth>0</wp14:pctWidth>
            </wp14:sizeRelH>
            <wp14:sizeRelV relativeFrom="page">
              <wp14:pctHeight>0</wp14:pctHeight>
            </wp14:sizeRelV>
          </wp:anchor>
        </w:drawing>
      </w:r>
      <w:bookmarkEnd w:id="136"/>
      <w:bookmarkEnd w:id="137"/>
    </w:p>
    <w:p w14:paraId="2ED21A14" w14:textId="77777777" w:rsidR="002A4A3D" w:rsidRPr="00FE53B5" w:rsidRDefault="002A4A3D" w:rsidP="002A4A3D">
      <w:r w:rsidRPr="00FE53B5">
        <w:rPr>
          <w:noProof/>
        </w:rPr>
        <w:lastRenderedPageBreak/>
        <w:drawing>
          <wp:inline distT="0" distB="0" distL="0" distR="0" wp14:anchorId="1280726B" wp14:editId="64B22286">
            <wp:extent cx="6116320" cy="8902700"/>
            <wp:effectExtent l="0" t="0" r="0" b="0"/>
            <wp:docPr id="569537285"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37285" name="Picture 1" descr="A close up of a document&#10;&#10;AI-generated content may be incorrect."/>
                    <pic:cNvPicPr/>
                  </pic:nvPicPr>
                  <pic:blipFill>
                    <a:blip r:embed="rId60"/>
                    <a:stretch>
                      <a:fillRect/>
                    </a:stretch>
                  </pic:blipFill>
                  <pic:spPr>
                    <a:xfrm>
                      <a:off x="0" y="0"/>
                      <a:ext cx="6116320" cy="8902700"/>
                    </a:xfrm>
                    <a:prstGeom prst="rect">
                      <a:avLst/>
                    </a:prstGeom>
                  </pic:spPr>
                </pic:pic>
              </a:graphicData>
            </a:graphic>
          </wp:inline>
        </w:drawing>
      </w:r>
    </w:p>
    <w:p w14:paraId="4D3F3F31" w14:textId="77777777" w:rsidR="002A4A3D" w:rsidRPr="00FE53B5" w:rsidRDefault="002A4A3D" w:rsidP="002F1C1D">
      <w:pPr>
        <w:pStyle w:val="Heading1"/>
        <w:rPr>
          <w:rFonts w:hint="eastAsia"/>
        </w:rPr>
      </w:pPr>
      <w:bookmarkStart w:id="138" w:name="_Toc213139367"/>
      <w:bookmarkStart w:id="139" w:name="_Toc213156729"/>
      <w:bookmarkStart w:id="140" w:name="_Toc213157359"/>
      <w:r w:rsidRPr="00FE53B5">
        <w:lastRenderedPageBreak/>
        <w:t>Financial Statements</w:t>
      </w:r>
      <w:bookmarkEnd w:id="138"/>
      <w:bookmarkEnd w:id="139"/>
      <w:bookmarkEnd w:id="140"/>
    </w:p>
    <w:p w14:paraId="0E68110C" w14:textId="77777777" w:rsidR="002A4A3D" w:rsidRPr="00FE53B5" w:rsidRDefault="002A4A3D" w:rsidP="002F1C1D">
      <w:pPr>
        <w:pStyle w:val="Heading2"/>
        <w:rPr>
          <w:rFonts w:hint="eastAsia"/>
        </w:rPr>
      </w:pPr>
      <w:bookmarkStart w:id="141" w:name="_Toc213139368"/>
      <w:bookmarkStart w:id="142" w:name="_Toc213156730"/>
      <w:bookmarkStart w:id="143" w:name="_Toc213157360"/>
      <w:r w:rsidRPr="00FE53B5">
        <w:t>Comprehensive Income Statement</w:t>
      </w:r>
      <w:bookmarkEnd w:id="141"/>
      <w:bookmarkEnd w:id="142"/>
      <w:bookmarkEnd w:id="143"/>
    </w:p>
    <w:p w14:paraId="4962AF75" w14:textId="77777777" w:rsidR="002A4A3D" w:rsidRPr="00FE53B5" w:rsidRDefault="002A4A3D" w:rsidP="002A4A3D">
      <w:r w:rsidRPr="00FE53B5">
        <w:t>For the year ended 30 June 2025</w:t>
      </w:r>
    </w:p>
    <w:tbl>
      <w:tblPr>
        <w:tblStyle w:val="TableGrid"/>
        <w:tblW w:w="5000" w:type="pct"/>
        <w:tblLayout w:type="fixed"/>
        <w:tblLook w:val="0020" w:firstRow="1" w:lastRow="0" w:firstColumn="0" w:lastColumn="0" w:noHBand="0" w:noVBand="0"/>
      </w:tblPr>
      <w:tblGrid>
        <w:gridCol w:w="3539"/>
        <w:gridCol w:w="1427"/>
        <w:gridCol w:w="1427"/>
        <w:gridCol w:w="669"/>
        <w:gridCol w:w="1280"/>
        <w:gridCol w:w="1280"/>
      </w:tblGrid>
      <w:tr w:rsidR="002A4A3D" w:rsidRPr="00FE53B5" w14:paraId="73F35723" w14:textId="77777777" w:rsidTr="007D66AB">
        <w:trPr>
          <w:cnfStyle w:val="100000000000" w:firstRow="1" w:lastRow="0" w:firstColumn="0" w:lastColumn="0" w:oddVBand="0" w:evenVBand="0" w:oddHBand="0" w:evenHBand="0" w:firstRowFirstColumn="0" w:firstRowLastColumn="0" w:lastRowFirstColumn="0" w:lastRowLastColumn="0"/>
        </w:trPr>
        <w:tc>
          <w:tcPr>
            <w:tcW w:w="3539" w:type="dxa"/>
          </w:tcPr>
          <w:p w14:paraId="69F1FAE3" w14:textId="77777777" w:rsidR="002A4A3D" w:rsidRPr="00FE53B5" w:rsidRDefault="002A4A3D" w:rsidP="00D461F2"/>
        </w:tc>
        <w:tc>
          <w:tcPr>
            <w:tcW w:w="1427" w:type="dxa"/>
          </w:tcPr>
          <w:p w14:paraId="0332B913" w14:textId="77777777" w:rsidR="002A4A3D" w:rsidRPr="00FE53B5" w:rsidRDefault="002A4A3D" w:rsidP="00D461F2">
            <w:pPr>
              <w:jc w:val="right"/>
            </w:pPr>
            <w:r w:rsidRPr="00FE53B5">
              <w:t>Consolidated</w:t>
            </w:r>
          </w:p>
          <w:p w14:paraId="4BF2C2E0" w14:textId="77777777" w:rsidR="002A4A3D" w:rsidRPr="00FE53B5" w:rsidRDefault="002A4A3D" w:rsidP="00D461F2">
            <w:pPr>
              <w:jc w:val="right"/>
            </w:pPr>
            <w:r w:rsidRPr="00FE53B5">
              <w:t>2025</w:t>
            </w:r>
          </w:p>
          <w:p w14:paraId="3B2AF554" w14:textId="77777777" w:rsidR="002A4A3D" w:rsidRPr="00FE53B5" w:rsidRDefault="002A4A3D" w:rsidP="00D461F2">
            <w:pPr>
              <w:jc w:val="right"/>
            </w:pPr>
            <w:r w:rsidRPr="00FE53B5">
              <w:t>$’000</w:t>
            </w:r>
          </w:p>
        </w:tc>
        <w:tc>
          <w:tcPr>
            <w:tcW w:w="1427" w:type="dxa"/>
          </w:tcPr>
          <w:p w14:paraId="7A125BD9" w14:textId="77777777" w:rsidR="002A4A3D" w:rsidRPr="00FE53B5" w:rsidRDefault="002A4A3D" w:rsidP="00D461F2">
            <w:pPr>
              <w:jc w:val="right"/>
            </w:pPr>
            <w:r w:rsidRPr="00FE53B5">
              <w:t>Consolidated</w:t>
            </w:r>
          </w:p>
          <w:p w14:paraId="2D5A86D9" w14:textId="77777777" w:rsidR="002A4A3D" w:rsidRPr="00FE53B5" w:rsidRDefault="002A4A3D" w:rsidP="00D461F2">
            <w:pPr>
              <w:jc w:val="right"/>
            </w:pPr>
            <w:r w:rsidRPr="00FE53B5">
              <w:t>2024</w:t>
            </w:r>
          </w:p>
          <w:p w14:paraId="04F405C8" w14:textId="77777777" w:rsidR="002A4A3D" w:rsidRPr="00FE53B5" w:rsidRDefault="002A4A3D" w:rsidP="00D461F2">
            <w:pPr>
              <w:jc w:val="right"/>
            </w:pPr>
            <w:r w:rsidRPr="00FE53B5">
              <w:t>$’000</w:t>
            </w:r>
          </w:p>
        </w:tc>
        <w:tc>
          <w:tcPr>
            <w:tcW w:w="669" w:type="dxa"/>
          </w:tcPr>
          <w:p w14:paraId="208E800E" w14:textId="77777777" w:rsidR="002A4A3D" w:rsidRPr="00FE53B5" w:rsidRDefault="002A4A3D" w:rsidP="00D461F2">
            <w:pPr>
              <w:jc w:val="center"/>
            </w:pPr>
            <w:r w:rsidRPr="00FE53B5">
              <w:t>Note</w:t>
            </w:r>
          </w:p>
        </w:tc>
        <w:tc>
          <w:tcPr>
            <w:tcW w:w="1280" w:type="dxa"/>
          </w:tcPr>
          <w:p w14:paraId="15D36DFC" w14:textId="77777777" w:rsidR="002A4A3D" w:rsidRPr="00FE53B5" w:rsidRDefault="002A4A3D" w:rsidP="00D461F2">
            <w:pPr>
              <w:jc w:val="right"/>
            </w:pPr>
            <w:r w:rsidRPr="00FE53B5">
              <w:t>Council</w:t>
            </w:r>
          </w:p>
          <w:p w14:paraId="6B2F084D" w14:textId="77777777" w:rsidR="002A4A3D" w:rsidRPr="00FE53B5" w:rsidRDefault="002A4A3D" w:rsidP="00D461F2">
            <w:pPr>
              <w:jc w:val="right"/>
            </w:pPr>
            <w:r w:rsidRPr="00FE53B5">
              <w:t>2025</w:t>
            </w:r>
          </w:p>
          <w:p w14:paraId="065E752D" w14:textId="77777777" w:rsidR="002A4A3D" w:rsidRPr="00FE53B5" w:rsidRDefault="002A4A3D" w:rsidP="00D461F2">
            <w:pPr>
              <w:jc w:val="right"/>
            </w:pPr>
            <w:r w:rsidRPr="00FE53B5">
              <w:t>$’000</w:t>
            </w:r>
          </w:p>
        </w:tc>
        <w:tc>
          <w:tcPr>
            <w:tcW w:w="1280" w:type="dxa"/>
          </w:tcPr>
          <w:p w14:paraId="70C1F4EB" w14:textId="77777777" w:rsidR="002A4A3D" w:rsidRPr="00FE53B5" w:rsidRDefault="002A4A3D" w:rsidP="00D461F2">
            <w:pPr>
              <w:jc w:val="right"/>
            </w:pPr>
            <w:r w:rsidRPr="00FE53B5">
              <w:t>Council</w:t>
            </w:r>
          </w:p>
          <w:p w14:paraId="5BDDD6B4" w14:textId="77777777" w:rsidR="002A4A3D" w:rsidRPr="00FE53B5" w:rsidRDefault="002A4A3D" w:rsidP="00D461F2">
            <w:pPr>
              <w:jc w:val="right"/>
            </w:pPr>
            <w:r w:rsidRPr="00FE53B5">
              <w:t>2024</w:t>
            </w:r>
          </w:p>
          <w:p w14:paraId="688290A1" w14:textId="77777777" w:rsidR="002A4A3D" w:rsidRPr="00FE53B5" w:rsidRDefault="002A4A3D" w:rsidP="00D461F2">
            <w:pPr>
              <w:jc w:val="right"/>
            </w:pPr>
            <w:r w:rsidRPr="00FE53B5">
              <w:t>$’000</w:t>
            </w:r>
          </w:p>
        </w:tc>
      </w:tr>
      <w:tr w:rsidR="002A4A3D" w:rsidRPr="00FE53B5" w14:paraId="7AB3F70D" w14:textId="77777777" w:rsidTr="00D461F2">
        <w:tc>
          <w:tcPr>
            <w:tcW w:w="3539" w:type="dxa"/>
          </w:tcPr>
          <w:p w14:paraId="5962D412" w14:textId="77777777" w:rsidR="002A4A3D" w:rsidRPr="00FE53B5" w:rsidRDefault="002A4A3D" w:rsidP="00D461F2">
            <w:pPr>
              <w:rPr>
                <w:b/>
                <w:bCs/>
              </w:rPr>
            </w:pPr>
            <w:r w:rsidRPr="00FE53B5">
              <w:rPr>
                <w:b/>
                <w:bCs/>
              </w:rPr>
              <w:t>Income / revenue</w:t>
            </w:r>
          </w:p>
        </w:tc>
        <w:tc>
          <w:tcPr>
            <w:tcW w:w="1427" w:type="dxa"/>
          </w:tcPr>
          <w:p w14:paraId="3F6EA835" w14:textId="77777777" w:rsidR="002A4A3D" w:rsidRPr="00FE53B5" w:rsidRDefault="002A4A3D" w:rsidP="00D461F2">
            <w:pPr>
              <w:jc w:val="right"/>
            </w:pPr>
          </w:p>
        </w:tc>
        <w:tc>
          <w:tcPr>
            <w:tcW w:w="1427" w:type="dxa"/>
          </w:tcPr>
          <w:p w14:paraId="1337C1CA" w14:textId="77777777" w:rsidR="002A4A3D" w:rsidRPr="00FE53B5" w:rsidRDefault="002A4A3D" w:rsidP="00D461F2">
            <w:pPr>
              <w:jc w:val="right"/>
            </w:pPr>
          </w:p>
        </w:tc>
        <w:tc>
          <w:tcPr>
            <w:tcW w:w="669" w:type="dxa"/>
          </w:tcPr>
          <w:p w14:paraId="5D120F43" w14:textId="77777777" w:rsidR="002A4A3D" w:rsidRPr="00FE53B5" w:rsidRDefault="002A4A3D" w:rsidP="00D461F2">
            <w:pPr>
              <w:jc w:val="center"/>
            </w:pPr>
          </w:p>
        </w:tc>
        <w:tc>
          <w:tcPr>
            <w:tcW w:w="1280" w:type="dxa"/>
          </w:tcPr>
          <w:p w14:paraId="18E075FA" w14:textId="77777777" w:rsidR="002A4A3D" w:rsidRPr="00FE53B5" w:rsidRDefault="002A4A3D" w:rsidP="00D461F2">
            <w:pPr>
              <w:jc w:val="right"/>
            </w:pPr>
          </w:p>
        </w:tc>
        <w:tc>
          <w:tcPr>
            <w:tcW w:w="1280" w:type="dxa"/>
          </w:tcPr>
          <w:p w14:paraId="761ABC3A" w14:textId="77777777" w:rsidR="002A4A3D" w:rsidRPr="00FE53B5" w:rsidRDefault="002A4A3D" w:rsidP="00D461F2">
            <w:pPr>
              <w:jc w:val="right"/>
            </w:pPr>
          </w:p>
        </w:tc>
      </w:tr>
      <w:tr w:rsidR="002A4A3D" w:rsidRPr="00FE53B5" w14:paraId="412DC070" w14:textId="77777777" w:rsidTr="00D461F2">
        <w:tc>
          <w:tcPr>
            <w:tcW w:w="3539" w:type="dxa"/>
          </w:tcPr>
          <w:p w14:paraId="6519A2D5" w14:textId="77777777" w:rsidR="002A4A3D" w:rsidRPr="00FE53B5" w:rsidRDefault="002A4A3D" w:rsidP="00D461F2">
            <w:r w:rsidRPr="00FE53B5">
              <w:t>Rates and charges</w:t>
            </w:r>
          </w:p>
        </w:tc>
        <w:tc>
          <w:tcPr>
            <w:tcW w:w="1427" w:type="dxa"/>
          </w:tcPr>
          <w:p w14:paraId="2388C1FD" w14:textId="77777777" w:rsidR="002A4A3D" w:rsidRPr="00FE53B5" w:rsidRDefault="002A4A3D" w:rsidP="00D461F2">
            <w:pPr>
              <w:jc w:val="right"/>
            </w:pPr>
            <w:r w:rsidRPr="00FE53B5">
              <w:t>389,942</w:t>
            </w:r>
          </w:p>
        </w:tc>
        <w:tc>
          <w:tcPr>
            <w:tcW w:w="1427" w:type="dxa"/>
          </w:tcPr>
          <w:p w14:paraId="5086BD02" w14:textId="77777777" w:rsidR="002A4A3D" w:rsidRPr="00FE53B5" w:rsidRDefault="002A4A3D" w:rsidP="00D461F2">
            <w:pPr>
              <w:jc w:val="right"/>
            </w:pPr>
            <w:r w:rsidRPr="00FE53B5">
              <w:t>375,677</w:t>
            </w:r>
          </w:p>
        </w:tc>
        <w:tc>
          <w:tcPr>
            <w:tcW w:w="669" w:type="dxa"/>
          </w:tcPr>
          <w:p w14:paraId="5C0DD51C" w14:textId="77777777" w:rsidR="002A4A3D" w:rsidRPr="00FE53B5" w:rsidRDefault="002A4A3D" w:rsidP="00D461F2">
            <w:pPr>
              <w:jc w:val="center"/>
            </w:pPr>
            <w:r w:rsidRPr="00FE53B5">
              <w:t>3.1</w:t>
            </w:r>
          </w:p>
        </w:tc>
        <w:tc>
          <w:tcPr>
            <w:tcW w:w="1280" w:type="dxa"/>
          </w:tcPr>
          <w:p w14:paraId="19B575C8" w14:textId="77777777" w:rsidR="002A4A3D" w:rsidRPr="00FE53B5" w:rsidRDefault="002A4A3D" w:rsidP="00D461F2">
            <w:pPr>
              <w:jc w:val="right"/>
            </w:pPr>
            <w:r w:rsidRPr="00FE53B5">
              <w:t>390,313</w:t>
            </w:r>
          </w:p>
        </w:tc>
        <w:tc>
          <w:tcPr>
            <w:tcW w:w="1280" w:type="dxa"/>
          </w:tcPr>
          <w:p w14:paraId="61742EA1" w14:textId="77777777" w:rsidR="002A4A3D" w:rsidRPr="00FE53B5" w:rsidRDefault="002A4A3D" w:rsidP="00D461F2">
            <w:pPr>
              <w:jc w:val="right"/>
            </w:pPr>
            <w:r w:rsidRPr="00FE53B5">
              <w:t>375,987</w:t>
            </w:r>
          </w:p>
        </w:tc>
      </w:tr>
      <w:tr w:rsidR="002A4A3D" w:rsidRPr="00FE53B5" w14:paraId="7443CAC3" w14:textId="77777777" w:rsidTr="00D461F2">
        <w:tc>
          <w:tcPr>
            <w:tcW w:w="3539" w:type="dxa"/>
          </w:tcPr>
          <w:p w14:paraId="133C5C63" w14:textId="77777777" w:rsidR="002A4A3D" w:rsidRPr="00FE53B5" w:rsidRDefault="002A4A3D" w:rsidP="00D461F2">
            <w:r w:rsidRPr="00FE53B5">
              <w:t>Statutory fees and fines</w:t>
            </w:r>
          </w:p>
        </w:tc>
        <w:tc>
          <w:tcPr>
            <w:tcW w:w="1427" w:type="dxa"/>
          </w:tcPr>
          <w:p w14:paraId="0DB0F153" w14:textId="77777777" w:rsidR="002A4A3D" w:rsidRPr="00FE53B5" w:rsidRDefault="002A4A3D" w:rsidP="00D461F2">
            <w:pPr>
              <w:jc w:val="right"/>
            </w:pPr>
            <w:r w:rsidRPr="00FE53B5">
              <w:t>54,782</w:t>
            </w:r>
          </w:p>
        </w:tc>
        <w:tc>
          <w:tcPr>
            <w:tcW w:w="1427" w:type="dxa"/>
          </w:tcPr>
          <w:p w14:paraId="5826A8D6" w14:textId="77777777" w:rsidR="002A4A3D" w:rsidRPr="00FE53B5" w:rsidRDefault="002A4A3D" w:rsidP="00D461F2">
            <w:pPr>
              <w:jc w:val="right"/>
            </w:pPr>
            <w:r w:rsidRPr="00FE53B5">
              <w:t>56,388</w:t>
            </w:r>
          </w:p>
        </w:tc>
        <w:tc>
          <w:tcPr>
            <w:tcW w:w="669" w:type="dxa"/>
          </w:tcPr>
          <w:p w14:paraId="5E27EF9C" w14:textId="77777777" w:rsidR="002A4A3D" w:rsidRPr="00FE53B5" w:rsidRDefault="002A4A3D" w:rsidP="00D461F2">
            <w:pPr>
              <w:jc w:val="center"/>
            </w:pPr>
            <w:r w:rsidRPr="00FE53B5">
              <w:t>3.2</w:t>
            </w:r>
          </w:p>
        </w:tc>
        <w:tc>
          <w:tcPr>
            <w:tcW w:w="1280" w:type="dxa"/>
          </w:tcPr>
          <w:p w14:paraId="3D2013A8" w14:textId="77777777" w:rsidR="002A4A3D" w:rsidRPr="00FE53B5" w:rsidRDefault="002A4A3D" w:rsidP="00D461F2">
            <w:pPr>
              <w:jc w:val="right"/>
            </w:pPr>
            <w:r w:rsidRPr="00FE53B5">
              <w:t>54,782</w:t>
            </w:r>
          </w:p>
        </w:tc>
        <w:tc>
          <w:tcPr>
            <w:tcW w:w="1280" w:type="dxa"/>
          </w:tcPr>
          <w:p w14:paraId="129EE1A9" w14:textId="77777777" w:rsidR="002A4A3D" w:rsidRPr="00FE53B5" w:rsidRDefault="002A4A3D" w:rsidP="00D461F2">
            <w:pPr>
              <w:jc w:val="right"/>
            </w:pPr>
            <w:r w:rsidRPr="00FE53B5">
              <w:t>56,388</w:t>
            </w:r>
          </w:p>
        </w:tc>
      </w:tr>
      <w:tr w:rsidR="002A4A3D" w:rsidRPr="00FE53B5" w14:paraId="7DDFBA6F" w14:textId="77777777" w:rsidTr="00D461F2">
        <w:tc>
          <w:tcPr>
            <w:tcW w:w="3539" w:type="dxa"/>
          </w:tcPr>
          <w:p w14:paraId="67C687C9" w14:textId="77777777" w:rsidR="002A4A3D" w:rsidRPr="00FE53B5" w:rsidRDefault="002A4A3D" w:rsidP="00D461F2">
            <w:r w:rsidRPr="00FE53B5">
              <w:t>User fees</w:t>
            </w:r>
          </w:p>
        </w:tc>
        <w:tc>
          <w:tcPr>
            <w:tcW w:w="1427" w:type="dxa"/>
          </w:tcPr>
          <w:p w14:paraId="4654080E" w14:textId="77777777" w:rsidR="002A4A3D" w:rsidRPr="00FE53B5" w:rsidRDefault="002A4A3D" w:rsidP="00D461F2">
            <w:pPr>
              <w:jc w:val="right"/>
            </w:pPr>
            <w:r w:rsidRPr="00FE53B5">
              <w:t>95,591</w:t>
            </w:r>
          </w:p>
        </w:tc>
        <w:tc>
          <w:tcPr>
            <w:tcW w:w="1427" w:type="dxa"/>
          </w:tcPr>
          <w:p w14:paraId="20C5D95B" w14:textId="77777777" w:rsidR="002A4A3D" w:rsidRPr="00FE53B5" w:rsidRDefault="002A4A3D" w:rsidP="00D461F2">
            <w:pPr>
              <w:jc w:val="right"/>
            </w:pPr>
            <w:r w:rsidRPr="00FE53B5">
              <w:t>82,070</w:t>
            </w:r>
          </w:p>
        </w:tc>
        <w:tc>
          <w:tcPr>
            <w:tcW w:w="669" w:type="dxa"/>
          </w:tcPr>
          <w:p w14:paraId="61302A7C" w14:textId="77777777" w:rsidR="002A4A3D" w:rsidRPr="00FE53B5" w:rsidRDefault="002A4A3D" w:rsidP="00D461F2">
            <w:pPr>
              <w:jc w:val="center"/>
            </w:pPr>
            <w:r w:rsidRPr="00FE53B5">
              <w:t>3.3</w:t>
            </w:r>
          </w:p>
        </w:tc>
        <w:tc>
          <w:tcPr>
            <w:tcW w:w="1280" w:type="dxa"/>
          </w:tcPr>
          <w:p w14:paraId="0FDABA41" w14:textId="77777777" w:rsidR="002A4A3D" w:rsidRPr="00FE53B5" w:rsidRDefault="002A4A3D" w:rsidP="00D461F2">
            <w:pPr>
              <w:jc w:val="right"/>
            </w:pPr>
            <w:r w:rsidRPr="00FE53B5">
              <w:t>91,048</w:t>
            </w:r>
          </w:p>
        </w:tc>
        <w:tc>
          <w:tcPr>
            <w:tcW w:w="1280" w:type="dxa"/>
          </w:tcPr>
          <w:p w14:paraId="552815F8" w14:textId="77777777" w:rsidR="002A4A3D" w:rsidRPr="00FE53B5" w:rsidRDefault="002A4A3D" w:rsidP="00D461F2">
            <w:pPr>
              <w:jc w:val="right"/>
            </w:pPr>
            <w:r w:rsidRPr="00FE53B5">
              <w:t>78,164</w:t>
            </w:r>
          </w:p>
        </w:tc>
      </w:tr>
      <w:tr w:rsidR="002A4A3D" w:rsidRPr="00FE53B5" w14:paraId="5EA795D9" w14:textId="77777777" w:rsidTr="00D461F2">
        <w:tc>
          <w:tcPr>
            <w:tcW w:w="3539" w:type="dxa"/>
          </w:tcPr>
          <w:p w14:paraId="0B003162" w14:textId="77777777" w:rsidR="002A4A3D" w:rsidRPr="00FE53B5" w:rsidRDefault="002A4A3D" w:rsidP="00D461F2">
            <w:r w:rsidRPr="00FE53B5">
              <w:t>Grants – operating</w:t>
            </w:r>
          </w:p>
        </w:tc>
        <w:tc>
          <w:tcPr>
            <w:tcW w:w="1427" w:type="dxa"/>
          </w:tcPr>
          <w:p w14:paraId="21733639" w14:textId="77777777" w:rsidR="002A4A3D" w:rsidRPr="00FE53B5" w:rsidRDefault="002A4A3D" w:rsidP="00D461F2">
            <w:pPr>
              <w:jc w:val="right"/>
            </w:pPr>
            <w:r w:rsidRPr="00FE53B5">
              <w:t>18,433</w:t>
            </w:r>
          </w:p>
        </w:tc>
        <w:tc>
          <w:tcPr>
            <w:tcW w:w="1427" w:type="dxa"/>
          </w:tcPr>
          <w:p w14:paraId="5BF3F655" w14:textId="77777777" w:rsidR="002A4A3D" w:rsidRPr="00FE53B5" w:rsidRDefault="002A4A3D" w:rsidP="00D461F2">
            <w:pPr>
              <w:jc w:val="right"/>
            </w:pPr>
            <w:r w:rsidRPr="00FE53B5">
              <w:t>15,978</w:t>
            </w:r>
          </w:p>
        </w:tc>
        <w:tc>
          <w:tcPr>
            <w:tcW w:w="669" w:type="dxa"/>
          </w:tcPr>
          <w:p w14:paraId="393DFB9D" w14:textId="77777777" w:rsidR="002A4A3D" w:rsidRPr="00FE53B5" w:rsidRDefault="002A4A3D" w:rsidP="00D461F2">
            <w:pPr>
              <w:jc w:val="center"/>
            </w:pPr>
            <w:r w:rsidRPr="00FE53B5">
              <w:t>3.4 a)</w:t>
            </w:r>
          </w:p>
        </w:tc>
        <w:tc>
          <w:tcPr>
            <w:tcW w:w="1280" w:type="dxa"/>
          </w:tcPr>
          <w:p w14:paraId="19EA7C9F" w14:textId="77777777" w:rsidR="002A4A3D" w:rsidRPr="00FE53B5" w:rsidRDefault="002A4A3D" w:rsidP="00D461F2">
            <w:pPr>
              <w:jc w:val="right"/>
            </w:pPr>
            <w:r w:rsidRPr="00FE53B5">
              <w:t>18,433</w:t>
            </w:r>
          </w:p>
        </w:tc>
        <w:tc>
          <w:tcPr>
            <w:tcW w:w="1280" w:type="dxa"/>
          </w:tcPr>
          <w:p w14:paraId="53BB9748" w14:textId="77777777" w:rsidR="002A4A3D" w:rsidRPr="00FE53B5" w:rsidRDefault="002A4A3D" w:rsidP="00D461F2">
            <w:pPr>
              <w:jc w:val="right"/>
            </w:pPr>
            <w:r w:rsidRPr="00FE53B5">
              <w:t>15,978</w:t>
            </w:r>
          </w:p>
        </w:tc>
      </w:tr>
      <w:tr w:rsidR="002A4A3D" w:rsidRPr="00FE53B5" w14:paraId="15579F13" w14:textId="77777777" w:rsidTr="00D461F2">
        <w:tc>
          <w:tcPr>
            <w:tcW w:w="3539" w:type="dxa"/>
          </w:tcPr>
          <w:p w14:paraId="5E2C86DD" w14:textId="77777777" w:rsidR="002A4A3D" w:rsidRPr="00FE53B5" w:rsidRDefault="002A4A3D" w:rsidP="00D461F2">
            <w:r w:rsidRPr="00FE53B5">
              <w:t>Grants – capital</w:t>
            </w:r>
          </w:p>
        </w:tc>
        <w:tc>
          <w:tcPr>
            <w:tcW w:w="1427" w:type="dxa"/>
          </w:tcPr>
          <w:p w14:paraId="6D3EAEBD" w14:textId="77777777" w:rsidR="002A4A3D" w:rsidRPr="00FE53B5" w:rsidRDefault="002A4A3D" w:rsidP="00D461F2">
            <w:pPr>
              <w:jc w:val="right"/>
            </w:pPr>
            <w:r w:rsidRPr="00FE53B5">
              <w:t>21,667</w:t>
            </w:r>
          </w:p>
        </w:tc>
        <w:tc>
          <w:tcPr>
            <w:tcW w:w="1427" w:type="dxa"/>
          </w:tcPr>
          <w:p w14:paraId="18C27C6D" w14:textId="77777777" w:rsidR="002A4A3D" w:rsidRPr="00FE53B5" w:rsidRDefault="002A4A3D" w:rsidP="00D461F2">
            <w:pPr>
              <w:jc w:val="right"/>
            </w:pPr>
            <w:r w:rsidRPr="00FE53B5">
              <w:t>22,666</w:t>
            </w:r>
          </w:p>
        </w:tc>
        <w:tc>
          <w:tcPr>
            <w:tcW w:w="669" w:type="dxa"/>
          </w:tcPr>
          <w:p w14:paraId="782C2D7F" w14:textId="77777777" w:rsidR="002A4A3D" w:rsidRPr="00FE53B5" w:rsidRDefault="002A4A3D" w:rsidP="00D461F2">
            <w:pPr>
              <w:jc w:val="center"/>
            </w:pPr>
            <w:r w:rsidRPr="00FE53B5">
              <w:t>3.4 b)</w:t>
            </w:r>
          </w:p>
        </w:tc>
        <w:tc>
          <w:tcPr>
            <w:tcW w:w="1280" w:type="dxa"/>
          </w:tcPr>
          <w:p w14:paraId="51DA616A" w14:textId="77777777" w:rsidR="002A4A3D" w:rsidRPr="00FE53B5" w:rsidRDefault="002A4A3D" w:rsidP="00D461F2">
            <w:pPr>
              <w:jc w:val="right"/>
            </w:pPr>
            <w:r w:rsidRPr="00FE53B5">
              <w:t>21,667</w:t>
            </w:r>
          </w:p>
        </w:tc>
        <w:tc>
          <w:tcPr>
            <w:tcW w:w="1280" w:type="dxa"/>
          </w:tcPr>
          <w:p w14:paraId="41D7F826" w14:textId="77777777" w:rsidR="002A4A3D" w:rsidRPr="00FE53B5" w:rsidRDefault="002A4A3D" w:rsidP="00D461F2">
            <w:pPr>
              <w:jc w:val="right"/>
            </w:pPr>
            <w:r w:rsidRPr="00FE53B5">
              <w:t>22,666</w:t>
            </w:r>
          </w:p>
        </w:tc>
      </w:tr>
      <w:tr w:rsidR="002A4A3D" w:rsidRPr="00FE53B5" w14:paraId="02673082" w14:textId="77777777" w:rsidTr="00D461F2">
        <w:tc>
          <w:tcPr>
            <w:tcW w:w="3539" w:type="dxa"/>
          </w:tcPr>
          <w:p w14:paraId="5D7E6A80" w14:textId="77777777" w:rsidR="002A4A3D" w:rsidRPr="00FE53B5" w:rsidRDefault="002A4A3D" w:rsidP="00D461F2">
            <w:r w:rsidRPr="00FE53B5">
              <w:t>Contributions - monetary</w:t>
            </w:r>
          </w:p>
        </w:tc>
        <w:tc>
          <w:tcPr>
            <w:tcW w:w="1427" w:type="dxa"/>
          </w:tcPr>
          <w:p w14:paraId="55C89F18" w14:textId="77777777" w:rsidR="002A4A3D" w:rsidRPr="00FE53B5" w:rsidRDefault="002A4A3D" w:rsidP="00D461F2">
            <w:pPr>
              <w:jc w:val="right"/>
            </w:pPr>
            <w:r w:rsidRPr="00FE53B5">
              <w:t>29,177</w:t>
            </w:r>
          </w:p>
        </w:tc>
        <w:tc>
          <w:tcPr>
            <w:tcW w:w="1427" w:type="dxa"/>
          </w:tcPr>
          <w:p w14:paraId="0C8C3975" w14:textId="77777777" w:rsidR="002A4A3D" w:rsidRPr="00FE53B5" w:rsidRDefault="002A4A3D" w:rsidP="00D461F2">
            <w:pPr>
              <w:jc w:val="right"/>
            </w:pPr>
            <w:r w:rsidRPr="00FE53B5">
              <w:t>19,807</w:t>
            </w:r>
          </w:p>
        </w:tc>
        <w:tc>
          <w:tcPr>
            <w:tcW w:w="669" w:type="dxa"/>
          </w:tcPr>
          <w:p w14:paraId="7A84F9E5" w14:textId="77777777" w:rsidR="002A4A3D" w:rsidRPr="00FE53B5" w:rsidRDefault="002A4A3D" w:rsidP="00D461F2">
            <w:pPr>
              <w:jc w:val="center"/>
            </w:pPr>
            <w:r w:rsidRPr="00FE53B5">
              <w:t>3.5</w:t>
            </w:r>
          </w:p>
        </w:tc>
        <w:tc>
          <w:tcPr>
            <w:tcW w:w="1280" w:type="dxa"/>
          </w:tcPr>
          <w:p w14:paraId="5A73AF77" w14:textId="77777777" w:rsidR="002A4A3D" w:rsidRPr="00FE53B5" w:rsidRDefault="002A4A3D" w:rsidP="00D461F2">
            <w:pPr>
              <w:jc w:val="right"/>
            </w:pPr>
            <w:r w:rsidRPr="00FE53B5">
              <w:t>29,153</w:t>
            </w:r>
          </w:p>
        </w:tc>
        <w:tc>
          <w:tcPr>
            <w:tcW w:w="1280" w:type="dxa"/>
          </w:tcPr>
          <w:p w14:paraId="231F4A04" w14:textId="77777777" w:rsidR="002A4A3D" w:rsidRPr="00FE53B5" w:rsidRDefault="002A4A3D" w:rsidP="00D461F2">
            <w:pPr>
              <w:jc w:val="right"/>
            </w:pPr>
            <w:r w:rsidRPr="00FE53B5">
              <w:t>19,807</w:t>
            </w:r>
          </w:p>
        </w:tc>
      </w:tr>
      <w:tr w:rsidR="002A4A3D" w:rsidRPr="00FE53B5" w14:paraId="140DEE99" w14:textId="77777777" w:rsidTr="00D461F2">
        <w:tc>
          <w:tcPr>
            <w:tcW w:w="3539" w:type="dxa"/>
          </w:tcPr>
          <w:p w14:paraId="4BBC8F6B" w14:textId="77777777" w:rsidR="002A4A3D" w:rsidRPr="00FE53B5" w:rsidRDefault="002A4A3D" w:rsidP="00D461F2">
            <w:r w:rsidRPr="00FE53B5">
              <w:t>Net gain / (loss) on disposal of property, infrastructure, plant and equipment</w:t>
            </w:r>
          </w:p>
        </w:tc>
        <w:tc>
          <w:tcPr>
            <w:tcW w:w="1427" w:type="dxa"/>
          </w:tcPr>
          <w:p w14:paraId="1BD6CB73" w14:textId="77777777" w:rsidR="002A4A3D" w:rsidRPr="00FE53B5" w:rsidRDefault="002A4A3D" w:rsidP="00D461F2">
            <w:pPr>
              <w:jc w:val="right"/>
            </w:pPr>
            <w:r w:rsidRPr="00FE53B5">
              <w:t>27,945</w:t>
            </w:r>
          </w:p>
        </w:tc>
        <w:tc>
          <w:tcPr>
            <w:tcW w:w="1427" w:type="dxa"/>
          </w:tcPr>
          <w:p w14:paraId="1A47C183" w14:textId="77777777" w:rsidR="002A4A3D" w:rsidRPr="00FE53B5" w:rsidRDefault="002A4A3D" w:rsidP="00D461F2">
            <w:pPr>
              <w:jc w:val="right"/>
            </w:pPr>
            <w:r w:rsidRPr="00FE53B5">
              <w:t>(2,368)</w:t>
            </w:r>
          </w:p>
        </w:tc>
        <w:tc>
          <w:tcPr>
            <w:tcW w:w="669" w:type="dxa"/>
          </w:tcPr>
          <w:p w14:paraId="4DD7840C" w14:textId="77777777" w:rsidR="002A4A3D" w:rsidRPr="00FE53B5" w:rsidRDefault="002A4A3D" w:rsidP="00D461F2">
            <w:pPr>
              <w:jc w:val="center"/>
            </w:pPr>
            <w:r w:rsidRPr="00FE53B5">
              <w:t>3.6</w:t>
            </w:r>
          </w:p>
        </w:tc>
        <w:tc>
          <w:tcPr>
            <w:tcW w:w="1280" w:type="dxa"/>
          </w:tcPr>
          <w:p w14:paraId="5FF1A8CF" w14:textId="77777777" w:rsidR="002A4A3D" w:rsidRPr="00FE53B5" w:rsidRDefault="002A4A3D" w:rsidP="00D461F2">
            <w:pPr>
              <w:jc w:val="right"/>
            </w:pPr>
            <w:r w:rsidRPr="00FE53B5">
              <w:t>27,035</w:t>
            </w:r>
          </w:p>
        </w:tc>
        <w:tc>
          <w:tcPr>
            <w:tcW w:w="1280" w:type="dxa"/>
          </w:tcPr>
          <w:p w14:paraId="54E5EEFB" w14:textId="77777777" w:rsidR="002A4A3D" w:rsidRPr="00FE53B5" w:rsidRDefault="002A4A3D" w:rsidP="00D461F2">
            <w:pPr>
              <w:jc w:val="right"/>
            </w:pPr>
            <w:r w:rsidRPr="00FE53B5">
              <w:t>(2,990)</w:t>
            </w:r>
          </w:p>
        </w:tc>
      </w:tr>
      <w:tr w:rsidR="002A4A3D" w:rsidRPr="00FE53B5" w14:paraId="79C45705" w14:textId="77777777" w:rsidTr="00D461F2">
        <w:tc>
          <w:tcPr>
            <w:tcW w:w="3539" w:type="dxa"/>
          </w:tcPr>
          <w:p w14:paraId="75872E22" w14:textId="77777777" w:rsidR="002A4A3D" w:rsidRPr="00FE53B5" w:rsidRDefault="002A4A3D" w:rsidP="00D461F2">
            <w:r w:rsidRPr="00FE53B5">
              <w:t>Fair value adjustments for investment properties</w:t>
            </w:r>
          </w:p>
        </w:tc>
        <w:tc>
          <w:tcPr>
            <w:tcW w:w="1427" w:type="dxa"/>
          </w:tcPr>
          <w:p w14:paraId="5E01C44A" w14:textId="77777777" w:rsidR="002A4A3D" w:rsidRPr="00FE53B5" w:rsidRDefault="002A4A3D" w:rsidP="00D461F2">
            <w:pPr>
              <w:jc w:val="right"/>
            </w:pPr>
            <w:r w:rsidRPr="00FE53B5">
              <w:t>(1,941)</w:t>
            </w:r>
          </w:p>
        </w:tc>
        <w:tc>
          <w:tcPr>
            <w:tcW w:w="1427" w:type="dxa"/>
          </w:tcPr>
          <w:p w14:paraId="04D42121" w14:textId="77777777" w:rsidR="002A4A3D" w:rsidRPr="00FE53B5" w:rsidRDefault="002A4A3D" w:rsidP="00D461F2">
            <w:pPr>
              <w:jc w:val="right"/>
            </w:pPr>
            <w:r w:rsidRPr="00FE53B5">
              <w:t>(2,813)</w:t>
            </w:r>
          </w:p>
        </w:tc>
        <w:tc>
          <w:tcPr>
            <w:tcW w:w="669" w:type="dxa"/>
          </w:tcPr>
          <w:p w14:paraId="5907A516" w14:textId="77777777" w:rsidR="002A4A3D" w:rsidRPr="00FE53B5" w:rsidRDefault="002A4A3D" w:rsidP="00D461F2">
            <w:pPr>
              <w:jc w:val="center"/>
            </w:pPr>
            <w:r w:rsidRPr="00FE53B5">
              <w:t>6.4</w:t>
            </w:r>
          </w:p>
        </w:tc>
        <w:tc>
          <w:tcPr>
            <w:tcW w:w="1280" w:type="dxa"/>
          </w:tcPr>
          <w:p w14:paraId="15551C61" w14:textId="77777777" w:rsidR="002A4A3D" w:rsidRPr="00FE53B5" w:rsidRDefault="002A4A3D" w:rsidP="00D461F2">
            <w:pPr>
              <w:jc w:val="right"/>
            </w:pPr>
            <w:r w:rsidRPr="00FE53B5">
              <w:t>(1,941)</w:t>
            </w:r>
          </w:p>
        </w:tc>
        <w:tc>
          <w:tcPr>
            <w:tcW w:w="1280" w:type="dxa"/>
          </w:tcPr>
          <w:p w14:paraId="7D2E717A" w14:textId="77777777" w:rsidR="002A4A3D" w:rsidRPr="00FE53B5" w:rsidRDefault="002A4A3D" w:rsidP="00D461F2">
            <w:pPr>
              <w:jc w:val="right"/>
            </w:pPr>
            <w:r w:rsidRPr="00FE53B5">
              <w:t>(2,813)</w:t>
            </w:r>
          </w:p>
        </w:tc>
      </w:tr>
      <w:tr w:rsidR="002A4A3D" w:rsidRPr="00FE53B5" w14:paraId="51114F7F" w14:textId="77777777" w:rsidTr="00D461F2">
        <w:tc>
          <w:tcPr>
            <w:tcW w:w="3539" w:type="dxa"/>
          </w:tcPr>
          <w:p w14:paraId="7C4B44D6" w14:textId="77777777" w:rsidR="002A4A3D" w:rsidRPr="00FE53B5" w:rsidRDefault="002A4A3D" w:rsidP="00D461F2">
            <w:r w:rsidRPr="00FE53B5">
              <w:t>Other income</w:t>
            </w:r>
          </w:p>
        </w:tc>
        <w:tc>
          <w:tcPr>
            <w:tcW w:w="1427" w:type="dxa"/>
          </w:tcPr>
          <w:p w14:paraId="6E9CC6D7" w14:textId="77777777" w:rsidR="002A4A3D" w:rsidRPr="00FE53B5" w:rsidRDefault="002A4A3D" w:rsidP="00D461F2">
            <w:pPr>
              <w:jc w:val="right"/>
            </w:pPr>
            <w:r w:rsidRPr="00FE53B5">
              <w:t>156,354</w:t>
            </w:r>
          </w:p>
        </w:tc>
        <w:tc>
          <w:tcPr>
            <w:tcW w:w="1427" w:type="dxa"/>
          </w:tcPr>
          <w:p w14:paraId="0F85251D" w14:textId="77777777" w:rsidR="002A4A3D" w:rsidRPr="00FE53B5" w:rsidRDefault="002A4A3D" w:rsidP="00D461F2">
            <w:pPr>
              <w:jc w:val="right"/>
            </w:pPr>
            <w:r w:rsidRPr="00FE53B5">
              <w:t>142,731</w:t>
            </w:r>
          </w:p>
        </w:tc>
        <w:tc>
          <w:tcPr>
            <w:tcW w:w="669" w:type="dxa"/>
          </w:tcPr>
          <w:p w14:paraId="01ED7885" w14:textId="77777777" w:rsidR="002A4A3D" w:rsidRPr="00FE53B5" w:rsidRDefault="002A4A3D" w:rsidP="00D461F2">
            <w:pPr>
              <w:jc w:val="center"/>
            </w:pPr>
            <w:r w:rsidRPr="00FE53B5">
              <w:t>3.7</w:t>
            </w:r>
          </w:p>
        </w:tc>
        <w:tc>
          <w:tcPr>
            <w:tcW w:w="1280" w:type="dxa"/>
          </w:tcPr>
          <w:p w14:paraId="0E353586" w14:textId="77777777" w:rsidR="002A4A3D" w:rsidRPr="00FE53B5" w:rsidRDefault="002A4A3D" w:rsidP="00D461F2">
            <w:pPr>
              <w:jc w:val="right"/>
            </w:pPr>
            <w:r w:rsidRPr="00FE53B5">
              <w:t>37,861</w:t>
            </w:r>
          </w:p>
        </w:tc>
        <w:tc>
          <w:tcPr>
            <w:tcW w:w="1280" w:type="dxa"/>
          </w:tcPr>
          <w:p w14:paraId="2A5319CB" w14:textId="77777777" w:rsidR="002A4A3D" w:rsidRPr="00FE53B5" w:rsidRDefault="002A4A3D" w:rsidP="00D461F2">
            <w:pPr>
              <w:jc w:val="right"/>
            </w:pPr>
            <w:r w:rsidRPr="00FE53B5">
              <w:t>19,188</w:t>
            </w:r>
          </w:p>
        </w:tc>
      </w:tr>
      <w:tr w:rsidR="002A4A3D" w:rsidRPr="00FE53B5" w14:paraId="4740ED2B" w14:textId="77777777" w:rsidTr="00D461F2">
        <w:tc>
          <w:tcPr>
            <w:tcW w:w="3539" w:type="dxa"/>
          </w:tcPr>
          <w:p w14:paraId="2023914E" w14:textId="77777777" w:rsidR="002A4A3D" w:rsidRPr="00FE53B5" w:rsidRDefault="002A4A3D" w:rsidP="00D461F2">
            <w:pPr>
              <w:rPr>
                <w:b/>
                <w:bCs/>
              </w:rPr>
            </w:pPr>
            <w:r w:rsidRPr="00FE53B5">
              <w:rPr>
                <w:b/>
                <w:bCs/>
              </w:rPr>
              <w:t>Total income / revenue</w:t>
            </w:r>
          </w:p>
        </w:tc>
        <w:tc>
          <w:tcPr>
            <w:tcW w:w="1427" w:type="dxa"/>
          </w:tcPr>
          <w:p w14:paraId="0F8A32D5" w14:textId="77777777" w:rsidR="002A4A3D" w:rsidRPr="00FE53B5" w:rsidRDefault="002A4A3D" w:rsidP="00D461F2">
            <w:pPr>
              <w:jc w:val="right"/>
              <w:rPr>
                <w:b/>
                <w:bCs/>
              </w:rPr>
            </w:pPr>
            <w:r w:rsidRPr="00FE53B5">
              <w:rPr>
                <w:b/>
                <w:bCs/>
              </w:rPr>
              <w:t>791,950</w:t>
            </w:r>
          </w:p>
        </w:tc>
        <w:tc>
          <w:tcPr>
            <w:tcW w:w="1427" w:type="dxa"/>
          </w:tcPr>
          <w:p w14:paraId="43CCD285" w14:textId="77777777" w:rsidR="002A4A3D" w:rsidRPr="00FE53B5" w:rsidRDefault="002A4A3D" w:rsidP="00D461F2">
            <w:pPr>
              <w:jc w:val="right"/>
              <w:rPr>
                <w:b/>
                <w:bCs/>
              </w:rPr>
            </w:pPr>
            <w:r w:rsidRPr="00FE53B5">
              <w:rPr>
                <w:b/>
                <w:bCs/>
              </w:rPr>
              <w:t>710,136</w:t>
            </w:r>
          </w:p>
        </w:tc>
        <w:tc>
          <w:tcPr>
            <w:tcW w:w="669" w:type="dxa"/>
          </w:tcPr>
          <w:p w14:paraId="23B51A8D" w14:textId="77777777" w:rsidR="002A4A3D" w:rsidRPr="00FE53B5" w:rsidRDefault="002A4A3D" w:rsidP="00D461F2">
            <w:pPr>
              <w:jc w:val="center"/>
              <w:rPr>
                <w:b/>
                <w:bCs/>
              </w:rPr>
            </w:pPr>
          </w:p>
        </w:tc>
        <w:tc>
          <w:tcPr>
            <w:tcW w:w="1280" w:type="dxa"/>
          </w:tcPr>
          <w:p w14:paraId="75C84BB7" w14:textId="77777777" w:rsidR="002A4A3D" w:rsidRPr="00FE53B5" w:rsidRDefault="002A4A3D" w:rsidP="00D461F2">
            <w:pPr>
              <w:jc w:val="right"/>
              <w:rPr>
                <w:b/>
                <w:bCs/>
              </w:rPr>
            </w:pPr>
            <w:r w:rsidRPr="00FE53B5">
              <w:rPr>
                <w:b/>
                <w:bCs/>
              </w:rPr>
              <w:t>668,351</w:t>
            </w:r>
          </w:p>
        </w:tc>
        <w:tc>
          <w:tcPr>
            <w:tcW w:w="1280" w:type="dxa"/>
          </w:tcPr>
          <w:p w14:paraId="200DAA09" w14:textId="77777777" w:rsidR="002A4A3D" w:rsidRPr="00FE53B5" w:rsidRDefault="002A4A3D" w:rsidP="00D461F2">
            <w:pPr>
              <w:jc w:val="right"/>
              <w:rPr>
                <w:b/>
                <w:bCs/>
              </w:rPr>
            </w:pPr>
            <w:r w:rsidRPr="00FE53B5">
              <w:rPr>
                <w:b/>
                <w:bCs/>
              </w:rPr>
              <w:t>582,375</w:t>
            </w:r>
          </w:p>
        </w:tc>
      </w:tr>
      <w:tr w:rsidR="002A4A3D" w:rsidRPr="00FE53B5" w14:paraId="28497428" w14:textId="77777777" w:rsidTr="00D461F2">
        <w:tc>
          <w:tcPr>
            <w:tcW w:w="3539" w:type="dxa"/>
          </w:tcPr>
          <w:p w14:paraId="20D7528E" w14:textId="77777777" w:rsidR="002A4A3D" w:rsidRPr="00FE53B5" w:rsidRDefault="002A4A3D" w:rsidP="00D461F2"/>
        </w:tc>
        <w:tc>
          <w:tcPr>
            <w:tcW w:w="1427" w:type="dxa"/>
          </w:tcPr>
          <w:p w14:paraId="7F86D372" w14:textId="77777777" w:rsidR="002A4A3D" w:rsidRPr="00FE53B5" w:rsidRDefault="002A4A3D" w:rsidP="00D461F2">
            <w:pPr>
              <w:jc w:val="right"/>
            </w:pPr>
          </w:p>
        </w:tc>
        <w:tc>
          <w:tcPr>
            <w:tcW w:w="1427" w:type="dxa"/>
          </w:tcPr>
          <w:p w14:paraId="726AAFA7" w14:textId="77777777" w:rsidR="002A4A3D" w:rsidRPr="00FE53B5" w:rsidRDefault="002A4A3D" w:rsidP="00D461F2">
            <w:pPr>
              <w:jc w:val="right"/>
            </w:pPr>
          </w:p>
        </w:tc>
        <w:tc>
          <w:tcPr>
            <w:tcW w:w="669" w:type="dxa"/>
          </w:tcPr>
          <w:p w14:paraId="01E18199" w14:textId="77777777" w:rsidR="002A4A3D" w:rsidRPr="00FE53B5" w:rsidRDefault="002A4A3D" w:rsidP="00D461F2">
            <w:pPr>
              <w:jc w:val="center"/>
            </w:pPr>
          </w:p>
        </w:tc>
        <w:tc>
          <w:tcPr>
            <w:tcW w:w="1280" w:type="dxa"/>
          </w:tcPr>
          <w:p w14:paraId="43357BA9" w14:textId="77777777" w:rsidR="002A4A3D" w:rsidRPr="00FE53B5" w:rsidRDefault="002A4A3D" w:rsidP="00D461F2">
            <w:pPr>
              <w:jc w:val="right"/>
            </w:pPr>
          </w:p>
        </w:tc>
        <w:tc>
          <w:tcPr>
            <w:tcW w:w="1280" w:type="dxa"/>
          </w:tcPr>
          <w:p w14:paraId="75D5DB42" w14:textId="77777777" w:rsidR="002A4A3D" w:rsidRPr="00FE53B5" w:rsidRDefault="002A4A3D" w:rsidP="00D461F2">
            <w:pPr>
              <w:jc w:val="right"/>
            </w:pPr>
          </w:p>
        </w:tc>
      </w:tr>
      <w:tr w:rsidR="002A4A3D" w:rsidRPr="00FE53B5" w14:paraId="174D9A2F" w14:textId="77777777" w:rsidTr="00D461F2">
        <w:tc>
          <w:tcPr>
            <w:tcW w:w="3539" w:type="dxa"/>
          </w:tcPr>
          <w:p w14:paraId="24F9DBB4" w14:textId="77777777" w:rsidR="002A4A3D" w:rsidRPr="00FE53B5" w:rsidRDefault="002A4A3D" w:rsidP="00D461F2">
            <w:pPr>
              <w:rPr>
                <w:b/>
                <w:bCs/>
              </w:rPr>
            </w:pPr>
            <w:r w:rsidRPr="00FE53B5">
              <w:rPr>
                <w:b/>
                <w:bCs/>
              </w:rPr>
              <w:t xml:space="preserve">Expenses </w:t>
            </w:r>
          </w:p>
        </w:tc>
        <w:tc>
          <w:tcPr>
            <w:tcW w:w="1427" w:type="dxa"/>
          </w:tcPr>
          <w:p w14:paraId="206E5292" w14:textId="77777777" w:rsidR="002A4A3D" w:rsidRPr="00FE53B5" w:rsidRDefault="002A4A3D" w:rsidP="00D461F2">
            <w:pPr>
              <w:jc w:val="right"/>
            </w:pPr>
          </w:p>
        </w:tc>
        <w:tc>
          <w:tcPr>
            <w:tcW w:w="1427" w:type="dxa"/>
          </w:tcPr>
          <w:p w14:paraId="43627E22" w14:textId="77777777" w:rsidR="002A4A3D" w:rsidRPr="00FE53B5" w:rsidRDefault="002A4A3D" w:rsidP="00D461F2">
            <w:pPr>
              <w:jc w:val="right"/>
            </w:pPr>
          </w:p>
        </w:tc>
        <w:tc>
          <w:tcPr>
            <w:tcW w:w="669" w:type="dxa"/>
          </w:tcPr>
          <w:p w14:paraId="348DC90D" w14:textId="77777777" w:rsidR="002A4A3D" w:rsidRPr="00FE53B5" w:rsidRDefault="002A4A3D" w:rsidP="00D461F2">
            <w:pPr>
              <w:jc w:val="center"/>
            </w:pPr>
          </w:p>
        </w:tc>
        <w:tc>
          <w:tcPr>
            <w:tcW w:w="1280" w:type="dxa"/>
          </w:tcPr>
          <w:p w14:paraId="3E66C460" w14:textId="77777777" w:rsidR="002A4A3D" w:rsidRPr="00FE53B5" w:rsidRDefault="002A4A3D" w:rsidP="00D461F2">
            <w:pPr>
              <w:jc w:val="right"/>
            </w:pPr>
          </w:p>
        </w:tc>
        <w:tc>
          <w:tcPr>
            <w:tcW w:w="1280" w:type="dxa"/>
          </w:tcPr>
          <w:p w14:paraId="078869C0" w14:textId="77777777" w:rsidR="002A4A3D" w:rsidRPr="00FE53B5" w:rsidRDefault="002A4A3D" w:rsidP="00D461F2">
            <w:pPr>
              <w:jc w:val="right"/>
            </w:pPr>
          </w:p>
        </w:tc>
      </w:tr>
      <w:tr w:rsidR="002A4A3D" w:rsidRPr="00FE53B5" w14:paraId="48D39464" w14:textId="77777777" w:rsidTr="00D461F2">
        <w:tc>
          <w:tcPr>
            <w:tcW w:w="3539" w:type="dxa"/>
          </w:tcPr>
          <w:p w14:paraId="1720AFBB" w14:textId="77777777" w:rsidR="002A4A3D" w:rsidRPr="00FE53B5" w:rsidRDefault="002A4A3D" w:rsidP="00D461F2">
            <w:r w:rsidRPr="00FE53B5">
              <w:t>Employee costs</w:t>
            </w:r>
          </w:p>
        </w:tc>
        <w:tc>
          <w:tcPr>
            <w:tcW w:w="1427" w:type="dxa"/>
          </w:tcPr>
          <w:p w14:paraId="5C024451" w14:textId="77777777" w:rsidR="002A4A3D" w:rsidRPr="00FE53B5" w:rsidRDefault="002A4A3D" w:rsidP="00D461F2">
            <w:pPr>
              <w:jc w:val="right"/>
            </w:pPr>
            <w:r w:rsidRPr="00FE53B5">
              <w:t>282,017</w:t>
            </w:r>
          </w:p>
        </w:tc>
        <w:tc>
          <w:tcPr>
            <w:tcW w:w="1427" w:type="dxa"/>
          </w:tcPr>
          <w:p w14:paraId="5E03B7C8" w14:textId="77777777" w:rsidR="002A4A3D" w:rsidRPr="00FE53B5" w:rsidRDefault="002A4A3D" w:rsidP="00D461F2">
            <w:pPr>
              <w:jc w:val="right"/>
            </w:pPr>
            <w:r w:rsidRPr="00FE53B5">
              <w:t>267,397</w:t>
            </w:r>
          </w:p>
        </w:tc>
        <w:tc>
          <w:tcPr>
            <w:tcW w:w="669" w:type="dxa"/>
          </w:tcPr>
          <w:p w14:paraId="4FAE641F" w14:textId="77777777" w:rsidR="002A4A3D" w:rsidRPr="00FE53B5" w:rsidRDefault="002A4A3D" w:rsidP="00D461F2">
            <w:pPr>
              <w:jc w:val="center"/>
            </w:pPr>
            <w:r w:rsidRPr="00FE53B5">
              <w:t>4.1</w:t>
            </w:r>
          </w:p>
        </w:tc>
        <w:tc>
          <w:tcPr>
            <w:tcW w:w="1280" w:type="dxa"/>
          </w:tcPr>
          <w:p w14:paraId="7043EBC0" w14:textId="77777777" w:rsidR="002A4A3D" w:rsidRPr="00FE53B5" w:rsidRDefault="002A4A3D" w:rsidP="00D461F2">
            <w:pPr>
              <w:jc w:val="right"/>
            </w:pPr>
            <w:r w:rsidRPr="00FE53B5">
              <w:t>211,756</w:t>
            </w:r>
          </w:p>
        </w:tc>
        <w:tc>
          <w:tcPr>
            <w:tcW w:w="1280" w:type="dxa"/>
          </w:tcPr>
          <w:p w14:paraId="78B81391" w14:textId="77777777" w:rsidR="002A4A3D" w:rsidRPr="00FE53B5" w:rsidRDefault="002A4A3D" w:rsidP="00D461F2">
            <w:pPr>
              <w:jc w:val="right"/>
            </w:pPr>
            <w:r w:rsidRPr="00FE53B5">
              <w:t>204,056</w:t>
            </w:r>
          </w:p>
        </w:tc>
      </w:tr>
      <w:tr w:rsidR="002A4A3D" w:rsidRPr="00FE53B5" w14:paraId="5D11BC98" w14:textId="77777777" w:rsidTr="00D461F2">
        <w:tc>
          <w:tcPr>
            <w:tcW w:w="3539" w:type="dxa"/>
          </w:tcPr>
          <w:p w14:paraId="77F09DC3" w14:textId="77777777" w:rsidR="002A4A3D" w:rsidRPr="00FE53B5" w:rsidRDefault="002A4A3D" w:rsidP="00D461F2">
            <w:r w:rsidRPr="00FE53B5">
              <w:t>Materials and services</w:t>
            </w:r>
          </w:p>
        </w:tc>
        <w:tc>
          <w:tcPr>
            <w:tcW w:w="1427" w:type="dxa"/>
          </w:tcPr>
          <w:p w14:paraId="64E12F15" w14:textId="77777777" w:rsidR="002A4A3D" w:rsidRPr="00FE53B5" w:rsidRDefault="002A4A3D" w:rsidP="00D461F2">
            <w:pPr>
              <w:jc w:val="right"/>
            </w:pPr>
            <w:r w:rsidRPr="00FE53B5">
              <w:t>273,988</w:t>
            </w:r>
          </w:p>
        </w:tc>
        <w:tc>
          <w:tcPr>
            <w:tcW w:w="1427" w:type="dxa"/>
          </w:tcPr>
          <w:p w14:paraId="2DD8328A" w14:textId="77777777" w:rsidR="002A4A3D" w:rsidRPr="00FE53B5" w:rsidRDefault="002A4A3D" w:rsidP="00D461F2">
            <w:pPr>
              <w:jc w:val="right"/>
            </w:pPr>
            <w:r w:rsidRPr="00FE53B5">
              <w:t>272,631</w:t>
            </w:r>
          </w:p>
        </w:tc>
        <w:tc>
          <w:tcPr>
            <w:tcW w:w="669" w:type="dxa"/>
          </w:tcPr>
          <w:p w14:paraId="5A179FEA" w14:textId="77777777" w:rsidR="002A4A3D" w:rsidRPr="00FE53B5" w:rsidRDefault="002A4A3D" w:rsidP="00D461F2">
            <w:pPr>
              <w:jc w:val="center"/>
            </w:pPr>
            <w:r w:rsidRPr="00FE53B5">
              <w:t>4.2</w:t>
            </w:r>
          </w:p>
        </w:tc>
        <w:tc>
          <w:tcPr>
            <w:tcW w:w="1280" w:type="dxa"/>
          </w:tcPr>
          <w:p w14:paraId="575EAE4C" w14:textId="77777777" w:rsidR="002A4A3D" w:rsidRPr="00FE53B5" w:rsidRDefault="002A4A3D" w:rsidP="00D461F2">
            <w:pPr>
              <w:jc w:val="right"/>
            </w:pPr>
            <w:r w:rsidRPr="00FE53B5">
              <w:t>238,183</w:t>
            </w:r>
          </w:p>
        </w:tc>
        <w:tc>
          <w:tcPr>
            <w:tcW w:w="1280" w:type="dxa"/>
          </w:tcPr>
          <w:p w14:paraId="66516EBA" w14:textId="77777777" w:rsidR="002A4A3D" w:rsidRPr="00FE53B5" w:rsidRDefault="002A4A3D" w:rsidP="00D461F2">
            <w:pPr>
              <w:jc w:val="right"/>
            </w:pPr>
            <w:r w:rsidRPr="00FE53B5">
              <w:t>235,580</w:t>
            </w:r>
          </w:p>
        </w:tc>
      </w:tr>
      <w:tr w:rsidR="002A4A3D" w:rsidRPr="00FE53B5" w14:paraId="11CBDA7D" w14:textId="77777777" w:rsidTr="00D461F2">
        <w:tc>
          <w:tcPr>
            <w:tcW w:w="3539" w:type="dxa"/>
          </w:tcPr>
          <w:p w14:paraId="0C7D0A0F" w14:textId="77777777" w:rsidR="002A4A3D" w:rsidRPr="00FE53B5" w:rsidRDefault="002A4A3D" w:rsidP="00D461F2">
            <w:r w:rsidRPr="00FE53B5">
              <w:t>Depreciation</w:t>
            </w:r>
          </w:p>
        </w:tc>
        <w:tc>
          <w:tcPr>
            <w:tcW w:w="1427" w:type="dxa"/>
          </w:tcPr>
          <w:p w14:paraId="33F79813" w14:textId="77777777" w:rsidR="002A4A3D" w:rsidRPr="00FE53B5" w:rsidRDefault="002A4A3D" w:rsidP="00D461F2">
            <w:pPr>
              <w:jc w:val="right"/>
            </w:pPr>
            <w:r w:rsidRPr="00FE53B5">
              <w:t>76,593</w:t>
            </w:r>
          </w:p>
        </w:tc>
        <w:tc>
          <w:tcPr>
            <w:tcW w:w="1427" w:type="dxa"/>
          </w:tcPr>
          <w:p w14:paraId="3C91D457" w14:textId="77777777" w:rsidR="002A4A3D" w:rsidRPr="00FE53B5" w:rsidRDefault="002A4A3D" w:rsidP="00D461F2">
            <w:pPr>
              <w:jc w:val="right"/>
            </w:pPr>
            <w:r w:rsidRPr="00FE53B5">
              <w:t>83,536</w:t>
            </w:r>
          </w:p>
        </w:tc>
        <w:tc>
          <w:tcPr>
            <w:tcW w:w="669" w:type="dxa"/>
          </w:tcPr>
          <w:p w14:paraId="418BD35D" w14:textId="77777777" w:rsidR="002A4A3D" w:rsidRPr="00FE53B5" w:rsidRDefault="002A4A3D" w:rsidP="00D461F2">
            <w:pPr>
              <w:jc w:val="center"/>
            </w:pPr>
            <w:r w:rsidRPr="00FE53B5">
              <w:t>6.2</w:t>
            </w:r>
          </w:p>
        </w:tc>
        <w:tc>
          <w:tcPr>
            <w:tcW w:w="1280" w:type="dxa"/>
          </w:tcPr>
          <w:p w14:paraId="2C3874BF" w14:textId="77777777" w:rsidR="002A4A3D" w:rsidRPr="00FE53B5" w:rsidRDefault="002A4A3D" w:rsidP="00D461F2">
            <w:pPr>
              <w:jc w:val="right"/>
            </w:pPr>
            <w:r w:rsidRPr="00FE53B5">
              <w:t>69,922</w:t>
            </w:r>
          </w:p>
        </w:tc>
        <w:tc>
          <w:tcPr>
            <w:tcW w:w="1280" w:type="dxa"/>
          </w:tcPr>
          <w:p w14:paraId="0CE394B0" w14:textId="77777777" w:rsidR="002A4A3D" w:rsidRPr="00FE53B5" w:rsidRDefault="002A4A3D" w:rsidP="00D461F2">
            <w:pPr>
              <w:jc w:val="right"/>
            </w:pPr>
            <w:r w:rsidRPr="00FE53B5">
              <w:t>76,808</w:t>
            </w:r>
          </w:p>
        </w:tc>
      </w:tr>
      <w:tr w:rsidR="002A4A3D" w:rsidRPr="00FE53B5" w14:paraId="6BA54119" w14:textId="77777777" w:rsidTr="00D461F2">
        <w:tc>
          <w:tcPr>
            <w:tcW w:w="3539" w:type="dxa"/>
          </w:tcPr>
          <w:p w14:paraId="5489A9E0" w14:textId="77777777" w:rsidR="002A4A3D" w:rsidRPr="00FE53B5" w:rsidRDefault="002A4A3D" w:rsidP="00D461F2">
            <w:r w:rsidRPr="00FE53B5">
              <w:t>Amortisation/Impairment - intangible assets</w:t>
            </w:r>
          </w:p>
        </w:tc>
        <w:tc>
          <w:tcPr>
            <w:tcW w:w="1427" w:type="dxa"/>
          </w:tcPr>
          <w:p w14:paraId="4046E69E" w14:textId="77777777" w:rsidR="002A4A3D" w:rsidRPr="00FE53B5" w:rsidRDefault="002A4A3D" w:rsidP="00D461F2">
            <w:pPr>
              <w:jc w:val="right"/>
            </w:pPr>
            <w:r w:rsidRPr="00FE53B5">
              <w:t>12,326</w:t>
            </w:r>
          </w:p>
        </w:tc>
        <w:tc>
          <w:tcPr>
            <w:tcW w:w="1427" w:type="dxa"/>
          </w:tcPr>
          <w:p w14:paraId="7B0A18FB" w14:textId="77777777" w:rsidR="002A4A3D" w:rsidRPr="00FE53B5" w:rsidRDefault="002A4A3D" w:rsidP="00D461F2">
            <w:pPr>
              <w:jc w:val="right"/>
            </w:pPr>
            <w:r w:rsidRPr="00FE53B5">
              <w:t>10,742</w:t>
            </w:r>
          </w:p>
        </w:tc>
        <w:tc>
          <w:tcPr>
            <w:tcW w:w="669" w:type="dxa"/>
          </w:tcPr>
          <w:p w14:paraId="4D6D505D" w14:textId="77777777" w:rsidR="002A4A3D" w:rsidRPr="00FE53B5" w:rsidRDefault="002A4A3D" w:rsidP="00D461F2">
            <w:pPr>
              <w:jc w:val="center"/>
            </w:pPr>
          </w:p>
        </w:tc>
        <w:tc>
          <w:tcPr>
            <w:tcW w:w="1280" w:type="dxa"/>
          </w:tcPr>
          <w:p w14:paraId="75B0F14C" w14:textId="77777777" w:rsidR="002A4A3D" w:rsidRPr="00FE53B5" w:rsidRDefault="002A4A3D" w:rsidP="00D461F2">
            <w:pPr>
              <w:jc w:val="right"/>
            </w:pPr>
            <w:r w:rsidRPr="00FE53B5">
              <w:t>12,309</w:t>
            </w:r>
          </w:p>
        </w:tc>
        <w:tc>
          <w:tcPr>
            <w:tcW w:w="1280" w:type="dxa"/>
          </w:tcPr>
          <w:p w14:paraId="2025F7EF" w14:textId="77777777" w:rsidR="002A4A3D" w:rsidRPr="00FE53B5" w:rsidRDefault="002A4A3D" w:rsidP="00D461F2">
            <w:pPr>
              <w:jc w:val="right"/>
            </w:pPr>
            <w:r w:rsidRPr="00FE53B5">
              <w:t>10,628</w:t>
            </w:r>
          </w:p>
        </w:tc>
      </w:tr>
      <w:tr w:rsidR="002A4A3D" w:rsidRPr="00FE53B5" w14:paraId="49647E18" w14:textId="77777777" w:rsidTr="00D461F2">
        <w:tc>
          <w:tcPr>
            <w:tcW w:w="3539" w:type="dxa"/>
          </w:tcPr>
          <w:p w14:paraId="3DBF3B8B" w14:textId="77777777" w:rsidR="002A4A3D" w:rsidRPr="00FE53B5" w:rsidRDefault="002A4A3D" w:rsidP="00D461F2">
            <w:r w:rsidRPr="00FE53B5">
              <w:t>Depreciation – right of use assets</w:t>
            </w:r>
          </w:p>
        </w:tc>
        <w:tc>
          <w:tcPr>
            <w:tcW w:w="1427" w:type="dxa"/>
          </w:tcPr>
          <w:p w14:paraId="6C5C06DB" w14:textId="77777777" w:rsidR="002A4A3D" w:rsidRPr="00FE53B5" w:rsidRDefault="002A4A3D" w:rsidP="00D461F2">
            <w:pPr>
              <w:jc w:val="right"/>
            </w:pPr>
            <w:r w:rsidRPr="00FE53B5">
              <w:t>5,666</w:t>
            </w:r>
          </w:p>
        </w:tc>
        <w:tc>
          <w:tcPr>
            <w:tcW w:w="1427" w:type="dxa"/>
          </w:tcPr>
          <w:p w14:paraId="217FE4B7" w14:textId="77777777" w:rsidR="002A4A3D" w:rsidRPr="00FE53B5" w:rsidRDefault="002A4A3D" w:rsidP="00D461F2">
            <w:pPr>
              <w:jc w:val="right"/>
            </w:pPr>
            <w:r w:rsidRPr="00FE53B5">
              <w:t>6,118</w:t>
            </w:r>
          </w:p>
        </w:tc>
        <w:tc>
          <w:tcPr>
            <w:tcW w:w="669" w:type="dxa"/>
          </w:tcPr>
          <w:p w14:paraId="4275FC59" w14:textId="77777777" w:rsidR="002A4A3D" w:rsidRPr="00FE53B5" w:rsidRDefault="002A4A3D" w:rsidP="00D461F2">
            <w:pPr>
              <w:jc w:val="center"/>
            </w:pPr>
          </w:p>
        </w:tc>
        <w:tc>
          <w:tcPr>
            <w:tcW w:w="1280" w:type="dxa"/>
          </w:tcPr>
          <w:p w14:paraId="435EC131" w14:textId="77777777" w:rsidR="002A4A3D" w:rsidRPr="00FE53B5" w:rsidRDefault="002A4A3D" w:rsidP="00D461F2">
            <w:pPr>
              <w:jc w:val="right"/>
            </w:pPr>
            <w:r w:rsidRPr="00FE53B5">
              <w:t>2,991</w:t>
            </w:r>
          </w:p>
        </w:tc>
        <w:tc>
          <w:tcPr>
            <w:tcW w:w="1280" w:type="dxa"/>
          </w:tcPr>
          <w:p w14:paraId="25264CFE" w14:textId="77777777" w:rsidR="002A4A3D" w:rsidRPr="00FE53B5" w:rsidRDefault="002A4A3D" w:rsidP="00D461F2">
            <w:pPr>
              <w:jc w:val="right"/>
            </w:pPr>
            <w:r w:rsidRPr="00FE53B5">
              <w:t>2,886</w:t>
            </w:r>
          </w:p>
        </w:tc>
      </w:tr>
      <w:tr w:rsidR="002A4A3D" w:rsidRPr="00FE53B5" w14:paraId="3884DA03" w14:textId="77777777" w:rsidTr="00D461F2">
        <w:tc>
          <w:tcPr>
            <w:tcW w:w="3539" w:type="dxa"/>
          </w:tcPr>
          <w:p w14:paraId="2F46460C" w14:textId="77777777" w:rsidR="002A4A3D" w:rsidRPr="00FE53B5" w:rsidRDefault="002A4A3D" w:rsidP="00D461F2">
            <w:r w:rsidRPr="00FE53B5">
              <w:t>Allowance for impairment losses</w:t>
            </w:r>
          </w:p>
        </w:tc>
        <w:tc>
          <w:tcPr>
            <w:tcW w:w="1427" w:type="dxa"/>
          </w:tcPr>
          <w:p w14:paraId="35FA0058" w14:textId="77777777" w:rsidR="002A4A3D" w:rsidRPr="00FE53B5" w:rsidRDefault="002A4A3D" w:rsidP="00D461F2">
            <w:pPr>
              <w:jc w:val="right"/>
            </w:pPr>
            <w:r w:rsidRPr="00FE53B5">
              <w:t>12,485</w:t>
            </w:r>
          </w:p>
        </w:tc>
        <w:tc>
          <w:tcPr>
            <w:tcW w:w="1427" w:type="dxa"/>
          </w:tcPr>
          <w:p w14:paraId="52EBFC78" w14:textId="77777777" w:rsidR="002A4A3D" w:rsidRPr="00FE53B5" w:rsidRDefault="002A4A3D" w:rsidP="00D461F2">
            <w:pPr>
              <w:jc w:val="right"/>
            </w:pPr>
            <w:r w:rsidRPr="00FE53B5">
              <w:t>5,083</w:t>
            </w:r>
          </w:p>
        </w:tc>
        <w:tc>
          <w:tcPr>
            <w:tcW w:w="669" w:type="dxa"/>
          </w:tcPr>
          <w:p w14:paraId="424172E4" w14:textId="77777777" w:rsidR="002A4A3D" w:rsidRPr="00FE53B5" w:rsidRDefault="002A4A3D" w:rsidP="00D461F2">
            <w:pPr>
              <w:jc w:val="center"/>
            </w:pPr>
            <w:r w:rsidRPr="00FE53B5">
              <w:t>4.3</w:t>
            </w:r>
          </w:p>
        </w:tc>
        <w:tc>
          <w:tcPr>
            <w:tcW w:w="1280" w:type="dxa"/>
          </w:tcPr>
          <w:p w14:paraId="63E172DC" w14:textId="77777777" w:rsidR="002A4A3D" w:rsidRPr="00FE53B5" w:rsidRDefault="002A4A3D" w:rsidP="00D461F2">
            <w:pPr>
              <w:jc w:val="right"/>
            </w:pPr>
            <w:r w:rsidRPr="00FE53B5">
              <w:t>12,459</w:t>
            </w:r>
          </w:p>
        </w:tc>
        <w:tc>
          <w:tcPr>
            <w:tcW w:w="1280" w:type="dxa"/>
          </w:tcPr>
          <w:p w14:paraId="5B00608D" w14:textId="77777777" w:rsidR="002A4A3D" w:rsidRPr="00FE53B5" w:rsidRDefault="002A4A3D" w:rsidP="00D461F2">
            <w:pPr>
              <w:jc w:val="right"/>
            </w:pPr>
            <w:r w:rsidRPr="00FE53B5">
              <w:t>4,975</w:t>
            </w:r>
          </w:p>
        </w:tc>
      </w:tr>
      <w:tr w:rsidR="002A4A3D" w:rsidRPr="00FE53B5" w14:paraId="7994A0CB" w14:textId="77777777" w:rsidTr="00D461F2">
        <w:tc>
          <w:tcPr>
            <w:tcW w:w="3539" w:type="dxa"/>
          </w:tcPr>
          <w:p w14:paraId="5BAC884B" w14:textId="77777777" w:rsidR="002A4A3D" w:rsidRPr="00FE53B5" w:rsidRDefault="002A4A3D" w:rsidP="00D461F2">
            <w:r w:rsidRPr="00FE53B5">
              <w:lastRenderedPageBreak/>
              <w:t>Borrowing costs</w:t>
            </w:r>
          </w:p>
        </w:tc>
        <w:tc>
          <w:tcPr>
            <w:tcW w:w="1427" w:type="dxa"/>
          </w:tcPr>
          <w:p w14:paraId="04F591F9" w14:textId="77777777" w:rsidR="002A4A3D" w:rsidRPr="00FE53B5" w:rsidRDefault="002A4A3D" w:rsidP="00D461F2">
            <w:pPr>
              <w:jc w:val="right"/>
            </w:pPr>
            <w:r w:rsidRPr="00FE53B5">
              <w:t>5,067</w:t>
            </w:r>
          </w:p>
        </w:tc>
        <w:tc>
          <w:tcPr>
            <w:tcW w:w="1427" w:type="dxa"/>
          </w:tcPr>
          <w:p w14:paraId="5BEDA013" w14:textId="77777777" w:rsidR="002A4A3D" w:rsidRPr="00FE53B5" w:rsidRDefault="002A4A3D" w:rsidP="00D461F2">
            <w:pPr>
              <w:jc w:val="right"/>
            </w:pPr>
            <w:r w:rsidRPr="00FE53B5">
              <w:t>5,726</w:t>
            </w:r>
          </w:p>
        </w:tc>
        <w:tc>
          <w:tcPr>
            <w:tcW w:w="669" w:type="dxa"/>
          </w:tcPr>
          <w:p w14:paraId="4622CF98" w14:textId="77777777" w:rsidR="002A4A3D" w:rsidRPr="00FE53B5" w:rsidRDefault="002A4A3D" w:rsidP="00D461F2">
            <w:pPr>
              <w:jc w:val="center"/>
            </w:pPr>
          </w:p>
        </w:tc>
        <w:tc>
          <w:tcPr>
            <w:tcW w:w="1280" w:type="dxa"/>
          </w:tcPr>
          <w:p w14:paraId="4082DA21" w14:textId="77777777" w:rsidR="002A4A3D" w:rsidRPr="00FE53B5" w:rsidRDefault="002A4A3D" w:rsidP="00D461F2">
            <w:pPr>
              <w:jc w:val="right"/>
            </w:pPr>
            <w:r w:rsidRPr="00FE53B5">
              <w:t>4,080</w:t>
            </w:r>
          </w:p>
        </w:tc>
        <w:tc>
          <w:tcPr>
            <w:tcW w:w="1280" w:type="dxa"/>
          </w:tcPr>
          <w:p w14:paraId="76F6EAA5" w14:textId="77777777" w:rsidR="002A4A3D" w:rsidRPr="00FE53B5" w:rsidRDefault="002A4A3D" w:rsidP="00D461F2">
            <w:pPr>
              <w:jc w:val="right"/>
            </w:pPr>
            <w:r w:rsidRPr="00FE53B5">
              <w:t>4,410</w:t>
            </w:r>
          </w:p>
        </w:tc>
      </w:tr>
      <w:tr w:rsidR="002A4A3D" w:rsidRPr="00FE53B5" w14:paraId="7881DE20" w14:textId="77777777" w:rsidTr="00D461F2">
        <w:tc>
          <w:tcPr>
            <w:tcW w:w="3539" w:type="dxa"/>
          </w:tcPr>
          <w:p w14:paraId="55E97877" w14:textId="77777777" w:rsidR="002A4A3D" w:rsidRPr="00FE53B5" w:rsidRDefault="002A4A3D" w:rsidP="00D461F2">
            <w:r w:rsidRPr="00FE53B5">
              <w:t>Finance costs – leases</w:t>
            </w:r>
          </w:p>
        </w:tc>
        <w:tc>
          <w:tcPr>
            <w:tcW w:w="1427" w:type="dxa"/>
          </w:tcPr>
          <w:p w14:paraId="78BF5CA5" w14:textId="77777777" w:rsidR="002A4A3D" w:rsidRPr="00FE53B5" w:rsidRDefault="002A4A3D" w:rsidP="00D461F2">
            <w:pPr>
              <w:jc w:val="right"/>
            </w:pPr>
            <w:r w:rsidRPr="00FE53B5">
              <w:t>908</w:t>
            </w:r>
          </w:p>
        </w:tc>
        <w:tc>
          <w:tcPr>
            <w:tcW w:w="1427" w:type="dxa"/>
          </w:tcPr>
          <w:p w14:paraId="605229F7" w14:textId="77777777" w:rsidR="002A4A3D" w:rsidRPr="00FE53B5" w:rsidRDefault="002A4A3D" w:rsidP="00D461F2">
            <w:pPr>
              <w:jc w:val="right"/>
            </w:pPr>
            <w:r w:rsidRPr="00FE53B5">
              <w:t>874</w:t>
            </w:r>
          </w:p>
        </w:tc>
        <w:tc>
          <w:tcPr>
            <w:tcW w:w="669" w:type="dxa"/>
          </w:tcPr>
          <w:p w14:paraId="4B20C4AB" w14:textId="77777777" w:rsidR="002A4A3D" w:rsidRPr="00FE53B5" w:rsidRDefault="002A4A3D" w:rsidP="00D461F2">
            <w:pPr>
              <w:jc w:val="center"/>
            </w:pPr>
          </w:p>
        </w:tc>
        <w:tc>
          <w:tcPr>
            <w:tcW w:w="1280" w:type="dxa"/>
          </w:tcPr>
          <w:p w14:paraId="4325A917" w14:textId="77777777" w:rsidR="002A4A3D" w:rsidRPr="00FE53B5" w:rsidRDefault="002A4A3D" w:rsidP="00D461F2">
            <w:pPr>
              <w:jc w:val="right"/>
            </w:pPr>
            <w:r w:rsidRPr="00FE53B5">
              <w:t>495</w:t>
            </w:r>
          </w:p>
        </w:tc>
        <w:tc>
          <w:tcPr>
            <w:tcW w:w="1280" w:type="dxa"/>
          </w:tcPr>
          <w:p w14:paraId="16D4B073" w14:textId="77777777" w:rsidR="002A4A3D" w:rsidRPr="00FE53B5" w:rsidRDefault="002A4A3D" w:rsidP="00D461F2">
            <w:pPr>
              <w:jc w:val="right"/>
            </w:pPr>
            <w:r w:rsidRPr="00FE53B5">
              <w:t>486</w:t>
            </w:r>
          </w:p>
        </w:tc>
      </w:tr>
      <w:tr w:rsidR="002A4A3D" w:rsidRPr="00FE53B5" w14:paraId="3C77ADCC" w14:textId="77777777" w:rsidTr="00D461F2">
        <w:tc>
          <w:tcPr>
            <w:tcW w:w="3539" w:type="dxa"/>
          </w:tcPr>
          <w:p w14:paraId="2933743A" w14:textId="77777777" w:rsidR="002A4A3D" w:rsidRPr="00FE53B5" w:rsidRDefault="002A4A3D" w:rsidP="00D461F2">
            <w:r w:rsidRPr="00FE53B5">
              <w:t>Other expenses</w:t>
            </w:r>
          </w:p>
        </w:tc>
        <w:tc>
          <w:tcPr>
            <w:tcW w:w="1427" w:type="dxa"/>
          </w:tcPr>
          <w:p w14:paraId="35FE9FA0" w14:textId="77777777" w:rsidR="002A4A3D" w:rsidRPr="00FE53B5" w:rsidRDefault="002A4A3D" w:rsidP="00D461F2">
            <w:pPr>
              <w:jc w:val="right"/>
            </w:pPr>
            <w:r w:rsidRPr="00FE53B5">
              <w:t>29,847</w:t>
            </w:r>
          </w:p>
        </w:tc>
        <w:tc>
          <w:tcPr>
            <w:tcW w:w="1427" w:type="dxa"/>
          </w:tcPr>
          <w:p w14:paraId="043E8CB4" w14:textId="77777777" w:rsidR="002A4A3D" w:rsidRPr="00FE53B5" w:rsidRDefault="002A4A3D" w:rsidP="00D461F2">
            <w:pPr>
              <w:jc w:val="right"/>
            </w:pPr>
            <w:r w:rsidRPr="00FE53B5">
              <w:t>7,868</w:t>
            </w:r>
          </w:p>
        </w:tc>
        <w:tc>
          <w:tcPr>
            <w:tcW w:w="669" w:type="dxa"/>
          </w:tcPr>
          <w:p w14:paraId="6EA8851E" w14:textId="77777777" w:rsidR="002A4A3D" w:rsidRPr="00FE53B5" w:rsidRDefault="002A4A3D" w:rsidP="00D461F2">
            <w:pPr>
              <w:jc w:val="center"/>
            </w:pPr>
            <w:r w:rsidRPr="00FE53B5">
              <w:t>4.4</w:t>
            </w:r>
          </w:p>
        </w:tc>
        <w:tc>
          <w:tcPr>
            <w:tcW w:w="1280" w:type="dxa"/>
          </w:tcPr>
          <w:p w14:paraId="5207C4C9" w14:textId="77777777" w:rsidR="002A4A3D" w:rsidRPr="00FE53B5" w:rsidRDefault="002A4A3D" w:rsidP="00D461F2">
            <w:pPr>
              <w:jc w:val="right"/>
            </w:pPr>
            <w:r w:rsidRPr="00FE53B5">
              <w:t>27,807</w:t>
            </w:r>
          </w:p>
        </w:tc>
        <w:tc>
          <w:tcPr>
            <w:tcW w:w="1280" w:type="dxa"/>
          </w:tcPr>
          <w:p w14:paraId="0F153AA6" w14:textId="77777777" w:rsidR="002A4A3D" w:rsidRPr="00FE53B5" w:rsidRDefault="002A4A3D" w:rsidP="00D461F2">
            <w:pPr>
              <w:jc w:val="right"/>
            </w:pPr>
            <w:r w:rsidRPr="00FE53B5">
              <w:t>9,259</w:t>
            </w:r>
          </w:p>
        </w:tc>
      </w:tr>
      <w:tr w:rsidR="002A4A3D" w:rsidRPr="00FE53B5" w14:paraId="0776C597" w14:textId="77777777" w:rsidTr="00D461F2">
        <w:tc>
          <w:tcPr>
            <w:tcW w:w="3539" w:type="dxa"/>
          </w:tcPr>
          <w:p w14:paraId="56534D7D" w14:textId="77777777" w:rsidR="002A4A3D" w:rsidRPr="00FE53B5" w:rsidRDefault="002A4A3D" w:rsidP="00D461F2">
            <w:r w:rsidRPr="00FE53B5">
              <w:t>Grants and contributions</w:t>
            </w:r>
          </w:p>
        </w:tc>
        <w:tc>
          <w:tcPr>
            <w:tcW w:w="1427" w:type="dxa"/>
          </w:tcPr>
          <w:p w14:paraId="54D0A135" w14:textId="77777777" w:rsidR="002A4A3D" w:rsidRPr="00FE53B5" w:rsidRDefault="002A4A3D" w:rsidP="00D461F2">
            <w:pPr>
              <w:jc w:val="right"/>
            </w:pPr>
            <w:r w:rsidRPr="00FE53B5">
              <w:t>16,070</w:t>
            </w:r>
          </w:p>
        </w:tc>
        <w:tc>
          <w:tcPr>
            <w:tcW w:w="1427" w:type="dxa"/>
          </w:tcPr>
          <w:p w14:paraId="62C53E33" w14:textId="77777777" w:rsidR="002A4A3D" w:rsidRPr="00FE53B5" w:rsidRDefault="002A4A3D" w:rsidP="00D461F2">
            <w:pPr>
              <w:jc w:val="right"/>
            </w:pPr>
            <w:r w:rsidRPr="00FE53B5">
              <w:t>13,749</w:t>
            </w:r>
          </w:p>
        </w:tc>
        <w:tc>
          <w:tcPr>
            <w:tcW w:w="669" w:type="dxa"/>
          </w:tcPr>
          <w:p w14:paraId="43F02376" w14:textId="77777777" w:rsidR="002A4A3D" w:rsidRPr="00FE53B5" w:rsidRDefault="002A4A3D" w:rsidP="00D461F2">
            <w:pPr>
              <w:jc w:val="center"/>
            </w:pPr>
            <w:r w:rsidRPr="00FE53B5">
              <w:t>4.5</w:t>
            </w:r>
          </w:p>
        </w:tc>
        <w:tc>
          <w:tcPr>
            <w:tcW w:w="1280" w:type="dxa"/>
          </w:tcPr>
          <w:p w14:paraId="6E8D4626" w14:textId="77777777" w:rsidR="002A4A3D" w:rsidRPr="00FE53B5" w:rsidRDefault="002A4A3D" w:rsidP="00D461F2">
            <w:pPr>
              <w:jc w:val="right"/>
            </w:pPr>
            <w:r w:rsidRPr="00FE53B5">
              <w:t>16,070</w:t>
            </w:r>
          </w:p>
        </w:tc>
        <w:tc>
          <w:tcPr>
            <w:tcW w:w="1280" w:type="dxa"/>
          </w:tcPr>
          <w:p w14:paraId="3CC9094E" w14:textId="77777777" w:rsidR="002A4A3D" w:rsidRPr="00FE53B5" w:rsidRDefault="002A4A3D" w:rsidP="00D461F2">
            <w:pPr>
              <w:jc w:val="right"/>
            </w:pPr>
            <w:r w:rsidRPr="00FE53B5">
              <w:t>14,749</w:t>
            </w:r>
          </w:p>
        </w:tc>
      </w:tr>
      <w:tr w:rsidR="002A4A3D" w:rsidRPr="00FE53B5" w14:paraId="6AE87075" w14:textId="77777777" w:rsidTr="00D461F2">
        <w:tc>
          <w:tcPr>
            <w:tcW w:w="3539" w:type="dxa"/>
          </w:tcPr>
          <w:p w14:paraId="7286D392" w14:textId="77777777" w:rsidR="002A4A3D" w:rsidRPr="00FE53B5" w:rsidRDefault="002A4A3D" w:rsidP="00D461F2">
            <w:r w:rsidRPr="00FE53B5">
              <w:t xml:space="preserve">Impairment loss on asset revaluation </w:t>
            </w:r>
          </w:p>
        </w:tc>
        <w:tc>
          <w:tcPr>
            <w:tcW w:w="1427" w:type="dxa"/>
          </w:tcPr>
          <w:p w14:paraId="396F7E34" w14:textId="77777777" w:rsidR="002A4A3D" w:rsidRPr="00FE53B5" w:rsidRDefault="002A4A3D" w:rsidP="00D461F2">
            <w:pPr>
              <w:jc w:val="right"/>
            </w:pPr>
            <w:r w:rsidRPr="00FE53B5">
              <w:t>-</w:t>
            </w:r>
          </w:p>
        </w:tc>
        <w:tc>
          <w:tcPr>
            <w:tcW w:w="1427" w:type="dxa"/>
          </w:tcPr>
          <w:p w14:paraId="0549559B" w14:textId="77777777" w:rsidR="002A4A3D" w:rsidRPr="00FE53B5" w:rsidRDefault="002A4A3D" w:rsidP="00D461F2">
            <w:pPr>
              <w:jc w:val="right"/>
            </w:pPr>
            <w:r w:rsidRPr="00FE53B5">
              <w:t>570</w:t>
            </w:r>
          </w:p>
        </w:tc>
        <w:tc>
          <w:tcPr>
            <w:tcW w:w="669" w:type="dxa"/>
          </w:tcPr>
          <w:p w14:paraId="6965BE13" w14:textId="77777777" w:rsidR="002A4A3D" w:rsidRPr="00FE53B5" w:rsidRDefault="002A4A3D" w:rsidP="00D461F2">
            <w:pPr>
              <w:jc w:val="center"/>
            </w:pPr>
          </w:p>
        </w:tc>
        <w:tc>
          <w:tcPr>
            <w:tcW w:w="1280" w:type="dxa"/>
          </w:tcPr>
          <w:p w14:paraId="7F39C387" w14:textId="77777777" w:rsidR="002A4A3D" w:rsidRPr="00FE53B5" w:rsidRDefault="002A4A3D" w:rsidP="00D461F2">
            <w:pPr>
              <w:jc w:val="right"/>
            </w:pPr>
            <w:r w:rsidRPr="00FE53B5">
              <w:t>-</w:t>
            </w:r>
          </w:p>
        </w:tc>
        <w:tc>
          <w:tcPr>
            <w:tcW w:w="1280" w:type="dxa"/>
          </w:tcPr>
          <w:p w14:paraId="660F1012" w14:textId="77777777" w:rsidR="002A4A3D" w:rsidRPr="00FE53B5" w:rsidRDefault="002A4A3D" w:rsidP="00D461F2">
            <w:pPr>
              <w:jc w:val="right"/>
            </w:pPr>
            <w:r w:rsidRPr="00FE53B5">
              <w:t>570</w:t>
            </w:r>
          </w:p>
        </w:tc>
      </w:tr>
      <w:tr w:rsidR="002A4A3D" w:rsidRPr="00FE53B5" w14:paraId="38D814F0" w14:textId="77777777" w:rsidTr="00D461F2">
        <w:tc>
          <w:tcPr>
            <w:tcW w:w="3539" w:type="dxa"/>
          </w:tcPr>
          <w:p w14:paraId="722F2440" w14:textId="77777777" w:rsidR="002A4A3D" w:rsidRPr="00FE53B5" w:rsidRDefault="002A4A3D" w:rsidP="00D461F2">
            <w:pPr>
              <w:rPr>
                <w:b/>
                <w:bCs/>
              </w:rPr>
            </w:pPr>
            <w:r w:rsidRPr="00FE53B5">
              <w:rPr>
                <w:b/>
                <w:bCs/>
              </w:rPr>
              <w:t>Total expenses</w:t>
            </w:r>
          </w:p>
        </w:tc>
        <w:tc>
          <w:tcPr>
            <w:tcW w:w="1427" w:type="dxa"/>
          </w:tcPr>
          <w:p w14:paraId="158E8CE2" w14:textId="77777777" w:rsidR="002A4A3D" w:rsidRPr="00FE53B5" w:rsidRDefault="002A4A3D" w:rsidP="00D461F2">
            <w:pPr>
              <w:jc w:val="right"/>
              <w:rPr>
                <w:b/>
                <w:bCs/>
              </w:rPr>
            </w:pPr>
            <w:r w:rsidRPr="00FE53B5">
              <w:rPr>
                <w:b/>
                <w:bCs/>
              </w:rPr>
              <w:t>714,967</w:t>
            </w:r>
          </w:p>
        </w:tc>
        <w:tc>
          <w:tcPr>
            <w:tcW w:w="1427" w:type="dxa"/>
          </w:tcPr>
          <w:p w14:paraId="18BF87A8" w14:textId="77777777" w:rsidR="002A4A3D" w:rsidRPr="00FE53B5" w:rsidRDefault="002A4A3D" w:rsidP="00D461F2">
            <w:pPr>
              <w:jc w:val="right"/>
              <w:rPr>
                <w:b/>
                <w:bCs/>
              </w:rPr>
            </w:pPr>
            <w:r w:rsidRPr="00FE53B5">
              <w:rPr>
                <w:b/>
                <w:bCs/>
              </w:rPr>
              <w:t>674,294</w:t>
            </w:r>
          </w:p>
        </w:tc>
        <w:tc>
          <w:tcPr>
            <w:tcW w:w="669" w:type="dxa"/>
          </w:tcPr>
          <w:p w14:paraId="06C3EB70" w14:textId="77777777" w:rsidR="002A4A3D" w:rsidRPr="00FE53B5" w:rsidRDefault="002A4A3D" w:rsidP="00D461F2">
            <w:pPr>
              <w:jc w:val="center"/>
              <w:rPr>
                <w:b/>
                <w:bCs/>
              </w:rPr>
            </w:pPr>
          </w:p>
        </w:tc>
        <w:tc>
          <w:tcPr>
            <w:tcW w:w="1280" w:type="dxa"/>
          </w:tcPr>
          <w:p w14:paraId="252BCC08" w14:textId="77777777" w:rsidR="002A4A3D" w:rsidRPr="00FE53B5" w:rsidRDefault="002A4A3D" w:rsidP="00D461F2">
            <w:pPr>
              <w:jc w:val="right"/>
              <w:rPr>
                <w:b/>
                <w:bCs/>
              </w:rPr>
            </w:pPr>
            <w:r w:rsidRPr="00FE53B5">
              <w:rPr>
                <w:b/>
                <w:bCs/>
              </w:rPr>
              <w:t>596,072</w:t>
            </w:r>
          </w:p>
        </w:tc>
        <w:tc>
          <w:tcPr>
            <w:tcW w:w="1280" w:type="dxa"/>
          </w:tcPr>
          <w:p w14:paraId="1C3F060E" w14:textId="77777777" w:rsidR="002A4A3D" w:rsidRPr="00FE53B5" w:rsidRDefault="002A4A3D" w:rsidP="00D461F2">
            <w:pPr>
              <w:jc w:val="right"/>
              <w:rPr>
                <w:b/>
                <w:bCs/>
              </w:rPr>
            </w:pPr>
            <w:r w:rsidRPr="00FE53B5">
              <w:rPr>
                <w:b/>
                <w:bCs/>
              </w:rPr>
              <w:t>564,407</w:t>
            </w:r>
          </w:p>
        </w:tc>
      </w:tr>
      <w:tr w:rsidR="002A4A3D" w:rsidRPr="00FE53B5" w14:paraId="25CE5A0B" w14:textId="77777777" w:rsidTr="00D461F2">
        <w:tc>
          <w:tcPr>
            <w:tcW w:w="3539" w:type="dxa"/>
          </w:tcPr>
          <w:p w14:paraId="54A80A76" w14:textId="77777777" w:rsidR="002A4A3D" w:rsidRPr="00FE53B5" w:rsidRDefault="002A4A3D" w:rsidP="00D461F2"/>
        </w:tc>
        <w:tc>
          <w:tcPr>
            <w:tcW w:w="1427" w:type="dxa"/>
          </w:tcPr>
          <w:p w14:paraId="4DA63173" w14:textId="77777777" w:rsidR="002A4A3D" w:rsidRPr="00FE53B5" w:rsidRDefault="002A4A3D" w:rsidP="00D461F2">
            <w:pPr>
              <w:jc w:val="right"/>
            </w:pPr>
          </w:p>
        </w:tc>
        <w:tc>
          <w:tcPr>
            <w:tcW w:w="1427" w:type="dxa"/>
          </w:tcPr>
          <w:p w14:paraId="7BC3E7C8" w14:textId="77777777" w:rsidR="002A4A3D" w:rsidRPr="00FE53B5" w:rsidRDefault="002A4A3D" w:rsidP="00D461F2">
            <w:pPr>
              <w:jc w:val="right"/>
            </w:pPr>
          </w:p>
        </w:tc>
        <w:tc>
          <w:tcPr>
            <w:tcW w:w="669" w:type="dxa"/>
          </w:tcPr>
          <w:p w14:paraId="259FF026" w14:textId="77777777" w:rsidR="002A4A3D" w:rsidRPr="00FE53B5" w:rsidRDefault="002A4A3D" w:rsidP="00D461F2">
            <w:pPr>
              <w:jc w:val="center"/>
            </w:pPr>
          </w:p>
        </w:tc>
        <w:tc>
          <w:tcPr>
            <w:tcW w:w="1280" w:type="dxa"/>
          </w:tcPr>
          <w:p w14:paraId="03CCAB77" w14:textId="77777777" w:rsidR="002A4A3D" w:rsidRPr="00FE53B5" w:rsidRDefault="002A4A3D" w:rsidP="00D461F2">
            <w:pPr>
              <w:jc w:val="right"/>
            </w:pPr>
          </w:p>
        </w:tc>
        <w:tc>
          <w:tcPr>
            <w:tcW w:w="1280" w:type="dxa"/>
          </w:tcPr>
          <w:p w14:paraId="5DDA968C" w14:textId="77777777" w:rsidR="002A4A3D" w:rsidRPr="00FE53B5" w:rsidRDefault="002A4A3D" w:rsidP="00D461F2">
            <w:pPr>
              <w:jc w:val="right"/>
            </w:pPr>
          </w:p>
        </w:tc>
      </w:tr>
      <w:tr w:rsidR="002A4A3D" w:rsidRPr="00FE53B5" w14:paraId="668353EC" w14:textId="77777777" w:rsidTr="00D461F2">
        <w:tc>
          <w:tcPr>
            <w:tcW w:w="3539" w:type="dxa"/>
          </w:tcPr>
          <w:p w14:paraId="78612206" w14:textId="77777777" w:rsidR="002A4A3D" w:rsidRPr="00FE53B5" w:rsidRDefault="002A4A3D" w:rsidP="00D461F2">
            <w:pPr>
              <w:rPr>
                <w:b/>
                <w:bCs/>
              </w:rPr>
            </w:pPr>
            <w:r w:rsidRPr="00FE53B5">
              <w:rPr>
                <w:b/>
                <w:bCs/>
              </w:rPr>
              <w:t xml:space="preserve">Surplus / (deficit) for the year from </w:t>
            </w:r>
            <w:r w:rsidRPr="00FE53B5">
              <w:rPr>
                <w:b/>
                <w:bCs/>
              </w:rPr>
              <w:br/>
              <w:t>continuing operations</w:t>
            </w:r>
          </w:p>
        </w:tc>
        <w:tc>
          <w:tcPr>
            <w:tcW w:w="1427" w:type="dxa"/>
          </w:tcPr>
          <w:p w14:paraId="41632BB4" w14:textId="77777777" w:rsidR="002A4A3D" w:rsidRPr="00FE53B5" w:rsidRDefault="002A4A3D" w:rsidP="00D461F2">
            <w:pPr>
              <w:jc w:val="right"/>
              <w:rPr>
                <w:b/>
                <w:bCs/>
              </w:rPr>
            </w:pPr>
            <w:r w:rsidRPr="00FE53B5">
              <w:rPr>
                <w:b/>
                <w:bCs/>
              </w:rPr>
              <w:t>76,983</w:t>
            </w:r>
          </w:p>
        </w:tc>
        <w:tc>
          <w:tcPr>
            <w:tcW w:w="1427" w:type="dxa"/>
          </w:tcPr>
          <w:p w14:paraId="1490650C" w14:textId="77777777" w:rsidR="002A4A3D" w:rsidRPr="00FE53B5" w:rsidRDefault="002A4A3D" w:rsidP="00D461F2">
            <w:pPr>
              <w:jc w:val="right"/>
              <w:rPr>
                <w:b/>
                <w:bCs/>
              </w:rPr>
            </w:pPr>
            <w:r w:rsidRPr="00FE53B5">
              <w:rPr>
                <w:b/>
                <w:bCs/>
              </w:rPr>
              <w:t>35,842</w:t>
            </w:r>
          </w:p>
        </w:tc>
        <w:tc>
          <w:tcPr>
            <w:tcW w:w="669" w:type="dxa"/>
          </w:tcPr>
          <w:p w14:paraId="028129DF" w14:textId="77777777" w:rsidR="002A4A3D" w:rsidRPr="00FE53B5" w:rsidRDefault="002A4A3D" w:rsidP="00D461F2">
            <w:pPr>
              <w:jc w:val="center"/>
              <w:rPr>
                <w:b/>
                <w:bCs/>
              </w:rPr>
            </w:pPr>
          </w:p>
        </w:tc>
        <w:tc>
          <w:tcPr>
            <w:tcW w:w="1280" w:type="dxa"/>
          </w:tcPr>
          <w:p w14:paraId="302FFF71" w14:textId="77777777" w:rsidR="002A4A3D" w:rsidRPr="00FE53B5" w:rsidRDefault="002A4A3D" w:rsidP="00D461F2">
            <w:pPr>
              <w:jc w:val="right"/>
              <w:rPr>
                <w:b/>
                <w:bCs/>
              </w:rPr>
            </w:pPr>
            <w:r w:rsidRPr="00FE53B5">
              <w:rPr>
                <w:b/>
                <w:bCs/>
              </w:rPr>
              <w:t>72,279</w:t>
            </w:r>
          </w:p>
        </w:tc>
        <w:tc>
          <w:tcPr>
            <w:tcW w:w="1280" w:type="dxa"/>
          </w:tcPr>
          <w:p w14:paraId="3C676B12" w14:textId="77777777" w:rsidR="002A4A3D" w:rsidRPr="00FE53B5" w:rsidRDefault="002A4A3D" w:rsidP="00D461F2">
            <w:pPr>
              <w:jc w:val="right"/>
              <w:rPr>
                <w:b/>
                <w:bCs/>
              </w:rPr>
            </w:pPr>
            <w:r w:rsidRPr="00FE53B5">
              <w:rPr>
                <w:b/>
                <w:bCs/>
              </w:rPr>
              <w:t>17,968</w:t>
            </w:r>
          </w:p>
        </w:tc>
      </w:tr>
      <w:tr w:rsidR="002A4A3D" w:rsidRPr="00FE53B5" w14:paraId="44307E6E" w14:textId="77777777" w:rsidTr="00D461F2">
        <w:tc>
          <w:tcPr>
            <w:tcW w:w="3539" w:type="dxa"/>
          </w:tcPr>
          <w:p w14:paraId="57378263" w14:textId="77777777" w:rsidR="002A4A3D" w:rsidRPr="00FE53B5" w:rsidRDefault="002A4A3D" w:rsidP="00D461F2"/>
        </w:tc>
        <w:tc>
          <w:tcPr>
            <w:tcW w:w="1427" w:type="dxa"/>
          </w:tcPr>
          <w:p w14:paraId="07920143" w14:textId="77777777" w:rsidR="002A4A3D" w:rsidRPr="00FE53B5" w:rsidRDefault="002A4A3D" w:rsidP="00D461F2">
            <w:pPr>
              <w:jc w:val="right"/>
            </w:pPr>
          </w:p>
        </w:tc>
        <w:tc>
          <w:tcPr>
            <w:tcW w:w="1427" w:type="dxa"/>
          </w:tcPr>
          <w:p w14:paraId="07470D08" w14:textId="77777777" w:rsidR="002A4A3D" w:rsidRPr="00FE53B5" w:rsidRDefault="002A4A3D" w:rsidP="00D461F2">
            <w:pPr>
              <w:jc w:val="right"/>
            </w:pPr>
          </w:p>
        </w:tc>
        <w:tc>
          <w:tcPr>
            <w:tcW w:w="669" w:type="dxa"/>
          </w:tcPr>
          <w:p w14:paraId="4BCBAD65" w14:textId="77777777" w:rsidR="002A4A3D" w:rsidRPr="00FE53B5" w:rsidRDefault="002A4A3D" w:rsidP="00D461F2">
            <w:pPr>
              <w:jc w:val="center"/>
            </w:pPr>
          </w:p>
        </w:tc>
        <w:tc>
          <w:tcPr>
            <w:tcW w:w="1280" w:type="dxa"/>
          </w:tcPr>
          <w:p w14:paraId="5FC7CC16" w14:textId="77777777" w:rsidR="002A4A3D" w:rsidRPr="00FE53B5" w:rsidRDefault="002A4A3D" w:rsidP="00D461F2">
            <w:pPr>
              <w:jc w:val="right"/>
            </w:pPr>
          </w:p>
        </w:tc>
        <w:tc>
          <w:tcPr>
            <w:tcW w:w="1280" w:type="dxa"/>
          </w:tcPr>
          <w:p w14:paraId="0EED6460" w14:textId="77777777" w:rsidR="002A4A3D" w:rsidRPr="00FE53B5" w:rsidRDefault="002A4A3D" w:rsidP="00D461F2">
            <w:pPr>
              <w:jc w:val="right"/>
            </w:pPr>
          </w:p>
        </w:tc>
      </w:tr>
      <w:tr w:rsidR="002A4A3D" w:rsidRPr="00FE53B5" w14:paraId="0E23B442" w14:textId="77777777" w:rsidTr="00D461F2">
        <w:tc>
          <w:tcPr>
            <w:tcW w:w="3539" w:type="dxa"/>
          </w:tcPr>
          <w:p w14:paraId="136F2DB6" w14:textId="77777777" w:rsidR="002A4A3D" w:rsidRPr="00FE53B5" w:rsidRDefault="002A4A3D" w:rsidP="00D461F2">
            <w:pPr>
              <w:rPr>
                <w:b/>
                <w:bCs/>
              </w:rPr>
            </w:pPr>
            <w:r w:rsidRPr="00FE53B5">
              <w:rPr>
                <w:b/>
                <w:bCs/>
              </w:rPr>
              <w:t>Discontinued operations</w:t>
            </w:r>
          </w:p>
        </w:tc>
        <w:tc>
          <w:tcPr>
            <w:tcW w:w="1427" w:type="dxa"/>
          </w:tcPr>
          <w:p w14:paraId="2B395A3D" w14:textId="77777777" w:rsidR="002A4A3D" w:rsidRPr="00FE53B5" w:rsidRDefault="002A4A3D" w:rsidP="00D461F2">
            <w:pPr>
              <w:jc w:val="right"/>
            </w:pPr>
          </w:p>
        </w:tc>
        <w:tc>
          <w:tcPr>
            <w:tcW w:w="1427" w:type="dxa"/>
          </w:tcPr>
          <w:p w14:paraId="524795B3" w14:textId="77777777" w:rsidR="002A4A3D" w:rsidRPr="00FE53B5" w:rsidRDefault="002A4A3D" w:rsidP="00D461F2">
            <w:pPr>
              <w:jc w:val="right"/>
            </w:pPr>
          </w:p>
        </w:tc>
        <w:tc>
          <w:tcPr>
            <w:tcW w:w="669" w:type="dxa"/>
          </w:tcPr>
          <w:p w14:paraId="1F46CF11" w14:textId="77777777" w:rsidR="002A4A3D" w:rsidRPr="00FE53B5" w:rsidRDefault="002A4A3D" w:rsidP="00D461F2">
            <w:pPr>
              <w:jc w:val="center"/>
            </w:pPr>
          </w:p>
        </w:tc>
        <w:tc>
          <w:tcPr>
            <w:tcW w:w="1280" w:type="dxa"/>
          </w:tcPr>
          <w:p w14:paraId="7A828D3F" w14:textId="77777777" w:rsidR="002A4A3D" w:rsidRPr="00FE53B5" w:rsidRDefault="002A4A3D" w:rsidP="00D461F2">
            <w:pPr>
              <w:jc w:val="right"/>
            </w:pPr>
          </w:p>
        </w:tc>
        <w:tc>
          <w:tcPr>
            <w:tcW w:w="1280" w:type="dxa"/>
          </w:tcPr>
          <w:p w14:paraId="7D71B46D" w14:textId="77777777" w:rsidR="002A4A3D" w:rsidRPr="00FE53B5" w:rsidRDefault="002A4A3D" w:rsidP="00D461F2">
            <w:pPr>
              <w:jc w:val="right"/>
            </w:pPr>
          </w:p>
        </w:tc>
      </w:tr>
      <w:tr w:rsidR="002A4A3D" w:rsidRPr="00FE53B5" w14:paraId="0D4451F1" w14:textId="77777777" w:rsidTr="00D461F2">
        <w:tc>
          <w:tcPr>
            <w:tcW w:w="3539" w:type="dxa"/>
          </w:tcPr>
          <w:p w14:paraId="0AC708CB" w14:textId="77777777" w:rsidR="002A4A3D" w:rsidRPr="00FE53B5" w:rsidRDefault="002A4A3D" w:rsidP="00D461F2">
            <w:r w:rsidRPr="00FE53B5">
              <w:t xml:space="preserve">Surplus / (deficit) for the year from </w:t>
            </w:r>
            <w:r w:rsidRPr="00FE53B5">
              <w:br/>
              <w:t>discontinued operations</w:t>
            </w:r>
          </w:p>
        </w:tc>
        <w:tc>
          <w:tcPr>
            <w:tcW w:w="1427" w:type="dxa"/>
          </w:tcPr>
          <w:p w14:paraId="10A90BCC" w14:textId="77777777" w:rsidR="002A4A3D" w:rsidRPr="00FE53B5" w:rsidRDefault="002A4A3D" w:rsidP="00D461F2">
            <w:pPr>
              <w:jc w:val="right"/>
            </w:pPr>
            <w:r w:rsidRPr="00FE53B5">
              <w:t>(16,233)</w:t>
            </w:r>
          </w:p>
        </w:tc>
        <w:tc>
          <w:tcPr>
            <w:tcW w:w="1427" w:type="dxa"/>
          </w:tcPr>
          <w:p w14:paraId="40363F7E" w14:textId="77777777" w:rsidR="002A4A3D" w:rsidRPr="00FE53B5" w:rsidRDefault="002A4A3D" w:rsidP="00D461F2">
            <w:pPr>
              <w:jc w:val="right"/>
            </w:pPr>
            <w:r w:rsidRPr="00FE53B5">
              <w:t>(28,967)</w:t>
            </w:r>
          </w:p>
        </w:tc>
        <w:tc>
          <w:tcPr>
            <w:tcW w:w="669" w:type="dxa"/>
          </w:tcPr>
          <w:p w14:paraId="7C2E88F4" w14:textId="77777777" w:rsidR="002A4A3D" w:rsidRPr="00FE53B5" w:rsidRDefault="002A4A3D" w:rsidP="00D461F2">
            <w:pPr>
              <w:jc w:val="center"/>
            </w:pPr>
            <w:r w:rsidRPr="00FE53B5">
              <w:t>9.3</w:t>
            </w:r>
          </w:p>
        </w:tc>
        <w:tc>
          <w:tcPr>
            <w:tcW w:w="1280" w:type="dxa"/>
          </w:tcPr>
          <w:p w14:paraId="20490416" w14:textId="77777777" w:rsidR="002A4A3D" w:rsidRPr="00FE53B5" w:rsidRDefault="002A4A3D" w:rsidP="00D461F2">
            <w:pPr>
              <w:jc w:val="right"/>
            </w:pPr>
            <w:r w:rsidRPr="00FE53B5">
              <w:t>-</w:t>
            </w:r>
          </w:p>
        </w:tc>
        <w:tc>
          <w:tcPr>
            <w:tcW w:w="1280" w:type="dxa"/>
          </w:tcPr>
          <w:p w14:paraId="2C2E74D1" w14:textId="77777777" w:rsidR="002A4A3D" w:rsidRPr="00FE53B5" w:rsidRDefault="002A4A3D" w:rsidP="00D461F2">
            <w:pPr>
              <w:jc w:val="right"/>
            </w:pPr>
            <w:r w:rsidRPr="00FE53B5">
              <w:t>-</w:t>
            </w:r>
          </w:p>
        </w:tc>
      </w:tr>
      <w:tr w:rsidR="002A4A3D" w:rsidRPr="00FE53B5" w14:paraId="4BF1AB33" w14:textId="77777777" w:rsidTr="00D461F2">
        <w:tc>
          <w:tcPr>
            <w:tcW w:w="3539" w:type="dxa"/>
          </w:tcPr>
          <w:p w14:paraId="11084021" w14:textId="77777777" w:rsidR="002A4A3D" w:rsidRPr="00FE53B5" w:rsidRDefault="002A4A3D" w:rsidP="00D461F2"/>
        </w:tc>
        <w:tc>
          <w:tcPr>
            <w:tcW w:w="1427" w:type="dxa"/>
          </w:tcPr>
          <w:p w14:paraId="0490E099" w14:textId="77777777" w:rsidR="002A4A3D" w:rsidRPr="00FE53B5" w:rsidRDefault="002A4A3D" w:rsidP="00D461F2">
            <w:pPr>
              <w:jc w:val="right"/>
            </w:pPr>
          </w:p>
        </w:tc>
        <w:tc>
          <w:tcPr>
            <w:tcW w:w="1427" w:type="dxa"/>
          </w:tcPr>
          <w:p w14:paraId="4505004F" w14:textId="77777777" w:rsidR="002A4A3D" w:rsidRPr="00FE53B5" w:rsidRDefault="002A4A3D" w:rsidP="00D461F2">
            <w:pPr>
              <w:jc w:val="right"/>
            </w:pPr>
          </w:p>
        </w:tc>
        <w:tc>
          <w:tcPr>
            <w:tcW w:w="669" w:type="dxa"/>
          </w:tcPr>
          <w:p w14:paraId="6BE9AF69" w14:textId="77777777" w:rsidR="002A4A3D" w:rsidRPr="00FE53B5" w:rsidRDefault="002A4A3D" w:rsidP="00D461F2">
            <w:pPr>
              <w:jc w:val="center"/>
            </w:pPr>
          </w:p>
        </w:tc>
        <w:tc>
          <w:tcPr>
            <w:tcW w:w="1280" w:type="dxa"/>
          </w:tcPr>
          <w:p w14:paraId="7EFB51BE" w14:textId="77777777" w:rsidR="002A4A3D" w:rsidRPr="00FE53B5" w:rsidRDefault="002A4A3D" w:rsidP="00D461F2">
            <w:pPr>
              <w:jc w:val="right"/>
            </w:pPr>
          </w:p>
        </w:tc>
        <w:tc>
          <w:tcPr>
            <w:tcW w:w="1280" w:type="dxa"/>
          </w:tcPr>
          <w:p w14:paraId="0A7BD6F2" w14:textId="77777777" w:rsidR="002A4A3D" w:rsidRPr="00FE53B5" w:rsidRDefault="002A4A3D" w:rsidP="00D461F2">
            <w:pPr>
              <w:jc w:val="right"/>
            </w:pPr>
          </w:p>
        </w:tc>
      </w:tr>
      <w:tr w:rsidR="002A4A3D" w:rsidRPr="00FE53B5" w14:paraId="016A0D12" w14:textId="77777777" w:rsidTr="00D461F2">
        <w:tc>
          <w:tcPr>
            <w:tcW w:w="3539" w:type="dxa"/>
          </w:tcPr>
          <w:p w14:paraId="1141A097" w14:textId="77777777" w:rsidR="002A4A3D" w:rsidRPr="00FE53B5" w:rsidRDefault="002A4A3D" w:rsidP="00D461F2">
            <w:pPr>
              <w:rPr>
                <w:b/>
                <w:bCs/>
              </w:rPr>
            </w:pPr>
            <w:r w:rsidRPr="00FE53B5">
              <w:rPr>
                <w:b/>
                <w:bCs/>
              </w:rPr>
              <w:t>Total surplus / (deficit) for the year</w:t>
            </w:r>
          </w:p>
        </w:tc>
        <w:tc>
          <w:tcPr>
            <w:tcW w:w="1427" w:type="dxa"/>
          </w:tcPr>
          <w:p w14:paraId="1DBA8B43" w14:textId="77777777" w:rsidR="002A4A3D" w:rsidRPr="00FE53B5" w:rsidRDefault="002A4A3D" w:rsidP="00D461F2">
            <w:pPr>
              <w:jc w:val="right"/>
              <w:rPr>
                <w:b/>
                <w:bCs/>
              </w:rPr>
            </w:pPr>
            <w:r w:rsidRPr="00FE53B5">
              <w:rPr>
                <w:b/>
                <w:bCs/>
              </w:rPr>
              <w:t>60,750</w:t>
            </w:r>
          </w:p>
        </w:tc>
        <w:tc>
          <w:tcPr>
            <w:tcW w:w="1427" w:type="dxa"/>
          </w:tcPr>
          <w:p w14:paraId="187D4AFB" w14:textId="77777777" w:rsidR="002A4A3D" w:rsidRPr="00FE53B5" w:rsidRDefault="002A4A3D" w:rsidP="00D461F2">
            <w:pPr>
              <w:jc w:val="right"/>
              <w:rPr>
                <w:b/>
                <w:bCs/>
              </w:rPr>
            </w:pPr>
            <w:r w:rsidRPr="00FE53B5">
              <w:rPr>
                <w:b/>
                <w:bCs/>
              </w:rPr>
              <w:t>6,875</w:t>
            </w:r>
          </w:p>
        </w:tc>
        <w:tc>
          <w:tcPr>
            <w:tcW w:w="669" w:type="dxa"/>
          </w:tcPr>
          <w:p w14:paraId="19B23728" w14:textId="77777777" w:rsidR="002A4A3D" w:rsidRPr="00FE53B5" w:rsidRDefault="002A4A3D" w:rsidP="00D461F2">
            <w:pPr>
              <w:jc w:val="center"/>
              <w:rPr>
                <w:b/>
                <w:bCs/>
              </w:rPr>
            </w:pPr>
          </w:p>
        </w:tc>
        <w:tc>
          <w:tcPr>
            <w:tcW w:w="1280" w:type="dxa"/>
          </w:tcPr>
          <w:p w14:paraId="64FAC74E" w14:textId="77777777" w:rsidR="002A4A3D" w:rsidRPr="00FE53B5" w:rsidRDefault="002A4A3D" w:rsidP="00D461F2">
            <w:pPr>
              <w:jc w:val="right"/>
              <w:rPr>
                <w:b/>
                <w:bCs/>
              </w:rPr>
            </w:pPr>
            <w:r w:rsidRPr="00FE53B5">
              <w:rPr>
                <w:b/>
                <w:bCs/>
              </w:rPr>
              <w:t>72,279</w:t>
            </w:r>
          </w:p>
        </w:tc>
        <w:tc>
          <w:tcPr>
            <w:tcW w:w="1280" w:type="dxa"/>
          </w:tcPr>
          <w:p w14:paraId="03BCEA02" w14:textId="77777777" w:rsidR="002A4A3D" w:rsidRPr="00FE53B5" w:rsidRDefault="002A4A3D" w:rsidP="00D461F2">
            <w:pPr>
              <w:jc w:val="right"/>
              <w:rPr>
                <w:b/>
                <w:bCs/>
              </w:rPr>
            </w:pPr>
            <w:r w:rsidRPr="00FE53B5">
              <w:rPr>
                <w:b/>
                <w:bCs/>
              </w:rPr>
              <w:t>17,968</w:t>
            </w:r>
          </w:p>
        </w:tc>
      </w:tr>
      <w:tr w:rsidR="002A4A3D" w:rsidRPr="00FE53B5" w14:paraId="165210FB" w14:textId="77777777" w:rsidTr="00D461F2">
        <w:tc>
          <w:tcPr>
            <w:tcW w:w="3539" w:type="dxa"/>
          </w:tcPr>
          <w:p w14:paraId="5C8423CF" w14:textId="77777777" w:rsidR="002A4A3D" w:rsidRPr="00FE53B5" w:rsidRDefault="002A4A3D" w:rsidP="00D461F2"/>
        </w:tc>
        <w:tc>
          <w:tcPr>
            <w:tcW w:w="1427" w:type="dxa"/>
          </w:tcPr>
          <w:p w14:paraId="545EA5D9" w14:textId="77777777" w:rsidR="002A4A3D" w:rsidRPr="00FE53B5" w:rsidRDefault="002A4A3D" w:rsidP="00D461F2">
            <w:pPr>
              <w:jc w:val="right"/>
            </w:pPr>
          </w:p>
        </w:tc>
        <w:tc>
          <w:tcPr>
            <w:tcW w:w="1427" w:type="dxa"/>
          </w:tcPr>
          <w:p w14:paraId="4E0D5F7B" w14:textId="77777777" w:rsidR="002A4A3D" w:rsidRPr="00FE53B5" w:rsidRDefault="002A4A3D" w:rsidP="00D461F2">
            <w:pPr>
              <w:jc w:val="right"/>
            </w:pPr>
          </w:p>
        </w:tc>
        <w:tc>
          <w:tcPr>
            <w:tcW w:w="669" w:type="dxa"/>
          </w:tcPr>
          <w:p w14:paraId="7214CFDE" w14:textId="77777777" w:rsidR="002A4A3D" w:rsidRPr="00FE53B5" w:rsidRDefault="002A4A3D" w:rsidP="00D461F2">
            <w:pPr>
              <w:jc w:val="center"/>
            </w:pPr>
          </w:p>
        </w:tc>
        <w:tc>
          <w:tcPr>
            <w:tcW w:w="1280" w:type="dxa"/>
          </w:tcPr>
          <w:p w14:paraId="23775DDA" w14:textId="77777777" w:rsidR="002A4A3D" w:rsidRPr="00FE53B5" w:rsidRDefault="002A4A3D" w:rsidP="00D461F2">
            <w:pPr>
              <w:jc w:val="right"/>
            </w:pPr>
          </w:p>
        </w:tc>
        <w:tc>
          <w:tcPr>
            <w:tcW w:w="1280" w:type="dxa"/>
          </w:tcPr>
          <w:p w14:paraId="355844BF" w14:textId="77777777" w:rsidR="002A4A3D" w:rsidRPr="00FE53B5" w:rsidRDefault="002A4A3D" w:rsidP="00D461F2">
            <w:pPr>
              <w:jc w:val="right"/>
            </w:pPr>
          </w:p>
        </w:tc>
      </w:tr>
      <w:tr w:rsidR="002A4A3D" w:rsidRPr="00FE53B5" w14:paraId="25FE1D97" w14:textId="77777777" w:rsidTr="00D461F2">
        <w:tc>
          <w:tcPr>
            <w:tcW w:w="3539" w:type="dxa"/>
          </w:tcPr>
          <w:p w14:paraId="65622C7F" w14:textId="77777777" w:rsidR="002A4A3D" w:rsidRPr="00FE53B5" w:rsidRDefault="002A4A3D" w:rsidP="00D461F2">
            <w:pPr>
              <w:rPr>
                <w:b/>
                <w:bCs/>
              </w:rPr>
            </w:pPr>
            <w:r w:rsidRPr="00FE53B5">
              <w:rPr>
                <w:b/>
                <w:bCs/>
              </w:rPr>
              <w:t>Other comprehensive income</w:t>
            </w:r>
          </w:p>
        </w:tc>
        <w:tc>
          <w:tcPr>
            <w:tcW w:w="1427" w:type="dxa"/>
          </w:tcPr>
          <w:p w14:paraId="0251F0A3" w14:textId="77777777" w:rsidR="002A4A3D" w:rsidRPr="00FE53B5" w:rsidRDefault="002A4A3D" w:rsidP="00D461F2">
            <w:pPr>
              <w:jc w:val="right"/>
            </w:pPr>
          </w:p>
        </w:tc>
        <w:tc>
          <w:tcPr>
            <w:tcW w:w="1427" w:type="dxa"/>
          </w:tcPr>
          <w:p w14:paraId="1C89514B" w14:textId="77777777" w:rsidR="002A4A3D" w:rsidRPr="00FE53B5" w:rsidRDefault="002A4A3D" w:rsidP="00D461F2">
            <w:pPr>
              <w:jc w:val="right"/>
            </w:pPr>
          </w:p>
        </w:tc>
        <w:tc>
          <w:tcPr>
            <w:tcW w:w="669" w:type="dxa"/>
          </w:tcPr>
          <w:p w14:paraId="5B0066F0" w14:textId="77777777" w:rsidR="002A4A3D" w:rsidRPr="00FE53B5" w:rsidRDefault="002A4A3D" w:rsidP="00D461F2">
            <w:pPr>
              <w:jc w:val="center"/>
            </w:pPr>
          </w:p>
        </w:tc>
        <w:tc>
          <w:tcPr>
            <w:tcW w:w="1280" w:type="dxa"/>
          </w:tcPr>
          <w:p w14:paraId="3979FAFA" w14:textId="77777777" w:rsidR="002A4A3D" w:rsidRPr="00FE53B5" w:rsidRDefault="002A4A3D" w:rsidP="00D461F2">
            <w:pPr>
              <w:jc w:val="right"/>
            </w:pPr>
          </w:p>
        </w:tc>
        <w:tc>
          <w:tcPr>
            <w:tcW w:w="1280" w:type="dxa"/>
          </w:tcPr>
          <w:p w14:paraId="179E10FB" w14:textId="77777777" w:rsidR="002A4A3D" w:rsidRPr="00FE53B5" w:rsidRDefault="002A4A3D" w:rsidP="00D461F2">
            <w:pPr>
              <w:jc w:val="right"/>
            </w:pPr>
          </w:p>
        </w:tc>
      </w:tr>
      <w:tr w:rsidR="002A4A3D" w:rsidRPr="00FE53B5" w14:paraId="20672435" w14:textId="77777777" w:rsidTr="00D461F2">
        <w:tc>
          <w:tcPr>
            <w:tcW w:w="3539" w:type="dxa"/>
          </w:tcPr>
          <w:p w14:paraId="20C1EA5F" w14:textId="77777777" w:rsidR="002A4A3D" w:rsidRPr="00FE53B5" w:rsidRDefault="002A4A3D" w:rsidP="00D461F2">
            <w:pPr>
              <w:rPr>
                <w:b/>
                <w:bCs/>
              </w:rPr>
            </w:pPr>
            <w:r w:rsidRPr="00FE53B5">
              <w:rPr>
                <w:b/>
                <w:bCs/>
              </w:rPr>
              <w:t>items that will not be reclassified to surplus or deficit in future periods</w:t>
            </w:r>
          </w:p>
        </w:tc>
        <w:tc>
          <w:tcPr>
            <w:tcW w:w="1427" w:type="dxa"/>
          </w:tcPr>
          <w:p w14:paraId="4A49010C" w14:textId="77777777" w:rsidR="002A4A3D" w:rsidRPr="00FE53B5" w:rsidRDefault="002A4A3D" w:rsidP="00D461F2">
            <w:pPr>
              <w:jc w:val="right"/>
            </w:pPr>
          </w:p>
        </w:tc>
        <w:tc>
          <w:tcPr>
            <w:tcW w:w="1427" w:type="dxa"/>
          </w:tcPr>
          <w:p w14:paraId="6DBA0E96" w14:textId="77777777" w:rsidR="002A4A3D" w:rsidRPr="00FE53B5" w:rsidRDefault="002A4A3D" w:rsidP="00D461F2">
            <w:pPr>
              <w:jc w:val="right"/>
            </w:pPr>
          </w:p>
        </w:tc>
        <w:tc>
          <w:tcPr>
            <w:tcW w:w="669" w:type="dxa"/>
          </w:tcPr>
          <w:p w14:paraId="15CE798B" w14:textId="77777777" w:rsidR="002A4A3D" w:rsidRPr="00FE53B5" w:rsidRDefault="002A4A3D" w:rsidP="00D461F2">
            <w:pPr>
              <w:jc w:val="center"/>
            </w:pPr>
          </w:p>
        </w:tc>
        <w:tc>
          <w:tcPr>
            <w:tcW w:w="1280" w:type="dxa"/>
          </w:tcPr>
          <w:p w14:paraId="2D199673" w14:textId="77777777" w:rsidR="002A4A3D" w:rsidRPr="00FE53B5" w:rsidRDefault="002A4A3D" w:rsidP="00D461F2">
            <w:pPr>
              <w:jc w:val="right"/>
            </w:pPr>
          </w:p>
        </w:tc>
        <w:tc>
          <w:tcPr>
            <w:tcW w:w="1280" w:type="dxa"/>
          </w:tcPr>
          <w:p w14:paraId="49AD8228" w14:textId="77777777" w:rsidR="002A4A3D" w:rsidRPr="00FE53B5" w:rsidRDefault="002A4A3D" w:rsidP="00D461F2">
            <w:pPr>
              <w:jc w:val="right"/>
            </w:pPr>
          </w:p>
        </w:tc>
      </w:tr>
      <w:tr w:rsidR="002A4A3D" w:rsidRPr="00FE53B5" w14:paraId="06BB6462" w14:textId="77777777" w:rsidTr="00D461F2">
        <w:tc>
          <w:tcPr>
            <w:tcW w:w="3539" w:type="dxa"/>
          </w:tcPr>
          <w:p w14:paraId="2FE4B968" w14:textId="77777777" w:rsidR="002A4A3D" w:rsidRPr="00FE53B5" w:rsidRDefault="002A4A3D" w:rsidP="00D461F2">
            <w:r w:rsidRPr="00FE53B5">
              <w:t>Net asset revaluation gain / (loss)</w:t>
            </w:r>
          </w:p>
        </w:tc>
        <w:tc>
          <w:tcPr>
            <w:tcW w:w="1427" w:type="dxa"/>
          </w:tcPr>
          <w:p w14:paraId="74A98E70" w14:textId="77777777" w:rsidR="002A4A3D" w:rsidRPr="00FE53B5" w:rsidRDefault="002A4A3D" w:rsidP="00D461F2">
            <w:pPr>
              <w:jc w:val="right"/>
            </w:pPr>
            <w:r w:rsidRPr="00FE53B5">
              <w:t>527,018</w:t>
            </w:r>
          </w:p>
        </w:tc>
        <w:tc>
          <w:tcPr>
            <w:tcW w:w="1427" w:type="dxa"/>
          </w:tcPr>
          <w:p w14:paraId="27CA5FB7" w14:textId="77777777" w:rsidR="002A4A3D" w:rsidRPr="00FE53B5" w:rsidRDefault="002A4A3D" w:rsidP="00D461F2">
            <w:pPr>
              <w:jc w:val="right"/>
            </w:pPr>
            <w:r w:rsidRPr="00FE53B5">
              <w:t>(147,268)</w:t>
            </w:r>
          </w:p>
        </w:tc>
        <w:tc>
          <w:tcPr>
            <w:tcW w:w="669" w:type="dxa"/>
          </w:tcPr>
          <w:p w14:paraId="19C6C13B" w14:textId="77777777" w:rsidR="002A4A3D" w:rsidRPr="00FE53B5" w:rsidRDefault="002A4A3D" w:rsidP="00D461F2">
            <w:pPr>
              <w:jc w:val="center"/>
            </w:pPr>
            <w:r w:rsidRPr="00FE53B5">
              <w:t>9.1(a)</w:t>
            </w:r>
          </w:p>
        </w:tc>
        <w:tc>
          <w:tcPr>
            <w:tcW w:w="1280" w:type="dxa"/>
          </w:tcPr>
          <w:p w14:paraId="78EFAE6D" w14:textId="77777777" w:rsidR="002A4A3D" w:rsidRPr="00FE53B5" w:rsidRDefault="002A4A3D" w:rsidP="00D461F2">
            <w:pPr>
              <w:jc w:val="right"/>
            </w:pPr>
            <w:r w:rsidRPr="00FE53B5">
              <w:t>525,618</w:t>
            </w:r>
          </w:p>
        </w:tc>
        <w:tc>
          <w:tcPr>
            <w:tcW w:w="1280" w:type="dxa"/>
          </w:tcPr>
          <w:p w14:paraId="1E037C11" w14:textId="77777777" w:rsidR="002A4A3D" w:rsidRPr="00FE53B5" w:rsidRDefault="002A4A3D" w:rsidP="00D461F2">
            <w:pPr>
              <w:jc w:val="right"/>
            </w:pPr>
            <w:r w:rsidRPr="00FE53B5">
              <w:t>(147,268)</w:t>
            </w:r>
          </w:p>
        </w:tc>
      </w:tr>
      <w:tr w:rsidR="002A4A3D" w:rsidRPr="00FE53B5" w14:paraId="085AD3BC" w14:textId="77777777" w:rsidTr="00D461F2">
        <w:tc>
          <w:tcPr>
            <w:tcW w:w="3539" w:type="dxa"/>
          </w:tcPr>
          <w:p w14:paraId="5E06ACA9" w14:textId="77777777" w:rsidR="002A4A3D" w:rsidRPr="00FE53B5" w:rsidRDefault="002A4A3D" w:rsidP="00D461F2">
            <w:r w:rsidRPr="00FE53B5">
              <w:t>Gain / (loss) on defined benefits plans</w:t>
            </w:r>
          </w:p>
        </w:tc>
        <w:tc>
          <w:tcPr>
            <w:tcW w:w="1427" w:type="dxa"/>
          </w:tcPr>
          <w:p w14:paraId="411ABDEA" w14:textId="77777777" w:rsidR="002A4A3D" w:rsidRPr="00FE53B5" w:rsidRDefault="002A4A3D" w:rsidP="00D461F2">
            <w:pPr>
              <w:jc w:val="right"/>
            </w:pPr>
            <w:r w:rsidRPr="00FE53B5">
              <w:t>333</w:t>
            </w:r>
          </w:p>
        </w:tc>
        <w:tc>
          <w:tcPr>
            <w:tcW w:w="1427" w:type="dxa"/>
          </w:tcPr>
          <w:p w14:paraId="39F490C7" w14:textId="77777777" w:rsidR="002A4A3D" w:rsidRPr="00FE53B5" w:rsidRDefault="002A4A3D" w:rsidP="00D461F2">
            <w:pPr>
              <w:jc w:val="right"/>
            </w:pPr>
            <w:r w:rsidRPr="00FE53B5">
              <w:t>1,019</w:t>
            </w:r>
          </w:p>
        </w:tc>
        <w:tc>
          <w:tcPr>
            <w:tcW w:w="669" w:type="dxa"/>
          </w:tcPr>
          <w:p w14:paraId="7662E2CE" w14:textId="77777777" w:rsidR="002A4A3D" w:rsidRPr="00FE53B5" w:rsidRDefault="002A4A3D" w:rsidP="00D461F2">
            <w:pPr>
              <w:jc w:val="center"/>
            </w:pPr>
            <w:r w:rsidRPr="00FE53B5">
              <w:t>4.1</w:t>
            </w:r>
          </w:p>
        </w:tc>
        <w:tc>
          <w:tcPr>
            <w:tcW w:w="1280" w:type="dxa"/>
          </w:tcPr>
          <w:p w14:paraId="4AA3E1BC" w14:textId="77777777" w:rsidR="002A4A3D" w:rsidRPr="00FE53B5" w:rsidRDefault="002A4A3D" w:rsidP="00D461F2">
            <w:pPr>
              <w:jc w:val="right"/>
            </w:pPr>
            <w:r w:rsidRPr="00FE53B5">
              <w:t>-</w:t>
            </w:r>
          </w:p>
        </w:tc>
        <w:tc>
          <w:tcPr>
            <w:tcW w:w="1280" w:type="dxa"/>
          </w:tcPr>
          <w:p w14:paraId="0C17CE87" w14:textId="77777777" w:rsidR="002A4A3D" w:rsidRPr="00FE53B5" w:rsidRDefault="002A4A3D" w:rsidP="00D461F2">
            <w:pPr>
              <w:jc w:val="right"/>
            </w:pPr>
            <w:r w:rsidRPr="00FE53B5">
              <w:t>-</w:t>
            </w:r>
          </w:p>
        </w:tc>
      </w:tr>
      <w:tr w:rsidR="002A4A3D" w:rsidRPr="00FE53B5" w14:paraId="20F576B6" w14:textId="77777777" w:rsidTr="00D461F2">
        <w:tc>
          <w:tcPr>
            <w:tcW w:w="3539" w:type="dxa"/>
          </w:tcPr>
          <w:p w14:paraId="1F7979BD" w14:textId="77777777" w:rsidR="002A4A3D" w:rsidRPr="00FE53B5" w:rsidRDefault="002A4A3D" w:rsidP="00D461F2">
            <w:pPr>
              <w:rPr>
                <w:b/>
                <w:bCs/>
              </w:rPr>
            </w:pPr>
            <w:r w:rsidRPr="00FE53B5">
              <w:rPr>
                <w:b/>
                <w:bCs/>
              </w:rPr>
              <w:t>Total other comprehensive income</w:t>
            </w:r>
          </w:p>
        </w:tc>
        <w:tc>
          <w:tcPr>
            <w:tcW w:w="1427" w:type="dxa"/>
          </w:tcPr>
          <w:p w14:paraId="1240021B" w14:textId="77777777" w:rsidR="002A4A3D" w:rsidRPr="00FE53B5" w:rsidRDefault="002A4A3D" w:rsidP="00D461F2">
            <w:pPr>
              <w:jc w:val="right"/>
              <w:rPr>
                <w:b/>
                <w:bCs/>
              </w:rPr>
            </w:pPr>
            <w:r w:rsidRPr="00FE53B5">
              <w:rPr>
                <w:b/>
                <w:bCs/>
              </w:rPr>
              <w:t>527,351</w:t>
            </w:r>
          </w:p>
        </w:tc>
        <w:tc>
          <w:tcPr>
            <w:tcW w:w="1427" w:type="dxa"/>
          </w:tcPr>
          <w:p w14:paraId="3C9D935C" w14:textId="77777777" w:rsidR="002A4A3D" w:rsidRPr="00FE53B5" w:rsidRDefault="002A4A3D" w:rsidP="00D461F2">
            <w:pPr>
              <w:jc w:val="right"/>
              <w:rPr>
                <w:b/>
                <w:bCs/>
              </w:rPr>
            </w:pPr>
            <w:r w:rsidRPr="00FE53B5">
              <w:rPr>
                <w:b/>
                <w:bCs/>
              </w:rPr>
              <w:t>(146,249)</w:t>
            </w:r>
          </w:p>
        </w:tc>
        <w:tc>
          <w:tcPr>
            <w:tcW w:w="669" w:type="dxa"/>
          </w:tcPr>
          <w:p w14:paraId="042B0A31" w14:textId="77777777" w:rsidR="002A4A3D" w:rsidRPr="00FE53B5" w:rsidRDefault="002A4A3D" w:rsidP="00D461F2">
            <w:pPr>
              <w:jc w:val="center"/>
              <w:rPr>
                <w:b/>
                <w:bCs/>
              </w:rPr>
            </w:pPr>
          </w:p>
        </w:tc>
        <w:tc>
          <w:tcPr>
            <w:tcW w:w="1280" w:type="dxa"/>
          </w:tcPr>
          <w:p w14:paraId="02329E25" w14:textId="77777777" w:rsidR="002A4A3D" w:rsidRPr="00FE53B5" w:rsidRDefault="002A4A3D" w:rsidP="00D461F2">
            <w:pPr>
              <w:jc w:val="right"/>
              <w:rPr>
                <w:b/>
                <w:bCs/>
              </w:rPr>
            </w:pPr>
            <w:r w:rsidRPr="00FE53B5">
              <w:rPr>
                <w:b/>
                <w:bCs/>
              </w:rPr>
              <w:t>525,618</w:t>
            </w:r>
          </w:p>
        </w:tc>
        <w:tc>
          <w:tcPr>
            <w:tcW w:w="1280" w:type="dxa"/>
          </w:tcPr>
          <w:p w14:paraId="6AE9A896" w14:textId="77777777" w:rsidR="002A4A3D" w:rsidRPr="00FE53B5" w:rsidRDefault="002A4A3D" w:rsidP="00D461F2">
            <w:pPr>
              <w:jc w:val="right"/>
              <w:rPr>
                <w:b/>
                <w:bCs/>
              </w:rPr>
            </w:pPr>
            <w:r w:rsidRPr="00FE53B5">
              <w:rPr>
                <w:b/>
                <w:bCs/>
              </w:rPr>
              <w:t>(147,268)</w:t>
            </w:r>
          </w:p>
        </w:tc>
      </w:tr>
      <w:tr w:rsidR="002A4A3D" w:rsidRPr="00FE53B5" w14:paraId="5C820F99" w14:textId="77777777" w:rsidTr="00D461F2">
        <w:tc>
          <w:tcPr>
            <w:tcW w:w="3539" w:type="dxa"/>
          </w:tcPr>
          <w:p w14:paraId="03D7E409" w14:textId="77777777" w:rsidR="002A4A3D" w:rsidRPr="00FE53B5" w:rsidRDefault="002A4A3D" w:rsidP="00D461F2"/>
        </w:tc>
        <w:tc>
          <w:tcPr>
            <w:tcW w:w="1427" w:type="dxa"/>
          </w:tcPr>
          <w:p w14:paraId="0C53DE6D" w14:textId="77777777" w:rsidR="002A4A3D" w:rsidRPr="00FE53B5" w:rsidRDefault="002A4A3D" w:rsidP="00D461F2">
            <w:pPr>
              <w:jc w:val="right"/>
            </w:pPr>
          </w:p>
        </w:tc>
        <w:tc>
          <w:tcPr>
            <w:tcW w:w="1427" w:type="dxa"/>
          </w:tcPr>
          <w:p w14:paraId="0888B512" w14:textId="77777777" w:rsidR="002A4A3D" w:rsidRPr="00FE53B5" w:rsidRDefault="002A4A3D" w:rsidP="00D461F2">
            <w:pPr>
              <w:jc w:val="right"/>
            </w:pPr>
          </w:p>
        </w:tc>
        <w:tc>
          <w:tcPr>
            <w:tcW w:w="669" w:type="dxa"/>
          </w:tcPr>
          <w:p w14:paraId="7F973339" w14:textId="77777777" w:rsidR="002A4A3D" w:rsidRPr="00FE53B5" w:rsidRDefault="002A4A3D" w:rsidP="00D461F2">
            <w:pPr>
              <w:jc w:val="center"/>
            </w:pPr>
          </w:p>
        </w:tc>
        <w:tc>
          <w:tcPr>
            <w:tcW w:w="1280" w:type="dxa"/>
          </w:tcPr>
          <w:p w14:paraId="6695210B" w14:textId="77777777" w:rsidR="002A4A3D" w:rsidRPr="00FE53B5" w:rsidRDefault="002A4A3D" w:rsidP="00D461F2">
            <w:pPr>
              <w:jc w:val="right"/>
            </w:pPr>
          </w:p>
        </w:tc>
        <w:tc>
          <w:tcPr>
            <w:tcW w:w="1280" w:type="dxa"/>
          </w:tcPr>
          <w:p w14:paraId="02218F46" w14:textId="77777777" w:rsidR="002A4A3D" w:rsidRPr="00FE53B5" w:rsidRDefault="002A4A3D" w:rsidP="00D461F2">
            <w:pPr>
              <w:jc w:val="right"/>
            </w:pPr>
          </w:p>
        </w:tc>
      </w:tr>
      <w:tr w:rsidR="002A4A3D" w:rsidRPr="00FE53B5" w14:paraId="12C1A54C" w14:textId="77777777" w:rsidTr="00D461F2">
        <w:tc>
          <w:tcPr>
            <w:tcW w:w="3539" w:type="dxa"/>
          </w:tcPr>
          <w:p w14:paraId="049D5002" w14:textId="77777777" w:rsidR="002A4A3D" w:rsidRPr="00FE53B5" w:rsidRDefault="002A4A3D" w:rsidP="00D461F2">
            <w:pPr>
              <w:rPr>
                <w:b/>
                <w:bCs/>
              </w:rPr>
            </w:pPr>
            <w:r w:rsidRPr="00FE53B5">
              <w:rPr>
                <w:b/>
                <w:bCs/>
              </w:rPr>
              <w:t>Total comprehensive result</w:t>
            </w:r>
          </w:p>
        </w:tc>
        <w:tc>
          <w:tcPr>
            <w:tcW w:w="1427" w:type="dxa"/>
          </w:tcPr>
          <w:p w14:paraId="221304AA" w14:textId="77777777" w:rsidR="002A4A3D" w:rsidRPr="00FE53B5" w:rsidRDefault="002A4A3D" w:rsidP="00D461F2">
            <w:pPr>
              <w:jc w:val="right"/>
              <w:rPr>
                <w:b/>
                <w:bCs/>
              </w:rPr>
            </w:pPr>
            <w:r w:rsidRPr="00FE53B5">
              <w:rPr>
                <w:b/>
                <w:bCs/>
              </w:rPr>
              <w:t>588,101</w:t>
            </w:r>
          </w:p>
        </w:tc>
        <w:tc>
          <w:tcPr>
            <w:tcW w:w="1427" w:type="dxa"/>
          </w:tcPr>
          <w:p w14:paraId="4EA6C07A" w14:textId="77777777" w:rsidR="002A4A3D" w:rsidRPr="00FE53B5" w:rsidRDefault="002A4A3D" w:rsidP="00D461F2">
            <w:pPr>
              <w:jc w:val="right"/>
              <w:rPr>
                <w:b/>
                <w:bCs/>
              </w:rPr>
            </w:pPr>
            <w:r w:rsidRPr="00FE53B5">
              <w:rPr>
                <w:b/>
                <w:bCs/>
              </w:rPr>
              <w:t>(139,374)</w:t>
            </w:r>
          </w:p>
        </w:tc>
        <w:tc>
          <w:tcPr>
            <w:tcW w:w="669" w:type="dxa"/>
          </w:tcPr>
          <w:p w14:paraId="6E32F68A" w14:textId="77777777" w:rsidR="002A4A3D" w:rsidRPr="00FE53B5" w:rsidRDefault="002A4A3D" w:rsidP="00D461F2">
            <w:pPr>
              <w:jc w:val="center"/>
              <w:rPr>
                <w:b/>
                <w:bCs/>
              </w:rPr>
            </w:pPr>
          </w:p>
        </w:tc>
        <w:tc>
          <w:tcPr>
            <w:tcW w:w="1280" w:type="dxa"/>
          </w:tcPr>
          <w:p w14:paraId="3428ED64" w14:textId="77777777" w:rsidR="002A4A3D" w:rsidRPr="00FE53B5" w:rsidRDefault="002A4A3D" w:rsidP="00D461F2">
            <w:pPr>
              <w:jc w:val="right"/>
              <w:rPr>
                <w:b/>
                <w:bCs/>
              </w:rPr>
            </w:pPr>
            <w:r w:rsidRPr="00FE53B5">
              <w:rPr>
                <w:b/>
                <w:bCs/>
              </w:rPr>
              <w:t>597,897</w:t>
            </w:r>
          </w:p>
        </w:tc>
        <w:tc>
          <w:tcPr>
            <w:tcW w:w="1280" w:type="dxa"/>
          </w:tcPr>
          <w:p w14:paraId="2127E67A" w14:textId="77777777" w:rsidR="002A4A3D" w:rsidRPr="00FE53B5" w:rsidRDefault="002A4A3D" w:rsidP="00D461F2">
            <w:pPr>
              <w:jc w:val="right"/>
              <w:rPr>
                <w:b/>
                <w:bCs/>
              </w:rPr>
            </w:pPr>
            <w:r w:rsidRPr="00FE53B5">
              <w:rPr>
                <w:b/>
                <w:bCs/>
              </w:rPr>
              <w:t>(129,300)</w:t>
            </w:r>
          </w:p>
        </w:tc>
      </w:tr>
    </w:tbl>
    <w:p w14:paraId="29EF1952" w14:textId="77777777" w:rsidR="002A4A3D" w:rsidRPr="00FE53B5" w:rsidRDefault="002A4A3D" w:rsidP="002A4A3D">
      <w:r w:rsidRPr="00FE53B5">
        <w:t>Discontinued operations refer to Citywide Service Solutions Pty Ltd.’s. The 2024 comparative figures have also been adjusted for discontinued operations – See note 9.3.</w:t>
      </w:r>
    </w:p>
    <w:p w14:paraId="54AB27EB" w14:textId="77777777" w:rsidR="002A4A3D" w:rsidRDefault="002A4A3D" w:rsidP="002A4A3D">
      <w:r w:rsidRPr="00FE53B5">
        <w:lastRenderedPageBreak/>
        <w:t>The Comprehensive Income Statement should be read in conjunction with the accompanying notes.</w:t>
      </w:r>
    </w:p>
    <w:p w14:paraId="1B6B8FC9" w14:textId="0877CD71" w:rsidR="002F1C1D" w:rsidRDefault="002F1C1D">
      <w:pPr>
        <w:spacing w:before="0" w:after="0"/>
      </w:pPr>
      <w:r>
        <w:br w:type="page"/>
      </w:r>
    </w:p>
    <w:p w14:paraId="77111D19" w14:textId="6FE0509E" w:rsidR="002F1C1D" w:rsidRDefault="002F1C1D" w:rsidP="002F1C1D">
      <w:pPr>
        <w:pStyle w:val="Heading2"/>
        <w:rPr>
          <w:rFonts w:hint="eastAsia"/>
        </w:rPr>
      </w:pPr>
      <w:bookmarkStart w:id="144" w:name="_Toc213156731"/>
      <w:bookmarkStart w:id="145" w:name="_Toc213157361"/>
      <w:r>
        <w:lastRenderedPageBreak/>
        <w:t>Balance Sheet</w:t>
      </w:r>
      <w:bookmarkEnd w:id="144"/>
      <w:bookmarkEnd w:id="145"/>
    </w:p>
    <w:p w14:paraId="0B6A8DA9" w14:textId="12A05231" w:rsidR="002F1C1D" w:rsidRPr="00FE53B5" w:rsidRDefault="002F1C1D" w:rsidP="002F1C1D">
      <w:r>
        <w:t xml:space="preserve">As </w:t>
      </w:r>
      <w:proofErr w:type="gramStart"/>
      <w:r>
        <w:t>at</w:t>
      </w:r>
      <w:proofErr w:type="gramEnd"/>
      <w:r>
        <w:t xml:space="preserve"> 30 June 2025</w:t>
      </w:r>
    </w:p>
    <w:tbl>
      <w:tblPr>
        <w:tblStyle w:val="TableGrid"/>
        <w:tblW w:w="5000" w:type="pct"/>
        <w:tblLayout w:type="fixed"/>
        <w:tblLook w:val="0020" w:firstRow="1" w:lastRow="0" w:firstColumn="0" w:lastColumn="0" w:noHBand="0" w:noVBand="0"/>
      </w:tblPr>
      <w:tblGrid>
        <w:gridCol w:w="3539"/>
        <w:gridCol w:w="1427"/>
        <w:gridCol w:w="1427"/>
        <w:gridCol w:w="832"/>
        <w:gridCol w:w="1117"/>
        <w:gridCol w:w="1280"/>
      </w:tblGrid>
      <w:tr w:rsidR="002A4A3D" w:rsidRPr="00FE53B5" w14:paraId="45FF44FB" w14:textId="77777777" w:rsidTr="007D66AB">
        <w:trPr>
          <w:cnfStyle w:val="100000000000" w:firstRow="1" w:lastRow="0" w:firstColumn="0" w:lastColumn="0" w:oddVBand="0" w:evenVBand="0" w:oddHBand="0" w:evenHBand="0" w:firstRowFirstColumn="0" w:firstRowLastColumn="0" w:lastRowFirstColumn="0" w:lastRowLastColumn="0"/>
        </w:trPr>
        <w:tc>
          <w:tcPr>
            <w:tcW w:w="3539" w:type="dxa"/>
          </w:tcPr>
          <w:p w14:paraId="45274700" w14:textId="77777777" w:rsidR="002A4A3D" w:rsidRPr="00FE53B5" w:rsidRDefault="002A4A3D" w:rsidP="00D461F2"/>
        </w:tc>
        <w:tc>
          <w:tcPr>
            <w:tcW w:w="1427" w:type="dxa"/>
          </w:tcPr>
          <w:p w14:paraId="0EDBA2AB" w14:textId="77777777" w:rsidR="002A4A3D" w:rsidRPr="00FE53B5" w:rsidRDefault="002A4A3D" w:rsidP="00D461F2">
            <w:pPr>
              <w:jc w:val="right"/>
            </w:pPr>
            <w:r w:rsidRPr="00FE53B5">
              <w:t>Consolidated</w:t>
            </w:r>
          </w:p>
          <w:p w14:paraId="1AFC4188" w14:textId="77777777" w:rsidR="002A4A3D" w:rsidRPr="00FE53B5" w:rsidRDefault="002A4A3D" w:rsidP="00D461F2">
            <w:pPr>
              <w:jc w:val="right"/>
            </w:pPr>
            <w:r w:rsidRPr="00FE53B5">
              <w:t>2025</w:t>
            </w:r>
          </w:p>
          <w:p w14:paraId="5A6AB5DA" w14:textId="77777777" w:rsidR="002A4A3D" w:rsidRPr="00FE53B5" w:rsidRDefault="002A4A3D" w:rsidP="00D461F2">
            <w:pPr>
              <w:jc w:val="right"/>
            </w:pPr>
            <w:r w:rsidRPr="00FE53B5">
              <w:t>$’000</w:t>
            </w:r>
          </w:p>
        </w:tc>
        <w:tc>
          <w:tcPr>
            <w:tcW w:w="1427" w:type="dxa"/>
          </w:tcPr>
          <w:p w14:paraId="4ACF55EB" w14:textId="77777777" w:rsidR="002A4A3D" w:rsidRPr="00FE53B5" w:rsidRDefault="002A4A3D" w:rsidP="00D461F2">
            <w:pPr>
              <w:jc w:val="right"/>
            </w:pPr>
            <w:r w:rsidRPr="00FE53B5">
              <w:t>Consolidated</w:t>
            </w:r>
          </w:p>
          <w:p w14:paraId="0F1FFD87" w14:textId="77777777" w:rsidR="002A4A3D" w:rsidRPr="00FE53B5" w:rsidRDefault="002A4A3D" w:rsidP="00D461F2">
            <w:pPr>
              <w:jc w:val="right"/>
            </w:pPr>
            <w:r w:rsidRPr="00FE53B5">
              <w:t>2024</w:t>
            </w:r>
          </w:p>
          <w:p w14:paraId="594DDFC2" w14:textId="77777777" w:rsidR="002A4A3D" w:rsidRPr="00FE53B5" w:rsidRDefault="002A4A3D" w:rsidP="00D461F2">
            <w:pPr>
              <w:jc w:val="right"/>
            </w:pPr>
            <w:r w:rsidRPr="00FE53B5">
              <w:t>$’000</w:t>
            </w:r>
          </w:p>
        </w:tc>
        <w:tc>
          <w:tcPr>
            <w:tcW w:w="832" w:type="dxa"/>
          </w:tcPr>
          <w:p w14:paraId="1B8E0CC4" w14:textId="77777777" w:rsidR="002A4A3D" w:rsidRPr="00FE53B5" w:rsidRDefault="002A4A3D" w:rsidP="00D461F2">
            <w:pPr>
              <w:jc w:val="center"/>
            </w:pPr>
            <w:r w:rsidRPr="00FE53B5">
              <w:t>Note</w:t>
            </w:r>
          </w:p>
        </w:tc>
        <w:tc>
          <w:tcPr>
            <w:tcW w:w="1117" w:type="dxa"/>
          </w:tcPr>
          <w:p w14:paraId="338C7546" w14:textId="77777777" w:rsidR="002A4A3D" w:rsidRPr="00FE53B5" w:rsidRDefault="002A4A3D" w:rsidP="00D461F2">
            <w:pPr>
              <w:jc w:val="right"/>
            </w:pPr>
            <w:r w:rsidRPr="00FE53B5">
              <w:t>Council</w:t>
            </w:r>
          </w:p>
          <w:p w14:paraId="2E7BCF81" w14:textId="77777777" w:rsidR="002A4A3D" w:rsidRPr="00FE53B5" w:rsidRDefault="002A4A3D" w:rsidP="00D461F2">
            <w:pPr>
              <w:jc w:val="right"/>
            </w:pPr>
            <w:r w:rsidRPr="00FE53B5">
              <w:t>2025</w:t>
            </w:r>
          </w:p>
          <w:p w14:paraId="5ED44FDE" w14:textId="77777777" w:rsidR="002A4A3D" w:rsidRPr="00FE53B5" w:rsidRDefault="002A4A3D" w:rsidP="00D461F2">
            <w:pPr>
              <w:jc w:val="right"/>
            </w:pPr>
            <w:r w:rsidRPr="00FE53B5">
              <w:t>$’000</w:t>
            </w:r>
          </w:p>
        </w:tc>
        <w:tc>
          <w:tcPr>
            <w:tcW w:w="1280" w:type="dxa"/>
          </w:tcPr>
          <w:p w14:paraId="1208E6D8" w14:textId="77777777" w:rsidR="002A4A3D" w:rsidRPr="00FE53B5" w:rsidRDefault="002A4A3D" w:rsidP="00D461F2">
            <w:pPr>
              <w:jc w:val="right"/>
            </w:pPr>
            <w:r w:rsidRPr="00FE53B5">
              <w:t>Council</w:t>
            </w:r>
          </w:p>
          <w:p w14:paraId="7A8CB539" w14:textId="77777777" w:rsidR="002A4A3D" w:rsidRPr="00FE53B5" w:rsidRDefault="002A4A3D" w:rsidP="00D461F2">
            <w:pPr>
              <w:jc w:val="right"/>
            </w:pPr>
            <w:r w:rsidRPr="00FE53B5">
              <w:t>2024</w:t>
            </w:r>
          </w:p>
          <w:p w14:paraId="031133DD" w14:textId="77777777" w:rsidR="002A4A3D" w:rsidRPr="00FE53B5" w:rsidRDefault="002A4A3D" w:rsidP="00D461F2">
            <w:pPr>
              <w:jc w:val="right"/>
            </w:pPr>
            <w:r w:rsidRPr="00FE53B5">
              <w:t>$’000</w:t>
            </w:r>
          </w:p>
        </w:tc>
      </w:tr>
      <w:tr w:rsidR="002A4A3D" w:rsidRPr="00FE53B5" w14:paraId="6B3E8AFA" w14:textId="77777777" w:rsidTr="00D461F2">
        <w:tblPrEx>
          <w:tblLook w:val="0000" w:firstRow="0" w:lastRow="0" w:firstColumn="0" w:lastColumn="0" w:noHBand="0" w:noVBand="0"/>
        </w:tblPrEx>
        <w:tc>
          <w:tcPr>
            <w:tcW w:w="3539" w:type="dxa"/>
          </w:tcPr>
          <w:p w14:paraId="6D0624A7" w14:textId="77777777" w:rsidR="002A4A3D" w:rsidRPr="00FE53B5" w:rsidRDefault="002A4A3D" w:rsidP="00D461F2">
            <w:pPr>
              <w:rPr>
                <w:b/>
                <w:bCs/>
              </w:rPr>
            </w:pPr>
            <w:r w:rsidRPr="00FE53B5">
              <w:rPr>
                <w:b/>
                <w:bCs/>
              </w:rPr>
              <w:t>Assets</w:t>
            </w:r>
          </w:p>
        </w:tc>
        <w:tc>
          <w:tcPr>
            <w:tcW w:w="1427" w:type="dxa"/>
          </w:tcPr>
          <w:p w14:paraId="1FB918D9" w14:textId="77777777" w:rsidR="002A4A3D" w:rsidRPr="00FE53B5" w:rsidRDefault="002A4A3D" w:rsidP="00D461F2">
            <w:pPr>
              <w:jc w:val="right"/>
            </w:pPr>
          </w:p>
        </w:tc>
        <w:tc>
          <w:tcPr>
            <w:tcW w:w="1427" w:type="dxa"/>
          </w:tcPr>
          <w:p w14:paraId="1AFB122E" w14:textId="77777777" w:rsidR="002A4A3D" w:rsidRPr="00FE53B5" w:rsidRDefault="002A4A3D" w:rsidP="00D461F2">
            <w:pPr>
              <w:jc w:val="right"/>
            </w:pPr>
          </w:p>
        </w:tc>
        <w:tc>
          <w:tcPr>
            <w:tcW w:w="832" w:type="dxa"/>
          </w:tcPr>
          <w:p w14:paraId="2CF51DEB" w14:textId="77777777" w:rsidR="002A4A3D" w:rsidRPr="00FE53B5" w:rsidRDefault="002A4A3D" w:rsidP="00D461F2">
            <w:pPr>
              <w:jc w:val="center"/>
            </w:pPr>
          </w:p>
        </w:tc>
        <w:tc>
          <w:tcPr>
            <w:tcW w:w="1117" w:type="dxa"/>
          </w:tcPr>
          <w:p w14:paraId="5289847B" w14:textId="77777777" w:rsidR="002A4A3D" w:rsidRPr="00FE53B5" w:rsidRDefault="002A4A3D" w:rsidP="00D461F2">
            <w:pPr>
              <w:jc w:val="right"/>
            </w:pPr>
          </w:p>
        </w:tc>
        <w:tc>
          <w:tcPr>
            <w:tcW w:w="1280" w:type="dxa"/>
          </w:tcPr>
          <w:p w14:paraId="00AC40CC" w14:textId="77777777" w:rsidR="002A4A3D" w:rsidRPr="00FE53B5" w:rsidRDefault="002A4A3D" w:rsidP="00D461F2">
            <w:pPr>
              <w:jc w:val="right"/>
            </w:pPr>
          </w:p>
        </w:tc>
      </w:tr>
      <w:tr w:rsidR="002A4A3D" w:rsidRPr="00FE53B5" w14:paraId="6C374EC3" w14:textId="77777777" w:rsidTr="00D461F2">
        <w:tblPrEx>
          <w:tblLook w:val="0000" w:firstRow="0" w:lastRow="0" w:firstColumn="0" w:lastColumn="0" w:noHBand="0" w:noVBand="0"/>
        </w:tblPrEx>
        <w:tc>
          <w:tcPr>
            <w:tcW w:w="3539" w:type="dxa"/>
          </w:tcPr>
          <w:p w14:paraId="596693DA" w14:textId="77777777" w:rsidR="002A4A3D" w:rsidRPr="00FE53B5" w:rsidRDefault="002A4A3D" w:rsidP="00D461F2">
            <w:pPr>
              <w:rPr>
                <w:b/>
                <w:bCs/>
              </w:rPr>
            </w:pPr>
            <w:r w:rsidRPr="00FE53B5">
              <w:rPr>
                <w:b/>
                <w:bCs/>
              </w:rPr>
              <w:t>Current assets</w:t>
            </w:r>
          </w:p>
        </w:tc>
        <w:tc>
          <w:tcPr>
            <w:tcW w:w="1427" w:type="dxa"/>
          </w:tcPr>
          <w:p w14:paraId="4F430150" w14:textId="77777777" w:rsidR="002A4A3D" w:rsidRPr="00FE53B5" w:rsidRDefault="002A4A3D" w:rsidP="00D461F2">
            <w:pPr>
              <w:jc w:val="right"/>
            </w:pPr>
          </w:p>
        </w:tc>
        <w:tc>
          <w:tcPr>
            <w:tcW w:w="1427" w:type="dxa"/>
          </w:tcPr>
          <w:p w14:paraId="58964236" w14:textId="77777777" w:rsidR="002A4A3D" w:rsidRPr="00FE53B5" w:rsidRDefault="002A4A3D" w:rsidP="00D461F2">
            <w:pPr>
              <w:jc w:val="right"/>
            </w:pPr>
          </w:p>
        </w:tc>
        <w:tc>
          <w:tcPr>
            <w:tcW w:w="832" w:type="dxa"/>
          </w:tcPr>
          <w:p w14:paraId="1776FDE4" w14:textId="77777777" w:rsidR="002A4A3D" w:rsidRPr="00FE53B5" w:rsidRDefault="002A4A3D" w:rsidP="00D461F2">
            <w:pPr>
              <w:jc w:val="center"/>
            </w:pPr>
          </w:p>
        </w:tc>
        <w:tc>
          <w:tcPr>
            <w:tcW w:w="1117" w:type="dxa"/>
          </w:tcPr>
          <w:p w14:paraId="4AF6D95C" w14:textId="77777777" w:rsidR="002A4A3D" w:rsidRPr="00FE53B5" w:rsidRDefault="002A4A3D" w:rsidP="00D461F2">
            <w:pPr>
              <w:jc w:val="right"/>
            </w:pPr>
          </w:p>
        </w:tc>
        <w:tc>
          <w:tcPr>
            <w:tcW w:w="1280" w:type="dxa"/>
          </w:tcPr>
          <w:p w14:paraId="7AFD8DD6" w14:textId="77777777" w:rsidR="002A4A3D" w:rsidRPr="00FE53B5" w:rsidRDefault="002A4A3D" w:rsidP="00D461F2">
            <w:pPr>
              <w:jc w:val="right"/>
            </w:pPr>
          </w:p>
        </w:tc>
      </w:tr>
      <w:tr w:rsidR="002A4A3D" w:rsidRPr="00FE53B5" w14:paraId="3849378D" w14:textId="77777777" w:rsidTr="00D461F2">
        <w:tblPrEx>
          <w:tblLook w:val="0000" w:firstRow="0" w:lastRow="0" w:firstColumn="0" w:lastColumn="0" w:noHBand="0" w:noVBand="0"/>
        </w:tblPrEx>
        <w:tc>
          <w:tcPr>
            <w:tcW w:w="3539" w:type="dxa"/>
          </w:tcPr>
          <w:p w14:paraId="20D59124" w14:textId="77777777" w:rsidR="002A4A3D" w:rsidRPr="00FE53B5" w:rsidRDefault="002A4A3D" w:rsidP="00D461F2">
            <w:r w:rsidRPr="00FE53B5">
              <w:t>Cash and cash equivalents</w:t>
            </w:r>
          </w:p>
        </w:tc>
        <w:tc>
          <w:tcPr>
            <w:tcW w:w="1427" w:type="dxa"/>
          </w:tcPr>
          <w:p w14:paraId="3C2DE71F" w14:textId="77777777" w:rsidR="002A4A3D" w:rsidRPr="00FE53B5" w:rsidRDefault="002A4A3D" w:rsidP="00D461F2">
            <w:pPr>
              <w:jc w:val="right"/>
            </w:pPr>
            <w:r w:rsidRPr="00FE53B5">
              <w:t>66,808</w:t>
            </w:r>
          </w:p>
        </w:tc>
        <w:tc>
          <w:tcPr>
            <w:tcW w:w="1427" w:type="dxa"/>
          </w:tcPr>
          <w:p w14:paraId="48087052" w14:textId="77777777" w:rsidR="002A4A3D" w:rsidRPr="00FE53B5" w:rsidRDefault="002A4A3D" w:rsidP="00D461F2">
            <w:pPr>
              <w:jc w:val="right"/>
            </w:pPr>
            <w:r w:rsidRPr="00FE53B5">
              <w:t>47,620</w:t>
            </w:r>
          </w:p>
        </w:tc>
        <w:tc>
          <w:tcPr>
            <w:tcW w:w="832" w:type="dxa"/>
          </w:tcPr>
          <w:p w14:paraId="06C9CE63" w14:textId="77777777" w:rsidR="002A4A3D" w:rsidRPr="00FE53B5" w:rsidRDefault="002A4A3D" w:rsidP="00D461F2">
            <w:pPr>
              <w:jc w:val="center"/>
            </w:pPr>
            <w:r w:rsidRPr="00FE53B5">
              <w:t>5.1 (a)</w:t>
            </w:r>
          </w:p>
        </w:tc>
        <w:tc>
          <w:tcPr>
            <w:tcW w:w="1117" w:type="dxa"/>
          </w:tcPr>
          <w:p w14:paraId="06FF6237" w14:textId="77777777" w:rsidR="002A4A3D" w:rsidRPr="00FE53B5" w:rsidRDefault="002A4A3D" w:rsidP="00D461F2">
            <w:pPr>
              <w:jc w:val="right"/>
            </w:pPr>
            <w:r w:rsidRPr="00FE53B5">
              <w:t>47,722</w:t>
            </w:r>
          </w:p>
        </w:tc>
        <w:tc>
          <w:tcPr>
            <w:tcW w:w="1280" w:type="dxa"/>
          </w:tcPr>
          <w:p w14:paraId="0E679EF1" w14:textId="77777777" w:rsidR="002A4A3D" w:rsidRPr="00FE53B5" w:rsidRDefault="002A4A3D" w:rsidP="00D461F2">
            <w:pPr>
              <w:jc w:val="right"/>
            </w:pPr>
            <w:r w:rsidRPr="00FE53B5">
              <w:t>26,337</w:t>
            </w:r>
          </w:p>
        </w:tc>
      </w:tr>
      <w:tr w:rsidR="002A4A3D" w:rsidRPr="00FE53B5" w14:paraId="3FDA9471" w14:textId="77777777" w:rsidTr="00D461F2">
        <w:tblPrEx>
          <w:tblLook w:val="0000" w:firstRow="0" w:lastRow="0" w:firstColumn="0" w:lastColumn="0" w:noHBand="0" w:noVBand="0"/>
        </w:tblPrEx>
        <w:tc>
          <w:tcPr>
            <w:tcW w:w="3539" w:type="dxa"/>
          </w:tcPr>
          <w:p w14:paraId="6BE4F84F" w14:textId="77777777" w:rsidR="002A4A3D" w:rsidRPr="00FE53B5" w:rsidRDefault="002A4A3D" w:rsidP="00D461F2">
            <w:r w:rsidRPr="00FE53B5">
              <w:t>Trade and other receivables</w:t>
            </w:r>
          </w:p>
        </w:tc>
        <w:tc>
          <w:tcPr>
            <w:tcW w:w="1427" w:type="dxa"/>
          </w:tcPr>
          <w:p w14:paraId="4A16D19B" w14:textId="77777777" w:rsidR="002A4A3D" w:rsidRPr="00FE53B5" w:rsidRDefault="002A4A3D" w:rsidP="00D461F2">
            <w:pPr>
              <w:jc w:val="right"/>
            </w:pPr>
            <w:r w:rsidRPr="00FE53B5">
              <w:t>51,524</w:t>
            </w:r>
          </w:p>
        </w:tc>
        <w:tc>
          <w:tcPr>
            <w:tcW w:w="1427" w:type="dxa"/>
          </w:tcPr>
          <w:p w14:paraId="6873F827" w14:textId="77777777" w:rsidR="002A4A3D" w:rsidRPr="00FE53B5" w:rsidRDefault="002A4A3D" w:rsidP="00D461F2">
            <w:pPr>
              <w:jc w:val="right"/>
            </w:pPr>
            <w:r w:rsidRPr="00FE53B5">
              <w:t>77,401</w:t>
            </w:r>
          </w:p>
        </w:tc>
        <w:tc>
          <w:tcPr>
            <w:tcW w:w="832" w:type="dxa"/>
          </w:tcPr>
          <w:p w14:paraId="4403EFFF" w14:textId="77777777" w:rsidR="002A4A3D" w:rsidRPr="00FE53B5" w:rsidRDefault="002A4A3D" w:rsidP="00D461F2">
            <w:pPr>
              <w:jc w:val="center"/>
            </w:pPr>
            <w:r w:rsidRPr="00FE53B5">
              <w:t>5.1 (c)</w:t>
            </w:r>
          </w:p>
        </w:tc>
        <w:tc>
          <w:tcPr>
            <w:tcW w:w="1117" w:type="dxa"/>
          </w:tcPr>
          <w:p w14:paraId="661ADED4" w14:textId="77777777" w:rsidR="002A4A3D" w:rsidRPr="00FE53B5" w:rsidRDefault="002A4A3D" w:rsidP="00D461F2">
            <w:pPr>
              <w:jc w:val="right"/>
            </w:pPr>
            <w:r w:rsidRPr="00FE53B5">
              <w:t>38,317</w:t>
            </w:r>
          </w:p>
        </w:tc>
        <w:tc>
          <w:tcPr>
            <w:tcW w:w="1280" w:type="dxa"/>
          </w:tcPr>
          <w:p w14:paraId="2FE35903" w14:textId="77777777" w:rsidR="002A4A3D" w:rsidRPr="00FE53B5" w:rsidRDefault="002A4A3D" w:rsidP="00D461F2">
            <w:pPr>
              <w:jc w:val="right"/>
            </w:pPr>
            <w:r w:rsidRPr="00FE53B5">
              <w:t>48,134</w:t>
            </w:r>
          </w:p>
        </w:tc>
      </w:tr>
      <w:tr w:rsidR="002A4A3D" w:rsidRPr="00FE53B5" w14:paraId="5CD251C5" w14:textId="77777777" w:rsidTr="00D461F2">
        <w:tblPrEx>
          <w:tblLook w:val="0000" w:firstRow="0" w:lastRow="0" w:firstColumn="0" w:lastColumn="0" w:noHBand="0" w:noVBand="0"/>
        </w:tblPrEx>
        <w:tc>
          <w:tcPr>
            <w:tcW w:w="3539" w:type="dxa"/>
          </w:tcPr>
          <w:p w14:paraId="3F7D9069" w14:textId="77777777" w:rsidR="002A4A3D" w:rsidRPr="00FE53B5" w:rsidRDefault="002A4A3D" w:rsidP="00D461F2">
            <w:r w:rsidRPr="00FE53B5">
              <w:t>Other financial assets</w:t>
            </w:r>
          </w:p>
        </w:tc>
        <w:tc>
          <w:tcPr>
            <w:tcW w:w="1427" w:type="dxa"/>
          </w:tcPr>
          <w:p w14:paraId="4F19F26C" w14:textId="77777777" w:rsidR="002A4A3D" w:rsidRPr="00FE53B5" w:rsidRDefault="002A4A3D" w:rsidP="00D461F2">
            <w:pPr>
              <w:jc w:val="right"/>
            </w:pPr>
            <w:r w:rsidRPr="00FE53B5">
              <w:t>27,041</w:t>
            </w:r>
          </w:p>
        </w:tc>
        <w:tc>
          <w:tcPr>
            <w:tcW w:w="1427" w:type="dxa"/>
          </w:tcPr>
          <w:p w14:paraId="3175F0C0" w14:textId="77777777" w:rsidR="002A4A3D" w:rsidRPr="00FE53B5" w:rsidRDefault="002A4A3D" w:rsidP="00D461F2">
            <w:pPr>
              <w:jc w:val="right"/>
            </w:pPr>
            <w:r w:rsidRPr="00FE53B5">
              <w:t>3,505</w:t>
            </w:r>
          </w:p>
        </w:tc>
        <w:tc>
          <w:tcPr>
            <w:tcW w:w="832" w:type="dxa"/>
          </w:tcPr>
          <w:p w14:paraId="14A1D596" w14:textId="77777777" w:rsidR="002A4A3D" w:rsidRPr="00FE53B5" w:rsidRDefault="002A4A3D" w:rsidP="00D461F2">
            <w:pPr>
              <w:jc w:val="center"/>
            </w:pPr>
            <w:r w:rsidRPr="00FE53B5">
              <w:t>5.1 (b)</w:t>
            </w:r>
          </w:p>
        </w:tc>
        <w:tc>
          <w:tcPr>
            <w:tcW w:w="1117" w:type="dxa"/>
          </w:tcPr>
          <w:p w14:paraId="1F8B9B2F" w14:textId="77777777" w:rsidR="002A4A3D" w:rsidRPr="00FE53B5" w:rsidRDefault="002A4A3D" w:rsidP="00D461F2">
            <w:pPr>
              <w:jc w:val="right"/>
            </w:pPr>
            <w:r w:rsidRPr="00FE53B5">
              <w:t>25,000</w:t>
            </w:r>
          </w:p>
        </w:tc>
        <w:tc>
          <w:tcPr>
            <w:tcW w:w="1280" w:type="dxa"/>
          </w:tcPr>
          <w:p w14:paraId="49CD1CAF" w14:textId="77777777" w:rsidR="002A4A3D" w:rsidRPr="00FE53B5" w:rsidRDefault="002A4A3D" w:rsidP="00D461F2">
            <w:pPr>
              <w:jc w:val="right"/>
            </w:pPr>
            <w:r w:rsidRPr="00FE53B5">
              <w:t>-</w:t>
            </w:r>
          </w:p>
        </w:tc>
      </w:tr>
      <w:tr w:rsidR="002A4A3D" w:rsidRPr="00FE53B5" w14:paraId="5DC19543" w14:textId="77777777" w:rsidTr="00D461F2">
        <w:tblPrEx>
          <w:tblLook w:val="0000" w:firstRow="0" w:lastRow="0" w:firstColumn="0" w:lastColumn="0" w:noHBand="0" w:noVBand="0"/>
        </w:tblPrEx>
        <w:tc>
          <w:tcPr>
            <w:tcW w:w="3539" w:type="dxa"/>
          </w:tcPr>
          <w:p w14:paraId="0B97D780" w14:textId="77777777" w:rsidR="002A4A3D" w:rsidRPr="00FE53B5" w:rsidRDefault="002A4A3D" w:rsidP="00D461F2">
            <w:r w:rsidRPr="00FE53B5">
              <w:t>Inventories</w:t>
            </w:r>
          </w:p>
        </w:tc>
        <w:tc>
          <w:tcPr>
            <w:tcW w:w="1427" w:type="dxa"/>
          </w:tcPr>
          <w:p w14:paraId="5B32F050" w14:textId="77777777" w:rsidR="002A4A3D" w:rsidRPr="00FE53B5" w:rsidRDefault="002A4A3D" w:rsidP="00D461F2">
            <w:pPr>
              <w:jc w:val="right"/>
            </w:pPr>
            <w:r w:rsidRPr="00FE53B5">
              <w:t>1,234</w:t>
            </w:r>
          </w:p>
        </w:tc>
        <w:tc>
          <w:tcPr>
            <w:tcW w:w="1427" w:type="dxa"/>
          </w:tcPr>
          <w:p w14:paraId="4C3A0A59" w14:textId="77777777" w:rsidR="002A4A3D" w:rsidRPr="00FE53B5" w:rsidRDefault="002A4A3D" w:rsidP="00D461F2">
            <w:pPr>
              <w:jc w:val="right"/>
            </w:pPr>
            <w:r w:rsidRPr="00FE53B5">
              <w:t>1,455</w:t>
            </w:r>
          </w:p>
        </w:tc>
        <w:tc>
          <w:tcPr>
            <w:tcW w:w="832" w:type="dxa"/>
          </w:tcPr>
          <w:p w14:paraId="69ABD7A3" w14:textId="77777777" w:rsidR="002A4A3D" w:rsidRPr="00FE53B5" w:rsidRDefault="002A4A3D" w:rsidP="00D461F2">
            <w:pPr>
              <w:jc w:val="center"/>
            </w:pPr>
          </w:p>
        </w:tc>
        <w:tc>
          <w:tcPr>
            <w:tcW w:w="1117" w:type="dxa"/>
          </w:tcPr>
          <w:p w14:paraId="007C8A38" w14:textId="77777777" w:rsidR="002A4A3D" w:rsidRPr="00FE53B5" w:rsidRDefault="002A4A3D" w:rsidP="00D461F2">
            <w:pPr>
              <w:jc w:val="right"/>
            </w:pPr>
            <w:r w:rsidRPr="00FE53B5">
              <w:t>-</w:t>
            </w:r>
          </w:p>
        </w:tc>
        <w:tc>
          <w:tcPr>
            <w:tcW w:w="1280" w:type="dxa"/>
          </w:tcPr>
          <w:p w14:paraId="44CF3F70" w14:textId="77777777" w:rsidR="002A4A3D" w:rsidRPr="00FE53B5" w:rsidRDefault="002A4A3D" w:rsidP="00D461F2">
            <w:pPr>
              <w:jc w:val="right"/>
            </w:pPr>
            <w:r w:rsidRPr="00FE53B5">
              <w:t>-</w:t>
            </w:r>
          </w:p>
        </w:tc>
      </w:tr>
      <w:tr w:rsidR="002A4A3D" w:rsidRPr="00FE53B5" w14:paraId="47C77BF7" w14:textId="77777777" w:rsidTr="00D461F2">
        <w:tblPrEx>
          <w:tblLook w:val="0000" w:firstRow="0" w:lastRow="0" w:firstColumn="0" w:lastColumn="0" w:noHBand="0" w:noVBand="0"/>
        </w:tblPrEx>
        <w:tc>
          <w:tcPr>
            <w:tcW w:w="3539" w:type="dxa"/>
          </w:tcPr>
          <w:p w14:paraId="66880E05" w14:textId="77777777" w:rsidR="002A4A3D" w:rsidRPr="00FE53B5" w:rsidRDefault="002A4A3D" w:rsidP="00D461F2">
            <w:r w:rsidRPr="00FE53B5">
              <w:t>Prepayments</w:t>
            </w:r>
          </w:p>
        </w:tc>
        <w:tc>
          <w:tcPr>
            <w:tcW w:w="1427" w:type="dxa"/>
          </w:tcPr>
          <w:p w14:paraId="0C8EB820" w14:textId="77777777" w:rsidR="002A4A3D" w:rsidRPr="00FE53B5" w:rsidRDefault="002A4A3D" w:rsidP="00D461F2">
            <w:pPr>
              <w:jc w:val="right"/>
            </w:pPr>
            <w:r w:rsidRPr="00FE53B5">
              <w:t>10,567</w:t>
            </w:r>
          </w:p>
        </w:tc>
        <w:tc>
          <w:tcPr>
            <w:tcW w:w="1427" w:type="dxa"/>
          </w:tcPr>
          <w:p w14:paraId="5A3A6317" w14:textId="77777777" w:rsidR="002A4A3D" w:rsidRPr="00FE53B5" w:rsidRDefault="002A4A3D" w:rsidP="00D461F2">
            <w:pPr>
              <w:jc w:val="right"/>
            </w:pPr>
            <w:r w:rsidRPr="00FE53B5">
              <w:t>9,926</w:t>
            </w:r>
          </w:p>
        </w:tc>
        <w:tc>
          <w:tcPr>
            <w:tcW w:w="832" w:type="dxa"/>
          </w:tcPr>
          <w:p w14:paraId="0CF83D6E" w14:textId="77777777" w:rsidR="002A4A3D" w:rsidRPr="00FE53B5" w:rsidRDefault="002A4A3D" w:rsidP="00D461F2">
            <w:pPr>
              <w:jc w:val="center"/>
            </w:pPr>
            <w:r w:rsidRPr="00FE53B5">
              <w:t>5.2 (a)</w:t>
            </w:r>
          </w:p>
        </w:tc>
        <w:tc>
          <w:tcPr>
            <w:tcW w:w="1117" w:type="dxa"/>
          </w:tcPr>
          <w:p w14:paraId="2A5950CC" w14:textId="77777777" w:rsidR="002A4A3D" w:rsidRPr="00FE53B5" w:rsidRDefault="002A4A3D" w:rsidP="00D461F2">
            <w:pPr>
              <w:jc w:val="right"/>
            </w:pPr>
            <w:r w:rsidRPr="00FE53B5">
              <w:t>6,033</w:t>
            </w:r>
          </w:p>
        </w:tc>
        <w:tc>
          <w:tcPr>
            <w:tcW w:w="1280" w:type="dxa"/>
          </w:tcPr>
          <w:p w14:paraId="3F7D5F8D" w14:textId="77777777" w:rsidR="002A4A3D" w:rsidRPr="00FE53B5" w:rsidRDefault="002A4A3D" w:rsidP="00D461F2">
            <w:pPr>
              <w:jc w:val="right"/>
            </w:pPr>
            <w:r w:rsidRPr="00FE53B5">
              <w:t>5,337</w:t>
            </w:r>
          </w:p>
        </w:tc>
      </w:tr>
      <w:tr w:rsidR="002A4A3D" w:rsidRPr="00FE53B5" w14:paraId="2F7D8ADF" w14:textId="77777777" w:rsidTr="00D461F2">
        <w:tblPrEx>
          <w:tblLook w:val="0000" w:firstRow="0" w:lastRow="0" w:firstColumn="0" w:lastColumn="0" w:noHBand="0" w:noVBand="0"/>
        </w:tblPrEx>
        <w:tc>
          <w:tcPr>
            <w:tcW w:w="3539" w:type="dxa"/>
          </w:tcPr>
          <w:p w14:paraId="4AEB811B" w14:textId="77777777" w:rsidR="002A4A3D" w:rsidRPr="00FE53B5" w:rsidRDefault="002A4A3D" w:rsidP="00D461F2">
            <w:r w:rsidRPr="00FE53B5">
              <w:t>Current assets classified as held for sale</w:t>
            </w:r>
          </w:p>
        </w:tc>
        <w:tc>
          <w:tcPr>
            <w:tcW w:w="1427" w:type="dxa"/>
          </w:tcPr>
          <w:p w14:paraId="47C4C27F" w14:textId="77777777" w:rsidR="002A4A3D" w:rsidRPr="00FE53B5" w:rsidRDefault="002A4A3D" w:rsidP="00D461F2">
            <w:pPr>
              <w:jc w:val="right"/>
            </w:pPr>
            <w:r w:rsidRPr="00FE53B5">
              <w:t>24,513</w:t>
            </w:r>
          </w:p>
        </w:tc>
        <w:tc>
          <w:tcPr>
            <w:tcW w:w="1427" w:type="dxa"/>
          </w:tcPr>
          <w:p w14:paraId="62666C3C" w14:textId="77777777" w:rsidR="002A4A3D" w:rsidRPr="00FE53B5" w:rsidRDefault="002A4A3D" w:rsidP="00D461F2">
            <w:pPr>
              <w:jc w:val="right"/>
            </w:pPr>
            <w:r w:rsidRPr="00FE53B5">
              <w:t>10,521</w:t>
            </w:r>
          </w:p>
        </w:tc>
        <w:tc>
          <w:tcPr>
            <w:tcW w:w="832" w:type="dxa"/>
          </w:tcPr>
          <w:p w14:paraId="0E531B6F" w14:textId="77777777" w:rsidR="002A4A3D" w:rsidRPr="00FE53B5" w:rsidRDefault="002A4A3D" w:rsidP="00D461F2">
            <w:pPr>
              <w:jc w:val="center"/>
            </w:pPr>
            <w:r w:rsidRPr="00FE53B5">
              <w:t>9.3</w:t>
            </w:r>
          </w:p>
        </w:tc>
        <w:tc>
          <w:tcPr>
            <w:tcW w:w="1117" w:type="dxa"/>
          </w:tcPr>
          <w:p w14:paraId="25501870" w14:textId="77777777" w:rsidR="002A4A3D" w:rsidRPr="00FE53B5" w:rsidRDefault="002A4A3D" w:rsidP="00D461F2">
            <w:pPr>
              <w:jc w:val="right"/>
            </w:pPr>
            <w:r w:rsidRPr="00FE53B5">
              <w:t>-</w:t>
            </w:r>
          </w:p>
        </w:tc>
        <w:tc>
          <w:tcPr>
            <w:tcW w:w="1280" w:type="dxa"/>
          </w:tcPr>
          <w:p w14:paraId="0CC6537D" w14:textId="77777777" w:rsidR="002A4A3D" w:rsidRPr="00FE53B5" w:rsidRDefault="002A4A3D" w:rsidP="00D461F2">
            <w:pPr>
              <w:jc w:val="right"/>
            </w:pPr>
            <w:r w:rsidRPr="00FE53B5">
              <w:t>-</w:t>
            </w:r>
          </w:p>
        </w:tc>
      </w:tr>
      <w:tr w:rsidR="002A4A3D" w:rsidRPr="00FE53B5" w14:paraId="403FE912" w14:textId="77777777" w:rsidTr="00D461F2">
        <w:tblPrEx>
          <w:tblLook w:val="0000" w:firstRow="0" w:lastRow="0" w:firstColumn="0" w:lastColumn="0" w:noHBand="0" w:noVBand="0"/>
        </w:tblPrEx>
        <w:tc>
          <w:tcPr>
            <w:tcW w:w="3539" w:type="dxa"/>
          </w:tcPr>
          <w:p w14:paraId="7E456A25" w14:textId="77777777" w:rsidR="002A4A3D" w:rsidRPr="00FE53B5" w:rsidRDefault="002A4A3D" w:rsidP="00D461F2">
            <w:r w:rsidRPr="00FE53B5">
              <w:t>Non-current assets classified as held for sale</w:t>
            </w:r>
          </w:p>
        </w:tc>
        <w:tc>
          <w:tcPr>
            <w:tcW w:w="1427" w:type="dxa"/>
          </w:tcPr>
          <w:p w14:paraId="4806052D" w14:textId="77777777" w:rsidR="002A4A3D" w:rsidRPr="00FE53B5" w:rsidRDefault="002A4A3D" w:rsidP="00D461F2">
            <w:pPr>
              <w:jc w:val="right"/>
            </w:pPr>
            <w:r w:rsidRPr="00FE53B5">
              <w:t>41,672</w:t>
            </w:r>
          </w:p>
        </w:tc>
        <w:tc>
          <w:tcPr>
            <w:tcW w:w="1427" w:type="dxa"/>
          </w:tcPr>
          <w:p w14:paraId="2A017361" w14:textId="77777777" w:rsidR="002A4A3D" w:rsidRPr="00FE53B5" w:rsidRDefault="002A4A3D" w:rsidP="00D461F2">
            <w:pPr>
              <w:jc w:val="right"/>
            </w:pPr>
            <w:r w:rsidRPr="00FE53B5">
              <w:t>54,852</w:t>
            </w:r>
          </w:p>
        </w:tc>
        <w:tc>
          <w:tcPr>
            <w:tcW w:w="832" w:type="dxa"/>
          </w:tcPr>
          <w:p w14:paraId="14B41686" w14:textId="77777777" w:rsidR="002A4A3D" w:rsidRPr="00FE53B5" w:rsidRDefault="002A4A3D" w:rsidP="00D461F2">
            <w:pPr>
              <w:jc w:val="center"/>
            </w:pPr>
            <w:r w:rsidRPr="00FE53B5">
              <w:t>6.1 9.3</w:t>
            </w:r>
          </w:p>
        </w:tc>
        <w:tc>
          <w:tcPr>
            <w:tcW w:w="1117" w:type="dxa"/>
          </w:tcPr>
          <w:p w14:paraId="5BD0D4B1" w14:textId="77777777" w:rsidR="002A4A3D" w:rsidRPr="00FE53B5" w:rsidRDefault="002A4A3D" w:rsidP="00D461F2">
            <w:pPr>
              <w:jc w:val="right"/>
            </w:pPr>
            <w:r w:rsidRPr="00FE53B5">
              <w:t>3,500</w:t>
            </w:r>
          </w:p>
        </w:tc>
        <w:tc>
          <w:tcPr>
            <w:tcW w:w="1280" w:type="dxa"/>
          </w:tcPr>
          <w:p w14:paraId="757C651C" w14:textId="77777777" w:rsidR="002A4A3D" w:rsidRPr="00FE53B5" w:rsidRDefault="002A4A3D" w:rsidP="00D461F2">
            <w:pPr>
              <w:jc w:val="right"/>
            </w:pPr>
            <w:r w:rsidRPr="00FE53B5">
              <w:t>28,900</w:t>
            </w:r>
          </w:p>
        </w:tc>
      </w:tr>
      <w:tr w:rsidR="002A4A3D" w:rsidRPr="00FE53B5" w14:paraId="37563954" w14:textId="77777777" w:rsidTr="00D461F2">
        <w:tblPrEx>
          <w:tblLook w:val="0000" w:firstRow="0" w:lastRow="0" w:firstColumn="0" w:lastColumn="0" w:noHBand="0" w:noVBand="0"/>
        </w:tblPrEx>
        <w:tc>
          <w:tcPr>
            <w:tcW w:w="3539" w:type="dxa"/>
          </w:tcPr>
          <w:p w14:paraId="6EDD21CA" w14:textId="77777777" w:rsidR="002A4A3D" w:rsidRPr="00FE53B5" w:rsidRDefault="002A4A3D" w:rsidP="00D461F2">
            <w:r w:rsidRPr="00FE53B5">
              <w:t>Contract assets</w:t>
            </w:r>
          </w:p>
        </w:tc>
        <w:tc>
          <w:tcPr>
            <w:tcW w:w="1427" w:type="dxa"/>
          </w:tcPr>
          <w:p w14:paraId="346642D0" w14:textId="77777777" w:rsidR="002A4A3D" w:rsidRPr="00FE53B5" w:rsidRDefault="002A4A3D" w:rsidP="00D461F2">
            <w:pPr>
              <w:jc w:val="right"/>
            </w:pPr>
            <w:r w:rsidRPr="00FE53B5">
              <w:t>6,685</w:t>
            </w:r>
          </w:p>
        </w:tc>
        <w:tc>
          <w:tcPr>
            <w:tcW w:w="1427" w:type="dxa"/>
          </w:tcPr>
          <w:p w14:paraId="521DE5ED" w14:textId="77777777" w:rsidR="002A4A3D" w:rsidRPr="00FE53B5" w:rsidRDefault="002A4A3D" w:rsidP="00D461F2">
            <w:pPr>
              <w:jc w:val="right"/>
            </w:pPr>
            <w:r w:rsidRPr="00FE53B5">
              <w:t>6,254</w:t>
            </w:r>
          </w:p>
        </w:tc>
        <w:tc>
          <w:tcPr>
            <w:tcW w:w="832" w:type="dxa"/>
          </w:tcPr>
          <w:p w14:paraId="600A900F" w14:textId="77777777" w:rsidR="002A4A3D" w:rsidRPr="00FE53B5" w:rsidRDefault="002A4A3D" w:rsidP="00D461F2">
            <w:pPr>
              <w:jc w:val="center"/>
            </w:pPr>
            <w:r w:rsidRPr="00FE53B5">
              <w:t>5.1 (f)</w:t>
            </w:r>
          </w:p>
        </w:tc>
        <w:tc>
          <w:tcPr>
            <w:tcW w:w="1117" w:type="dxa"/>
          </w:tcPr>
          <w:p w14:paraId="10457CEC" w14:textId="77777777" w:rsidR="002A4A3D" w:rsidRPr="00FE53B5" w:rsidRDefault="002A4A3D" w:rsidP="00D461F2">
            <w:pPr>
              <w:jc w:val="right"/>
            </w:pPr>
            <w:r w:rsidRPr="00FE53B5">
              <w:t>7,498</w:t>
            </w:r>
          </w:p>
        </w:tc>
        <w:tc>
          <w:tcPr>
            <w:tcW w:w="1280" w:type="dxa"/>
          </w:tcPr>
          <w:p w14:paraId="54D62BAC" w14:textId="77777777" w:rsidR="002A4A3D" w:rsidRPr="00FE53B5" w:rsidRDefault="002A4A3D" w:rsidP="00D461F2">
            <w:pPr>
              <w:jc w:val="right"/>
            </w:pPr>
            <w:r w:rsidRPr="00FE53B5">
              <w:t>3,875</w:t>
            </w:r>
          </w:p>
        </w:tc>
      </w:tr>
      <w:tr w:rsidR="002A4A3D" w:rsidRPr="00FE53B5" w14:paraId="75AC209D" w14:textId="77777777" w:rsidTr="00D461F2">
        <w:tblPrEx>
          <w:tblLook w:val="0000" w:firstRow="0" w:lastRow="0" w:firstColumn="0" w:lastColumn="0" w:noHBand="0" w:noVBand="0"/>
        </w:tblPrEx>
        <w:tc>
          <w:tcPr>
            <w:tcW w:w="3539" w:type="dxa"/>
          </w:tcPr>
          <w:p w14:paraId="01E22F2D" w14:textId="77777777" w:rsidR="002A4A3D" w:rsidRPr="00FE53B5" w:rsidRDefault="002A4A3D" w:rsidP="00D461F2">
            <w:pPr>
              <w:rPr>
                <w:b/>
                <w:bCs/>
              </w:rPr>
            </w:pPr>
            <w:r w:rsidRPr="00FE53B5">
              <w:rPr>
                <w:b/>
                <w:bCs/>
              </w:rPr>
              <w:t>Total current assets</w:t>
            </w:r>
          </w:p>
        </w:tc>
        <w:tc>
          <w:tcPr>
            <w:tcW w:w="1427" w:type="dxa"/>
          </w:tcPr>
          <w:p w14:paraId="5D3874CA" w14:textId="77777777" w:rsidR="002A4A3D" w:rsidRPr="00FE53B5" w:rsidRDefault="002A4A3D" w:rsidP="00D461F2">
            <w:pPr>
              <w:jc w:val="right"/>
              <w:rPr>
                <w:b/>
                <w:bCs/>
              </w:rPr>
            </w:pPr>
            <w:r w:rsidRPr="00FE53B5">
              <w:rPr>
                <w:b/>
                <w:bCs/>
              </w:rPr>
              <w:t>230,044</w:t>
            </w:r>
          </w:p>
        </w:tc>
        <w:tc>
          <w:tcPr>
            <w:tcW w:w="1427" w:type="dxa"/>
          </w:tcPr>
          <w:p w14:paraId="59E54000" w14:textId="77777777" w:rsidR="002A4A3D" w:rsidRPr="00FE53B5" w:rsidRDefault="002A4A3D" w:rsidP="00D461F2">
            <w:pPr>
              <w:jc w:val="right"/>
              <w:rPr>
                <w:b/>
                <w:bCs/>
              </w:rPr>
            </w:pPr>
            <w:r w:rsidRPr="00FE53B5">
              <w:rPr>
                <w:b/>
                <w:bCs/>
              </w:rPr>
              <w:t>211,534</w:t>
            </w:r>
          </w:p>
        </w:tc>
        <w:tc>
          <w:tcPr>
            <w:tcW w:w="832" w:type="dxa"/>
          </w:tcPr>
          <w:p w14:paraId="4AD52FF1" w14:textId="77777777" w:rsidR="002A4A3D" w:rsidRPr="00FE53B5" w:rsidRDefault="002A4A3D" w:rsidP="00D461F2">
            <w:pPr>
              <w:jc w:val="center"/>
              <w:rPr>
                <w:b/>
                <w:bCs/>
              </w:rPr>
            </w:pPr>
          </w:p>
        </w:tc>
        <w:tc>
          <w:tcPr>
            <w:tcW w:w="1117" w:type="dxa"/>
          </w:tcPr>
          <w:p w14:paraId="6F9D18A0" w14:textId="77777777" w:rsidR="002A4A3D" w:rsidRPr="00FE53B5" w:rsidRDefault="002A4A3D" w:rsidP="00D461F2">
            <w:pPr>
              <w:jc w:val="right"/>
              <w:rPr>
                <w:b/>
                <w:bCs/>
              </w:rPr>
            </w:pPr>
            <w:r w:rsidRPr="00FE53B5">
              <w:rPr>
                <w:b/>
                <w:bCs/>
              </w:rPr>
              <w:t>128,070</w:t>
            </w:r>
          </w:p>
        </w:tc>
        <w:tc>
          <w:tcPr>
            <w:tcW w:w="1280" w:type="dxa"/>
          </w:tcPr>
          <w:p w14:paraId="78C6976D" w14:textId="77777777" w:rsidR="002A4A3D" w:rsidRPr="00FE53B5" w:rsidRDefault="002A4A3D" w:rsidP="00D461F2">
            <w:pPr>
              <w:jc w:val="right"/>
              <w:rPr>
                <w:b/>
                <w:bCs/>
              </w:rPr>
            </w:pPr>
            <w:r w:rsidRPr="00FE53B5">
              <w:rPr>
                <w:b/>
                <w:bCs/>
              </w:rPr>
              <w:t>112,583</w:t>
            </w:r>
          </w:p>
        </w:tc>
      </w:tr>
      <w:tr w:rsidR="002A4A3D" w:rsidRPr="00FE53B5" w14:paraId="4DE08CF8" w14:textId="77777777" w:rsidTr="00D461F2">
        <w:tblPrEx>
          <w:tblLook w:val="0000" w:firstRow="0" w:lastRow="0" w:firstColumn="0" w:lastColumn="0" w:noHBand="0" w:noVBand="0"/>
        </w:tblPrEx>
        <w:tc>
          <w:tcPr>
            <w:tcW w:w="3539" w:type="dxa"/>
          </w:tcPr>
          <w:p w14:paraId="676C1627" w14:textId="77777777" w:rsidR="002A4A3D" w:rsidRPr="00FE53B5" w:rsidRDefault="002A4A3D" w:rsidP="00D461F2"/>
        </w:tc>
        <w:tc>
          <w:tcPr>
            <w:tcW w:w="1427" w:type="dxa"/>
          </w:tcPr>
          <w:p w14:paraId="389ABE65" w14:textId="77777777" w:rsidR="002A4A3D" w:rsidRPr="00FE53B5" w:rsidRDefault="002A4A3D" w:rsidP="00D461F2">
            <w:pPr>
              <w:jc w:val="right"/>
            </w:pPr>
          </w:p>
        </w:tc>
        <w:tc>
          <w:tcPr>
            <w:tcW w:w="1427" w:type="dxa"/>
          </w:tcPr>
          <w:p w14:paraId="2386F592" w14:textId="77777777" w:rsidR="002A4A3D" w:rsidRPr="00FE53B5" w:rsidRDefault="002A4A3D" w:rsidP="00D461F2">
            <w:pPr>
              <w:jc w:val="right"/>
            </w:pPr>
          </w:p>
        </w:tc>
        <w:tc>
          <w:tcPr>
            <w:tcW w:w="832" w:type="dxa"/>
          </w:tcPr>
          <w:p w14:paraId="0B87A374" w14:textId="77777777" w:rsidR="002A4A3D" w:rsidRPr="00FE53B5" w:rsidRDefault="002A4A3D" w:rsidP="00D461F2">
            <w:pPr>
              <w:jc w:val="center"/>
            </w:pPr>
          </w:p>
        </w:tc>
        <w:tc>
          <w:tcPr>
            <w:tcW w:w="1117" w:type="dxa"/>
          </w:tcPr>
          <w:p w14:paraId="6D966291" w14:textId="77777777" w:rsidR="002A4A3D" w:rsidRPr="00FE53B5" w:rsidRDefault="002A4A3D" w:rsidP="00D461F2">
            <w:pPr>
              <w:jc w:val="right"/>
            </w:pPr>
          </w:p>
        </w:tc>
        <w:tc>
          <w:tcPr>
            <w:tcW w:w="1280" w:type="dxa"/>
          </w:tcPr>
          <w:p w14:paraId="3D50552E" w14:textId="77777777" w:rsidR="002A4A3D" w:rsidRPr="00FE53B5" w:rsidRDefault="002A4A3D" w:rsidP="00D461F2">
            <w:pPr>
              <w:jc w:val="right"/>
            </w:pPr>
          </w:p>
        </w:tc>
      </w:tr>
      <w:tr w:rsidR="002A4A3D" w:rsidRPr="00FE53B5" w14:paraId="32EA420B" w14:textId="77777777" w:rsidTr="00D461F2">
        <w:tblPrEx>
          <w:tblLook w:val="0000" w:firstRow="0" w:lastRow="0" w:firstColumn="0" w:lastColumn="0" w:noHBand="0" w:noVBand="0"/>
        </w:tblPrEx>
        <w:tc>
          <w:tcPr>
            <w:tcW w:w="3539" w:type="dxa"/>
          </w:tcPr>
          <w:p w14:paraId="3A8CD5F8" w14:textId="77777777" w:rsidR="002A4A3D" w:rsidRPr="00FE53B5" w:rsidRDefault="002A4A3D" w:rsidP="00D461F2">
            <w:pPr>
              <w:rPr>
                <w:b/>
                <w:bCs/>
              </w:rPr>
            </w:pPr>
            <w:r w:rsidRPr="00FE53B5">
              <w:rPr>
                <w:b/>
                <w:bCs/>
              </w:rPr>
              <w:t>Non-current assets</w:t>
            </w:r>
          </w:p>
        </w:tc>
        <w:tc>
          <w:tcPr>
            <w:tcW w:w="1427" w:type="dxa"/>
          </w:tcPr>
          <w:p w14:paraId="47F956B2" w14:textId="77777777" w:rsidR="002A4A3D" w:rsidRPr="00FE53B5" w:rsidRDefault="002A4A3D" w:rsidP="00D461F2">
            <w:pPr>
              <w:jc w:val="right"/>
            </w:pPr>
          </w:p>
        </w:tc>
        <w:tc>
          <w:tcPr>
            <w:tcW w:w="1427" w:type="dxa"/>
          </w:tcPr>
          <w:p w14:paraId="437FCF11" w14:textId="77777777" w:rsidR="002A4A3D" w:rsidRPr="00FE53B5" w:rsidRDefault="002A4A3D" w:rsidP="00D461F2">
            <w:pPr>
              <w:jc w:val="right"/>
            </w:pPr>
          </w:p>
        </w:tc>
        <w:tc>
          <w:tcPr>
            <w:tcW w:w="832" w:type="dxa"/>
          </w:tcPr>
          <w:p w14:paraId="1937A84E" w14:textId="77777777" w:rsidR="002A4A3D" w:rsidRPr="00FE53B5" w:rsidRDefault="002A4A3D" w:rsidP="00D461F2">
            <w:pPr>
              <w:jc w:val="center"/>
            </w:pPr>
          </w:p>
        </w:tc>
        <w:tc>
          <w:tcPr>
            <w:tcW w:w="1117" w:type="dxa"/>
          </w:tcPr>
          <w:p w14:paraId="074065BF" w14:textId="77777777" w:rsidR="002A4A3D" w:rsidRPr="00FE53B5" w:rsidRDefault="002A4A3D" w:rsidP="00D461F2">
            <w:pPr>
              <w:jc w:val="right"/>
            </w:pPr>
          </w:p>
        </w:tc>
        <w:tc>
          <w:tcPr>
            <w:tcW w:w="1280" w:type="dxa"/>
          </w:tcPr>
          <w:p w14:paraId="4C8C06B6" w14:textId="77777777" w:rsidR="002A4A3D" w:rsidRPr="00FE53B5" w:rsidRDefault="002A4A3D" w:rsidP="00D461F2">
            <w:pPr>
              <w:jc w:val="right"/>
            </w:pPr>
          </w:p>
        </w:tc>
      </w:tr>
      <w:tr w:rsidR="002A4A3D" w:rsidRPr="00FE53B5" w14:paraId="6DFAC6BA" w14:textId="77777777" w:rsidTr="00D461F2">
        <w:tblPrEx>
          <w:tblLook w:val="0000" w:firstRow="0" w:lastRow="0" w:firstColumn="0" w:lastColumn="0" w:noHBand="0" w:noVBand="0"/>
        </w:tblPrEx>
        <w:tc>
          <w:tcPr>
            <w:tcW w:w="3539" w:type="dxa"/>
          </w:tcPr>
          <w:p w14:paraId="5FF4763D" w14:textId="77777777" w:rsidR="002A4A3D" w:rsidRPr="00FE53B5" w:rsidRDefault="002A4A3D" w:rsidP="00D461F2">
            <w:r w:rsidRPr="00FE53B5">
              <w:t>Other financial assets</w:t>
            </w:r>
          </w:p>
        </w:tc>
        <w:tc>
          <w:tcPr>
            <w:tcW w:w="1427" w:type="dxa"/>
          </w:tcPr>
          <w:p w14:paraId="4068DE9F" w14:textId="77777777" w:rsidR="002A4A3D" w:rsidRPr="00FE53B5" w:rsidRDefault="002A4A3D" w:rsidP="00D461F2">
            <w:pPr>
              <w:jc w:val="right"/>
            </w:pPr>
            <w:r w:rsidRPr="00FE53B5">
              <w:t>37,903</w:t>
            </w:r>
          </w:p>
        </w:tc>
        <w:tc>
          <w:tcPr>
            <w:tcW w:w="1427" w:type="dxa"/>
          </w:tcPr>
          <w:p w14:paraId="12315926" w14:textId="77777777" w:rsidR="002A4A3D" w:rsidRPr="00FE53B5" w:rsidRDefault="002A4A3D" w:rsidP="00D461F2">
            <w:pPr>
              <w:jc w:val="right"/>
            </w:pPr>
            <w:r w:rsidRPr="00FE53B5">
              <w:t>36,290</w:t>
            </w:r>
          </w:p>
        </w:tc>
        <w:tc>
          <w:tcPr>
            <w:tcW w:w="832" w:type="dxa"/>
          </w:tcPr>
          <w:p w14:paraId="0A35C30D" w14:textId="77777777" w:rsidR="002A4A3D" w:rsidRPr="00FE53B5" w:rsidRDefault="002A4A3D" w:rsidP="00D461F2">
            <w:pPr>
              <w:jc w:val="center"/>
            </w:pPr>
            <w:r w:rsidRPr="00FE53B5">
              <w:t>5.1 (b)</w:t>
            </w:r>
          </w:p>
        </w:tc>
        <w:tc>
          <w:tcPr>
            <w:tcW w:w="1117" w:type="dxa"/>
          </w:tcPr>
          <w:p w14:paraId="4B887EB2" w14:textId="77777777" w:rsidR="002A4A3D" w:rsidRPr="00FE53B5" w:rsidRDefault="002A4A3D" w:rsidP="00D461F2">
            <w:pPr>
              <w:jc w:val="right"/>
            </w:pPr>
            <w:r w:rsidRPr="00FE53B5">
              <w:t>37,903</w:t>
            </w:r>
          </w:p>
        </w:tc>
        <w:tc>
          <w:tcPr>
            <w:tcW w:w="1280" w:type="dxa"/>
          </w:tcPr>
          <w:p w14:paraId="4E715C9D" w14:textId="77777777" w:rsidR="002A4A3D" w:rsidRPr="00FE53B5" w:rsidRDefault="002A4A3D" w:rsidP="00D461F2">
            <w:pPr>
              <w:jc w:val="right"/>
            </w:pPr>
            <w:r w:rsidRPr="00FE53B5">
              <w:t>36,290</w:t>
            </w:r>
          </w:p>
        </w:tc>
      </w:tr>
      <w:tr w:rsidR="002A4A3D" w:rsidRPr="00FE53B5" w14:paraId="09B6B817" w14:textId="77777777" w:rsidTr="00D461F2">
        <w:tblPrEx>
          <w:tblLook w:val="0000" w:firstRow="0" w:lastRow="0" w:firstColumn="0" w:lastColumn="0" w:noHBand="0" w:noVBand="0"/>
        </w:tblPrEx>
        <w:tc>
          <w:tcPr>
            <w:tcW w:w="3539" w:type="dxa"/>
          </w:tcPr>
          <w:p w14:paraId="48A6C9A7" w14:textId="77777777" w:rsidR="002A4A3D" w:rsidRPr="00FE53B5" w:rsidRDefault="002A4A3D" w:rsidP="00D461F2">
            <w:r w:rsidRPr="00FE53B5">
              <w:t xml:space="preserve">Investment in subsidiaries and associates </w:t>
            </w:r>
          </w:p>
        </w:tc>
        <w:tc>
          <w:tcPr>
            <w:tcW w:w="1427" w:type="dxa"/>
          </w:tcPr>
          <w:p w14:paraId="4192DDB7" w14:textId="77777777" w:rsidR="002A4A3D" w:rsidRPr="00FE53B5" w:rsidRDefault="002A4A3D" w:rsidP="00D461F2">
            <w:pPr>
              <w:jc w:val="right"/>
            </w:pPr>
            <w:r w:rsidRPr="00FE53B5">
              <w:t>9,871</w:t>
            </w:r>
          </w:p>
        </w:tc>
        <w:tc>
          <w:tcPr>
            <w:tcW w:w="1427" w:type="dxa"/>
          </w:tcPr>
          <w:p w14:paraId="3A508B59" w14:textId="77777777" w:rsidR="002A4A3D" w:rsidRPr="00FE53B5" w:rsidRDefault="002A4A3D" w:rsidP="00D461F2">
            <w:pPr>
              <w:jc w:val="right"/>
            </w:pPr>
            <w:r w:rsidRPr="00FE53B5">
              <w:t>9,871</w:t>
            </w:r>
          </w:p>
        </w:tc>
        <w:tc>
          <w:tcPr>
            <w:tcW w:w="832" w:type="dxa"/>
          </w:tcPr>
          <w:p w14:paraId="3EFEB551" w14:textId="77777777" w:rsidR="002A4A3D" w:rsidRPr="00FE53B5" w:rsidRDefault="002A4A3D" w:rsidP="00D461F2">
            <w:pPr>
              <w:jc w:val="center"/>
            </w:pPr>
            <w:r w:rsidRPr="00FE53B5">
              <w:t>6.3</w:t>
            </w:r>
          </w:p>
        </w:tc>
        <w:tc>
          <w:tcPr>
            <w:tcW w:w="1117" w:type="dxa"/>
          </w:tcPr>
          <w:p w14:paraId="4C7EB20D" w14:textId="77777777" w:rsidR="002A4A3D" w:rsidRPr="00FE53B5" w:rsidRDefault="002A4A3D" w:rsidP="00D461F2">
            <w:pPr>
              <w:jc w:val="right"/>
            </w:pPr>
            <w:r w:rsidRPr="00FE53B5">
              <w:t>28,477</w:t>
            </w:r>
          </w:p>
        </w:tc>
        <w:tc>
          <w:tcPr>
            <w:tcW w:w="1280" w:type="dxa"/>
          </w:tcPr>
          <w:p w14:paraId="33817D75" w14:textId="77777777" w:rsidR="002A4A3D" w:rsidRPr="00FE53B5" w:rsidRDefault="002A4A3D" w:rsidP="00D461F2">
            <w:pPr>
              <w:jc w:val="right"/>
            </w:pPr>
            <w:r w:rsidRPr="00FE53B5">
              <w:t>28,477</w:t>
            </w:r>
          </w:p>
        </w:tc>
      </w:tr>
      <w:tr w:rsidR="002A4A3D" w:rsidRPr="00FE53B5" w14:paraId="77F26A62" w14:textId="77777777" w:rsidTr="00D461F2">
        <w:tblPrEx>
          <w:tblLook w:val="0000" w:firstRow="0" w:lastRow="0" w:firstColumn="0" w:lastColumn="0" w:noHBand="0" w:noVBand="0"/>
        </w:tblPrEx>
        <w:tc>
          <w:tcPr>
            <w:tcW w:w="3539" w:type="dxa"/>
          </w:tcPr>
          <w:p w14:paraId="41C101E1" w14:textId="77777777" w:rsidR="002A4A3D" w:rsidRPr="00FE53B5" w:rsidRDefault="002A4A3D" w:rsidP="00D461F2">
            <w:r w:rsidRPr="00FE53B5">
              <w:t>Property, infrastructure, plant and equipment</w:t>
            </w:r>
          </w:p>
        </w:tc>
        <w:tc>
          <w:tcPr>
            <w:tcW w:w="1427" w:type="dxa"/>
          </w:tcPr>
          <w:p w14:paraId="2471DF12" w14:textId="77777777" w:rsidR="002A4A3D" w:rsidRPr="00FE53B5" w:rsidRDefault="002A4A3D" w:rsidP="00D461F2">
            <w:pPr>
              <w:jc w:val="right"/>
            </w:pPr>
            <w:r w:rsidRPr="00FE53B5">
              <w:t>5,386,094</w:t>
            </w:r>
          </w:p>
        </w:tc>
        <w:tc>
          <w:tcPr>
            <w:tcW w:w="1427" w:type="dxa"/>
          </w:tcPr>
          <w:p w14:paraId="3F877035" w14:textId="77777777" w:rsidR="002A4A3D" w:rsidRPr="00FE53B5" w:rsidRDefault="002A4A3D" w:rsidP="00D461F2">
            <w:pPr>
              <w:jc w:val="right"/>
            </w:pPr>
            <w:r w:rsidRPr="00FE53B5">
              <w:t>4,812,221</w:t>
            </w:r>
          </w:p>
        </w:tc>
        <w:tc>
          <w:tcPr>
            <w:tcW w:w="832" w:type="dxa"/>
          </w:tcPr>
          <w:p w14:paraId="49E883B6" w14:textId="77777777" w:rsidR="002A4A3D" w:rsidRPr="00FE53B5" w:rsidRDefault="002A4A3D" w:rsidP="00D461F2">
            <w:pPr>
              <w:jc w:val="center"/>
            </w:pPr>
            <w:r w:rsidRPr="00FE53B5">
              <w:t>6.2</w:t>
            </w:r>
          </w:p>
        </w:tc>
        <w:tc>
          <w:tcPr>
            <w:tcW w:w="1117" w:type="dxa"/>
          </w:tcPr>
          <w:p w14:paraId="7811AA84" w14:textId="77777777" w:rsidR="002A4A3D" w:rsidRPr="00FE53B5" w:rsidRDefault="002A4A3D" w:rsidP="00D461F2">
            <w:pPr>
              <w:jc w:val="right"/>
            </w:pPr>
            <w:r w:rsidRPr="00FE53B5">
              <w:t>5,257,300</w:t>
            </w:r>
          </w:p>
        </w:tc>
        <w:tc>
          <w:tcPr>
            <w:tcW w:w="1280" w:type="dxa"/>
          </w:tcPr>
          <w:p w14:paraId="58C77C25" w14:textId="77777777" w:rsidR="002A4A3D" w:rsidRPr="00FE53B5" w:rsidRDefault="002A4A3D" w:rsidP="00D461F2">
            <w:pPr>
              <w:jc w:val="right"/>
            </w:pPr>
            <w:r w:rsidRPr="00FE53B5">
              <w:t>4,680,176</w:t>
            </w:r>
          </w:p>
        </w:tc>
      </w:tr>
      <w:tr w:rsidR="002A4A3D" w:rsidRPr="00FE53B5" w14:paraId="44F31133" w14:textId="77777777" w:rsidTr="00D461F2">
        <w:tblPrEx>
          <w:tblLook w:val="0000" w:firstRow="0" w:lastRow="0" w:firstColumn="0" w:lastColumn="0" w:noHBand="0" w:noVBand="0"/>
        </w:tblPrEx>
        <w:tc>
          <w:tcPr>
            <w:tcW w:w="3539" w:type="dxa"/>
          </w:tcPr>
          <w:p w14:paraId="29E834BA" w14:textId="77777777" w:rsidR="002A4A3D" w:rsidRPr="00FE53B5" w:rsidRDefault="002A4A3D" w:rsidP="00D461F2">
            <w:r w:rsidRPr="00FE53B5">
              <w:t>Right-of-use assets</w:t>
            </w:r>
          </w:p>
        </w:tc>
        <w:tc>
          <w:tcPr>
            <w:tcW w:w="1427" w:type="dxa"/>
          </w:tcPr>
          <w:p w14:paraId="4C3B989D" w14:textId="77777777" w:rsidR="002A4A3D" w:rsidRPr="00FE53B5" w:rsidRDefault="002A4A3D" w:rsidP="00D461F2">
            <w:pPr>
              <w:jc w:val="right"/>
            </w:pPr>
            <w:r w:rsidRPr="00FE53B5">
              <w:t>21,669</w:t>
            </w:r>
          </w:p>
        </w:tc>
        <w:tc>
          <w:tcPr>
            <w:tcW w:w="1427" w:type="dxa"/>
          </w:tcPr>
          <w:p w14:paraId="255A9F18" w14:textId="77777777" w:rsidR="002A4A3D" w:rsidRPr="00FE53B5" w:rsidRDefault="002A4A3D" w:rsidP="00D461F2">
            <w:pPr>
              <w:jc w:val="right"/>
            </w:pPr>
            <w:r w:rsidRPr="00FE53B5">
              <w:t>22,648</w:t>
            </w:r>
          </w:p>
        </w:tc>
        <w:tc>
          <w:tcPr>
            <w:tcW w:w="832" w:type="dxa"/>
          </w:tcPr>
          <w:p w14:paraId="20963051" w14:textId="77777777" w:rsidR="002A4A3D" w:rsidRPr="00FE53B5" w:rsidRDefault="002A4A3D" w:rsidP="00D461F2">
            <w:pPr>
              <w:jc w:val="center"/>
            </w:pPr>
            <w:r w:rsidRPr="00FE53B5">
              <w:t>5.8</w:t>
            </w:r>
          </w:p>
        </w:tc>
        <w:tc>
          <w:tcPr>
            <w:tcW w:w="1117" w:type="dxa"/>
          </w:tcPr>
          <w:p w14:paraId="3CC849AD" w14:textId="77777777" w:rsidR="002A4A3D" w:rsidRPr="00FE53B5" w:rsidRDefault="002A4A3D" w:rsidP="00D461F2">
            <w:pPr>
              <w:jc w:val="right"/>
            </w:pPr>
            <w:r w:rsidRPr="00FE53B5">
              <w:t>9,767</w:t>
            </w:r>
          </w:p>
        </w:tc>
        <w:tc>
          <w:tcPr>
            <w:tcW w:w="1280" w:type="dxa"/>
          </w:tcPr>
          <w:p w14:paraId="6ABF38CD" w14:textId="77777777" w:rsidR="002A4A3D" w:rsidRPr="00FE53B5" w:rsidRDefault="002A4A3D" w:rsidP="00D461F2">
            <w:pPr>
              <w:jc w:val="right"/>
            </w:pPr>
            <w:r w:rsidRPr="00FE53B5">
              <w:t>10,819</w:t>
            </w:r>
          </w:p>
        </w:tc>
      </w:tr>
      <w:tr w:rsidR="002A4A3D" w:rsidRPr="00FE53B5" w14:paraId="1CF3A910" w14:textId="77777777" w:rsidTr="00D461F2">
        <w:tblPrEx>
          <w:tblLook w:val="0000" w:firstRow="0" w:lastRow="0" w:firstColumn="0" w:lastColumn="0" w:noHBand="0" w:noVBand="0"/>
        </w:tblPrEx>
        <w:tc>
          <w:tcPr>
            <w:tcW w:w="3539" w:type="dxa"/>
          </w:tcPr>
          <w:p w14:paraId="3BE7AD9D" w14:textId="77777777" w:rsidR="002A4A3D" w:rsidRPr="00FE53B5" w:rsidRDefault="002A4A3D" w:rsidP="00D461F2">
            <w:r w:rsidRPr="00FE53B5">
              <w:t>Investment property</w:t>
            </w:r>
          </w:p>
        </w:tc>
        <w:tc>
          <w:tcPr>
            <w:tcW w:w="1427" w:type="dxa"/>
          </w:tcPr>
          <w:p w14:paraId="41FC42F1" w14:textId="77777777" w:rsidR="002A4A3D" w:rsidRPr="00FE53B5" w:rsidRDefault="002A4A3D" w:rsidP="00D461F2">
            <w:pPr>
              <w:jc w:val="right"/>
            </w:pPr>
            <w:r w:rsidRPr="00FE53B5">
              <w:t>229,411</w:t>
            </w:r>
          </w:p>
        </w:tc>
        <w:tc>
          <w:tcPr>
            <w:tcW w:w="1427" w:type="dxa"/>
          </w:tcPr>
          <w:p w14:paraId="05A0E867" w14:textId="77777777" w:rsidR="002A4A3D" w:rsidRPr="00FE53B5" w:rsidRDefault="002A4A3D" w:rsidP="00D461F2">
            <w:pPr>
              <w:jc w:val="right"/>
            </w:pPr>
            <w:r w:rsidRPr="00FE53B5">
              <w:t>216,225</w:t>
            </w:r>
          </w:p>
        </w:tc>
        <w:tc>
          <w:tcPr>
            <w:tcW w:w="832" w:type="dxa"/>
          </w:tcPr>
          <w:p w14:paraId="09006A86" w14:textId="77777777" w:rsidR="002A4A3D" w:rsidRPr="00FE53B5" w:rsidRDefault="002A4A3D" w:rsidP="00D461F2">
            <w:pPr>
              <w:jc w:val="center"/>
            </w:pPr>
            <w:r w:rsidRPr="00FE53B5">
              <w:t>6.4</w:t>
            </w:r>
          </w:p>
        </w:tc>
        <w:tc>
          <w:tcPr>
            <w:tcW w:w="1117" w:type="dxa"/>
          </w:tcPr>
          <w:p w14:paraId="70034582" w14:textId="77777777" w:rsidR="002A4A3D" w:rsidRPr="00FE53B5" w:rsidRDefault="002A4A3D" w:rsidP="00D461F2">
            <w:pPr>
              <w:jc w:val="right"/>
            </w:pPr>
            <w:r w:rsidRPr="00FE53B5">
              <w:t>229,411</w:t>
            </w:r>
          </w:p>
        </w:tc>
        <w:tc>
          <w:tcPr>
            <w:tcW w:w="1280" w:type="dxa"/>
          </w:tcPr>
          <w:p w14:paraId="488E7A39" w14:textId="77777777" w:rsidR="002A4A3D" w:rsidRPr="00FE53B5" w:rsidRDefault="002A4A3D" w:rsidP="00D461F2">
            <w:pPr>
              <w:jc w:val="right"/>
            </w:pPr>
            <w:r w:rsidRPr="00FE53B5">
              <w:t>216,225</w:t>
            </w:r>
          </w:p>
        </w:tc>
      </w:tr>
      <w:tr w:rsidR="002A4A3D" w:rsidRPr="00FE53B5" w14:paraId="5BF590F2" w14:textId="77777777" w:rsidTr="00D461F2">
        <w:tblPrEx>
          <w:tblLook w:val="0000" w:firstRow="0" w:lastRow="0" w:firstColumn="0" w:lastColumn="0" w:noHBand="0" w:noVBand="0"/>
        </w:tblPrEx>
        <w:tc>
          <w:tcPr>
            <w:tcW w:w="3539" w:type="dxa"/>
          </w:tcPr>
          <w:p w14:paraId="4AA981CF" w14:textId="77777777" w:rsidR="002A4A3D" w:rsidRPr="00FE53B5" w:rsidRDefault="002A4A3D" w:rsidP="00D461F2">
            <w:r w:rsidRPr="00FE53B5">
              <w:t>Intangible assets</w:t>
            </w:r>
          </w:p>
        </w:tc>
        <w:tc>
          <w:tcPr>
            <w:tcW w:w="1427" w:type="dxa"/>
          </w:tcPr>
          <w:p w14:paraId="63E5C879" w14:textId="77777777" w:rsidR="002A4A3D" w:rsidRPr="00FE53B5" w:rsidRDefault="002A4A3D" w:rsidP="00D461F2">
            <w:pPr>
              <w:jc w:val="right"/>
            </w:pPr>
            <w:r w:rsidRPr="00FE53B5">
              <w:t>48,306</w:t>
            </w:r>
          </w:p>
        </w:tc>
        <w:tc>
          <w:tcPr>
            <w:tcW w:w="1427" w:type="dxa"/>
          </w:tcPr>
          <w:p w14:paraId="0148C7D7" w14:textId="77777777" w:rsidR="002A4A3D" w:rsidRPr="00FE53B5" w:rsidRDefault="002A4A3D" w:rsidP="00D461F2">
            <w:pPr>
              <w:jc w:val="right"/>
            </w:pPr>
            <w:r w:rsidRPr="00FE53B5">
              <w:t>73,221</w:t>
            </w:r>
          </w:p>
        </w:tc>
        <w:tc>
          <w:tcPr>
            <w:tcW w:w="832" w:type="dxa"/>
          </w:tcPr>
          <w:p w14:paraId="60273C93" w14:textId="77777777" w:rsidR="002A4A3D" w:rsidRPr="00FE53B5" w:rsidRDefault="002A4A3D" w:rsidP="00D461F2">
            <w:pPr>
              <w:jc w:val="center"/>
            </w:pPr>
            <w:r w:rsidRPr="00FE53B5">
              <w:t>5.2 (b)</w:t>
            </w:r>
          </w:p>
        </w:tc>
        <w:tc>
          <w:tcPr>
            <w:tcW w:w="1117" w:type="dxa"/>
          </w:tcPr>
          <w:p w14:paraId="5C4BB974" w14:textId="77777777" w:rsidR="002A4A3D" w:rsidRPr="00FE53B5" w:rsidRDefault="002A4A3D" w:rsidP="00D461F2">
            <w:pPr>
              <w:jc w:val="right"/>
            </w:pPr>
            <w:r w:rsidRPr="00FE53B5">
              <w:t>48,302</w:t>
            </w:r>
          </w:p>
        </w:tc>
        <w:tc>
          <w:tcPr>
            <w:tcW w:w="1280" w:type="dxa"/>
          </w:tcPr>
          <w:p w14:paraId="60168B94" w14:textId="77777777" w:rsidR="002A4A3D" w:rsidRPr="00FE53B5" w:rsidRDefault="002A4A3D" w:rsidP="00D461F2">
            <w:pPr>
              <w:jc w:val="right"/>
            </w:pPr>
            <w:r w:rsidRPr="00FE53B5">
              <w:t>56,695</w:t>
            </w:r>
          </w:p>
        </w:tc>
      </w:tr>
      <w:tr w:rsidR="002A4A3D" w:rsidRPr="00FE53B5" w14:paraId="23BEEFA9" w14:textId="77777777" w:rsidTr="00D461F2">
        <w:tblPrEx>
          <w:tblLook w:val="0000" w:firstRow="0" w:lastRow="0" w:firstColumn="0" w:lastColumn="0" w:noHBand="0" w:noVBand="0"/>
        </w:tblPrEx>
        <w:tc>
          <w:tcPr>
            <w:tcW w:w="3539" w:type="dxa"/>
          </w:tcPr>
          <w:p w14:paraId="76C66821" w14:textId="77777777" w:rsidR="002A4A3D" w:rsidRPr="00FE53B5" w:rsidRDefault="002A4A3D" w:rsidP="00D461F2">
            <w:r w:rsidRPr="00FE53B5">
              <w:lastRenderedPageBreak/>
              <w:t>Net assets of City of Melbourne's Defined Benefits Superannuation Fund</w:t>
            </w:r>
          </w:p>
        </w:tc>
        <w:tc>
          <w:tcPr>
            <w:tcW w:w="1427" w:type="dxa"/>
          </w:tcPr>
          <w:p w14:paraId="3495C07C" w14:textId="77777777" w:rsidR="002A4A3D" w:rsidRPr="00FE53B5" w:rsidRDefault="002A4A3D" w:rsidP="00D461F2">
            <w:pPr>
              <w:jc w:val="right"/>
            </w:pPr>
            <w:r w:rsidRPr="00FE53B5">
              <w:t>15,711</w:t>
            </w:r>
          </w:p>
        </w:tc>
        <w:tc>
          <w:tcPr>
            <w:tcW w:w="1427" w:type="dxa"/>
          </w:tcPr>
          <w:p w14:paraId="700630AE" w14:textId="77777777" w:rsidR="002A4A3D" w:rsidRPr="00FE53B5" w:rsidRDefault="002A4A3D" w:rsidP="00D461F2">
            <w:pPr>
              <w:jc w:val="right"/>
            </w:pPr>
            <w:r w:rsidRPr="00FE53B5">
              <w:t>15,886</w:t>
            </w:r>
          </w:p>
        </w:tc>
        <w:tc>
          <w:tcPr>
            <w:tcW w:w="832" w:type="dxa"/>
          </w:tcPr>
          <w:p w14:paraId="38868909" w14:textId="77777777" w:rsidR="002A4A3D" w:rsidRPr="00FE53B5" w:rsidRDefault="002A4A3D" w:rsidP="00D461F2">
            <w:pPr>
              <w:jc w:val="center"/>
            </w:pPr>
            <w:r w:rsidRPr="00FE53B5">
              <w:t>4.1</w:t>
            </w:r>
          </w:p>
        </w:tc>
        <w:tc>
          <w:tcPr>
            <w:tcW w:w="1117" w:type="dxa"/>
          </w:tcPr>
          <w:p w14:paraId="1C43E1A2" w14:textId="77777777" w:rsidR="002A4A3D" w:rsidRPr="00FE53B5" w:rsidRDefault="002A4A3D" w:rsidP="00D461F2">
            <w:pPr>
              <w:jc w:val="right"/>
            </w:pPr>
            <w:r w:rsidRPr="00FE53B5">
              <w:t>-</w:t>
            </w:r>
          </w:p>
        </w:tc>
        <w:tc>
          <w:tcPr>
            <w:tcW w:w="1280" w:type="dxa"/>
          </w:tcPr>
          <w:p w14:paraId="7333C2A4" w14:textId="77777777" w:rsidR="002A4A3D" w:rsidRPr="00FE53B5" w:rsidRDefault="002A4A3D" w:rsidP="00D461F2">
            <w:pPr>
              <w:jc w:val="right"/>
            </w:pPr>
            <w:r w:rsidRPr="00FE53B5">
              <w:t>-</w:t>
            </w:r>
          </w:p>
        </w:tc>
      </w:tr>
      <w:tr w:rsidR="002A4A3D" w:rsidRPr="00FE53B5" w14:paraId="49A08C15" w14:textId="77777777" w:rsidTr="00D461F2">
        <w:tblPrEx>
          <w:tblLook w:val="0000" w:firstRow="0" w:lastRow="0" w:firstColumn="0" w:lastColumn="0" w:noHBand="0" w:noVBand="0"/>
        </w:tblPrEx>
        <w:tc>
          <w:tcPr>
            <w:tcW w:w="3539" w:type="dxa"/>
          </w:tcPr>
          <w:p w14:paraId="6EFCF764" w14:textId="77777777" w:rsidR="002A4A3D" w:rsidRPr="00FE53B5" w:rsidRDefault="002A4A3D" w:rsidP="00D461F2">
            <w:pPr>
              <w:rPr>
                <w:b/>
                <w:bCs/>
              </w:rPr>
            </w:pPr>
            <w:r w:rsidRPr="00FE53B5">
              <w:rPr>
                <w:b/>
                <w:bCs/>
              </w:rPr>
              <w:t>Total non-current assets</w:t>
            </w:r>
          </w:p>
        </w:tc>
        <w:tc>
          <w:tcPr>
            <w:tcW w:w="1427" w:type="dxa"/>
          </w:tcPr>
          <w:p w14:paraId="79AB9EBA" w14:textId="77777777" w:rsidR="002A4A3D" w:rsidRPr="00FE53B5" w:rsidRDefault="002A4A3D" w:rsidP="00D461F2">
            <w:pPr>
              <w:jc w:val="right"/>
              <w:rPr>
                <w:b/>
                <w:bCs/>
              </w:rPr>
            </w:pPr>
            <w:r w:rsidRPr="00FE53B5">
              <w:rPr>
                <w:b/>
                <w:bCs/>
              </w:rPr>
              <w:t>5,748,965</w:t>
            </w:r>
          </w:p>
        </w:tc>
        <w:tc>
          <w:tcPr>
            <w:tcW w:w="1427" w:type="dxa"/>
          </w:tcPr>
          <w:p w14:paraId="47F538E3" w14:textId="77777777" w:rsidR="002A4A3D" w:rsidRPr="00FE53B5" w:rsidRDefault="002A4A3D" w:rsidP="00D461F2">
            <w:pPr>
              <w:jc w:val="right"/>
              <w:rPr>
                <w:b/>
                <w:bCs/>
              </w:rPr>
            </w:pPr>
            <w:r w:rsidRPr="00FE53B5">
              <w:rPr>
                <w:b/>
                <w:bCs/>
              </w:rPr>
              <w:t>5,186,362</w:t>
            </w:r>
          </w:p>
        </w:tc>
        <w:tc>
          <w:tcPr>
            <w:tcW w:w="832" w:type="dxa"/>
          </w:tcPr>
          <w:p w14:paraId="259424EC" w14:textId="77777777" w:rsidR="002A4A3D" w:rsidRPr="00FE53B5" w:rsidRDefault="002A4A3D" w:rsidP="00D461F2">
            <w:pPr>
              <w:jc w:val="center"/>
              <w:rPr>
                <w:b/>
                <w:bCs/>
              </w:rPr>
            </w:pPr>
          </w:p>
        </w:tc>
        <w:tc>
          <w:tcPr>
            <w:tcW w:w="1117" w:type="dxa"/>
          </w:tcPr>
          <w:p w14:paraId="3F593E03" w14:textId="77777777" w:rsidR="002A4A3D" w:rsidRPr="00FE53B5" w:rsidRDefault="002A4A3D" w:rsidP="00D461F2">
            <w:pPr>
              <w:jc w:val="right"/>
              <w:rPr>
                <w:b/>
                <w:bCs/>
              </w:rPr>
            </w:pPr>
            <w:r w:rsidRPr="00FE53B5">
              <w:rPr>
                <w:b/>
                <w:bCs/>
              </w:rPr>
              <w:t>5,611,160</w:t>
            </w:r>
          </w:p>
        </w:tc>
        <w:tc>
          <w:tcPr>
            <w:tcW w:w="1280" w:type="dxa"/>
          </w:tcPr>
          <w:p w14:paraId="5DACCF7B" w14:textId="77777777" w:rsidR="002A4A3D" w:rsidRPr="00FE53B5" w:rsidRDefault="002A4A3D" w:rsidP="00D461F2">
            <w:pPr>
              <w:jc w:val="right"/>
              <w:rPr>
                <w:b/>
                <w:bCs/>
              </w:rPr>
            </w:pPr>
            <w:r w:rsidRPr="00FE53B5">
              <w:rPr>
                <w:b/>
                <w:bCs/>
              </w:rPr>
              <w:t>5,028,682</w:t>
            </w:r>
          </w:p>
        </w:tc>
      </w:tr>
      <w:tr w:rsidR="002A4A3D" w:rsidRPr="00FE53B5" w14:paraId="6FC0F167" w14:textId="77777777" w:rsidTr="00D461F2">
        <w:tblPrEx>
          <w:tblLook w:val="0000" w:firstRow="0" w:lastRow="0" w:firstColumn="0" w:lastColumn="0" w:noHBand="0" w:noVBand="0"/>
        </w:tblPrEx>
        <w:tc>
          <w:tcPr>
            <w:tcW w:w="3539" w:type="dxa"/>
          </w:tcPr>
          <w:p w14:paraId="2F2AD8C6" w14:textId="77777777" w:rsidR="002A4A3D" w:rsidRPr="00FE53B5" w:rsidRDefault="002A4A3D" w:rsidP="00D461F2"/>
        </w:tc>
        <w:tc>
          <w:tcPr>
            <w:tcW w:w="1427" w:type="dxa"/>
          </w:tcPr>
          <w:p w14:paraId="19CAE0ED" w14:textId="77777777" w:rsidR="002A4A3D" w:rsidRPr="00FE53B5" w:rsidRDefault="002A4A3D" w:rsidP="00D461F2">
            <w:pPr>
              <w:jc w:val="right"/>
            </w:pPr>
          </w:p>
        </w:tc>
        <w:tc>
          <w:tcPr>
            <w:tcW w:w="1427" w:type="dxa"/>
          </w:tcPr>
          <w:p w14:paraId="17239208" w14:textId="77777777" w:rsidR="002A4A3D" w:rsidRPr="00FE53B5" w:rsidRDefault="002A4A3D" w:rsidP="00D461F2">
            <w:pPr>
              <w:jc w:val="right"/>
            </w:pPr>
          </w:p>
        </w:tc>
        <w:tc>
          <w:tcPr>
            <w:tcW w:w="832" w:type="dxa"/>
          </w:tcPr>
          <w:p w14:paraId="4AA5FDA5" w14:textId="77777777" w:rsidR="002A4A3D" w:rsidRPr="00FE53B5" w:rsidRDefault="002A4A3D" w:rsidP="00D461F2">
            <w:pPr>
              <w:jc w:val="center"/>
            </w:pPr>
          </w:p>
        </w:tc>
        <w:tc>
          <w:tcPr>
            <w:tcW w:w="1117" w:type="dxa"/>
          </w:tcPr>
          <w:p w14:paraId="5D007A62" w14:textId="77777777" w:rsidR="002A4A3D" w:rsidRPr="00FE53B5" w:rsidRDefault="002A4A3D" w:rsidP="00D461F2">
            <w:pPr>
              <w:jc w:val="right"/>
            </w:pPr>
          </w:p>
        </w:tc>
        <w:tc>
          <w:tcPr>
            <w:tcW w:w="1280" w:type="dxa"/>
          </w:tcPr>
          <w:p w14:paraId="7663DA77" w14:textId="77777777" w:rsidR="002A4A3D" w:rsidRPr="00FE53B5" w:rsidRDefault="002A4A3D" w:rsidP="00D461F2">
            <w:pPr>
              <w:jc w:val="right"/>
            </w:pPr>
          </w:p>
        </w:tc>
      </w:tr>
      <w:tr w:rsidR="002A4A3D" w:rsidRPr="00FE53B5" w14:paraId="240B762F" w14:textId="77777777" w:rsidTr="00D461F2">
        <w:tblPrEx>
          <w:tblLook w:val="0000" w:firstRow="0" w:lastRow="0" w:firstColumn="0" w:lastColumn="0" w:noHBand="0" w:noVBand="0"/>
        </w:tblPrEx>
        <w:tc>
          <w:tcPr>
            <w:tcW w:w="3539" w:type="dxa"/>
          </w:tcPr>
          <w:p w14:paraId="57F9E517" w14:textId="77777777" w:rsidR="002A4A3D" w:rsidRPr="00FE53B5" w:rsidRDefault="002A4A3D" w:rsidP="00D461F2">
            <w:pPr>
              <w:rPr>
                <w:b/>
                <w:bCs/>
              </w:rPr>
            </w:pPr>
            <w:r w:rsidRPr="00FE53B5">
              <w:rPr>
                <w:b/>
                <w:bCs/>
              </w:rPr>
              <w:t>Total assets</w:t>
            </w:r>
          </w:p>
        </w:tc>
        <w:tc>
          <w:tcPr>
            <w:tcW w:w="1427" w:type="dxa"/>
          </w:tcPr>
          <w:p w14:paraId="28D69A1E" w14:textId="77777777" w:rsidR="002A4A3D" w:rsidRPr="00FE53B5" w:rsidRDefault="002A4A3D" w:rsidP="00D461F2">
            <w:pPr>
              <w:jc w:val="right"/>
              <w:rPr>
                <w:b/>
                <w:bCs/>
              </w:rPr>
            </w:pPr>
            <w:r w:rsidRPr="00FE53B5">
              <w:rPr>
                <w:b/>
                <w:bCs/>
              </w:rPr>
              <w:t>5,979,009</w:t>
            </w:r>
          </w:p>
        </w:tc>
        <w:tc>
          <w:tcPr>
            <w:tcW w:w="1427" w:type="dxa"/>
          </w:tcPr>
          <w:p w14:paraId="4BE346EA" w14:textId="77777777" w:rsidR="002A4A3D" w:rsidRPr="00FE53B5" w:rsidRDefault="002A4A3D" w:rsidP="00D461F2">
            <w:pPr>
              <w:jc w:val="right"/>
              <w:rPr>
                <w:b/>
                <w:bCs/>
              </w:rPr>
            </w:pPr>
            <w:r w:rsidRPr="00FE53B5">
              <w:rPr>
                <w:b/>
                <w:bCs/>
              </w:rPr>
              <w:t>5,397,896</w:t>
            </w:r>
          </w:p>
        </w:tc>
        <w:tc>
          <w:tcPr>
            <w:tcW w:w="832" w:type="dxa"/>
          </w:tcPr>
          <w:p w14:paraId="69246CED" w14:textId="77777777" w:rsidR="002A4A3D" w:rsidRPr="00FE53B5" w:rsidRDefault="002A4A3D" w:rsidP="00D461F2">
            <w:pPr>
              <w:jc w:val="center"/>
              <w:rPr>
                <w:b/>
                <w:bCs/>
              </w:rPr>
            </w:pPr>
          </w:p>
        </w:tc>
        <w:tc>
          <w:tcPr>
            <w:tcW w:w="1117" w:type="dxa"/>
          </w:tcPr>
          <w:p w14:paraId="3573ABD8" w14:textId="77777777" w:rsidR="002A4A3D" w:rsidRPr="00FE53B5" w:rsidRDefault="002A4A3D" w:rsidP="00D461F2">
            <w:pPr>
              <w:jc w:val="right"/>
              <w:rPr>
                <w:b/>
                <w:bCs/>
              </w:rPr>
            </w:pPr>
            <w:r w:rsidRPr="00FE53B5">
              <w:rPr>
                <w:b/>
                <w:bCs/>
              </w:rPr>
              <w:t>5,739,230</w:t>
            </w:r>
          </w:p>
        </w:tc>
        <w:tc>
          <w:tcPr>
            <w:tcW w:w="1280" w:type="dxa"/>
          </w:tcPr>
          <w:p w14:paraId="31945EF4" w14:textId="77777777" w:rsidR="002A4A3D" w:rsidRPr="00FE53B5" w:rsidRDefault="002A4A3D" w:rsidP="00D461F2">
            <w:pPr>
              <w:jc w:val="right"/>
              <w:rPr>
                <w:b/>
                <w:bCs/>
              </w:rPr>
            </w:pPr>
            <w:r w:rsidRPr="00FE53B5">
              <w:rPr>
                <w:b/>
                <w:bCs/>
              </w:rPr>
              <w:t>5,141,265</w:t>
            </w:r>
          </w:p>
        </w:tc>
      </w:tr>
      <w:tr w:rsidR="002A4A3D" w:rsidRPr="00FE53B5" w14:paraId="667DC45B" w14:textId="77777777" w:rsidTr="00D461F2">
        <w:tblPrEx>
          <w:tblLook w:val="0000" w:firstRow="0" w:lastRow="0" w:firstColumn="0" w:lastColumn="0" w:noHBand="0" w:noVBand="0"/>
        </w:tblPrEx>
        <w:tc>
          <w:tcPr>
            <w:tcW w:w="3539" w:type="dxa"/>
          </w:tcPr>
          <w:p w14:paraId="66C19DBF" w14:textId="77777777" w:rsidR="002A4A3D" w:rsidRPr="00FE53B5" w:rsidRDefault="002A4A3D" w:rsidP="00D461F2"/>
        </w:tc>
        <w:tc>
          <w:tcPr>
            <w:tcW w:w="1427" w:type="dxa"/>
          </w:tcPr>
          <w:p w14:paraId="2CCD9CD4" w14:textId="77777777" w:rsidR="002A4A3D" w:rsidRPr="00FE53B5" w:rsidRDefault="002A4A3D" w:rsidP="00D461F2">
            <w:pPr>
              <w:jc w:val="right"/>
            </w:pPr>
          </w:p>
        </w:tc>
        <w:tc>
          <w:tcPr>
            <w:tcW w:w="1427" w:type="dxa"/>
          </w:tcPr>
          <w:p w14:paraId="67062ED4" w14:textId="77777777" w:rsidR="002A4A3D" w:rsidRPr="00FE53B5" w:rsidRDefault="002A4A3D" w:rsidP="00D461F2">
            <w:pPr>
              <w:jc w:val="right"/>
            </w:pPr>
          </w:p>
        </w:tc>
        <w:tc>
          <w:tcPr>
            <w:tcW w:w="832" w:type="dxa"/>
          </w:tcPr>
          <w:p w14:paraId="733F7598" w14:textId="77777777" w:rsidR="002A4A3D" w:rsidRPr="00FE53B5" w:rsidRDefault="002A4A3D" w:rsidP="00D461F2">
            <w:pPr>
              <w:jc w:val="center"/>
            </w:pPr>
          </w:p>
        </w:tc>
        <w:tc>
          <w:tcPr>
            <w:tcW w:w="1117" w:type="dxa"/>
          </w:tcPr>
          <w:p w14:paraId="648F4EB7" w14:textId="77777777" w:rsidR="002A4A3D" w:rsidRPr="00FE53B5" w:rsidRDefault="002A4A3D" w:rsidP="00D461F2">
            <w:pPr>
              <w:jc w:val="right"/>
            </w:pPr>
          </w:p>
        </w:tc>
        <w:tc>
          <w:tcPr>
            <w:tcW w:w="1280" w:type="dxa"/>
          </w:tcPr>
          <w:p w14:paraId="68CB9E1E" w14:textId="77777777" w:rsidR="002A4A3D" w:rsidRPr="00FE53B5" w:rsidRDefault="002A4A3D" w:rsidP="00D461F2">
            <w:pPr>
              <w:jc w:val="right"/>
            </w:pPr>
          </w:p>
        </w:tc>
      </w:tr>
      <w:tr w:rsidR="002A4A3D" w:rsidRPr="00FE53B5" w14:paraId="25B8FD78" w14:textId="77777777" w:rsidTr="00D461F2">
        <w:tblPrEx>
          <w:tblLook w:val="0000" w:firstRow="0" w:lastRow="0" w:firstColumn="0" w:lastColumn="0" w:noHBand="0" w:noVBand="0"/>
        </w:tblPrEx>
        <w:tc>
          <w:tcPr>
            <w:tcW w:w="3539" w:type="dxa"/>
          </w:tcPr>
          <w:p w14:paraId="01E2C0A3" w14:textId="77777777" w:rsidR="002A4A3D" w:rsidRPr="00FE53B5" w:rsidRDefault="002A4A3D" w:rsidP="00D461F2">
            <w:pPr>
              <w:rPr>
                <w:b/>
                <w:bCs/>
              </w:rPr>
            </w:pPr>
            <w:r w:rsidRPr="00FE53B5">
              <w:rPr>
                <w:b/>
                <w:bCs/>
              </w:rPr>
              <w:t>Liabilities</w:t>
            </w:r>
          </w:p>
        </w:tc>
        <w:tc>
          <w:tcPr>
            <w:tcW w:w="1427" w:type="dxa"/>
          </w:tcPr>
          <w:p w14:paraId="7304DE11" w14:textId="77777777" w:rsidR="002A4A3D" w:rsidRPr="00FE53B5" w:rsidRDefault="002A4A3D" w:rsidP="00D461F2">
            <w:pPr>
              <w:jc w:val="right"/>
            </w:pPr>
          </w:p>
        </w:tc>
        <w:tc>
          <w:tcPr>
            <w:tcW w:w="1427" w:type="dxa"/>
          </w:tcPr>
          <w:p w14:paraId="1CC81C81" w14:textId="77777777" w:rsidR="002A4A3D" w:rsidRPr="00FE53B5" w:rsidRDefault="002A4A3D" w:rsidP="00D461F2">
            <w:pPr>
              <w:jc w:val="right"/>
            </w:pPr>
          </w:p>
        </w:tc>
        <w:tc>
          <w:tcPr>
            <w:tcW w:w="832" w:type="dxa"/>
          </w:tcPr>
          <w:p w14:paraId="43FA41AD" w14:textId="77777777" w:rsidR="002A4A3D" w:rsidRPr="00FE53B5" w:rsidRDefault="002A4A3D" w:rsidP="00D461F2">
            <w:pPr>
              <w:jc w:val="center"/>
            </w:pPr>
          </w:p>
        </w:tc>
        <w:tc>
          <w:tcPr>
            <w:tcW w:w="1117" w:type="dxa"/>
          </w:tcPr>
          <w:p w14:paraId="72B66841" w14:textId="77777777" w:rsidR="002A4A3D" w:rsidRPr="00FE53B5" w:rsidRDefault="002A4A3D" w:rsidP="00D461F2">
            <w:pPr>
              <w:jc w:val="right"/>
            </w:pPr>
          </w:p>
        </w:tc>
        <w:tc>
          <w:tcPr>
            <w:tcW w:w="1280" w:type="dxa"/>
          </w:tcPr>
          <w:p w14:paraId="5ACA80B8" w14:textId="77777777" w:rsidR="002A4A3D" w:rsidRPr="00FE53B5" w:rsidRDefault="002A4A3D" w:rsidP="00D461F2">
            <w:pPr>
              <w:jc w:val="right"/>
            </w:pPr>
          </w:p>
        </w:tc>
      </w:tr>
      <w:tr w:rsidR="002A4A3D" w:rsidRPr="00FE53B5" w14:paraId="0F62A748" w14:textId="77777777" w:rsidTr="00D461F2">
        <w:tblPrEx>
          <w:tblLook w:val="0000" w:firstRow="0" w:lastRow="0" w:firstColumn="0" w:lastColumn="0" w:noHBand="0" w:noVBand="0"/>
        </w:tblPrEx>
        <w:tc>
          <w:tcPr>
            <w:tcW w:w="3539" w:type="dxa"/>
          </w:tcPr>
          <w:p w14:paraId="44E0AA47" w14:textId="77777777" w:rsidR="002A4A3D" w:rsidRPr="00FE53B5" w:rsidRDefault="002A4A3D" w:rsidP="00D461F2">
            <w:pPr>
              <w:rPr>
                <w:b/>
                <w:bCs/>
              </w:rPr>
            </w:pPr>
            <w:r w:rsidRPr="00FE53B5">
              <w:rPr>
                <w:b/>
                <w:bCs/>
              </w:rPr>
              <w:t>Current liabilities</w:t>
            </w:r>
          </w:p>
        </w:tc>
        <w:tc>
          <w:tcPr>
            <w:tcW w:w="1427" w:type="dxa"/>
          </w:tcPr>
          <w:p w14:paraId="79F13CC8" w14:textId="77777777" w:rsidR="002A4A3D" w:rsidRPr="00FE53B5" w:rsidRDefault="002A4A3D" w:rsidP="00D461F2">
            <w:pPr>
              <w:jc w:val="right"/>
            </w:pPr>
          </w:p>
        </w:tc>
        <w:tc>
          <w:tcPr>
            <w:tcW w:w="1427" w:type="dxa"/>
          </w:tcPr>
          <w:p w14:paraId="36B5C070" w14:textId="77777777" w:rsidR="002A4A3D" w:rsidRPr="00FE53B5" w:rsidRDefault="002A4A3D" w:rsidP="00D461F2">
            <w:pPr>
              <w:jc w:val="right"/>
            </w:pPr>
          </w:p>
        </w:tc>
        <w:tc>
          <w:tcPr>
            <w:tcW w:w="832" w:type="dxa"/>
          </w:tcPr>
          <w:p w14:paraId="75A46539" w14:textId="77777777" w:rsidR="002A4A3D" w:rsidRPr="00FE53B5" w:rsidRDefault="002A4A3D" w:rsidP="00D461F2">
            <w:pPr>
              <w:jc w:val="center"/>
            </w:pPr>
          </w:p>
        </w:tc>
        <w:tc>
          <w:tcPr>
            <w:tcW w:w="1117" w:type="dxa"/>
          </w:tcPr>
          <w:p w14:paraId="3ECC220F" w14:textId="77777777" w:rsidR="002A4A3D" w:rsidRPr="00FE53B5" w:rsidRDefault="002A4A3D" w:rsidP="00D461F2">
            <w:pPr>
              <w:jc w:val="right"/>
            </w:pPr>
          </w:p>
        </w:tc>
        <w:tc>
          <w:tcPr>
            <w:tcW w:w="1280" w:type="dxa"/>
          </w:tcPr>
          <w:p w14:paraId="38437816" w14:textId="77777777" w:rsidR="002A4A3D" w:rsidRPr="00FE53B5" w:rsidRDefault="002A4A3D" w:rsidP="00D461F2">
            <w:pPr>
              <w:jc w:val="right"/>
            </w:pPr>
          </w:p>
        </w:tc>
      </w:tr>
      <w:tr w:rsidR="002A4A3D" w:rsidRPr="00FE53B5" w14:paraId="5EFC793A" w14:textId="77777777" w:rsidTr="00D461F2">
        <w:tblPrEx>
          <w:tblLook w:val="0000" w:firstRow="0" w:lastRow="0" w:firstColumn="0" w:lastColumn="0" w:noHBand="0" w:noVBand="0"/>
        </w:tblPrEx>
        <w:tc>
          <w:tcPr>
            <w:tcW w:w="3539" w:type="dxa"/>
          </w:tcPr>
          <w:p w14:paraId="56B82CFA" w14:textId="77777777" w:rsidR="002A4A3D" w:rsidRPr="00FE53B5" w:rsidRDefault="002A4A3D" w:rsidP="00D461F2">
            <w:r w:rsidRPr="00FE53B5">
              <w:t>Trade and other payables</w:t>
            </w:r>
          </w:p>
        </w:tc>
        <w:tc>
          <w:tcPr>
            <w:tcW w:w="1427" w:type="dxa"/>
          </w:tcPr>
          <w:p w14:paraId="72A25905" w14:textId="77777777" w:rsidR="002A4A3D" w:rsidRPr="00FE53B5" w:rsidRDefault="002A4A3D" w:rsidP="00D461F2">
            <w:pPr>
              <w:jc w:val="right"/>
            </w:pPr>
            <w:r w:rsidRPr="00FE53B5">
              <w:t>81,881</w:t>
            </w:r>
          </w:p>
        </w:tc>
        <w:tc>
          <w:tcPr>
            <w:tcW w:w="1427" w:type="dxa"/>
          </w:tcPr>
          <w:p w14:paraId="593E0BBA" w14:textId="77777777" w:rsidR="002A4A3D" w:rsidRPr="00FE53B5" w:rsidRDefault="002A4A3D" w:rsidP="00D461F2">
            <w:pPr>
              <w:jc w:val="right"/>
            </w:pPr>
            <w:r w:rsidRPr="00FE53B5">
              <w:t>109,689</w:t>
            </w:r>
          </w:p>
        </w:tc>
        <w:tc>
          <w:tcPr>
            <w:tcW w:w="832" w:type="dxa"/>
          </w:tcPr>
          <w:p w14:paraId="3C54C29A" w14:textId="77777777" w:rsidR="002A4A3D" w:rsidRPr="00FE53B5" w:rsidRDefault="002A4A3D" w:rsidP="00D461F2">
            <w:pPr>
              <w:jc w:val="center"/>
            </w:pPr>
            <w:r w:rsidRPr="00FE53B5">
              <w:t>5.3 (a)</w:t>
            </w:r>
          </w:p>
        </w:tc>
        <w:tc>
          <w:tcPr>
            <w:tcW w:w="1117" w:type="dxa"/>
          </w:tcPr>
          <w:p w14:paraId="1ABA543B" w14:textId="77777777" w:rsidR="002A4A3D" w:rsidRPr="00FE53B5" w:rsidRDefault="002A4A3D" w:rsidP="00D461F2">
            <w:pPr>
              <w:jc w:val="right"/>
            </w:pPr>
            <w:r w:rsidRPr="00FE53B5">
              <w:t>69,503</w:t>
            </w:r>
          </w:p>
        </w:tc>
        <w:tc>
          <w:tcPr>
            <w:tcW w:w="1280" w:type="dxa"/>
          </w:tcPr>
          <w:p w14:paraId="793E1D71" w14:textId="77777777" w:rsidR="002A4A3D" w:rsidRPr="00FE53B5" w:rsidRDefault="002A4A3D" w:rsidP="00D461F2">
            <w:pPr>
              <w:jc w:val="right"/>
            </w:pPr>
            <w:r w:rsidRPr="00FE53B5">
              <w:t>91,755</w:t>
            </w:r>
          </w:p>
        </w:tc>
      </w:tr>
      <w:tr w:rsidR="002A4A3D" w:rsidRPr="00FE53B5" w14:paraId="670DE1BC" w14:textId="77777777" w:rsidTr="00D461F2">
        <w:tblPrEx>
          <w:tblLook w:val="0000" w:firstRow="0" w:lastRow="0" w:firstColumn="0" w:lastColumn="0" w:noHBand="0" w:noVBand="0"/>
        </w:tblPrEx>
        <w:tc>
          <w:tcPr>
            <w:tcW w:w="3539" w:type="dxa"/>
          </w:tcPr>
          <w:p w14:paraId="16C3859B" w14:textId="77777777" w:rsidR="002A4A3D" w:rsidRPr="00FE53B5" w:rsidRDefault="002A4A3D" w:rsidP="00D461F2">
            <w:r w:rsidRPr="00FE53B5">
              <w:t>Trust funds and deposits</w:t>
            </w:r>
          </w:p>
        </w:tc>
        <w:tc>
          <w:tcPr>
            <w:tcW w:w="1427" w:type="dxa"/>
          </w:tcPr>
          <w:p w14:paraId="65E9557C" w14:textId="77777777" w:rsidR="002A4A3D" w:rsidRPr="00FE53B5" w:rsidRDefault="002A4A3D" w:rsidP="00D461F2">
            <w:pPr>
              <w:jc w:val="right"/>
            </w:pPr>
            <w:r w:rsidRPr="00FE53B5">
              <w:t>35,188</w:t>
            </w:r>
          </w:p>
        </w:tc>
        <w:tc>
          <w:tcPr>
            <w:tcW w:w="1427" w:type="dxa"/>
          </w:tcPr>
          <w:p w14:paraId="43816F81" w14:textId="77777777" w:rsidR="002A4A3D" w:rsidRPr="00FE53B5" w:rsidRDefault="002A4A3D" w:rsidP="00D461F2">
            <w:pPr>
              <w:jc w:val="right"/>
            </w:pPr>
            <w:r w:rsidRPr="00FE53B5">
              <w:t>17,903</w:t>
            </w:r>
          </w:p>
        </w:tc>
        <w:tc>
          <w:tcPr>
            <w:tcW w:w="832" w:type="dxa"/>
          </w:tcPr>
          <w:p w14:paraId="579F928F" w14:textId="77777777" w:rsidR="002A4A3D" w:rsidRPr="00FE53B5" w:rsidRDefault="002A4A3D" w:rsidP="00D461F2">
            <w:pPr>
              <w:jc w:val="center"/>
            </w:pPr>
            <w:r w:rsidRPr="00FE53B5">
              <w:t>5.3 (b)</w:t>
            </w:r>
          </w:p>
        </w:tc>
        <w:tc>
          <w:tcPr>
            <w:tcW w:w="1117" w:type="dxa"/>
          </w:tcPr>
          <w:p w14:paraId="1FC66AF7" w14:textId="77777777" w:rsidR="002A4A3D" w:rsidRPr="00FE53B5" w:rsidRDefault="002A4A3D" w:rsidP="00D461F2">
            <w:pPr>
              <w:jc w:val="right"/>
            </w:pPr>
            <w:r w:rsidRPr="00FE53B5">
              <w:t>32,257</w:t>
            </w:r>
          </w:p>
        </w:tc>
        <w:tc>
          <w:tcPr>
            <w:tcW w:w="1280" w:type="dxa"/>
          </w:tcPr>
          <w:p w14:paraId="1A02589B" w14:textId="77777777" w:rsidR="002A4A3D" w:rsidRPr="00FE53B5" w:rsidRDefault="002A4A3D" w:rsidP="00D461F2">
            <w:pPr>
              <w:jc w:val="right"/>
            </w:pPr>
            <w:r w:rsidRPr="00FE53B5">
              <w:t>15,141</w:t>
            </w:r>
          </w:p>
        </w:tc>
      </w:tr>
      <w:tr w:rsidR="002A4A3D" w:rsidRPr="00FE53B5" w14:paraId="582E941F" w14:textId="77777777" w:rsidTr="00D461F2">
        <w:tblPrEx>
          <w:tblLook w:val="0000" w:firstRow="0" w:lastRow="0" w:firstColumn="0" w:lastColumn="0" w:noHBand="0" w:noVBand="0"/>
        </w:tblPrEx>
        <w:tc>
          <w:tcPr>
            <w:tcW w:w="3539" w:type="dxa"/>
          </w:tcPr>
          <w:p w14:paraId="1A99E8AD" w14:textId="77777777" w:rsidR="002A4A3D" w:rsidRPr="00FE53B5" w:rsidRDefault="002A4A3D" w:rsidP="00D461F2">
            <w:r w:rsidRPr="00FE53B5">
              <w:t>Contract and other liabilities</w:t>
            </w:r>
          </w:p>
        </w:tc>
        <w:tc>
          <w:tcPr>
            <w:tcW w:w="1427" w:type="dxa"/>
          </w:tcPr>
          <w:p w14:paraId="1D800699" w14:textId="77777777" w:rsidR="002A4A3D" w:rsidRPr="00FE53B5" w:rsidRDefault="002A4A3D" w:rsidP="00D461F2">
            <w:pPr>
              <w:jc w:val="right"/>
            </w:pPr>
            <w:r w:rsidRPr="00FE53B5">
              <w:t>21,983</w:t>
            </w:r>
          </w:p>
        </w:tc>
        <w:tc>
          <w:tcPr>
            <w:tcW w:w="1427" w:type="dxa"/>
          </w:tcPr>
          <w:p w14:paraId="5389D593" w14:textId="77777777" w:rsidR="002A4A3D" w:rsidRPr="00FE53B5" w:rsidRDefault="002A4A3D" w:rsidP="00D461F2">
            <w:pPr>
              <w:jc w:val="right"/>
            </w:pPr>
            <w:r w:rsidRPr="00FE53B5">
              <w:t>21,624</w:t>
            </w:r>
          </w:p>
        </w:tc>
        <w:tc>
          <w:tcPr>
            <w:tcW w:w="832" w:type="dxa"/>
          </w:tcPr>
          <w:p w14:paraId="69D358DE" w14:textId="77777777" w:rsidR="002A4A3D" w:rsidRPr="00FE53B5" w:rsidRDefault="002A4A3D" w:rsidP="00D461F2">
            <w:pPr>
              <w:jc w:val="center"/>
            </w:pPr>
            <w:r w:rsidRPr="00FE53B5">
              <w:t>5.3 (c)</w:t>
            </w:r>
          </w:p>
        </w:tc>
        <w:tc>
          <w:tcPr>
            <w:tcW w:w="1117" w:type="dxa"/>
          </w:tcPr>
          <w:p w14:paraId="6C052F23" w14:textId="77777777" w:rsidR="002A4A3D" w:rsidRPr="00FE53B5" w:rsidRDefault="002A4A3D" w:rsidP="00D461F2">
            <w:pPr>
              <w:jc w:val="right"/>
            </w:pPr>
            <w:r w:rsidRPr="00FE53B5">
              <w:t>20,108</w:t>
            </w:r>
          </w:p>
        </w:tc>
        <w:tc>
          <w:tcPr>
            <w:tcW w:w="1280" w:type="dxa"/>
          </w:tcPr>
          <w:p w14:paraId="1DEE4089" w14:textId="77777777" w:rsidR="002A4A3D" w:rsidRPr="00FE53B5" w:rsidRDefault="002A4A3D" w:rsidP="00D461F2">
            <w:pPr>
              <w:jc w:val="right"/>
            </w:pPr>
            <w:r w:rsidRPr="00FE53B5">
              <w:t>17,817</w:t>
            </w:r>
          </w:p>
        </w:tc>
      </w:tr>
      <w:tr w:rsidR="002A4A3D" w:rsidRPr="00FE53B5" w14:paraId="7C9CFD0A" w14:textId="77777777" w:rsidTr="00D461F2">
        <w:tblPrEx>
          <w:tblLook w:val="0000" w:firstRow="0" w:lastRow="0" w:firstColumn="0" w:lastColumn="0" w:noHBand="0" w:noVBand="0"/>
        </w:tblPrEx>
        <w:tc>
          <w:tcPr>
            <w:tcW w:w="3539" w:type="dxa"/>
          </w:tcPr>
          <w:p w14:paraId="0DF546A0" w14:textId="77777777" w:rsidR="002A4A3D" w:rsidRPr="00FE53B5" w:rsidRDefault="002A4A3D" w:rsidP="00D461F2">
            <w:r w:rsidRPr="00FE53B5">
              <w:t>Provisions</w:t>
            </w:r>
          </w:p>
        </w:tc>
        <w:tc>
          <w:tcPr>
            <w:tcW w:w="1427" w:type="dxa"/>
          </w:tcPr>
          <w:p w14:paraId="15A3280B" w14:textId="77777777" w:rsidR="002A4A3D" w:rsidRPr="00FE53B5" w:rsidRDefault="002A4A3D" w:rsidP="00D461F2">
            <w:pPr>
              <w:jc w:val="right"/>
            </w:pPr>
            <w:r w:rsidRPr="00FE53B5">
              <w:t>56,329</w:t>
            </w:r>
          </w:p>
        </w:tc>
        <w:tc>
          <w:tcPr>
            <w:tcW w:w="1427" w:type="dxa"/>
          </w:tcPr>
          <w:p w14:paraId="2F43DF27" w14:textId="77777777" w:rsidR="002A4A3D" w:rsidRPr="00FE53B5" w:rsidRDefault="002A4A3D" w:rsidP="00D461F2">
            <w:pPr>
              <w:jc w:val="right"/>
            </w:pPr>
            <w:r w:rsidRPr="00FE53B5">
              <w:t>60,283</w:t>
            </w:r>
          </w:p>
        </w:tc>
        <w:tc>
          <w:tcPr>
            <w:tcW w:w="832" w:type="dxa"/>
          </w:tcPr>
          <w:p w14:paraId="59D494A3" w14:textId="77777777" w:rsidR="002A4A3D" w:rsidRPr="00FE53B5" w:rsidRDefault="002A4A3D" w:rsidP="00D461F2">
            <w:pPr>
              <w:jc w:val="center"/>
            </w:pPr>
            <w:r w:rsidRPr="00FE53B5">
              <w:t>5.5</w:t>
            </w:r>
          </w:p>
        </w:tc>
        <w:tc>
          <w:tcPr>
            <w:tcW w:w="1117" w:type="dxa"/>
          </w:tcPr>
          <w:p w14:paraId="4B571744" w14:textId="77777777" w:rsidR="002A4A3D" w:rsidRPr="00FE53B5" w:rsidRDefault="002A4A3D" w:rsidP="00D461F2">
            <w:pPr>
              <w:jc w:val="right"/>
            </w:pPr>
            <w:r w:rsidRPr="00FE53B5">
              <w:t>46,419</w:t>
            </w:r>
          </w:p>
        </w:tc>
        <w:tc>
          <w:tcPr>
            <w:tcW w:w="1280" w:type="dxa"/>
          </w:tcPr>
          <w:p w14:paraId="672474AD" w14:textId="77777777" w:rsidR="002A4A3D" w:rsidRPr="00FE53B5" w:rsidRDefault="002A4A3D" w:rsidP="00D461F2">
            <w:pPr>
              <w:jc w:val="right"/>
            </w:pPr>
            <w:r w:rsidRPr="00FE53B5">
              <w:t>44,640</w:t>
            </w:r>
          </w:p>
        </w:tc>
      </w:tr>
      <w:tr w:rsidR="002A4A3D" w:rsidRPr="00FE53B5" w14:paraId="25A27EFD" w14:textId="77777777" w:rsidTr="00D461F2">
        <w:tblPrEx>
          <w:tblLook w:val="0000" w:firstRow="0" w:lastRow="0" w:firstColumn="0" w:lastColumn="0" w:noHBand="0" w:noVBand="0"/>
        </w:tblPrEx>
        <w:tc>
          <w:tcPr>
            <w:tcW w:w="3539" w:type="dxa"/>
          </w:tcPr>
          <w:p w14:paraId="2DA473ED" w14:textId="77777777" w:rsidR="002A4A3D" w:rsidRPr="00FE53B5" w:rsidRDefault="002A4A3D" w:rsidP="00D461F2">
            <w:r w:rsidRPr="00FE53B5">
              <w:t>Interest-bearing liabilities</w:t>
            </w:r>
          </w:p>
        </w:tc>
        <w:tc>
          <w:tcPr>
            <w:tcW w:w="1427" w:type="dxa"/>
          </w:tcPr>
          <w:p w14:paraId="1900185A" w14:textId="77777777" w:rsidR="002A4A3D" w:rsidRPr="00FE53B5" w:rsidRDefault="002A4A3D" w:rsidP="00D461F2">
            <w:pPr>
              <w:jc w:val="right"/>
            </w:pPr>
            <w:r w:rsidRPr="00FE53B5">
              <w:t>26,000</w:t>
            </w:r>
          </w:p>
        </w:tc>
        <w:tc>
          <w:tcPr>
            <w:tcW w:w="1427" w:type="dxa"/>
          </w:tcPr>
          <w:p w14:paraId="33B2F296" w14:textId="77777777" w:rsidR="002A4A3D" w:rsidRPr="00FE53B5" w:rsidRDefault="002A4A3D" w:rsidP="00D461F2">
            <w:pPr>
              <w:jc w:val="right"/>
            </w:pPr>
            <w:r w:rsidRPr="00FE53B5">
              <w:t>-</w:t>
            </w:r>
          </w:p>
        </w:tc>
        <w:tc>
          <w:tcPr>
            <w:tcW w:w="832" w:type="dxa"/>
          </w:tcPr>
          <w:p w14:paraId="73113FAD" w14:textId="77777777" w:rsidR="002A4A3D" w:rsidRPr="00FE53B5" w:rsidRDefault="002A4A3D" w:rsidP="00D461F2">
            <w:pPr>
              <w:jc w:val="center"/>
            </w:pPr>
            <w:r w:rsidRPr="00FE53B5">
              <w:t>5.4</w:t>
            </w:r>
          </w:p>
        </w:tc>
        <w:tc>
          <w:tcPr>
            <w:tcW w:w="1117" w:type="dxa"/>
          </w:tcPr>
          <w:p w14:paraId="77C4D238" w14:textId="77777777" w:rsidR="002A4A3D" w:rsidRPr="00FE53B5" w:rsidRDefault="002A4A3D" w:rsidP="00D461F2">
            <w:pPr>
              <w:jc w:val="right"/>
            </w:pPr>
            <w:r w:rsidRPr="00FE53B5">
              <w:t>-</w:t>
            </w:r>
          </w:p>
        </w:tc>
        <w:tc>
          <w:tcPr>
            <w:tcW w:w="1280" w:type="dxa"/>
          </w:tcPr>
          <w:p w14:paraId="54C1B0A5" w14:textId="77777777" w:rsidR="002A4A3D" w:rsidRPr="00FE53B5" w:rsidRDefault="002A4A3D" w:rsidP="00D461F2">
            <w:pPr>
              <w:jc w:val="right"/>
            </w:pPr>
            <w:r w:rsidRPr="00FE53B5">
              <w:t>-</w:t>
            </w:r>
          </w:p>
        </w:tc>
      </w:tr>
      <w:tr w:rsidR="002A4A3D" w:rsidRPr="00FE53B5" w14:paraId="3F0479BC" w14:textId="77777777" w:rsidTr="00D461F2">
        <w:tblPrEx>
          <w:tblLook w:val="0000" w:firstRow="0" w:lastRow="0" w:firstColumn="0" w:lastColumn="0" w:noHBand="0" w:noVBand="0"/>
        </w:tblPrEx>
        <w:tc>
          <w:tcPr>
            <w:tcW w:w="3539" w:type="dxa"/>
          </w:tcPr>
          <w:p w14:paraId="65EE699A" w14:textId="77777777" w:rsidR="002A4A3D" w:rsidRPr="00FE53B5" w:rsidRDefault="002A4A3D" w:rsidP="00D461F2">
            <w:r w:rsidRPr="00FE53B5">
              <w:t>Lease liability</w:t>
            </w:r>
          </w:p>
        </w:tc>
        <w:tc>
          <w:tcPr>
            <w:tcW w:w="1427" w:type="dxa"/>
          </w:tcPr>
          <w:p w14:paraId="065633E8" w14:textId="77777777" w:rsidR="002A4A3D" w:rsidRPr="00FE53B5" w:rsidRDefault="002A4A3D" w:rsidP="00D461F2">
            <w:pPr>
              <w:jc w:val="right"/>
            </w:pPr>
            <w:r w:rsidRPr="00FE53B5">
              <w:t>4,564</w:t>
            </w:r>
          </w:p>
        </w:tc>
        <w:tc>
          <w:tcPr>
            <w:tcW w:w="1427" w:type="dxa"/>
          </w:tcPr>
          <w:p w14:paraId="34120188" w14:textId="77777777" w:rsidR="002A4A3D" w:rsidRPr="00FE53B5" w:rsidRDefault="002A4A3D" w:rsidP="00D461F2">
            <w:pPr>
              <w:jc w:val="right"/>
            </w:pPr>
            <w:r w:rsidRPr="00FE53B5">
              <w:t>5,502</w:t>
            </w:r>
          </w:p>
        </w:tc>
        <w:tc>
          <w:tcPr>
            <w:tcW w:w="832" w:type="dxa"/>
          </w:tcPr>
          <w:p w14:paraId="31D1855D" w14:textId="77777777" w:rsidR="002A4A3D" w:rsidRPr="00FE53B5" w:rsidRDefault="002A4A3D" w:rsidP="00D461F2">
            <w:pPr>
              <w:jc w:val="center"/>
            </w:pPr>
            <w:r w:rsidRPr="00FE53B5">
              <w:t>5.8</w:t>
            </w:r>
          </w:p>
        </w:tc>
        <w:tc>
          <w:tcPr>
            <w:tcW w:w="1117" w:type="dxa"/>
          </w:tcPr>
          <w:p w14:paraId="4DF61B26" w14:textId="77777777" w:rsidR="002A4A3D" w:rsidRPr="00FE53B5" w:rsidRDefault="002A4A3D" w:rsidP="00D461F2">
            <w:pPr>
              <w:jc w:val="right"/>
            </w:pPr>
            <w:r w:rsidRPr="00FE53B5">
              <w:t>2,219</w:t>
            </w:r>
          </w:p>
        </w:tc>
        <w:tc>
          <w:tcPr>
            <w:tcW w:w="1280" w:type="dxa"/>
          </w:tcPr>
          <w:p w14:paraId="757C5CE3" w14:textId="77777777" w:rsidR="002A4A3D" w:rsidRPr="00FE53B5" w:rsidRDefault="002A4A3D" w:rsidP="00D461F2">
            <w:pPr>
              <w:jc w:val="right"/>
            </w:pPr>
            <w:r w:rsidRPr="00FE53B5">
              <w:t>2,401</w:t>
            </w:r>
          </w:p>
        </w:tc>
      </w:tr>
      <w:tr w:rsidR="002A4A3D" w:rsidRPr="00FE53B5" w14:paraId="16FDCC01" w14:textId="77777777" w:rsidTr="00D461F2">
        <w:tblPrEx>
          <w:tblLook w:val="0000" w:firstRow="0" w:lastRow="0" w:firstColumn="0" w:lastColumn="0" w:noHBand="0" w:noVBand="0"/>
        </w:tblPrEx>
        <w:tc>
          <w:tcPr>
            <w:tcW w:w="3539" w:type="dxa"/>
          </w:tcPr>
          <w:p w14:paraId="29BEF225" w14:textId="77777777" w:rsidR="002A4A3D" w:rsidRPr="00FE53B5" w:rsidRDefault="002A4A3D" w:rsidP="00D461F2">
            <w:r w:rsidRPr="00FE53B5">
              <w:t xml:space="preserve">Liabilities directly associated with the assets held for sale </w:t>
            </w:r>
          </w:p>
        </w:tc>
        <w:tc>
          <w:tcPr>
            <w:tcW w:w="1427" w:type="dxa"/>
          </w:tcPr>
          <w:p w14:paraId="1D5C4EE9" w14:textId="77777777" w:rsidR="002A4A3D" w:rsidRPr="00FE53B5" w:rsidRDefault="002A4A3D" w:rsidP="00D461F2">
            <w:pPr>
              <w:jc w:val="right"/>
            </w:pPr>
            <w:r w:rsidRPr="00FE53B5">
              <w:t>20,928</w:t>
            </w:r>
          </w:p>
        </w:tc>
        <w:tc>
          <w:tcPr>
            <w:tcW w:w="1427" w:type="dxa"/>
          </w:tcPr>
          <w:p w14:paraId="794BEF79" w14:textId="77777777" w:rsidR="002A4A3D" w:rsidRPr="00FE53B5" w:rsidRDefault="002A4A3D" w:rsidP="00D461F2">
            <w:pPr>
              <w:jc w:val="right"/>
            </w:pPr>
            <w:r w:rsidRPr="00FE53B5">
              <w:t>14,419</w:t>
            </w:r>
          </w:p>
        </w:tc>
        <w:tc>
          <w:tcPr>
            <w:tcW w:w="832" w:type="dxa"/>
          </w:tcPr>
          <w:p w14:paraId="712EE2F3" w14:textId="77777777" w:rsidR="002A4A3D" w:rsidRPr="00FE53B5" w:rsidRDefault="002A4A3D" w:rsidP="00D461F2">
            <w:pPr>
              <w:jc w:val="center"/>
            </w:pPr>
            <w:r w:rsidRPr="00FE53B5">
              <w:t>9.3</w:t>
            </w:r>
          </w:p>
        </w:tc>
        <w:tc>
          <w:tcPr>
            <w:tcW w:w="1117" w:type="dxa"/>
          </w:tcPr>
          <w:p w14:paraId="2EC576FE" w14:textId="77777777" w:rsidR="002A4A3D" w:rsidRPr="00FE53B5" w:rsidRDefault="002A4A3D" w:rsidP="00D461F2">
            <w:pPr>
              <w:jc w:val="right"/>
            </w:pPr>
            <w:r w:rsidRPr="00FE53B5">
              <w:t>-</w:t>
            </w:r>
          </w:p>
        </w:tc>
        <w:tc>
          <w:tcPr>
            <w:tcW w:w="1280" w:type="dxa"/>
          </w:tcPr>
          <w:p w14:paraId="6872CBB5" w14:textId="77777777" w:rsidR="002A4A3D" w:rsidRPr="00FE53B5" w:rsidRDefault="002A4A3D" w:rsidP="00D461F2">
            <w:pPr>
              <w:jc w:val="right"/>
            </w:pPr>
            <w:r w:rsidRPr="00FE53B5">
              <w:t>-</w:t>
            </w:r>
          </w:p>
        </w:tc>
      </w:tr>
      <w:tr w:rsidR="002A4A3D" w:rsidRPr="00FE53B5" w14:paraId="20DF7D2A" w14:textId="77777777" w:rsidTr="00D461F2">
        <w:tblPrEx>
          <w:tblLook w:val="0000" w:firstRow="0" w:lastRow="0" w:firstColumn="0" w:lastColumn="0" w:noHBand="0" w:noVBand="0"/>
        </w:tblPrEx>
        <w:tc>
          <w:tcPr>
            <w:tcW w:w="3539" w:type="dxa"/>
          </w:tcPr>
          <w:p w14:paraId="2187EF66" w14:textId="77777777" w:rsidR="002A4A3D" w:rsidRPr="00FE53B5" w:rsidRDefault="002A4A3D" w:rsidP="00D461F2">
            <w:pPr>
              <w:rPr>
                <w:b/>
                <w:bCs/>
              </w:rPr>
            </w:pPr>
            <w:r w:rsidRPr="00FE53B5">
              <w:rPr>
                <w:b/>
                <w:bCs/>
              </w:rPr>
              <w:t>Total current liabilities</w:t>
            </w:r>
          </w:p>
        </w:tc>
        <w:tc>
          <w:tcPr>
            <w:tcW w:w="1427" w:type="dxa"/>
          </w:tcPr>
          <w:p w14:paraId="76F7D5E5" w14:textId="77777777" w:rsidR="002A4A3D" w:rsidRPr="00FE53B5" w:rsidRDefault="002A4A3D" w:rsidP="00D461F2">
            <w:pPr>
              <w:jc w:val="right"/>
              <w:rPr>
                <w:b/>
                <w:bCs/>
              </w:rPr>
            </w:pPr>
            <w:r w:rsidRPr="00FE53B5">
              <w:rPr>
                <w:b/>
                <w:bCs/>
              </w:rPr>
              <w:t>246,873</w:t>
            </w:r>
          </w:p>
        </w:tc>
        <w:tc>
          <w:tcPr>
            <w:tcW w:w="1427" w:type="dxa"/>
          </w:tcPr>
          <w:p w14:paraId="1CD5BB16" w14:textId="77777777" w:rsidR="002A4A3D" w:rsidRPr="00FE53B5" w:rsidRDefault="002A4A3D" w:rsidP="00D461F2">
            <w:pPr>
              <w:jc w:val="right"/>
              <w:rPr>
                <w:b/>
                <w:bCs/>
              </w:rPr>
            </w:pPr>
            <w:r w:rsidRPr="00FE53B5">
              <w:rPr>
                <w:b/>
                <w:bCs/>
              </w:rPr>
              <w:t>229,420</w:t>
            </w:r>
          </w:p>
        </w:tc>
        <w:tc>
          <w:tcPr>
            <w:tcW w:w="832" w:type="dxa"/>
          </w:tcPr>
          <w:p w14:paraId="4E770F70" w14:textId="77777777" w:rsidR="002A4A3D" w:rsidRPr="00FE53B5" w:rsidRDefault="002A4A3D" w:rsidP="00D461F2">
            <w:pPr>
              <w:jc w:val="center"/>
              <w:rPr>
                <w:b/>
                <w:bCs/>
              </w:rPr>
            </w:pPr>
          </w:p>
        </w:tc>
        <w:tc>
          <w:tcPr>
            <w:tcW w:w="1117" w:type="dxa"/>
          </w:tcPr>
          <w:p w14:paraId="48980A5D" w14:textId="77777777" w:rsidR="002A4A3D" w:rsidRPr="00FE53B5" w:rsidRDefault="002A4A3D" w:rsidP="00D461F2">
            <w:pPr>
              <w:jc w:val="right"/>
              <w:rPr>
                <w:b/>
                <w:bCs/>
              </w:rPr>
            </w:pPr>
            <w:r w:rsidRPr="00FE53B5">
              <w:rPr>
                <w:b/>
                <w:bCs/>
              </w:rPr>
              <w:t>170,506</w:t>
            </w:r>
          </w:p>
        </w:tc>
        <w:tc>
          <w:tcPr>
            <w:tcW w:w="1280" w:type="dxa"/>
          </w:tcPr>
          <w:p w14:paraId="0BD260FD" w14:textId="77777777" w:rsidR="002A4A3D" w:rsidRPr="00FE53B5" w:rsidRDefault="002A4A3D" w:rsidP="00D461F2">
            <w:pPr>
              <w:jc w:val="right"/>
              <w:rPr>
                <w:b/>
                <w:bCs/>
              </w:rPr>
            </w:pPr>
            <w:r w:rsidRPr="00FE53B5">
              <w:rPr>
                <w:b/>
                <w:bCs/>
              </w:rPr>
              <w:t>171,754</w:t>
            </w:r>
          </w:p>
        </w:tc>
      </w:tr>
      <w:tr w:rsidR="002A4A3D" w:rsidRPr="00FE53B5" w14:paraId="2F4ADCB4" w14:textId="77777777" w:rsidTr="00D461F2">
        <w:tblPrEx>
          <w:tblLook w:val="0000" w:firstRow="0" w:lastRow="0" w:firstColumn="0" w:lastColumn="0" w:noHBand="0" w:noVBand="0"/>
        </w:tblPrEx>
        <w:tc>
          <w:tcPr>
            <w:tcW w:w="3539" w:type="dxa"/>
          </w:tcPr>
          <w:p w14:paraId="38D17107" w14:textId="77777777" w:rsidR="002A4A3D" w:rsidRPr="00FE53B5" w:rsidRDefault="002A4A3D" w:rsidP="00D461F2"/>
        </w:tc>
        <w:tc>
          <w:tcPr>
            <w:tcW w:w="1427" w:type="dxa"/>
          </w:tcPr>
          <w:p w14:paraId="55E9D8EE" w14:textId="77777777" w:rsidR="002A4A3D" w:rsidRPr="00FE53B5" w:rsidRDefault="002A4A3D" w:rsidP="00D461F2">
            <w:pPr>
              <w:jc w:val="right"/>
            </w:pPr>
          </w:p>
        </w:tc>
        <w:tc>
          <w:tcPr>
            <w:tcW w:w="1427" w:type="dxa"/>
          </w:tcPr>
          <w:p w14:paraId="073415EE" w14:textId="77777777" w:rsidR="002A4A3D" w:rsidRPr="00FE53B5" w:rsidRDefault="002A4A3D" w:rsidP="00D461F2">
            <w:pPr>
              <w:jc w:val="right"/>
            </w:pPr>
          </w:p>
        </w:tc>
        <w:tc>
          <w:tcPr>
            <w:tcW w:w="832" w:type="dxa"/>
          </w:tcPr>
          <w:p w14:paraId="7439FB6A" w14:textId="77777777" w:rsidR="002A4A3D" w:rsidRPr="00FE53B5" w:rsidRDefault="002A4A3D" w:rsidP="00D461F2">
            <w:pPr>
              <w:jc w:val="center"/>
            </w:pPr>
          </w:p>
        </w:tc>
        <w:tc>
          <w:tcPr>
            <w:tcW w:w="1117" w:type="dxa"/>
          </w:tcPr>
          <w:p w14:paraId="6F6EF4EF" w14:textId="77777777" w:rsidR="002A4A3D" w:rsidRPr="00FE53B5" w:rsidRDefault="002A4A3D" w:rsidP="00D461F2">
            <w:pPr>
              <w:jc w:val="right"/>
            </w:pPr>
          </w:p>
        </w:tc>
        <w:tc>
          <w:tcPr>
            <w:tcW w:w="1280" w:type="dxa"/>
          </w:tcPr>
          <w:p w14:paraId="0EB77687" w14:textId="77777777" w:rsidR="002A4A3D" w:rsidRPr="00FE53B5" w:rsidRDefault="002A4A3D" w:rsidP="00D461F2">
            <w:pPr>
              <w:jc w:val="right"/>
            </w:pPr>
          </w:p>
        </w:tc>
      </w:tr>
      <w:tr w:rsidR="002A4A3D" w:rsidRPr="00FE53B5" w14:paraId="34E9E6C8" w14:textId="77777777" w:rsidTr="00D461F2">
        <w:tblPrEx>
          <w:tblLook w:val="0000" w:firstRow="0" w:lastRow="0" w:firstColumn="0" w:lastColumn="0" w:noHBand="0" w:noVBand="0"/>
        </w:tblPrEx>
        <w:tc>
          <w:tcPr>
            <w:tcW w:w="3539" w:type="dxa"/>
          </w:tcPr>
          <w:p w14:paraId="6601C00D" w14:textId="77777777" w:rsidR="002A4A3D" w:rsidRPr="00FE53B5" w:rsidRDefault="002A4A3D" w:rsidP="00D461F2">
            <w:pPr>
              <w:rPr>
                <w:b/>
                <w:bCs/>
              </w:rPr>
            </w:pPr>
            <w:r w:rsidRPr="00FE53B5">
              <w:rPr>
                <w:b/>
                <w:bCs/>
              </w:rPr>
              <w:t>Non-current liabilities</w:t>
            </w:r>
          </w:p>
        </w:tc>
        <w:tc>
          <w:tcPr>
            <w:tcW w:w="1427" w:type="dxa"/>
          </w:tcPr>
          <w:p w14:paraId="6C31AAAE" w14:textId="77777777" w:rsidR="002A4A3D" w:rsidRPr="00FE53B5" w:rsidRDefault="002A4A3D" w:rsidP="00D461F2">
            <w:pPr>
              <w:jc w:val="right"/>
            </w:pPr>
          </w:p>
        </w:tc>
        <w:tc>
          <w:tcPr>
            <w:tcW w:w="1427" w:type="dxa"/>
          </w:tcPr>
          <w:p w14:paraId="486DCDFF" w14:textId="77777777" w:rsidR="002A4A3D" w:rsidRPr="00FE53B5" w:rsidRDefault="002A4A3D" w:rsidP="00D461F2">
            <w:pPr>
              <w:jc w:val="right"/>
            </w:pPr>
          </w:p>
        </w:tc>
        <w:tc>
          <w:tcPr>
            <w:tcW w:w="832" w:type="dxa"/>
          </w:tcPr>
          <w:p w14:paraId="378481FC" w14:textId="77777777" w:rsidR="002A4A3D" w:rsidRPr="00FE53B5" w:rsidRDefault="002A4A3D" w:rsidP="00D461F2">
            <w:pPr>
              <w:jc w:val="center"/>
            </w:pPr>
          </w:p>
        </w:tc>
        <w:tc>
          <w:tcPr>
            <w:tcW w:w="1117" w:type="dxa"/>
          </w:tcPr>
          <w:p w14:paraId="717B6BEC" w14:textId="77777777" w:rsidR="002A4A3D" w:rsidRPr="00FE53B5" w:rsidRDefault="002A4A3D" w:rsidP="00D461F2">
            <w:pPr>
              <w:jc w:val="right"/>
            </w:pPr>
          </w:p>
        </w:tc>
        <w:tc>
          <w:tcPr>
            <w:tcW w:w="1280" w:type="dxa"/>
          </w:tcPr>
          <w:p w14:paraId="26E83299" w14:textId="77777777" w:rsidR="002A4A3D" w:rsidRPr="00FE53B5" w:rsidRDefault="002A4A3D" w:rsidP="00D461F2">
            <w:pPr>
              <w:jc w:val="right"/>
            </w:pPr>
          </w:p>
        </w:tc>
      </w:tr>
      <w:tr w:rsidR="002A4A3D" w:rsidRPr="00FE53B5" w14:paraId="41EF6430" w14:textId="77777777" w:rsidTr="00D461F2">
        <w:tblPrEx>
          <w:tblLook w:val="0000" w:firstRow="0" w:lastRow="0" w:firstColumn="0" w:lastColumn="0" w:noHBand="0" w:noVBand="0"/>
        </w:tblPrEx>
        <w:tc>
          <w:tcPr>
            <w:tcW w:w="3539" w:type="dxa"/>
          </w:tcPr>
          <w:p w14:paraId="0C476046" w14:textId="77777777" w:rsidR="002A4A3D" w:rsidRPr="00FE53B5" w:rsidRDefault="002A4A3D" w:rsidP="00D461F2">
            <w:r w:rsidRPr="00FE53B5">
              <w:t>Trust funds and deposits</w:t>
            </w:r>
          </w:p>
        </w:tc>
        <w:tc>
          <w:tcPr>
            <w:tcW w:w="1427" w:type="dxa"/>
          </w:tcPr>
          <w:p w14:paraId="29451A33" w14:textId="77777777" w:rsidR="002A4A3D" w:rsidRPr="00FE53B5" w:rsidRDefault="002A4A3D" w:rsidP="00D461F2">
            <w:pPr>
              <w:jc w:val="right"/>
            </w:pPr>
            <w:r w:rsidRPr="00FE53B5">
              <w:t>5,803</w:t>
            </w:r>
          </w:p>
        </w:tc>
        <w:tc>
          <w:tcPr>
            <w:tcW w:w="1427" w:type="dxa"/>
          </w:tcPr>
          <w:p w14:paraId="5B0AD5EA" w14:textId="77777777" w:rsidR="002A4A3D" w:rsidRPr="00FE53B5" w:rsidRDefault="002A4A3D" w:rsidP="00D461F2">
            <w:pPr>
              <w:jc w:val="right"/>
            </w:pPr>
            <w:r w:rsidRPr="00FE53B5">
              <w:t>4,190</w:t>
            </w:r>
          </w:p>
        </w:tc>
        <w:tc>
          <w:tcPr>
            <w:tcW w:w="832" w:type="dxa"/>
          </w:tcPr>
          <w:p w14:paraId="49BD6579" w14:textId="77777777" w:rsidR="002A4A3D" w:rsidRPr="00FE53B5" w:rsidRDefault="002A4A3D" w:rsidP="00D461F2">
            <w:pPr>
              <w:jc w:val="center"/>
            </w:pPr>
            <w:r w:rsidRPr="00FE53B5">
              <w:t>5.3 (b)</w:t>
            </w:r>
          </w:p>
        </w:tc>
        <w:tc>
          <w:tcPr>
            <w:tcW w:w="1117" w:type="dxa"/>
          </w:tcPr>
          <w:p w14:paraId="01EAA947" w14:textId="77777777" w:rsidR="002A4A3D" w:rsidRPr="00FE53B5" w:rsidRDefault="002A4A3D" w:rsidP="00D461F2">
            <w:pPr>
              <w:jc w:val="right"/>
            </w:pPr>
            <w:r w:rsidRPr="00FE53B5">
              <w:t>5,803</w:t>
            </w:r>
          </w:p>
        </w:tc>
        <w:tc>
          <w:tcPr>
            <w:tcW w:w="1280" w:type="dxa"/>
          </w:tcPr>
          <w:p w14:paraId="226CC5DD" w14:textId="77777777" w:rsidR="002A4A3D" w:rsidRPr="00FE53B5" w:rsidRDefault="002A4A3D" w:rsidP="00D461F2">
            <w:pPr>
              <w:jc w:val="right"/>
            </w:pPr>
            <w:r w:rsidRPr="00FE53B5">
              <w:t>4,190</w:t>
            </w:r>
          </w:p>
        </w:tc>
      </w:tr>
      <w:tr w:rsidR="002A4A3D" w:rsidRPr="00FE53B5" w14:paraId="6A99B95B" w14:textId="77777777" w:rsidTr="00D461F2">
        <w:tblPrEx>
          <w:tblLook w:val="0000" w:firstRow="0" w:lastRow="0" w:firstColumn="0" w:lastColumn="0" w:noHBand="0" w:noVBand="0"/>
        </w:tblPrEx>
        <w:tc>
          <w:tcPr>
            <w:tcW w:w="3539" w:type="dxa"/>
          </w:tcPr>
          <w:p w14:paraId="17E3590F" w14:textId="77777777" w:rsidR="002A4A3D" w:rsidRPr="00FE53B5" w:rsidRDefault="002A4A3D" w:rsidP="00D461F2">
            <w:r w:rsidRPr="00FE53B5">
              <w:t>Provisions</w:t>
            </w:r>
          </w:p>
        </w:tc>
        <w:tc>
          <w:tcPr>
            <w:tcW w:w="1427" w:type="dxa"/>
          </w:tcPr>
          <w:p w14:paraId="07DC6334" w14:textId="77777777" w:rsidR="002A4A3D" w:rsidRPr="00FE53B5" w:rsidRDefault="002A4A3D" w:rsidP="00D461F2">
            <w:pPr>
              <w:jc w:val="right"/>
            </w:pPr>
            <w:r w:rsidRPr="00FE53B5">
              <w:t>5,731</w:t>
            </w:r>
          </w:p>
        </w:tc>
        <w:tc>
          <w:tcPr>
            <w:tcW w:w="1427" w:type="dxa"/>
          </w:tcPr>
          <w:p w14:paraId="2CD671B2" w14:textId="77777777" w:rsidR="002A4A3D" w:rsidRPr="00FE53B5" w:rsidRDefault="002A4A3D" w:rsidP="00D461F2">
            <w:pPr>
              <w:jc w:val="right"/>
            </w:pPr>
            <w:r w:rsidRPr="00FE53B5">
              <w:t>5,236</w:t>
            </w:r>
          </w:p>
        </w:tc>
        <w:tc>
          <w:tcPr>
            <w:tcW w:w="832" w:type="dxa"/>
          </w:tcPr>
          <w:p w14:paraId="39D48F28" w14:textId="77777777" w:rsidR="002A4A3D" w:rsidRPr="00FE53B5" w:rsidRDefault="002A4A3D" w:rsidP="00D461F2">
            <w:pPr>
              <w:jc w:val="center"/>
            </w:pPr>
            <w:r w:rsidRPr="00FE53B5">
              <w:t>5.5</w:t>
            </w:r>
          </w:p>
        </w:tc>
        <w:tc>
          <w:tcPr>
            <w:tcW w:w="1117" w:type="dxa"/>
          </w:tcPr>
          <w:p w14:paraId="2A84D50A" w14:textId="77777777" w:rsidR="002A4A3D" w:rsidRPr="00FE53B5" w:rsidRDefault="002A4A3D" w:rsidP="00D461F2">
            <w:pPr>
              <w:jc w:val="right"/>
            </w:pPr>
            <w:r w:rsidRPr="00FE53B5">
              <w:t>4,803</w:t>
            </w:r>
          </w:p>
        </w:tc>
        <w:tc>
          <w:tcPr>
            <w:tcW w:w="1280" w:type="dxa"/>
          </w:tcPr>
          <w:p w14:paraId="44ED9C80" w14:textId="77777777" w:rsidR="002A4A3D" w:rsidRPr="00FE53B5" w:rsidRDefault="002A4A3D" w:rsidP="00D461F2">
            <w:pPr>
              <w:jc w:val="right"/>
            </w:pPr>
            <w:r w:rsidRPr="00FE53B5">
              <w:t>4,401</w:t>
            </w:r>
          </w:p>
        </w:tc>
      </w:tr>
      <w:tr w:rsidR="002A4A3D" w:rsidRPr="00FE53B5" w14:paraId="46CD1364" w14:textId="77777777" w:rsidTr="00D461F2">
        <w:tblPrEx>
          <w:tblLook w:val="0000" w:firstRow="0" w:lastRow="0" w:firstColumn="0" w:lastColumn="0" w:noHBand="0" w:noVBand="0"/>
        </w:tblPrEx>
        <w:tc>
          <w:tcPr>
            <w:tcW w:w="3539" w:type="dxa"/>
          </w:tcPr>
          <w:p w14:paraId="2668D69D" w14:textId="77777777" w:rsidR="002A4A3D" w:rsidRPr="00FE53B5" w:rsidRDefault="002A4A3D" w:rsidP="00D461F2">
            <w:r w:rsidRPr="00FE53B5">
              <w:t>Interest-bearing liabilities</w:t>
            </w:r>
          </w:p>
        </w:tc>
        <w:tc>
          <w:tcPr>
            <w:tcW w:w="1427" w:type="dxa"/>
          </w:tcPr>
          <w:p w14:paraId="1EFE16DC" w14:textId="77777777" w:rsidR="002A4A3D" w:rsidRPr="00FE53B5" w:rsidRDefault="002A4A3D" w:rsidP="00D461F2">
            <w:pPr>
              <w:jc w:val="right"/>
            </w:pPr>
            <w:r w:rsidRPr="00FE53B5">
              <w:t>110,000</w:t>
            </w:r>
          </w:p>
        </w:tc>
        <w:tc>
          <w:tcPr>
            <w:tcW w:w="1427" w:type="dxa"/>
          </w:tcPr>
          <w:p w14:paraId="14BFB6E3" w14:textId="77777777" w:rsidR="002A4A3D" w:rsidRPr="00FE53B5" w:rsidRDefault="002A4A3D" w:rsidP="00D461F2">
            <w:pPr>
              <w:jc w:val="right"/>
            </w:pPr>
            <w:r w:rsidRPr="00FE53B5">
              <w:t>136,500</w:t>
            </w:r>
          </w:p>
        </w:tc>
        <w:tc>
          <w:tcPr>
            <w:tcW w:w="832" w:type="dxa"/>
          </w:tcPr>
          <w:p w14:paraId="19D7E873" w14:textId="77777777" w:rsidR="002A4A3D" w:rsidRPr="00FE53B5" w:rsidRDefault="002A4A3D" w:rsidP="00D461F2">
            <w:pPr>
              <w:jc w:val="center"/>
            </w:pPr>
            <w:r w:rsidRPr="00FE53B5">
              <w:t>5.4</w:t>
            </w:r>
          </w:p>
        </w:tc>
        <w:tc>
          <w:tcPr>
            <w:tcW w:w="1117" w:type="dxa"/>
          </w:tcPr>
          <w:p w14:paraId="0AFD5048" w14:textId="77777777" w:rsidR="002A4A3D" w:rsidRPr="00FE53B5" w:rsidRDefault="002A4A3D" w:rsidP="00D461F2">
            <w:pPr>
              <w:jc w:val="right"/>
            </w:pPr>
            <w:r w:rsidRPr="00FE53B5">
              <w:t>110,000</w:t>
            </w:r>
          </w:p>
        </w:tc>
        <w:tc>
          <w:tcPr>
            <w:tcW w:w="1280" w:type="dxa"/>
          </w:tcPr>
          <w:p w14:paraId="32FD9F17" w14:textId="77777777" w:rsidR="002A4A3D" w:rsidRPr="00FE53B5" w:rsidRDefault="002A4A3D" w:rsidP="00D461F2">
            <w:pPr>
              <w:jc w:val="right"/>
            </w:pPr>
            <w:r w:rsidRPr="00FE53B5">
              <w:t>110,000</w:t>
            </w:r>
          </w:p>
        </w:tc>
      </w:tr>
      <w:tr w:rsidR="002A4A3D" w:rsidRPr="00FE53B5" w14:paraId="7A53267F" w14:textId="77777777" w:rsidTr="00D461F2">
        <w:tblPrEx>
          <w:tblLook w:val="0000" w:firstRow="0" w:lastRow="0" w:firstColumn="0" w:lastColumn="0" w:noHBand="0" w:noVBand="0"/>
        </w:tblPrEx>
        <w:tc>
          <w:tcPr>
            <w:tcW w:w="3539" w:type="dxa"/>
          </w:tcPr>
          <w:p w14:paraId="446DBB98" w14:textId="77777777" w:rsidR="002A4A3D" w:rsidRPr="00FE53B5" w:rsidRDefault="002A4A3D" w:rsidP="00D461F2">
            <w:r w:rsidRPr="00FE53B5">
              <w:t>Lease liability</w:t>
            </w:r>
          </w:p>
        </w:tc>
        <w:tc>
          <w:tcPr>
            <w:tcW w:w="1427" w:type="dxa"/>
          </w:tcPr>
          <w:p w14:paraId="40C28F02" w14:textId="77777777" w:rsidR="002A4A3D" w:rsidRPr="00FE53B5" w:rsidRDefault="002A4A3D" w:rsidP="00D461F2">
            <w:pPr>
              <w:jc w:val="right"/>
            </w:pPr>
            <w:r w:rsidRPr="00FE53B5">
              <w:t>17,965</w:t>
            </w:r>
          </w:p>
        </w:tc>
        <w:tc>
          <w:tcPr>
            <w:tcW w:w="1427" w:type="dxa"/>
          </w:tcPr>
          <w:p w14:paraId="02F522F0" w14:textId="77777777" w:rsidR="002A4A3D" w:rsidRPr="00FE53B5" w:rsidRDefault="002A4A3D" w:rsidP="00D461F2">
            <w:pPr>
              <w:jc w:val="right"/>
            </w:pPr>
            <w:r w:rsidRPr="00FE53B5">
              <w:t>18,013</w:t>
            </w:r>
          </w:p>
        </w:tc>
        <w:tc>
          <w:tcPr>
            <w:tcW w:w="832" w:type="dxa"/>
          </w:tcPr>
          <w:p w14:paraId="1149F12F" w14:textId="77777777" w:rsidR="002A4A3D" w:rsidRPr="00FE53B5" w:rsidRDefault="002A4A3D" w:rsidP="00D461F2">
            <w:pPr>
              <w:jc w:val="center"/>
            </w:pPr>
            <w:r w:rsidRPr="00FE53B5">
              <w:t>5.8</w:t>
            </w:r>
          </w:p>
        </w:tc>
        <w:tc>
          <w:tcPr>
            <w:tcW w:w="1117" w:type="dxa"/>
          </w:tcPr>
          <w:p w14:paraId="5CB6610E" w14:textId="77777777" w:rsidR="002A4A3D" w:rsidRPr="00FE53B5" w:rsidRDefault="002A4A3D" w:rsidP="00D461F2">
            <w:pPr>
              <w:jc w:val="right"/>
            </w:pPr>
            <w:r w:rsidRPr="00FE53B5">
              <w:t>8,478</w:t>
            </w:r>
          </w:p>
        </w:tc>
        <w:tc>
          <w:tcPr>
            <w:tcW w:w="1280" w:type="dxa"/>
          </w:tcPr>
          <w:p w14:paraId="5BB643C8" w14:textId="77777777" w:rsidR="002A4A3D" w:rsidRPr="00FE53B5" w:rsidRDefault="002A4A3D" w:rsidP="00D461F2">
            <w:pPr>
              <w:jc w:val="right"/>
            </w:pPr>
            <w:r w:rsidRPr="00FE53B5">
              <w:t>9,177</w:t>
            </w:r>
          </w:p>
        </w:tc>
      </w:tr>
      <w:tr w:rsidR="002A4A3D" w:rsidRPr="00FE53B5" w14:paraId="0002E71F" w14:textId="77777777" w:rsidTr="00D461F2">
        <w:tblPrEx>
          <w:tblLook w:val="0000" w:firstRow="0" w:lastRow="0" w:firstColumn="0" w:lastColumn="0" w:noHBand="0" w:noVBand="0"/>
        </w:tblPrEx>
        <w:tc>
          <w:tcPr>
            <w:tcW w:w="3539" w:type="dxa"/>
          </w:tcPr>
          <w:p w14:paraId="62F8C3FB" w14:textId="77777777" w:rsidR="002A4A3D" w:rsidRPr="00FE53B5" w:rsidRDefault="002A4A3D" w:rsidP="00D461F2">
            <w:pPr>
              <w:rPr>
                <w:b/>
                <w:bCs/>
              </w:rPr>
            </w:pPr>
            <w:r w:rsidRPr="00FE53B5">
              <w:rPr>
                <w:b/>
                <w:bCs/>
              </w:rPr>
              <w:t>Total non-current liabilities</w:t>
            </w:r>
          </w:p>
        </w:tc>
        <w:tc>
          <w:tcPr>
            <w:tcW w:w="1427" w:type="dxa"/>
          </w:tcPr>
          <w:p w14:paraId="7C83591C" w14:textId="77777777" w:rsidR="002A4A3D" w:rsidRPr="00FE53B5" w:rsidRDefault="002A4A3D" w:rsidP="00D461F2">
            <w:pPr>
              <w:jc w:val="right"/>
              <w:rPr>
                <w:b/>
                <w:bCs/>
              </w:rPr>
            </w:pPr>
            <w:r w:rsidRPr="00FE53B5">
              <w:rPr>
                <w:b/>
                <w:bCs/>
              </w:rPr>
              <w:t>139,499</w:t>
            </w:r>
          </w:p>
        </w:tc>
        <w:tc>
          <w:tcPr>
            <w:tcW w:w="1427" w:type="dxa"/>
          </w:tcPr>
          <w:p w14:paraId="55FE7AB6" w14:textId="77777777" w:rsidR="002A4A3D" w:rsidRPr="00FE53B5" w:rsidRDefault="002A4A3D" w:rsidP="00D461F2">
            <w:pPr>
              <w:jc w:val="right"/>
              <w:rPr>
                <w:b/>
                <w:bCs/>
              </w:rPr>
            </w:pPr>
            <w:r w:rsidRPr="00FE53B5">
              <w:rPr>
                <w:b/>
                <w:bCs/>
              </w:rPr>
              <w:t>163,939</w:t>
            </w:r>
          </w:p>
        </w:tc>
        <w:tc>
          <w:tcPr>
            <w:tcW w:w="832" w:type="dxa"/>
          </w:tcPr>
          <w:p w14:paraId="1EB6758E" w14:textId="77777777" w:rsidR="002A4A3D" w:rsidRPr="00FE53B5" w:rsidRDefault="002A4A3D" w:rsidP="00D461F2">
            <w:pPr>
              <w:jc w:val="center"/>
              <w:rPr>
                <w:b/>
                <w:bCs/>
              </w:rPr>
            </w:pPr>
          </w:p>
        </w:tc>
        <w:tc>
          <w:tcPr>
            <w:tcW w:w="1117" w:type="dxa"/>
          </w:tcPr>
          <w:p w14:paraId="58C88F78" w14:textId="77777777" w:rsidR="002A4A3D" w:rsidRPr="00FE53B5" w:rsidRDefault="002A4A3D" w:rsidP="00D461F2">
            <w:pPr>
              <w:jc w:val="right"/>
              <w:rPr>
                <w:b/>
                <w:bCs/>
              </w:rPr>
            </w:pPr>
            <w:r w:rsidRPr="00FE53B5">
              <w:rPr>
                <w:b/>
                <w:bCs/>
              </w:rPr>
              <w:t>129,084</w:t>
            </w:r>
          </w:p>
        </w:tc>
        <w:tc>
          <w:tcPr>
            <w:tcW w:w="1280" w:type="dxa"/>
          </w:tcPr>
          <w:p w14:paraId="2134C1FE" w14:textId="77777777" w:rsidR="002A4A3D" w:rsidRPr="00FE53B5" w:rsidRDefault="002A4A3D" w:rsidP="00D461F2">
            <w:pPr>
              <w:jc w:val="right"/>
              <w:rPr>
                <w:b/>
                <w:bCs/>
              </w:rPr>
            </w:pPr>
            <w:r w:rsidRPr="00FE53B5">
              <w:rPr>
                <w:b/>
                <w:bCs/>
              </w:rPr>
              <w:t>127,768</w:t>
            </w:r>
          </w:p>
        </w:tc>
      </w:tr>
      <w:tr w:rsidR="002A4A3D" w:rsidRPr="00FE53B5" w14:paraId="1AD8E1B4" w14:textId="77777777" w:rsidTr="00D461F2">
        <w:tblPrEx>
          <w:tblLook w:val="0000" w:firstRow="0" w:lastRow="0" w:firstColumn="0" w:lastColumn="0" w:noHBand="0" w:noVBand="0"/>
        </w:tblPrEx>
        <w:tc>
          <w:tcPr>
            <w:tcW w:w="3539" w:type="dxa"/>
          </w:tcPr>
          <w:p w14:paraId="0A694C6F" w14:textId="77777777" w:rsidR="002A4A3D" w:rsidRPr="00FE53B5" w:rsidRDefault="002A4A3D" w:rsidP="00D461F2"/>
        </w:tc>
        <w:tc>
          <w:tcPr>
            <w:tcW w:w="1427" w:type="dxa"/>
          </w:tcPr>
          <w:p w14:paraId="04A5EC56" w14:textId="77777777" w:rsidR="002A4A3D" w:rsidRPr="00FE53B5" w:rsidRDefault="002A4A3D" w:rsidP="00D461F2">
            <w:pPr>
              <w:jc w:val="right"/>
            </w:pPr>
          </w:p>
        </w:tc>
        <w:tc>
          <w:tcPr>
            <w:tcW w:w="1427" w:type="dxa"/>
          </w:tcPr>
          <w:p w14:paraId="6C684E6B" w14:textId="77777777" w:rsidR="002A4A3D" w:rsidRPr="00FE53B5" w:rsidRDefault="002A4A3D" w:rsidP="00D461F2">
            <w:pPr>
              <w:jc w:val="right"/>
            </w:pPr>
          </w:p>
        </w:tc>
        <w:tc>
          <w:tcPr>
            <w:tcW w:w="832" w:type="dxa"/>
          </w:tcPr>
          <w:p w14:paraId="789541EF" w14:textId="77777777" w:rsidR="002A4A3D" w:rsidRPr="00FE53B5" w:rsidRDefault="002A4A3D" w:rsidP="00D461F2">
            <w:pPr>
              <w:jc w:val="center"/>
            </w:pPr>
          </w:p>
        </w:tc>
        <w:tc>
          <w:tcPr>
            <w:tcW w:w="1117" w:type="dxa"/>
          </w:tcPr>
          <w:p w14:paraId="110F5BE6" w14:textId="77777777" w:rsidR="002A4A3D" w:rsidRPr="00FE53B5" w:rsidRDefault="002A4A3D" w:rsidP="00D461F2">
            <w:pPr>
              <w:jc w:val="right"/>
            </w:pPr>
          </w:p>
        </w:tc>
        <w:tc>
          <w:tcPr>
            <w:tcW w:w="1280" w:type="dxa"/>
          </w:tcPr>
          <w:p w14:paraId="15453397" w14:textId="77777777" w:rsidR="002A4A3D" w:rsidRPr="00FE53B5" w:rsidRDefault="002A4A3D" w:rsidP="00D461F2">
            <w:pPr>
              <w:jc w:val="right"/>
            </w:pPr>
          </w:p>
        </w:tc>
      </w:tr>
      <w:tr w:rsidR="002A4A3D" w:rsidRPr="00FE53B5" w14:paraId="306A210C" w14:textId="77777777" w:rsidTr="00D461F2">
        <w:tblPrEx>
          <w:tblLook w:val="0000" w:firstRow="0" w:lastRow="0" w:firstColumn="0" w:lastColumn="0" w:noHBand="0" w:noVBand="0"/>
        </w:tblPrEx>
        <w:tc>
          <w:tcPr>
            <w:tcW w:w="3539" w:type="dxa"/>
          </w:tcPr>
          <w:p w14:paraId="0D577290" w14:textId="77777777" w:rsidR="002A4A3D" w:rsidRPr="00FE53B5" w:rsidRDefault="002A4A3D" w:rsidP="00D461F2">
            <w:pPr>
              <w:rPr>
                <w:b/>
                <w:bCs/>
              </w:rPr>
            </w:pPr>
            <w:r w:rsidRPr="00FE53B5">
              <w:rPr>
                <w:b/>
                <w:bCs/>
              </w:rPr>
              <w:t>Total liabilities</w:t>
            </w:r>
          </w:p>
        </w:tc>
        <w:tc>
          <w:tcPr>
            <w:tcW w:w="1427" w:type="dxa"/>
          </w:tcPr>
          <w:p w14:paraId="6ED2AC51" w14:textId="77777777" w:rsidR="002A4A3D" w:rsidRPr="00FE53B5" w:rsidRDefault="002A4A3D" w:rsidP="00D461F2">
            <w:pPr>
              <w:jc w:val="right"/>
              <w:rPr>
                <w:b/>
                <w:bCs/>
              </w:rPr>
            </w:pPr>
            <w:r w:rsidRPr="00FE53B5">
              <w:rPr>
                <w:b/>
                <w:bCs/>
              </w:rPr>
              <w:t>386,372</w:t>
            </w:r>
          </w:p>
        </w:tc>
        <w:tc>
          <w:tcPr>
            <w:tcW w:w="1427" w:type="dxa"/>
          </w:tcPr>
          <w:p w14:paraId="23298D7F" w14:textId="77777777" w:rsidR="002A4A3D" w:rsidRPr="00FE53B5" w:rsidRDefault="002A4A3D" w:rsidP="00D461F2">
            <w:pPr>
              <w:jc w:val="right"/>
              <w:rPr>
                <w:b/>
                <w:bCs/>
              </w:rPr>
            </w:pPr>
            <w:r w:rsidRPr="00FE53B5">
              <w:rPr>
                <w:b/>
                <w:bCs/>
              </w:rPr>
              <w:t>393,359</w:t>
            </w:r>
          </w:p>
        </w:tc>
        <w:tc>
          <w:tcPr>
            <w:tcW w:w="832" w:type="dxa"/>
          </w:tcPr>
          <w:p w14:paraId="0C261489" w14:textId="77777777" w:rsidR="002A4A3D" w:rsidRPr="00FE53B5" w:rsidRDefault="002A4A3D" w:rsidP="00D461F2">
            <w:pPr>
              <w:jc w:val="center"/>
              <w:rPr>
                <w:b/>
                <w:bCs/>
              </w:rPr>
            </w:pPr>
          </w:p>
        </w:tc>
        <w:tc>
          <w:tcPr>
            <w:tcW w:w="1117" w:type="dxa"/>
          </w:tcPr>
          <w:p w14:paraId="2BEE859E" w14:textId="77777777" w:rsidR="002A4A3D" w:rsidRPr="00FE53B5" w:rsidRDefault="002A4A3D" w:rsidP="00D461F2">
            <w:pPr>
              <w:jc w:val="right"/>
              <w:rPr>
                <w:b/>
                <w:bCs/>
              </w:rPr>
            </w:pPr>
            <w:r w:rsidRPr="00FE53B5">
              <w:rPr>
                <w:b/>
                <w:bCs/>
              </w:rPr>
              <w:t>299,590</w:t>
            </w:r>
          </w:p>
        </w:tc>
        <w:tc>
          <w:tcPr>
            <w:tcW w:w="1280" w:type="dxa"/>
          </w:tcPr>
          <w:p w14:paraId="7888BA90" w14:textId="77777777" w:rsidR="002A4A3D" w:rsidRPr="00FE53B5" w:rsidRDefault="002A4A3D" w:rsidP="00D461F2">
            <w:pPr>
              <w:jc w:val="right"/>
              <w:rPr>
                <w:b/>
                <w:bCs/>
              </w:rPr>
            </w:pPr>
            <w:r w:rsidRPr="00FE53B5">
              <w:rPr>
                <w:b/>
                <w:bCs/>
              </w:rPr>
              <w:t>299,522</w:t>
            </w:r>
          </w:p>
        </w:tc>
      </w:tr>
      <w:tr w:rsidR="002A4A3D" w:rsidRPr="00FE53B5" w14:paraId="167DD1C5" w14:textId="77777777" w:rsidTr="00D461F2">
        <w:tblPrEx>
          <w:tblLook w:val="0000" w:firstRow="0" w:lastRow="0" w:firstColumn="0" w:lastColumn="0" w:noHBand="0" w:noVBand="0"/>
        </w:tblPrEx>
        <w:tc>
          <w:tcPr>
            <w:tcW w:w="3539" w:type="dxa"/>
          </w:tcPr>
          <w:p w14:paraId="72829136" w14:textId="77777777" w:rsidR="002A4A3D" w:rsidRPr="00FE53B5" w:rsidRDefault="002A4A3D" w:rsidP="00D461F2"/>
        </w:tc>
        <w:tc>
          <w:tcPr>
            <w:tcW w:w="1427" w:type="dxa"/>
          </w:tcPr>
          <w:p w14:paraId="1609CC3E" w14:textId="77777777" w:rsidR="002A4A3D" w:rsidRPr="00FE53B5" w:rsidRDefault="002A4A3D" w:rsidP="00D461F2">
            <w:pPr>
              <w:jc w:val="right"/>
            </w:pPr>
          </w:p>
        </w:tc>
        <w:tc>
          <w:tcPr>
            <w:tcW w:w="1427" w:type="dxa"/>
          </w:tcPr>
          <w:p w14:paraId="10ED1150" w14:textId="77777777" w:rsidR="002A4A3D" w:rsidRPr="00FE53B5" w:rsidRDefault="002A4A3D" w:rsidP="00D461F2">
            <w:pPr>
              <w:jc w:val="right"/>
            </w:pPr>
          </w:p>
        </w:tc>
        <w:tc>
          <w:tcPr>
            <w:tcW w:w="832" w:type="dxa"/>
          </w:tcPr>
          <w:p w14:paraId="71BDD2AC" w14:textId="77777777" w:rsidR="002A4A3D" w:rsidRPr="00FE53B5" w:rsidRDefault="002A4A3D" w:rsidP="00D461F2">
            <w:pPr>
              <w:jc w:val="center"/>
            </w:pPr>
          </w:p>
        </w:tc>
        <w:tc>
          <w:tcPr>
            <w:tcW w:w="1117" w:type="dxa"/>
          </w:tcPr>
          <w:p w14:paraId="1A47FB8F" w14:textId="77777777" w:rsidR="002A4A3D" w:rsidRPr="00FE53B5" w:rsidRDefault="002A4A3D" w:rsidP="00D461F2">
            <w:pPr>
              <w:jc w:val="right"/>
            </w:pPr>
          </w:p>
        </w:tc>
        <w:tc>
          <w:tcPr>
            <w:tcW w:w="1280" w:type="dxa"/>
          </w:tcPr>
          <w:p w14:paraId="568A6627" w14:textId="77777777" w:rsidR="002A4A3D" w:rsidRPr="00FE53B5" w:rsidRDefault="002A4A3D" w:rsidP="00D461F2">
            <w:pPr>
              <w:jc w:val="right"/>
            </w:pPr>
          </w:p>
        </w:tc>
      </w:tr>
      <w:tr w:rsidR="002A4A3D" w:rsidRPr="00FE53B5" w14:paraId="3AD32504" w14:textId="77777777" w:rsidTr="00D461F2">
        <w:tblPrEx>
          <w:tblLook w:val="0000" w:firstRow="0" w:lastRow="0" w:firstColumn="0" w:lastColumn="0" w:noHBand="0" w:noVBand="0"/>
        </w:tblPrEx>
        <w:tc>
          <w:tcPr>
            <w:tcW w:w="3539" w:type="dxa"/>
          </w:tcPr>
          <w:p w14:paraId="73E51FBF" w14:textId="77777777" w:rsidR="002A4A3D" w:rsidRPr="00FE53B5" w:rsidRDefault="002A4A3D" w:rsidP="00D461F2">
            <w:pPr>
              <w:rPr>
                <w:b/>
                <w:bCs/>
              </w:rPr>
            </w:pPr>
            <w:r w:rsidRPr="00FE53B5">
              <w:rPr>
                <w:b/>
                <w:bCs/>
              </w:rPr>
              <w:t>Net assets</w:t>
            </w:r>
          </w:p>
        </w:tc>
        <w:tc>
          <w:tcPr>
            <w:tcW w:w="1427" w:type="dxa"/>
          </w:tcPr>
          <w:p w14:paraId="37FFD088" w14:textId="77777777" w:rsidR="002A4A3D" w:rsidRPr="00FE53B5" w:rsidRDefault="002A4A3D" w:rsidP="00D461F2">
            <w:pPr>
              <w:jc w:val="right"/>
              <w:rPr>
                <w:b/>
                <w:bCs/>
              </w:rPr>
            </w:pPr>
            <w:r w:rsidRPr="00FE53B5">
              <w:rPr>
                <w:b/>
                <w:bCs/>
              </w:rPr>
              <w:t>5,592,637</w:t>
            </w:r>
          </w:p>
        </w:tc>
        <w:tc>
          <w:tcPr>
            <w:tcW w:w="1427" w:type="dxa"/>
          </w:tcPr>
          <w:p w14:paraId="6BEFCBD8" w14:textId="77777777" w:rsidR="002A4A3D" w:rsidRPr="00FE53B5" w:rsidRDefault="002A4A3D" w:rsidP="00D461F2">
            <w:pPr>
              <w:jc w:val="right"/>
              <w:rPr>
                <w:b/>
                <w:bCs/>
              </w:rPr>
            </w:pPr>
            <w:r w:rsidRPr="00FE53B5">
              <w:rPr>
                <w:b/>
                <w:bCs/>
              </w:rPr>
              <w:t>5,004,537</w:t>
            </w:r>
          </w:p>
        </w:tc>
        <w:tc>
          <w:tcPr>
            <w:tcW w:w="832" w:type="dxa"/>
          </w:tcPr>
          <w:p w14:paraId="696C0086" w14:textId="77777777" w:rsidR="002A4A3D" w:rsidRPr="00FE53B5" w:rsidRDefault="002A4A3D" w:rsidP="00D461F2">
            <w:pPr>
              <w:jc w:val="center"/>
              <w:rPr>
                <w:b/>
                <w:bCs/>
              </w:rPr>
            </w:pPr>
          </w:p>
        </w:tc>
        <w:tc>
          <w:tcPr>
            <w:tcW w:w="1117" w:type="dxa"/>
          </w:tcPr>
          <w:p w14:paraId="6F5CF39C" w14:textId="77777777" w:rsidR="002A4A3D" w:rsidRPr="00FE53B5" w:rsidRDefault="002A4A3D" w:rsidP="00D461F2">
            <w:pPr>
              <w:jc w:val="right"/>
              <w:rPr>
                <w:b/>
                <w:bCs/>
              </w:rPr>
            </w:pPr>
            <w:r w:rsidRPr="00FE53B5">
              <w:rPr>
                <w:b/>
                <w:bCs/>
              </w:rPr>
              <w:t>5,439,640</w:t>
            </w:r>
          </w:p>
        </w:tc>
        <w:tc>
          <w:tcPr>
            <w:tcW w:w="1280" w:type="dxa"/>
          </w:tcPr>
          <w:p w14:paraId="5BFAAD31" w14:textId="77777777" w:rsidR="002A4A3D" w:rsidRPr="00FE53B5" w:rsidRDefault="002A4A3D" w:rsidP="00D461F2">
            <w:pPr>
              <w:jc w:val="right"/>
              <w:rPr>
                <w:b/>
                <w:bCs/>
              </w:rPr>
            </w:pPr>
            <w:r w:rsidRPr="00FE53B5">
              <w:rPr>
                <w:b/>
                <w:bCs/>
              </w:rPr>
              <w:t>4,841,743</w:t>
            </w:r>
          </w:p>
        </w:tc>
      </w:tr>
      <w:tr w:rsidR="002A4A3D" w:rsidRPr="00FE53B5" w14:paraId="19166DCB" w14:textId="77777777" w:rsidTr="00D461F2">
        <w:tblPrEx>
          <w:tblLook w:val="0000" w:firstRow="0" w:lastRow="0" w:firstColumn="0" w:lastColumn="0" w:noHBand="0" w:noVBand="0"/>
        </w:tblPrEx>
        <w:tc>
          <w:tcPr>
            <w:tcW w:w="3539" w:type="dxa"/>
          </w:tcPr>
          <w:p w14:paraId="513FD9BA" w14:textId="77777777" w:rsidR="002A4A3D" w:rsidRPr="00FE53B5" w:rsidRDefault="002A4A3D" w:rsidP="00D461F2">
            <w:pPr>
              <w:rPr>
                <w:b/>
                <w:bCs/>
              </w:rPr>
            </w:pPr>
            <w:r w:rsidRPr="00FE53B5">
              <w:rPr>
                <w:b/>
                <w:bCs/>
              </w:rPr>
              <w:t>Equity</w:t>
            </w:r>
          </w:p>
        </w:tc>
        <w:tc>
          <w:tcPr>
            <w:tcW w:w="1427" w:type="dxa"/>
          </w:tcPr>
          <w:p w14:paraId="19909528" w14:textId="77777777" w:rsidR="002A4A3D" w:rsidRPr="00FE53B5" w:rsidRDefault="002A4A3D" w:rsidP="00D461F2">
            <w:pPr>
              <w:jc w:val="right"/>
            </w:pPr>
          </w:p>
        </w:tc>
        <w:tc>
          <w:tcPr>
            <w:tcW w:w="1427" w:type="dxa"/>
          </w:tcPr>
          <w:p w14:paraId="5AB6D82D" w14:textId="77777777" w:rsidR="002A4A3D" w:rsidRPr="00FE53B5" w:rsidRDefault="002A4A3D" w:rsidP="00D461F2">
            <w:pPr>
              <w:jc w:val="right"/>
            </w:pPr>
          </w:p>
        </w:tc>
        <w:tc>
          <w:tcPr>
            <w:tcW w:w="832" w:type="dxa"/>
          </w:tcPr>
          <w:p w14:paraId="33901C7A" w14:textId="77777777" w:rsidR="002A4A3D" w:rsidRPr="00FE53B5" w:rsidRDefault="002A4A3D" w:rsidP="00D461F2">
            <w:pPr>
              <w:jc w:val="center"/>
            </w:pPr>
          </w:p>
        </w:tc>
        <w:tc>
          <w:tcPr>
            <w:tcW w:w="1117" w:type="dxa"/>
          </w:tcPr>
          <w:p w14:paraId="3AA13DE7" w14:textId="77777777" w:rsidR="002A4A3D" w:rsidRPr="00FE53B5" w:rsidRDefault="002A4A3D" w:rsidP="00D461F2">
            <w:pPr>
              <w:jc w:val="right"/>
            </w:pPr>
          </w:p>
        </w:tc>
        <w:tc>
          <w:tcPr>
            <w:tcW w:w="1280" w:type="dxa"/>
          </w:tcPr>
          <w:p w14:paraId="56D088A1" w14:textId="77777777" w:rsidR="002A4A3D" w:rsidRPr="00FE53B5" w:rsidRDefault="002A4A3D" w:rsidP="00D461F2">
            <w:pPr>
              <w:jc w:val="right"/>
            </w:pPr>
          </w:p>
        </w:tc>
      </w:tr>
      <w:tr w:rsidR="002A4A3D" w:rsidRPr="00FE53B5" w14:paraId="4EC8D3CF" w14:textId="77777777" w:rsidTr="00D461F2">
        <w:tblPrEx>
          <w:tblLook w:val="0000" w:firstRow="0" w:lastRow="0" w:firstColumn="0" w:lastColumn="0" w:noHBand="0" w:noVBand="0"/>
        </w:tblPrEx>
        <w:tc>
          <w:tcPr>
            <w:tcW w:w="3539" w:type="dxa"/>
          </w:tcPr>
          <w:p w14:paraId="0C7ECE67" w14:textId="77777777" w:rsidR="002A4A3D" w:rsidRPr="00FE53B5" w:rsidRDefault="002A4A3D" w:rsidP="00D461F2">
            <w:r w:rsidRPr="00FE53B5">
              <w:t>Accumulated surplus</w:t>
            </w:r>
          </w:p>
        </w:tc>
        <w:tc>
          <w:tcPr>
            <w:tcW w:w="1427" w:type="dxa"/>
          </w:tcPr>
          <w:p w14:paraId="77C10E18" w14:textId="77777777" w:rsidR="002A4A3D" w:rsidRPr="00FE53B5" w:rsidRDefault="002A4A3D" w:rsidP="00D461F2">
            <w:pPr>
              <w:jc w:val="right"/>
            </w:pPr>
            <w:r w:rsidRPr="00FE53B5">
              <w:t>2,288,672</w:t>
            </w:r>
          </w:p>
        </w:tc>
        <w:tc>
          <w:tcPr>
            <w:tcW w:w="1427" w:type="dxa"/>
          </w:tcPr>
          <w:p w14:paraId="4446B644" w14:textId="77777777" w:rsidR="002A4A3D" w:rsidRPr="00FE53B5" w:rsidRDefault="002A4A3D" w:rsidP="00D461F2">
            <w:pPr>
              <w:jc w:val="right"/>
            </w:pPr>
            <w:r w:rsidRPr="00FE53B5">
              <w:t>2,249,774</w:t>
            </w:r>
          </w:p>
        </w:tc>
        <w:tc>
          <w:tcPr>
            <w:tcW w:w="832" w:type="dxa"/>
          </w:tcPr>
          <w:p w14:paraId="67CB18CE" w14:textId="77777777" w:rsidR="002A4A3D" w:rsidRPr="00FE53B5" w:rsidRDefault="002A4A3D" w:rsidP="00D461F2">
            <w:pPr>
              <w:jc w:val="center"/>
            </w:pPr>
          </w:p>
        </w:tc>
        <w:tc>
          <w:tcPr>
            <w:tcW w:w="1117" w:type="dxa"/>
          </w:tcPr>
          <w:p w14:paraId="75838953" w14:textId="77777777" w:rsidR="002A4A3D" w:rsidRPr="00FE53B5" w:rsidRDefault="002A4A3D" w:rsidP="00D461F2">
            <w:pPr>
              <w:jc w:val="right"/>
            </w:pPr>
            <w:r w:rsidRPr="00FE53B5">
              <w:t>2,234,080</w:t>
            </w:r>
          </w:p>
        </w:tc>
        <w:tc>
          <w:tcPr>
            <w:tcW w:w="1280" w:type="dxa"/>
          </w:tcPr>
          <w:p w14:paraId="523823F8" w14:textId="77777777" w:rsidR="002A4A3D" w:rsidRPr="00FE53B5" w:rsidRDefault="002A4A3D" w:rsidP="00D461F2">
            <w:pPr>
              <w:jc w:val="right"/>
            </w:pPr>
            <w:r w:rsidRPr="00FE53B5">
              <w:t>2,183,985</w:t>
            </w:r>
          </w:p>
        </w:tc>
      </w:tr>
      <w:tr w:rsidR="002A4A3D" w:rsidRPr="00FE53B5" w14:paraId="58EB867B" w14:textId="77777777" w:rsidTr="00D461F2">
        <w:tblPrEx>
          <w:tblLook w:val="0000" w:firstRow="0" w:lastRow="0" w:firstColumn="0" w:lastColumn="0" w:noHBand="0" w:noVBand="0"/>
        </w:tblPrEx>
        <w:tc>
          <w:tcPr>
            <w:tcW w:w="3539" w:type="dxa"/>
          </w:tcPr>
          <w:p w14:paraId="09728990" w14:textId="77777777" w:rsidR="002A4A3D" w:rsidRPr="00FE53B5" w:rsidRDefault="002A4A3D" w:rsidP="00D461F2">
            <w:r w:rsidRPr="00FE53B5">
              <w:t>Reserves</w:t>
            </w:r>
          </w:p>
        </w:tc>
        <w:tc>
          <w:tcPr>
            <w:tcW w:w="1427" w:type="dxa"/>
          </w:tcPr>
          <w:p w14:paraId="0A14193B" w14:textId="77777777" w:rsidR="002A4A3D" w:rsidRPr="00FE53B5" w:rsidRDefault="002A4A3D" w:rsidP="00D461F2">
            <w:pPr>
              <w:jc w:val="right"/>
            </w:pPr>
            <w:r w:rsidRPr="00FE53B5">
              <w:t>3,303,965</w:t>
            </w:r>
          </w:p>
        </w:tc>
        <w:tc>
          <w:tcPr>
            <w:tcW w:w="1427" w:type="dxa"/>
          </w:tcPr>
          <w:p w14:paraId="40189D96" w14:textId="77777777" w:rsidR="002A4A3D" w:rsidRPr="00FE53B5" w:rsidRDefault="002A4A3D" w:rsidP="00D461F2">
            <w:pPr>
              <w:jc w:val="right"/>
            </w:pPr>
            <w:r w:rsidRPr="00FE53B5">
              <w:t>2,754,763</w:t>
            </w:r>
          </w:p>
        </w:tc>
        <w:tc>
          <w:tcPr>
            <w:tcW w:w="832" w:type="dxa"/>
          </w:tcPr>
          <w:p w14:paraId="0B626354" w14:textId="77777777" w:rsidR="002A4A3D" w:rsidRPr="00FE53B5" w:rsidRDefault="002A4A3D" w:rsidP="00D461F2">
            <w:pPr>
              <w:jc w:val="center"/>
            </w:pPr>
            <w:r w:rsidRPr="00FE53B5">
              <w:t>9.1</w:t>
            </w:r>
          </w:p>
        </w:tc>
        <w:tc>
          <w:tcPr>
            <w:tcW w:w="1117" w:type="dxa"/>
          </w:tcPr>
          <w:p w14:paraId="58894D34" w14:textId="77777777" w:rsidR="002A4A3D" w:rsidRPr="00FE53B5" w:rsidRDefault="002A4A3D" w:rsidP="00D461F2">
            <w:pPr>
              <w:jc w:val="right"/>
            </w:pPr>
            <w:r w:rsidRPr="00FE53B5">
              <w:t>3,205,560</w:t>
            </w:r>
          </w:p>
        </w:tc>
        <w:tc>
          <w:tcPr>
            <w:tcW w:w="1280" w:type="dxa"/>
          </w:tcPr>
          <w:p w14:paraId="2663ACDE" w14:textId="77777777" w:rsidR="002A4A3D" w:rsidRPr="00FE53B5" w:rsidRDefault="002A4A3D" w:rsidP="00D461F2">
            <w:pPr>
              <w:jc w:val="right"/>
            </w:pPr>
            <w:r w:rsidRPr="00FE53B5">
              <w:t>2,657,758</w:t>
            </w:r>
          </w:p>
        </w:tc>
      </w:tr>
      <w:tr w:rsidR="002A4A3D" w:rsidRPr="00FE53B5" w14:paraId="54171257" w14:textId="77777777" w:rsidTr="00D461F2">
        <w:tblPrEx>
          <w:tblLook w:val="0000" w:firstRow="0" w:lastRow="0" w:firstColumn="0" w:lastColumn="0" w:noHBand="0" w:noVBand="0"/>
        </w:tblPrEx>
        <w:tc>
          <w:tcPr>
            <w:tcW w:w="3539" w:type="dxa"/>
          </w:tcPr>
          <w:p w14:paraId="5E93019C" w14:textId="77777777" w:rsidR="002A4A3D" w:rsidRPr="00FE53B5" w:rsidRDefault="002A4A3D" w:rsidP="00D461F2">
            <w:pPr>
              <w:rPr>
                <w:b/>
                <w:bCs/>
              </w:rPr>
            </w:pPr>
            <w:r w:rsidRPr="00FE53B5">
              <w:rPr>
                <w:b/>
                <w:bCs/>
              </w:rPr>
              <w:t>Total equity</w:t>
            </w:r>
          </w:p>
        </w:tc>
        <w:tc>
          <w:tcPr>
            <w:tcW w:w="1427" w:type="dxa"/>
          </w:tcPr>
          <w:p w14:paraId="48B1B136" w14:textId="77777777" w:rsidR="002A4A3D" w:rsidRPr="00FE53B5" w:rsidRDefault="002A4A3D" w:rsidP="00D461F2">
            <w:pPr>
              <w:jc w:val="right"/>
              <w:rPr>
                <w:b/>
                <w:bCs/>
              </w:rPr>
            </w:pPr>
            <w:r w:rsidRPr="00FE53B5">
              <w:rPr>
                <w:b/>
                <w:bCs/>
              </w:rPr>
              <w:t>5,592,637</w:t>
            </w:r>
          </w:p>
        </w:tc>
        <w:tc>
          <w:tcPr>
            <w:tcW w:w="1427" w:type="dxa"/>
          </w:tcPr>
          <w:p w14:paraId="63E841E7" w14:textId="77777777" w:rsidR="002A4A3D" w:rsidRPr="00FE53B5" w:rsidRDefault="002A4A3D" w:rsidP="00D461F2">
            <w:pPr>
              <w:jc w:val="right"/>
              <w:rPr>
                <w:b/>
                <w:bCs/>
              </w:rPr>
            </w:pPr>
            <w:r w:rsidRPr="00FE53B5">
              <w:rPr>
                <w:b/>
                <w:bCs/>
              </w:rPr>
              <w:t>5,004,537</w:t>
            </w:r>
          </w:p>
        </w:tc>
        <w:tc>
          <w:tcPr>
            <w:tcW w:w="832" w:type="dxa"/>
          </w:tcPr>
          <w:p w14:paraId="60351A3A" w14:textId="77777777" w:rsidR="002A4A3D" w:rsidRPr="00FE53B5" w:rsidRDefault="002A4A3D" w:rsidP="00D461F2">
            <w:pPr>
              <w:jc w:val="center"/>
              <w:rPr>
                <w:b/>
                <w:bCs/>
              </w:rPr>
            </w:pPr>
          </w:p>
        </w:tc>
        <w:tc>
          <w:tcPr>
            <w:tcW w:w="1117" w:type="dxa"/>
          </w:tcPr>
          <w:p w14:paraId="703BFEB4" w14:textId="77777777" w:rsidR="002A4A3D" w:rsidRPr="00FE53B5" w:rsidRDefault="002A4A3D" w:rsidP="00D461F2">
            <w:pPr>
              <w:jc w:val="right"/>
              <w:rPr>
                <w:b/>
                <w:bCs/>
              </w:rPr>
            </w:pPr>
            <w:r w:rsidRPr="00FE53B5">
              <w:rPr>
                <w:b/>
                <w:bCs/>
              </w:rPr>
              <w:t>5,439,640</w:t>
            </w:r>
          </w:p>
        </w:tc>
        <w:tc>
          <w:tcPr>
            <w:tcW w:w="1280" w:type="dxa"/>
          </w:tcPr>
          <w:p w14:paraId="48A74536" w14:textId="77777777" w:rsidR="002A4A3D" w:rsidRPr="00FE53B5" w:rsidRDefault="002A4A3D" w:rsidP="00D461F2">
            <w:pPr>
              <w:jc w:val="right"/>
              <w:rPr>
                <w:b/>
                <w:bCs/>
              </w:rPr>
            </w:pPr>
            <w:r w:rsidRPr="00FE53B5">
              <w:rPr>
                <w:b/>
                <w:bCs/>
              </w:rPr>
              <w:t>4,841,743</w:t>
            </w:r>
          </w:p>
        </w:tc>
      </w:tr>
    </w:tbl>
    <w:p w14:paraId="142778C3" w14:textId="77777777" w:rsidR="002A4A3D" w:rsidRPr="00FE53B5" w:rsidRDefault="002A4A3D" w:rsidP="002A4A3D">
      <w:pPr>
        <w:sectPr w:rsidR="002A4A3D" w:rsidRPr="00FE53B5" w:rsidSect="002A4A3D">
          <w:footerReference w:type="default" r:id="rId61"/>
          <w:endnotePr>
            <w:numFmt w:val="decimal"/>
          </w:endnotePr>
          <w:pgSz w:w="11900" w:h="16840" w:code="9"/>
          <w:pgMar w:top="1418" w:right="1134" w:bottom="1134" w:left="1134" w:header="709" w:footer="284" w:gutter="0"/>
          <w:cols w:space="708"/>
          <w:docGrid w:linePitch="360"/>
        </w:sectPr>
      </w:pPr>
    </w:p>
    <w:p w14:paraId="49508C8F" w14:textId="77777777" w:rsidR="002A4A3D" w:rsidRPr="00FE53B5" w:rsidRDefault="002A4A3D" w:rsidP="002F1C1D">
      <w:pPr>
        <w:pStyle w:val="Heading2"/>
        <w:rPr>
          <w:rFonts w:hint="eastAsia"/>
        </w:rPr>
      </w:pPr>
      <w:bookmarkStart w:id="146" w:name="_Toc213139369"/>
      <w:bookmarkStart w:id="147" w:name="_Toc213156732"/>
      <w:bookmarkStart w:id="148" w:name="_Toc213157362"/>
      <w:r w:rsidRPr="00FE53B5">
        <w:lastRenderedPageBreak/>
        <w:t>Statement of Changes in Equity</w:t>
      </w:r>
      <w:bookmarkEnd w:id="146"/>
      <w:bookmarkEnd w:id="147"/>
      <w:bookmarkEnd w:id="148"/>
    </w:p>
    <w:p w14:paraId="322D1ADF" w14:textId="77777777" w:rsidR="002A4A3D" w:rsidRPr="00FE53B5" w:rsidRDefault="002A4A3D" w:rsidP="002A4A3D">
      <w:r w:rsidRPr="00FE53B5">
        <w:t>For the year ended 30 June 2025</w:t>
      </w:r>
    </w:p>
    <w:tbl>
      <w:tblPr>
        <w:tblStyle w:val="TableGrid"/>
        <w:tblW w:w="14284" w:type="dxa"/>
        <w:tblLayout w:type="fixed"/>
        <w:tblLook w:val="0160" w:firstRow="1" w:lastRow="1" w:firstColumn="0" w:lastColumn="1" w:noHBand="0" w:noVBand="0"/>
      </w:tblPr>
      <w:tblGrid>
        <w:gridCol w:w="2689"/>
        <w:gridCol w:w="567"/>
        <w:gridCol w:w="1378"/>
        <w:gridCol w:w="1379"/>
        <w:gridCol w:w="1378"/>
        <w:gridCol w:w="1379"/>
        <w:gridCol w:w="1378"/>
        <w:gridCol w:w="1379"/>
        <w:gridCol w:w="1378"/>
        <w:gridCol w:w="1379"/>
      </w:tblGrid>
      <w:tr w:rsidR="002A4A3D" w:rsidRPr="00FE53B5" w14:paraId="396DA4AC"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689" w:type="dxa"/>
          </w:tcPr>
          <w:p w14:paraId="076CBD73" w14:textId="77777777" w:rsidR="002A4A3D" w:rsidRPr="00FE53B5" w:rsidRDefault="002A4A3D" w:rsidP="00D461F2">
            <w:r w:rsidRPr="00FE53B5">
              <w:t>Consolidated</w:t>
            </w:r>
          </w:p>
        </w:tc>
        <w:tc>
          <w:tcPr>
            <w:tcW w:w="567" w:type="dxa"/>
          </w:tcPr>
          <w:p w14:paraId="71AC8F7C" w14:textId="77777777" w:rsidR="002A4A3D" w:rsidRPr="00FE53B5" w:rsidRDefault="002A4A3D" w:rsidP="00D461F2">
            <w:r w:rsidRPr="00FE53B5">
              <w:t>Note</w:t>
            </w:r>
          </w:p>
        </w:tc>
        <w:tc>
          <w:tcPr>
            <w:tcW w:w="1378" w:type="dxa"/>
          </w:tcPr>
          <w:p w14:paraId="0409766C" w14:textId="77777777" w:rsidR="002A4A3D" w:rsidRPr="00FE53B5" w:rsidRDefault="002A4A3D" w:rsidP="00D461F2">
            <w:pPr>
              <w:jc w:val="right"/>
              <w:rPr>
                <w:b w:val="0"/>
              </w:rPr>
            </w:pPr>
            <w:r w:rsidRPr="00FE53B5">
              <w:t>Total equity</w:t>
            </w:r>
          </w:p>
          <w:p w14:paraId="7A10AFC6" w14:textId="77777777" w:rsidR="002A4A3D" w:rsidRPr="00FE53B5" w:rsidRDefault="002A4A3D" w:rsidP="00D461F2">
            <w:pPr>
              <w:jc w:val="right"/>
            </w:pPr>
            <w:r w:rsidRPr="00FE53B5">
              <w:t>2025</w:t>
            </w:r>
          </w:p>
          <w:p w14:paraId="6D343504" w14:textId="77777777" w:rsidR="002A4A3D" w:rsidRPr="00FE53B5" w:rsidRDefault="002A4A3D" w:rsidP="00D461F2">
            <w:pPr>
              <w:jc w:val="right"/>
            </w:pPr>
            <w:r w:rsidRPr="00FE53B5">
              <w:t>$'000</w:t>
            </w:r>
          </w:p>
        </w:tc>
        <w:tc>
          <w:tcPr>
            <w:tcW w:w="1379" w:type="dxa"/>
          </w:tcPr>
          <w:p w14:paraId="06E2BE7C" w14:textId="77777777" w:rsidR="002A4A3D" w:rsidRPr="00FE53B5" w:rsidRDefault="002A4A3D" w:rsidP="00D461F2">
            <w:pPr>
              <w:jc w:val="right"/>
              <w:rPr>
                <w:b w:val="0"/>
              </w:rPr>
            </w:pPr>
            <w:r w:rsidRPr="00FE53B5">
              <w:t>Total equity</w:t>
            </w:r>
          </w:p>
          <w:p w14:paraId="43B26168" w14:textId="77777777" w:rsidR="002A4A3D" w:rsidRPr="00FE53B5" w:rsidRDefault="002A4A3D" w:rsidP="00D461F2">
            <w:pPr>
              <w:jc w:val="right"/>
            </w:pPr>
            <w:r w:rsidRPr="00FE53B5">
              <w:t>2024</w:t>
            </w:r>
          </w:p>
          <w:p w14:paraId="2D4F9BC3" w14:textId="77777777" w:rsidR="002A4A3D" w:rsidRPr="00FE53B5" w:rsidRDefault="002A4A3D" w:rsidP="00D461F2">
            <w:pPr>
              <w:jc w:val="right"/>
            </w:pPr>
            <w:r w:rsidRPr="00FE53B5">
              <w:t>$'000</w:t>
            </w:r>
          </w:p>
        </w:tc>
        <w:tc>
          <w:tcPr>
            <w:tcW w:w="1378" w:type="dxa"/>
          </w:tcPr>
          <w:p w14:paraId="62175E88" w14:textId="77777777" w:rsidR="002A4A3D" w:rsidRPr="00FE53B5" w:rsidRDefault="002A4A3D" w:rsidP="00D461F2">
            <w:pPr>
              <w:jc w:val="right"/>
              <w:rPr>
                <w:b w:val="0"/>
              </w:rPr>
            </w:pPr>
            <w:r w:rsidRPr="00FE53B5">
              <w:t>Accumulated surplus</w:t>
            </w:r>
          </w:p>
          <w:p w14:paraId="35926751" w14:textId="77777777" w:rsidR="002A4A3D" w:rsidRPr="00FE53B5" w:rsidRDefault="002A4A3D" w:rsidP="00D461F2">
            <w:pPr>
              <w:jc w:val="right"/>
            </w:pPr>
            <w:r w:rsidRPr="00FE53B5">
              <w:t>2025</w:t>
            </w:r>
          </w:p>
          <w:p w14:paraId="4C925515" w14:textId="77777777" w:rsidR="002A4A3D" w:rsidRPr="00FE53B5" w:rsidRDefault="002A4A3D" w:rsidP="00D461F2">
            <w:pPr>
              <w:jc w:val="right"/>
            </w:pPr>
            <w:r w:rsidRPr="00FE53B5">
              <w:t>$'000</w:t>
            </w:r>
          </w:p>
        </w:tc>
        <w:tc>
          <w:tcPr>
            <w:tcW w:w="1379" w:type="dxa"/>
          </w:tcPr>
          <w:p w14:paraId="24D6EB7C" w14:textId="77777777" w:rsidR="002A4A3D" w:rsidRPr="00FE53B5" w:rsidRDefault="002A4A3D" w:rsidP="00D461F2">
            <w:pPr>
              <w:jc w:val="right"/>
              <w:rPr>
                <w:b w:val="0"/>
              </w:rPr>
            </w:pPr>
            <w:r w:rsidRPr="00FE53B5">
              <w:t>Accumulated surplus</w:t>
            </w:r>
          </w:p>
          <w:p w14:paraId="6414BA41" w14:textId="77777777" w:rsidR="002A4A3D" w:rsidRPr="00FE53B5" w:rsidRDefault="002A4A3D" w:rsidP="00D461F2">
            <w:pPr>
              <w:jc w:val="right"/>
            </w:pPr>
            <w:r w:rsidRPr="00FE53B5">
              <w:t>2024</w:t>
            </w:r>
          </w:p>
          <w:p w14:paraId="0A3A3106" w14:textId="77777777" w:rsidR="002A4A3D" w:rsidRPr="00FE53B5" w:rsidRDefault="002A4A3D" w:rsidP="00D461F2">
            <w:pPr>
              <w:jc w:val="right"/>
            </w:pPr>
            <w:r w:rsidRPr="00FE53B5">
              <w:t>$'000</w:t>
            </w:r>
          </w:p>
        </w:tc>
        <w:tc>
          <w:tcPr>
            <w:tcW w:w="1378" w:type="dxa"/>
          </w:tcPr>
          <w:p w14:paraId="75776BBF" w14:textId="77777777" w:rsidR="002A4A3D" w:rsidRPr="00FE53B5" w:rsidRDefault="002A4A3D" w:rsidP="00D461F2">
            <w:pPr>
              <w:jc w:val="right"/>
              <w:rPr>
                <w:b w:val="0"/>
              </w:rPr>
            </w:pPr>
            <w:r w:rsidRPr="00FE53B5">
              <w:t>Revaluation reserve</w:t>
            </w:r>
          </w:p>
          <w:p w14:paraId="016D83EA" w14:textId="77777777" w:rsidR="002A4A3D" w:rsidRPr="00FE53B5" w:rsidRDefault="002A4A3D" w:rsidP="00D461F2">
            <w:pPr>
              <w:jc w:val="right"/>
            </w:pPr>
            <w:r w:rsidRPr="00FE53B5">
              <w:t>2025</w:t>
            </w:r>
          </w:p>
          <w:p w14:paraId="616A4F7E" w14:textId="77777777" w:rsidR="002A4A3D" w:rsidRPr="00FE53B5" w:rsidRDefault="002A4A3D" w:rsidP="00D461F2">
            <w:pPr>
              <w:jc w:val="right"/>
            </w:pPr>
            <w:r w:rsidRPr="00FE53B5">
              <w:t>$'000</w:t>
            </w:r>
          </w:p>
        </w:tc>
        <w:tc>
          <w:tcPr>
            <w:tcW w:w="1379" w:type="dxa"/>
          </w:tcPr>
          <w:p w14:paraId="46788A69" w14:textId="77777777" w:rsidR="002A4A3D" w:rsidRPr="00FE53B5" w:rsidRDefault="002A4A3D" w:rsidP="00D461F2">
            <w:pPr>
              <w:jc w:val="right"/>
              <w:rPr>
                <w:b w:val="0"/>
              </w:rPr>
            </w:pPr>
            <w:r w:rsidRPr="00FE53B5">
              <w:t>Revaluation reserve</w:t>
            </w:r>
          </w:p>
          <w:p w14:paraId="1962CA32" w14:textId="77777777" w:rsidR="002A4A3D" w:rsidRPr="00FE53B5" w:rsidRDefault="002A4A3D" w:rsidP="00D461F2">
            <w:pPr>
              <w:jc w:val="right"/>
            </w:pPr>
            <w:r w:rsidRPr="00FE53B5">
              <w:t>2024</w:t>
            </w:r>
          </w:p>
          <w:p w14:paraId="7DF390CA" w14:textId="77777777" w:rsidR="002A4A3D" w:rsidRPr="00FE53B5" w:rsidRDefault="002A4A3D" w:rsidP="00D461F2">
            <w:pPr>
              <w:jc w:val="right"/>
            </w:pPr>
            <w:r w:rsidRPr="00FE53B5">
              <w:t>$'000</w:t>
            </w:r>
          </w:p>
        </w:tc>
        <w:tc>
          <w:tcPr>
            <w:tcW w:w="1378" w:type="dxa"/>
          </w:tcPr>
          <w:p w14:paraId="0406912B" w14:textId="77777777" w:rsidR="002A4A3D" w:rsidRPr="00FE53B5" w:rsidRDefault="002A4A3D" w:rsidP="00D461F2">
            <w:pPr>
              <w:jc w:val="right"/>
              <w:rPr>
                <w:b w:val="0"/>
              </w:rPr>
            </w:pPr>
            <w:r w:rsidRPr="00FE53B5">
              <w:t>Other reserves</w:t>
            </w:r>
          </w:p>
          <w:p w14:paraId="0AFBD4CC" w14:textId="77777777" w:rsidR="002A4A3D" w:rsidRPr="00FE53B5" w:rsidRDefault="002A4A3D" w:rsidP="00D461F2">
            <w:pPr>
              <w:jc w:val="right"/>
            </w:pPr>
            <w:r w:rsidRPr="00FE53B5">
              <w:t>2025</w:t>
            </w:r>
          </w:p>
          <w:p w14:paraId="7A1F5618" w14:textId="77777777" w:rsidR="002A4A3D" w:rsidRPr="00FE53B5" w:rsidRDefault="002A4A3D" w:rsidP="00D461F2">
            <w:pPr>
              <w:jc w:val="right"/>
            </w:pPr>
            <w:r w:rsidRPr="00FE53B5">
              <w:t>$'000</w:t>
            </w:r>
          </w:p>
        </w:tc>
        <w:tc>
          <w:tcPr>
            <w:tcW w:w="1379" w:type="dxa"/>
          </w:tcPr>
          <w:p w14:paraId="1F36DB92" w14:textId="77777777" w:rsidR="002A4A3D" w:rsidRPr="00FE53B5" w:rsidRDefault="002A4A3D" w:rsidP="00D461F2">
            <w:pPr>
              <w:jc w:val="right"/>
              <w:rPr>
                <w:b w:val="0"/>
              </w:rPr>
            </w:pPr>
            <w:r w:rsidRPr="00FE53B5">
              <w:t>Other reserves</w:t>
            </w:r>
          </w:p>
          <w:p w14:paraId="16922577" w14:textId="77777777" w:rsidR="002A4A3D" w:rsidRPr="00FE53B5" w:rsidRDefault="002A4A3D" w:rsidP="00D461F2">
            <w:pPr>
              <w:jc w:val="right"/>
            </w:pPr>
            <w:r w:rsidRPr="00FE53B5">
              <w:t>2024</w:t>
            </w:r>
          </w:p>
          <w:p w14:paraId="7FB40D42" w14:textId="77777777" w:rsidR="002A4A3D" w:rsidRPr="00FE53B5" w:rsidRDefault="002A4A3D" w:rsidP="00D461F2">
            <w:pPr>
              <w:jc w:val="right"/>
            </w:pPr>
            <w:r w:rsidRPr="00FE53B5">
              <w:t>$'000</w:t>
            </w:r>
          </w:p>
        </w:tc>
      </w:tr>
      <w:tr w:rsidR="002A4A3D" w:rsidRPr="00FE53B5" w14:paraId="20E631BC" w14:textId="77777777" w:rsidTr="00D461F2">
        <w:tc>
          <w:tcPr>
            <w:tcW w:w="2689" w:type="dxa"/>
          </w:tcPr>
          <w:p w14:paraId="3E533287" w14:textId="77777777" w:rsidR="002A4A3D" w:rsidRPr="00FE53B5" w:rsidRDefault="002A4A3D" w:rsidP="00D461F2">
            <w:pPr>
              <w:rPr>
                <w:b/>
                <w:bCs/>
              </w:rPr>
            </w:pPr>
            <w:r w:rsidRPr="00FE53B5">
              <w:rPr>
                <w:b/>
                <w:bCs/>
              </w:rPr>
              <w:t>Balance at beginning of the financial year</w:t>
            </w:r>
          </w:p>
        </w:tc>
        <w:tc>
          <w:tcPr>
            <w:tcW w:w="567" w:type="dxa"/>
          </w:tcPr>
          <w:p w14:paraId="18C628EE" w14:textId="77777777" w:rsidR="002A4A3D" w:rsidRPr="00FE53B5" w:rsidRDefault="002A4A3D" w:rsidP="00D461F2">
            <w:pPr>
              <w:rPr>
                <w:b/>
                <w:bCs/>
              </w:rPr>
            </w:pPr>
          </w:p>
        </w:tc>
        <w:tc>
          <w:tcPr>
            <w:tcW w:w="1378" w:type="dxa"/>
          </w:tcPr>
          <w:p w14:paraId="051CFBAB" w14:textId="77777777" w:rsidR="002A4A3D" w:rsidRPr="00FE53B5" w:rsidRDefault="002A4A3D" w:rsidP="00D461F2">
            <w:pPr>
              <w:jc w:val="right"/>
              <w:rPr>
                <w:b/>
                <w:bCs/>
              </w:rPr>
            </w:pPr>
            <w:r w:rsidRPr="00FE53B5">
              <w:rPr>
                <w:b/>
                <w:bCs/>
              </w:rPr>
              <w:t>5,004,537</w:t>
            </w:r>
          </w:p>
        </w:tc>
        <w:tc>
          <w:tcPr>
            <w:tcW w:w="1379" w:type="dxa"/>
          </w:tcPr>
          <w:p w14:paraId="43EF945B" w14:textId="77777777" w:rsidR="002A4A3D" w:rsidRPr="00FE53B5" w:rsidRDefault="002A4A3D" w:rsidP="00D461F2">
            <w:pPr>
              <w:jc w:val="right"/>
              <w:rPr>
                <w:b/>
                <w:bCs/>
              </w:rPr>
            </w:pPr>
            <w:r w:rsidRPr="00FE53B5">
              <w:rPr>
                <w:b/>
                <w:bCs/>
              </w:rPr>
              <w:t>5,143,911</w:t>
            </w:r>
          </w:p>
        </w:tc>
        <w:tc>
          <w:tcPr>
            <w:tcW w:w="1378" w:type="dxa"/>
          </w:tcPr>
          <w:p w14:paraId="591B3A9A" w14:textId="77777777" w:rsidR="002A4A3D" w:rsidRPr="00FE53B5" w:rsidRDefault="002A4A3D" w:rsidP="00D461F2">
            <w:pPr>
              <w:jc w:val="right"/>
              <w:rPr>
                <w:b/>
                <w:bCs/>
              </w:rPr>
            </w:pPr>
            <w:r w:rsidRPr="00FE53B5">
              <w:rPr>
                <w:b/>
                <w:bCs/>
              </w:rPr>
              <w:t>2,249,774</w:t>
            </w:r>
          </w:p>
        </w:tc>
        <w:tc>
          <w:tcPr>
            <w:tcW w:w="1379" w:type="dxa"/>
          </w:tcPr>
          <w:p w14:paraId="04A41418" w14:textId="77777777" w:rsidR="002A4A3D" w:rsidRPr="00FE53B5" w:rsidRDefault="002A4A3D" w:rsidP="00D461F2">
            <w:pPr>
              <w:jc w:val="right"/>
              <w:rPr>
                <w:b/>
                <w:bCs/>
              </w:rPr>
            </w:pPr>
            <w:r w:rsidRPr="00FE53B5">
              <w:rPr>
                <w:b/>
                <w:bCs/>
              </w:rPr>
              <w:t>2,251,773</w:t>
            </w:r>
          </w:p>
        </w:tc>
        <w:tc>
          <w:tcPr>
            <w:tcW w:w="1378" w:type="dxa"/>
          </w:tcPr>
          <w:p w14:paraId="25A390A5" w14:textId="77777777" w:rsidR="002A4A3D" w:rsidRPr="00FE53B5" w:rsidRDefault="002A4A3D" w:rsidP="00D461F2">
            <w:pPr>
              <w:jc w:val="right"/>
              <w:rPr>
                <w:b/>
                <w:bCs/>
              </w:rPr>
            </w:pPr>
            <w:r w:rsidRPr="00FE53B5">
              <w:rPr>
                <w:b/>
                <w:bCs/>
              </w:rPr>
              <w:t>2,638,863</w:t>
            </w:r>
          </w:p>
        </w:tc>
        <w:tc>
          <w:tcPr>
            <w:tcW w:w="1379" w:type="dxa"/>
          </w:tcPr>
          <w:p w14:paraId="0EF0DF10" w14:textId="77777777" w:rsidR="002A4A3D" w:rsidRPr="00FE53B5" w:rsidRDefault="002A4A3D" w:rsidP="00D461F2">
            <w:pPr>
              <w:jc w:val="right"/>
              <w:rPr>
                <w:b/>
                <w:bCs/>
              </w:rPr>
            </w:pPr>
            <w:r w:rsidRPr="00FE53B5">
              <w:rPr>
                <w:b/>
                <w:bCs/>
              </w:rPr>
              <w:t>2,786,131</w:t>
            </w:r>
          </w:p>
        </w:tc>
        <w:tc>
          <w:tcPr>
            <w:tcW w:w="1378" w:type="dxa"/>
          </w:tcPr>
          <w:p w14:paraId="49AA297A" w14:textId="77777777" w:rsidR="002A4A3D" w:rsidRPr="00FE53B5" w:rsidRDefault="002A4A3D" w:rsidP="00D461F2">
            <w:pPr>
              <w:jc w:val="right"/>
              <w:rPr>
                <w:b/>
                <w:bCs/>
              </w:rPr>
            </w:pPr>
            <w:r w:rsidRPr="00FE53B5">
              <w:rPr>
                <w:b/>
                <w:bCs/>
              </w:rPr>
              <w:t>115,900</w:t>
            </w:r>
          </w:p>
        </w:tc>
        <w:tc>
          <w:tcPr>
            <w:tcW w:w="1379" w:type="dxa"/>
          </w:tcPr>
          <w:p w14:paraId="2005FDCC" w14:textId="77777777" w:rsidR="002A4A3D" w:rsidRPr="00FE53B5" w:rsidRDefault="002A4A3D" w:rsidP="00D461F2">
            <w:pPr>
              <w:jc w:val="right"/>
              <w:rPr>
                <w:b/>
                <w:bCs/>
              </w:rPr>
            </w:pPr>
            <w:r w:rsidRPr="00FE53B5">
              <w:rPr>
                <w:b/>
                <w:bCs/>
              </w:rPr>
              <w:t>106,007</w:t>
            </w:r>
          </w:p>
        </w:tc>
      </w:tr>
      <w:tr w:rsidR="002A4A3D" w:rsidRPr="00FE53B5" w14:paraId="5E91FFB9" w14:textId="77777777" w:rsidTr="00D461F2">
        <w:tc>
          <w:tcPr>
            <w:tcW w:w="2689" w:type="dxa"/>
          </w:tcPr>
          <w:p w14:paraId="3A0EBCBC" w14:textId="77777777" w:rsidR="002A4A3D" w:rsidRPr="00FE53B5" w:rsidRDefault="002A4A3D" w:rsidP="00D461F2">
            <w:r w:rsidRPr="00FE53B5">
              <w:t>Surplus / (deficit) for the year</w:t>
            </w:r>
          </w:p>
        </w:tc>
        <w:tc>
          <w:tcPr>
            <w:tcW w:w="567" w:type="dxa"/>
          </w:tcPr>
          <w:p w14:paraId="626B3E0E" w14:textId="77777777" w:rsidR="002A4A3D" w:rsidRPr="00FE53B5" w:rsidRDefault="002A4A3D" w:rsidP="00D461F2"/>
        </w:tc>
        <w:tc>
          <w:tcPr>
            <w:tcW w:w="1378" w:type="dxa"/>
          </w:tcPr>
          <w:p w14:paraId="47387D0C" w14:textId="77777777" w:rsidR="002A4A3D" w:rsidRPr="00FE53B5" w:rsidRDefault="002A4A3D" w:rsidP="00D461F2">
            <w:pPr>
              <w:jc w:val="right"/>
            </w:pPr>
            <w:r w:rsidRPr="00FE53B5">
              <w:t>60,750</w:t>
            </w:r>
          </w:p>
        </w:tc>
        <w:tc>
          <w:tcPr>
            <w:tcW w:w="1379" w:type="dxa"/>
          </w:tcPr>
          <w:p w14:paraId="5D2206A8" w14:textId="77777777" w:rsidR="002A4A3D" w:rsidRPr="00FE53B5" w:rsidRDefault="002A4A3D" w:rsidP="00D461F2">
            <w:pPr>
              <w:jc w:val="right"/>
            </w:pPr>
            <w:r w:rsidRPr="00FE53B5">
              <w:t>6,875</w:t>
            </w:r>
          </w:p>
        </w:tc>
        <w:tc>
          <w:tcPr>
            <w:tcW w:w="1378" w:type="dxa"/>
          </w:tcPr>
          <w:p w14:paraId="7D6637F0" w14:textId="77777777" w:rsidR="002A4A3D" w:rsidRPr="00FE53B5" w:rsidRDefault="002A4A3D" w:rsidP="00D461F2">
            <w:pPr>
              <w:jc w:val="right"/>
            </w:pPr>
            <w:r w:rsidRPr="00FE53B5">
              <w:t>60,750</w:t>
            </w:r>
          </w:p>
        </w:tc>
        <w:tc>
          <w:tcPr>
            <w:tcW w:w="1379" w:type="dxa"/>
          </w:tcPr>
          <w:p w14:paraId="557CFB61" w14:textId="77777777" w:rsidR="002A4A3D" w:rsidRPr="00FE53B5" w:rsidRDefault="002A4A3D" w:rsidP="00D461F2">
            <w:pPr>
              <w:jc w:val="right"/>
            </w:pPr>
            <w:r w:rsidRPr="00FE53B5">
              <w:t>6,875</w:t>
            </w:r>
          </w:p>
        </w:tc>
        <w:tc>
          <w:tcPr>
            <w:tcW w:w="1378" w:type="dxa"/>
          </w:tcPr>
          <w:p w14:paraId="36C4A88F" w14:textId="77777777" w:rsidR="002A4A3D" w:rsidRPr="00FE53B5" w:rsidRDefault="002A4A3D" w:rsidP="00D461F2">
            <w:pPr>
              <w:jc w:val="right"/>
            </w:pPr>
            <w:r w:rsidRPr="00FE53B5">
              <w:t>-</w:t>
            </w:r>
          </w:p>
        </w:tc>
        <w:tc>
          <w:tcPr>
            <w:tcW w:w="1379" w:type="dxa"/>
          </w:tcPr>
          <w:p w14:paraId="31833424" w14:textId="77777777" w:rsidR="002A4A3D" w:rsidRPr="00FE53B5" w:rsidRDefault="002A4A3D" w:rsidP="00D461F2">
            <w:pPr>
              <w:jc w:val="right"/>
            </w:pPr>
            <w:r w:rsidRPr="00FE53B5">
              <w:t>-</w:t>
            </w:r>
          </w:p>
        </w:tc>
        <w:tc>
          <w:tcPr>
            <w:tcW w:w="1378" w:type="dxa"/>
          </w:tcPr>
          <w:p w14:paraId="117419C7" w14:textId="77777777" w:rsidR="002A4A3D" w:rsidRPr="00FE53B5" w:rsidRDefault="002A4A3D" w:rsidP="00D461F2">
            <w:pPr>
              <w:jc w:val="right"/>
            </w:pPr>
            <w:r w:rsidRPr="00FE53B5">
              <w:t>-</w:t>
            </w:r>
          </w:p>
        </w:tc>
        <w:tc>
          <w:tcPr>
            <w:tcW w:w="1379" w:type="dxa"/>
          </w:tcPr>
          <w:p w14:paraId="2E0DB2D2" w14:textId="77777777" w:rsidR="002A4A3D" w:rsidRPr="00FE53B5" w:rsidRDefault="002A4A3D" w:rsidP="00D461F2">
            <w:pPr>
              <w:jc w:val="right"/>
            </w:pPr>
            <w:r w:rsidRPr="00FE53B5">
              <w:t>-</w:t>
            </w:r>
          </w:p>
        </w:tc>
      </w:tr>
      <w:tr w:rsidR="002A4A3D" w:rsidRPr="00FE53B5" w14:paraId="56734388" w14:textId="77777777" w:rsidTr="00D461F2">
        <w:tc>
          <w:tcPr>
            <w:tcW w:w="2689" w:type="dxa"/>
          </w:tcPr>
          <w:p w14:paraId="220C4974" w14:textId="77777777" w:rsidR="002A4A3D" w:rsidRPr="00FE53B5" w:rsidRDefault="002A4A3D" w:rsidP="00D461F2">
            <w:r w:rsidRPr="00FE53B5">
              <w:t>Net asset revaluation gain / (loss)</w:t>
            </w:r>
          </w:p>
        </w:tc>
        <w:tc>
          <w:tcPr>
            <w:tcW w:w="567" w:type="dxa"/>
          </w:tcPr>
          <w:p w14:paraId="4C6ABA89" w14:textId="77777777" w:rsidR="002A4A3D" w:rsidRPr="00FE53B5" w:rsidRDefault="002A4A3D" w:rsidP="00D461F2">
            <w:r w:rsidRPr="00FE53B5">
              <w:t>9.1</w:t>
            </w:r>
          </w:p>
        </w:tc>
        <w:tc>
          <w:tcPr>
            <w:tcW w:w="1378" w:type="dxa"/>
          </w:tcPr>
          <w:p w14:paraId="3582F9FA" w14:textId="77777777" w:rsidR="002A4A3D" w:rsidRPr="00FE53B5" w:rsidRDefault="002A4A3D" w:rsidP="00D461F2">
            <w:pPr>
              <w:jc w:val="right"/>
            </w:pPr>
            <w:r w:rsidRPr="00FE53B5">
              <w:t>527,018</w:t>
            </w:r>
          </w:p>
        </w:tc>
        <w:tc>
          <w:tcPr>
            <w:tcW w:w="1379" w:type="dxa"/>
          </w:tcPr>
          <w:p w14:paraId="7CBCCE59" w14:textId="77777777" w:rsidR="002A4A3D" w:rsidRPr="00FE53B5" w:rsidRDefault="002A4A3D" w:rsidP="00D461F2">
            <w:pPr>
              <w:jc w:val="right"/>
            </w:pPr>
            <w:r w:rsidRPr="00FE53B5">
              <w:t>(147,268)</w:t>
            </w:r>
          </w:p>
        </w:tc>
        <w:tc>
          <w:tcPr>
            <w:tcW w:w="1378" w:type="dxa"/>
          </w:tcPr>
          <w:p w14:paraId="72452710" w14:textId="77777777" w:rsidR="002A4A3D" w:rsidRPr="00FE53B5" w:rsidRDefault="002A4A3D" w:rsidP="00D461F2">
            <w:pPr>
              <w:jc w:val="right"/>
            </w:pPr>
            <w:r w:rsidRPr="00FE53B5">
              <w:t>-</w:t>
            </w:r>
          </w:p>
        </w:tc>
        <w:tc>
          <w:tcPr>
            <w:tcW w:w="1379" w:type="dxa"/>
          </w:tcPr>
          <w:p w14:paraId="61F87F08" w14:textId="77777777" w:rsidR="002A4A3D" w:rsidRPr="00FE53B5" w:rsidRDefault="002A4A3D" w:rsidP="00D461F2">
            <w:pPr>
              <w:jc w:val="right"/>
            </w:pPr>
            <w:r w:rsidRPr="00FE53B5">
              <w:t>-</w:t>
            </w:r>
          </w:p>
        </w:tc>
        <w:tc>
          <w:tcPr>
            <w:tcW w:w="1378" w:type="dxa"/>
          </w:tcPr>
          <w:p w14:paraId="152E373E" w14:textId="77777777" w:rsidR="002A4A3D" w:rsidRPr="00FE53B5" w:rsidRDefault="002A4A3D" w:rsidP="00D461F2">
            <w:pPr>
              <w:jc w:val="right"/>
            </w:pPr>
            <w:r w:rsidRPr="00FE53B5">
              <w:t>527,018</w:t>
            </w:r>
          </w:p>
        </w:tc>
        <w:tc>
          <w:tcPr>
            <w:tcW w:w="1379" w:type="dxa"/>
          </w:tcPr>
          <w:p w14:paraId="2909F721" w14:textId="77777777" w:rsidR="002A4A3D" w:rsidRPr="00FE53B5" w:rsidRDefault="002A4A3D" w:rsidP="00D461F2">
            <w:pPr>
              <w:jc w:val="right"/>
            </w:pPr>
            <w:r w:rsidRPr="00FE53B5">
              <w:t>(147,268)</w:t>
            </w:r>
          </w:p>
        </w:tc>
        <w:tc>
          <w:tcPr>
            <w:tcW w:w="1378" w:type="dxa"/>
          </w:tcPr>
          <w:p w14:paraId="7E5A69E7" w14:textId="77777777" w:rsidR="002A4A3D" w:rsidRPr="00FE53B5" w:rsidRDefault="002A4A3D" w:rsidP="00D461F2">
            <w:pPr>
              <w:jc w:val="right"/>
            </w:pPr>
            <w:r w:rsidRPr="00FE53B5">
              <w:t>-</w:t>
            </w:r>
          </w:p>
        </w:tc>
        <w:tc>
          <w:tcPr>
            <w:tcW w:w="1379" w:type="dxa"/>
          </w:tcPr>
          <w:p w14:paraId="6D9DB69B" w14:textId="77777777" w:rsidR="002A4A3D" w:rsidRPr="00FE53B5" w:rsidRDefault="002A4A3D" w:rsidP="00D461F2">
            <w:pPr>
              <w:jc w:val="right"/>
            </w:pPr>
            <w:r w:rsidRPr="00FE53B5">
              <w:t>-</w:t>
            </w:r>
          </w:p>
        </w:tc>
      </w:tr>
      <w:tr w:rsidR="002A4A3D" w:rsidRPr="00FE53B5" w14:paraId="7288D25C" w14:textId="77777777" w:rsidTr="00D461F2">
        <w:tc>
          <w:tcPr>
            <w:tcW w:w="2689" w:type="dxa"/>
          </w:tcPr>
          <w:p w14:paraId="1EF28F8D" w14:textId="77777777" w:rsidR="002A4A3D" w:rsidRPr="00FE53B5" w:rsidRDefault="002A4A3D" w:rsidP="00D461F2">
            <w:r w:rsidRPr="00FE53B5">
              <w:t>Investment in associates</w:t>
            </w:r>
          </w:p>
        </w:tc>
        <w:tc>
          <w:tcPr>
            <w:tcW w:w="567" w:type="dxa"/>
          </w:tcPr>
          <w:p w14:paraId="5A79D137" w14:textId="77777777" w:rsidR="002A4A3D" w:rsidRPr="00FE53B5" w:rsidRDefault="002A4A3D" w:rsidP="00D461F2">
            <w:r w:rsidRPr="00FE53B5">
              <w:t>9.1</w:t>
            </w:r>
          </w:p>
        </w:tc>
        <w:tc>
          <w:tcPr>
            <w:tcW w:w="1378" w:type="dxa"/>
          </w:tcPr>
          <w:p w14:paraId="0E5BFF47" w14:textId="77777777" w:rsidR="002A4A3D" w:rsidRPr="00FE53B5" w:rsidRDefault="002A4A3D" w:rsidP="00D461F2">
            <w:pPr>
              <w:jc w:val="right"/>
            </w:pPr>
            <w:r w:rsidRPr="00FE53B5">
              <w:t>-</w:t>
            </w:r>
          </w:p>
        </w:tc>
        <w:tc>
          <w:tcPr>
            <w:tcW w:w="1379" w:type="dxa"/>
          </w:tcPr>
          <w:p w14:paraId="7A5D0787" w14:textId="77777777" w:rsidR="002A4A3D" w:rsidRPr="00FE53B5" w:rsidRDefault="002A4A3D" w:rsidP="00D461F2">
            <w:pPr>
              <w:jc w:val="right"/>
            </w:pPr>
            <w:r w:rsidRPr="00FE53B5">
              <w:t>-</w:t>
            </w:r>
          </w:p>
        </w:tc>
        <w:tc>
          <w:tcPr>
            <w:tcW w:w="1378" w:type="dxa"/>
          </w:tcPr>
          <w:p w14:paraId="5DF6C3D9" w14:textId="77777777" w:rsidR="002A4A3D" w:rsidRPr="00FE53B5" w:rsidRDefault="002A4A3D" w:rsidP="00D461F2">
            <w:pPr>
              <w:jc w:val="right"/>
            </w:pPr>
            <w:r w:rsidRPr="00FE53B5">
              <w:t>-</w:t>
            </w:r>
          </w:p>
        </w:tc>
        <w:tc>
          <w:tcPr>
            <w:tcW w:w="1379" w:type="dxa"/>
          </w:tcPr>
          <w:p w14:paraId="5EC434C5" w14:textId="77777777" w:rsidR="002A4A3D" w:rsidRPr="00FE53B5" w:rsidRDefault="002A4A3D" w:rsidP="00D461F2">
            <w:pPr>
              <w:jc w:val="right"/>
            </w:pPr>
            <w:r w:rsidRPr="00FE53B5">
              <w:t>-</w:t>
            </w:r>
          </w:p>
        </w:tc>
        <w:tc>
          <w:tcPr>
            <w:tcW w:w="1378" w:type="dxa"/>
          </w:tcPr>
          <w:p w14:paraId="28295AB6" w14:textId="77777777" w:rsidR="002A4A3D" w:rsidRPr="00FE53B5" w:rsidRDefault="002A4A3D" w:rsidP="00D461F2">
            <w:pPr>
              <w:jc w:val="right"/>
            </w:pPr>
            <w:r w:rsidRPr="00FE53B5">
              <w:t>-</w:t>
            </w:r>
          </w:p>
        </w:tc>
        <w:tc>
          <w:tcPr>
            <w:tcW w:w="1379" w:type="dxa"/>
          </w:tcPr>
          <w:p w14:paraId="5589B63B" w14:textId="77777777" w:rsidR="002A4A3D" w:rsidRPr="00FE53B5" w:rsidRDefault="002A4A3D" w:rsidP="00D461F2">
            <w:pPr>
              <w:jc w:val="right"/>
            </w:pPr>
            <w:r w:rsidRPr="00FE53B5">
              <w:t>-</w:t>
            </w:r>
          </w:p>
        </w:tc>
        <w:tc>
          <w:tcPr>
            <w:tcW w:w="1378" w:type="dxa"/>
          </w:tcPr>
          <w:p w14:paraId="1F20E587" w14:textId="77777777" w:rsidR="002A4A3D" w:rsidRPr="00FE53B5" w:rsidRDefault="002A4A3D" w:rsidP="00D461F2">
            <w:pPr>
              <w:jc w:val="right"/>
            </w:pPr>
            <w:r w:rsidRPr="00FE53B5">
              <w:t>-</w:t>
            </w:r>
          </w:p>
        </w:tc>
        <w:tc>
          <w:tcPr>
            <w:tcW w:w="1379" w:type="dxa"/>
          </w:tcPr>
          <w:p w14:paraId="4C123BB1" w14:textId="77777777" w:rsidR="002A4A3D" w:rsidRPr="00FE53B5" w:rsidRDefault="002A4A3D" w:rsidP="00D461F2">
            <w:pPr>
              <w:jc w:val="right"/>
            </w:pPr>
            <w:r w:rsidRPr="00FE53B5">
              <w:t>-</w:t>
            </w:r>
          </w:p>
        </w:tc>
      </w:tr>
      <w:tr w:rsidR="002A4A3D" w:rsidRPr="00FE53B5" w14:paraId="4C1FD390" w14:textId="77777777" w:rsidTr="00D461F2">
        <w:tc>
          <w:tcPr>
            <w:tcW w:w="2689" w:type="dxa"/>
          </w:tcPr>
          <w:p w14:paraId="05FB0431" w14:textId="77777777" w:rsidR="002A4A3D" w:rsidRPr="00FE53B5" w:rsidRDefault="002A4A3D" w:rsidP="00D461F2">
            <w:r w:rsidRPr="00FE53B5">
              <w:t>Transfers to other reserves</w:t>
            </w:r>
          </w:p>
        </w:tc>
        <w:tc>
          <w:tcPr>
            <w:tcW w:w="567" w:type="dxa"/>
          </w:tcPr>
          <w:p w14:paraId="09DC8D84" w14:textId="77777777" w:rsidR="002A4A3D" w:rsidRPr="00FE53B5" w:rsidRDefault="002A4A3D" w:rsidP="00D461F2">
            <w:r w:rsidRPr="00FE53B5">
              <w:t>9.1</w:t>
            </w:r>
          </w:p>
        </w:tc>
        <w:tc>
          <w:tcPr>
            <w:tcW w:w="1378" w:type="dxa"/>
          </w:tcPr>
          <w:p w14:paraId="6D2DBFE4" w14:textId="77777777" w:rsidR="002A4A3D" w:rsidRPr="00FE53B5" w:rsidRDefault="002A4A3D" w:rsidP="00D461F2">
            <w:pPr>
              <w:jc w:val="right"/>
            </w:pPr>
            <w:r w:rsidRPr="00FE53B5">
              <w:t>-</w:t>
            </w:r>
          </w:p>
        </w:tc>
        <w:tc>
          <w:tcPr>
            <w:tcW w:w="1379" w:type="dxa"/>
          </w:tcPr>
          <w:p w14:paraId="0F277DD9" w14:textId="77777777" w:rsidR="002A4A3D" w:rsidRPr="00FE53B5" w:rsidRDefault="002A4A3D" w:rsidP="00D461F2">
            <w:pPr>
              <w:jc w:val="right"/>
            </w:pPr>
            <w:r w:rsidRPr="00FE53B5">
              <w:t>-</w:t>
            </w:r>
          </w:p>
        </w:tc>
        <w:tc>
          <w:tcPr>
            <w:tcW w:w="1378" w:type="dxa"/>
          </w:tcPr>
          <w:p w14:paraId="7913B696" w14:textId="77777777" w:rsidR="002A4A3D" w:rsidRPr="00FE53B5" w:rsidRDefault="002A4A3D" w:rsidP="00D461F2">
            <w:pPr>
              <w:jc w:val="right"/>
            </w:pPr>
            <w:r w:rsidRPr="00FE53B5">
              <w:t>(27,427)</w:t>
            </w:r>
          </w:p>
        </w:tc>
        <w:tc>
          <w:tcPr>
            <w:tcW w:w="1379" w:type="dxa"/>
          </w:tcPr>
          <w:p w14:paraId="045080A6" w14:textId="77777777" w:rsidR="002A4A3D" w:rsidRPr="00FE53B5" w:rsidRDefault="002A4A3D" w:rsidP="00D461F2">
            <w:pPr>
              <w:jc w:val="right"/>
            </w:pPr>
            <w:r w:rsidRPr="00FE53B5">
              <w:t>(16,532)</w:t>
            </w:r>
          </w:p>
        </w:tc>
        <w:tc>
          <w:tcPr>
            <w:tcW w:w="1378" w:type="dxa"/>
          </w:tcPr>
          <w:p w14:paraId="1F640000" w14:textId="77777777" w:rsidR="002A4A3D" w:rsidRPr="00FE53B5" w:rsidRDefault="002A4A3D" w:rsidP="00D461F2">
            <w:pPr>
              <w:jc w:val="right"/>
            </w:pPr>
            <w:r w:rsidRPr="00FE53B5">
              <w:t>-</w:t>
            </w:r>
          </w:p>
        </w:tc>
        <w:tc>
          <w:tcPr>
            <w:tcW w:w="1379" w:type="dxa"/>
          </w:tcPr>
          <w:p w14:paraId="5A60D378" w14:textId="77777777" w:rsidR="002A4A3D" w:rsidRPr="00FE53B5" w:rsidRDefault="002A4A3D" w:rsidP="00D461F2">
            <w:pPr>
              <w:jc w:val="right"/>
            </w:pPr>
            <w:r w:rsidRPr="00FE53B5">
              <w:t>-</w:t>
            </w:r>
          </w:p>
        </w:tc>
        <w:tc>
          <w:tcPr>
            <w:tcW w:w="1378" w:type="dxa"/>
          </w:tcPr>
          <w:p w14:paraId="4F9D89C5" w14:textId="77777777" w:rsidR="002A4A3D" w:rsidRPr="00FE53B5" w:rsidRDefault="002A4A3D" w:rsidP="00D461F2">
            <w:pPr>
              <w:jc w:val="right"/>
            </w:pPr>
            <w:r w:rsidRPr="00FE53B5">
              <w:t>27,427</w:t>
            </w:r>
          </w:p>
        </w:tc>
        <w:tc>
          <w:tcPr>
            <w:tcW w:w="1379" w:type="dxa"/>
          </w:tcPr>
          <w:p w14:paraId="69BB28F9" w14:textId="77777777" w:rsidR="002A4A3D" w:rsidRPr="00FE53B5" w:rsidRDefault="002A4A3D" w:rsidP="00D461F2">
            <w:pPr>
              <w:jc w:val="right"/>
            </w:pPr>
            <w:r w:rsidRPr="00FE53B5">
              <w:t>16,532</w:t>
            </w:r>
          </w:p>
        </w:tc>
      </w:tr>
      <w:tr w:rsidR="002A4A3D" w:rsidRPr="00FE53B5" w14:paraId="48A36B00" w14:textId="77777777" w:rsidTr="00D461F2">
        <w:tc>
          <w:tcPr>
            <w:tcW w:w="2689" w:type="dxa"/>
          </w:tcPr>
          <w:p w14:paraId="7C0425DB" w14:textId="77777777" w:rsidR="002A4A3D" w:rsidRPr="00FE53B5" w:rsidRDefault="002A4A3D" w:rsidP="00D461F2">
            <w:r w:rsidRPr="00FE53B5">
              <w:t>Transfers from other reserves</w:t>
            </w:r>
          </w:p>
        </w:tc>
        <w:tc>
          <w:tcPr>
            <w:tcW w:w="567" w:type="dxa"/>
          </w:tcPr>
          <w:p w14:paraId="462D4E00" w14:textId="77777777" w:rsidR="002A4A3D" w:rsidRPr="00FE53B5" w:rsidRDefault="002A4A3D" w:rsidP="00D461F2">
            <w:r w:rsidRPr="00FE53B5">
              <w:t>9.1</w:t>
            </w:r>
          </w:p>
        </w:tc>
        <w:tc>
          <w:tcPr>
            <w:tcW w:w="1378" w:type="dxa"/>
          </w:tcPr>
          <w:p w14:paraId="53163130" w14:textId="77777777" w:rsidR="002A4A3D" w:rsidRPr="00FE53B5" w:rsidRDefault="002A4A3D" w:rsidP="00D461F2">
            <w:pPr>
              <w:jc w:val="right"/>
            </w:pPr>
            <w:r w:rsidRPr="00FE53B5">
              <w:t>-</w:t>
            </w:r>
          </w:p>
        </w:tc>
        <w:tc>
          <w:tcPr>
            <w:tcW w:w="1379" w:type="dxa"/>
          </w:tcPr>
          <w:p w14:paraId="1569DA74" w14:textId="77777777" w:rsidR="002A4A3D" w:rsidRPr="00FE53B5" w:rsidRDefault="002A4A3D" w:rsidP="00D461F2">
            <w:pPr>
              <w:jc w:val="right"/>
            </w:pPr>
            <w:r w:rsidRPr="00FE53B5">
              <w:t>-</w:t>
            </w:r>
          </w:p>
        </w:tc>
        <w:tc>
          <w:tcPr>
            <w:tcW w:w="1378" w:type="dxa"/>
          </w:tcPr>
          <w:p w14:paraId="18EE49B8" w14:textId="77777777" w:rsidR="002A4A3D" w:rsidRPr="00FE53B5" w:rsidRDefault="002A4A3D" w:rsidP="00D461F2">
            <w:pPr>
              <w:jc w:val="right"/>
            </w:pPr>
            <w:r w:rsidRPr="00FE53B5">
              <w:t>5,242</w:t>
            </w:r>
          </w:p>
        </w:tc>
        <w:tc>
          <w:tcPr>
            <w:tcW w:w="1379" w:type="dxa"/>
          </w:tcPr>
          <w:p w14:paraId="088EC674" w14:textId="77777777" w:rsidR="002A4A3D" w:rsidRPr="00FE53B5" w:rsidRDefault="002A4A3D" w:rsidP="00D461F2">
            <w:pPr>
              <w:jc w:val="right"/>
            </w:pPr>
            <w:r w:rsidRPr="00FE53B5">
              <w:t>6,639</w:t>
            </w:r>
          </w:p>
        </w:tc>
        <w:tc>
          <w:tcPr>
            <w:tcW w:w="1378" w:type="dxa"/>
          </w:tcPr>
          <w:p w14:paraId="686002DD" w14:textId="77777777" w:rsidR="002A4A3D" w:rsidRPr="00FE53B5" w:rsidRDefault="002A4A3D" w:rsidP="00D461F2">
            <w:pPr>
              <w:jc w:val="right"/>
            </w:pPr>
            <w:r w:rsidRPr="00FE53B5">
              <w:t>-</w:t>
            </w:r>
          </w:p>
        </w:tc>
        <w:tc>
          <w:tcPr>
            <w:tcW w:w="1379" w:type="dxa"/>
          </w:tcPr>
          <w:p w14:paraId="465AD75D" w14:textId="77777777" w:rsidR="002A4A3D" w:rsidRPr="00FE53B5" w:rsidRDefault="002A4A3D" w:rsidP="00D461F2">
            <w:pPr>
              <w:jc w:val="right"/>
            </w:pPr>
            <w:r w:rsidRPr="00FE53B5">
              <w:t>-</w:t>
            </w:r>
          </w:p>
        </w:tc>
        <w:tc>
          <w:tcPr>
            <w:tcW w:w="1378" w:type="dxa"/>
          </w:tcPr>
          <w:p w14:paraId="2604E706" w14:textId="77777777" w:rsidR="002A4A3D" w:rsidRPr="00FE53B5" w:rsidRDefault="002A4A3D" w:rsidP="00D461F2">
            <w:pPr>
              <w:jc w:val="right"/>
            </w:pPr>
            <w:r w:rsidRPr="00FE53B5">
              <w:t>(5,242)</w:t>
            </w:r>
          </w:p>
        </w:tc>
        <w:tc>
          <w:tcPr>
            <w:tcW w:w="1379" w:type="dxa"/>
          </w:tcPr>
          <w:p w14:paraId="251F9BA9" w14:textId="77777777" w:rsidR="002A4A3D" w:rsidRPr="00FE53B5" w:rsidRDefault="002A4A3D" w:rsidP="00D461F2">
            <w:pPr>
              <w:jc w:val="right"/>
            </w:pPr>
            <w:r w:rsidRPr="00FE53B5">
              <w:t>(6,639)</w:t>
            </w:r>
          </w:p>
        </w:tc>
      </w:tr>
      <w:tr w:rsidR="002A4A3D" w:rsidRPr="00FE53B5" w14:paraId="4437ED0D" w14:textId="77777777" w:rsidTr="00D461F2">
        <w:tc>
          <w:tcPr>
            <w:tcW w:w="2689" w:type="dxa"/>
          </w:tcPr>
          <w:p w14:paraId="404CB937" w14:textId="77777777" w:rsidR="002A4A3D" w:rsidRPr="00FE53B5" w:rsidRDefault="002A4A3D" w:rsidP="00D461F2">
            <w:r w:rsidRPr="00FE53B5">
              <w:t>Actuarial gain - City of Melbourne's Defined Benefits Superannuation Fund</w:t>
            </w:r>
          </w:p>
        </w:tc>
        <w:tc>
          <w:tcPr>
            <w:tcW w:w="567" w:type="dxa"/>
          </w:tcPr>
          <w:p w14:paraId="5A6A4121" w14:textId="77777777" w:rsidR="002A4A3D" w:rsidRPr="00FE53B5" w:rsidRDefault="002A4A3D" w:rsidP="00D461F2">
            <w:r w:rsidRPr="00FE53B5">
              <w:t>9.3</w:t>
            </w:r>
          </w:p>
        </w:tc>
        <w:tc>
          <w:tcPr>
            <w:tcW w:w="1378" w:type="dxa"/>
          </w:tcPr>
          <w:p w14:paraId="39517A23" w14:textId="77777777" w:rsidR="002A4A3D" w:rsidRPr="00FE53B5" w:rsidRDefault="002A4A3D" w:rsidP="00D461F2">
            <w:pPr>
              <w:jc w:val="right"/>
            </w:pPr>
            <w:r w:rsidRPr="00FE53B5">
              <w:t>333</w:t>
            </w:r>
          </w:p>
        </w:tc>
        <w:tc>
          <w:tcPr>
            <w:tcW w:w="1379" w:type="dxa"/>
          </w:tcPr>
          <w:p w14:paraId="05C760D1" w14:textId="77777777" w:rsidR="002A4A3D" w:rsidRPr="00FE53B5" w:rsidRDefault="002A4A3D" w:rsidP="00D461F2">
            <w:pPr>
              <w:jc w:val="right"/>
            </w:pPr>
            <w:r w:rsidRPr="00FE53B5">
              <w:t>1,019</w:t>
            </w:r>
          </w:p>
        </w:tc>
        <w:tc>
          <w:tcPr>
            <w:tcW w:w="1378" w:type="dxa"/>
          </w:tcPr>
          <w:p w14:paraId="4CD9EC12" w14:textId="77777777" w:rsidR="002A4A3D" w:rsidRPr="00FE53B5" w:rsidRDefault="002A4A3D" w:rsidP="00D461F2">
            <w:pPr>
              <w:jc w:val="right"/>
            </w:pPr>
            <w:r w:rsidRPr="00FE53B5">
              <w:t>333</w:t>
            </w:r>
          </w:p>
        </w:tc>
        <w:tc>
          <w:tcPr>
            <w:tcW w:w="1379" w:type="dxa"/>
          </w:tcPr>
          <w:p w14:paraId="5F424694" w14:textId="77777777" w:rsidR="002A4A3D" w:rsidRPr="00FE53B5" w:rsidRDefault="002A4A3D" w:rsidP="00D461F2">
            <w:pPr>
              <w:jc w:val="right"/>
            </w:pPr>
            <w:r w:rsidRPr="00FE53B5">
              <w:t>1,019</w:t>
            </w:r>
          </w:p>
        </w:tc>
        <w:tc>
          <w:tcPr>
            <w:tcW w:w="1378" w:type="dxa"/>
          </w:tcPr>
          <w:p w14:paraId="0C9A8604" w14:textId="77777777" w:rsidR="002A4A3D" w:rsidRPr="00FE53B5" w:rsidRDefault="002A4A3D" w:rsidP="00D461F2">
            <w:pPr>
              <w:jc w:val="right"/>
            </w:pPr>
            <w:r w:rsidRPr="00FE53B5">
              <w:t>-</w:t>
            </w:r>
          </w:p>
        </w:tc>
        <w:tc>
          <w:tcPr>
            <w:tcW w:w="1379" w:type="dxa"/>
          </w:tcPr>
          <w:p w14:paraId="1F1410A9" w14:textId="77777777" w:rsidR="002A4A3D" w:rsidRPr="00FE53B5" w:rsidRDefault="002A4A3D" w:rsidP="00D461F2">
            <w:pPr>
              <w:jc w:val="right"/>
            </w:pPr>
            <w:r w:rsidRPr="00FE53B5">
              <w:t>-</w:t>
            </w:r>
          </w:p>
        </w:tc>
        <w:tc>
          <w:tcPr>
            <w:tcW w:w="1378" w:type="dxa"/>
          </w:tcPr>
          <w:p w14:paraId="5FCFE8A0" w14:textId="77777777" w:rsidR="002A4A3D" w:rsidRPr="00FE53B5" w:rsidRDefault="002A4A3D" w:rsidP="00D461F2">
            <w:pPr>
              <w:jc w:val="right"/>
            </w:pPr>
            <w:r w:rsidRPr="00FE53B5">
              <w:t>-</w:t>
            </w:r>
          </w:p>
        </w:tc>
        <w:tc>
          <w:tcPr>
            <w:tcW w:w="1379" w:type="dxa"/>
          </w:tcPr>
          <w:p w14:paraId="461C3C09" w14:textId="77777777" w:rsidR="002A4A3D" w:rsidRPr="00FE53B5" w:rsidRDefault="002A4A3D" w:rsidP="00D461F2">
            <w:pPr>
              <w:jc w:val="right"/>
            </w:pPr>
            <w:r w:rsidRPr="00FE53B5">
              <w:t>-</w:t>
            </w:r>
          </w:p>
        </w:tc>
      </w:tr>
      <w:tr w:rsidR="002A4A3D" w:rsidRPr="00FE53B5" w14:paraId="207238F1" w14:textId="77777777" w:rsidTr="00D461F2">
        <w:tc>
          <w:tcPr>
            <w:tcW w:w="2689" w:type="dxa"/>
          </w:tcPr>
          <w:p w14:paraId="308DE603" w14:textId="77777777" w:rsidR="002A4A3D" w:rsidRPr="00FE53B5" w:rsidRDefault="002A4A3D" w:rsidP="00D461F2">
            <w:pPr>
              <w:rPr>
                <w:b/>
                <w:bCs/>
              </w:rPr>
            </w:pPr>
            <w:r w:rsidRPr="00FE53B5">
              <w:rPr>
                <w:b/>
                <w:bCs/>
              </w:rPr>
              <w:t>Balance at the end of the financial year</w:t>
            </w:r>
          </w:p>
        </w:tc>
        <w:tc>
          <w:tcPr>
            <w:tcW w:w="567" w:type="dxa"/>
          </w:tcPr>
          <w:p w14:paraId="4EBDD635" w14:textId="77777777" w:rsidR="002A4A3D" w:rsidRPr="00FE53B5" w:rsidRDefault="002A4A3D" w:rsidP="00D461F2">
            <w:pPr>
              <w:rPr>
                <w:b/>
                <w:bCs/>
              </w:rPr>
            </w:pPr>
          </w:p>
        </w:tc>
        <w:tc>
          <w:tcPr>
            <w:tcW w:w="1378" w:type="dxa"/>
          </w:tcPr>
          <w:p w14:paraId="63CF9647" w14:textId="77777777" w:rsidR="002A4A3D" w:rsidRPr="00FE53B5" w:rsidRDefault="002A4A3D" w:rsidP="00D461F2">
            <w:pPr>
              <w:jc w:val="right"/>
              <w:rPr>
                <w:b/>
                <w:bCs/>
              </w:rPr>
            </w:pPr>
            <w:r w:rsidRPr="00FE53B5">
              <w:rPr>
                <w:b/>
                <w:bCs/>
              </w:rPr>
              <w:t>5,592,637</w:t>
            </w:r>
          </w:p>
        </w:tc>
        <w:tc>
          <w:tcPr>
            <w:tcW w:w="1379" w:type="dxa"/>
          </w:tcPr>
          <w:p w14:paraId="2DC518A1" w14:textId="77777777" w:rsidR="002A4A3D" w:rsidRPr="00FE53B5" w:rsidRDefault="002A4A3D" w:rsidP="00D461F2">
            <w:pPr>
              <w:jc w:val="right"/>
              <w:rPr>
                <w:b/>
                <w:bCs/>
              </w:rPr>
            </w:pPr>
            <w:r w:rsidRPr="00FE53B5">
              <w:rPr>
                <w:b/>
                <w:bCs/>
              </w:rPr>
              <w:t>5,004,537</w:t>
            </w:r>
          </w:p>
        </w:tc>
        <w:tc>
          <w:tcPr>
            <w:tcW w:w="1378" w:type="dxa"/>
          </w:tcPr>
          <w:p w14:paraId="7D4EB579" w14:textId="77777777" w:rsidR="002A4A3D" w:rsidRPr="00FE53B5" w:rsidRDefault="002A4A3D" w:rsidP="00D461F2">
            <w:pPr>
              <w:jc w:val="right"/>
              <w:rPr>
                <w:b/>
                <w:bCs/>
              </w:rPr>
            </w:pPr>
            <w:r w:rsidRPr="00FE53B5">
              <w:rPr>
                <w:b/>
                <w:bCs/>
              </w:rPr>
              <w:t>2,288,671</w:t>
            </w:r>
          </w:p>
        </w:tc>
        <w:tc>
          <w:tcPr>
            <w:tcW w:w="1379" w:type="dxa"/>
          </w:tcPr>
          <w:p w14:paraId="4F94CCC1" w14:textId="77777777" w:rsidR="002A4A3D" w:rsidRPr="00FE53B5" w:rsidRDefault="002A4A3D" w:rsidP="00D461F2">
            <w:pPr>
              <w:jc w:val="right"/>
              <w:rPr>
                <w:b/>
                <w:bCs/>
              </w:rPr>
            </w:pPr>
            <w:r w:rsidRPr="00FE53B5">
              <w:rPr>
                <w:b/>
                <w:bCs/>
              </w:rPr>
              <w:t>2,249,774</w:t>
            </w:r>
          </w:p>
        </w:tc>
        <w:tc>
          <w:tcPr>
            <w:tcW w:w="1378" w:type="dxa"/>
          </w:tcPr>
          <w:p w14:paraId="1A7FF43D" w14:textId="77777777" w:rsidR="002A4A3D" w:rsidRPr="00FE53B5" w:rsidRDefault="002A4A3D" w:rsidP="00D461F2">
            <w:pPr>
              <w:jc w:val="right"/>
              <w:rPr>
                <w:b/>
                <w:bCs/>
              </w:rPr>
            </w:pPr>
            <w:r w:rsidRPr="00FE53B5">
              <w:rPr>
                <w:b/>
                <w:bCs/>
              </w:rPr>
              <w:t>3,165,881</w:t>
            </w:r>
          </w:p>
        </w:tc>
        <w:tc>
          <w:tcPr>
            <w:tcW w:w="1379" w:type="dxa"/>
          </w:tcPr>
          <w:p w14:paraId="39C97FC2" w14:textId="77777777" w:rsidR="002A4A3D" w:rsidRPr="00FE53B5" w:rsidRDefault="002A4A3D" w:rsidP="00D461F2">
            <w:pPr>
              <w:jc w:val="right"/>
              <w:rPr>
                <w:b/>
                <w:bCs/>
              </w:rPr>
            </w:pPr>
            <w:r w:rsidRPr="00FE53B5">
              <w:rPr>
                <w:b/>
                <w:bCs/>
              </w:rPr>
              <w:t>2,638,863</w:t>
            </w:r>
          </w:p>
        </w:tc>
        <w:tc>
          <w:tcPr>
            <w:tcW w:w="1378" w:type="dxa"/>
          </w:tcPr>
          <w:p w14:paraId="023706C7" w14:textId="77777777" w:rsidR="002A4A3D" w:rsidRPr="00FE53B5" w:rsidRDefault="002A4A3D" w:rsidP="00D461F2">
            <w:pPr>
              <w:jc w:val="right"/>
              <w:rPr>
                <w:b/>
                <w:bCs/>
              </w:rPr>
            </w:pPr>
            <w:r w:rsidRPr="00FE53B5">
              <w:rPr>
                <w:b/>
                <w:bCs/>
              </w:rPr>
              <w:t>138,085</w:t>
            </w:r>
          </w:p>
        </w:tc>
        <w:tc>
          <w:tcPr>
            <w:tcW w:w="1379" w:type="dxa"/>
          </w:tcPr>
          <w:p w14:paraId="140BB6D8" w14:textId="77777777" w:rsidR="002A4A3D" w:rsidRPr="00FE53B5" w:rsidRDefault="002A4A3D" w:rsidP="00D461F2">
            <w:pPr>
              <w:jc w:val="right"/>
              <w:rPr>
                <w:b/>
                <w:bCs/>
              </w:rPr>
            </w:pPr>
            <w:r w:rsidRPr="00FE53B5">
              <w:rPr>
                <w:b/>
                <w:bCs/>
              </w:rPr>
              <w:t>115,900</w:t>
            </w:r>
          </w:p>
        </w:tc>
      </w:tr>
    </w:tbl>
    <w:p w14:paraId="58FF3012" w14:textId="77777777" w:rsidR="002A4A3D" w:rsidRPr="00FE53B5" w:rsidRDefault="002A4A3D" w:rsidP="002A4A3D"/>
    <w:tbl>
      <w:tblPr>
        <w:tblStyle w:val="TableGrid"/>
        <w:tblW w:w="14294" w:type="dxa"/>
        <w:tblLayout w:type="fixed"/>
        <w:tblLook w:val="0160" w:firstRow="1" w:lastRow="1" w:firstColumn="0" w:lastColumn="1" w:noHBand="0" w:noVBand="0"/>
      </w:tblPr>
      <w:tblGrid>
        <w:gridCol w:w="2688"/>
        <w:gridCol w:w="567"/>
        <w:gridCol w:w="1378"/>
        <w:gridCol w:w="1379"/>
        <w:gridCol w:w="1379"/>
        <w:gridCol w:w="1379"/>
        <w:gridCol w:w="1378"/>
        <w:gridCol w:w="1379"/>
        <w:gridCol w:w="1379"/>
        <w:gridCol w:w="1378"/>
        <w:gridCol w:w="10"/>
      </w:tblGrid>
      <w:tr w:rsidR="002A4A3D" w:rsidRPr="00FE53B5" w14:paraId="461375F4" w14:textId="77777777" w:rsidTr="00D461F2">
        <w:trPr>
          <w:gridAfter w:val="1"/>
          <w:cnfStyle w:val="100000000000" w:firstRow="1" w:lastRow="0" w:firstColumn="0" w:lastColumn="0" w:oddVBand="0" w:evenVBand="0" w:oddHBand="0" w:evenHBand="0" w:firstRowFirstColumn="0" w:firstRowLastColumn="0" w:lastRowFirstColumn="0" w:lastRowLastColumn="0"/>
          <w:wAfter w:w="10" w:type="dxa"/>
          <w:cantSplit w:val="0"/>
        </w:trPr>
        <w:tc>
          <w:tcPr>
            <w:tcW w:w="2688" w:type="dxa"/>
          </w:tcPr>
          <w:p w14:paraId="50E3F70F" w14:textId="6609C933" w:rsidR="002A4A3D" w:rsidRPr="00FE53B5" w:rsidRDefault="00E1276F" w:rsidP="00D461F2">
            <w:r>
              <w:lastRenderedPageBreak/>
              <w:t>Council</w:t>
            </w:r>
          </w:p>
        </w:tc>
        <w:tc>
          <w:tcPr>
            <w:tcW w:w="567" w:type="dxa"/>
          </w:tcPr>
          <w:p w14:paraId="5489D017" w14:textId="77777777" w:rsidR="002A4A3D" w:rsidRPr="00FE53B5" w:rsidRDefault="002A4A3D" w:rsidP="00D461F2">
            <w:r w:rsidRPr="00FE53B5">
              <w:t>Note</w:t>
            </w:r>
          </w:p>
        </w:tc>
        <w:tc>
          <w:tcPr>
            <w:tcW w:w="1378" w:type="dxa"/>
          </w:tcPr>
          <w:p w14:paraId="4600F3CC" w14:textId="77777777" w:rsidR="002A4A3D" w:rsidRPr="00FE53B5" w:rsidRDefault="002A4A3D" w:rsidP="00D461F2">
            <w:pPr>
              <w:jc w:val="right"/>
              <w:rPr>
                <w:b w:val="0"/>
              </w:rPr>
            </w:pPr>
            <w:r w:rsidRPr="00FE53B5">
              <w:t>Total equity</w:t>
            </w:r>
          </w:p>
          <w:p w14:paraId="2D95B31A" w14:textId="77777777" w:rsidR="002A4A3D" w:rsidRPr="00FE53B5" w:rsidRDefault="002A4A3D" w:rsidP="00D461F2">
            <w:pPr>
              <w:jc w:val="right"/>
            </w:pPr>
            <w:r w:rsidRPr="00FE53B5">
              <w:t>2025</w:t>
            </w:r>
          </w:p>
          <w:p w14:paraId="6304A5B0" w14:textId="77777777" w:rsidR="002A4A3D" w:rsidRPr="00FE53B5" w:rsidRDefault="002A4A3D" w:rsidP="00D461F2">
            <w:pPr>
              <w:jc w:val="right"/>
            </w:pPr>
            <w:r w:rsidRPr="00FE53B5">
              <w:t>$'000</w:t>
            </w:r>
          </w:p>
        </w:tc>
        <w:tc>
          <w:tcPr>
            <w:tcW w:w="1379" w:type="dxa"/>
          </w:tcPr>
          <w:p w14:paraId="44554873" w14:textId="77777777" w:rsidR="002A4A3D" w:rsidRPr="00FE53B5" w:rsidRDefault="002A4A3D" w:rsidP="00D461F2">
            <w:pPr>
              <w:jc w:val="right"/>
              <w:rPr>
                <w:b w:val="0"/>
              </w:rPr>
            </w:pPr>
            <w:r w:rsidRPr="00FE53B5">
              <w:t>Total equity</w:t>
            </w:r>
          </w:p>
          <w:p w14:paraId="16C932C1" w14:textId="77777777" w:rsidR="002A4A3D" w:rsidRPr="00FE53B5" w:rsidRDefault="002A4A3D" w:rsidP="00D461F2">
            <w:pPr>
              <w:jc w:val="right"/>
            </w:pPr>
            <w:r w:rsidRPr="00FE53B5">
              <w:t>2024</w:t>
            </w:r>
          </w:p>
          <w:p w14:paraId="3FACDAD3" w14:textId="77777777" w:rsidR="002A4A3D" w:rsidRPr="00FE53B5" w:rsidRDefault="002A4A3D" w:rsidP="00D461F2">
            <w:pPr>
              <w:jc w:val="right"/>
            </w:pPr>
            <w:r w:rsidRPr="00FE53B5">
              <w:t>$'000</w:t>
            </w:r>
          </w:p>
        </w:tc>
        <w:tc>
          <w:tcPr>
            <w:tcW w:w="1379" w:type="dxa"/>
          </w:tcPr>
          <w:p w14:paraId="655399C8" w14:textId="77777777" w:rsidR="002A4A3D" w:rsidRPr="00FE53B5" w:rsidRDefault="002A4A3D" w:rsidP="00D461F2">
            <w:pPr>
              <w:jc w:val="right"/>
              <w:rPr>
                <w:b w:val="0"/>
              </w:rPr>
            </w:pPr>
            <w:r w:rsidRPr="00FE53B5">
              <w:t>Accumulated surplus</w:t>
            </w:r>
          </w:p>
          <w:p w14:paraId="533F7249" w14:textId="77777777" w:rsidR="002A4A3D" w:rsidRPr="00FE53B5" w:rsidRDefault="002A4A3D" w:rsidP="00D461F2">
            <w:pPr>
              <w:jc w:val="right"/>
            </w:pPr>
            <w:r w:rsidRPr="00FE53B5">
              <w:t>2025</w:t>
            </w:r>
          </w:p>
          <w:p w14:paraId="44103230" w14:textId="77777777" w:rsidR="002A4A3D" w:rsidRPr="00FE53B5" w:rsidRDefault="002A4A3D" w:rsidP="00D461F2">
            <w:pPr>
              <w:jc w:val="right"/>
            </w:pPr>
            <w:r w:rsidRPr="00FE53B5">
              <w:t>$'000</w:t>
            </w:r>
          </w:p>
        </w:tc>
        <w:tc>
          <w:tcPr>
            <w:tcW w:w="1379" w:type="dxa"/>
          </w:tcPr>
          <w:p w14:paraId="3C6222D8" w14:textId="77777777" w:rsidR="002A4A3D" w:rsidRPr="00FE53B5" w:rsidRDefault="002A4A3D" w:rsidP="00D461F2">
            <w:pPr>
              <w:jc w:val="right"/>
              <w:rPr>
                <w:b w:val="0"/>
              </w:rPr>
            </w:pPr>
            <w:r w:rsidRPr="00FE53B5">
              <w:t>Accumulated surplus</w:t>
            </w:r>
          </w:p>
          <w:p w14:paraId="1BDF9648" w14:textId="77777777" w:rsidR="002A4A3D" w:rsidRPr="00FE53B5" w:rsidRDefault="002A4A3D" w:rsidP="00D461F2">
            <w:pPr>
              <w:jc w:val="right"/>
            </w:pPr>
            <w:r w:rsidRPr="00FE53B5">
              <w:t>2024</w:t>
            </w:r>
          </w:p>
          <w:p w14:paraId="6B950B84" w14:textId="77777777" w:rsidR="002A4A3D" w:rsidRPr="00FE53B5" w:rsidRDefault="002A4A3D" w:rsidP="00D461F2">
            <w:pPr>
              <w:jc w:val="right"/>
            </w:pPr>
            <w:r w:rsidRPr="00FE53B5">
              <w:t>$'000</w:t>
            </w:r>
          </w:p>
        </w:tc>
        <w:tc>
          <w:tcPr>
            <w:tcW w:w="1378" w:type="dxa"/>
          </w:tcPr>
          <w:p w14:paraId="4FE7AC1B" w14:textId="77777777" w:rsidR="002A4A3D" w:rsidRPr="00FE53B5" w:rsidRDefault="002A4A3D" w:rsidP="00D461F2">
            <w:pPr>
              <w:jc w:val="right"/>
              <w:rPr>
                <w:b w:val="0"/>
              </w:rPr>
            </w:pPr>
            <w:r w:rsidRPr="00FE53B5">
              <w:t>Revaluation reserve</w:t>
            </w:r>
          </w:p>
          <w:p w14:paraId="05C26A0B" w14:textId="77777777" w:rsidR="002A4A3D" w:rsidRPr="00FE53B5" w:rsidRDefault="002A4A3D" w:rsidP="00D461F2">
            <w:pPr>
              <w:jc w:val="right"/>
            </w:pPr>
            <w:r w:rsidRPr="00FE53B5">
              <w:t>2025</w:t>
            </w:r>
          </w:p>
          <w:p w14:paraId="0E6AE07F" w14:textId="77777777" w:rsidR="002A4A3D" w:rsidRPr="00FE53B5" w:rsidRDefault="002A4A3D" w:rsidP="00D461F2">
            <w:pPr>
              <w:jc w:val="right"/>
            </w:pPr>
            <w:r w:rsidRPr="00FE53B5">
              <w:t>$'000</w:t>
            </w:r>
          </w:p>
        </w:tc>
        <w:tc>
          <w:tcPr>
            <w:tcW w:w="1379" w:type="dxa"/>
          </w:tcPr>
          <w:p w14:paraId="353319F7" w14:textId="77777777" w:rsidR="002A4A3D" w:rsidRPr="00FE53B5" w:rsidRDefault="002A4A3D" w:rsidP="00D461F2">
            <w:pPr>
              <w:jc w:val="right"/>
              <w:rPr>
                <w:b w:val="0"/>
              </w:rPr>
            </w:pPr>
            <w:r w:rsidRPr="00FE53B5">
              <w:t>Revaluation reserve</w:t>
            </w:r>
          </w:p>
          <w:p w14:paraId="0477EA8E" w14:textId="77777777" w:rsidR="002A4A3D" w:rsidRPr="00FE53B5" w:rsidRDefault="002A4A3D" w:rsidP="00D461F2">
            <w:pPr>
              <w:jc w:val="right"/>
            </w:pPr>
            <w:r w:rsidRPr="00FE53B5">
              <w:t>2024</w:t>
            </w:r>
          </w:p>
          <w:p w14:paraId="076E0A8D" w14:textId="77777777" w:rsidR="002A4A3D" w:rsidRPr="00FE53B5" w:rsidRDefault="002A4A3D" w:rsidP="00D461F2">
            <w:pPr>
              <w:jc w:val="right"/>
            </w:pPr>
            <w:r w:rsidRPr="00FE53B5">
              <w:t>$'000</w:t>
            </w:r>
          </w:p>
        </w:tc>
        <w:tc>
          <w:tcPr>
            <w:tcW w:w="1379" w:type="dxa"/>
          </w:tcPr>
          <w:p w14:paraId="23978935" w14:textId="77777777" w:rsidR="002A4A3D" w:rsidRPr="00FE53B5" w:rsidRDefault="002A4A3D" w:rsidP="00D461F2">
            <w:pPr>
              <w:jc w:val="right"/>
              <w:rPr>
                <w:b w:val="0"/>
              </w:rPr>
            </w:pPr>
            <w:r w:rsidRPr="00FE53B5">
              <w:t>Other reserves</w:t>
            </w:r>
          </w:p>
          <w:p w14:paraId="077782C2" w14:textId="77777777" w:rsidR="002A4A3D" w:rsidRPr="00FE53B5" w:rsidRDefault="002A4A3D" w:rsidP="00D461F2">
            <w:pPr>
              <w:jc w:val="right"/>
            </w:pPr>
            <w:r w:rsidRPr="00FE53B5">
              <w:t>2025</w:t>
            </w:r>
          </w:p>
          <w:p w14:paraId="0EE0116A" w14:textId="77777777" w:rsidR="002A4A3D" w:rsidRPr="00FE53B5" w:rsidRDefault="002A4A3D" w:rsidP="00D461F2">
            <w:pPr>
              <w:jc w:val="right"/>
            </w:pPr>
            <w:r w:rsidRPr="00FE53B5">
              <w:t>$'000</w:t>
            </w:r>
          </w:p>
        </w:tc>
        <w:tc>
          <w:tcPr>
            <w:tcW w:w="1378" w:type="dxa"/>
          </w:tcPr>
          <w:p w14:paraId="4508C72E" w14:textId="77777777" w:rsidR="002A4A3D" w:rsidRPr="00FE53B5" w:rsidRDefault="002A4A3D" w:rsidP="00D461F2">
            <w:pPr>
              <w:jc w:val="right"/>
              <w:rPr>
                <w:b w:val="0"/>
              </w:rPr>
            </w:pPr>
            <w:r w:rsidRPr="00FE53B5">
              <w:t>Other reserves</w:t>
            </w:r>
          </w:p>
          <w:p w14:paraId="7CCE07F9" w14:textId="77777777" w:rsidR="002A4A3D" w:rsidRPr="00FE53B5" w:rsidRDefault="002A4A3D" w:rsidP="00D461F2">
            <w:pPr>
              <w:jc w:val="right"/>
            </w:pPr>
            <w:r w:rsidRPr="00FE53B5">
              <w:t>2024</w:t>
            </w:r>
          </w:p>
          <w:p w14:paraId="0714DA9D" w14:textId="77777777" w:rsidR="002A4A3D" w:rsidRPr="00FE53B5" w:rsidRDefault="002A4A3D" w:rsidP="00D461F2">
            <w:pPr>
              <w:jc w:val="right"/>
            </w:pPr>
            <w:r w:rsidRPr="00FE53B5">
              <w:t>$'000</w:t>
            </w:r>
          </w:p>
        </w:tc>
      </w:tr>
      <w:tr w:rsidR="002A4A3D" w:rsidRPr="00FE53B5" w14:paraId="181F23FC" w14:textId="77777777" w:rsidTr="00D461F2">
        <w:tc>
          <w:tcPr>
            <w:tcW w:w="2688" w:type="dxa"/>
          </w:tcPr>
          <w:p w14:paraId="73A0DEF7" w14:textId="77777777" w:rsidR="002A4A3D" w:rsidRPr="00FE53B5" w:rsidRDefault="002A4A3D" w:rsidP="00D461F2">
            <w:r w:rsidRPr="00FE53B5">
              <w:t>Balance at beginning of the financial year</w:t>
            </w:r>
          </w:p>
        </w:tc>
        <w:tc>
          <w:tcPr>
            <w:tcW w:w="567" w:type="dxa"/>
          </w:tcPr>
          <w:p w14:paraId="7D9694F3" w14:textId="77777777" w:rsidR="002A4A3D" w:rsidRPr="00FE53B5" w:rsidRDefault="002A4A3D" w:rsidP="00D461F2"/>
        </w:tc>
        <w:tc>
          <w:tcPr>
            <w:tcW w:w="1378" w:type="dxa"/>
          </w:tcPr>
          <w:p w14:paraId="14DD2BC9" w14:textId="77777777" w:rsidR="002A4A3D" w:rsidRPr="00FE53B5" w:rsidRDefault="002A4A3D" w:rsidP="00D461F2">
            <w:pPr>
              <w:jc w:val="right"/>
            </w:pPr>
            <w:r w:rsidRPr="00FE53B5">
              <w:t>4,841,743</w:t>
            </w:r>
          </w:p>
        </w:tc>
        <w:tc>
          <w:tcPr>
            <w:tcW w:w="1379" w:type="dxa"/>
          </w:tcPr>
          <w:p w14:paraId="03E57B17" w14:textId="77777777" w:rsidR="002A4A3D" w:rsidRPr="00FE53B5" w:rsidRDefault="002A4A3D" w:rsidP="00D461F2">
            <w:pPr>
              <w:jc w:val="right"/>
            </w:pPr>
            <w:r w:rsidRPr="00FE53B5">
              <w:t>4,971,043</w:t>
            </w:r>
          </w:p>
        </w:tc>
        <w:tc>
          <w:tcPr>
            <w:tcW w:w="1379" w:type="dxa"/>
          </w:tcPr>
          <w:p w14:paraId="15AFD642" w14:textId="77777777" w:rsidR="002A4A3D" w:rsidRPr="00FE53B5" w:rsidRDefault="002A4A3D" w:rsidP="00D461F2">
            <w:pPr>
              <w:jc w:val="right"/>
            </w:pPr>
            <w:r w:rsidRPr="00FE53B5">
              <w:t>2,183,986</w:t>
            </w:r>
          </w:p>
        </w:tc>
        <w:tc>
          <w:tcPr>
            <w:tcW w:w="1379" w:type="dxa"/>
          </w:tcPr>
          <w:p w14:paraId="15BB5E99" w14:textId="77777777" w:rsidR="002A4A3D" w:rsidRPr="00FE53B5" w:rsidRDefault="002A4A3D" w:rsidP="00D461F2">
            <w:pPr>
              <w:jc w:val="right"/>
            </w:pPr>
            <w:r w:rsidRPr="00FE53B5">
              <w:t>2,175,911</w:t>
            </w:r>
          </w:p>
        </w:tc>
        <w:tc>
          <w:tcPr>
            <w:tcW w:w="1378" w:type="dxa"/>
          </w:tcPr>
          <w:p w14:paraId="5028C509" w14:textId="77777777" w:rsidR="002A4A3D" w:rsidRPr="00FE53B5" w:rsidRDefault="002A4A3D" w:rsidP="00D461F2">
            <w:pPr>
              <w:jc w:val="right"/>
            </w:pPr>
            <w:r w:rsidRPr="00FE53B5">
              <w:t>2,541,858</w:t>
            </w:r>
          </w:p>
        </w:tc>
        <w:tc>
          <w:tcPr>
            <w:tcW w:w="1379" w:type="dxa"/>
          </w:tcPr>
          <w:p w14:paraId="471BBF9D" w14:textId="77777777" w:rsidR="002A4A3D" w:rsidRPr="00FE53B5" w:rsidRDefault="002A4A3D" w:rsidP="00D461F2">
            <w:pPr>
              <w:jc w:val="right"/>
            </w:pPr>
            <w:r w:rsidRPr="00FE53B5">
              <w:t>2,689,126</w:t>
            </w:r>
          </w:p>
        </w:tc>
        <w:tc>
          <w:tcPr>
            <w:tcW w:w="1379" w:type="dxa"/>
          </w:tcPr>
          <w:p w14:paraId="0E92BF9B" w14:textId="77777777" w:rsidR="002A4A3D" w:rsidRPr="00FE53B5" w:rsidRDefault="002A4A3D" w:rsidP="00D461F2">
            <w:pPr>
              <w:jc w:val="right"/>
            </w:pPr>
            <w:r w:rsidRPr="00FE53B5">
              <w:t>115,900</w:t>
            </w:r>
          </w:p>
        </w:tc>
        <w:tc>
          <w:tcPr>
            <w:tcW w:w="1388" w:type="dxa"/>
            <w:gridSpan w:val="2"/>
          </w:tcPr>
          <w:p w14:paraId="2ECD616B" w14:textId="77777777" w:rsidR="002A4A3D" w:rsidRPr="00FE53B5" w:rsidRDefault="002A4A3D" w:rsidP="00D461F2">
            <w:pPr>
              <w:jc w:val="right"/>
            </w:pPr>
            <w:r w:rsidRPr="00FE53B5">
              <w:t>106,007</w:t>
            </w:r>
          </w:p>
        </w:tc>
      </w:tr>
      <w:tr w:rsidR="002A4A3D" w:rsidRPr="00FE53B5" w14:paraId="47F4B156" w14:textId="77777777" w:rsidTr="00D461F2">
        <w:tc>
          <w:tcPr>
            <w:tcW w:w="2688" w:type="dxa"/>
          </w:tcPr>
          <w:p w14:paraId="7DB4336A" w14:textId="77777777" w:rsidR="002A4A3D" w:rsidRPr="00FE53B5" w:rsidRDefault="002A4A3D" w:rsidP="00D461F2">
            <w:r w:rsidRPr="00FE53B5">
              <w:t>Surplus / (deficit) for the year</w:t>
            </w:r>
          </w:p>
        </w:tc>
        <w:tc>
          <w:tcPr>
            <w:tcW w:w="567" w:type="dxa"/>
          </w:tcPr>
          <w:p w14:paraId="0525648B" w14:textId="77777777" w:rsidR="002A4A3D" w:rsidRPr="00FE53B5" w:rsidRDefault="002A4A3D" w:rsidP="00D461F2"/>
        </w:tc>
        <w:tc>
          <w:tcPr>
            <w:tcW w:w="1378" w:type="dxa"/>
          </w:tcPr>
          <w:p w14:paraId="068EE5DE" w14:textId="77777777" w:rsidR="002A4A3D" w:rsidRPr="00FE53B5" w:rsidRDefault="002A4A3D" w:rsidP="00D461F2">
            <w:pPr>
              <w:jc w:val="right"/>
            </w:pPr>
            <w:r w:rsidRPr="00FE53B5">
              <w:t>72,279</w:t>
            </w:r>
          </w:p>
        </w:tc>
        <w:tc>
          <w:tcPr>
            <w:tcW w:w="1379" w:type="dxa"/>
          </w:tcPr>
          <w:p w14:paraId="3315200F" w14:textId="77777777" w:rsidR="002A4A3D" w:rsidRPr="00FE53B5" w:rsidRDefault="002A4A3D" w:rsidP="00D461F2">
            <w:pPr>
              <w:jc w:val="right"/>
            </w:pPr>
            <w:r w:rsidRPr="00FE53B5">
              <w:t>17,968</w:t>
            </w:r>
          </w:p>
        </w:tc>
        <w:tc>
          <w:tcPr>
            <w:tcW w:w="1379" w:type="dxa"/>
          </w:tcPr>
          <w:p w14:paraId="4C7BB1F2" w14:textId="77777777" w:rsidR="002A4A3D" w:rsidRPr="00FE53B5" w:rsidRDefault="002A4A3D" w:rsidP="00D461F2">
            <w:pPr>
              <w:jc w:val="right"/>
            </w:pPr>
            <w:r w:rsidRPr="00FE53B5">
              <w:t>72,279</w:t>
            </w:r>
          </w:p>
        </w:tc>
        <w:tc>
          <w:tcPr>
            <w:tcW w:w="1379" w:type="dxa"/>
          </w:tcPr>
          <w:p w14:paraId="40666A3B" w14:textId="77777777" w:rsidR="002A4A3D" w:rsidRPr="00FE53B5" w:rsidRDefault="002A4A3D" w:rsidP="00D461F2">
            <w:pPr>
              <w:jc w:val="right"/>
            </w:pPr>
            <w:r w:rsidRPr="00FE53B5">
              <w:t>17,968</w:t>
            </w:r>
          </w:p>
        </w:tc>
        <w:tc>
          <w:tcPr>
            <w:tcW w:w="1378" w:type="dxa"/>
          </w:tcPr>
          <w:p w14:paraId="340620B1" w14:textId="77777777" w:rsidR="002A4A3D" w:rsidRPr="00FE53B5" w:rsidRDefault="002A4A3D" w:rsidP="00D461F2">
            <w:pPr>
              <w:jc w:val="right"/>
            </w:pPr>
            <w:r w:rsidRPr="00FE53B5">
              <w:t>-</w:t>
            </w:r>
          </w:p>
        </w:tc>
        <w:tc>
          <w:tcPr>
            <w:tcW w:w="1379" w:type="dxa"/>
          </w:tcPr>
          <w:p w14:paraId="6A20F62C" w14:textId="77777777" w:rsidR="002A4A3D" w:rsidRPr="00FE53B5" w:rsidRDefault="002A4A3D" w:rsidP="00D461F2">
            <w:pPr>
              <w:jc w:val="right"/>
            </w:pPr>
            <w:r w:rsidRPr="00FE53B5">
              <w:t>-</w:t>
            </w:r>
          </w:p>
        </w:tc>
        <w:tc>
          <w:tcPr>
            <w:tcW w:w="1379" w:type="dxa"/>
          </w:tcPr>
          <w:p w14:paraId="0D90E7F4" w14:textId="77777777" w:rsidR="002A4A3D" w:rsidRPr="00FE53B5" w:rsidRDefault="002A4A3D" w:rsidP="00D461F2">
            <w:pPr>
              <w:jc w:val="right"/>
            </w:pPr>
            <w:r w:rsidRPr="00FE53B5">
              <w:t>-</w:t>
            </w:r>
          </w:p>
        </w:tc>
        <w:tc>
          <w:tcPr>
            <w:tcW w:w="1388" w:type="dxa"/>
            <w:gridSpan w:val="2"/>
          </w:tcPr>
          <w:p w14:paraId="0B1F39AF" w14:textId="77777777" w:rsidR="002A4A3D" w:rsidRPr="00FE53B5" w:rsidRDefault="002A4A3D" w:rsidP="00D461F2">
            <w:pPr>
              <w:jc w:val="right"/>
            </w:pPr>
            <w:r w:rsidRPr="00FE53B5">
              <w:t>-</w:t>
            </w:r>
          </w:p>
        </w:tc>
      </w:tr>
      <w:tr w:rsidR="002A4A3D" w:rsidRPr="00FE53B5" w14:paraId="1F5BF2B2" w14:textId="77777777" w:rsidTr="00D461F2">
        <w:tc>
          <w:tcPr>
            <w:tcW w:w="2688" w:type="dxa"/>
          </w:tcPr>
          <w:p w14:paraId="11440404" w14:textId="77777777" w:rsidR="002A4A3D" w:rsidRPr="00FE53B5" w:rsidRDefault="002A4A3D" w:rsidP="00D461F2">
            <w:r w:rsidRPr="00FE53B5">
              <w:t>Net asset revaluation gain / (loss)</w:t>
            </w:r>
          </w:p>
        </w:tc>
        <w:tc>
          <w:tcPr>
            <w:tcW w:w="567" w:type="dxa"/>
          </w:tcPr>
          <w:p w14:paraId="795AC3C6" w14:textId="77777777" w:rsidR="002A4A3D" w:rsidRPr="00FE53B5" w:rsidRDefault="002A4A3D" w:rsidP="00D461F2">
            <w:r w:rsidRPr="00FE53B5">
              <w:t>9.1</w:t>
            </w:r>
          </w:p>
        </w:tc>
        <w:tc>
          <w:tcPr>
            <w:tcW w:w="1378" w:type="dxa"/>
          </w:tcPr>
          <w:p w14:paraId="2A157738" w14:textId="77777777" w:rsidR="002A4A3D" w:rsidRPr="00FE53B5" w:rsidRDefault="002A4A3D" w:rsidP="00D461F2">
            <w:pPr>
              <w:jc w:val="right"/>
            </w:pPr>
            <w:r w:rsidRPr="00FE53B5">
              <w:t>525,618</w:t>
            </w:r>
          </w:p>
        </w:tc>
        <w:tc>
          <w:tcPr>
            <w:tcW w:w="1379" w:type="dxa"/>
          </w:tcPr>
          <w:p w14:paraId="148B7597" w14:textId="77777777" w:rsidR="002A4A3D" w:rsidRPr="00FE53B5" w:rsidRDefault="002A4A3D" w:rsidP="00D461F2">
            <w:pPr>
              <w:jc w:val="right"/>
            </w:pPr>
            <w:r w:rsidRPr="00FE53B5">
              <w:t>(147,268)</w:t>
            </w:r>
          </w:p>
        </w:tc>
        <w:tc>
          <w:tcPr>
            <w:tcW w:w="1379" w:type="dxa"/>
          </w:tcPr>
          <w:p w14:paraId="452AD7F4" w14:textId="77777777" w:rsidR="002A4A3D" w:rsidRPr="00FE53B5" w:rsidRDefault="002A4A3D" w:rsidP="00D461F2">
            <w:pPr>
              <w:jc w:val="right"/>
            </w:pPr>
            <w:r w:rsidRPr="00FE53B5">
              <w:t>-</w:t>
            </w:r>
          </w:p>
        </w:tc>
        <w:tc>
          <w:tcPr>
            <w:tcW w:w="1379" w:type="dxa"/>
          </w:tcPr>
          <w:p w14:paraId="17AB8B07" w14:textId="77777777" w:rsidR="002A4A3D" w:rsidRPr="00FE53B5" w:rsidRDefault="002A4A3D" w:rsidP="00D461F2">
            <w:pPr>
              <w:jc w:val="right"/>
            </w:pPr>
            <w:r w:rsidRPr="00FE53B5">
              <w:t>-</w:t>
            </w:r>
          </w:p>
        </w:tc>
        <w:tc>
          <w:tcPr>
            <w:tcW w:w="1378" w:type="dxa"/>
          </w:tcPr>
          <w:p w14:paraId="2B0147C9" w14:textId="77777777" w:rsidR="002A4A3D" w:rsidRPr="00FE53B5" w:rsidRDefault="002A4A3D" w:rsidP="00D461F2">
            <w:pPr>
              <w:jc w:val="right"/>
            </w:pPr>
            <w:r w:rsidRPr="00FE53B5">
              <w:t>525,618</w:t>
            </w:r>
          </w:p>
        </w:tc>
        <w:tc>
          <w:tcPr>
            <w:tcW w:w="1379" w:type="dxa"/>
          </w:tcPr>
          <w:p w14:paraId="6B2BC55B" w14:textId="77777777" w:rsidR="002A4A3D" w:rsidRPr="00FE53B5" w:rsidRDefault="002A4A3D" w:rsidP="00D461F2">
            <w:pPr>
              <w:jc w:val="right"/>
            </w:pPr>
            <w:r w:rsidRPr="00FE53B5">
              <w:t>(147,268)</w:t>
            </w:r>
          </w:p>
        </w:tc>
        <w:tc>
          <w:tcPr>
            <w:tcW w:w="1379" w:type="dxa"/>
          </w:tcPr>
          <w:p w14:paraId="093F1E03" w14:textId="77777777" w:rsidR="002A4A3D" w:rsidRPr="00FE53B5" w:rsidRDefault="002A4A3D" w:rsidP="00D461F2">
            <w:pPr>
              <w:jc w:val="right"/>
            </w:pPr>
            <w:r w:rsidRPr="00FE53B5">
              <w:t>-</w:t>
            </w:r>
          </w:p>
        </w:tc>
        <w:tc>
          <w:tcPr>
            <w:tcW w:w="1388" w:type="dxa"/>
            <w:gridSpan w:val="2"/>
          </w:tcPr>
          <w:p w14:paraId="556F0692" w14:textId="77777777" w:rsidR="002A4A3D" w:rsidRPr="00FE53B5" w:rsidRDefault="002A4A3D" w:rsidP="00D461F2">
            <w:pPr>
              <w:jc w:val="right"/>
            </w:pPr>
            <w:r w:rsidRPr="00FE53B5">
              <w:t>-</w:t>
            </w:r>
          </w:p>
        </w:tc>
      </w:tr>
      <w:tr w:rsidR="002A4A3D" w:rsidRPr="00FE53B5" w14:paraId="297AFBBE" w14:textId="77777777" w:rsidTr="00D461F2">
        <w:tc>
          <w:tcPr>
            <w:tcW w:w="2688" w:type="dxa"/>
          </w:tcPr>
          <w:p w14:paraId="257A6078" w14:textId="77777777" w:rsidR="002A4A3D" w:rsidRPr="00FE53B5" w:rsidRDefault="002A4A3D" w:rsidP="00D461F2">
            <w:r w:rsidRPr="00FE53B5">
              <w:t>Investment in associates</w:t>
            </w:r>
          </w:p>
        </w:tc>
        <w:tc>
          <w:tcPr>
            <w:tcW w:w="567" w:type="dxa"/>
          </w:tcPr>
          <w:p w14:paraId="62D3B236" w14:textId="77777777" w:rsidR="002A4A3D" w:rsidRPr="00FE53B5" w:rsidRDefault="002A4A3D" w:rsidP="00D461F2">
            <w:r w:rsidRPr="00FE53B5">
              <w:t>9.1</w:t>
            </w:r>
          </w:p>
        </w:tc>
        <w:tc>
          <w:tcPr>
            <w:tcW w:w="1378" w:type="dxa"/>
          </w:tcPr>
          <w:p w14:paraId="6E689A8E" w14:textId="77777777" w:rsidR="002A4A3D" w:rsidRPr="00FE53B5" w:rsidRDefault="002A4A3D" w:rsidP="00D461F2">
            <w:pPr>
              <w:jc w:val="right"/>
            </w:pPr>
            <w:r w:rsidRPr="00FE53B5">
              <w:t>-</w:t>
            </w:r>
          </w:p>
        </w:tc>
        <w:tc>
          <w:tcPr>
            <w:tcW w:w="1379" w:type="dxa"/>
          </w:tcPr>
          <w:p w14:paraId="3DFE2ABA" w14:textId="77777777" w:rsidR="002A4A3D" w:rsidRPr="00FE53B5" w:rsidRDefault="002A4A3D" w:rsidP="00D461F2">
            <w:pPr>
              <w:jc w:val="right"/>
            </w:pPr>
            <w:r w:rsidRPr="00FE53B5">
              <w:t>-</w:t>
            </w:r>
          </w:p>
        </w:tc>
        <w:tc>
          <w:tcPr>
            <w:tcW w:w="1379" w:type="dxa"/>
          </w:tcPr>
          <w:p w14:paraId="5ABA0633" w14:textId="77777777" w:rsidR="002A4A3D" w:rsidRPr="00FE53B5" w:rsidRDefault="002A4A3D" w:rsidP="00D461F2">
            <w:pPr>
              <w:jc w:val="right"/>
            </w:pPr>
            <w:r w:rsidRPr="00FE53B5">
              <w:t>-</w:t>
            </w:r>
          </w:p>
        </w:tc>
        <w:tc>
          <w:tcPr>
            <w:tcW w:w="1379" w:type="dxa"/>
          </w:tcPr>
          <w:p w14:paraId="2D8CAA32" w14:textId="77777777" w:rsidR="002A4A3D" w:rsidRPr="00FE53B5" w:rsidRDefault="002A4A3D" w:rsidP="00D461F2">
            <w:pPr>
              <w:jc w:val="right"/>
            </w:pPr>
            <w:r w:rsidRPr="00FE53B5">
              <w:t>-</w:t>
            </w:r>
          </w:p>
        </w:tc>
        <w:tc>
          <w:tcPr>
            <w:tcW w:w="1378" w:type="dxa"/>
          </w:tcPr>
          <w:p w14:paraId="086A0793" w14:textId="77777777" w:rsidR="002A4A3D" w:rsidRPr="00FE53B5" w:rsidRDefault="002A4A3D" w:rsidP="00D461F2">
            <w:pPr>
              <w:jc w:val="right"/>
            </w:pPr>
            <w:r w:rsidRPr="00FE53B5">
              <w:t>-</w:t>
            </w:r>
          </w:p>
        </w:tc>
        <w:tc>
          <w:tcPr>
            <w:tcW w:w="1379" w:type="dxa"/>
          </w:tcPr>
          <w:p w14:paraId="66B149D9" w14:textId="77777777" w:rsidR="002A4A3D" w:rsidRPr="00FE53B5" w:rsidRDefault="002A4A3D" w:rsidP="00D461F2">
            <w:pPr>
              <w:jc w:val="right"/>
            </w:pPr>
            <w:r w:rsidRPr="00FE53B5">
              <w:t>-</w:t>
            </w:r>
          </w:p>
        </w:tc>
        <w:tc>
          <w:tcPr>
            <w:tcW w:w="1379" w:type="dxa"/>
          </w:tcPr>
          <w:p w14:paraId="3A6AF38E" w14:textId="77777777" w:rsidR="002A4A3D" w:rsidRPr="00FE53B5" w:rsidRDefault="002A4A3D" w:rsidP="00D461F2">
            <w:pPr>
              <w:jc w:val="right"/>
            </w:pPr>
            <w:r w:rsidRPr="00FE53B5">
              <w:t>-</w:t>
            </w:r>
          </w:p>
        </w:tc>
        <w:tc>
          <w:tcPr>
            <w:tcW w:w="1388" w:type="dxa"/>
            <w:gridSpan w:val="2"/>
          </w:tcPr>
          <w:p w14:paraId="340E73BD" w14:textId="77777777" w:rsidR="002A4A3D" w:rsidRPr="00FE53B5" w:rsidRDefault="002A4A3D" w:rsidP="00D461F2">
            <w:pPr>
              <w:jc w:val="right"/>
            </w:pPr>
            <w:r w:rsidRPr="00FE53B5">
              <w:t>-</w:t>
            </w:r>
          </w:p>
        </w:tc>
      </w:tr>
      <w:tr w:rsidR="002A4A3D" w:rsidRPr="00FE53B5" w14:paraId="06121E89" w14:textId="77777777" w:rsidTr="00D461F2">
        <w:tc>
          <w:tcPr>
            <w:tcW w:w="2688" w:type="dxa"/>
          </w:tcPr>
          <w:p w14:paraId="6E1878F2" w14:textId="77777777" w:rsidR="002A4A3D" w:rsidRPr="00FE53B5" w:rsidRDefault="002A4A3D" w:rsidP="00D461F2">
            <w:r w:rsidRPr="00FE53B5">
              <w:t>Transfers to other reserves</w:t>
            </w:r>
          </w:p>
        </w:tc>
        <w:tc>
          <w:tcPr>
            <w:tcW w:w="567" w:type="dxa"/>
          </w:tcPr>
          <w:p w14:paraId="3BE4BC59" w14:textId="77777777" w:rsidR="002A4A3D" w:rsidRPr="00FE53B5" w:rsidRDefault="002A4A3D" w:rsidP="00D461F2">
            <w:r w:rsidRPr="00FE53B5">
              <w:t>9.1</w:t>
            </w:r>
          </w:p>
        </w:tc>
        <w:tc>
          <w:tcPr>
            <w:tcW w:w="1378" w:type="dxa"/>
          </w:tcPr>
          <w:p w14:paraId="511A737B" w14:textId="77777777" w:rsidR="002A4A3D" w:rsidRPr="00FE53B5" w:rsidRDefault="002A4A3D" w:rsidP="00D461F2">
            <w:pPr>
              <w:jc w:val="right"/>
            </w:pPr>
            <w:r w:rsidRPr="00FE53B5">
              <w:t>-</w:t>
            </w:r>
          </w:p>
        </w:tc>
        <w:tc>
          <w:tcPr>
            <w:tcW w:w="1379" w:type="dxa"/>
          </w:tcPr>
          <w:p w14:paraId="7ECD04A8" w14:textId="77777777" w:rsidR="002A4A3D" w:rsidRPr="00FE53B5" w:rsidRDefault="002A4A3D" w:rsidP="00D461F2">
            <w:pPr>
              <w:jc w:val="right"/>
            </w:pPr>
            <w:r w:rsidRPr="00FE53B5">
              <w:t>-</w:t>
            </w:r>
          </w:p>
        </w:tc>
        <w:tc>
          <w:tcPr>
            <w:tcW w:w="1379" w:type="dxa"/>
          </w:tcPr>
          <w:p w14:paraId="1A388C1B" w14:textId="77777777" w:rsidR="002A4A3D" w:rsidRPr="00FE53B5" w:rsidRDefault="002A4A3D" w:rsidP="00D461F2">
            <w:pPr>
              <w:jc w:val="right"/>
            </w:pPr>
            <w:r w:rsidRPr="00FE53B5">
              <w:t>(27,427)</w:t>
            </w:r>
          </w:p>
        </w:tc>
        <w:tc>
          <w:tcPr>
            <w:tcW w:w="1379" w:type="dxa"/>
          </w:tcPr>
          <w:p w14:paraId="0663B104" w14:textId="77777777" w:rsidR="002A4A3D" w:rsidRPr="00FE53B5" w:rsidRDefault="002A4A3D" w:rsidP="00D461F2">
            <w:pPr>
              <w:jc w:val="right"/>
            </w:pPr>
            <w:r w:rsidRPr="00FE53B5">
              <w:t>(15,567)</w:t>
            </w:r>
          </w:p>
        </w:tc>
        <w:tc>
          <w:tcPr>
            <w:tcW w:w="1378" w:type="dxa"/>
          </w:tcPr>
          <w:p w14:paraId="398AABB0" w14:textId="77777777" w:rsidR="002A4A3D" w:rsidRPr="00FE53B5" w:rsidRDefault="002A4A3D" w:rsidP="00D461F2">
            <w:pPr>
              <w:jc w:val="right"/>
            </w:pPr>
            <w:r w:rsidRPr="00FE53B5">
              <w:t>-</w:t>
            </w:r>
          </w:p>
        </w:tc>
        <w:tc>
          <w:tcPr>
            <w:tcW w:w="1379" w:type="dxa"/>
          </w:tcPr>
          <w:p w14:paraId="17E9527C" w14:textId="77777777" w:rsidR="002A4A3D" w:rsidRPr="00FE53B5" w:rsidRDefault="002A4A3D" w:rsidP="00D461F2">
            <w:pPr>
              <w:jc w:val="right"/>
            </w:pPr>
            <w:r w:rsidRPr="00FE53B5">
              <w:t>-</w:t>
            </w:r>
          </w:p>
        </w:tc>
        <w:tc>
          <w:tcPr>
            <w:tcW w:w="1379" w:type="dxa"/>
          </w:tcPr>
          <w:p w14:paraId="6D0E26D3" w14:textId="77777777" w:rsidR="002A4A3D" w:rsidRPr="00FE53B5" w:rsidRDefault="002A4A3D" w:rsidP="00D461F2">
            <w:pPr>
              <w:jc w:val="right"/>
            </w:pPr>
            <w:r w:rsidRPr="00FE53B5">
              <w:t>27,427</w:t>
            </w:r>
          </w:p>
        </w:tc>
        <w:tc>
          <w:tcPr>
            <w:tcW w:w="1388" w:type="dxa"/>
            <w:gridSpan w:val="2"/>
          </w:tcPr>
          <w:p w14:paraId="52F46D4E" w14:textId="77777777" w:rsidR="002A4A3D" w:rsidRPr="00FE53B5" w:rsidRDefault="002A4A3D" w:rsidP="00D461F2">
            <w:pPr>
              <w:jc w:val="right"/>
            </w:pPr>
            <w:r w:rsidRPr="00FE53B5">
              <w:t>15,567</w:t>
            </w:r>
          </w:p>
        </w:tc>
      </w:tr>
      <w:tr w:rsidR="002A4A3D" w:rsidRPr="00FE53B5" w14:paraId="79A75C85" w14:textId="77777777" w:rsidTr="00D461F2">
        <w:tc>
          <w:tcPr>
            <w:tcW w:w="2688" w:type="dxa"/>
          </w:tcPr>
          <w:p w14:paraId="002A0F0B" w14:textId="77777777" w:rsidR="002A4A3D" w:rsidRPr="00FE53B5" w:rsidRDefault="002A4A3D" w:rsidP="00D461F2">
            <w:r w:rsidRPr="00FE53B5">
              <w:t>Transfers from other reserves</w:t>
            </w:r>
          </w:p>
        </w:tc>
        <w:tc>
          <w:tcPr>
            <w:tcW w:w="567" w:type="dxa"/>
          </w:tcPr>
          <w:p w14:paraId="688FBEFC" w14:textId="77777777" w:rsidR="002A4A3D" w:rsidRPr="00FE53B5" w:rsidRDefault="002A4A3D" w:rsidP="00D461F2">
            <w:r w:rsidRPr="00FE53B5">
              <w:t>9.1</w:t>
            </w:r>
          </w:p>
        </w:tc>
        <w:tc>
          <w:tcPr>
            <w:tcW w:w="1378" w:type="dxa"/>
          </w:tcPr>
          <w:p w14:paraId="6D9EA6E8" w14:textId="77777777" w:rsidR="002A4A3D" w:rsidRPr="00FE53B5" w:rsidRDefault="002A4A3D" w:rsidP="00D461F2">
            <w:pPr>
              <w:jc w:val="right"/>
            </w:pPr>
            <w:r w:rsidRPr="00FE53B5">
              <w:t>-</w:t>
            </w:r>
          </w:p>
        </w:tc>
        <w:tc>
          <w:tcPr>
            <w:tcW w:w="1379" w:type="dxa"/>
          </w:tcPr>
          <w:p w14:paraId="7A7606F1" w14:textId="77777777" w:rsidR="002A4A3D" w:rsidRPr="00FE53B5" w:rsidRDefault="002A4A3D" w:rsidP="00D461F2">
            <w:pPr>
              <w:jc w:val="right"/>
            </w:pPr>
            <w:r w:rsidRPr="00FE53B5">
              <w:t>-</w:t>
            </w:r>
          </w:p>
        </w:tc>
        <w:tc>
          <w:tcPr>
            <w:tcW w:w="1379" w:type="dxa"/>
          </w:tcPr>
          <w:p w14:paraId="1CF544B6" w14:textId="77777777" w:rsidR="002A4A3D" w:rsidRPr="00FE53B5" w:rsidRDefault="002A4A3D" w:rsidP="00D461F2">
            <w:pPr>
              <w:jc w:val="right"/>
            </w:pPr>
            <w:r w:rsidRPr="00FE53B5">
              <w:t>5,242</w:t>
            </w:r>
          </w:p>
        </w:tc>
        <w:tc>
          <w:tcPr>
            <w:tcW w:w="1379" w:type="dxa"/>
          </w:tcPr>
          <w:p w14:paraId="0859C905" w14:textId="77777777" w:rsidR="002A4A3D" w:rsidRPr="00FE53B5" w:rsidRDefault="002A4A3D" w:rsidP="00D461F2">
            <w:pPr>
              <w:jc w:val="right"/>
            </w:pPr>
            <w:r w:rsidRPr="00FE53B5">
              <w:t>5,674</w:t>
            </w:r>
          </w:p>
        </w:tc>
        <w:tc>
          <w:tcPr>
            <w:tcW w:w="1378" w:type="dxa"/>
          </w:tcPr>
          <w:p w14:paraId="7781828E" w14:textId="77777777" w:rsidR="002A4A3D" w:rsidRPr="00FE53B5" w:rsidRDefault="002A4A3D" w:rsidP="00D461F2">
            <w:pPr>
              <w:jc w:val="right"/>
            </w:pPr>
            <w:r w:rsidRPr="00FE53B5">
              <w:t>-</w:t>
            </w:r>
          </w:p>
        </w:tc>
        <w:tc>
          <w:tcPr>
            <w:tcW w:w="1379" w:type="dxa"/>
          </w:tcPr>
          <w:p w14:paraId="3E7A7533" w14:textId="77777777" w:rsidR="002A4A3D" w:rsidRPr="00FE53B5" w:rsidRDefault="002A4A3D" w:rsidP="00D461F2">
            <w:pPr>
              <w:jc w:val="right"/>
            </w:pPr>
            <w:r w:rsidRPr="00FE53B5">
              <w:t>-</w:t>
            </w:r>
          </w:p>
        </w:tc>
        <w:tc>
          <w:tcPr>
            <w:tcW w:w="1379" w:type="dxa"/>
          </w:tcPr>
          <w:p w14:paraId="7AEF09DA" w14:textId="77777777" w:rsidR="002A4A3D" w:rsidRPr="00FE53B5" w:rsidRDefault="002A4A3D" w:rsidP="00D461F2">
            <w:pPr>
              <w:jc w:val="right"/>
            </w:pPr>
            <w:r w:rsidRPr="00FE53B5">
              <w:t>(5,242)</w:t>
            </w:r>
          </w:p>
        </w:tc>
        <w:tc>
          <w:tcPr>
            <w:tcW w:w="1388" w:type="dxa"/>
            <w:gridSpan w:val="2"/>
          </w:tcPr>
          <w:p w14:paraId="3F59F8B7" w14:textId="77777777" w:rsidR="002A4A3D" w:rsidRPr="00FE53B5" w:rsidRDefault="002A4A3D" w:rsidP="00D461F2">
            <w:pPr>
              <w:jc w:val="right"/>
            </w:pPr>
            <w:r w:rsidRPr="00FE53B5">
              <w:t>(5,674)</w:t>
            </w:r>
          </w:p>
        </w:tc>
      </w:tr>
      <w:tr w:rsidR="002A4A3D" w:rsidRPr="00FE53B5" w14:paraId="5EBC6489" w14:textId="77777777" w:rsidTr="00D461F2">
        <w:tc>
          <w:tcPr>
            <w:tcW w:w="2688" w:type="dxa"/>
          </w:tcPr>
          <w:p w14:paraId="24954491" w14:textId="77777777" w:rsidR="002A4A3D" w:rsidRPr="00FE53B5" w:rsidRDefault="002A4A3D" w:rsidP="00D461F2">
            <w:pPr>
              <w:rPr>
                <w:b/>
                <w:bCs/>
              </w:rPr>
            </w:pPr>
            <w:r w:rsidRPr="00FE53B5">
              <w:rPr>
                <w:b/>
                <w:bCs/>
              </w:rPr>
              <w:t>Balance at the end of the financial year</w:t>
            </w:r>
          </w:p>
        </w:tc>
        <w:tc>
          <w:tcPr>
            <w:tcW w:w="567" w:type="dxa"/>
          </w:tcPr>
          <w:p w14:paraId="0D743809" w14:textId="77777777" w:rsidR="002A4A3D" w:rsidRPr="00FE53B5" w:rsidRDefault="002A4A3D" w:rsidP="00D461F2">
            <w:pPr>
              <w:rPr>
                <w:b/>
                <w:bCs/>
              </w:rPr>
            </w:pPr>
          </w:p>
        </w:tc>
        <w:tc>
          <w:tcPr>
            <w:tcW w:w="1378" w:type="dxa"/>
          </w:tcPr>
          <w:p w14:paraId="3E965E14" w14:textId="77777777" w:rsidR="002A4A3D" w:rsidRPr="00FE53B5" w:rsidRDefault="002A4A3D" w:rsidP="00D461F2">
            <w:pPr>
              <w:jc w:val="right"/>
              <w:rPr>
                <w:b/>
                <w:bCs/>
              </w:rPr>
            </w:pPr>
            <w:r w:rsidRPr="00FE53B5">
              <w:rPr>
                <w:b/>
                <w:bCs/>
              </w:rPr>
              <w:t>5,439,640</w:t>
            </w:r>
          </w:p>
        </w:tc>
        <w:tc>
          <w:tcPr>
            <w:tcW w:w="1379" w:type="dxa"/>
          </w:tcPr>
          <w:p w14:paraId="29A3F092" w14:textId="77777777" w:rsidR="002A4A3D" w:rsidRPr="00FE53B5" w:rsidRDefault="002A4A3D" w:rsidP="00D461F2">
            <w:pPr>
              <w:jc w:val="right"/>
              <w:rPr>
                <w:b/>
                <w:bCs/>
              </w:rPr>
            </w:pPr>
            <w:r w:rsidRPr="00FE53B5">
              <w:rPr>
                <w:b/>
                <w:bCs/>
              </w:rPr>
              <w:t>4,841,743</w:t>
            </w:r>
          </w:p>
        </w:tc>
        <w:tc>
          <w:tcPr>
            <w:tcW w:w="1379" w:type="dxa"/>
          </w:tcPr>
          <w:p w14:paraId="1150D993" w14:textId="77777777" w:rsidR="002A4A3D" w:rsidRPr="00FE53B5" w:rsidRDefault="002A4A3D" w:rsidP="00D461F2">
            <w:pPr>
              <w:jc w:val="right"/>
              <w:rPr>
                <w:b/>
                <w:bCs/>
              </w:rPr>
            </w:pPr>
            <w:r w:rsidRPr="00FE53B5">
              <w:rPr>
                <w:b/>
                <w:bCs/>
              </w:rPr>
              <w:t>2,234,080</w:t>
            </w:r>
          </w:p>
        </w:tc>
        <w:tc>
          <w:tcPr>
            <w:tcW w:w="1379" w:type="dxa"/>
          </w:tcPr>
          <w:p w14:paraId="65B78948" w14:textId="77777777" w:rsidR="002A4A3D" w:rsidRPr="00FE53B5" w:rsidRDefault="002A4A3D" w:rsidP="00D461F2">
            <w:pPr>
              <w:jc w:val="right"/>
              <w:rPr>
                <w:b/>
                <w:bCs/>
              </w:rPr>
            </w:pPr>
            <w:r w:rsidRPr="00FE53B5">
              <w:rPr>
                <w:b/>
                <w:bCs/>
              </w:rPr>
              <w:t>2,183,986</w:t>
            </w:r>
          </w:p>
        </w:tc>
        <w:tc>
          <w:tcPr>
            <w:tcW w:w="1378" w:type="dxa"/>
          </w:tcPr>
          <w:p w14:paraId="4D1A87CA" w14:textId="77777777" w:rsidR="002A4A3D" w:rsidRPr="00FE53B5" w:rsidRDefault="002A4A3D" w:rsidP="00D461F2">
            <w:pPr>
              <w:jc w:val="right"/>
              <w:rPr>
                <w:b/>
                <w:bCs/>
              </w:rPr>
            </w:pPr>
            <w:r w:rsidRPr="00FE53B5">
              <w:rPr>
                <w:b/>
                <w:bCs/>
              </w:rPr>
              <w:t>3,067,476</w:t>
            </w:r>
          </w:p>
        </w:tc>
        <w:tc>
          <w:tcPr>
            <w:tcW w:w="1379" w:type="dxa"/>
          </w:tcPr>
          <w:p w14:paraId="0DD83B29" w14:textId="77777777" w:rsidR="002A4A3D" w:rsidRPr="00FE53B5" w:rsidRDefault="002A4A3D" w:rsidP="00D461F2">
            <w:pPr>
              <w:jc w:val="right"/>
              <w:rPr>
                <w:b/>
                <w:bCs/>
              </w:rPr>
            </w:pPr>
            <w:r w:rsidRPr="00FE53B5">
              <w:rPr>
                <w:b/>
                <w:bCs/>
              </w:rPr>
              <w:t>2,541,858</w:t>
            </w:r>
          </w:p>
        </w:tc>
        <w:tc>
          <w:tcPr>
            <w:tcW w:w="1379" w:type="dxa"/>
          </w:tcPr>
          <w:p w14:paraId="3B624127" w14:textId="77777777" w:rsidR="002A4A3D" w:rsidRPr="00FE53B5" w:rsidRDefault="002A4A3D" w:rsidP="00D461F2">
            <w:pPr>
              <w:jc w:val="right"/>
              <w:rPr>
                <w:b/>
                <w:bCs/>
              </w:rPr>
            </w:pPr>
            <w:r w:rsidRPr="00FE53B5">
              <w:rPr>
                <w:b/>
                <w:bCs/>
              </w:rPr>
              <w:t>138,085</w:t>
            </w:r>
          </w:p>
        </w:tc>
        <w:tc>
          <w:tcPr>
            <w:tcW w:w="1388" w:type="dxa"/>
            <w:gridSpan w:val="2"/>
          </w:tcPr>
          <w:p w14:paraId="436A43EB" w14:textId="77777777" w:rsidR="002A4A3D" w:rsidRPr="00FE53B5" w:rsidRDefault="002A4A3D" w:rsidP="00D461F2">
            <w:pPr>
              <w:jc w:val="right"/>
              <w:rPr>
                <w:b/>
                <w:bCs/>
              </w:rPr>
            </w:pPr>
            <w:r w:rsidRPr="00FE53B5">
              <w:rPr>
                <w:b/>
                <w:bCs/>
              </w:rPr>
              <w:t>115,900</w:t>
            </w:r>
          </w:p>
        </w:tc>
      </w:tr>
    </w:tbl>
    <w:p w14:paraId="7C69D79F" w14:textId="77777777" w:rsidR="002A4A3D" w:rsidRPr="004D484F" w:rsidRDefault="002A4A3D" w:rsidP="002A4A3D">
      <w:r w:rsidRPr="00FE53B5">
        <w:t>The Statement of Changes in Equity should be read in conjunction with the accompanying notes.</w:t>
      </w:r>
    </w:p>
    <w:p w14:paraId="0381F8A2" w14:textId="77777777" w:rsidR="002A4A3D" w:rsidRPr="00FE53B5" w:rsidRDefault="002A4A3D" w:rsidP="002A4A3D"/>
    <w:p w14:paraId="2C2C1AB9" w14:textId="77777777" w:rsidR="002A4A3D" w:rsidRPr="00FE53B5" w:rsidRDefault="002A4A3D" w:rsidP="002A4A3D">
      <w:pPr>
        <w:sectPr w:rsidR="002A4A3D" w:rsidRPr="00FE53B5" w:rsidSect="002A4A3D">
          <w:footerReference w:type="default" r:id="rId62"/>
          <w:endnotePr>
            <w:numFmt w:val="decimal"/>
          </w:endnotePr>
          <w:pgSz w:w="16840" w:h="11900" w:orient="landscape" w:code="9"/>
          <w:pgMar w:top="1134" w:right="1418" w:bottom="1134" w:left="1134" w:header="709" w:footer="284" w:gutter="0"/>
          <w:cols w:space="708"/>
          <w:docGrid w:linePitch="360"/>
        </w:sectPr>
      </w:pPr>
    </w:p>
    <w:p w14:paraId="3309E3B4" w14:textId="77777777" w:rsidR="002A4A3D" w:rsidRPr="00FE53B5" w:rsidRDefault="002A4A3D" w:rsidP="002F1C1D">
      <w:pPr>
        <w:pStyle w:val="Heading2"/>
        <w:rPr>
          <w:rFonts w:hint="eastAsia"/>
        </w:rPr>
      </w:pPr>
      <w:bookmarkStart w:id="149" w:name="_Toc213139370"/>
      <w:bookmarkStart w:id="150" w:name="_Toc213156733"/>
      <w:bookmarkStart w:id="151" w:name="_Toc213157363"/>
      <w:r w:rsidRPr="00FE53B5">
        <w:lastRenderedPageBreak/>
        <w:t>Statement of Cash Flows</w:t>
      </w:r>
      <w:bookmarkEnd w:id="149"/>
      <w:bookmarkEnd w:id="150"/>
      <w:bookmarkEnd w:id="151"/>
    </w:p>
    <w:p w14:paraId="1D714895" w14:textId="77777777" w:rsidR="002A4A3D" w:rsidRPr="00FE53B5" w:rsidRDefault="002A4A3D" w:rsidP="002A4A3D">
      <w:r w:rsidRPr="00FE53B5">
        <w:t>For the year ended 30 June 2025</w:t>
      </w:r>
    </w:p>
    <w:tbl>
      <w:tblPr>
        <w:tblStyle w:val="TableGrid"/>
        <w:tblW w:w="5000" w:type="pct"/>
        <w:tblLayout w:type="fixed"/>
        <w:tblLook w:val="0020" w:firstRow="1" w:lastRow="0" w:firstColumn="0" w:lastColumn="0" w:noHBand="0" w:noVBand="0"/>
      </w:tblPr>
      <w:tblGrid>
        <w:gridCol w:w="3546"/>
        <w:gridCol w:w="1455"/>
        <w:gridCol w:w="1446"/>
        <w:gridCol w:w="613"/>
        <w:gridCol w:w="1281"/>
        <w:gridCol w:w="1281"/>
      </w:tblGrid>
      <w:tr w:rsidR="002A4A3D" w:rsidRPr="00FE53B5" w14:paraId="0A03DF4B" w14:textId="77777777" w:rsidTr="007D66AB">
        <w:trPr>
          <w:cnfStyle w:val="100000000000" w:firstRow="1" w:lastRow="0" w:firstColumn="0" w:lastColumn="0" w:oddVBand="0" w:evenVBand="0" w:oddHBand="0" w:evenHBand="0" w:firstRowFirstColumn="0" w:firstRowLastColumn="0" w:lastRowFirstColumn="0" w:lastRowLastColumn="0"/>
        </w:trPr>
        <w:tc>
          <w:tcPr>
            <w:tcW w:w="3546" w:type="dxa"/>
          </w:tcPr>
          <w:p w14:paraId="1DFA4DF4" w14:textId="77777777" w:rsidR="002A4A3D" w:rsidRPr="00FE53B5" w:rsidRDefault="002A4A3D" w:rsidP="00D461F2"/>
        </w:tc>
        <w:tc>
          <w:tcPr>
            <w:tcW w:w="1455" w:type="dxa"/>
          </w:tcPr>
          <w:p w14:paraId="268D4A9B" w14:textId="77777777" w:rsidR="002A4A3D" w:rsidRPr="00FE53B5" w:rsidRDefault="002A4A3D" w:rsidP="00D461F2">
            <w:pPr>
              <w:jc w:val="right"/>
            </w:pPr>
            <w:r w:rsidRPr="00FE53B5">
              <w:t>Consolidated</w:t>
            </w:r>
          </w:p>
          <w:p w14:paraId="1573E24B" w14:textId="77777777" w:rsidR="002A4A3D" w:rsidRPr="00FE53B5" w:rsidRDefault="002A4A3D" w:rsidP="00D461F2">
            <w:pPr>
              <w:jc w:val="right"/>
            </w:pPr>
            <w:r w:rsidRPr="00FE53B5">
              <w:t>2025</w:t>
            </w:r>
          </w:p>
          <w:p w14:paraId="19BD23C0" w14:textId="77777777" w:rsidR="002A4A3D" w:rsidRPr="00FE53B5" w:rsidRDefault="002A4A3D" w:rsidP="00D461F2">
            <w:pPr>
              <w:jc w:val="right"/>
            </w:pPr>
            <w:r w:rsidRPr="00FE53B5">
              <w:t>Inflow / Outflows</w:t>
            </w:r>
          </w:p>
          <w:p w14:paraId="081141B0" w14:textId="77777777" w:rsidR="002A4A3D" w:rsidRPr="00FE53B5" w:rsidRDefault="002A4A3D" w:rsidP="00D461F2">
            <w:pPr>
              <w:jc w:val="right"/>
            </w:pPr>
            <w:r w:rsidRPr="00FE53B5">
              <w:t>$’000</w:t>
            </w:r>
          </w:p>
        </w:tc>
        <w:tc>
          <w:tcPr>
            <w:tcW w:w="1446" w:type="dxa"/>
          </w:tcPr>
          <w:p w14:paraId="1911B49D" w14:textId="77777777" w:rsidR="002A4A3D" w:rsidRPr="00FE53B5" w:rsidRDefault="002A4A3D" w:rsidP="00D461F2">
            <w:pPr>
              <w:jc w:val="right"/>
            </w:pPr>
            <w:r w:rsidRPr="00FE53B5">
              <w:t>Consolidated</w:t>
            </w:r>
          </w:p>
          <w:p w14:paraId="574A9CF0" w14:textId="77777777" w:rsidR="002A4A3D" w:rsidRPr="00FE53B5" w:rsidRDefault="002A4A3D" w:rsidP="00D461F2">
            <w:pPr>
              <w:jc w:val="right"/>
            </w:pPr>
            <w:r w:rsidRPr="00FE53B5">
              <w:t>2024</w:t>
            </w:r>
          </w:p>
          <w:p w14:paraId="64737BFA" w14:textId="77777777" w:rsidR="002A4A3D" w:rsidRPr="00FE53B5" w:rsidRDefault="002A4A3D" w:rsidP="00D461F2">
            <w:pPr>
              <w:jc w:val="right"/>
            </w:pPr>
            <w:r w:rsidRPr="00FE53B5">
              <w:t>Inflow / Outflows</w:t>
            </w:r>
          </w:p>
          <w:p w14:paraId="3D680907" w14:textId="77777777" w:rsidR="002A4A3D" w:rsidRPr="00FE53B5" w:rsidRDefault="002A4A3D" w:rsidP="00D461F2">
            <w:pPr>
              <w:jc w:val="right"/>
            </w:pPr>
            <w:r w:rsidRPr="00FE53B5">
              <w:t>$’000</w:t>
            </w:r>
          </w:p>
        </w:tc>
        <w:tc>
          <w:tcPr>
            <w:tcW w:w="613" w:type="dxa"/>
          </w:tcPr>
          <w:p w14:paraId="5B2F17E6" w14:textId="77777777" w:rsidR="002A4A3D" w:rsidRPr="00FE53B5" w:rsidRDefault="002A4A3D" w:rsidP="00D461F2">
            <w:pPr>
              <w:jc w:val="right"/>
            </w:pPr>
            <w:r w:rsidRPr="00FE53B5">
              <w:t>Note</w:t>
            </w:r>
          </w:p>
        </w:tc>
        <w:tc>
          <w:tcPr>
            <w:tcW w:w="1281" w:type="dxa"/>
          </w:tcPr>
          <w:p w14:paraId="38B4C1E6" w14:textId="77777777" w:rsidR="002A4A3D" w:rsidRPr="00FE53B5" w:rsidRDefault="002A4A3D" w:rsidP="00D461F2">
            <w:pPr>
              <w:jc w:val="right"/>
            </w:pPr>
            <w:r w:rsidRPr="00FE53B5">
              <w:t>Council</w:t>
            </w:r>
          </w:p>
          <w:p w14:paraId="097F6B40" w14:textId="77777777" w:rsidR="002A4A3D" w:rsidRPr="00FE53B5" w:rsidRDefault="002A4A3D" w:rsidP="00D461F2">
            <w:pPr>
              <w:jc w:val="right"/>
            </w:pPr>
            <w:r w:rsidRPr="00FE53B5">
              <w:t>2025</w:t>
            </w:r>
          </w:p>
          <w:p w14:paraId="78422FCB" w14:textId="77777777" w:rsidR="002A4A3D" w:rsidRPr="00FE53B5" w:rsidRDefault="002A4A3D" w:rsidP="00D461F2">
            <w:pPr>
              <w:jc w:val="right"/>
            </w:pPr>
            <w:r w:rsidRPr="00FE53B5">
              <w:t>Inflow / Outflows</w:t>
            </w:r>
          </w:p>
          <w:p w14:paraId="1E306BC5" w14:textId="77777777" w:rsidR="002A4A3D" w:rsidRPr="00FE53B5" w:rsidRDefault="002A4A3D" w:rsidP="00D461F2">
            <w:pPr>
              <w:jc w:val="right"/>
            </w:pPr>
            <w:r w:rsidRPr="00FE53B5">
              <w:t>$’000</w:t>
            </w:r>
          </w:p>
        </w:tc>
        <w:tc>
          <w:tcPr>
            <w:tcW w:w="1281" w:type="dxa"/>
          </w:tcPr>
          <w:p w14:paraId="42A32322" w14:textId="77777777" w:rsidR="002A4A3D" w:rsidRPr="00FE53B5" w:rsidRDefault="002A4A3D" w:rsidP="00D461F2">
            <w:pPr>
              <w:jc w:val="right"/>
            </w:pPr>
            <w:r w:rsidRPr="00FE53B5">
              <w:t>Council</w:t>
            </w:r>
          </w:p>
          <w:p w14:paraId="07879C88" w14:textId="77777777" w:rsidR="002A4A3D" w:rsidRPr="00FE53B5" w:rsidRDefault="002A4A3D" w:rsidP="00D461F2">
            <w:pPr>
              <w:jc w:val="right"/>
            </w:pPr>
            <w:r w:rsidRPr="00FE53B5">
              <w:t>2024</w:t>
            </w:r>
          </w:p>
          <w:p w14:paraId="788CC453" w14:textId="77777777" w:rsidR="002A4A3D" w:rsidRPr="00FE53B5" w:rsidRDefault="002A4A3D" w:rsidP="00D461F2">
            <w:pPr>
              <w:jc w:val="right"/>
            </w:pPr>
            <w:r w:rsidRPr="00FE53B5">
              <w:t>Inflow / Outflows</w:t>
            </w:r>
          </w:p>
          <w:p w14:paraId="4B54A9D3" w14:textId="77777777" w:rsidR="002A4A3D" w:rsidRPr="00FE53B5" w:rsidRDefault="002A4A3D" w:rsidP="00D461F2">
            <w:pPr>
              <w:jc w:val="right"/>
            </w:pPr>
            <w:r w:rsidRPr="00FE53B5">
              <w:t>$’000</w:t>
            </w:r>
          </w:p>
        </w:tc>
      </w:tr>
      <w:tr w:rsidR="002A4A3D" w:rsidRPr="00FE53B5" w14:paraId="541370E5" w14:textId="77777777" w:rsidTr="00D461F2">
        <w:tc>
          <w:tcPr>
            <w:tcW w:w="3546" w:type="dxa"/>
          </w:tcPr>
          <w:p w14:paraId="5199F957" w14:textId="77777777" w:rsidR="002A4A3D" w:rsidRPr="00FE53B5" w:rsidRDefault="002A4A3D" w:rsidP="00D461F2">
            <w:r w:rsidRPr="00FE53B5">
              <w:t>Rates and charges</w:t>
            </w:r>
          </w:p>
        </w:tc>
        <w:tc>
          <w:tcPr>
            <w:tcW w:w="1455" w:type="dxa"/>
          </w:tcPr>
          <w:p w14:paraId="1AFF682F" w14:textId="77777777" w:rsidR="002A4A3D" w:rsidRPr="00FE53B5" w:rsidRDefault="002A4A3D" w:rsidP="00D461F2">
            <w:pPr>
              <w:jc w:val="right"/>
            </w:pPr>
            <w:r w:rsidRPr="00FE53B5">
              <w:t>396,871</w:t>
            </w:r>
          </w:p>
        </w:tc>
        <w:tc>
          <w:tcPr>
            <w:tcW w:w="1446" w:type="dxa"/>
          </w:tcPr>
          <w:p w14:paraId="534C83ED" w14:textId="77777777" w:rsidR="002A4A3D" w:rsidRPr="00FE53B5" w:rsidRDefault="002A4A3D" w:rsidP="00D461F2">
            <w:pPr>
              <w:jc w:val="right"/>
            </w:pPr>
            <w:r w:rsidRPr="00FE53B5">
              <w:t>379,740</w:t>
            </w:r>
          </w:p>
        </w:tc>
        <w:tc>
          <w:tcPr>
            <w:tcW w:w="613" w:type="dxa"/>
          </w:tcPr>
          <w:p w14:paraId="396E056C" w14:textId="77777777" w:rsidR="002A4A3D" w:rsidRPr="00FE53B5" w:rsidRDefault="002A4A3D" w:rsidP="00D461F2">
            <w:pPr>
              <w:jc w:val="right"/>
            </w:pPr>
          </w:p>
        </w:tc>
        <w:tc>
          <w:tcPr>
            <w:tcW w:w="1281" w:type="dxa"/>
          </w:tcPr>
          <w:p w14:paraId="4CD2D068" w14:textId="77777777" w:rsidR="002A4A3D" w:rsidRPr="00FE53B5" w:rsidRDefault="002A4A3D" w:rsidP="00D461F2">
            <w:pPr>
              <w:jc w:val="right"/>
            </w:pPr>
            <w:r w:rsidRPr="00FE53B5">
              <w:t>397,242</w:t>
            </w:r>
          </w:p>
        </w:tc>
        <w:tc>
          <w:tcPr>
            <w:tcW w:w="1281" w:type="dxa"/>
          </w:tcPr>
          <w:p w14:paraId="4E920D42" w14:textId="77777777" w:rsidR="002A4A3D" w:rsidRPr="00FE53B5" w:rsidRDefault="002A4A3D" w:rsidP="00D461F2">
            <w:pPr>
              <w:jc w:val="right"/>
            </w:pPr>
            <w:r w:rsidRPr="00FE53B5">
              <w:t>380,050</w:t>
            </w:r>
          </w:p>
        </w:tc>
      </w:tr>
      <w:tr w:rsidR="002A4A3D" w:rsidRPr="00FE53B5" w14:paraId="7C295EE6" w14:textId="77777777" w:rsidTr="00D461F2">
        <w:tc>
          <w:tcPr>
            <w:tcW w:w="3546" w:type="dxa"/>
          </w:tcPr>
          <w:p w14:paraId="08DEEBD1" w14:textId="77777777" w:rsidR="002A4A3D" w:rsidRPr="00FE53B5" w:rsidRDefault="002A4A3D" w:rsidP="00D461F2">
            <w:r w:rsidRPr="00FE53B5">
              <w:t>Statutory fees and fines</w:t>
            </w:r>
          </w:p>
        </w:tc>
        <w:tc>
          <w:tcPr>
            <w:tcW w:w="1455" w:type="dxa"/>
          </w:tcPr>
          <w:p w14:paraId="6B09769B" w14:textId="77777777" w:rsidR="002A4A3D" w:rsidRPr="00FE53B5" w:rsidRDefault="002A4A3D" w:rsidP="00D461F2">
            <w:pPr>
              <w:jc w:val="right"/>
            </w:pPr>
            <w:r w:rsidRPr="00FE53B5">
              <w:t>55,819</w:t>
            </w:r>
          </w:p>
        </w:tc>
        <w:tc>
          <w:tcPr>
            <w:tcW w:w="1446" w:type="dxa"/>
          </w:tcPr>
          <w:p w14:paraId="651815A9" w14:textId="77777777" w:rsidR="002A4A3D" w:rsidRPr="00FE53B5" w:rsidRDefault="002A4A3D" w:rsidP="00D461F2">
            <w:pPr>
              <w:jc w:val="right"/>
            </w:pPr>
            <w:r w:rsidRPr="00FE53B5">
              <w:t>52,802</w:t>
            </w:r>
          </w:p>
        </w:tc>
        <w:tc>
          <w:tcPr>
            <w:tcW w:w="613" w:type="dxa"/>
          </w:tcPr>
          <w:p w14:paraId="6803F040" w14:textId="77777777" w:rsidR="002A4A3D" w:rsidRPr="00FE53B5" w:rsidRDefault="002A4A3D" w:rsidP="00D461F2">
            <w:pPr>
              <w:jc w:val="right"/>
            </w:pPr>
          </w:p>
        </w:tc>
        <w:tc>
          <w:tcPr>
            <w:tcW w:w="1281" w:type="dxa"/>
          </w:tcPr>
          <w:p w14:paraId="7A24AAC0" w14:textId="77777777" w:rsidR="002A4A3D" w:rsidRPr="00FE53B5" w:rsidRDefault="002A4A3D" w:rsidP="00D461F2">
            <w:pPr>
              <w:jc w:val="right"/>
            </w:pPr>
            <w:r w:rsidRPr="00FE53B5">
              <w:t>55,819</w:t>
            </w:r>
          </w:p>
        </w:tc>
        <w:tc>
          <w:tcPr>
            <w:tcW w:w="1281" w:type="dxa"/>
          </w:tcPr>
          <w:p w14:paraId="6BB79058" w14:textId="77777777" w:rsidR="002A4A3D" w:rsidRPr="00FE53B5" w:rsidRDefault="002A4A3D" w:rsidP="00D461F2">
            <w:pPr>
              <w:jc w:val="right"/>
            </w:pPr>
            <w:r w:rsidRPr="00FE53B5">
              <w:t>52,802</w:t>
            </w:r>
          </w:p>
        </w:tc>
      </w:tr>
      <w:tr w:rsidR="002A4A3D" w:rsidRPr="00FE53B5" w14:paraId="0E305E39" w14:textId="77777777" w:rsidTr="00D461F2">
        <w:tc>
          <w:tcPr>
            <w:tcW w:w="3546" w:type="dxa"/>
          </w:tcPr>
          <w:p w14:paraId="5A2AA327" w14:textId="77777777" w:rsidR="002A4A3D" w:rsidRPr="00FE53B5" w:rsidRDefault="002A4A3D" w:rsidP="00D461F2">
            <w:r w:rsidRPr="00FE53B5">
              <w:t>User fees</w:t>
            </w:r>
          </w:p>
        </w:tc>
        <w:tc>
          <w:tcPr>
            <w:tcW w:w="1455" w:type="dxa"/>
          </w:tcPr>
          <w:p w14:paraId="30C1E3EA" w14:textId="77777777" w:rsidR="002A4A3D" w:rsidRPr="00FE53B5" w:rsidRDefault="002A4A3D" w:rsidP="00D461F2">
            <w:pPr>
              <w:jc w:val="right"/>
            </w:pPr>
            <w:r w:rsidRPr="00FE53B5">
              <w:t>101,914</w:t>
            </w:r>
          </w:p>
        </w:tc>
        <w:tc>
          <w:tcPr>
            <w:tcW w:w="1446" w:type="dxa"/>
          </w:tcPr>
          <w:p w14:paraId="19514C32" w14:textId="77777777" w:rsidR="002A4A3D" w:rsidRPr="00FE53B5" w:rsidRDefault="002A4A3D" w:rsidP="00D461F2">
            <w:pPr>
              <w:jc w:val="right"/>
            </w:pPr>
            <w:r w:rsidRPr="00FE53B5">
              <w:t>81,375</w:t>
            </w:r>
          </w:p>
        </w:tc>
        <w:tc>
          <w:tcPr>
            <w:tcW w:w="613" w:type="dxa"/>
          </w:tcPr>
          <w:p w14:paraId="5EE4D8E1" w14:textId="77777777" w:rsidR="002A4A3D" w:rsidRPr="00FE53B5" w:rsidRDefault="002A4A3D" w:rsidP="00D461F2">
            <w:pPr>
              <w:jc w:val="right"/>
            </w:pPr>
          </w:p>
        </w:tc>
        <w:tc>
          <w:tcPr>
            <w:tcW w:w="1281" w:type="dxa"/>
          </w:tcPr>
          <w:p w14:paraId="0C610ADB" w14:textId="77777777" w:rsidR="002A4A3D" w:rsidRPr="00FE53B5" w:rsidRDefault="002A4A3D" w:rsidP="00D461F2">
            <w:pPr>
              <w:jc w:val="right"/>
            </w:pPr>
            <w:r w:rsidRPr="00FE53B5">
              <w:t>92,033</w:t>
            </w:r>
          </w:p>
        </w:tc>
        <w:tc>
          <w:tcPr>
            <w:tcW w:w="1281" w:type="dxa"/>
          </w:tcPr>
          <w:p w14:paraId="01EA223E" w14:textId="77777777" w:rsidR="002A4A3D" w:rsidRPr="00FE53B5" w:rsidRDefault="002A4A3D" w:rsidP="00D461F2">
            <w:pPr>
              <w:jc w:val="right"/>
            </w:pPr>
            <w:r w:rsidRPr="00FE53B5">
              <w:t>83,134</w:t>
            </w:r>
          </w:p>
        </w:tc>
      </w:tr>
      <w:tr w:rsidR="002A4A3D" w:rsidRPr="00FE53B5" w14:paraId="7AF45D73" w14:textId="77777777" w:rsidTr="00D461F2">
        <w:tc>
          <w:tcPr>
            <w:tcW w:w="3546" w:type="dxa"/>
          </w:tcPr>
          <w:p w14:paraId="709B5EF0" w14:textId="77777777" w:rsidR="002A4A3D" w:rsidRPr="00FE53B5" w:rsidRDefault="002A4A3D" w:rsidP="00D461F2">
            <w:r w:rsidRPr="00FE53B5">
              <w:t>Grants - operating</w:t>
            </w:r>
          </w:p>
        </w:tc>
        <w:tc>
          <w:tcPr>
            <w:tcW w:w="1455" w:type="dxa"/>
          </w:tcPr>
          <w:p w14:paraId="139610CE" w14:textId="77777777" w:rsidR="002A4A3D" w:rsidRPr="00FE53B5" w:rsidRDefault="002A4A3D" w:rsidP="00D461F2">
            <w:pPr>
              <w:jc w:val="right"/>
            </w:pPr>
            <w:r w:rsidRPr="00FE53B5">
              <w:t>18,472</w:t>
            </w:r>
          </w:p>
        </w:tc>
        <w:tc>
          <w:tcPr>
            <w:tcW w:w="1446" w:type="dxa"/>
          </w:tcPr>
          <w:p w14:paraId="7F0F6CCC" w14:textId="77777777" w:rsidR="002A4A3D" w:rsidRPr="00FE53B5" w:rsidRDefault="002A4A3D" w:rsidP="00D461F2">
            <w:pPr>
              <w:jc w:val="right"/>
            </w:pPr>
            <w:r w:rsidRPr="00FE53B5">
              <w:t>14,141</w:t>
            </w:r>
          </w:p>
        </w:tc>
        <w:tc>
          <w:tcPr>
            <w:tcW w:w="613" w:type="dxa"/>
          </w:tcPr>
          <w:p w14:paraId="0DCDD6A2" w14:textId="77777777" w:rsidR="002A4A3D" w:rsidRPr="00FE53B5" w:rsidRDefault="002A4A3D" w:rsidP="00D461F2">
            <w:pPr>
              <w:jc w:val="right"/>
            </w:pPr>
          </w:p>
        </w:tc>
        <w:tc>
          <w:tcPr>
            <w:tcW w:w="1281" w:type="dxa"/>
          </w:tcPr>
          <w:p w14:paraId="2CAFB688" w14:textId="77777777" w:rsidR="002A4A3D" w:rsidRPr="00FE53B5" w:rsidRDefault="002A4A3D" w:rsidP="00D461F2">
            <w:pPr>
              <w:jc w:val="right"/>
            </w:pPr>
            <w:r w:rsidRPr="00FE53B5">
              <w:t>18,472</w:t>
            </w:r>
          </w:p>
        </w:tc>
        <w:tc>
          <w:tcPr>
            <w:tcW w:w="1281" w:type="dxa"/>
          </w:tcPr>
          <w:p w14:paraId="6BFA434A" w14:textId="77777777" w:rsidR="002A4A3D" w:rsidRPr="00FE53B5" w:rsidRDefault="002A4A3D" w:rsidP="00D461F2">
            <w:pPr>
              <w:jc w:val="right"/>
            </w:pPr>
            <w:r w:rsidRPr="00FE53B5">
              <w:t>14,141</w:t>
            </w:r>
          </w:p>
        </w:tc>
      </w:tr>
      <w:tr w:rsidR="002A4A3D" w:rsidRPr="00FE53B5" w14:paraId="1AD90D58" w14:textId="77777777" w:rsidTr="00D461F2">
        <w:tc>
          <w:tcPr>
            <w:tcW w:w="3546" w:type="dxa"/>
          </w:tcPr>
          <w:p w14:paraId="0BB1F074" w14:textId="77777777" w:rsidR="002A4A3D" w:rsidRPr="00FE53B5" w:rsidRDefault="002A4A3D" w:rsidP="00D461F2">
            <w:r w:rsidRPr="00FE53B5">
              <w:t>Grants - capital</w:t>
            </w:r>
          </w:p>
        </w:tc>
        <w:tc>
          <w:tcPr>
            <w:tcW w:w="1455" w:type="dxa"/>
          </w:tcPr>
          <w:p w14:paraId="4462465E" w14:textId="77777777" w:rsidR="002A4A3D" w:rsidRPr="00FE53B5" w:rsidRDefault="002A4A3D" w:rsidP="00D461F2">
            <w:pPr>
              <w:jc w:val="right"/>
            </w:pPr>
            <w:r w:rsidRPr="00FE53B5">
              <w:t>24,320</w:t>
            </w:r>
          </w:p>
        </w:tc>
        <w:tc>
          <w:tcPr>
            <w:tcW w:w="1446" w:type="dxa"/>
          </w:tcPr>
          <w:p w14:paraId="09324EC8" w14:textId="77777777" w:rsidR="002A4A3D" w:rsidRPr="00FE53B5" w:rsidRDefault="002A4A3D" w:rsidP="00D461F2">
            <w:pPr>
              <w:jc w:val="right"/>
            </w:pPr>
            <w:r w:rsidRPr="00FE53B5">
              <w:t>22,738</w:t>
            </w:r>
          </w:p>
        </w:tc>
        <w:tc>
          <w:tcPr>
            <w:tcW w:w="613" w:type="dxa"/>
          </w:tcPr>
          <w:p w14:paraId="6A04FED5" w14:textId="77777777" w:rsidR="002A4A3D" w:rsidRPr="00FE53B5" w:rsidRDefault="002A4A3D" w:rsidP="00D461F2">
            <w:pPr>
              <w:jc w:val="right"/>
            </w:pPr>
          </w:p>
        </w:tc>
        <w:tc>
          <w:tcPr>
            <w:tcW w:w="1281" w:type="dxa"/>
          </w:tcPr>
          <w:p w14:paraId="5CB129B6" w14:textId="77777777" w:rsidR="002A4A3D" w:rsidRPr="00FE53B5" w:rsidRDefault="002A4A3D" w:rsidP="00D461F2">
            <w:pPr>
              <w:jc w:val="right"/>
            </w:pPr>
            <w:r w:rsidRPr="00FE53B5">
              <w:t>24,320</w:t>
            </w:r>
          </w:p>
        </w:tc>
        <w:tc>
          <w:tcPr>
            <w:tcW w:w="1281" w:type="dxa"/>
          </w:tcPr>
          <w:p w14:paraId="139A2062" w14:textId="77777777" w:rsidR="002A4A3D" w:rsidRPr="00FE53B5" w:rsidRDefault="002A4A3D" w:rsidP="00D461F2">
            <w:pPr>
              <w:jc w:val="right"/>
            </w:pPr>
            <w:r w:rsidRPr="00FE53B5">
              <w:t>22,738</w:t>
            </w:r>
          </w:p>
        </w:tc>
      </w:tr>
      <w:tr w:rsidR="002A4A3D" w:rsidRPr="00FE53B5" w14:paraId="6F142483" w14:textId="77777777" w:rsidTr="00D461F2">
        <w:tc>
          <w:tcPr>
            <w:tcW w:w="3546" w:type="dxa"/>
          </w:tcPr>
          <w:p w14:paraId="13E1B639" w14:textId="77777777" w:rsidR="002A4A3D" w:rsidRPr="00FE53B5" w:rsidRDefault="002A4A3D" w:rsidP="00D461F2">
            <w:r w:rsidRPr="00FE53B5">
              <w:t>Contributions - monetary</w:t>
            </w:r>
          </w:p>
        </w:tc>
        <w:tc>
          <w:tcPr>
            <w:tcW w:w="1455" w:type="dxa"/>
          </w:tcPr>
          <w:p w14:paraId="55186699" w14:textId="77777777" w:rsidR="002A4A3D" w:rsidRPr="00FE53B5" w:rsidRDefault="002A4A3D" w:rsidP="00D461F2">
            <w:pPr>
              <w:jc w:val="right"/>
            </w:pPr>
            <w:r w:rsidRPr="00FE53B5">
              <w:t>29,316</w:t>
            </w:r>
          </w:p>
        </w:tc>
        <w:tc>
          <w:tcPr>
            <w:tcW w:w="1446" w:type="dxa"/>
          </w:tcPr>
          <w:p w14:paraId="2424D6C6" w14:textId="77777777" w:rsidR="002A4A3D" w:rsidRPr="00FE53B5" w:rsidRDefault="002A4A3D" w:rsidP="00D461F2">
            <w:pPr>
              <w:jc w:val="right"/>
            </w:pPr>
            <w:r w:rsidRPr="00FE53B5">
              <w:t>19,937</w:t>
            </w:r>
          </w:p>
        </w:tc>
        <w:tc>
          <w:tcPr>
            <w:tcW w:w="613" w:type="dxa"/>
          </w:tcPr>
          <w:p w14:paraId="34501F94" w14:textId="77777777" w:rsidR="002A4A3D" w:rsidRPr="00FE53B5" w:rsidRDefault="002A4A3D" w:rsidP="00D461F2">
            <w:pPr>
              <w:jc w:val="right"/>
            </w:pPr>
          </w:p>
        </w:tc>
        <w:tc>
          <w:tcPr>
            <w:tcW w:w="1281" w:type="dxa"/>
          </w:tcPr>
          <w:p w14:paraId="00D84CB5" w14:textId="77777777" w:rsidR="002A4A3D" w:rsidRPr="00FE53B5" w:rsidRDefault="002A4A3D" w:rsidP="00D461F2">
            <w:pPr>
              <w:jc w:val="right"/>
            </w:pPr>
            <w:r w:rsidRPr="00FE53B5">
              <w:t>29,292</w:t>
            </w:r>
          </w:p>
        </w:tc>
        <w:tc>
          <w:tcPr>
            <w:tcW w:w="1281" w:type="dxa"/>
          </w:tcPr>
          <w:p w14:paraId="05036A5D" w14:textId="77777777" w:rsidR="002A4A3D" w:rsidRPr="00FE53B5" w:rsidRDefault="002A4A3D" w:rsidP="00D461F2">
            <w:pPr>
              <w:jc w:val="right"/>
            </w:pPr>
            <w:r w:rsidRPr="00FE53B5">
              <w:t>10,199</w:t>
            </w:r>
          </w:p>
        </w:tc>
      </w:tr>
      <w:tr w:rsidR="002A4A3D" w:rsidRPr="00FE53B5" w14:paraId="6E7ADFA5" w14:textId="77777777" w:rsidTr="00D461F2">
        <w:tc>
          <w:tcPr>
            <w:tcW w:w="3546" w:type="dxa"/>
          </w:tcPr>
          <w:p w14:paraId="72C999CD" w14:textId="77777777" w:rsidR="002A4A3D" w:rsidRPr="00FE53B5" w:rsidRDefault="002A4A3D" w:rsidP="00D461F2">
            <w:r w:rsidRPr="00FE53B5">
              <w:t xml:space="preserve">Interest received </w:t>
            </w:r>
          </w:p>
        </w:tc>
        <w:tc>
          <w:tcPr>
            <w:tcW w:w="1455" w:type="dxa"/>
          </w:tcPr>
          <w:p w14:paraId="3B1E30C1" w14:textId="77777777" w:rsidR="002A4A3D" w:rsidRPr="00FE53B5" w:rsidRDefault="002A4A3D" w:rsidP="00D461F2">
            <w:pPr>
              <w:jc w:val="right"/>
            </w:pPr>
            <w:r w:rsidRPr="00FE53B5">
              <w:t>2,026</w:t>
            </w:r>
          </w:p>
        </w:tc>
        <w:tc>
          <w:tcPr>
            <w:tcW w:w="1446" w:type="dxa"/>
          </w:tcPr>
          <w:p w14:paraId="10412984" w14:textId="77777777" w:rsidR="002A4A3D" w:rsidRPr="00FE53B5" w:rsidRDefault="002A4A3D" w:rsidP="00D461F2">
            <w:pPr>
              <w:jc w:val="right"/>
            </w:pPr>
            <w:r w:rsidRPr="00FE53B5">
              <w:t>3,415</w:t>
            </w:r>
          </w:p>
        </w:tc>
        <w:tc>
          <w:tcPr>
            <w:tcW w:w="613" w:type="dxa"/>
          </w:tcPr>
          <w:p w14:paraId="2EE278C8" w14:textId="77777777" w:rsidR="002A4A3D" w:rsidRPr="00FE53B5" w:rsidRDefault="002A4A3D" w:rsidP="00D461F2">
            <w:pPr>
              <w:jc w:val="right"/>
            </w:pPr>
          </w:p>
        </w:tc>
        <w:tc>
          <w:tcPr>
            <w:tcW w:w="1281" w:type="dxa"/>
          </w:tcPr>
          <w:p w14:paraId="4140639A" w14:textId="77777777" w:rsidR="002A4A3D" w:rsidRPr="00FE53B5" w:rsidRDefault="002A4A3D" w:rsidP="00D461F2">
            <w:pPr>
              <w:jc w:val="right"/>
            </w:pPr>
            <w:r w:rsidRPr="00FE53B5">
              <w:t>1,712</w:t>
            </w:r>
          </w:p>
        </w:tc>
        <w:tc>
          <w:tcPr>
            <w:tcW w:w="1281" w:type="dxa"/>
          </w:tcPr>
          <w:p w14:paraId="5E39E7B4" w14:textId="77777777" w:rsidR="002A4A3D" w:rsidRPr="00FE53B5" w:rsidRDefault="002A4A3D" w:rsidP="00D461F2">
            <w:pPr>
              <w:jc w:val="right"/>
            </w:pPr>
            <w:r w:rsidRPr="00FE53B5">
              <w:t>3,072</w:t>
            </w:r>
          </w:p>
        </w:tc>
      </w:tr>
      <w:tr w:rsidR="002A4A3D" w:rsidRPr="00FE53B5" w14:paraId="27261852" w14:textId="77777777" w:rsidTr="00D461F2">
        <w:tc>
          <w:tcPr>
            <w:tcW w:w="3546" w:type="dxa"/>
          </w:tcPr>
          <w:p w14:paraId="7AE2B56C" w14:textId="77777777" w:rsidR="002A4A3D" w:rsidRPr="00FE53B5" w:rsidRDefault="002A4A3D" w:rsidP="00D461F2">
            <w:r w:rsidRPr="00FE53B5">
              <w:t>Dividends received</w:t>
            </w:r>
          </w:p>
        </w:tc>
        <w:tc>
          <w:tcPr>
            <w:tcW w:w="1455" w:type="dxa"/>
          </w:tcPr>
          <w:p w14:paraId="6656F36F" w14:textId="77777777" w:rsidR="002A4A3D" w:rsidRPr="00FE53B5" w:rsidRDefault="002A4A3D" w:rsidP="00D461F2">
            <w:pPr>
              <w:jc w:val="right"/>
            </w:pPr>
            <w:r w:rsidRPr="00FE53B5">
              <w:t>70</w:t>
            </w:r>
          </w:p>
        </w:tc>
        <w:tc>
          <w:tcPr>
            <w:tcW w:w="1446" w:type="dxa"/>
          </w:tcPr>
          <w:p w14:paraId="30C5C543" w14:textId="77777777" w:rsidR="002A4A3D" w:rsidRPr="00FE53B5" w:rsidRDefault="002A4A3D" w:rsidP="00D461F2">
            <w:pPr>
              <w:jc w:val="right"/>
            </w:pPr>
            <w:r w:rsidRPr="00FE53B5">
              <w:t>50</w:t>
            </w:r>
          </w:p>
        </w:tc>
        <w:tc>
          <w:tcPr>
            <w:tcW w:w="613" w:type="dxa"/>
          </w:tcPr>
          <w:p w14:paraId="2E2D704F" w14:textId="77777777" w:rsidR="002A4A3D" w:rsidRPr="00FE53B5" w:rsidRDefault="002A4A3D" w:rsidP="00D461F2">
            <w:pPr>
              <w:jc w:val="right"/>
            </w:pPr>
          </w:p>
        </w:tc>
        <w:tc>
          <w:tcPr>
            <w:tcW w:w="1281" w:type="dxa"/>
          </w:tcPr>
          <w:p w14:paraId="203A5FCB" w14:textId="77777777" w:rsidR="002A4A3D" w:rsidRPr="00FE53B5" w:rsidRDefault="002A4A3D" w:rsidP="00D461F2">
            <w:pPr>
              <w:jc w:val="right"/>
            </w:pPr>
            <w:r w:rsidRPr="00FE53B5">
              <w:t>17,568</w:t>
            </w:r>
          </w:p>
        </w:tc>
        <w:tc>
          <w:tcPr>
            <w:tcW w:w="1281" w:type="dxa"/>
          </w:tcPr>
          <w:p w14:paraId="7A79A118" w14:textId="77777777" w:rsidR="002A4A3D" w:rsidRPr="00FE53B5" w:rsidRDefault="002A4A3D" w:rsidP="00D461F2">
            <w:pPr>
              <w:jc w:val="right"/>
            </w:pPr>
            <w:r w:rsidRPr="00FE53B5">
              <w:t>50</w:t>
            </w:r>
          </w:p>
        </w:tc>
      </w:tr>
      <w:tr w:rsidR="002A4A3D" w:rsidRPr="00FE53B5" w14:paraId="006C2A67" w14:textId="77777777" w:rsidTr="00D461F2">
        <w:tc>
          <w:tcPr>
            <w:tcW w:w="3546" w:type="dxa"/>
          </w:tcPr>
          <w:p w14:paraId="7B7FCC57" w14:textId="77777777" w:rsidR="002A4A3D" w:rsidRPr="00FE53B5" w:rsidRDefault="002A4A3D" w:rsidP="00D461F2">
            <w:r w:rsidRPr="00FE53B5">
              <w:t>Other receipts</w:t>
            </w:r>
          </w:p>
        </w:tc>
        <w:tc>
          <w:tcPr>
            <w:tcW w:w="1455" w:type="dxa"/>
          </w:tcPr>
          <w:p w14:paraId="70CF1B8A" w14:textId="77777777" w:rsidR="002A4A3D" w:rsidRPr="00FE53B5" w:rsidRDefault="002A4A3D" w:rsidP="00D461F2">
            <w:pPr>
              <w:jc w:val="right"/>
            </w:pPr>
            <w:r w:rsidRPr="00FE53B5">
              <w:t>171,845</w:t>
            </w:r>
          </w:p>
        </w:tc>
        <w:tc>
          <w:tcPr>
            <w:tcW w:w="1446" w:type="dxa"/>
          </w:tcPr>
          <w:p w14:paraId="546079BD" w14:textId="77777777" w:rsidR="002A4A3D" w:rsidRPr="00FE53B5" w:rsidRDefault="002A4A3D" w:rsidP="00D461F2">
            <w:pPr>
              <w:jc w:val="right"/>
            </w:pPr>
            <w:r w:rsidRPr="00FE53B5">
              <w:t>241,156</w:t>
            </w:r>
          </w:p>
        </w:tc>
        <w:tc>
          <w:tcPr>
            <w:tcW w:w="613" w:type="dxa"/>
          </w:tcPr>
          <w:p w14:paraId="142B2433" w14:textId="77777777" w:rsidR="002A4A3D" w:rsidRPr="00FE53B5" w:rsidRDefault="002A4A3D" w:rsidP="00D461F2">
            <w:pPr>
              <w:jc w:val="right"/>
            </w:pPr>
          </w:p>
        </w:tc>
        <w:tc>
          <w:tcPr>
            <w:tcW w:w="1281" w:type="dxa"/>
          </w:tcPr>
          <w:p w14:paraId="56187884" w14:textId="77777777" w:rsidR="002A4A3D" w:rsidRPr="00FE53B5" w:rsidRDefault="002A4A3D" w:rsidP="00D461F2">
            <w:pPr>
              <w:jc w:val="right"/>
            </w:pPr>
            <w:r w:rsidRPr="00FE53B5">
              <w:t>21,353</w:t>
            </w:r>
          </w:p>
        </w:tc>
        <w:tc>
          <w:tcPr>
            <w:tcW w:w="1281" w:type="dxa"/>
          </w:tcPr>
          <w:p w14:paraId="03D43E71" w14:textId="77777777" w:rsidR="002A4A3D" w:rsidRPr="00FE53B5" w:rsidRDefault="002A4A3D" w:rsidP="00D461F2">
            <w:pPr>
              <w:jc w:val="right"/>
            </w:pPr>
            <w:r w:rsidRPr="00FE53B5">
              <w:t>18,771</w:t>
            </w:r>
          </w:p>
        </w:tc>
      </w:tr>
      <w:tr w:rsidR="002A4A3D" w:rsidRPr="00FE53B5" w14:paraId="7079C416" w14:textId="77777777" w:rsidTr="00D461F2">
        <w:tc>
          <w:tcPr>
            <w:tcW w:w="3546" w:type="dxa"/>
          </w:tcPr>
          <w:p w14:paraId="50A3717B" w14:textId="77777777" w:rsidR="002A4A3D" w:rsidRPr="00FE53B5" w:rsidRDefault="002A4A3D" w:rsidP="00D461F2">
            <w:r w:rsidRPr="00FE53B5">
              <w:t>Net GST refund</w:t>
            </w:r>
          </w:p>
        </w:tc>
        <w:tc>
          <w:tcPr>
            <w:tcW w:w="1455" w:type="dxa"/>
          </w:tcPr>
          <w:p w14:paraId="29456124" w14:textId="77777777" w:rsidR="002A4A3D" w:rsidRPr="00FE53B5" w:rsidRDefault="002A4A3D" w:rsidP="00D461F2">
            <w:pPr>
              <w:jc w:val="right"/>
            </w:pPr>
            <w:r w:rsidRPr="00FE53B5">
              <w:t>19,324</w:t>
            </w:r>
          </w:p>
        </w:tc>
        <w:tc>
          <w:tcPr>
            <w:tcW w:w="1446" w:type="dxa"/>
          </w:tcPr>
          <w:p w14:paraId="65AC5EC5" w14:textId="77777777" w:rsidR="002A4A3D" w:rsidRPr="00FE53B5" w:rsidRDefault="002A4A3D" w:rsidP="00D461F2">
            <w:pPr>
              <w:jc w:val="right"/>
            </w:pPr>
            <w:r w:rsidRPr="00FE53B5">
              <w:t>20,908</w:t>
            </w:r>
          </w:p>
        </w:tc>
        <w:tc>
          <w:tcPr>
            <w:tcW w:w="613" w:type="dxa"/>
          </w:tcPr>
          <w:p w14:paraId="20BC8A5A" w14:textId="77777777" w:rsidR="002A4A3D" w:rsidRPr="00FE53B5" w:rsidRDefault="002A4A3D" w:rsidP="00D461F2">
            <w:pPr>
              <w:jc w:val="right"/>
            </w:pPr>
          </w:p>
        </w:tc>
        <w:tc>
          <w:tcPr>
            <w:tcW w:w="1281" w:type="dxa"/>
          </w:tcPr>
          <w:p w14:paraId="7C146FEA" w14:textId="77777777" w:rsidR="002A4A3D" w:rsidRPr="00FE53B5" w:rsidRDefault="002A4A3D" w:rsidP="00D461F2">
            <w:pPr>
              <w:jc w:val="right"/>
            </w:pPr>
            <w:r w:rsidRPr="00FE53B5">
              <w:t>31,271</w:t>
            </w:r>
          </w:p>
        </w:tc>
        <w:tc>
          <w:tcPr>
            <w:tcW w:w="1281" w:type="dxa"/>
          </w:tcPr>
          <w:p w14:paraId="37166051" w14:textId="77777777" w:rsidR="002A4A3D" w:rsidRPr="00FE53B5" w:rsidRDefault="002A4A3D" w:rsidP="00D461F2">
            <w:pPr>
              <w:jc w:val="right"/>
            </w:pPr>
            <w:r w:rsidRPr="00FE53B5">
              <w:t>35,927</w:t>
            </w:r>
          </w:p>
        </w:tc>
      </w:tr>
      <w:tr w:rsidR="002A4A3D" w:rsidRPr="00FE53B5" w14:paraId="2FB74987" w14:textId="77777777" w:rsidTr="00D461F2">
        <w:tc>
          <w:tcPr>
            <w:tcW w:w="3546" w:type="dxa"/>
          </w:tcPr>
          <w:p w14:paraId="0A6476D5" w14:textId="77777777" w:rsidR="002A4A3D" w:rsidRPr="00FE53B5" w:rsidRDefault="002A4A3D" w:rsidP="00D461F2">
            <w:r w:rsidRPr="00FE53B5">
              <w:t>Trust funds and deposits taken / (paid)</w:t>
            </w:r>
          </w:p>
        </w:tc>
        <w:tc>
          <w:tcPr>
            <w:tcW w:w="1455" w:type="dxa"/>
          </w:tcPr>
          <w:p w14:paraId="4B2F8027" w14:textId="77777777" w:rsidR="002A4A3D" w:rsidRPr="00FE53B5" w:rsidRDefault="002A4A3D" w:rsidP="00D461F2">
            <w:pPr>
              <w:jc w:val="right"/>
            </w:pPr>
            <w:r w:rsidRPr="00FE53B5">
              <w:t>17,242</w:t>
            </w:r>
          </w:p>
        </w:tc>
        <w:tc>
          <w:tcPr>
            <w:tcW w:w="1446" w:type="dxa"/>
          </w:tcPr>
          <w:p w14:paraId="78542989" w14:textId="77777777" w:rsidR="002A4A3D" w:rsidRPr="00FE53B5" w:rsidRDefault="002A4A3D" w:rsidP="00D461F2">
            <w:pPr>
              <w:jc w:val="right"/>
            </w:pPr>
            <w:r w:rsidRPr="00FE53B5">
              <w:t>(3,410)</w:t>
            </w:r>
          </w:p>
        </w:tc>
        <w:tc>
          <w:tcPr>
            <w:tcW w:w="613" w:type="dxa"/>
          </w:tcPr>
          <w:p w14:paraId="4FCA7703" w14:textId="77777777" w:rsidR="002A4A3D" w:rsidRPr="00FE53B5" w:rsidRDefault="002A4A3D" w:rsidP="00D461F2">
            <w:pPr>
              <w:jc w:val="right"/>
            </w:pPr>
          </w:p>
        </w:tc>
        <w:tc>
          <w:tcPr>
            <w:tcW w:w="1281" w:type="dxa"/>
          </w:tcPr>
          <w:p w14:paraId="25448CE0" w14:textId="77777777" w:rsidR="002A4A3D" w:rsidRPr="00FE53B5" w:rsidRDefault="002A4A3D" w:rsidP="00D461F2">
            <w:pPr>
              <w:jc w:val="right"/>
            </w:pPr>
            <w:r w:rsidRPr="00FE53B5">
              <w:t>17,073</w:t>
            </w:r>
          </w:p>
        </w:tc>
        <w:tc>
          <w:tcPr>
            <w:tcW w:w="1281" w:type="dxa"/>
          </w:tcPr>
          <w:p w14:paraId="51DD3E99" w14:textId="77777777" w:rsidR="002A4A3D" w:rsidRPr="00FE53B5" w:rsidRDefault="002A4A3D" w:rsidP="00D461F2">
            <w:pPr>
              <w:jc w:val="right"/>
            </w:pPr>
            <w:r w:rsidRPr="00FE53B5">
              <w:t>(3,729)</w:t>
            </w:r>
          </w:p>
        </w:tc>
      </w:tr>
      <w:tr w:rsidR="002A4A3D" w:rsidRPr="00FE53B5" w14:paraId="17B47B15" w14:textId="77777777" w:rsidTr="00D461F2">
        <w:tc>
          <w:tcPr>
            <w:tcW w:w="3546" w:type="dxa"/>
          </w:tcPr>
          <w:p w14:paraId="258C80A2" w14:textId="77777777" w:rsidR="002A4A3D" w:rsidRPr="00FE53B5" w:rsidRDefault="002A4A3D" w:rsidP="00D461F2">
            <w:r w:rsidRPr="00FE53B5">
              <w:t>Employee costs</w:t>
            </w:r>
          </w:p>
        </w:tc>
        <w:tc>
          <w:tcPr>
            <w:tcW w:w="1455" w:type="dxa"/>
          </w:tcPr>
          <w:p w14:paraId="1A2F905C" w14:textId="77777777" w:rsidR="002A4A3D" w:rsidRPr="00FE53B5" w:rsidRDefault="002A4A3D" w:rsidP="00D461F2">
            <w:pPr>
              <w:jc w:val="right"/>
            </w:pPr>
            <w:r w:rsidRPr="00FE53B5">
              <w:t>(278,525)</w:t>
            </w:r>
          </w:p>
        </w:tc>
        <w:tc>
          <w:tcPr>
            <w:tcW w:w="1446" w:type="dxa"/>
          </w:tcPr>
          <w:p w14:paraId="2DC1D42B" w14:textId="77777777" w:rsidR="002A4A3D" w:rsidRPr="00FE53B5" w:rsidRDefault="002A4A3D" w:rsidP="00D461F2">
            <w:pPr>
              <w:jc w:val="right"/>
            </w:pPr>
            <w:r w:rsidRPr="00FE53B5">
              <w:t>(314,271)</w:t>
            </w:r>
          </w:p>
        </w:tc>
        <w:tc>
          <w:tcPr>
            <w:tcW w:w="613" w:type="dxa"/>
          </w:tcPr>
          <w:p w14:paraId="7FF538AE" w14:textId="77777777" w:rsidR="002A4A3D" w:rsidRPr="00FE53B5" w:rsidRDefault="002A4A3D" w:rsidP="00D461F2">
            <w:pPr>
              <w:jc w:val="right"/>
            </w:pPr>
          </w:p>
        </w:tc>
        <w:tc>
          <w:tcPr>
            <w:tcW w:w="1281" w:type="dxa"/>
          </w:tcPr>
          <w:p w14:paraId="7D8C5ADA" w14:textId="77777777" w:rsidR="002A4A3D" w:rsidRPr="00FE53B5" w:rsidRDefault="002A4A3D" w:rsidP="00D461F2">
            <w:pPr>
              <w:jc w:val="right"/>
            </w:pPr>
            <w:r w:rsidRPr="00FE53B5">
              <w:t>(208,717)</w:t>
            </w:r>
          </w:p>
        </w:tc>
        <w:tc>
          <w:tcPr>
            <w:tcW w:w="1281" w:type="dxa"/>
          </w:tcPr>
          <w:p w14:paraId="0C864FEA" w14:textId="77777777" w:rsidR="002A4A3D" w:rsidRPr="00FE53B5" w:rsidRDefault="002A4A3D" w:rsidP="00D461F2">
            <w:pPr>
              <w:jc w:val="right"/>
            </w:pPr>
            <w:r w:rsidRPr="00FE53B5">
              <w:t>(201,605)</w:t>
            </w:r>
          </w:p>
        </w:tc>
      </w:tr>
      <w:tr w:rsidR="002A4A3D" w:rsidRPr="00FE53B5" w14:paraId="215E2957" w14:textId="77777777" w:rsidTr="00D461F2">
        <w:tc>
          <w:tcPr>
            <w:tcW w:w="3546" w:type="dxa"/>
          </w:tcPr>
          <w:p w14:paraId="01E29B84" w14:textId="77777777" w:rsidR="002A4A3D" w:rsidRPr="00FE53B5" w:rsidRDefault="002A4A3D" w:rsidP="00D461F2">
            <w:r w:rsidRPr="00FE53B5">
              <w:t xml:space="preserve">Materials and services </w:t>
            </w:r>
          </w:p>
        </w:tc>
        <w:tc>
          <w:tcPr>
            <w:tcW w:w="1455" w:type="dxa"/>
          </w:tcPr>
          <w:p w14:paraId="6D74C3FC" w14:textId="77777777" w:rsidR="002A4A3D" w:rsidRPr="00FE53B5" w:rsidRDefault="002A4A3D" w:rsidP="00D461F2">
            <w:pPr>
              <w:jc w:val="right"/>
            </w:pPr>
            <w:r w:rsidRPr="00FE53B5">
              <w:t>(368,405)</w:t>
            </w:r>
          </w:p>
        </w:tc>
        <w:tc>
          <w:tcPr>
            <w:tcW w:w="1446" w:type="dxa"/>
          </w:tcPr>
          <w:p w14:paraId="338F7AC2" w14:textId="77777777" w:rsidR="002A4A3D" w:rsidRPr="00FE53B5" w:rsidRDefault="002A4A3D" w:rsidP="00D461F2">
            <w:pPr>
              <w:jc w:val="right"/>
            </w:pPr>
            <w:r w:rsidRPr="00FE53B5">
              <w:t>(358,973)</w:t>
            </w:r>
          </w:p>
        </w:tc>
        <w:tc>
          <w:tcPr>
            <w:tcW w:w="613" w:type="dxa"/>
          </w:tcPr>
          <w:p w14:paraId="226537B9" w14:textId="77777777" w:rsidR="002A4A3D" w:rsidRPr="00FE53B5" w:rsidRDefault="002A4A3D" w:rsidP="00D461F2">
            <w:pPr>
              <w:jc w:val="right"/>
            </w:pPr>
          </w:p>
        </w:tc>
        <w:tc>
          <w:tcPr>
            <w:tcW w:w="1281" w:type="dxa"/>
          </w:tcPr>
          <w:p w14:paraId="2017867B" w14:textId="77777777" w:rsidR="002A4A3D" w:rsidRPr="00FE53B5" w:rsidRDefault="002A4A3D" w:rsidP="00D461F2">
            <w:pPr>
              <w:jc w:val="right"/>
            </w:pPr>
            <w:r w:rsidRPr="00FE53B5">
              <w:t>(307,727)</w:t>
            </w:r>
          </w:p>
        </w:tc>
        <w:tc>
          <w:tcPr>
            <w:tcW w:w="1281" w:type="dxa"/>
          </w:tcPr>
          <w:p w14:paraId="418EE118" w14:textId="77777777" w:rsidR="002A4A3D" w:rsidRPr="00FE53B5" w:rsidRDefault="002A4A3D" w:rsidP="00D461F2">
            <w:pPr>
              <w:jc w:val="right"/>
            </w:pPr>
            <w:r w:rsidRPr="00FE53B5">
              <w:t>(268,427)</w:t>
            </w:r>
          </w:p>
        </w:tc>
      </w:tr>
      <w:tr w:rsidR="002A4A3D" w:rsidRPr="00FE53B5" w14:paraId="7FC22484" w14:textId="77777777" w:rsidTr="00D461F2">
        <w:tc>
          <w:tcPr>
            <w:tcW w:w="3546" w:type="dxa"/>
          </w:tcPr>
          <w:p w14:paraId="3464BD5B" w14:textId="77777777" w:rsidR="002A4A3D" w:rsidRPr="00FE53B5" w:rsidRDefault="002A4A3D" w:rsidP="00D461F2">
            <w:r w:rsidRPr="00FE53B5">
              <w:t>Short-term, low value and variable lease payments</w:t>
            </w:r>
          </w:p>
        </w:tc>
        <w:tc>
          <w:tcPr>
            <w:tcW w:w="1455" w:type="dxa"/>
          </w:tcPr>
          <w:p w14:paraId="17C1223B" w14:textId="77777777" w:rsidR="002A4A3D" w:rsidRPr="00FE53B5" w:rsidRDefault="002A4A3D" w:rsidP="00D461F2">
            <w:pPr>
              <w:jc w:val="right"/>
            </w:pPr>
            <w:r w:rsidRPr="00FE53B5">
              <w:t>(907)</w:t>
            </w:r>
          </w:p>
        </w:tc>
        <w:tc>
          <w:tcPr>
            <w:tcW w:w="1446" w:type="dxa"/>
          </w:tcPr>
          <w:p w14:paraId="674AE090" w14:textId="77777777" w:rsidR="002A4A3D" w:rsidRPr="00FE53B5" w:rsidRDefault="002A4A3D" w:rsidP="00D461F2">
            <w:pPr>
              <w:jc w:val="right"/>
            </w:pPr>
            <w:r w:rsidRPr="00FE53B5">
              <w:t>(907)</w:t>
            </w:r>
          </w:p>
        </w:tc>
        <w:tc>
          <w:tcPr>
            <w:tcW w:w="613" w:type="dxa"/>
          </w:tcPr>
          <w:p w14:paraId="3E95D7D1" w14:textId="77777777" w:rsidR="002A4A3D" w:rsidRPr="00FE53B5" w:rsidRDefault="002A4A3D" w:rsidP="00D461F2">
            <w:pPr>
              <w:jc w:val="right"/>
            </w:pPr>
          </w:p>
        </w:tc>
        <w:tc>
          <w:tcPr>
            <w:tcW w:w="1281" w:type="dxa"/>
          </w:tcPr>
          <w:p w14:paraId="15854F29" w14:textId="77777777" w:rsidR="002A4A3D" w:rsidRPr="00FE53B5" w:rsidRDefault="002A4A3D" w:rsidP="00D461F2">
            <w:pPr>
              <w:jc w:val="right"/>
            </w:pPr>
            <w:r w:rsidRPr="00FE53B5">
              <w:t>(907)</w:t>
            </w:r>
          </w:p>
        </w:tc>
        <w:tc>
          <w:tcPr>
            <w:tcW w:w="1281" w:type="dxa"/>
          </w:tcPr>
          <w:p w14:paraId="363A9064" w14:textId="77777777" w:rsidR="002A4A3D" w:rsidRPr="00FE53B5" w:rsidRDefault="002A4A3D" w:rsidP="00D461F2">
            <w:pPr>
              <w:jc w:val="right"/>
            </w:pPr>
            <w:r w:rsidRPr="00FE53B5">
              <w:t>(907)</w:t>
            </w:r>
          </w:p>
        </w:tc>
      </w:tr>
      <w:tr w:rsidR="002A4A3D" w:rsidRPr="00FE53B5" w14:paraId="43CBB7A0" w14:textId="77777777" w:rsidTr="00D461F2">
        <w:tc>
          <w:tcPr>
            <w:tcW w:w="3546" w:type="dxa"/>
          </w:tcPr>
          <w:p w14:paraId="55FFD423" w14:textId="77777777" w:rsidR="002A4A3D" w:rsidRPr="00FE53B5" w:rsidRDefault="002A4A3D" w:rsidP="00D461F2">
            <w:r w:rsidRPr="00FE53B5">
              <w:t>Grants and contributions payments</w:t>
            </w:r>
          </w:p>
        </w:tc>
        <w:tc>
          <w:tcPr>
            <w:tcW w:w="1455" w:type="dxa"/>
          </w:tcPr>
          <w:p w14:paraId="527A2A0A" w14:textId="77777777" w:rsidR="002A4A3D" w:rsidRPr="00FE53B5" w:rsidRDefault="002A4A3D" w:rsidP="00D461F2">
            <w:pPr>
              <w:jc w:val="right"/>
            </w:pPr>
            <w:r w:rsidRPr="00FE53B5">
              <w:t>(13,692)</w:t>
            </w:r>
          </w:p>
        </w:tc>
        <w:tc>
          <w:tcPr>
            <w:tcW w:w="1446" w:type="dxa"/>
          </w:tcPr>
          <w:p w14:paraId="33ABADFB" w14:textId="77777777" w:rsidR="002A4A3D" w:rsidRPr="00FE53B5" w:rsidRDefault="002A4A3D" w:rsidP="00D461F2">
            <w:pPr>
              <w:jc w:val="right"/>
            </w:pPr>
            <w:r w:rsidRPr="00FE53B5">
              <w:t>(13,813)</w:t>
            </w:r>
          </w:p>
        </w:tc>
        <w:tc>
          <w:tcPr>
            <w:tcW w:w="613" w:type="dxa"/>
          </w:tcPr>
          <w:p w14:paraId="5C3E42AF" w14:textId="77777777" w:rsidR="002A4A3D" w:rsidRPr="00FE53B5" w:rsidRDefault="002A4A3D" w:rsidP="00D461F2">
            <w:pPr>
              <w:jc w:val="right"/>
            </w:pPr>
          </w:p>
        </w:tc>
        <w:tc>
          <w:tcPr>
            <w:tcW w:w="1281" w:type="dxa"/>
          </w:tcPr>
          <w:p w14:paraId="5B911EDF" w14:textId="77777777" w:rsidR="002A4A3D" w:rsidRPr="00FE53B5" w:rsidRDefault="002A4A3D" w:rsidP="00D461F2">
            <w:pPr>
              <w:jc w:val="right"/>
            </w:pPr>
            <w:r w:rsidRPr="00FE53B5">
              <w:t>(13,692)</w:t>
            </w:r>
          </w:p>
        </w:tc>
        <w:tc>
          <w:tcPr>
            <w:tcW w:w="1281" w:type="dxa"/>
          </w:tcPr>
          <w:p w14:paraId="695A2F0B" w14:textId="77777777" w:rsidR="002A4A3D" w:rsidRPr="00FE53B5" w:rsidRDefault="002A4A3D" w:rsidP="00D461F2">
            <w:pPr>
              <w:jc w:val="right"/>
            </w:pPr>
            <w:r w:rsidRPr="00FE53B5">
              <w:t>(14,813)</w:t>
            </w:r>
          </w:p>
        </w:tc>
      </w:tr>
      <w:tr w:rsidR="002A4A3D" w:rsidRPr="00FE53B5" w14:paraId="6406CC13" w14:textId="77777777" w:rsidTr="00D461F2">
        <w:tc>
          <w:tcPr>
            <w:tcW w:w="3546" w:type="dxa"/>
          </w:tcPr>
          <w:p w14:paraId="79504DE9" w14:textId="77777777" w:rsidR="002A4A3D" w:rsidRPr="00FE53B5" w:rsidRDefault="002A4A3D" w:rsidP="00D461F2">
            <w:r w:rsidRPr="00FE53B5">
              <w:t>Other payments</w:t>
            </w:r>
          </w:p>
        </w:tc>
        <w:tc>
          <w:tcPr>
            <w:tcW w:w="1455" w:type="dxa"/>
          </w:tcPr>
          <w:p w14:paraId="18C9ED37" w14:textId="77777777" w:rsidR="002A4A3D" w:rsidRPr="00FE53B5" w:rsidRDefault="002A4A3D" w:rsidP="00D461F2">
            <w:pPr>
              <w:jc w:val="right"/>
            </w:pPr>
            <w:r w:rsidRPr="00FE53B5">
              <w:t>(11,009)</w:t>
            </w:r>
          </w:p>
        </w:tc>
        <w:tc>
          <w:tcPr>
            <w:tcW w:w="1446" w:type="dxa"/>
          </w:tcPr>
          <w:p w14:paraId="159E1D57" w14:textId="77777777" w:rsidR="002A4A3D" w:rsidRPr="00FE53B5" w:rsidRDefault="002A4A3D" w:rsidP="00D461F2">
            <w:pPr>
              <w:jc w:val="right"/>
            </w:pPr>
            <w:r w:rsidRPr="00FE53B5">
              <w:t>(10,931)</w:t>
            </w:r>
          </w:p>
        </w:tc>
        <w:tc>
          <w:tcPr>
            <w:tcW w:w="613" w:type="dxa"/>
          </w:tcPr>
          <w:p w14:paraId="6DD85B95" w14:textId="77777777" w:rsidR="002A4A3D" w:rsidRPr="00FE53B5" w:rsidRDefault="002A4A3D" w:rsidP="00D461F2">
            <w:pPr>
              <w:jc w:val="right"/>
            </w:pPr>
          </w:p>
        </w:tc>
        <w:tc>
          <w:tcPr>
            <w:tcW w:w="1281" w:type="dxa"/>
          </w:tcPr>
          <w:p w14:paraId="203E6030" w14:textId="77777777" w:rsidR="002A4A3D" w:rsidRPr="00FE53B5" w:rsidRDefault="002A4A3D" w:rsidP="00D461F2">
            <w:pPr>
              <w:jc w:val="right"/>
            </w:pPr>
            <w:r w:rsidRPr="00FE53B5">
              <w:t>(8,765)</w:t>
            </w:r>
          </w:p>
        </w:tc>
        <w:tc>
          <w:tcPr>
            <w:tcW w:w="1281" w:type="dxa"/>
          </w:tcPr>
          <w:p w14:paraId="13FCCB0F" w14:textId="77777777" w:rsidR="002A4A3D" w:rsidRPr="00FE53B5" w:rsidRDefault="002A4A3D" w:rsidP="00D461F2">
            <w:pPr>
              <w:jc w:val="right"/>
            </w:pPr>
            <w:r w:rsidRPr="00FE53B5">
              <w:t>(9,082)</w:t>
            </w:r>
          </w:p>
        </w:tc>
      </w:tr>
      <w:tr w:rsidR="002A4A3D" w:rsidRPr="00FE53B5" w14:paraId="6C88359E" w14:textId="77777777" w:rsidTr="00D461F2">
        <w:tc>
          <w:tcPr>
            <w:tcW w:w="3546" w:type="dxa"/>
          </w:tcPr>
          <w:p w14:paraId="73CFD5A2" w14:textId="77777777" w:rsidR="002A4A3D" w:rsidRPr="00FE53B5" w:rsidRDefault="002A4A3D" w:rsidP="00D461F2">
            <w:pPr>
              <w:rPr>
                <w:b/>
                <w:bCs/>
              </w:rPr>
            </w:pPr>
            <w:r w:rsidRPr="00FE53B5">
              <w:rPr>
                <w:b/>
                <w:bCs/>
              </w:rPr>
              <w:t>Net cash provided by / (used in) operating activities</w:t>
            </w:r>
          </w:p>
        </w:tc>
        <w:tc>
          <w:tcPr>
            <w:tcW w:w="1455" w:type="dxa"/>
          </w:tcPr>
          <w:p w14:paraId="074394CD" w14:textId="77777777" w:rsidR="002A4A3D" w:rsidRPr="00FE53B5" w:rsidRDefault="002A4A3D" w:rsidP="00D461F2">
            <w:pPr>
              <w:jc w:val="right"/>
              <w:rPr>
                <w:b/>
                <w:bCs/>
              </w:rPr>
            </w:pPr>
            <w:r w:rsidRPr="00FE53B5">
              <w:rPr>
                <w:b/>
                <w:bCs/>
              </w:rPr>
              <w:t>164,682</w:t>
            </w:r>
          </w:p>
        </w:tc>
        <w:tc>
          <w:tcPr>
            <w:tcW w:w="1446" w:type="dxa"/>
          </w:tcPr>
          <w:p w14:paraId="46B03425" w14:textId="77777777" w:rsidR="002A4A3D" w:rsidRPr="00FE53B5" w:rsidRDefault="002A4A3D" w:rsidP="00D461F2">
            <w:pPr>
              <w:jc w:val="right"/>
              <w:rPr>
                <w:b/>
                <w:bCs/>
              </w:rPr>
            </w:pPr>
            <w:r w:rsidRPr="00FE53B5">
              <w:rPr>
                <w:b/>
                <w:bCs/>
              </w:rPr>
              <w:t>133,957</w:t>
            </w:r>
          </w:p>
        </w:tc>
        <w:tc>
          <w:tcPr>
            <w:tcW w:w="613" w:type="dxa"/>
          </w:tcPr>
          <w:p w14:paraId="70CD47B4" w14:textId="77777777" w:rsidR="002A4A3D" w:rsidRPr="00FE53B5" w:rsidRDefault="002A4A3D" w:rsidP="00D461F2">
            <w:pPr>
              <w:jc w:val="right"/>
              <w:rPr>
                <w:b/>
                <w:bCs/>
              </w:rPr>
            </w:pPr>
            <w:r w:rsidRPr="00FE53B5">
              <w:rPr>
                <w:b/>
                <w:bCs/>
              </w:rPr>
              <w:t>9.2</w:t>
            </w:r>
          </w:p>
        </w:tc>
        <w:tc>
          <w:tcPr>
            <w:tcW w:w="1281" w:type="dxa"/>
          </w:tcPr>
          <w:p w14:paraId="0E44C38C" w14:textId="77777777" w:rsidR="002A4A3D" w:rsidRPr="00FE53B5" w:rsidRDefault="002A4A3D" w:rsidP="00D461F2">
            <w:pPr>
              <w:jc w:val="right"/>
              <w:rPr>
                <w:b/>
                <w:bCs/>
              </w:rPr>
            </w:pPr>
            <w:r w:rsidRPr="00FE53B5">
              <w:rPr>
                <w:b/>
                <w:bCs/>
              </w:rPr>
              <w:t>166,349</w:t>
            </w:r>
          </w:p>
        </w:tc>
        <w:tc>
          <w:tcPr>
            <w:tcW w:w="1281" w:type="dxa"/>
          </w:tcPr>
          <w:p w14:paraId="7F0E8EC6" w14:textId="77777777" w:rsidR="002A4A3D" w:rsidRPr="00FE53B5" w:rsidRDefault="002A4A3D" w:rsidP="00D461F2">
            <w:pPr>
              <w:jc w:val="right"/>
              <w:rPr>
                <w:b/>
                <w:bCs/>
              </w:rPr>
            </w:pPr>
            <w:r w:rsidRPr="00FE53B5">
              <w:rPr>
                <w:b/>
                <w:bCs/>
              </w:rPr>
              <w:t>122,320</w:t>
            </w:r>
          </w:p>
        </w:tc>
      </w:tr>
      <w:tr w:rsidR="002A4A3D" w:rsidRPr="00FE53B5" w14:paraId="21B28CF2" w14:textId="77777777" w:rsidTr="00D461F2">
        <w:tc>
          <w:tcPr>
            <w:tcW w:w="3546" w:type="dxa"/>
          </w:tcPr>
          <w:p w14:paraId="407DD99F" w14:textId="77777777" w:rsidR="002A4A3D" w:rsidRPr="00FE53B5" w:rsidRDefault="002A4A3D" w:rsidP="00D461F2"/>
        </w:tc>
        <w:tc>
          <w:tcPr>
            <w:tcW w:w="1455" w:type="dxa"/>
          </w:tcPr>
          <w:p w14:paraId="37127FE7" w14:textId="77777777" w:rsidR="002A4A3D" w:rsidRPr="00FE53B5" w:rsidRDefault="002A4A3D" w:rsidP="00D461F2">
            <w:pPr>
              <w:jc w:val="right"/>
            </w:pPr>
          </w:p>
        </w:tc>
        <w:tc>
          <w:tcPr>
            <w:tcW w:w="1446" w:type="dxa"/>
          </w:tcPr>
          <w:p w14:paraId="5BC1A446" w14:textId="77777777" w:rsidR="002A4A3D" w:rsidRPr="00FE53B5" w:rsidRDefault="002A4A3D" w:rsidP="00D461F2">
            <w:pPr>
              <w:jc w:val="right"/>
            </w:pPr>
          </w:p>
        </w:tc>
        <w:tc>
          <w:tcPr>
            <w:tcW w:w="613" w:type="dxa"/>
          </w:tcPr>
          <w:p w14:paraId="2EC7E5BA" w14:textId="77777777" w:rsidR="002A4A3D" w:rsidRPr="00FE53B5" w:rsidRDefault="002A4A3D" w:rsidP="00D461F2">
            <w:pPr>
              <w:jc w:val="right"/>
            </w:pPr>
          </w:p>
        </w:tc>
        <w:tc>
          <w:tcPr>
            <w:tcW w:w="1281" w:type="dxa"/>
          </w:tcPr>
          <w:p w14:paraId="45C4D14F" w14:textId="77777777" w:rsidR="002A4A3D" w:rsidRPr="00FE53B5" w:rsidRDefault="002A4A3D" w:rsidP="00D461F2">
            <w:pPr>
              <w:jc w:val="right"/>
            </w:pPr>
          </w:p>
        </w:tc>
        <w:tc>
          <w:tcPr>
            <w:tcW w:w="1281" w:type="dxa"/>
          </w:tcPr>
          <w:p w14:paraId="2A9E9B24" w14:textId="77777777" w:rsidR="002A4A3D" w:rsidRPr="00FE53B5" w:rsidRDefault="002A4A3D" w:rsidP="00D461F2">
            <w:pPr>
              <w:jc w:val="right"/>
            </w:pPr>
          </w:p>
        </w:tc>
      </w:tr>
      <w:tr w:rsidR="002A4A3D" w:rsidRPr="00FE53B5" w14:paraId="0361DEE4" w14:textId="77777777" w:rsidTr="00D461F2">
        <w:tc>
          <w:tcPr>
            <w:tcW w:w="3546" w:type="dxa"/>
          </w:tcPr>
          <w:p w14:paraId="59D5E3B9" w14:textId="77777777" w:rsidR="002A4A3D" w:rsidRPr="00FE53B5" w:rsidRDefault="002A4A3D" w:rsidP="00D461F2">
            <w:pPr>
              <w:rPr>
                <w:b/>
                <w:bCs/>
              </w:rPr>
            </w:pPr>
            <w:r w:rsidRPr="00FE53B5">
              <w:rPr>
                <w:b/>
                <w:bCs/>
              </w:rPr>
              <w:t>Cash flows from investing activities</w:t>
            </w:r>
          </w:p>
        </w:tc>
        <w:tc>
          <w:tcPr>
            <w:tcW w:w="1455" w:type="dxa"/>
          </w:tcPr>
          <w:p w14:paraId="7D8E18CE" w14:textId="77777777" w:rsidR="002A4A3D" w:rsidRPr="00FE53B5" w:rsidRDefault="002A4A3D" w:rsidP="00D461F2">
            <w:pPr>
              <w:jc w:val="right"/>
            </w:pPr>
          </w:p>
        </w:tc>
        <w:tc>
          <w:tcPr>
            <w:tcW w:w="1446" w:type="dxa"/>
          </w:tcPr>
          <w:p w14:paraId="4F5A868E" w14:textId="77777777" w:rsidR="002A4A3D" w:rsidRPr="00FE53B5" w:rsidRDefault="002A4A3D" w:rsidP="00D461F2">
            <w:pPr>
              <w:jc w:val="right"/>
            </w:pPr>
          </w:p>
        </w:tc>
        <w:tc>
          <w:tcPr>
            <w:tcW w:w="613" w:type="dxa"/>
          </w:tcPr>
          <w:p w14:paraId="5EE8C8D4" w14:textId="77777777" w:rsidR="002A4A3D" w:rsidRPr="00FE53B5" w:rsidRDefault="002A4A3D" w:rsidP="00D461F2">
            <w:pPr>
              <w:jc w:val="right"/>
            </w:pPr>
          </w:p>
        </w:tc>
        <w:tc>
          <w:tcPr>
            <w:tcW w:w="1281" w:type="dxa"/>
          </w:tcPr>
          <w:p w14:paraId="236D65A7" w14:textId="77777777" w:rsidR="002A4A3D" w:rsidRPr="00FE53B5" w:rsidRDefault="002A4A3D" w:rsidP="00D461F2">
            <w:pPr>
              <w:jc w:val="right"/>
            </w:pPr>
          </w:p>
        </w:tc>
        <w:tc>
          <w:tcPr>
            <w:tcW w:w="1281" w:type="dxa"/>
          </w:tcPr>
          <w:p w14:paraId="36E17C14" w14:textId="77777777" w:rsidR="002A4A3D" w:rsidRPr="00FE53B5" w:rsidRDefault="002A4A3D" w:rsidP="00D461F2">
            <w:pPr>
              <w:jc w:val="right"/>
            </w:pPr>
          </w:p>
        </w:tc>
      </w:tr>
      <w:tr w:rsidR="002A4A3D" w:rsidRPr="00FE53B5" w14:paraId="64628D47" w14:textId="77777777" w:rsidTr="00D461F2">
        <w:tc>
          <w:tcPr>
            <w:tcW w:w="3546" w:type="dxa"/>
          </w:tcPr>
          <w:p w14:paraId="5CB07937" w14:textId="77777777" w:rsidR="002A4A3D" w:rsidRPr="00FE53B5" w:rsidRDefault="002A4A3D" w:rsidP="00D461F2">
            <w:r w:rsidRPr="00FE53B5">
              <w:lastRenderedPageBreak/>
              <w:t xml:space="preserve">Proceeds from sale of property, infrastructure, </w:t>
            </w:r>
            <w:r w:rsidRPr="00FE53B5">
              <w:br/>
              <w:t>plant and equipment</w:t>
            </w:r>
          </w:p>
        </w:tc>
        <w:tc>
          <w:tcPr>
            <w:tcW w:w="1455" w:type="dxa"/>
          </w:tcPr>
          <w:p w14:paraId="79270925" w14:textId="77777777" w:rsidR="002A4A3D" w:rsidRPr="00FE53B5" w:rsidRDefault="002A4A3D" w:rsidP="00D461F2">
            <w:pPr>
              <w:jc w:val="right"/>
            </w:pPr>
            <w:r w:rsidRPr="00FE53B5">
              <w:t>57,464</w:t>
            </w:r>
          </w:p>
        </w:tc>
        <w:tc>
          <w:tcPr>
            <w:tcW w:w="1446" w:type="dxa"/>
          </w:tcPr>
          <w:p w14:paraId="6996CC4C" w14:textId="77777777" w:rsidR="002A4A3D" w:rsidRPr="00FE53B5" w:rsidRDefault="002A4A3D" w:rsidP="00D461F2">
            <w:pPr>
              <w:jc w:val="right"/>
            </w:pPr>
            <w:r w:rsidRPr="00FE53B5">
              <w:t>30,340</w:t>
            </w:r>
          </w:p>
        </w:tc>
        <w:tc>
          <w:tcPr>
            <w:tcW w:w="613" w:type="dxa"/>
          </w:tcPr>
          <w:p w14:paraId="59286330" w14:textId="77777777" w:rsidR="002A4A3D" w:rsidRPr="00FE53B5" w:rsidRDefault="002A4A3D" w:rsidP="00D461F2">
            <w:pPr>
              <w:jc w:val="right"/>
            </w:pPr>
          </w:p>
        </w:tc>
        <w:tc>
          <w:tcPr>
            <w:tcW w:w="1281" w:type="dxa"/>
          </w:tcPr>
          <w:p w14:paraId="7D7211A2" w14:textId="77777777" w:rsidR="002A4A3D" w:rsidRPr="00FE53B5" w:rsidRDefault="002A4A3D" w:rsidP="00D461F2">
            <w:pPr>
              <w:jc w:val="right"/>
            </w:pPr>
            <w:r w:rsidRPr="00FE53B5">
              <w:t>56,011</w:t>
            </w:r>
          </w:p>
        </w:tc>
        <w:tc>
          <w:tcPr>
            <w:tcW w:w="1281" w:type="dxa"/>
          </w:tcPr>
          <w:p w14:paraId="1C1B74F5" w14:textId="77777777" w:rsidR="002A4A3D" w:rsidRPr="00FE53B5" w:rsidRDefault="002A4A3D" w:rsidP="00D461F2">
            <w:pPr>
              <w:jc w:val="right"/>
            </w:pPr>
            <w:r w:rsidRPr="00FE53B5">
              <w:t>29,448</w:t>
            </w:r>
          </w:p>
        </w:tc>
      </w:tr>
      <w:tr w:rsidR="002A4A3D" w:rsidRPr="00FE53B5" w14:paraId="3F8303BA" w14:textId="77777777" w:rsidTr="00D461F2">
        <w:tc>
          <w:tcPr>
            <w:tcW w:w="3546" w:type="dxa"/>
          </w:tcPr>
          <w:p w14:paraId="33D2D86D" w14:textId="77777777" w:rsidR="002A4A3D" w:rsidRPr="00FE53B5" w:rsidRDefault="002A4A3D" w:rsidP="00D461F2">
            <w:r w:rsidRPr="00FE53B5">
              <w:t>Payments for property, infrastructure, plant and equipment and intangible assets</w:t>
            </w:r>
          </w:p>
        </w:tc>
        <w:tc>
          <w:tcPr>
            <w:tcW w:w="1455" w:type="dxa"/>
          </w:tcPr>
          <w:p w14:paraId="3AC59C33" w14:textId="77777777" w:rsidR="002A4A3D" w:rsidRPr="00FE53B5" w:rsidRDefault="002A4A3D" w:rsidP="00D461F2">
            <w:pPr>
              <w:jc w:val="right"/>
            </w:pPr>
            <w:r w:rsidRPr="00FE53B5">
              <w:t>(166,491)</w:t>
            </w:r>
          </w:p>
        </w:tc>
        <w:tc>
          <w:tcPr>
            <w:tcW w:w="1446" w:type="dxa"/>
          </w:tcPr>
          <w:p w14:paraId="4A0618C2" w14:textId="77777777" w:rsidR="002A4A3D" w:rsidRPr="00FE53B5" w:rsidRDefault="002A4A3D" w:rsidP="00D461F2">
            <w:pPr>
              <w:jc w:val="right"/>
            </w:pPr>
            <w:r w:rsidRPr="00FE53B5">
              <w:t>(216,618)</w:t>
            </w:r>
          </w:p>
        </w:tc>
        <w:tc>
          <w:tcPr>
            <w:tcW w:w="613" w:type="dxa"/>
          </w:tcPr>
          <w:p w14:paraId="66F0A836" w14:textId="77777777" w:rsidR="002A4A3D" w:rsidRPr="00FE53B5" w:rsidRDefault="002A4A3D" w:rsidP="00D461F2">
            <w:pPr>
              <w:jc w:val="right"/>
            </w:pPr>
          </w:p>
        </w:tc>
        <w:tc>
          <w:tcPr>
            <w:tcW w:w="1281" w:type="dxa"/>
          </w:tcPr>
          <w:p w14:paraId="39720260" w14:textId="77777777" w:rsidR="002A4A3D" w:rsidRPr="00FE53B5" w:rsidRDefault="002A4A3D" w:rsidP="00D461F2">
            <w:pPr>
              <w:jc w:val="right"/>
            </w:pPr>
            <w:r w:rsidRPr="00FE53B5">
              <w:t>(168,545)</w:t>
            </w:r>
          </w:p>
        </w:tc>
        <w:tc>
          <w:tcPr>
            <w:tcW w:w="1281" w:type="dxa"/>
          </w:tcPr>
          <w:p w14:paraId="65D1DFC9" w14:textId="77777777" w:rsidR="002A4A3D" w:rsidRPr="00FE53B5" w:rsidRDefault="002A4A3D" w:rsidP="00D461F2">
            <w:pPr>
              <w:jc w:val="right"/>
            </w:pPr>
            <w:r w:rsidRPr="00FE53B5">
              <w:t>(216,650)</w:t>
            </w:r>
          </w:p>
        </w:tc>
      </w:tr>
      <w:tr w:rsidR="002A4A3D" w:rsidRPr="00FE53B5" w14:paraId="6ED8873F" w14:textId="77777777" w:rsidTr="00D461F2">
        <w:tc>
          <w:tcPr>
            <w:tcW w:w="3546" w:type="dxa"/>
          </w:tcPr>
          <w:p w14:paraId="2032CB04" w14:textId="77777777" w:rsidR="002A4A3D" w:rsidRPr="00FE53B5" w:rsidRDefault="002A4A3D" w:rsidP="00D461F2">
            <w:r w:rsidRPr="00FE53B5">
              <w:t>Proceeds from sale of / (payments for) investments</w:t>
            </w:r>
          </w:p>
        </w:tc>
        <w:tc>
          <w:tcPr>
            <w:tcW w:w="1455" w:type="dxa"/>
          </w:tcPr>
          <w:p w14:paraId="57A32720" w14:textId="77777777" w:rsidR="002A4A3D" w:rsidRPr="00FE53B5" w:rsidRDefault="002A4A3D" w:rsidP="00D461F2">
            <w:pPr>
              <w:jc w:val="right"/>
            </w:pPr>
            <w:r w:rsidRPr="00FE53B5">
              <w:t>(23,536)</w:t>
            </w:r>
          </w:p>
        </w:tc>
        <w:tc>
          <w:tcPr>
            <w:tcW w:w="1446" w:type="dxa"/>
          </w:tcPr>
          <w:p w14:paraId="2920EC30" w14:textId="77777777" w:rsidR="002A4A3D" w:rsidRPr="00FE53B5" w:rsidRDefault="002A4A3D" w:rsidP="00D461F2">
            <w:pPr>
              <w:jc w:val="right"/>
            </w:pPr>
            <w:r w:rsidRPr="00FE53B5">
              <w:t>354</w:t>
            </w:r>
          </w:p>
        </w:tc>
        <w:tc>
          <w:tcPr>
            <w:tcW w:w="613" w:type="dxa"/>
          </w:tcPr>
          <w:p w14:paraId="6F11C70D" w14:textId="77777777" w:rsidR="002A4A3D" w:rsidRPr="00FE53B5" w:rsidRDefault="002A4A3D" w:rsidP="00D461F2">
            <w:pPr>
              <w:jc w:val="right"/>
            </w:pPr>
          </w:p>
        </w:tc>
        <w:tc>
          <w:tcPr>
            <w:tcW w:w="1281" w:type="dxa"/>
          </w:tcPr>
          <w:p w14:paraId="180E20DB" w14:textId="77777777" w:rsidR="002A4A3D" w:rsidRPr="00FE53B5" w:rsidRDefault="002A4A3D" w:rsidP="00D461F2">
            <w:pPr>
              <w:jc w:val="right"/>
            </w:pPr>
            <w:r w:rsidRPr="00FE53B5">
              <w:t>(25,000)</w:t>
            </w:r>
          </w:p>
        </w:tc>
        <w:tc>
          <w:tcPr>
            <w:tcW w:w="1281" w:type="dxa"/>
          </w:tcPr>
          <w:p w14:paraId="710F3105" w14:textId="77777777" w:rsidR="002A4A3D" w:rsidRPr="00FE53B5" w:rsidRDefault="002A4A3D" w:rsidP="00D461F2">
            <w:pPr>
              <w:jc w:val="right"/>
            </w:pPr>
            <w:r w:rsidRPr="00FE53B5">
              <w:t>-</w:t>
            </w:r>
          </w:p>
        </w:tc>
      </w:tr>
      <w:tr w:rsidR="002A4A3D" w:rsidRPr="00FE53B5" w14:paraId="3F910A07" w14:textId="77777777" w:rsidTr="00D461F2">
        <w:tc>
          <w:tcPr>
            <w:tcW w:w="3546" w:type="dxa"/>
          </w:tcPr>
          <w:p w14:paraId="03C9749A" w14:textId="77777777" w:rsidR="002A4A3D" w:rsidRPr="00FE53B5" w:rsidRDefault="002A4A3D" w:rsidP="00D461F2">
            <w:r w:rsidRPr="00FE53B5">
              <w:t xml:space="preserve">Proceeds from sale of discontinued operations, </w:t>
            </w:r>
            <w:r w:rsidRPr="00FE53B5">
              <w:br/>
              <w:t>net of cash disposed</w:t>
            </w:r>
          </w:p>
        </w:tc>
        <w:tc>
          <w:tcPr>
            <w:tcW w:w="1455" w:type="dxa"/>
          </w:tcPr>
          <w:p w14:paraId="628ADD08" w14:textId="77777777" w:rsidR="002A4A3D" w:rsidRPr="00FE53B5" w:rsidRDefault="002A4A3D" w:rsidP="00D461F2">
            <w:pPr>
              <w:jc w:val="right"/>
            </w:pPr>
            <w:r w:rsidRPr="00FE53B5">
              <w:t>250</w:t>
            </w:r>
          </w:p>
        </w:tc>
        <w:tc>
          <w:tcPr>
            <w:tcW w:w="1446" w:type="dxa"/>
          </w:tcPr>
          <w:p w14:paraId="044E78BE" w14:textId="77777777" w:rsidR="002A4A3D" w:rsidRPr="00FE53B5" w:rsidRDefault="002A4A3D" w:rsidP="00D461F2">
            <w:pPr>
              <w:jc w:val="right"/>
            </w:pPr>
            <w:r w:rsidRPr="00FE53B5">
              <w:t>962</w:t>
            </w:r>
          </w:p>
        </w:tc>
        <w:tc>
          <w:tcPr>
            <w:tcW w:w="613" w:type="dxa"/>
          </w:tcPr>
          <w:p w14:paraId="517AB5AA" w14:textId="77777777" w:rsidR="002A4A3D" w:rsidRPr="00FE53B5" w:rsidRDefault="002A4A3D" w:rsidP="00D461F2">
            <w:pPr>
              <w:jc w:val="right"/>
            </w:pPr>
          </w:p>
        </w:tc>
        <w:tc>
          <w:tcPr>
            <w:tcW w:w="1281" w:type="dxa"/>
          </w:tcPr>
          <w:p w14:paraId="6B980DC7" w14:textId="77777777" w:rsidR="002A4A3D" w:rsidRPr="00FE53B5" w:rsidRDefault="002A4A3D" w:rsidP="00D461F2">
            <w:pPr>
              <w:jc w:val="right"/>
            </w:pPr>
            <w:r w:rsidRPr="00FE53B5">
              <w:t>-</w:t>
            </w:r>
          </w:p>
        </w:tc>
        <w:tc>
          <w:tcPr>
            <w:tcW w:w="1281" w:type="dxa"/>
          </w:tcPr>
          <w:p w14:paraId="43556F06" w14:textId="77777777" w:rsidR="002A4A3D" w:rsidRPr="00FE53B5" w:rsidRDefault="002A4A3D" w:rsidP="00D461F2">
            <w:pPr>
              <w:jc w:val="right"/>
            </w:pPr>
            <w:r w:rsidRPr="00FE53B5">
              <w:t>-</w:t>
            </w:r>
          </w:p>
        </w:tc>
      </w:tr>
      <w:tr w:rsidR="002A4A3D" w:rsidRPr="00FE53B5" w14:paraId="75DC390B" w14:textId="77777777" w:rsidTr="00D461F2">
        <w:tc>
          <w:tcPr>
            <w:tcW w:w="3546" w:type="dxa"/>
          </w:tcPr>
          <w:p w14:paraId="3A3A8802" w14:textId="77777777" w:rsidR="002A4A3D" w:rsidRPr="00FE53B5" w:rsidRDefault="002A4A3D" w:rsidP="00D461F2">
            <w:pPr>
              <w:rPr>
                <w:b/>
                <w:bCs/>
              </w:rPr>
            </w:pPr>
            <w:r w:rsidRPr="00FE53B5">
              <w:rPr>
                <w:b/>
                <w:bCs/>
              </w:rPr>
              <w:t>Net cash provided by / (used in) investing activities</w:t>
            </w:r>
          </w:p>
        </w:tc>
        <w:tc>
          <w:tcPr>
            <w:tcW w:w="1455" w:type="dxa"/>
          </w:tcPr>
          <w:p w14:paraId="728089EB" w14:textId="77777777" w:rsidR="002A4A3D" w:rsidRPr="00FE53B5" w:rsidRDefault="002A4A3D" w:rsidP="00D461F2">
            <w:pPr>
              <w:jc w:val="right"/>
              <w:rPr>
                <w:b/>
                <w:bCs/>
              </w:rPr>
            </w:pPr>
            <w:r w:rsidRPr="00FE53B5">
              <w:rPr>
                <w:b/>
                <w:bCs/>
              </w:rPr>
              <w:t>(132,313)</w:t>
            </w:r>
          </w:p>
        </w:tc>
        <w:tc>
          <w:tcPr>
            <w:tcW w:w="1446" w:type="dxa"/>
          </w:tcPr>
          <w:p w14:paraId="4837EA5E" w14:textId="77777777" w:rsidR="002A4A3D" w:rsidRPr="00FE53B5" w:rsidRDefault="002A4A3D" w:rsidP="00D461F2">
            <w:pPr>
              <w:jc w:val="right"/>
              <w:rPr>
                <w:b/>
                <w:bCs/>
              </w:rPr>
            </w:pPr>
            <w:r w:rsidRPr="00FE53B5">
              <w:rPr>
                <w:b/>
                <w:bCs/>
              </w:rPr>
              <w:t>(184,961)</w:t>
            </w:r>
          </w:p>
        </w:tc>
        <w:tc>
          <w:tcPr>
            <w:tcW w:w="613" w:type="dxa"/>
          </w:tcPr>
          <w:p w14:paraId="2426E481" w14:textId="77777777" w:rsidR="002A4A3D" w:rsidRPr="00FE53B5" w:rsidRDefault="002A4A3D" w:rsidP="00D461F2">
            <w:pPr>
              <w:jc w:val="right"/>
              <w:rPr>
                <w:b/>
                <w:bCs/>
              </w:rPr>
            </w:pPr>
          </w:p>
        </w:tc>
        <w:tc>
          <w:tcPr>
            <w:tcW w:w="1281" w:type="dxa"/>
          </w:tcPr>
          <w:p w14:paraId="0318DFDD" w14:textId="77777777" w:rsidR="002A4A3D" w:rsidRPr="00FE53B5" w:rsidRDefault="002A4A3D" w:rsidP="00D461F2">
            <w:pPr>
              <w:jc w:val="right"/>
              <w:rPr>
                <w:b/>
                <w:bCs/>
              </w:rPr>
            </w:pPr>
            <w:r w:rsidRPr="00FE53B5">
              <w:rPr>
                <w:b/>
                <w:bCs/>
              </w:rPr>
              <w:t>(137,534)</w:t>
            </w:r>
          </w:p>
        </w:tc>
        <w:tc>
          <w:tcPr>
            <w:tcW w:w="1281" w:type="dxa"/>
          </w:tcPr>
          <w:p w14:paraId="6C50E132" w14:textId="77777777" w:rsidR="002A4A3D" w:rsidRPr="00FE53B5" w:rsidRDefault="002A4A3D" w:rsidP="00D461F2">
            <w:pPr>
              <w:jc w:val="right"/>
              <w:rPr>
                <w:b/>
                <w:bCs/>
              </w:rPr>
            </w:pPr>
            <w:r w:rsidRPr="00FE53B5">
              <w:rPr>
                <w:b/>
                <w:bCs/>
              </w:rPr>
              <w:t>(187,202)</w:t>
            </w:r>
          </w:p>
        </w:tc>
      </w:tr>
      <w:tr w:rsidR="002A4A3D" w:rsidRPr="00FE53B5" w14:paraId="7ECA8FFA" w14:textId="77777777" w:rsidTr="00D461F2">
        <w:tc>
          <w:tcPr>
            <w:tcW w:w="3546" w:type="dxa"/>
          </w:tcPr>
          <w:p w14:paraId="1C8551E9" w14:textId="77777777" w:rsidR="002A4A3D" w:rsidRPr="00FE53B5" w:rsidRDefault="002A4A3D" w:rsidP="00D461F2"/>
        </w:tc>
        <w:tc>
          <w:tcPr>
            <w:tcW w:w="1455" w:type="dxa"/>
          </w:tcPr>
          <w:p w14:paraId="41A41550" w14:textId="77777777" w:rsidR="002A4A3D" w:rsidRPr="00FE53B5" w:rsidRDefault="002A4A3D" w:rsidP="00D461F2">
            <w:pPr>
              <w:jc w:val="right"/>
            </w:pPr>
          </w:p>
        </w:tc>
        <w:tc>
          <w:tcPr>
            <w:tcW w:w="1446" w:type="dxa"/>
          </w:tcPr>
          <w:p w14:paraId="4ED26458" w14:textId="77777777" w:rsidR="002A4A3D" w:rsidRPr="00FE53B5" w:rsidRDefault="002A4A3D" w:rsidP="00D461F2">
            <w:pPr>
              <w:jc w:val="right"/>
            </w:pPr>
          </w:p>
        </w:tc>
        <w:tc>
          <w:tcPr>
            <w:tcW w:w="613" w:type="dxa"/>
          </w:tcPr>
          <w:p w14:paraId="78606C57" w14:textId="77777777" w:rsidR="002A4A3D" w:rsidRPr="00FE53B5" w:rsidRDefault="002A4A3D" w:rsidP="00D461F2">
            <w:pPr>
              <w:jc w:val="right"/>
            </w:pPr>
          </w:p>
        </w:tc>
        <w:tc>
          <w:tcPr>
            <w:tcW w:w="1281" w:type="dxa"/>
          </w:tcPr>
          <w:p w14:paraId="262946C9" w14:textId="77777777" w:rsidR="002A4A3D" w:rsidRPr="00FE53B5" w:rsidRDefault="002A4A3D" w:rsidP="00D461F2">
            <w:pPr>
              <w:jc w:val="right"/>
            </w:pPr>
          </w:p>
        </w:tc>
        <w:tc>
          <w:tcPr>
            <w:tcW w:w="1281" w:type="dxa"/>
          </w:tcPr>
          <w:p w14:paraId="188D4631" w14:textId="77777777" w:rsidR="002A4A3D" w:rsidRPr="00FE53B5" w:rsidRDefault="002A4A3D" w:rsidP="00D461F2">
            <w:pPr>
              <w:jc w:val="right"/>
            </w:pPr>
          </w:p>
        </w:tc>
      </w:tr>
      <w:tr w:rsidR="002A4A3D" w:rsidRPr="00FE53B5" w14:paraId="5E6CF7D6" w14:textId="77777777" w:rsidTr="00D461F2">
        <w:tc>
          <w:tcPr>
            <w:tcW w:w="3546" w:type="dxa"/>
          </w:tcPr>
          <w:p w14:paraId="3C026348" w14:textId="77777777" w:rsidR="002A4A3D" w:rsidRPr="00FE53B5" w:rsidRDefault="002A4A3D" w:rsidP="00D461F2">
            <w:pPr>
              <w:rPr>
                <w:b/>
                <w:bCs/>
              </w:rPr>
            </w:pPr>
            <w:r w:rsidRPr="00FE53B5">
              <w:rPr>
                <w:b/>
                <w:bCs/>
              </w:rPr>
              <w:t>Cash flows from financing activities</w:t>
            </w:r>
          </w:p>
        </w:tc>
        <w:tc>
          <w:tcPr>
            <w:tcW w:w="1455" w:type="dxa"/>
          </w:tcPr>
          <w:p w14:paraId="42A78591" w14:textId="77777777" w:rsidR="002A4A3D" w:rsidRPr="00FE53B5" w:rsidRDefault="002A4A3D" w:rsidP="00D461F2">
            <w:pPr>
              <w:jc w:val="right"/>
            </w:pPr>
          </w:p>
        </w:tc>
        <w:tc>
          <w:tcPr>
            <w:tcW w:w="1446" w:type="dxa"/>
          </w:tcPr>
          <w:p w14:paraId="2FBBDF4C" w14:textId="77777777" w:rsidR="002A4A3D" w:rsidRPr="00FE53B5" w:rsidRDefault="002A4A3D" w:rsidP="00D461F2">
            <w:pPr>
              <w:jc w:val="right"/>
            </w:pPr>
          </w:p>
        </w:tc>
        <w:tc>
          <w:tcPr>
            <w:tcW w:w="613" w:type="dxa"/>
          </w:tcPr>
          <w:p w14:paraId="5572355C" w14:textId="77777777" w:rsidR="002A4A3D" w:rsidRPr="00FE53B5" w:rsidRDefault="002A4A3D" w:rsidP="00D461F2">
            <w:pPr>
              <w:jc w:val="right"/>
            </w:pPr>
          </w:p>
        </w:tc>
        <w:tc>
          <w:tcPr>
            <w:tcW w:w="1281" w:type="dxa"/>
          </w:tcPr>
          <w:p w14:paraId="1975E098" w14:textId="77777777" w:rsidR="002A4A3D" w:rsidRPr="00FE53B5" w:rsidRDefault="002A4A3D" w:rsidP="00D461F2">
            <w:pPr>
              <w:jc w:val="right"/>
            </w:pPr>
          </w:p>
        </w:tc>
        <w:tc>
          <w:tcPr>
            <w:tcW w:w="1281" w:type="dxa"/>
          </w:tcPr>
          <w:p w14:paraId="5A35D659" w14:textId="77777777" w:rsidR="002A4A3D" w:rsidRPr="00FE53B5" w:rsidRDefault="002A4A3D" w:rsidP="00D461F2">
            <w:pPr>
              <w:jc w:val="right"/>
            </w:pPr>
          </w:p>
        </w:tc>
      </w:tr>
      <w:tr w:rsidR="002A4A3D" w:rsidRPr="00FE53B5" w14:paraId="2B456E19" w14:textId="77777777" w:rsidTr="00D461F2">
        <w:tc>
          <w:tcPr>
            <w:tcW w:w="3546" w:type="dxa"/>
          </w:tcPr>
          <w:p w14:paraId="156CAEFA" w14:textId="77777777" w:rsidR="002A4A3D" w:rsidRPr="00FE53B5" w:rsidRDefault="002A4A3D" w:rsidP="00D461F2">
            <w:r w:rsidRPr="00FE53B5">
              <w:t xml:space="preserve">Finance costs </w:t>
            </w:r>
          </w:p>
        </w:tc>
        <w:tc>
          <w:tcPr>
            <w:tcW w:w="1455" w:type="dxa"/>
          </w:tcPr>
          <w:p w14:paraId="05816552" w14:textId="77777777" w:rsidR="002A4A3D" w:rsidRPr="00FE53B5" w:rsidRDefault="002A4A3D" w:rsidP="00D461F2">
            <w:pPr>
              <w:jc w:val="right"/>
            </w:pPr>
            <w:r w:rsidRPr="00FE53B5">
              <w:t>(5,102)</w:t>
            </w:r>
          </w:p>
        </w:tc>
        <w:tc>
          <w:tcPr>
            <w:tcW w:w="1446" w:type="dxa"/>
          </w:tcPr>
          <w:p w14:paraId="5018AC9E" w14:textId="77777777" w:rsidR="002A4A3D" w:rsidRPr="00FE53B5" w:rsidRDefault="002A4A3D" w:rsidP="00D461F2">
            <w:pPr>
              <w:jc w:val="right"/>
            </w:pPr>
            <w:r w:rsidRPr="00FE53B5">
              <w:t>(4,943)</w:t>
            </w:r>
          </w:p>
        </w:tc>
        <w:tc>
          <w:tcPr>
            <w:tcW w:w="613" w:type="dxa"/>
          </w:tcPr>
          <w:p w14:paraId="5DA2FB38" w14:textId="77777777" w:rsidR="002A4A3D" w:rsidRPr="00FE53B5" w:rsidRDefault="002A4A3D" w:rsidP="00D461F2">
            <w:pPr>
              <w:jc w:val="right"/>
            </w:pPr>
          </w:p>
        </w:tc>
        <w:tc>
          <w:tcPr>
            <w:tcW w:w="1281" w:type="dxa"/>
          </w:tcPr>
          <w:p w14:paraId="508C7AAB" w14:textId="77777777" w:rsidR="002A4A3D" w:rsidRPr="00FE53B5" w:rsidRDefault="002A4A3D" w:rsidP="00D461F2">
            <w:pPr>
              <w:jc w:val="right"/>
            </w:pPr>
            <w:r w:rsidRPr="00FE53B5">
              <w:t>(4,115)</w:t>
            </w:r>
          </w:p>
        </w:tc>
        <w:tc>
          <w:tcPr>
            <w:tcW w:w="1281" w:type="dxa"/>
          </w:tcPr>
          <w:p w14:paraId="384ADE78" w14:textId="77777777" w:rsidR="002A4A3D" w:rsidRPr="00FE53B5" w:rsidRDefault="002A4A3D" w:rsidP="00D461F2">
            <w:pPr>
              <w:jc w:val="right"/>
            </w:pPr>
            <w:r w:rsidRPr="00FE53B5">
              <w:t>(3,627)</w:t>
            </w:r>
          </w:p>
        </w:tc>
      </w:tr>
      <w:tr w:rsidR="002A4A3D" w:rsidRPr="00FE53B5" w14:paraId="25545233" w14:textId="77777777" w:rsidTr="00D461F2">
        <w:tc>
          <w:tcPr>
            <w:tcW w:w="3546" w:type="dxa"/>
          </w:tcPr>
          <w:p w14:paraId="219D7A05" w14:textId="77777777" w:rsidR="002A4A3D" w:rsidRPr="00FE53B5" w:rsidRDefault="002A4A3D" w:rsidP="00D461F2">
            <w:r w:rsidRPr="00FE53B5">
              <w:t>Proceeds from borrowings</w:t>
            </w:r>
          </w:p>
        </w:tc>
        <w:tc>
          <w:tcPr>
            <w:tcW w:w="1455" w:type="dxa"/>
          </w:tcPr>
          <w:p w14:paraId="315EC97D" w14:textId="77777777" w:rsidR="002A4A3D" w:rsidRPr="00FE53B5" w:rsidRDefault="002A4A3D" w:rsidP="00D461F2">
            <w:pPr>
              <w:jc w:val="right"/>
            </w:pPr>
            <w:r w:rsidRPr="00FE53B5">
              <w:t>140,000</w:t>
            </w:r>
          </w:p>
        </w:tc>
        <w:tc>
          <w:tcPr>
            <w:tcW w:w="1446" w:type="dxa"/>
          </w:tcPr>
          <w:p w14:paraId="1C6498AE" w14:textId="77777777" w:rsidR="002A4A3D" w:rsidRPr="00FE53B5" w:rsidRDefault="002A4A3D" w:rsidP="00D461F2">
            <w:pPr>
              <w:jc w:val="right"/>
            </w:pPr>
            <w:r w:rsidRPr="00FE53B5">
              <w:t>19,600</w:t>
            </w:r>
          </w:p>
        </w:tc>
        <w:tc>
          <w:tcPr>
            <w:tcW w:w="613" w:type="dxa"/>
          </w:tcPr>
          <w:p w14:paraId="5A41FDA3" w14:textId="77777777" w:rsidR="002A4A3D" w:rsidRPr="00FE53B5" w:rsidRDefault="002A4A3D" w:rsidP="00D461F2">
            <w:pPr>
              <w:jc w:val="right"/>
            </w:pPr>
          </w:p>
        </w:tc>
        <w:tc>
          <w:tcPr>
            <w:tcW w:w="1281" w:type="dxa"/>
          </w:tcPr>
          <w:p w14:paraId="30AC396C" w14:textId="77777777" w:rsidR="002A4A3D" w:rsidRPr="00FE53B5" w:rsidRDefault="002A4A3D" w:rsidP="00D461F2">
            <w:pPr>
              <w:jc w:val="right"/>
            </w:pPr>
            <w:r w:rsidRPr="00FE53B5">
              <w:t>115,000</w:t>
            </w:r>
          </w:p>
        </w:tc>
        <w:tc>
          <w:tcPr>
            <w:tcW w:w="1281" w:type="dxa"/>
          </w:tcPr>
          <w:p w14:paraId="5A23AA97" w14:textId="77777777" w:rsidR="002A4A3D" w:rsidRPr="00FE53B5" w:rsidRDefault="002A4A3D" w:rsidP="00D461F2">
            <w:pPr>
              <w:jc w:val="right"/>
            </w:pPr>
            <w:r w:rsidRPr="00FE53B5">
              <w:t>1,500</w:t>
            </w:r>
          </w:p>
        </w:tc>
      </w:tr>
      <w:tr w:rsidR="002A4A3D" w:rsidRPr="00FE53B5" w14:paraId="46B3C6B8" w14:textId="77777777" w:rsidTr="00D461F2">
        <w:tc>
          <w:tcPr>
            <w:tcW w:w="3546" w:type="dxa"/>
          </w:tcPr>
          <w:p w14:paraId="2EE24539" w14:textId="77777777" w:rsidR="002A4A3D" w:rsidRPr="00FE53B5" w:rsidRDefault="002A4A3D" w:rsidP="00D461F2">
            <w:r w:rsidRPr="00FE53B5">
              <w:t>Repayment of borrowings</w:t>
            </w:r>
          </w:p>
        </w:tc>
        <w:tc>
          <w:tcPr>
            <w:tcW w:w="1455" w:type="dxa"/>
          </w:tcPr>
          <w:p w14:paraId="39865541" w14:textId="77777777" w:rsidR="002A4A3D" w:rsidRPr="00FE53B5" w:rsidRDefault="002A4A3D" w:rsidP="00D461F2">
            <w:pPr>
              <w:jc w:val="right"/>
            </w:pPr>
            <w:r w:rsidRPr="00FE53B5">
              <w:t>(140,500)</w:t>
            </w:r>
          </w:p>
        </w:tc>
        <w:tc>
          <w:tcPr>
            <w:tcW w:w="1446" w:type="dxa"/>
          </w:tcPr>
          <w:p w14:paraId="71816545" w14:textId="77777777" w:rsidR="002A4A3D" w:rsidRPr="00FE53B5" w:rsidRDefault="002A4A3D" w:rsidP="00D461F2">
            <w:pPr>
              <w:jc w:val="right"/>
            </w:pPr>
            <w:r w:rsidRPr="00FE53B5">
              <w:t>(18,100)</w:t>
            </w:r>
          </w:p>
        </w:tc>
        <w:tc>
          <w:tcPr>
            <w:tcW w:w="613" w:type="dxa"/>
          </w:tcPr>
          <w:p w14:paraId="0C16ECEC" w14:textId="77777777" w:rsidR="002A4A3D" w:rsidRPr="00FE53B5" w:rsidRDefault="002A4A3D" w:rsidP="00D461F2">
            <w:pPr>
              <w:jc w:val="right"/>
            </w:pPr>
          </w:p>
        </w:tc>
        <w:tc>
          <w:tcPr>
            <w:tcW w:w="1281" w:type="dxa"/>
          </w:tcPr>
          <w:p w14:paraId="668BE017" w14:textId="77777777" w:rsidR="002A4A3D" w:rsidRPr="00FE53B5" w:rsidRDefault="002A4A3D" w:rsidP="00D461F2">
            <w:pPr>
              <w:jc w:val="right"/>
            </w:pPr>
            <w:r w:rsidRPr="00FE53B5">
              <w:t>(115,000)</w:t>
            </w:r>
          </w:p>
        </w:tc>
        <w:tc>
          <w:tcPr>
            <w:tcW w:w="1281" w:type="dxa"/>
          </w:tcPr>
          <w:p w14:paraId="1F20C1B4" w14:textId="77777777" w:rsidR="002A4A3D" w:rsidRPr="00FE53B5" w:rsidRDefault="002A4A3D" w:rsidP="00D461F2">
            <w:pPr>
              <w:jc w:val="right"/>
            </w:pPr>
            <w:r w:rsidRPr="00FE53B5">
              <w:t>(1,500)</w:t>
            </w:r>
          </w:p>
        </w:tc>
      </w:tr>
      <w:tr w:rsidR="002A4A3D" w:rsidRPr="00FE53B5" w14:paraId="469C7175" w14:textId="77777777" w:rsidTr="00D461F2">
        <w:tc>
          <w:tcPr>
            <w:tcW w:w="3546" w:type="dxa"/>
          </w:tcPr>
          <w:p w14:paraId="79DB60C0" w14:textId="77777777" w:rsidR="002A4A3D" w:rsidRPr="00FE53B5" w:rsidRDefault="002A4A3D" w:rsidP="00D461F2">
            <w:r w:rsidRPr="00FE53B5">
              <w:t>Interest paid - lease liability</w:t>
            </w:r>
          </w:p>
        </w:tc>
        <w:tc>
          <w:tcPr>
            <w:tcW w:w="1455" w:type="dxa"/>
          </w:tcPr>
          <w:p w14:paraId="701B92C5" w14:textId="77777777" w:rsidR="002A4A3D" w:rsidRPr="00FE53B5" w:rsidRDefault="002A4A3D" w:rsidP="00D461F2">
            <w:pPr>
              <w:jc w:val="right"/>
            </w:pPr>
            <w:r w:rsidRPr="00FE53B5">
              <w:t>(908)</w:t>
            </w:r>
          </w:p>
        </w:tc>
        <w:tc>
          <w:tcPr>
            <w:tcW w:w="1446" w:type="dxa"/>
          </w:tcPr>
          <w:p w14:paraId="6CDA747E" w14:textId="77777777" w:rsidR="002A4A3D" w:rsidRPr="00FE53B5" w:rsidRDefault="002A4A3D" w:rsidP="00D461F2">
            <w:pPr>
              <w:jc w:val="right"/>
            </w:pPr>
            <w:r w:rsidRPr="00FE53B5">
              <w:t>(928)</w:t>
            </w:r>
          </w:p>
        </w:tc>
        <w:tc>
          <w:tcPr>
            <w:tcW w:w="613" w:type="dxa"/>
          </w:tcPr>
          <w:p w14:paraId="13B3F964" w14:textId="77777777" w:rsidR="002A4A3D" w:rsidRPr="00FE53B5" w:rsidRDefault="002A4A3D" w:rsidP="00D461F2">
            <w:pPr>
              <w:jc w:val="right"/>
            </w:pPr>
          </w:p>
        </w:tc>
        <w:tc>
          <w:tcPr>
            <w:tcW w:w="1281" w:type="dxa"/>
          </w:tcPr>
          <w:p w14:paraId="7A732F4A" w14:textId="77777777" w:rsidR="002A4A3D" w:rsidRPr="00FE53B5" w:rsidRDefault="002A4A3D" w:rsidP="00D461F2">
            <w:pPr>
              <w:jc w:val="right"/>
            </w:pPr>
            <w:r w:rsidRPr="00FE53B5">
              <w:t>(495)</w:t>
            </w:r>
          </w:p>
        </w:tc>
        <w:tc>
          <w:tcPr>
            <w:tcW w:w="1281" w:type="dxa"/>
          </w:tcPr>
          <w:p w14:paraId="2FEA3267" w14:textId="77777777" w:rsidR="002A4A3D" w:rsidRPr="00FE53B5" w:rsidRDefault="002A4A3D" w:rsidP="00D461F2">
            <w:pPr>
              <w:jc w:val="right"/>
            </w:pPr>
            <w:r w:rsidRPr="00FE53B5">
              <w:t>(486)</w:t>
            </w:r>
          </w:p>
        </w:tc>
      </w:tr>
      <w:tr w:rsidR="002A4A3D" w:rsidRPr="00FE53B5" w14:paraId="1C7FA109" w14:textId="77777777" w:rsidTr="00D461F2">
        <w:tc>
          <w:tcPr>
            <w:tcW w:w="3546" w:type="dxa"/>
          </w:tcPr>
          <w:p w14:paraId="7AB97FC0" w14:textId="77777777" w:rsidR="002A4A3D" w:rsidRPr="00FE53B5" w:rsidRDefault="002A4A3D" w:rsidP="00D461F2">
            <w:r w:rsidRPr="00FE53B5">
              <w:t>Repayment of lease liability</w:t>
            </w:r>
          </w:p>
        </w:tc>
        <w:tc>
          <w:tcPr>
            <w:tcW w:w="1455" w:type="dxa"/>
          </w:tcPr>
          <w:p w14:paraId="3966D852" w14:textId="77777777" w:rsidR="002A4A3D" w:rsidRPr="00FE53B5" w:rsidRDefault="002A4A3D" w:rsidP="00D461F2">
            <w:pPr>
              <w:jc w:val="right"/>
            </w:pPr>
            <w:r w:rsidRPr="00FE53B5">
              <w:t>(6,672)</w:t>
            </w:r>
          </w:p>
        </w:tc>
        <w:tc>
          <w:tcPr>
            <w:tcW w:w="1446" w:type="dxa"/>
          </w:tcPr>
          <w:p w14:paraId="39858719" w14:textId="77777777" w:rsidR="002A4A3D" w:rsidRPr="00FE53B5" w:rsidRDefault="002A4A3D" w:rsidP="00D461F2">
            <w:pPr>
              <w:jc w:val="right"/>
            </w:pPr>
            <w:r w:rsidRPr="00FE53B5">
              <w:t>(6,759)</w:t>
            </w:r>
          </w:p>
        </w:tc>
        <w:tc>
          <w:tcPr>
            <w:tcW w:w="613" w:type="dxa"/>
          </w:tcPr>
          <w:p w14:paraId="529CA498" w14:textId="77777777" w:rsidR="002A4A3D" w:rsidRPr="00FE53B5" w:rsidRDefault="002A4A3D" w:rsidP="00D461F2">
            <w:pPr>
              <w:jc w:val="right"/>
            </w:pPr>
          </w:p>
        </w:tc>
        <w:tc>
          <w:tcPr>
            <w:tcW w:w="1281" w:type="dxa"/>
          </w:tcPr>
          <w:p w14:paraId="5E63453E" w14:textId="77777777" w:rsidR="002A4A3D" w:rsidRPr="00FE53B5" w:rsidRDefault="002A4A3D" w:rsidP="00D461F2">
            <w:pPr>
              <w:jc w:val="right"/>
            </w:pPr>
            <w:r w:rsidRPr="00FE53B5">
              <w:t>(2,820)</w:t>
            </w:r>
          </w:p>
        </w:tc>
        <w:tc>
          <w:tcPr>
            <w:tcW w:w="1281" w:type="dxa"/>
          </w:tcPr>
          <w:p w14:paraId="21643630" w14:textId="77777777" w:rsidR="002A4A3D" w:rsidRPr="00FE53B5" w:rsidRDefault="002A4A3D" w:rsidP="00D461F2">
            <w:pPr>
              <w:jc w:val="right"/>
            </w:pPr>
            <w:r w:rsidRPr="00FE53B5">
              <w:t>(2,458)</w:t>
            </w:r>
          </w:p>
        </w:tc>
      </w:tr>
      <w:tr w:rsidR="002A4A3D" w:rsidRPr="00FE53B5" w14:paraId="5769ABC3" w14:textId="77777777" w:rsidTr="00D461F2">
        <w:tc>
          <w:tcPr>
            <w:tcW w:w="3546" w:type="dxa"/>
          </w:tcPr>
          <w:p w14:paraId="6751A8B0" w14:textId="77777777" w:rsidR="002A4A3D" w:rsidRPr="00FE53B5" w:rsidRDefault="002A4A3D" w:rsidP="00D461F2">
            <w:pPr>
              <w:rPr>
                <w:b/>
                <w:bCs/>
              </w:rPr>
            </w:pPr>
            <w:r w:rsidRPr="00FE53B5">
              <w:rPr>
                <w:b/>
                <w:bCs/>
              </w:rPr>
              <w:t>Net cash provided by / (used in) financing activities</w:t>
            </w:r>
          </w:p>
        </w:tc>
        <w:tc>
          <w:tcPr>
            <w:tcW w:w="1455" w:type="dxa"/>
          </w:tcPr>
          <w:p w14:paraId="42C160A6" w14:textId="77777777" w:rsidR="002A4A3D" w:rsidRPr="00FE53B5" w:rsidRDefault="002A4A3D" w:rsidP="00D461F2">
            <w:pPr>
              <w:jc w:val="right"/>
              <w:rPr>
                <w:b/>
                <w:bCs/>
              </w:rPr>
            </w:pPr>
            <w:r w:rsidRPr="00FE53B5">
              <w:rPr>
                <w:b/>
                <w:bCs/>
              </w:rPr>
              <w:t>(13,182)</w:t>
            </w:r>
          </w:p>
        </w:tc>
        <w:tc>
          <w:tcPr>
            <w:tcW w:w="1446" w:type="dxa"/>
          </w:tcPr>
          <w:p w14:paraId="0FA58BB0" w14:textId="77777777" w:rsidR="002A4A3D" w:rsidRPr="00FE53B5" w:rsidRDefault="002A4A3D" w:rsidP="00D461F2">
            <w:pPr>
              <w:jc w:val="right"/>
              <w:rPr>
                <w:b/>
                <w:bCs/>
              </w:rPr>
            </w:pPr>
            <w:r w:rsidRPr="00FE53B5">
              <w:rPr>
                <w:b/>
                <w:bCs/>
              </w:rPr>
              <w:t>(11,130)</w:t>
            </w:r>
          </w:p>
        </w:tc>
        <w:tc>
          <w:tcPr>
            <w:tcW w:w="613" w:type="dxa"/>
          </w:tcPr>
          <w:p w14:paraId="5CEC8812" w14:textId="77777777" w:rsidR="002A4A3D" w:rsidRPr="00FE53B5" w:rsidRDefault="002A4A3D" w:rsidP="00D461F2">
            <w:pPr>
              <w:jc w:val="right"/>
              <w:rPr>
                <w:b/>
                <w:bCs/>
              </w:rPr>
            </w:pPr>
          </w:p>
        </w:tc>
        <w:tc>
          <w:tcPr>
            <w:tcW w:w="1281" w:type="dxa"/>
          </w:tcPr>
          <w:p w14:paraId="792D1006" w14:textId="77777777" w:rsidR="002A4A3D" w:rsidRPr="00FE53B5" w:rsidRDefault="002A4A3D" w:rsidP="00D461F2">
            <w:pPr>
              <w:jc w:val="right"/>
              <w:rPr>
                <w:b/>
                <w:bCs/>
              </w:rPr>
            </w:pPr>
            <w:r w:rsidRPr="00FE53B5">
              <w:rPr>
                <w:b/>
                <w:bCs/>
              </w:rPr>
              <w:t>(7,430)</w:t>
            </w:r>
          </w:p>
        </w:tc>
        <w:tc>
          <w:tcPr>
            <w:tcW w:w="1281" w:type="dxa"/>
          </w:tcPr>
          <w:p w14:paraId="50CCAF30" w14:textId="77777777" w:rsidR="002A4A3D" w:rsidRPr="00FE53B5" w:rsidRDefault="002A4A3D" w:rsidP="00D461F2">
            <w:pPr>
              <w:jc w:val="right"/>
              <w:rPr>
                <w:b/>
                <w:bCs/>
              </w:rPr>
            </w:pPr>
            <w:r w:rsidRPr="00FE53B5">
              <w:rPr>
                <w:b/>
                <w:bCs/>
              </w:rPr>
              <w:t>(6,571)</w:t>
            </w:r>
          </w:p>
        </w:tc>
      </w:tr>
      <w:tr w:rsidR="002A4A3D" w:rsidRPr="00FE53B5" w14:paraId="66F7A863" w14:textId="77777777" w:rsidTr="00D461F2">
        <w:tc>
          <w:tcPr>
            <w:tcW w:w="3546" w:type="dxa"/>
          </w:tcPr>
          <w:p w14:paraId="0BEF4431" w14:textId="77777777" w:rsidR="002A4A3D" w:rsidRPr="00FE53B5" w:rsidRDefault="002A4A3D" w:rsidP="00D461F2"/>
        </w:tc>
        <w:tc>
          <w:tcPr>
            <w:tcW w:w="1455" w:type="dxa"/>
          </w:tcPr>
          <w:p w14:paraId="7517B1F0" w14:textId="77777777" w:rsidR="002A4A3D" w:rsidRPr="00FE53B5" w:rsidRDefault="002A4A3D" w:rsidP="00D461F2">
            <w:pPr>
              <w:jc w:val="right"/>
            </w:pPr>
          </w:p>
        </w:tc>
        <w:tc>
          <w:tcPr>
            <w:tcW w:w="1446" w:type="dxa"/>
          </w:tcPr>
          <w:p w14:paraId="29122F7D" w14:textId="77777777" w:rsidR="002A4A3D" w:rsidRPr="00FE53B5" w:rsidRDefault="002A4A3D" w:rsidP="00D461F2">
            <w:pPr>
              <w:jc w:val="right"/>
            </w:pPr>
          </w:p>
        </w:tc>
        <w:tc>
          <w:tcPr>
            <w:tcW w:w="613" w:type="dxa"/>
          </w:tcPr>
          <w:p w14:paraId="39B48615" w14:textId="77777777" w:rsidR="002A4A3D" w:rsidRPr="00FE53B5" w:rsidRDefault="002A4A3D" w:rsidP="00D461F2">
            <w:pPr>
              <w:jc w:val="right"/>
            </w:pPr>
          </w:p>
        </w:tc>
        <w:tc>
          <w:tcPr>
            <w:tcW w:w="1281" w:type="dxa"/>
          </w:tcPr>
          <w:p w14:paraId="5D88ABE5" w14:textId="77777777" w:rsidR="002A4A3D" w:rsidRPr="00FE53B5" w:rsidRDefault="002A4A3D" w:rsidP="00D461F2">
            <w:pPr>
              <w:jc w:val="right"/>
            </w:pPr>
          </w:p>
        </w:tc>
        <w:tc>
          <w:tcPr>
            <w:tcW w:w="1281" w:type="dxa"/>
          </w:tcPr>
          <w:p w14:paraId="5F3748FB" w14:textId="77777777" w:rsidR="002A4A3D" w:rsidRPr="00FE53B5" w:rsidRDefault="002A4A3D" w:rsidP="00D461F2">
            <w:pPr>
              <w:jc w:val="right"/>
            </w:pPr>
          </w:p>
        </w:tc>
      </w:tr>
      <w:tr w:rsidR="002A4A3D" w:rsidRPr="00FE53B5" w14:paraId="55FA995D" w14:textId="77777777" w:rsidTr="00D461F2">
        <w:tc>
          <w:tcPr>
            <w:tcW w:w="3546" w:type="dxa"/>
          </w:tcPr>
          <w:p w14:paraId="4603CAB0" w14:textId="77777777" w:rsidR="002A4A3D" w:rsidRPr="00FE53B5" w:rsidRDefault="002A4A3D" w:rsidP="00D461F2">
            <w:r w:rsidRPr="00FE53B5">
              <w:t>Net increase / (decrease) in cash and cash equivalents</w:t>
            </w:r>
          </w:p>
        </w:tc>
        <w:tc>
          <w:tcPr>
            <w:tcW w:w="1455" w:type="dxa"/>
          </w:tcPr>
          <w:p w14:paraId="1A838AEC" w14:textId="77777777" w:rsidR="002A4A3D" w:rsidRPr="00FE53B5" w:rsidRDefault="002A4A3D" w:rsidP="00D461F2">
            <w:pPr>
              <w:jc w:val="right"/>
            </w:pPr>
            <w:r w:rsidRPr="00FE53B5">
              <w:t>19,188</w:t>
            </w:r>
          </w:p>
        </w:tc>
        <w:tc>
          <w:tcPr>
            <w:tcW w:w="1446" w:type="dxa"/>
          </w:tcPr>
          <w:p w14:paraId="43753010" w14:textId="77777777" w:rsidR="002A4A3D" w:rsidRPr="00FE53B5" w:rsidRDefault="002A4A3D" w:rsidP="00D461F2">
            <w:pPr>
              <w:jc w:val="right"/>
            </w:pPr>
            <w:r w:rsidRPr="00FE53B5">
              <w:t>(62,134)</w:t>
            </w:r>
          </w:p>
        </w:tc>
        <w:tc>
          <w:tcPr>
            <w:tcW w:w="613" w:type="dxa"/>
          </w:tcPr>
          <w:p w14:paraId="01C1B5BA" w14:textId="77777777" w:rsidR="002A4A3D" w:rsidRPr="00FE53B5" w:rsidRDefault="002A4A3D" w:rsidP="00D461F2">
            <w:pPr>
              <w:jc w:val="right"/>
            </w:pPr>
          </w:p>
        </w:tc>
        <w:tc>
          <w:tcPr>
            <w:tcW w:w="1281" w:type="dxa"/>
          </w:tcPr>
          <w:p w14:paraId="7F6540DC" w14:textId="77777777" w:rsidR="002A4A3D" w:rsidRPr="00FE53B5" w:rsidRDefault="002A4A3D" w:rsidP="00D461F2">
            <w:pPr>
              <w:jc w:val="right"/>
            </w:pPr>
            <w:r w:rsidRPr="00FE53B5">
              <w:t>21,385</w:t>
            </w:r>
          </w:p>
        </w:tc>
        <w:tc>
          <w:tcPr>
            <w:tcW w:w="1281" w:type="dxa"/>
          </w:tcPr>
          <w:p w14:paraId="6A764324" w14:textId="77777777" w:rsidR="002A4A3D" w:rsidRPr="00FE53B5" w:rsidRDefault="002A4A3D" w:rsidP="00D461F2">
            <w:pPr>
              <w:jc w:val="right"/>
            </w:pPr>
            <w:r w:rsidRPr="00FE53B5">
              <w:t>(71,453)</w:t>
            </w:r>
          </w:p>
        </w:tc>
      </w:tr>
      <w:tr w:rsidR="002A4A3D" w:rsidRPr="00FE53B5" w14:paraId="3F597B09" w14:textId="77777777" w:rsidTr="00D461F2">
        <w:tc>
          <w:tcPr>
            <w:tcW w:w="3546" w:type="dxa"/>
          </w:tcPr>
          <w:p w14:paraId="09DA6419" w14:textId="77777777" w:rsidR="002A4A3D" w:rsidRPr="00FE53B5" w:rsidRDefault="002A4A3D" w:rsidP="00D461F2">
            <w:r w:rsidRPr="00FE53B5">
              <w:t>Cash and cash equivalents at beginning of the financial year</w:t>
            </w:r>
          </w:p>
        </w:tc>
        <w:tc>
          <w:tcPr>
            <w:tcW w:w="1455" w:type="dxa"/>
          </w:tcPr>
          <w:p w14:paraId="1A3EC85C" w14:textId="77777777" w:rsidR="002A4A3D" w:rsidRPr="00FE53B5" w:rsidRDefault="002A4A3D" w:rsidP="00D461F2">
            <w:pPr>
              <w:jc w:val="right"/>
            </w:pPr>
            <w:r w:rsidRPr="00FE53B5">
              <w:t>47,620</w:t>
            </w:r>
          </w:p>
        </w:tc>
        <w:tc>
          <w:tcPr>
            <w:tcW w:w="1446" w:type="dxa"/>
          </w:tcPr>
          <w:p w14:paraId="75992A84" w14:textId="77777777" w:rsidR="002A4A3D" w:rsidRPr="00FE53B5" w:rsidRDefault="002A4A3D" w:rsidP="00D461F2">
            <w:pPr>
              <w:jc w:val="right"/>
            </w:pPr>
            <w:r w:rsidRPr="00FE53B5">
              <w:t>109,754</w:t>
            </w:r>
          </w:p>
        </w:tc>
        <w:tc>
          <w:tcPr>
            <w:tcW w:w="613" w:type="dxa"/>
          </w:tcPr>
          <w:p w14:paraId="1000F388" w14:textId="77777777" w:rsidR="002A4A3D" w:rsidRPr="00FE53B5" w:rsidRDefault="002A4A3D" w:rsidP="00D461F2">
            <w:pPr>
              <w:jc w:val="right"/>
            </w:pPr>
          </w:p>
        </w:tc>
        <w:tc>
          <w:tcPr>
            <w:tcW w:w="1281" w:type="dxa"/>
          </w:tcPr>
          <w:p w14:paraId="0F8B5956" w14:textId="77777777" w:rsidR="002A4A3D" w:rsidRPr="00FE53B5" w:rsidRDefault="002A4A3D" w:rsidP="00D461F2">
            <w:pPr>
              <w:jc w:val="right"/>
            </w:pPr>
            <w:r w:rsidRPr="00FE53B5">
              <w:t>26,337</w:t>
            </w:r>
          </w:p>
        </w:tc>
        <w:tc>
          <w:tcPr>
            <w:tcW w:w="1281" w:type="dxa"/>
          </w:tcPr>
          <w:p w14:paraId="6FEF032B" w14:textId="77777777" w:rsidR="002A4A3D" w:rsidRPr="00FE53B5" w:rsidRDefault="002A4A3D" w:rsidP="00D461F2">
            <w:pPr>
              <w:jc w:val="right"/>
            </w:pPr>
            <w:r w:rsidRPr="00FE53B5">
              <w:t>97,789</w:t>
            </w:r>
          </w:p>
        </w:tc>
      </w:tr>
      <w:tr w:rsidR="002A4A3D" w:rsidRPr="00FE53B5" w14:paraId="69D1FA04" w14:textId="77777777" w:rsidTr="00D461F2">
        <w:tc>
          <w:tcPr>
            <w:tcW w:w="3546" w:type="dxa"/>
          </w:tcPr>
          <w:p w14:paraId="66D1F031" w14:textId="77777777" w:rsidR="002A4A3D" w:rsidRPr="00FE53B5" w:rsidRDefault="002A4A3D" w:rsidP="00D461F2">
            <w:pPr>
              <w:rPr>
                <w:b/>
                <w:bCs/>
              </w:rPr>
            </w:pPr>
            <w:r w:rsidRPr="00FE53B5">
              <w:rPr>
                <w:b/>
                <w:bCs/>
              </w:rPr>
              <w:t>Cash and cash equivalents at the end of the financial year</w:t>
            </w:r>
          </w:p>
        </w:tc>
        <w:tc>
          <w:tcPr>
            <w:tcW w:w="1455" w:type="dxa"/>
          </w:tcPr>
          <w:p w14:paraId="1EF88588" w14:textId="77777777" w:rsidR="002A4A3D" w:rsidRPr="00FE53B5" w:rsidRDefault="002A4A3D" w:rsidP="00D461F2">
            <w:pPr>
              <w:jc w:val="right"/>
              <w:rPr>
                <w:b/>
                <w:bCs/>
              </w:rPr>
            </w:pPr>
            <w:r w:rsidRPr="00FE53B5">
              <w:rPr>
                <w:b/>
                <w:bCs/>
              </w:rPr>
              <w:t>66,808</w:t>
            </w:r>
          </w:p>
        </w:tc>
        <w:tc>
          <w:tcPr>
            <w:tcW w:w="1446" w:type="dxa"/>
          </w:tcPr>
          <w:p w14:paraId="3F27844E" w14:textId="77777777" w:rsidR="002A4A3D" w:rsidRPr="00FE53B5" w:rsidRDefault="002A4A3D" w:rsidP="00D461F2">
            <w:pPr>
              <w:jc w:val="right"/>
              <w:rPr>
                <w:b/>
                <w:bCs/>
              </w:rPr>
            </w:pPr>
            <w:r w:rsidRPr="00FE53B5">
              <w:rPr>
                <w:b/>
                <w:bCs/>
              </w:rPr>
              <w:t>47,620</w:t>
            </w:r>
          </w:p>
        </w:tc>
        <w:tc>
          <w:tcPr>
            <w:tcW w:w="613" w:type="dxa"/>
          </w:tcPr>
          <w:p w14:paraId="6A0B6C44" w14:textId="77777777" w:rsidR="002A4A3D" w:rsidRPr="00FE53B5" w:rsidRDefault="002A4A3D" w:rsidP="00D461F2">
            <w:pPr>
              <w:jc w:val="right"/>
              <w:rPr>
                <w:b/>
                <w:bCs/>
              </w:rPr>
            </w:pPr>
          </w:p>
        </w:tc>
        <w:tc>
          <w:tcPr>
            <w:tcW w:w="1281" w:type="dxa"/>
          </w:tcPr>
          <w:p w14:paraId="534554ED" w14:textId="77777777" w:rsidR="002A4A3D" w:rsidRPr="00FE53B5" w:rsidRDefault="002A4A3D" w:rsidP="00D461F2">
            <w:pPr>
              <w:jc w:val="right"/>
              <w:rPr>
                <w:b/>
                <w:bCs/>
              </w:rPr>
            </w:pPr>
            <w:r w:rsidRPr="00FE53B5">
              <w:rPr>
                <w:b/>
                <w:bCs/>
              </w:rPr>
              <w:t>47,722</w:t>
            </w:r>
          </w:p>
        </w:tc>
        <w:tc>
          <w:tcPr>
            <w:tcW w:w="1281" w:type="dxa"/>
          </w:tcPr>
          <w:p w14:paraId="25D7FB57" w14:textId="77777777" w:rsidR="002A4A3D" w:rsidRPr="00FE53B5" w:rsidRDefault="002A4A3D" w:rsidP="00D461F2">
            <w:pPr>
              <w:jc w:val="right"/>
              <w:rPr>
                <w:b/>
                <w:bCs/>
              </w:rPr>
            </w:pPr>
            <w:r w:rsidRPr="00FE53B5">
              <w:rPr>
                <w:b/>
                <w:bCs/>
              </w:rPr>
              <w:t>26,337</w:t>
            </w:r>
          </w:p>
        </w:tc>
      </w:tr>
      <w:tr w:rsidR="002A4A3D" w:rsidRPr="00FE53B5" w14:paraId="40E6A9D3" w14:textId="77777777" w:rsidTr="00D461F2">
        <w:tc>
          <w:tcPr>
            <w:tcW w:w="3546" w:type="dxa"/>
          </w:tcPr>
          <w:p w14:paraId="37715B3F" w14:textId="77777777" w:rsidR="002A4A3D" w:rsidRPr="00FE53B5" w:rsidRDefault="002A4A3D" w:rsidP="00D461F2">
            <w:pPr>
              <w:rPr>
                <w:b/>
                <w:bCs/>
              </w:rPr>
            </w:pPr>
            <w:r w:rsidRPr="00FE53B5">
              <w:rPr>
                <w:b/>
                <w:bCs/>
              </w:rPr>
              <w:lastRenderedPageBreak/>
              <w:t>Financing arrangements</w:t>
            </w:r>
          </w:p>
        </w:tc>
        <w:tc>
          <w:tcPr>
            <w:tcW w:w="1455" w:type="dxa"/>
          </w:tcPr>
          <w:p w14:paraId="12C65A07" w14:textId="77777777" w:rsidR="002A4A3D" w:rsidRPr="00FE53B5" w:rsidRDefault="002A4A3D" w:rsidP="00D461F2">
            <w:pPr>
              <w:jc w:val="right"/>
              <w:rPr>
                <w:b/>
                <w:bCs/>
              </w:rPr>
            </w:pPr>
          </w:p>
        </w:tc>
        <w:tc>
          <w:tcPr>
            <w:tcW w:w="1446" w:type="dxa"/>
          </w:tcPr>
          <w:p w14:paraId="5E7885B9" w14:textId="77777777" w:rsidR="002A4A3D" w:rsidRPr="00FE53B5" w:rsidRDefault="002A4A3D" w:rsidP="00D461F2">
            <w:pPr>
              <w:jc w:val="right"/>
              <w:rPr>
                <w:b/>
                <w:bCs/>
              </w:rPr>
            </w:pPr>
          </w:p>
        </w:tc>
        <w:tc>
          <w:tcPr>
            <w:tcW w:w="613" w:type="dxa"/>
          </w:tcPr>
          <w:p w14:paraId="50AEF97A" w14:textId="77777777" w:rsidR="002A4A3D" w:rsidRPr="00FE53B5" w:rsidRDefault="002A4A3D" w:rsidP="00D461F2">
            <w:pPr>
              <w:jc w:val="right"/>
              <w:rPr>
                <w:b/>
                <w:bCs/>
              </w:rPr>
            </w:pPr>
            <w:r w:rsidRPr="00FE53B5">
              <w:rPr>
                <w:b/>
                <w:bCs/>
              </w:rPr>
              <w:t>5.6</w:t>
            </w:r>
          </w:p>
        </w:tc>
        <w:tc>
          <w:tcPr>
            <w:tcW w:w="1281" w:type="dxa"/>
          </w:tcPr>
          <w:p w14:paraId="63A58D0B" w14:textId="77777777" w:rsidR="002A4A3D" w:rsidRPr="00FE53B5" w:rsidRDefault="002A4A3D" w:rsidP="00D461F2">
            <w:pPr>
              <w:jc w:val="right"/>
              <w:rPr>
                <w:b/>
                <w:bCs/>
              </w:rPr>
            </w:pPr>
          </w:p>
        </w:tc>
        <w:tc>
          <w:tcPr>
            <w:tcW w:w="1281" w:type="dxa"/>
          </w:tcPr>
          <w:p w14:paraId="6120C306" w14:textId="77777777" w:rsidR="002A4A3D" w:rsidRPr="00FE53B5" w:rsidRDefault="002A4A3D" w:rsidP="00D461F2">
            <w:pPr>
              <w:jc w:val="right"/>
              <w:rPr>
                <w:b/>
                <w:bCs/>
              </w:rPr>
            </w:pPr>
          </w:p>
        </w:tc>
      </w:tr>
    </w:tbl>
    <w:p w14:paraId="6C0DEC06" w14:textId="77777777" w:rsidR="002A4A3D" w:rsidRPr="00FE53B5" w:rsidRDefault="002A4A3D" w:rsidP="002A4A3D">
      <w:r w:rsidRPr="00FE53B5">
        <w:t>The Statement of Cash Flows should be read in conjunction with the accompanying notes.</w:t>
      </w:r>
    </w:p>
    <w:p w14:paraId="6D24A35B" w14:textId="77777777" w:rsidR="002A4A3D" w:rsidRPr="004D484F" w:rsidRDefault="002A4A3D" w:rsidP="002A4A3D">
      <w:r w:rsidRPr="004D484F">
        <w:br w:type="page"/>
      </w:r>
    </w:p>
    <w:p w14:paraId="319BB998" w14:textId="77777777" w:rsidR="002A4A3D" w:rsidRPr="00FE53B5" w:rsidRDefault="002A4A3D" w:rsidP="002F1C1D">
      <w:pPr>
        <w:pStyle w:val="Heading2"/>
        <w:rPr>
          <w:rFonts w:hint="eastAsia"/>
        </w:rPr>
      </w:pPr>
      <w:bookmarkStart w:id="152" w:name="_Toc213139371"/>
      <w:bookmarkStart w:id="153" w:name="_Toc213156734"/>
      <w:bookmarkStart w:id="154" w:name="_Toc213157364"/>
      <w:r w:rsidRPr="00FE53B5">
        <w:lastRenderedPageBreak/>
        <w:t>Statement of Capital Works</w:t>
      </w:r>
      <w:bookmarkEnd w:id="152"/>
      <w:bookmarkEnd w:id="153"/>
      <w:bookmarkEnd w:id="154"/>
    </w:p>
    <w:p w14:paraId="3E2BC679" w14:textId="77777777" w:rsidR="002A4A3D" w:rsidRPr="00FE53B5" w:rsidRDefault="002A4A3D" w:rsidP="002A4A3D">
      <w:r w:rsidRPr="00FE53B5">
        <w:t>For the year ended 30 June 2025</w:t>
      </w:r>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2A4A3D" w:rsidRPr="00FE53B5" w14:paraId="00F7825C" w14:textId="77777777" w:rsidTr="007D66AB">
        <w:trPr>
          <w:cnfStyle w:val="100000000000" w:firstRow="1" w:lastRow="0" w:firstColumn="0" w:lastColumn="0" w:oddVBand="0" w:evenVBand="0" w:oddHBand="0" w:evenHBand="0" w:firstRowFirstColumn="0" w:firstRowLastColumn="0" w:lastRowFirstColumn="0" w:lastRowLastColumn="0"/>
          <w:trHeight w:val="1314"/>
        </w:trPr>
        <w:tc>
          <w:tcPr>
            <w:tcW w:w="3834" w:type="dxa"/>
          </w:tcPr>
          <w:p w14:paraId="3069EA06" w14:textId="77777777" w:rsidR="002A4A3D" w:rsidRPr="00FE53B5" w:rsidRDefault="002A4A3D" w:rsidP="00D461F2"/>
        </w:tc>
        <w:tc>
          <w:tcPr>
            <w:tcW w:w="1447" w:type="dxa"/>
          </w:tcPr>
          <w:p w14:paraId="6A43A864" w14:textId="77777777" w:rsidR="002A4A3D" w:rsidRPr="00FE53B5" w:rsidRDefault="002A4A3D" w:rsidP="00D461F2">
            <w:pPr>
              <w:jc w:val="right"/>
            </w:pPr>
            <w:r w:rsidRPr="00FE53B5">
              <w:t>Consolidated</w:t>
            </w:r>
          </w:p>
          <w:p w14:paraId="409FF7B8" w14:textId="77777777" w:rsidR="002A4A3D" w:rsidRPr="00FE53B5" w:rsidRDefault="002A4A3D" w:rsidP="00D461F2">
            <w:pPr>
              <w:jc w:val="right"/>
              <w:rPr>
                <w:b w:val="0"/>
              </w:rPr>
            </w:pPr>
            <w:r w:rsidRPr="00FE53B5">
              <w:t>2025</w:t>
            </w:r>
          </w:p>
          <w:p w14:paraId="53EF1D31" w14:textId="77777777" w:rsidR="002A4A3D" w:rsidRPr="00FE53B5" w:rsidRDefault="002A4A3D" w:rsidP="00D461F2">
            <w:pPr>
              <w:jc w:val="right"/>
            </w:pPr>
            <w:r w:rsidRPr="00FE53B5">
              <w:t>$’000</w:t>
            </w:r>
          </w:p>
        </w:tc>
        <w:tc>
          <w:tcPr>
            <w:tcW w:w="1447" w:type="dxa"/>
          </w:tcPr>
          <w:p w14:paraId="173FC85B" w14:textId="77777777" w:rsidR="002A4A3D" w:rsidRPr="00FE53B5" w:rsidRDefault="002A4A3D" w:rsidP="00D461F2">
            <w:pPr>
              <w:jc w:val="right"/>
            </w:pPr>
            <w:r w:rsidRPr="00FE53B5">
              <w:t>Consolidated</w:t>
            </w:r>
          </w:p>
          <w:p w14:paraId="04F5FF96" w14:textId="77777777" w:rsidR="002A4A3D" w:rsidRPr="00FE53B5" w:rsidRDefault="002A4A3D" w:rsidP="00D461F2">
            <w:pPr>
              <w:jc w:val="right"/>
              <w:rPr>
                <w:b w:val="0"/>
              </w:rPr>
            </w:pPr>
            <w:r w:rsidRPr="00FE53B5">
              <w:t>2024</w:t>
            </w:r>
          </w:p>
          <w:p w14:paraId="6C5ADDA1" w14:textId="77777777" w:rsidR="002A4A3D" w:rsidRPr="00FE53B5" w:rsidRDefault="002A4A3D" w:rsidP="00D461F2">
            <w:pPr>
              <w:jc w:val="right"/>
            </w:pPr>
            <w:r w:rsidRPr="00FE53B5">
              <w:t>$’000</w:t>
            </w:r>
          </w:p>
        </w:tc>
        <w:tc>
          <w:tcPr>
            <w:tcW w:w="1447" w:type="dxa"/>
          </w:tcPr>
          <w:p w14:paraId="74F555E8" w14:textId="77777777" w:rsidR="002A4A3D" w:rsidRPr="00FE53B5" w:rsidRDefault="002A4A3D" w:rsidP="00D461F2">
            <w:pPr>
              <w:jc w:val="right"/>
            </w:pPr>
            <w:r w:rsidRPr="00FE53B5">
              <w:t>Council</w:t>
            </w:r>
          </w:p>
          <w:p w14:paraId="02ED9F32" w14:textId="77777777" w:rsidR="002A4A3D" w:rsidRPr="00FE53B5" w:rsidRDefault="002A4A3D" w:rsidP="00D461F2">
            <w:pPr>
              <w:jc w:val="right"/>
              <w:rPr>
                <w:b w:val="0"/>
              </w:rPr>
            </w:pPr>
            <w:r w:rsidRPr="00FE53B5">
              <w:t>2025</w:t>
            </w:r>
          </w:p>
          <w:p w14:paraId="7100E2A8" w14:textId="77777777" w:rsidR="002A4A3D" w:rsidRPr="00FE53B5" w:rsidRDefault="002A4A3D" w:rsidP="00D461F2">
            <w:pPr>
              <w:jc w:val="right"/>
            </w:pPr>
            <w:r w:rsidRPr="00FE53B5">
              <w:t>$’000</w:t>
            </w:r>
          </w:p>
        </w:tc>
        <w:tc>
          <w:tcPr>
            <w:tcW w:w="1447" w:type="dxa"/>
          </w:tcPr>
          <w:p w14:paraId="4A04284A" w14:textId="77777777" w:rsidR="002A4A3D" w:rsidRPr="00FE53B5" w:rsidRDefault="002A4A3D" w:rsidP="00D461F2">
            <w:pPr>
              <w:jc w:val="right"/>
            </w:pPr>
            <w:r w:rsidRPr="00FE53B5">
              <w:t>Council</w:t>
            </w:r>
          </w:p>
          <w:p w14:paraId="1C8A86F6" w14:textId="77777777" w:rsidR="002A4A3D" w:rsidRPr="00FE53B5" w:rsidRDefault="002A4A3D" w:rsidP="00D461F2">
            <w:pPr>
              <w:jc w:val="right"/>
              <w:rPr>
                <w:b w:val="0"/>
              </w:rPr>
            </w:pPr>
            <w:r w:rsidRPr="00FE53B5">
              <w:t>2024</w:t>
            </w:r>
          </w:p>
          <w:p w14:paraId="09684A50" w14:textId="77777777" w:rsidR="002A4A3D" w:rsidRPr="00FE53B5" w:rsidRDefault="002A4A3D" w:rsidP="00D461F2">
            <w:pPr>
              <w:jc w:val="right"/>
            </w:pPr>
            <w:r w:rsidRPr="00FE53B5">
              <w:t>$’000</w:t>
            </w:r>
          </w:p>
        </w:tc>
      </w:tr>
      <w:tr w:rsidR="002A4A3D" w:rsidRPr="00FE53B5" w14:paraId="24373F0B" w14:textId="77777777" w:rsidTr="00D461F2">
        <w:tc>
          <w:tcPr>
            <w:tcW w:w="3834" w:type="dxa"/>
          </w:tcPr>
          <w:p w14:paraId="160BBC40" w14:textId="77777777" w:rsidR="002A4A3D" w:rsidRPr="00FE53B5" w:rsidRDefault="002A4A3D" w:rsidP="00D461F2">
            <w:pPr>
              <w:rPr>
                <w:b/>
                <w:bCs/>
              </w:rPr>
            </w:pPr>
            <w:r w:rsidRPr="00FE53B5">
              <w:rPr>
                <w:b/>
                <w:bCs/>
              </w:rPr>
              <w:t>Property</w:t>
            </w:r>
          </w:p>
        </w:tc>
        <w:tc>
          <w:tcPr>
            <w:tcW w:w="1447" w:type="dxa"/>
          </w:tcPr>
          <w:p w14:paraId="5B41953A" w14:textId="77777777" w:rsidR="002A4A3D" w:rsidRPr="00FE53B5" w:rsidRDefault="002A4A3D" w:rsidP="00D461F2">
            <w:pPr>
              <w:jc w:val="right"/>
            </w:pPr>
          </w:p>
        </w:tc>
        <w:tc>
          <w:tcPr>
            <w:tcW w:w="1447" w:type="dxa"/>
          </w:tcPr>
          <w:p w14:paraId="7E06B1D3" w14:textId="77777777" w:rsidR="002A4A3D" w:rsidRPr="00FE53B5" w:rsidRDefault="002A4A3D" w:rsidP="00D461F2">
            <w:pPr>
              <w:jc w:val="right"/>
            </w:pPr>
          </w:p>
        </w:tc>
        <w:tc>
          <w:tcPr>
            <w:tcW w:w="1447" w:type="dxa"/>
          </w:tcPr>
          <w:p w14:paraId="61E0F119" w14:textId="77777777" w:rsidR="002A4A3D" w:rsidRPr="00FE53B5" w:rsidRDefault="002A4A3D" w:rsidP="00D461F2">
            <w:pPr>
              <w:jc w:val="right"/>
            </w:pPr>
          </w:p>
        </w:tc>
        <w:tc>
          <w:tcPr>
            <w:tcW w:w="1447" w:type="dxa"/>
          </w:tcPr>
          <w:p w14:paraId="0D8E3942" w14:textId="77777777" w:rsidR="002A4A3D" w:rsidRPr="00FE53B5" w:rsidRDefault="002A4A3D" w:rsidP="00D461F2">
            <w:pPr>
              <w:jc w:val="right"/>
            </w:pPr>
          </w:p>
        </w:tc>
      </w:tr>
      <w:tr w:rsidR="002A4A3D" w:rsidRPr="00FE53B5" w14:paraId="42B20468" w14:textId="77777777" w:rsidTr="00D461F2">
        <w:tc>
          <w:tcPr>
            <w:tcW w:w="3834" w:type="dxa"/>
          </w:tcPr>
          <w:p w14:paraId="767A46F5" w14:textId="77777777" w:rsidR="002A4A3D" w:rsidRPr="00FE53B5" w:rsidRDefault="002A4A3D" w:rsidP="00D461F2">
            <w:r w:rsidRPr="00FE53B5">
              <w:t>Land</w:t>
            </w:r>
          </w:p>
        </w:tc>
        <w:tc>
          <w:tcPr>
            <w:tcW w:w="1447" w:type="dxa"/>
          </w:tcPr>
          <w:p w14:paraId="4C012D86" w14:textId="77777777" w:rsidR="002A4A3D" w:rsidRPr="00FE53B5" w:rsidRDefault="002A4A3D" w:rsidP="00D461F2">
            <w:pPr>
              <w:jc w:val="right"/>
            </w:pPr>
            <w:r w:rsidRPr="00FE53B5">
              <w:t>4,916</w:t>
            </w:r>
          </w:p>
        </w:tc>
        <w:tc>
          <w:tcPr>
            <w:tcW w:w="1447" w:type="dxa"/>
          </w:tcPr>
          <w:p w14:paraId="643C45B8" w14:textId="77777777" w:rsidR="002A4A3D" w:rsidRPr="00FE53B5" w:rsidRDefault="002A4A3D" w:rsidP="00D461F2">
            <w:pPr>
              <w:jc w:val="right"/>
            </w:pPr>
            <w:r w:rsidRPr="00FE53B5">
              <w:t>-</w:t>
            </w:r>
          </w:p>
        </w:tc>
        <w:tc>
          <w:tcPr>
            <w:tcW w:w="1447" w:type="dxa"/>
          </w:tcPr>
          <w:p w14:paraId="774B8E17" w14:textId="77777777" w:rsidR="002A4A3D" w:rsidRPr="00FE53B5" w:rsidRDefault="002A4A3D" w:rsidP="00D461F2">
            <w:pPr>
              <w:jc w:val="right"/>
            </w:pPr>
            <w:r w:rsidRPr="00FE53B5">
              <w:t>4,916</w:t>
            </w:r>
          </w:p>
        </w:tc>
        <w:tc>
          <w:tcPr>
            <w:tcW w:w="1447" w:type="dxa"/>
          </w:tcPr>
          <w:p w14:paraId="2896F7ED" w14:textId="77777777" w:rsidR="002A4A3D" w:rsidRPr="00FE53B5" w:rsidRDefault="002A4A3D" w:rsidP="00D461F2">
            <w:pPr>
              <w:jc w:val="right"/>
            </w:pPr>
            <w:r w:rsidRPr="00FE53B5">
              <w:t>-</w:t>
            </w:r>
          </w:p>
        </w:tc>
      </w:tr>
      <w:tr w:rsidR="002A4A3D" w:rsidRPr="00FE53B5" w14:paraId="3881A125" w14:textId="77777777" w:rsidTr="00D461F2">
        <w:tc>
          <w:tcPr>
            <w:tcW w:w="3834" w:type="dxa"/>
          </w:tcPr>
          <w:p w14:paraId="425FE44B" w14:textId="77777777" w:rsidR="002A4A3D" w:rsidRPr="00FE53B5" w:rsidRDefault="002A4A3D" w:rsidP="00D461F2">
            <w:pPr>
              <w:rPr>
                <w:b/>
                <w:bCs/>
              </w:rPr>
            </w:pPr>
            <w:r w:rsidRPr="00FE53B5">
              <w:rPr>
                <w:b/>
                <w:bCs/>
              </w:rPr>
              <w:t>Total land</w:t>
            </w:r>
          </w:p>
        </w:tc>
        <w:tc>
          <w:tcPr>
            <w:tcW w:w="1447" w:type="dxa"/>
          </w:tcPr>
          <w:p w14:paraId="73C5FB44" w14:textId="77777777" w:rsidR="002A4A3D" w:rsidRPr="00FE53B5" w:rsidRDefault="002A4A3D" w:rsidP="00D461F2">
            <w:pPr>
              <w:jc w:val="right"/>
              <w:rPr>
                <w:b/>
                <w:bCs/>
              </w:rPr>
            </w:pPr>
            <w:r w:rsidRPr="00FE53B5">
              <w:rPr>
                <w:b/>
                <w:bCs/>
              </w:rPr>
              <w:t>4,916</w:t>
            </w:r>
          </w:p>
        </w:tc>
        <w:tc>
          <w:tcPr>
            <w:tcW w:w="1447" w:type="dxa"/>
          </w:tcPr>
          <w:p w14:paraId="0D4560BC" w14:textId="77777777" w:rsidR="002A4A3D" w:rsidRPr="00FE53B5" w:rsidRDefault="002A4A3D" w:rsidP="00D461F2">
            <w:pPr>
              <w:jc w:val="right"/>
              <w:rPr>
                <w:b/>
                <w:bCs/>
              </w:rPr>
            </w:pPr>
            <w:r w:rsidRPr="00FE53B5">
              <w:rPr>
                <w:b/>
                <w:bCs/>
              </w:rPr>
              <w:t>-</w:t>
            </w:r>
          </w:p>
        </w:tc>
        <w:tc>
          <w:tcPr>
            <w:tcW w:w="1447" w:type="dxa"/>
          </w:tcPr>
          <w:p w14:paraId="399CB7AE" w14:textId="77777777" w:rsidR="002A4A3D" w:rsidRPr="00FE53B5" w:rsidRDefault="002A4A3D" w:rsidP="00D461F2">
            <w:pPr>
              <w:jc w:val="right"/>
              <w:rPr>
                <w:b/>
                <w:bCs/>
              </w:rPr>
            </w:pPr>
            <w:r w:rsidRPr="00FE53B5">
              <w:rPr>
                <w:b/>
                <w:bCs/>
              </w:rPr>
              <w:t>4,916</w:t>
            </w:r>
          </w:p>
        </w:tc>
        <w:tc>
          <w:tcPr>
            <w:tcW w:w="1447" w:type="dxa"/>
          </w:tcPr>
          <w:p w14:paraId="4C3F6E91" w14:textId="77777777" w:rsidR="002A4A3D" w:rsidRPr="00FE53B5" w:rsidRDefault="002A4A3D" w:rsidP="00D461F2">
            <w:pPr>
              <w:jc w:val="right"/>
              <w:rPr>
                <w:b/>
                <w:bCs/>
              </w:rPr>
            </w:pPr>
            <w:r w:rsidRPr="00FE53B5">
              <w:rPr>
                <w:b/>
                <w:bCs/>
              </w:rPr>
              <w:t>-</w:t>
            </w:r>
          </w:p>
        </w:tc>
      </w:tr>
      <w:tr w:rsidR="002A4A3D" w:rsidRPr="00FE53B5" w14:paraId="4A137DC8" w14:textId="77777777" w:rsidTr="00D461F2">
        <w:tc>
          <w:tcPr>
            <w:tcW w:w="3834" w:type="dxa"/>
          </w:tcPr>
          <w:p w14:paraId="600FD491" w14:textId="77777777" w:rsidR="002A4A3D" w:rsidRPr="00FE53B5" w:rsidRDefault="002A4A3D" w:rsidP="00D461F2"/>
        </w:tc>
        <w:tc>
          <w:tcPr>
            <w:tcW w:w="1447" w:type="dxa"/>
          </w:tcPr>
          <w:p w14:paraId="5A5AAD7E" w14:textId="77777777" w:rsidR="002A4A3D" w:rsidRPr="00FE53B5" w:rsidRDefault="002A4A3D" w:rsidP="00D461F2">
            <w:pPr>
              <w:jc w:val="right"/>
            </w:pPr>
          </w:p>
        </w:tc>
        <w:tc>
          <w:tcPr>
            <w:tcW w:w="1447" w:type="dxa"/>
          </w:tcPr>
          <w:p w14:paraId="63BEAD69" w14:textId="77777777" w:rsidR="002A4A3D" w:rsidRPr="00FE53B5" w:rsidRDefault="002A4A3D" w:rsidP="00D461F2">
            <w:pPr>
              <w:jc w:val="right"/>
            </w:pPr>
          </w:p>
        </w:tc>
        <w:tc>
          <w:tcPr>
            <w:tcW w:w="1447" w:type="dxa"/>
          </w:tcPr>
          <w:p w14:paraId="250F91E7" w14:textId="77777777" w:rsidR="002A4A3D" w:rsidRPr="00FE53B5" w:rsidRDefault="002A4A3D" w:rsidP="00D461F2">
            <w:pPr>
              <w:jc w:val="right"/>
            </w:pPr>
          </w:p>
        </w:tc>
        <w:tc>
          <w:tcPr>
            <w:tcW w:w="1447" w:type="dxa"/>
          </w:tcPr>
          <w:p w14:paraId="615D0EF3" w14:textId="77777777" w:rsidR="002A4A3D" w:rsidRPr="00FE53B5" w:rsidRDefault="002A4A3D" w:rsidP="00D461F2">
            <w:pPr>
              <w:jc w:val="right"/>
            </w:pPr>
          </w:p>
        </w:tc>
      </w:tr>
      <w:tr w:rsidR="002A4A3D" w:rsidRPr="00FE53B5" w14:paraId="351A7EB3" w14:textId="77777777" w:rsidTr="00D461F2">
        <w:tc>
          <w:tcPr>
            <w:tcW w:w="3834" w:type="dxa"/>
          </w:tcPr>
          <w:p w14:paraId="68CD4502" w14:textId="77777777" w:rsidR="002A4A3D" w:rsidRPr="00FE53B5" w:rsidRDefault="002A4A3D" w:rsidP="00D461F2">
            <w:pPr>
              <w:rPr>
                <w:b/>
                <w:bCs/>
              </w:rPr>
            </w:pPr>
            <w:r w:rsidRPr="00FE53B5">
              <w:rPr>
                <w:b/>
                <w:bCs/>
              </w:rPr>
              <w:t>Buildings</w:t>
            </w:r>
          </w:p>
        </w:tc>
        <w:tc>
          <w:tcPr>
            <w:tcW w:w="1447" w:type="dxa"/>
          </w:tcPr>
          <w:p w14:paraId="25DD5863" w14:textId="77777777" w:rsidR="002A4A3D" w:rsidRPr="00FE53B5" w:rsidRDefault="002A4A3D" w:rsidP="00D461F2">
            <w:pPr>
              <w:jc w:val="right"/>
              <w:rPr>
                <w:b/>
                <w:bCs/>
              </w:rPr>
            </w:pPr>
          </w:p>
        </w:tc>
        <w:tc>
          <w:tcPr>
            <w:tcW w:w="1447" w:type="dxa"/>
          </w:tcPr>
          <w:p w14:paraId="37948EB4" w14:textId="77777777" w:rsidR="002A4A3D" w:rsidRPr="00FE53B5" w:rsidRDefault="002A4A3D" w:rsidP="00D461F2">
            <w:pPr>
              <w:jc w:val="right"/>
              <w:rPr>
                <w:b/>
                <w:bCs/>
              </w:rPr>
            </w:pPr>
          </w:p>
        </w:tc>
        <w:tc>
          <w:tcPr>
            <w:tcW w:w="1447" w:type="dxa"/>
          </w:tcPr>
          <w:p w14:paraId="593366D5" w14:textId="77777777" w:rsidR="002A4A3D" w:rsidRPr="00FE53B5" w:rsidRDefault="002A4A3D" w:rsidP="00D461F2">
            <w:pPr>
              <w:jc w:val="right"/>
              <w:rPr>
                <w:b/>
                <w:bCs/>
              </w:rPr>
            </w:pPr>
          </w:p>
        </w:tc>
        <w:tc>
          <w:tcPr>
            <w:tcW w:w="1447" w:type="dxa"/>
          </w:tcPr>
          <w:p w14:paraId="23FCD23F" w14:textId="77777777" w:rsidR="002A4A3D" w:rsidRPr="00FE53B5" w:rsidRDefault="002A4A3D" w:rsidP="00D461F2">
            <w:pPr>
              <w:jc w:val="right"/>
              <w:rPr>
                <w:b/>
                <w:bCs/>
              </w:rPr>
            </w:pPr>
          </w:p>
        </w:tc>
      </w:tr>
      <w:tr w:rsidR="002A4A3D" w:rsidRPr="00FE53B5" w14:paraId="17100101" w14:textId="77777777" w:rsidTr="00D461F2">
        <w:tc>
          <w:tcPr>
            <w:tcW w:w="3834" w:type="dxa"/>
          </w:tcPr>
          <w:p w14:paraId="547B5B43" w14:textId="77777777" w:rsidR="002A4A3D" w:rsidRPr="00FE53B5" w:rsidRDefault="002A4A3D" w:rsidP="00D461F2">
            <w:r w:rsidRPr="00FE53B5">
              <w:t>Buildings</w:t>
            </w:r>
          </w:p>
        </w:tc>
        <w:tc>
          <w:tcPr>
            <w:tcW w:w="1447" w:type="dxa"/>
          </w:tcPr>
          <w:p w14:paraId="1B69090F" w14:textId="77777777" w:rsidR="002A4A3D" w:rsidRPr="00FE53B5" w:rsidRDefault="002A4A3D" w:rsidP="00D461F2">
            <w:pPr>
              <w:jc w:val="right"/>
            </w:pPr>
            <w:r w:rsidRPr="00FE53B5">
              <w:t>21,733</w:t>
            </w:r>
          </w:p>
        </w:tc>
        <w:tc>
          <w:tcPr>
            <w:tcW w:w="1447" w:type="dxa"/>
          </w:tcPr>
          <w:p w14:paraId="278D579F" w14:textId="77777777" w:rsidR="002A4A3D" w:rsidRPr="00FE53B5" w:rsidRDefault="002A4A3D" w:rsidP="00D461F2">
            <w:pPr>
              <w:jc w:val="right"/>
            </w:pPr>
            <w:r w:rsidRPr="00FE53B5">
              <w:t>45,778</w:t>
            </w:r>
          </w:p>
        </w:tc>
        <w:tc>
          <w:tcPr>
            <w:tcW w:w="1447" w:type="dxa"/>
          </w:tcPr>
          <w:p w14:paraId="74673A10" w14:textId="77777777" w:rsidR="002A4A3D" w:rsidRPr="00FE53B5" w:rsidRDefault="002A4A3D" w:rsidP="00D461F2">
            <w:pPr>
              <w:jc w:val="right"/>
            </w:pPr>
            <w:r w:rsidRPr="00FE53B5">
              <w:t>21,645</w:t>
            </w:r>
          </w:p>
        </w:tc>
        <w:tc>
          <w:tcPr>
            <w:tcW w:w="1447" w:type="dxa"/>
          </w:tcPr>
          <w:p w14:paraId="372B66B5" w14:textId="77777777" w:rsidR="002A4A3D" w:rsidRPr="00FE53B5" w:rsidRDefault="002A4A3D" w:rsidP="00D461F2">
            <w:pPr>
              <w:jc w:val="right"/>
            </w:pPr>
            <w:r w:rsidRPr="00FE53B5">
              <w:t>45,622</w:t>
            </w:r>
          </w:p>
        </w:tc>
      </w:tr>
      <w:tr w:rsidR="002A4A3D" w:rsidRPr="00FE53B5" w14:paraId="371E74A5" w14:textId="77777777" w:rsidTr="00D461F2">
        <w:tc>
          <w:tcPr>
            <w:tcW w:w="3834" w:type="dxa"/>
          </w:tcPr>
          <w:p w14:paraId="5C032F45" w14:textId="77777777" w:rsidR="002A4A3D" w:rsidRPr="00FE53B5" w:rsidRDefault="002A4A3D" w:rsidP="00D461F2">
            <w:r w:rsidRPr="00FE53B5">
              <w:t>Leasehold improvements</w:t>
            </w:r>
          </w:p>
        </w:tc>
        <w:tc>
          <w:tcPr>
            <w:tcW w:w="1447" w:type="dxa"/>
          </w:tcPr>
          <w:p w14:paraId="013954D8" w14:textId="77777777" w:rsidR="002A4A3D" w:rsidRPr="00FE53B5" w:rsidRDefault="002A4A3D" w:rsidP="00D461F2">
            <w:pPr>
              <w:jc w:val="right"/>
            </w:pPr>
            <w:r w:rsidRPr="00FE53B5">
              <w:t>(9)</w:t>
            </w:r>
          </w:p>
        </w:tc>
        <w:tc>
          <w:tcPr>
            <w:tcW w:w="1447" w:type="dxa"/>
          </w:tcPr>
          <w:p w14:paraId="0F788FBB" w14:textId="77777777" w:rsidR="002A4A3D" w:rsidRPr="00FE53B5" w:rsidRDefault="002A4A3D" w:rsidP="00D461F2">
            <w:pPr>
              <w:jc w:val="right"/>
            </w:pPr>
            <w:r w:rsidRPr="00FE53B5">
              <w:t>979</w:t>
            </w:r>
          </w:p>
        </w:tc>
        <w:tc>
          <w:tcPr>
            <w:tcW w:w="1447" w:type="dxa"/>
          </w:tcPr>
          <w:p w14:paraId="1F2EA153" w14:textId="77777777" w:rsidR="002A4A3D" w:rsidRPr="00FE53B5" w:rsidRDefault="002A4A3D" w:rsidP="00D461F2">
            <w:pPr>
              <w:jc w:val="right"/>
            </w:pPr>
            <w:r w:rsidRPr="00FE53B5">
              <w:t>(9)</w:t>
            </w:r>
          </w:p>
        </w:tc>
        <w:tc>
          <w:tcPr>
            <w:tcW w:w="1447" w:type="dxa"/>
          </w:tcPr>
          <w:p w14:paraId="5AEFA875" w14:textId="77777777" w:rsidR="002A4A3D" w:rsidRPr="00FE53B5" w:rsidRDefault="002A4A3D" w:rsidP="00D461F2">
            <w:pPr>
              <w:jc w:val="right"/>
            </w:pPr>
            <w:r w:rsidRPr="00FE53B5">
              <w:t>979</w:t>
            </w:r>
          </w:p>
        </w:tc>
      </w:tr>
      <w:tr w:rsidR="002A4A3D" w:rsidRPr="00FE53B5" w14:paraId="63C34187" w14:textId="77777777" w:rsidTr="00D461F2">
        <w:tc>
          <w:tcPr>
            <w:tcW w:w="3834" w:type="dxa"/>
          </w:tcPr>
          <w:p w14:paraId="266DC1E6" w14:textId="77777777" w:rsidR="002A4A3D" w:rsidRPr="00FE53B5" w:rsidRDefault="002A4A3D" w:rsidP="00D461F2">
            <w:r w:rsidRPr="00FE53B5">
              <w:t>Building improvements</w:t>
            </w:r>
          </w:p>
        </w:tc>
        <w:tc>
          <w:tcPr>
            <w:tcW w:w="1447" w:type="dxa"/>
          </w:tcPr>
          <w:p w14:paraId="5BB453DE" w14:textId="77777777" w:rsidR="002A4A3D" w:rsidRPr="00FE53B5" w:rsidRDefault="002A4A3D" w:rsidP="00D461F2">
            <w:pPr>
              <w:jc w:val="right"/>
            </w:pPr>
            <w:r w:rsidRPr="00FE53B5">
              <w:t>42,341</w:t>
            </w:r>
          </w:p>
        </w:tc>
        <w:tc>
          <w:tcPr>
            <w:tcW w:w="1447" w:type="dxa"/>
          </w:tcPr>
          <w:p w14:paraId="30025825" w14:textId="77777777" w:rsidR="002A4A3D" w:rsidRPr="00FE53B5" w:rsidRDefault="002A4A3D" w:rsidP="00D461F2">
            <w:pPr>
              <w:jc w:val="right"/>
            </w:pPr>
            <w:r w:rsidRPr="00FE53B5">
              <w:t>60,987</w:t>
            </w:r>
          </w:p>
        </w:tc>
        <w:tc>
          <w:tcPr>
            <w:tcW w:w="1447" w:type="dxa"/>
          </w:tcPr>
          <w:p w14:paraId="64FC5DE1" w14:textId="77777777" w:rsidR="002A4A3D" w:rsidRPr="00FE53B5" w:rsidRDefault="002A4A3D" w:rsidP="00D461F2">
            <w:pPr>
              <w:jc w:val="right"/>
            </w:pPr>
            <w:r w:rsidRPr="00FE53B5">
              <w:t>42,158</w:t>
            </w:r>
          </w:p>
        </w:tc>
        <w:tc>
          <w:tcPr>
            <w:tcW w:w="1447" w:type="dxa"/>
          </w:tcPr>
          <w:p w14:paraId="40AA63CB" w14:textId="77777777" w:rsidR="002A4A3D" w:rsidRPr="00FE53B5" w:rsidRDefault="002A4A3D" w:rsidP="00D461F2">
            <w:pPr>
              <w:jc w:val="right"/>
            </w:pPr>
            <w:r w:rsidRPr="00FE53B5">
              <w:t>60,876</w:t>
            </w:r>
          </w:p>
        </w:tc>
      </w:tr>
      <w:tr w:rsidR="002A4A3D" w:rsidRPr="00FE53B5" w14:paraId="48655D17" w14:textId="77777777" w:rsidTr="00D461F2">
        <w:tc>
          <w:tcPr>
            <w:tcW w:w="3834" w:type="dxa"/>
          </w:tcPr>
          <w:p w14:paraId="54B5CFA1" w14:textId="77777777" w:rsidR="002A4A3D" w:rsidRPr="00FE53B5" w:rsidRDefault="002A4A3D" w:rsidP="00D461F2">
            <w:pPr>
              <w:rPr>
                <w:b/>
                <w:bCs/>
              </w:rPr>
            </w:pPr>
            <w:r w:rsidRPr="00FE53B5">
              <w:rPr>
                <w:b/>
                <w:bCs/>
              </w:rPr>
              <w:t>Total buildings</w:t>
            </w:r>
          </w:p>
        </w:tc>
        <w:tc>
          <w:tcPr>
            <w:tcW w:w="1447" w:type="dxa"/>
          </w:tcPr>
          <w:p w14:paraId="5DEB296E" w14:textId="77777777" w:rsidR="002A4A3D" w:rsidRPr="00FE53B5" w:rsidRDefault="002A4A3D" w:rsidP="00D461F2">
            <w:pPr>
              <w:jc w:val="right"/>
              <w:rPr>
                <w:b/>
                <w:bCs/>
              </w:rPr>
            </w:pPr>
            <w:r w:rsidRPr="00FE53B5">
              <w:rPr>
                <w:b/>
                <w:bCs/>
              </w:rPr>
              <w:t>64,065</w:t>
            </w:r>
          </w:p>
        </w:tc>
        <w:tc>
          <w:tcPr>
            <w:tcW w:w="1447" w:type="dxa"/>
          </w:tcPr>
          <w:p w14:paraId="21A147EA" w14:textId="77777777" w:rsidR="002A4A3D" w:rsidRPr="00FE53B5" w:rsidRDefault="002A4A3D" w:rsidP="00D461F2">
            <w:pPr>
              <w:jc w:val="right"/>
              <w:rPr>
                <w:b/>
                <w:bCs/>
              </w:rPr>
            </w:pPr>
            <w:r w:rsidRPr="00FE53B5">
              <w:rPr>
                <w:b/>
                <w:bCs/>
              </w:rPr>
              <w:t>107,744</w:t>
            </w:r>
          </w:p>
        </w:tc>
        <w:tc>
          <w:tcPr>
            <w:tcW w:w="1447" w:type="dxa"/>
          </w:tcPr>
          <w:p w14:paraId="4350A583" w14:textId="77777777" w:rsidR="002A4A3D" w:rsidRPr="00FE53B5" w:rsidRDefault="002A4A3D" w:rsidP="00D461F2">
            <w:pPr>
              <w:jc w:val="right"/>
              <w:rPr>
                <w:b/>
                <w:bCs/>
              </w:rPr>
            </w:pPr>
            <w:r w:rsidRPr="00FE53B5">
              <w:rPr>
                <w:b/>
                <w:bCs/>
              </w:rPr>
              <w:t>63,794</w:t>
            </w:r>
          </w:p>
        </w:tc>
        <w:tc>
          <w:tcPr>
            <w:tcW w:w="1447" w:type="dxa"/>
          </w:tcPr>
          <w:p w14:paraId="07EA73B3" w14:textId="77777777" w:rsidR="002A4A3D" w:rsidRPr="00FE53B5" w:rsidRDefault="002A4A3D" w:rsidP="00D461F2">
            <w:pPr>
              <w:jc w:val="right"/>
              <w:rPr>
                <w:b/>
                <w:bCs/>
              </w:rPr>
            </w:pPr>
            <w:r w:rsidRPr="00FE53B5">
              <w:rPr>
                <w:b/>
                <w:bCs/>
              </w:rPr>
              <w:t>107,477</w:t>
            </w:r>
          </w:p>
        </w:tc>
      </w:tr>
      <w:tr w:rsidR="002A4A3D" w:rsidRPr="00FE53B5" w14:paraId="20DDE7D0" w14:textId="77777777" w:rsidTr="00D461F2">
        <w:tc>
          <w:tcPr>
            <w:tcW w:w="3834" w:type="dxa"/>
          </w:tcPr>
          <w:p w14:paraId="73B104A2" w14:textId="77777777" w:rsidR="002A4A3D" w:rsidRPr="00FE53B5" w:rsidRDefault="002A4A3D" w:rsidP="00D461F2"/>
        </w:tc>
        <w:tc>
          <w:tcPr>
            <w:tcW w:w="1447" w:type="dxa"/>
          </w:tcPr>
          <w:p w14:paraId="690BAD6A" w14:textId="77777777" w:rsidR="002A4A3D" w:rsidRPr="00FE53B5" w:rsidRDefault="002A4A3D" w:rsidP="00D461F2">
            <w:pPr>
              <w:jc w:val="right"/>
            </w:pPr>
          </w:p>
        </w:tc>
        <w:tc>
          <w:tcPr>
            <w:tcW w:w="1447" w:type="dxa"/>
          </w:tcPr>
          <w:p w14:paraId="0008B160" w14:textId="77777777" w:rsidR="002A4A3D" w:rsidRPr="00FE53B5" w:rsidRDefault="002A4A3D" w:rsidP="00D461F2">
            <w:pPr>
              <w:jc w:val="right"/>
            </w:pPr>
          </w:p>
        </w:tc>
        <w:tc>
          <w:tcPr>
            <w:tcW w:w="1447" w:type="dxa"/>
          </w:tcPr>
          <w:p w14:paraId="688958A2" w14:textId="77777777" w:rsidR="002A4A3D" w:rsidRPr="00FE53B5" w:rsidRDefault="002A4A3D" w:rsidP="00D461F2">
            <w:pPr>
              <w:jc w:val="right"/>
            </w:pPr>
          </w:p>
        </w:tc>
        <w:tc>
          <w:tcPr>
            <w:tcW w:w="1447" w:type="dxa"/>
          </w:tcPr>
          <w:p w14:paraId="781A37DC" w14:textId="77777777" w:rsidR="002A4A3D" w:rsidRPr="00FE53B5" w:rsidRDefault="002A4A3D" w:rsidP="00D461F2">
            <w:pPr>
              <w:jc w:val="right"/>
            </w:pPr>
          </w:p>
        </w:tc>
      </w:tr>
      <w:tr w:rsidR="002A4A3D" w:rsidRPr="00FE53B5" w14:paraId="624B7958" w14:textId="77777777" w:rsidTr="00D461F2">
        <w:tc>
          <w:tcPr>
            <w:tcW w:w="3834" w:type="dxa"/>
          </w:tcPr>
          <w:p w14:paraId="7C12D7D2" w14:textId="77777777" w:rsidR="002A4A3D" w:rsidRPr="00FE53B5" w:rsidRDefault="002A4A3D" w:rsidP="00D461F2">
            <w:pPr>
              <w:rPr>
                <w:b/>
                <w:bCs/>
              </w:rPr>
            </w:pPr>
            <w:r w:rsidRPr="00FE53B5">
              <w:rPr>
                <w:b/>
                <w:bCs/>
              </w:rPr>
              <w:t>Total property</w:t>
            </w:r>
          </w:p>
        </w:tc>
        <w:tc>
          <w:tcPr>
            <w:tcW w:w="1447" w:type="dxa"/>
          </w:tcPr>
          <w:p w14:paraId="79EE9B81" w14:textId="77777777" w:rsidR="002A4A3D" w:rsidRPr="00FE53B5" w:rsidRDefault="002A4A3D" w:rsidP="00D461F2">
            <w:pPr>
              <w:jc w:val="right"/>
              <w:rPr>
                <w:b/>
                <w:bCs/>
              </w:rPr>
            </w:pPr>
            <w:r w:rsidRPr="00FE53B5">
              <w:rPr>
                <w:b/>
                <w:bCs/>
              </w:rPr>
              <w:t>68,981</w:t>
            </w:r>
          </w:p>
        </w:tc>
        <w:tc>
          <w:tcPr>
            <w:tcW w:w="1447" w:type="dxa"/>
          </w:tcPr>
          <w:p w14:paraId="51D0ACC2" w14:textId="77777777" w:rsidR="002A4A3D" w:rsidRPr="00FE53B5" w:rsidRDefault="002A4A3D" w:rsidP="00D461F2">
            <w:pPr>
              <w:jc w:val="right"/>
              <w:rPr>
                <w:b/>
                <w:bCs/>
              </w:rPr>
            </w:pPr>
            <w:r w:rsidRPr="00FE53B5">
              <w:rPr>
                <w:b/>
                <w:bCs/>
              </w:rPr>
              <w:t>107,744</w:t>
            </w:r>
          </w:p>
        </w:tc>
        <w:tc>
          <w:tcPr>
            <w:tcW w:w="1447" w:type="dxa"/>
          </w:tcPr>
          <w:p w14:paraId="4D8062EC" w14:textId="77777777" w:rsidR="002A4A3D" w:rsidRPr="00FE53B5" w:rsidRDefault="002A4A3D" w:rsidP="00D461F2">
            <w:pPr>
              <w:jc w:val="right"/>
              <w:rPr>
                <w:b/>
                <w:bCs/>
              </w:rPr>
            </w:pPr>
            <w:r w:rsidRPr="00FE53B5">
              <w:rPr>
                <w:b/>
                <w:bCs/>
              </w:rPr>
              <w:t>68,710</w:t>
            </w:r>
          </w:p>
        </w:tc>
        <w:tc>
          <w:tcPr>
            <w:tcW w:w="1447" w:type="dxa"/>
          </w:tcPr>
          <w:p w14:paraId="515FC669" w14:textId="77777777" w:rsidR="002A4A3D" w:rsidRPr="00FE53B5" w:rsidRDefault="002A4A3D" w:rsidP="00D461F2">
            <w:pPr>
              <w:jc w:val="right"/>
              <w:rPr>
                <w:b/>
                <w:bCs/>
              </w:rPr>
            </w:pPr>
            <w:r w:rsidRPr="00FE53B5">
              <w:rPr>
                <w:b/>
                <w:bCs/>
              </w:rPr>
              <w:t>107,477</w:t>
            </w:r>
          </w:p>
        </w:tc>
      </w:tr>
      <w:tr w:rsidR="002A4A3D" w:rsidRPr="00FE53B5" w14:paraId="1965E9B5" w14:textId="77777777" w:rsidTr="00D461F2">
        <w:tc>
          <w:tcPr>
            <w:tcW w:w="3834" w:type="dxa"/>
          </w:tcPr>
          <w:p w14:paraId="047AFE96" w14:textId="77777777" w:rsidR="002A4A3D" w:rsidRPr="00FE53B5" w:rsidRDefault="002A4A3D" w:rsidP="00D461F2"/>
        </w:tc>
        <w:tc>
          <w:tcPr>
            <w:tcW w:w="1447" w:type="dxa"/>
          </w:tcPr>
          <w:p w14:paraId="7D857D41" w14:textId="77777777" w:rsidR="002A4A3D" w:rsidRPr="00FE53B5" w:rsidRDefault="002A4A3D" w:rsidP="00D461F2">
            <w:pPr>
              <w:jc w:val="right"/>
            </w:pPr>
          </w:p>
        </w:tc>
        <w:tc>
          <w:tcPr>
            <w:tcW w:w="1447" w:type="dxa"/>
          </w:tcPr>
          <w:p w14:paraId="052332BC" w14:textId="77777777" w:rsidR="002A4A3D" w:rsidRPr="00FE53B5" w:rsidRDefault="002A4A3D" w:rsidP="00D461F2">
            <w:pPr>
              <w:jc w:val="right"/>
            </w:pPr>
          </w:p>
        </w:tc>
        <w:tc>
          <w:tcPr>
            <w:tcW w:w="1447" w:type="dxa"/>
          </w:tcPr>
          <w:p w14:paraId="325DFD30" w14:textId="77777777" w:rsidR="002A4A3D" w:rsidRPr="00FE53B5" w:rsidRDefault="002A4A3D" w:rsidP="00D461F2">
            <w:pPr>
              <w:jc w:val="right"/>
            </w:pPr>
          </w:p>
        </w:tc>
        <w:tc>
          <w:tcPr>
            <w:tcW w:w="1447" w:type="dxa"/>
          </w:tcPr>
          <w:p w14:paraId="5AC6D854" w14:textId="77777777" w:rsidR="002A4A3D" w:rsidRPr="00FE53B5" w:rsidRDefault="002A4A3D" w:rsidP="00D461F2">
            <w:pPr>
              <w:jc w:val="right"/>
            </w:pPr>
          </w:p>
        </w:tc>
      </w:tr>
      <w:tr w:rsidR="002A4A3D" w:rsidRPr="00FE53B5" w14:paraId="599F3BDB" w14:textId="77777777" w:rsidTr="00D461F2">
        <w:tc>
          <w:tcPr>
            <w:tcW w:w="3834" w:type="dxa"/>
          </w:tcPr>
          <w:p w14:paraId="75C37A66" w14:textId="77777777" w:rsidR="002A4A3D" w:rsidRPr="00FE53B5" w:rsidRDefault="002A4A3D" w:rsidP="00D461F2">
            <w:pPr>
              <w:rPr>
                <w:b/>
                <w:bCs/>
              </w:rPr>
            </w:pPr>
            <w:r w:rsidRPr="00FE53B5">
              <w:rPr>
                <w:b/>
                <w:bCs/>
              </w:rPr>
              <w:t>Plant and equipment</w:t>
            </w:r>
          </w:p>
        </w:tc>
        <w:tc>
          <w:tcPr>
            <w:tcW w:w="1447" w:type="dxa"/>
          </w:tcPr>
          <w:p w14:paraId="673B9D5A" w14:textId="77777777" w:rsidR="002A4A3D" w:rsidRPr="00FE53B5" w:rsidRDefault="002A4A3D" w:rsidP="00D461F2">
            <w:pPr>
              <w:jc w:val="right"/>
              <w:rPr>
                <w:b/>
                <w:bCs/>
              </w:rPr>
            </w:pPr>
          </w:p>
        </w:tc>
        <w:tc>
          <w:tcPr>
            <w:tcW w:w="1447" w:type="dxa"/>
          </w:tcPr>
          <w:p w14:paraId="75108119" w14:textId="77777777" w:rsidR="002A4A3D" w:rsidRPr="00FE53B5" w:rsidRDefault="002A4A3D" w:rsidP="00D461F2">
            <w:pPr>
              <w:jc w:val="right"/>
              <w:rPr>
                <w:b/>
                <w:bCs/>
              </w:rPr>
            </w:pPr>
          </w:p>
        </w:tc>
        <w:tc>
          <w:tcPr>
            <w:tcW w:w="1447" w:type="dxa"/>
          </w:tcPr>
          <w:p w14:paraId="1535A282" w14:textId="77777777" w:rsidR="002A4A3D" w:rsidRPr="00FE53B5" w:rsidRDefault="002A4A3D" w:rsidP="00D461F2">
            <w:pPr>
              <w:jc w:val="right"/>
              <w:rPr>
                <w:b/>
                <w:bCs/>
              </w:rPr>
            </w:pPr>
          </w:p>
        </w:tc>
        <w:tc>
          <w:tcPr>
            <w:tcW w:w="1447" w:type="dxa"/>
          </w:tcPr>
          <w:p w14:paraId="45A8039B" w14:textId="77777777" w:rsidR="002A4A3D" w:rsidRPr="00FE53B5" w:rsidRDefault="002A4A3D" w:rsidP="00D461F2">
            <w:pPr>
              <w:jc w:val="right"/>
              <w:rPr>
                <w:b/>
                <w:bCs/>
              </w:rPr>
            </w:pPr>
          </w:p>
        </w:tc>
      </w:tr>
      <w:tr w:rsidR="002A4A3D" w:rsidRPr="00FE53B5" w14:paraId="293E8167" w14:textId="77777777" w:rsidTr="00D461F2">
        <w:tc>
          <w:tcPr>
            <w:tcW w:w="3834" w:type="dxa"/>
          </w:tcPr>
          <w:p w14:paraId="4CC825A3" w14:textId="77777777" w:rsidR="002A4A3D" w:rsidRPr="00FE53B5" w:rsidRDefault="002A4A3D" w:rsidP="00D461F2">
            <w:r w:rsidRPr="00FE53B5">
              <w:t>Plant, machinery and equipment</w:t>
            </w:r>
          </w:p>
        </w:tc>
        <w:tc>
          <w:tcPr>
            <w:tcW w:w="1447" w:type="dxa"/>
          </w:tcPr>
          <w:p w14:paraId="3558B954" w14:textId="77777777" w:rsidR="002A4A3D" w:rsidRPr="00FE53B5" w:rsidRDefault="002A4A3D" w:rsidP="00D461F2">
            <w:pPr>
              <w:jc w:val="right"/>
            </w:pPr>
            <w:r w:rsidRPr="00FE53B5">
              <w:t>7,138</w:t>
            </w:r>
          </w:p>
        </w:tc>
        <w:tc>
          <w:tcPr>
            <w:tcW w:w="1447" w:type="dxa"/>
          </w:tcPr>
          <w:p w14:paraId="27CAA090" w14:textId="77777777" w:rsidR="002A4A3D" w:rsidRPr="00FE53B5" w:rsidRDefault="002A4A3D" w:rsidP="00D461F2">
            <w:pPr>
              <w:jc w:val="right"/>
            </w:pPr>
            <w:r w:rsidRPr="00FE53B5">
              <w:t>15,867</w:t>
            </w:r>
          </w:p>
        </w:tc>
        <w:tc>
          <w:tcPr>
            <w:tcW w:w="1447" w:type="dxa"/>
          </w:tcPr>
          <w:p w14:paraId="237E6E02" w14:textId="77777777" w:rsidR="002A4A3D" w:rsidRPr="00FE53B5" w:rsidRDefault="002A4A3D" w:rsidP="00D461F2">
            <w:pPr>
              <w:jc w:val="right"/>
            </w:pPr>
            <w:r w:rsidRPr="00FE53B5">
              <w:t>2,662</w:t>
            </w:r>
          </w:p>
        </w:tc>
        <w:tc>
          <w:tcPr>
            <w:tcW w:w="1447" w:type="dxa"/>
          </w:tcPr>
          <w:p w14:paraId="444F1752" w14:textId="77777777" w:rsidR="002A4A3D" w:rsidRPr="00FE53B5" w:rsidRDefault="002A4A3D" w:rsidP="00D461F2">
            <w:pPr>
              <w:jc w:val="right"/>
            </w:pPr>
            <w:r w:rsidRPr="00FE53B5">
              <w:t>6,828</w:t>
            </w:r>
          </w:p>
        </w:tc>
      </w:tr>
      <w:tr w:rsidR="002A4A3D" w:rsidRPr="00FE53B5" w14:paraId="5974FBAF" w14:textId="77777777" w:rsidTr="00D461F2">
        <w:tc>
          <w:tcPr>
            <w:tcW w:w="3834" w:type="dxa"/>
          </w:tcPr>
          <w:p w14:paraId="5DF71360" w14:textId="77777777" w:rsidR="002A4A3D" w:rsidRPr="00FE53B5" w:rsidRDefault="002A4A3D" w:rsidP="00D461F2">
            <w:r w:rsidRPr="00FE53B5">
              <w:t>Fixtures, fittings and furniture</w:t>
            </w:r>
          </w:p>
        </w:tc>
        <w:tc>
          <w:tcPr>
            <w:tcW w:w="1447" w:type="dxa"/>
          </w:tcPr>
          <w:p w14:paraId="6AAF243C" w14:textId="77777777" w:rsidR="002A4A3D" w:rsidRPr="00FE53B5" w:rsidRDefault="002A4A3D" w:rsidP="00D461F2">
            <w:pPr>
              <w:jc w:val="right"/>
            </w:pPr>
            <w:r w:rsidRPr="00FE53B5">
              <w:t>2,526</w:t>
            </w:r>
          </w:p>
        </w:tc>
        <w:tc>
          <w:tcPr>
            <w:tcW w:w="1447" w:type="dxa"/>
          </w:tcPr>
          <w:p w14:paraId="5C0E143F" w14:textId="77777777" w:rsidR="002A4A3D" w:rsidRPr="00FE53B5" w:rsidRDefault="002A4A3D" w:rsidP="00D461F2">
            <w:pPr>
              <w:jc w:val="right"/>
            </w:pPr>
            <w:r w:rsidRPr="00FE53B5">
              <w:t>1,801</w:t>
            </w:r>
          </w:p>
        </w:tc>
        <w:tc>
          <w:tcPr>
            <w:tcW w:w="1447" w:type="dxa"/>
          </w:tcPr>
          <w:p w14:paraId="232B97CB" w14:textId="77777777" w:rsidR="002A4A3D" w:rsidRPr="00FE53B5" w:rsidRDefault="002A4A3D" w:rsidP="00D461F2">
            <w:pPr>
              <w:jc w:val="right"/>
            </w:pPr>
            <w:r w:rsidRPr="00FE53B5">
              <w:t>2,199</w:t>
            </w:r>
          </w:p>
        </w:tc>
        <w:tc>
          <w:tcPr>
            <w:tcW w:w="1447" w:type="dxa"/>
          </w:tcPr>
          <w:p w14:paraId="5A6B1798" w14:textId="77777777" w:rsidR="002A4A3D" w:rsidRPr="00FE53B5" w:rsidRDefault="002A4A3D" w:rsidP="00D461F2">
            <w:pPr>
              <w:jc w:val="right"/>
            </w:pPr>
            <w:r w:rsidRPr="00FE53B5">
              <w:t>1,654</w:t>
            </w:r>
          </w:p>
        </w:tc>
      </w:tr>
      <w:tr w:rsidR="002A4A3D" w:rsidRPr="00FE53B5" w14:paraId="756F14EF" w14:textId="77777777" w:rsidTr="00D461F2">
        <w:tc>
          <w:tcPr>
            <w:tcW w:w="3834" w:type="dxa"/>
          </w:tcPr>
          <w:p w14:paraId="77E83DC4" w14:textId="77777777" w:rsidR="002A4A3D" w:rsidRPr="00FE53B5" w:rsidRDefault="002A4A3D" w:rsidP="00D461F2">
            <w:r w:rsidRPr="00FE53B5">
              <w:t>Computers and telecommunications</w:t>
            </w:r>
          </w:p>
        </w:tc>
        <w:tc>
          <w:tcPr>
            <w:tcW w:w="1447" w:type="dxa"/>
          </w:tcPr>
          <w:p w14:paraId="23967633" w14:textId="77777777" w:rsidR="002A4A3D" w:rsidRPr="00FE53B5" w:rsidRDefault="002A4A3D" w:rsidP="00D461F2">
            <w:pPr>
              <w:jc w:val="right"/>
            </w:pPr>
            <w:r w:rsidRPr="00FE53B5">
              <w:t>16,335</w:t>
            </w:r>
          </w:p>
        </w:tc>
        <w:tc>
          <w:tcPr>
            <w:tcW w:w="1447" w:type="dxa"/>
          </w:tcPr>
          <w:p w14:paraId="5E414EE1" w14:textId="77777777" w:rsidR="002A4A3D" w:rsidRPr="00FE53B5" w:rsidRDefault="002A4A3D" w:rsidP="00D461F2">
            <w:pPr>
              <w:jc w:val="right"/>
            </w:pPr>
            <w:r w:rsidRPr="00FE53B5">
              <w:t>25,872</w:t>
            </w:r>
          </w:p>
        </w:tc>
        <w:tc>
          <w:tcPr>
            <w:tcW w:w="1447" w:type="dxa"/>
          </w:tcPr>
          <w:p w14:paraId="0A7BEB1A" w14:textId="77777777" w:rsidR="002A4A3D" w:rsidRPr="00FE53B5" w:rsidRDefault="002A4A3D" w:rsidP="00D461F2">
            <w:pPr>
              <w:jc w:val="right"/>
            </w:pPr>
            <w:r w:rsidRPr="00FE53B5">
              <w:t>16,062</w:t>
            </w:r>
          </w:p>
        </w:tc>
        <w:tc>
          <w:tcPr>
            <w:tcW w:w="1447" w:type="dxa"/>
          </w:tcPr>
          <w:p w14:paraId="4EF7045C" w14:textId="77777777" w:rsidR="002A4A3D" w:rsidRPr="00FE53B5" w:rsidRDefault="002A4A3D" w:rsidP="00D461F2">
            <w:pPr>
              <w:jc w:val="right"/>
            </w:pPr>
            <w:r w:rsidRPr="00FE53B5">
              <w:t>25,813</w:t>
            </w:r>
          </w:p>
        </w:tc>
      </w:tr>
      <w:tr w:rsidR="002A4A3D" w:rsidRPr="00FE53B5" w14:paraId="7F7F505E" w14:textId="77777777" w:rsidTr="00D461F2">
        <w:tc>
          <w:tcPr>
            <w:tcW w:w="3834" w:type="dxa"/>
          </w:tcPr>
          <w:p w14:paraId="41831B05" w14:textId="77777777" w:rsidR="002A4A3D" w:rsidRPr="00FE53B5" w:rsidRDefault="002A4A3D" w:rsidP="00D461F2">
            <w:r w:rsidRPr="00FE53B5">
              <w:t>Library books</w:t>
            </w:r>
          </w:p>
        </w:tc>
        <w:tc>
          <w:tcPr>
            <w:tcW w:w="1447" w:type="dxa"/>
          </w:tcPr>
          <w:p w14:paraId="5DB074F1" w14:textId="77777777" w:rsidR="002A4A3D" w:rsidRPr="00FE53B5" w:rsidRDefault="002A4A3D" w:rsidP="00D461F2">
            <w:pPr>
              <w:jc w:val="right"/>
            </w:pPr>
            <w:r w:rsidRPr="00FE53B5">
              <w:t>1,384</w:t>
            </w:r>
          </w:p>
        </w:tc>
        <w:tc>
          <w:tcPr>
            <w:tcW w:w="1447" w:type="dxa"/>
          </w:tcPr>
          <w:p w14:paraId="5583317E" w14:textId="77777777" w:rsidR="002A4A3D" w:rsidRPr="00FE53B5" w:rsidRDefault="002A4A3D" w:rsidP="00D461F2">
            <w:pPr>
              <w:jc w:val="right"/>
            </w:pPr>
            <w:r w:rsidRPr="00FE53B5">
              <w:t>2,226</w:t>
            </w:r>
          </w:p>
        </w:tc>
        <w:tc>
          <w:tcPr>
            <w:tcW w:w="1447" w:type="dxa"/>
          </w:tcPr>
          <w:p w14:paraId="250E96DA" w14:textId="77777777" w:rsidR="002A4A3D" w:rsidRPr="00FE53B5" w:rsidRDefault="002A4A3D" w:rsidP="00D461F2">
            <w:pPr>
              <w:jc w:val="right"/>
            </w:pPr>
            <w:r w:rsidRPr="00FE53B5">
              <w:t>1,384</w:t>
            </w:r>
          </w:p>
        </w:tc>
        <w:tc>
          <w:tcPr>
            <w:tcW w:w="1447" w:type="dxa"/>
          </w:tcPr>
          <w:p w14:paraId="3BBDE823" w14:textId="77777777" w:rsidR="002A4A3D" w:rsidRPr="00FE53B5" w:rsidRDefault="002A4A3D" w:rsidP="00D461F2">
            <w:pPr>
              <w:jc w:val="right"/>
            </w:pPr>
            <w:r w:rsidRPr="00FE53B5">
              <w:t>2,226</w:t>
            </w:r>
          </w:p>
        </w:tc>
      </w:tr>
      <w:tr w:rsidR="002A4A3D" w:rsidRPr="00FE53B5" w14:paraId="233C637D" w14:textId="77777777" w:rsidTr="00D461F2">
        <w:tc>
          <w:tcPr>
            <w:tcW w:w="3834" w:type="dxa"/>
          </w:tcPr>
          <w:p w14:paraId="523B1531" w14:textId="77777777" w:rsidR="002A4A3D" w:rsidRPr="00FE53B5" w:rsidRDefault="002A4A3D" w:rsidP="00D461F2">
            <w:pPr>
              <w:rPr>
                <w:b/>
                <w:bCs/>
              </w:rPr>
            </w:pPr>
            <w:r w:rsidRPr="00FE53B5">
              <w:rPr>
                <w:b/>
                <w:bCs/>
              </w:rPr>
              <w:t>Total plant and equipment</w:t>
            </w:r>
          </w:p>
        </w:tc>
        <w:tc>
          <w:tcPr>
            <w:tcW w:w="1447" w:type="dxa"/>
          </w:tcPr>
          <w:p w14:paraId="3FA8DA22" w14:textId="77777777" w:rsidR="002A4A3D" w:rsidRPr="00FE53B5" w:rsidRDefault="002A4A3D" w:rsidP="00D461F2">
            <w:pPr>
              <w:jc w:val="right"/>
              <w:rPr>
                <w:b/>
                <w:bCs/>
              </w:rPr>
            </w:pPr>
            <w:r w:rsidRPr="00FE53B5">
              <w:rPr>
                <w:b/>
                <w:bCs/>
              </w:rPr>
              <w:t>27,382</w:t>
            </w:r>
          </w:p>
        </w:tc>
        <w:tc>
          <w:tcPr>
            <w:tcW w:w="1447" w:type="dxa"/>
          </w:tcPr>
          <w:p w14:paraId="4BC52251" w14:textId="77777777" w:rsidR="002A4A3D" w:rsidRPr="00FE53B5" w:rsidRDefault="002A4A3D" w:rsidP="00D461F2">
            <w:pPr>
              <w:jc w:val="right"/>
              <w:rPr>
                <w:b/>
                <w:bCs/>
              </w:rPr>
            </w:pPr>
            <w:r w:rsidRPr="00FE53B5">
              <w:rPr>
                <w:b/>
                <w:bCs/>
              </w:rPr>
              <w:t>45,766</w:t>
            </w:r>
          </w:p>
        </w:tc>
        <w:tc>
          <w:tcPr>
            <w:tcW w:w="1447" w:type="dxa"/>
          </w:tcPr>
          <w:p w14:paraId="64C260B4" w14:textId="77777777" w:rsidR="002A4A3D" w:rsidRPr="00FE53B5" w:rsidRDefault="002A4A3D" w:rsidP="00D461F2">
            <w:pPr>
              <w:jc w:val="right"/>
              <w:rPr>
                <w:b/>
                <w:bCs/>
              </w:rPr>
            </w:pPr>
            <w:r w:rsidRPr="00FE53B5">
              <w:rPr>
                <w:b/>
                <w:bCs/>
              </w:rPr>
              <w:t>22,307</w:t>
            </w:r>
          </w:p>
        </w:tc>
        <w:tc>
          <w:tcPr>
            <w:tcW w:w="1447" w:type="dxa"/>
          </w:tcPr>
          <w:p w14:paraId="1004CD15" w14:textId="77777777" w:rsidR="002A4A3D" w:rsidRPr="00FE53B5" w:rsidRDefault="002A4A3D" w:rsidP="00D461F2">
            <w:pPr>
              <w:jc w:val="right"/>
              <w:rPr>
                <w:b/>
                <w:bCs/>
              </w:rPr>
            </w:pPr>
            <w:r w:rsidRPr="00FE53B5">
              <w:rPr>
                <w:b/>
                <w:bCs/>
              </w:rPr>
              <w:t>36,521</w:t>
            </w:r>
          </w:p>
        </w:tc>
      </w:tr>
      <w:tr w:rsidR="002A4A3D" w:rsidRPr="00FE53B5" w14:paraId="564220B7" w14:textId="77777777" w:rsidTr="00D461F2">
        <w:tc>
          <w:tcPr>
            <w:tcW w:w="3834" w:type="dxa"/>
          </w:tcPr>
          <w:p w14:paraId="5EC1897A" w14:textId="77777777" w:rsidR="002A4A3D" w:rsidRPr="00FE53B5" w:rsidRDefault="002A4A3D" w:rsidP="00D461F2"/>
        </w:tc>
        <w:tc>
          <w:tcPr>
            <w:tcW w:w="1447" w:type="dxa"/>
          </w:tcPr>
          <w:p w14:paraId="41C3E9B5" w14:textId="77777777" w:rsidR="002A4A3D" w:rsidRPr="00FE53B5" w:rsidRDefault="002A4A3D" w:rsidP="00D461F2">
            <w:pPr>
              <w:jc w:val="right"/>
            </w:pPr>
          </w:p>
        </w:tc>
        <w:tc>
          <w:tcPr>
            <w:tcW w:w="1447" w:type="dxa"/>
          </w:tcPr>
          <w:p w14:paraId="13E99D2C" w14:textId="77777777" w:rsidR="002A4A3D" w:rsidRPr="00FE53B5" w:rsidRDefault="002A4A3D" w:rsidP="00D461F2">
            <w:pPr>
              <w:jc w:val="right"/>
            </w:pPr>
          </w:p>
        </w:tc>
        <w:tc>
          <w:tcPr>
            <w:tcW w:w="1447" w:type="dxa"/>
          </w:tcPr>
          <w:p w14:paraId="043F615A" w14:textId="77777777" w:rsidR="002A4A3D" w:rsidRPr="00FE53B5" w:rsidRDefault="002A4A3D" w:rsidP="00D461F2">
            <w:pPr>
              <w:jc w:val="right"/>
            </w:pPr>
          </w:p>
        </w:tc>
        <w:tc>
          <w:tcPr>
            <w:tcW w:w="1447" w:type="dxa"/>
          </w:tcPr>
          <w:p w14:paraId="0E866E4C" w14:textId="77777777" w:rsidR="002A4A3D" w:rsidRPr="00FE53B5" w:rsidRDefault="002A4A3D" w:rsidP="00D461F2">
            <w:pPr>
              <w:jc w:val="right"/>
            </w:pPr>
          </w:p>
        </w:tc>
      </w:tr>
      <w:tr w:rsidR="002A4A3D" w:rsidRPr="00FE53B5" w14:paraId="0E92D7DD" w14:textId="77777777" w:rsidTr="00D461F2">
        <w:tc>
          <w:tcPr>
            <w:tcW w:w="3834" w:type="dxa"/>
          </w:tcPr>
          <w:p w14:paraId="41EDF4C8" w14:textId="77777777" w:rsidR="002A4A3D" w:rsidRPr="00FE53B5" w:rsidRDefault="002A4A3D" w:rsidP="00D461F2">
            <w:pPr>
              <w:rPr>
                <w:b/>
                <w:bCs/>
              </w:rPr>
            </w:pPr>
            <w:r w:rsidRPr="00FE53B5">
              <w:rPr>
                <w:b/>
                <w:bCs/>
              </w:rPr>
              <w:t>Infrastructure</w:t>
            </w:r>
          </w:p>
        </w:tc>
        <w:tc>
          <w:tcPr>
            <w:tcW w:w="1447" w:type="dxa"/>
          </w:tcPr>
          <w:p w14:paraId="60D47080" w14:textId="77777777" w:rsidR="002A4A3D" w:rsidRPr="00FE53B5" w:rsidRDefault="002A4A3D" w:rsidP="00D461F2">
            <w:pPr>
              <w:jc w:val="right"/>
              <w:rPr>
                <w:b/>
                <w:bCs/>
              </w:rPr>
            </w:pPr>
          </w:p>
        </w:tc>
        <w:tc>
          <w:tcPr>
            <w:tcW w:w="1447" w:type="dxa"/>
          </w:tcPr>
          <w:p w14:paraId="50ECC227" w14:textId="77777777" w:rsidR="002A4A3D" w:rsidRPr="00FE53B5" w:rsidRDefault="002A4A3D" w:rsidP="00D461F2">
            <w:pPr>
              <w:jc w:val="right"/>
              <w:rPr>
                <w:b/>
                <w:bCs/>
              </w:rPr>
            </w:pPr>
          </w:p>
        </w:tc>
        <w:tc>
          <w:tcPr>
            <w:tcW w:w="1447" w:type="dxa"/>
          </w:tcPr>
          <w:p w14:paraId="25E14256" w14:textId="77777777" w:rsidR="002A4A3D" w:rsidRPr="00FE53B5" w:rsidRDefault="002A4A3D" w:rsidP="00D461F2">
            <w:pPr>
              <w:jc w:val="right"/>
              <w:rPr>
                <w:b/>
                <w:bCs/>
              </w:rPr>
            </w:pPr>
          </w:p>
        </w:tc>
        <w:tc>
          <w:tcPr>
            <w:tcW w:w="1447" w:type="dxa"/>
          </w:tcPr>
          <w:p w14:paraId="4DBAB3DC" w14:textId="77777777" w:rsidR="002A4A3D" w:rsidRPr="00FE53B5" w:rsidRDefault="002A4A3D" w:rsidP="00D461F2">
            <w:pPr>
              <w:jc w:val="right"/>
              <w:rPr>
                <w:b/>
                <w:bCs/>
              </w:rPr>
            </w:pPr>
          </w:p>
        </w:tc>
      </w:tr>
      <w:tr w:rsidR="002A4A3D" w:rsidRPr="00FE53B5" w14:paraId="24A1814F" w14:textId="77777777" w:rsidTr="00D461F2">
        <w:tc>
          <w:tcPr>
            <w:tcW w:w="3834" w:type="dxa"/>
          </w:tcPr>
          <w:p w14:paraId="32700411" w14:textId="77777777" w:rsidR="002A4A3D" w:rsidRPr="00FE53B5" w:rsidRDefault="002A4A3D" w:rsidP="00D461F2">
            <w:r w:rsidRPr="00FE53B5">
              <w:t>Roads</w:t>
            </w:r>
          </w:p>
        </w:tc>
        <w:tc>
          <w:tcPr>
            <w:tcW w:w="1447" w:type="dxa"/>
          </w:tcPr>
          <w:p w14:paraId="0E58BE4B" w14:textId="77777777" w:rsidR="002A4A3D" w:rsidRPr="00FE53B5" w:rsidRDefault="002A4A3D" w:rsidP="00D461F2">
            <w:pPr>
              <w:jc w:val="right"/>
            </w:pPr>
            <w:r w:rsidRPr="00FE53B5">
              <w:t>7,070</w:t>
            </w:r>
          </w:p>
        </w:tc>
        <w:tc>
          <w:tcPr>
            <w:tcW w:w="1447" w:type="dxa"/>
          </w:tcPr>
          <w:p w14:paraId="7D890CF9" w14:textId="77777777" w:rsidR="002A4A3D" w:rsidRPr="00FE53B5" w:rsidRDefault="002A4A3D" w:rsidP="00D461F2">
            <w:pPr>
              <w:jc w:val="right"/>
            </w:pPr>
            <w:r w:rsidRPr="00FE53B5">
              <w:t>5,710</w:t>
            </w:r>
          </w:p>
        </w:tc>
        <w:tc>
          <w:tcPr>
            <w:tcW w:w="1447" w:type="dxa"/>
          </w:tcPr>
          <w:p w14:paraId="0DC3A279" w14:textId="77777777" w:rsidR="002A4A3D" w:rsidRPr="00FE53B5" w:rsidRDefault="002A4A3D" w:rsidP="00D461F2">
            <w:pPr>
              <w:jc w:val="right"/>
            </w:pPr>
            <w:r w:rsidRPr="00FE53B5">
              <w:t>7,070</w:t>
            </w:r>
          </w:p>
        </w:tc>
        <w:tc>
          <w:tcPr>
            <w:tcW w:w="1447" w:type="dxa"/>
          </w:tcPr>
          <w:p w14:paraId="253CB2BB" w14:textId="77777777" w:rsidR="002A4A3D" w:rsidRPr="00FE53B5" w:rsidRDefault="002A4A3D" w:rsidP="00D461F2">
            <w:pPr>
              <w:jc w:val="right"/>
            </w:pPr>
            <w:r w:rsidRPr="00FE53B5">
              <w:t>5,710</w:t>
            </w:r>
          </w:p>
        </w:tc>
      </w:tr>
      <w:tr w:rsidR="002A4A3D" w:rsidRPr="00FE53B5" w14:paraId="073F8B22" w14:textId="77777777" w:rsidTr="00D461F2">
        <w:tc>
          <w:tcPr>
            <w:tcW w:w="3834" w:type="dxa"/>
          </w:tcPr>
          <w:p w14:paraId="62EA7137" w14:textId="77777777" w:rsidR="002A4A3D" w:rsidRPr="00FE53B5" w:rsidRDefault="002A4A3D" w:rsidP="00D461F2">
            <w:r w:rsidRPr="00FE53B5">
              <w:lastRenderedPageBreak/>
              <w:t>Bridges</w:t>
            </w:r>
          </w:p>
        </w:tc>
        <w:tc>
          <w:tcPr>
            <w:tcW w:w="1447" w:type="dxa"/>
          </w:tcPr>
          <w:p w14:paraId="570629B0" w14:textId="77777777" w:rsidR="002A4A3D" w:rsidRPr="00FE53B5" w:rsidRDefault="002A4A3D" w:rsidP="00D461F2">
            <w:pPr>
              <w:jc w:val="right"/>
            </w:pPr>
            <w:r w:rsidRPr="00FE53B5">
              <w:t>7,127</w:t>
            </w:r>
          </w:p>
        </w:tc>
        <w:tc>
          <w:tcPr>
            <w:tcW w:w="1447" w:type="dxa"/>
          </w:tcPr>
          <w:p w14:paraId="227A358F" w14:textId="77777777" w:rsidR="002A4A3D" w:rsidRPr="00FE53B5" w:rsidRDefault="002A4A3D" w:rsidP="00D461F2">
            <w:pPr>
              <w:jc w:val="right"/>
            </w:pPr>
            <w:r w:rsidRPr="00FE53B5">
              <w:t>3,723</w:t>
            </w:r>
          </w:p>
        </w:tc>
        <w:tc>
          <w:tcPr>
            <w:tcW w:w="1447" w:type="dxa"/>
          </w:tcPr>
          <w:p w14:paraId="456562A6" w14:textId="77777777" w:rsidR="002A4A3D" w:rsidRPr="00FE53B5" w:rsidRDefault="002A4A3D" w:rsidP="00D461F2">
            <w:pPr>
              <w:jc w:val="right"/>
            </w:pPr>
            <w:r w:rsidRPr="00FE53B5">
              <w:t>7,127</w:t>
            </w:r>
          </w:p>
        </w:tc>
        <w:tc>
          <w:tcPr>
            <w:tcW w:w="1447" w:type="dxa"/>
          </w:tcPr>
          <w:p w14:paraId="5D8660E1" w14:textId="77777777" w:rsidR="002A4A3D" w:rsidRPr="00FE53B5" w:rsidRDefault="002A4A3D" w:rsidP="00D461F2">
            <w:pPr>
              <w:jc w:val="right"/>
            </w:pPr>
            <w:r w:rsidRPr="00FE53B5">
              <w:t>3,723</w:t>
            </w:r>
          </w:p>
        </w:tc>
      </w:tr>
      <w:tr w:rsidR="002A4A3D" w:rsidRPr="00FE53B5" w14:paraId="51D5545E" w14:textId="77777777" w:rsidTr="00D461F2">
        <w:tc>
          <w:tcPr>
            <w:tcW w:w="3834" w:type="dxa"/>
          </w:tcPr>
          <w:p w14:paraId="2BC94057" w14:textId="77777777" w:rsidR="002A4A3D" w:rsidRPr="00FE53B5" w:rsidRDefault="002A4A3D" w:rsidP="00D461F2">
            <w:r w:rsidRPr="00FE53B5">
              <w:t>Footpaths and cycleways</w:t>
            </w:r>
          </w:p>
        </w:tc>
        <w:tc>
          <w:tcPr>
            <w:tcW w:w="1447" w:type="dxa"/>
          </w:tcPr>
          <w:p w14:paraId="62B60ACB" w14:textId="77777777" w:rsidR="002A4A3D" w:rsidRPr="00FE53B5" w:rsidRDefault="002A4A3D" w:rsidP="00D461F2">
            <w:pPr>
              <w:jc w:val="right"/>
            </w:pPr>
            <w:r w:rsidRPr="00FE53B5">
              <w:t>13,558</w:t>
            </w:r>
          </w:p>
        </w:tc>
        <w:tc>
          <w:tcPr>
            <w:tcW w:w="1447" w:type="dxa"/>
          </w:tcPr>
          <w:p w14:paraId="7CC8E8A1" w14:textId="77777777" w:rsidR="002A4A3D" w:rsidRPr="00FE53B5" w:rsidRDefault="002A4A3D" w:rsidP="00D461F2">
            <w:pPr>
              <w:jc w:val="right"/>
            </w:pPr>
            <w:r w:rsidRPr="00FE53B5">
              <w:t>14,159</w:t>
            </w:r>
          </w:p>
        </w:tc>
        <w:tc>
          <w:tcPr>
            <w:tcW w:w="1447" w:type="dxa"/>
          </w:tcPr>
          <w:p w14:paraId="4291755B" w14:textId="77777777" w:rsidR="002A4A3D" w:rsidRPr="00FE53B5" w:rsidRDefault="002A4A3D" w:rsidP="00D461F2">
            <w:pPr>
              <w:jc w:val="right"/>
            </w:pPr>
            <w:r w:rsidRPr="00FE53B5">
              <w:t>13,558</w:t>
            </w:r>
          </w:p>
        </w:tc>
        <w:tc>
          <w:tcPr>
            <w:tcW w:w="1447" w:type="dxa"/>
          </w:tcPr>
          <w:p w14:paraId="614FEA1D" w14:textId="77777777" w:rsidR="002A4A3D" w:rsidRPr="00FE53B5" w:rsidRDefault="002A4A3D" w:rsidP="00D461F2">
            <w:pPr>
              <w:jc w:val="right"/>
            </w:pPr>
            <w:r w:rsidRPr="00FE53B5">
              <w:t>14,159</w:t>
            </w:r>
          </w:p>
        </w:tc>
      </w:tr>
      <w:tr w:rsidR="002A4A3D" w:rsidRPr="00FE53B5" w14:paraId="4BBEEFAD" w14:textId="77777777" w:rsidTr="00D461F2">
        <w:tc>
          <w:tcPr>
            <w:tcW w:w="3834" w:type="dxa"/>
          </w:tcPr>
          <w:p w14:paraId="00128154" w14:textId="77777777" w:rsidR="002A4A3D" w:rsidRPr="00FE53B5" w:rsidRDefault="002A4A3D" w:rsidP="00D461F2">
            <w:r w:rsidRPr="00FE53B5">
              <w:t>Drainage</w:t>
            </w:r>
          </w:p>
        </w:tc>
        <w:tc>
          <w:tcPr>
            <w:tcW w:w="1447" w:type="dxa"/>
          </w:tcPr>
          <w:p w14:paraId="60F82B8F" w14:textId="77777777" w:rsidR="002A4A3D" w:rsidRPr="00FE53B5" w:rsidRDefault="002A4A3D" w:rsidP="00D461F2">
            <w:pPr>
              <w:jc w:val="right"/>
            </w:pPr>
            <w:r w:rsidRPr="00FE53B5">
              <w:t>6,273</w:t>
            </w:r>
          </w:p>
        </w:tc>
        <w:tc>
          <w:tcPr>
            <w:tcW w:w="1447" w:type="dxa"/>
          </w:tcPr>
          <w:p w14:paraId="2BAC080F" w14:textId="77777777" w:rsidR="002A4A3D" w:rsidRPr="00FE53B5" w:rsidRDefault="002A4A3D" w:rsidP="00D461F2">
            <w:pPr>
              <w:jc w:val="right"/>
            </w:pPr>
            <w:r w:rsidRPr="00FE53B5">
              <w:t>8,723</w:t>
            </w:r>
          </w:p>
        </w:tc>
        <w:tc>
          <w:tcPr>
            <w:tcW w:w="1447" w:type="dxa"/>
          </w:tcPr>
          <w:p w14:paraId="01BDF946" w14:textId="77777777" w:rsidR="002A4A3D" w:rsidRPr="00FE53B5" w:rsidRDefault="002A4A3D" w:rsidP="00D461F2">
            <w:pPr>
              <w:jc w:val="right"/>
            </w:pPr>
            <w:r w:rsidRPr="00FE53B5">
              <w:t>6,273</w:t>
            </w:r>
          </w:p>
        </w:tc>
        <w:tc>
          <w:tcPr>
            <w:tcW w:w="1447" w:type="dxa"/>
          </w:tcPr>
          <w:p w14:paraId="7010B364" w14:textId="77777777" w:rsidR="002A4A3D" w:rsidRPr="00FE53B5" w:rsidRDefault="002A4A3D" w:rsidP="00D461F2">
            <w:pPr>
              <w:jc w:val="right"/>
            </w:pPr>
            <w:r w:rsidRPr="00FE53B5">
              <w:t>8,723</w:t>
            </w:r>
          </w:p>
        </w:tc>
      </w:tr>
      <w:tr w:rsidR="002A4A3D" w:rsidRPr="00FE53B5" w14:paraId="1AD4E0AC" w14:textId="77777777" w:rsidTr="00D461F2">
        <w:tc>
          <w:tcPr>
            <w:tcW w:w="3834" w:type="dxa"/>
          </w:tcPr>
          <w:p w14:paraId="76FDA36D" w14:textId="77777777" w:rsidR="002A4A3D" w:rsidRPr="00FE53B5" w:rsidRDefault="002A4A3D" w:rsidP="00D461F2">
            <w:r w:rsidRPr="00FE53B5">
              <w:t>Recreational, leisure and community facilities</w:t>
            </w:r>
          </w:p>
        </w:tc>
        <w:tc>
          <w:tcPr>
            <w:tcW w:w="1447" w:type="dxa"/>
          </w:tcPr>
          <w:p w14:paraId="7B7375CB" w14:textId="77777777" w:rsidR="002A4A3D" w:rsidRPr="00FE53B5" w:rsidRDefault="002A4A3D" w:rsidP="00D461F2">
            <w:pPr>
              <w:jc w:val="right"/>
            </w:pPr>
            <w:r w:rsidRPr="00FE53B5">
              <w:t>4,490</w:t>
            </w:r>
          </w:p>
        </w:tc>
        <w:tc>
          <w:tcPr>
            <w:tcW w:w="1447" w:type="dxa"/>
          </w:tcPr>
          <w:p w14:paraId="177AEDDA" w14:textId="77777777" w:rsidR="002A4A3D" w:rsidRPr="00FE53B5" w:rsidRDefault="002A4A3D" w:rsidP="00D461F2">
            <w:pPr>
              <w:jc w:val="right"/>
            </w:pPr>
            <w:r w:rsidRPr="00FE53B5">
              <w:t>3,024</w:t>
            </w:r>
          </w:p>
        </w:tc>
        <w:tc>
          <w:tcPr>
            <w:tcW w:w="1447" w:type="dxa"/>
          </w:tcPr>
          <w:p w14:paraId="62037678" w14:textId="77777777" w:rsidR="002A4A3D" w:rsidRPr="00FE53B5" w:rsidRDefault="002A4A3D" w:rsidP="00D461F2">
            <w:pPr>
              <w:jc w:val="right"/>
            </w:pPr>
            <w:r w:rsidRPr="00FE53B5">
              <w:t>4,490</w:t>
            </w:r>
          </w:p>
        </w:tc>
        <w:tc>
          <w:tcPr>
            <w:tcW w:w="1447" w:type="dxa"/>
          </w:tcPr>
          <w:p w14:paraId="39E4D53A" w14:textId="77777777" w:rsidR="002A4A3D" w:rsidRPr="00FE53B5" w:rsidRDefault="002A4A3D" w:rsidP="00D461F2">
            <w:pPr>
              <w:jc w:val="right"/>
            </w:pPr>
            <w:r w:rsidRPr="00FE53B5">
              <w:t>3,024</w:t>
            </w:r>
          </w:p>
        </w:tc>
      </w:tr>
      <w:tr w:rsidR="002A4A3D" w:rsidRPr="00FE53B5" w14:paraId="6B7C1B08" w14:textId="77777777" w:rsidTr="00D461F2">
        <w:tc>
          <w:tcPr>
            <w:tcW w:w="3834" w:type="dxa"/>
          </w:tcPr>
          <w:p w14:paraId="73BBEEB6" w14:textId="77777777" w:rsidR="002A4A3D" w:rsidRPr="00FE53B5" w:rsidRDefault="002A4A3D" w:rsidP="00D461F2">
            <w:r w:rsidRPr="00FE53B5">
              <w:t>Waste management</w:t>
            </w:r>
          </w:p>
        </w:tc>
        <w:tc>
          <w:tcPr>
            <w:tcW w:w="1447" w:type="dxa"/>
          </w:tcPr>
          <w:p w14:paraId="0BC1C038" w14:textId="77777777" w:rsidR="002A4A3D" w:rsidRPr="00FE53B5" w:rsidRDefault="002A4A3D" w:rsidP="00D461F2">
            <w:pPr>
              <w:jc w:val="right"/>
            </w:pPr>
            <w:r w:rsidRPr="00FE53B5">
              <w:t>2,263</w:t>
            </w:r>
          </w:p>
        </w:tc>
        <w:tc>
          <w:tcPr>
            <w:tcW w:w="1447" w:type="dxa"/>
          </w:tcPr>
          <w:p w14:paraId="22F7E0D0" w14:textId="77777777" w:rsidR="002A4A3D" w:rsidRPr="00FE53B5" w:rsidRDefault="002A4A3D" w:rsidP="00D461F2">
            <w:pPr>
              <w:jc w:val="right"/>
            </w:pPr>
            <w:r w:rsidRPr="00FE53B5">
              <w:t>502</w:t>
            </w:r>
          </w:p>
        </w:tc>
        <w:tc>
          <w:tcPr>
            <w:tcW w:w="1447" w:type="dxa"/>
          </w:tcPr>
          <w:p w14:paraId="1A785572" w14:textId="77777777" w:rsidR="002A4A3D" w:rsidRPr="00FE53B5" w:rsidRDefault="002A4A3D" w:rsidP="00D461F2">
            <w:pPr>
              <w:jc w:val="right"/>
            </w:pPr>
            <w:r w:rsidRPr="00FE53B5">
              <w:t>2,263</w:t>
            </w:r>
          </w:p>
        </w:tc>
        <w:tc>
          <w:tcPr>
            <w:tcW w:w="1447" w:type="dxa"/>
          </w:tcPr>
          <w:p w14:paraId="1572ADA4" w14:textId="77777777" w:rsidR="002A4A3D" w:rsidRPr="00FE53B5" w:rsidRDefault="002A4A3D" w:rsidP="00D461F2">
            <w:pPr>
              <w:jc w:val="right"/>
            </w:pPr>
            <w:r w:rsidRPr="00FE53B5">
              <w:t>502</w:t>
            </w:r>
          </w:p>
        </w:tc>
      </w:tr>
      <w:tr w:rsidR="002A4A3D" w:rsidRPr="00FE53B5" w14:paraId="247616A3" w14:textId="77777777" w:rsidTr="00D461F2">
        <w:tc>
          <w:tcPr>
            <w:tcW w:w="3834" w:type="dxa"/>
          </w:tcPr>
          <w:p w14:paraId="1325F36D" w14:textId="77777777" w:rsidR="002A4A3D" w:rsidRPr="00FE53B5" w:rsidRDefault="002A4A3D" w:rsidP="00D461F2">
            <w:r w:rsidRPr="00FE53B5">
              <w:t>Parks, open space and streetscapes</w:t>
            </w:r>
          </w:p>
        </w:tc>
        <w:tc>
          <w:tcPr>
            <w:tcW w:w="1447" w:type="dxa"/>
          </w:tcPr>
          <w:p w14:paraId="31F85745" w14:textId="77777777" w:rsidR="002A4A3D" w:rsidRPr="00FE53B5" w:rsidRDefault="002A4A3D" w:rsidP="00D461F2">
            <w:pPr>
              <w:jc w:val="right"/>
            </w:pPr>
            <w:r w:rsidRPr="00FE53B5">
              <w:t>24,714</w:t>
            </w:r>
          </w:p>
        </w:tc>
        <w:tc>
          <w:tcPr>
            <w:tcW w:w="1447" w:type="dxa"/>
          </w:tcPr>
          <w:p w14:paraId="1F38AE29" w14:textId="77777777" w:rsidR="002A4A3D" w:rsidRPr="00FE53B5" w:rsidRDefault="002A4A3D" w:rsidP="00D461F2">
            <w:pPr>
              <w:jc w:val="right"/>
            </w:pPr>
            <w:r w:rsidRPr="00FE53B5">
              <w:t>30,124</w:t>
            </w:r>
          </w:p>
        </w:tc>
        <w:tc>
          <w:tcPr>
            <w:tcW w:w="1447" w:type="dxa"/>
          </w:tcPr>
          <w:p w14:paraId="5C7E284B" w14:textId="77777777" w:rsidR="002A4A3D" w:rsidRPr="00FE53B5" w:rsidRDefault="002A4A3D" w:rsidP="00D461F2">
            <w:pPr>
              <w:jc w:val="right"/>
            </w:pPr>
            <w:r w:rsidRPr="00FE53B5">
              <w:t>24,714</w:t>
            </w:r>
          </w:p>
        </w:tc>
        <w:tc>
          <w:tcPr>
            <w:tcW w:w="1447" w:type="dxa"/>
          </w:tcPr>
          <w:p w14:paraId="6EDCB76F" w14:textId="77777777" w:rsidR="002A4A3D" w:rsidRPr="00FE53B5" w:rsidRDefault="002A4A3D" w:rsidP="00D461F2">
            <w:pPr>
              <w:jc w:val="right"/>
            </w:pPr>
            <w:r w:rsidRPr="00FE53B5">
              <w:t>30,124</w:t>
            </w:r>
          </w:p>
        </w:tc>
      </w:tr>
      <w:tr w:rsidR="002A4A3D" w:rsidRPr="00FE53B5" w14:paraId="2B6DCF21" w14:textId="77777777" w:rsidTr="00D461F2">
        <w:tc>
          <w:tcPr>
            <w:tcW w:w="3834" w:type="dxa"/>
          </w:tcPr>
          <w:p w14:paraId="614F21B0" w14:textId="77777777" w:rsidR="002A4A3D" w:rsidRPr="00FE53B5" w:rsidRDefault="002A4A3D" w:rsidP="00D461F2">
            <w:r w:rsidRPr="00FE53B5">
              <w:t>Other infrastructures</w:t>
            </w:r>
          </w:p>
        </w:tc>
        <w:tc>
          <w:tcPr>
            <w:tcW w:w="1447" w:type="dxa"/>
          </w:tcPr>
          <w:p w14:paraId="33CC38CD" w14:textId="77777777" w:rsidR="002A4A3D" w:rsidRPr="00FE53B5" w:rsidRDefault="002A4A3D" w:rsidP="00D461F2">
            <w:pPr>
              <w:jc w:val="right"/>
            </w:pPr>
            <w:r w:rsidRPr="00FE53B5">
              <w:t>3,847</w:t>
            </w:r>
          </w:p>
        </w:tc>
        <w:tc>
          <w:tcPr>
            <w:tcW w:w="1447" w:type="dxa"/>
          </w:tcPr>
          <w:p w14:paraId="3CABDE79" w14:textId="77777777" w:rsidR="002A4A3D" w:rsidRPr="00FE53B5" w:rsidRDefault="002A4A3D" w:rsidP="00D461F2">
            <w:pPr>
              <w:jc w:val="right"/>
            </w:pPr>
            <w:r w:rsidRPr="00FE53B5">
              <w:t>4,287</w:t>
            </w:r>
          </w:p>
        </w:tc>
        <w:tc>
          <w:tcPr>
            <w:tcW w:w="1447" w:type="dxa"/>
          </w:tcPr>
          <w:p w14:paraId="2882A52B" w14:textId="77777777" w:rsidR="002A4A3D" w:rsidRPr="00FE53B5" w:rsidRDefault="002A4A3D" w:rsidP="00D461F2">
            <w:pPr>
              <w:jc w:val="right"/>
            </w:pPr>
            <w:r w:rsidRPr="00FE53B5">
              <w:t>3,847</w:t>
            </w:r>
          </w:p>
        </w:tc>
        <w:tc>
          <w:tcPr>
            <w:tcW w:w="1447" w:type="dxa"/>
          </w:tcPr>
          <w:p w14:paraId="37073AF6" w14:textId="77777777" w:rsidR="002A4A3D" w:rsidRPr="00FE53B5" w:rsidRDefault="002A4A3D" w:rsidP="00D461F2">
            <w:pPr>
              <w:jc w:val="right"/>
            </w:pPr>
            <w:r w:rsidRPr="00FE53B5">
              <w:t>4,287</w:t>
            </w:r>
          </w:p>
        </w:tc>
      </w:tr>
      <w:tr w:rsidR="002A4A3D" w:rsidRPr="00FE53B5" w14:paraId="5CF70A9F" w14:textId="77777777" w:rsidTr="00D461F2">
        <w:tc>
          <w:tcPr>
            <w:tcW w:w="3834" w:type="dxa"/>
          </w:tcPr>
          <w:p w14:paraId="2EAFDDB6" w14:textId="77777777" w:rsidR="002A4A3D" w:rsidRPr="00FE53B5" w:rsidRDefault="002A4A3D" w:rsidP="00D461F2">
            <w:pPr>
              <w:rPr>
                <w:b/>
                <w:bCs/>
              </w:rPr>
            </w:pPr>
            <w:r w:rsidRPr="00FE53B5">
              <w:rPr>
                <w:b/>
                <w:bCs/>
              </w:rPr>
              <w:t>Total infrastructure</w:t>
            </w:r>
          </w:p>
        </w:tc>
        <w:tc>
          <w:tcPr>
            <w:tcW w:w="1447" w:type="dxa"/>
          </w:tcPr>
          <w:p w14:paraId="2BD955DA" w14:textId="77777777" w:rsidR="002A4A3D" w:rsidRPr="00FE53B5" w:rsidRDefault="002A4A3D" w:rsidP="00D461F2">
            <w:pPr>
              <w:jc w:val="right"/>
              <w:rPr>
                <w:b/>
                <w:bCs/>
              </w:rPr>
            </w:pPr>
            <w:r w:rsidRPr="00FE53B5">
              <w:rPr>
                <w:b/>
                <w:bCs/>
              </w:rPr>
              <w:t>69,342</w:t>
            </w:r>
          </w:p>
        </w:tc>
        <w:tc>
          <w:tcPr>
            <w:tcW w:w="1447" w:type="dxa"/>
          </w:tcPr>
          <w:p w14:paraId="4BBF51A7" w14:textId="77777777" w:rsidR="002A4A3D" w:rsidRPr="00FE53B5" w:rsidRDefault="002A4A3D" w:rsidP="00D461F2">
            <w:pPr>
              <w:jc w:val="right"/>
              <w:rPr>
                <w:b/>
                <w:bCs/>
              </w:rPr>
            </w:pPr>
            <w:r w:rsidRPr="00FE53B5">
              <w:rPr>
                <w:b/>
                <w:bCs/>
              </w:rPr>
              <w:t>70,252</w:t>
            </w:r>
          </w:p>
        </w:tc>
        <w:tc>
          <w:tcPr>
            <w:tcW w:w="1447" w:type="dxa"/>
          </w:tcPr>
          <w:p w14:paraId="05AC5C1F" w14:textId="77777777" w:rsidR="002A4A3D" w:rsidRPr="00FE53B5" w:rsidRDefault="002A4A3D" w:rsidP="00D461F2">
            <w:pPr>
              <w:jc w:val="right"/>
              <w:rPr>
                <w:b/>
                <w:bCs/>
              </w:rPr>
            </w:pPr>
            <w:r w:rsidRPr="00FE53B5">
              <w:rPr>
                <w:b/>
                <w:bCs/>
              </w:rPr>
              <w:t>69,342</w:t>
            </w:r>
          </w:p>
        </w:tc>
        <w:tc>
          <w:tcPr>
            <w:tcW w:w="1447" w:type="dxa"/>
          </w:tcPr>
          <w:p w14:paraId="4056CCAE" w14:textId="77777777" w:rsidR="002A4A3D" w:rsidRPr="00FE53B5" w:rsidRDefault="002A4A3D" w:rsidP="00D461F2">
            <w:pPr>
              <w:jc w:val="right"/>
              <w:rPr>
                <w:b/>
                <w:bCs/>
              </w:rPr>
            </w:pPr>
            <w:r w:rsidRPr="00FE53B5">
              <w:rPr>
                <w:b/>
                <w:bCs/>
              </w:rPr>
              <w:t>70,252</w:t>
            </w:r>
          </w:p>
        </w:tc>
      </w:tr>
      <w:tr w:rsidR="002A4A3D" w:rsidRPr="00FE53B5" w14:paraId="1FC23DC3" w14:textId="77777777" w:rsidTr="00D461F2">
        <w:tc>
          <w:tcPr>
            <w:tcW w:w="3834" w:type="dxa"/>
          </w:tcPr>
          <w:p w14:paraId="0C5F66AF" w14:textId="77777777" w:rsidR="002A4A3D" w:rsidRPr="00FE53B5" w:rsidRDefault="002A4A3D" w:rsidP="00D461F2"/>
        </w:tc>
        <w:tc>
          <w:tcPr>
            <w:tcW w:w="1447" w:type="dxa"/>
          </w:tcPr>
          <w:p w14:paraId="42F2F0C9" w14:textId="77777777" w:rsidR="002A4A3D" w:rsidRPr="00FE53B5" w:rsidRDefault="002A4A3D" w:rsidP="00D461F2">
            <w:pPr>
              <w:jc w:val="right"/>
            </w:pPr>
          </w:p>
        </w:tc>
        <w:tc>
          <w:tcPr>
            <w:tcW w:w="1447" w:type="dxa"/>
          </w:tcPr>
          <w:p w14:paraId="7D0C251C" w14:textId="77777777" w:rsidR="002A4A3D" w:rsidRPr="00FE53B5" w:rsidRDefault="002A4A3D" w:rsidP="00D461F2">
            <w:pPr>
              <w:jc w:val="right"/>
            </w:pPr>
          </w:p>
        </w:tc>
        <w:tc>
          <w:tcPr>
            <w:tcW w:w="1447" w:type="dxa"/>
          </w:tcPr>
          <w:p w14:paraId="55F8980F" w14:textId="77777777" w:rsidR="002A4A3D" w:rsidRPr="00FE53B5" w:rsidRDefault="002A4A3D" w:rsidP="00D461F2">
            <w:pPr>
              <w:jc w:val="right"/>
            </w:pPr>
          </w:p>
        </w:tc>
        <w:tc>
          <w:tcPr>
            <w:tcW w:w="1447" w:type="dxa"/>
          </w:tcPr>
          <w:p w14:paraId="3CEE5F13" w14:textId="77777777" w:rsidR="002A4A3D" w:rsidRPr="00FE53B5" w:rsidRDefault="002A4A3D" w:rsidP="00D461F2">
            <w:pPr>
              <w:jc w:val="right"/>
            </w:pPr>
          </w:p>
        </w:tc>
      </w:tr>
      <w:tr w:rsidR="002A4A3D" w:rsidRPr="00FE53B5" w14:paraId="56D6F853" w14:textId="77777777" w:rsidTr="00D461F2">
        <w:tc>
          <w:tcPr>
            <w:tcW w:w="3834" w:type="dxa"/>
          </w:tcPr>
          <w:p w14:paraId="79C81DDB" w14:textId="77777777" w:rsidR="002A4A3D" w:rsidRPr="00FE53B5" w:rsidRDefault="002A4A3D" w:rsidP="00D461F2">
            <w:pPr>
              <w:rPr>
                <w:b/>
                <w:bCs/>
              </w:rPr>
            </w:pPr>
            <w:r w:rsidRPr="00FE53B5">
              <w:rPr>
                <w:b/>
                <w:bCs/>
              </w:rPr>
              <w:t>Total capital works expenditure</w:t>
            </w:r>
          </w:p>
        </w:tc>
        <w:tc>
          <w:tcPr>
            <w:tcW w:w="1447" w:type="dxa"/>
          </w:tcPr>
          <w:p w14:paraId="0D2E475C" w14:textId="77777777" w:rsidR="002A4A3D" w:rsidRPr="00FE53B5" w:rsidRDefault="002A4A3D" w:rsidP="00D461F2">
            <w:pPr>
              <w:jc w:val="right"/>
              <w:rPr>
                <w:b/>
                <w:bCs/>
              </w:rPr>
            </w:pPr>
            <w:r w:rsidRPr="00FE53B5">
              <w:rPr>
                <w:b/>
                <w:bCs/>
              </w:rPr>
              <w:t>165,705</w:t>
            </w:r>
          </w:p>
        </w:tc>
        <w:tc>
          <w:tcPr>
            <w:tcW w:w="1447" w:type="dxa"/>
          </w:tcPr>
          <w:p w14:paraId="43743E02" w14:textId="77777777" w:rsidR="002A4A3D" w:rsidRPr="00FE53B5" w:rsidRDefault="002A4A3D" w:rsidP="00D461F2">
            <w:pPr>
              <w:jc w:val="right"/>
              <w:rPr>
                <w:b/>
                <w:bCs/>
              </w:rPr>
            </w:pPr>
            <w:r w:rsidRPr="00FE53B5">
              <w:rPr>
                <w:b/>
                <w:bCs/>
              </w:rPr>
              <w:t>223,762</w:t>
            </w:r>
          </w:p>
        </w:tc>
        <w:tc>
          <w:tcPr>
            <w:tcW w:w="1447" w:type="dxa"/>
          </w:tcPr>
          <w:p w14:paraId="5D7BA54C" w14:textId="77777777" w:rsidR="002A4A3D" w:rsidRPr="00FE53B5" w:rsidRDefault="002A4A3D" w:rsidP="00D461F2">
            <w:pPr>
              <w:jc w:val="right"/>
              <w:rPr>
                <w:b/>
                <w:bCs/>
              </w:rPr>
            </w:pPr>
            <w:r w:rsidRPr="00FE53B5">
              <w:rPr>
                <w:b/>
                <w:bCs/>
              </w:rPr>
              <w:t>160,359</w:t>
            </w:r>
          </w:p>
        </w:tc>
        <w:tc>
          <w:tcPr>
            <w:tcW w:w="1447" w:type="dxa"/>
          </w:tcPr>
          <w:p w14:paraId="6B8134E4" w14:textId="77777777" w:rsidR="002A4A3D" w:rsidRPr="00FE53B5" w:rsidRDefault="002A4A3D" w:rsidP="00D461F2">
            <w:pPr>
              <w:jc w:val="right"/>
              <w:rPr>
                <w:b/>
                <w:bCs/>
              </w:rPr>
            </w:pPr>
            <w:r w:rsidRPr="00FE53B5">
              <w:rPr>
                <w:b/>
                <w:bCs/>
              </w:rPr>
              <w:t>214,250</w:t>
            </w:r>
          </w:p>
        </w:tc>
      </w:tr>
      <w:tr w:rsidR="002A4A3D" w:rsidRPr="00FE53B5" w14:paraId="64A29139" w14:textId="77777777" w:rsidTr="00D461F2">
        <w:tc>
          <w:tcPr>
            <w:tcW w:w="3834" w:type="dxa"/>
          </w:tcPr>
          <w:p w14:paraId="10017EC4" w14:textId="77777777" w:rsidR="002A4A3D" w:rsidRPr="00FE53B5" w:rsidRDefault="002A4A3D" w:rsidP="00D461F2"/>
        </w:tc>
        <w:tc>
          <w:tcPr>
            <w:tcW w:w="1447" w:type="dxa"/>
          </w:tcPr>
          <w:p w14:paraId="2468ED49" w14:textId="77777777" w:rsidR="002A4A3D" w:rsidRPr="00FE53B5" w:rsidRDefault="002A4A3D" w:rsidP="00D461F2">
            <w:pPr>
              <w:jc w:val="right"/>
            </w:pPr>
          </w:p>
        </w:tc>
        <w:tc>
          <w:tcPr>
            <w:tcW w:w="1447" w:type="dxa"/>
          </w:tcPr>
          <w:p w14:paraId="6863D951" w14:textId="77777777" w:rsidR="002A4A3D" w:rsidRPr="00FE53B5" w:rsidRDefault="002A4A3D" w:rsidP="00D461F2">
            <w:pPr>
              <w:jc w:val="right"/>
            </w:pPr>
          </w:p>
        </w:tc>
        <w:tc>
          <w:tcPr>
            <w:tcW w:w="1447" w:type="dxa"/>
          </w:tcPr>
          <w:p w14:paraId="5994E36C" w14:textId="77777777" w:rsidR="002A4A3D" w:rsidRPr="00FE53B5" w:rsidRDefault="002A4A3D" w:rsidP="00D461F2">
            <w:pPr>
              <w:jc w:val="right"/>
            </w:pPr>
          </w:p>
        </w:tc>
        <w:tc>
          <w:tcPr>
            <w:tcW w:w="1447" w:type="dxa"/>
          </w:tcPr>
          <w:p w14:paraId="3FE58EC2" w14:textId="77777777" w:rsidR="002A4A3D" w:rsidRPr="00FE53B5" w:rsidRDefault="002A4A3D" w:rsidP="00D461F2">
            <w:pPr>
              <w:jc w:val="right"/>
            </w:pPr>
          </w:p>
        </w:tc>
      </w:tr>
      <w:tr w:rsidR="002A4A3D" w:rsidRPr="00FE53B5" w14:paraId="76C9F0E4" w14:textId="77777777" w:rsidTr="00D461F2">
        <w:tc>
          <w:tcPr>
            <w:tcW w:w="3834" w:type="dxa"/>
          </w:tcPr>
          <w:p w14:paraId="4BAA355D" w14:textId="77777777" w:rsidR="002A4A3D" w:rsidRPr="00FE53B5" w:rsidRDefault="002A4A3D" w:rsidP="00D461F2">
            <w:r w:rsidRPr="00FE53B5">
              <w:t>Represented by:</w:t>
            </w:r>
          </w:p>
        </w:tc>
        <w:tc>
          <w:tcPr>
            <w:tcW w:w="1447" w:type="dxa"/>
          </w:tcPr>
          <w:p w14:paraId="5BCDFBB6" w14:textId="77777777" w:rsidR="002A4A3D" w:rsidRPr="00FE53B5" w:rsidRDefault="002A4A3D" w:rsidP="00D461F2">
            <w:pPr>
              <w:jc w:val="right"/>
            </w:pPr>
          </w:p>
        </w:tc>
        <w:tc>
          <w:tcPr>
            <w:tcW w:w="1447" w:type="dxa"/>
          </w:tcPr>
          <w:p w14:paraId="083E6789" w14:textId="77777777" w:rsidR="002A4A3D" w:rsidRPr="00FE53B5" w:rsidRDefault="002A4A3D" w:rsidP="00D461F2">
            <w:pPr>
              <w:jc w:val="right"/>
            </w:pPr>
          </w:p>
        </w:tc>
        <w:tc>
          <w:tcPr>
            <w:tcW w:w="1447" w:type="dxa"/>
          </w:tcPr>
          <w:p w14:paraId="5D16B441" w14:textId="77777777" w:rsidR="002A4A3D" w:rsidRPr="00FE53B5" w:rsidRDefault="002A4A3D" w:rsidP="00D461F2">
            <w:pPr>
              <w:jc w:val="right"/>
            </w:pPr>
          </w:p>
        </w:tc>
        <w:tc>
          <w:tcPr>
            <w:tcW w:w="1447" w:type="dxa"/>
          </w:tcPr>
          <w:p w14:paraId="4B0E1860" w14:textId="77777777" w:rsidR="002A4A3D" w:rsidRPr="00FE53B5" w:rsidRDefault="002A4A3D" w:rsidP="00D461F2">
            <w:pPr>
              <w:jc w:val="right"/>
            </w:pPr>
          </w:p>
        </w:tc>
      </w:tr>
      <w:tr w:rsidR="002A4A3D" w:rsidRPr="00FE53B5" w14:paraId="54F22D9B" w14:textId="77777777" w:rsidTr="00D461F2">
        <w:tc>
          <w:tcPr>
            <w:tcW w:w="3834" w:type="dxa"/>
          </w:tcPr>
          <w:p w14:paraId="3C2B48C0" w14:textId="77777777" w:rsidR="002A4A3D" w:rsidRPr="00FE53B5" w:rsidRDefault="002A4A3D" w:rsidP="00D461F2">
            <w:r w:rsidRPr="00FE53B5">
              <w:t>New asset expenditure</w:t>
            </w:r>
          </w:p>
        </w:tc>
        <w:tc>
          <w:tcPr>
            <w:tcW w:w="1447" w:type="dxa"/>
          </w:tcPr>
          <w:p w14:paraId="6392B335" w14:textId="77777777" w:rsidR="002A4A3D" w:rsidRPr="00FE53B5" w:rsidRDefault="002A4A3D" w:rsidP="00D461F2">
            <w:pPr>
              <w:jc w:val="right"/>
            </w:pPr>
            <w:r w:rsidRPr="00FE53B5">
              <w:t>74,905</w:t>
            </w:r>
          </w:p>
        </w:tc>
        <w:tc>
          <w:tcPr>
            <w:tcW w:w="1447" w:type="dxa"/>
          </w:tcPr>
          <w:p w14:paraId="0DF1E0B5" w14:textId="77777777" w:rsidR="002A4A3D" w:rsidRPr="00FE53B5" w:rsidRDefault="002A4A3D" w:rsidP="00D461F2">
            <w:pPr>
              <w:jc w:val="right"/>
            </w:pPr>
            <w:r w:rsidRPr="00FE53B5">
              <w:t>132,207</w:t>
            </w:r>
          </w:p>
        </w:tc>
        <w:tc>
          <w:tcPr>
            <w:tcW w:w="1447" w:type="dxa"/>
          </w:tcPr>
          <w:p w14:paraId="13463B2D" w14:textId="77777777" w:rsidR="002A4A3D" w:rsidRPr="00FE53B5" w:rsidRDefault="002A4A3D" w:rsidP="00D461F2">
            <w:pPr>
              <w:jc w:val="right"/>
            </w:pPr>
            <w:r w:rsidRPr="00FE53B5">
              <w:t>70,177</w:t>
            </w:r>
          </w:p>
        </w:tc>
        <w:tc>
          <w:tcPr>
            <w:tcW w:w="1447" w:type="dxa"/>
          </w:tcPr>
          <w:p w14:paraId="0858E267" w14:textId="77777777" w:rsidR="002A4A3D" w:rsidRPr="00FE53B5" w:rsidRDefault="002A4A3D" w:rsidP="00D461F2">
            <w:pPr>
              <w:jc w:val="right"/>
            </w:pPr>
            <w:r w:rsidRPr="00FE53B5">
              <w:t>123,104</w:t>
            </w:r>
          </w:p>
        </w:tc>
      </w:tr>
      <w:tr w:rsidR="002A4A3D" w:rsidRPr="00FE53B5" w14:paraId="5364EB19" w14:textId="77777777" w:rsidTr="00D461F2">
        <w:tc>
          <w:tcPr>
            <w:tcW w:w="3834" w:type="dxa"/>
          </w:tcPr>
          <w:p w14:paraId="69CC893E" w14:textId="77777777" w:rsidR="002A4A3D" w:rsidRPr="00FE53B5" w:rsidRDefault="002A4A3D" w:rsidP="00D461F2">
            <w:r w:rsidRPr="00FE53B5">
              <w:t>Asset renewal expenditure</w:t>
            </w:r>
          </w:p>
        </w:tc>
        <w:tc>
          <w:tcPr>
            <w:tcW w:w="1447" w:type="dxa"/>
          </w:tcPr>
          <w:p w14:paraId="66BA0BFA" w14:textId="77777777" w:rsidR="002A4A3D" w:rsidRPr="00FE53B5" w:rsidRDefault="002A4A3D" w:rsidP="00D461F2">
            <w:pPr>
              <w:jc w:val="right"/>
            </w:pPr>
            <w:r w:rsidRPr="00FE53B5">
              <w:t>50,820</w:t>
            </w:r>
          </w:p>
        </w:tc>
        <w:tc>
          <w:tcPr>
            <w:tcW w:w="1447" w:type="dxa"/>
          </w:tcPr>
          <w:p w14:paraId="0A6A6AB6" w14:textId="77777777" w:rsidR="002A4A3D" w:rsidRPr="00FE53B5" w:rsidRDefault="002A4A3D" w:rsidP="00D461F2">
            <w:pPr>
              <w:jc w:val="right"/>
            </w:pPr>
            <w:r w:rsidRPr="00FE53B5">
              <w:t>48,758</w:t>
            </w:r>
          </w:p>
        </w:tc>
        <w:tc>
          <w:tcPr>
            <w:tcW w:w="1447" w:type="dxa"/>
          </w:tcPr>
          <w:p w14:paraId="2F8C8962" w14:textId="77777777" w:rsidR="002A4A3D" w:rsidRPr="00FE53B5" w:rsidRDefault="002A4A3D" w:rsidP="00D461F2">
            <w:pPr>
              <w:jc w:val="right"/>
            </w:pPr>
            <w:r w:rsidRPr="00FE53B5">
              <w:t>50,820</w:t>
            </w:r>
          </w:p>
        </w:tc>
        <w:tc>
          <w:tcPr>
            <w:tcW w:w="1447" w:type="dxa"/>
          </w:tcPr>
          <w:p w14:paraId="3D7F3018" w14:textId="77777777" w:rsidR="002A4A3D" w:rsidRPr="00FE53B5" w:rsidRDefault="002A4A3D" w:rsidP="00D461F2">
            <w:pPr>
              <w:jc w:val="right"/>
            </w:pPr>
            <w:r w:rsidRPr="00FE53B5">
              <w:t>48,758</w:t>
            </w:r>
          </w:p>
        </w:tc>
      </w:tr>
      <w:tr w:rsidR="002A4A3D" w:rsidRPr="00FE53B5" w14:paraId="4049E9D2" w14:textId="77777777" w:rsidTr="00D461F2">
        <w:tc>
          <w:tcPr>
            <w:tcW w:w="3834" w:type="dxa"/>
          </w:tcPr>
          <w:p w14:paraId="619C0AE0" w14:textId="77777777" w:rsidR="002A4A3D" w:rsidRPr="00FE53B5" w:rsidRDefault="002A4A3D" w:rsidP="00D461F2">
            <w:r w:rsidRPr="00FE53B5">
              <w:t>Asset expansion expenditure</w:t>
            </w:r>
          </w:p>
        </w:tc>
        <w:tc>
          <w:tcPr>
            <w:tcW w:w="1447" w:type="dxa"/>
          </w:tcPr>
          <w:p w14:paraId="3A5A29B0" w14:textId="77777777" w:rsidR="002A4A3D" w:rsidRPr="00FE53B5" w:rsidRDefault="002A4A3D" w:rsidP="00D461F2">
            <w:pPr>
              <w:jc w:val="right"/>
            </w:pPr>
            <w:r w:rsidRPr="00FE53B5">
              <w:t>111</w:t>
            </w:r>
          </w:p>
        </w:tc>
        <w:tc>
          <w:tcPr>
            <w:tcW w:w="1447" w:type="dxa"/>
          </w:tcPr>
          <w:p w14:paraId="2FFE1783" w14:textId="77777777" w:rsidR="002A4A3D" w:rsidRPr="00FE53B5" w:rsidRDefault="002A4A3D" w:rsidP="00D461F2">
            <w:pPr>
              <w:jc w:val="right"/>
            </w:pPr>
            <w:r w:rsidRPr="00FE53B5">
              <w:t>4,666</w:t>
            </w:r>
          </w:p>
        </w:tc>
        <w:tc>
          <w:tcPr>
            <w:tcW w:w="1447" w:type="dxa"/>
          </w:tcPr>
          <w:p w14:paraId="41D8B682" w14:textId="77777777" w:rsidR="002A4A3D" w:rsidRPr="00FE53B5" w:rsidRDefault="002A4A3D" w:rsidP="00D461F2">
            <w:pPr>
              <w:jc w:val="right"/>
            </w:pPr>
            <w:r w:rsidRPr="00FE53B5">
              <w:t>111</w:t>
            </w:r>
          </w:p>
        </w:tc>
        <w:tc>
          <w:tcPr>
            <w:tcW w:w="1447" w:type="dxa"/>
          </w:tcPr>
          <w:p w14:paraId="31DE82BA" w14:textId="77777777" w:rsidR="002A4A3D" w:rsidRPr="00FE53B5" w:rsidRDefault="002A4A3D" w:rsidP="00D461F2">
            <w:pPr>
              <w:jc w:val="right"/>
            </w:pPr>
            <w:r w:rsidRPr="00FE53B5">
              <w:t>4,666</w:t>
            </w:r>
          </w:p>
        </w:tc>
      </w:tr>
      <w:tr w:rsidR="002A4A3D" w:rsidRPr="00FE53B5" w14:paraId="1190C3D3" w14:textId="77777777" w:rsidTr="00D461F2">
        <w:tc>
          <w:tcPr>
            <w:tcW w:w="3834" w:type="dxa"/>
          </w:tcPr>
          <w:p w14:paraId="6E9BE55E" w14:textId="77777777" w:rsidR="002A4A3D" w:rsidRPr="00FE53B5" w:rsidRDefault="002A4A3D" w:rsidP="00D461F2">
            <w:r w:rsidRPr="00FE53B5">
              <w:t>Asset upgrade expenditure</w:t>
            </w:r>
          </w:p>
        </w:tc>
        <w:tc>
          <w:tcPr>
            <w:tcW w:w="1447" w:type="dxa"/>
          </w:tcPr>
          <w:p w14:paraId="6DBB3D4F" w14:textId="77777777" w:rsidR="002A4A3D" w:rsidRPr="00FE53B5" w:rsidRDefault="002A4A3D" w:rsidP="00D461F2">
            <w:pPr>
              <w:jc w:val="right"/>
            </w:pPr>
            <w:r w:rsidRPr="00FE53B5">
              <w:t>39,869</w:t>
            </w:r>
          </w:p>
        </w:tc>
        <w:tc>
          <w:tcPr>
            <w:tcW w:w="1447" w:type="dxa"/>
          </w:tcPr>
          <w:p w14:paraId="432BEAC6" w14:textId="77777777" w:rsidR="002A4A3D" w:rsidRPr="00FE53B5" w:rsidRDefault="002A4A3D" w:rsidP="00D461F2">
            <w:pPr>
              <w:jc w:val="right"/>
            </w:pPr>
            <w:r w:rsidRPr="00FE53B5">
              <w:t>38,131</w:t>
            </w:r>
          </w:p>
        </w:tc>
        <w:tc>
          <w:tcPr>
            <w:tcW w:w="1447" w:type="dxa"/>
          </w:tcPr>
          <w:p w14:paraId="06DA7723" w14:textId="77777777" w:rsidR="002A4A3D" w:rsidRPr="00FE53B5" w:rsidRDefault="002A4A3D" w:rsidP="00D461F2">
            <w:pPr>
              <w:jc w:val="right"/>
            </w:pPr>
            <w:r w:rsidRPr="00FE53B5">
              <w:t>39,251</w:t>
            </w:r>
          </w:p>
        </w:tc>
        <w:tc>
          <w:tcPr>
            <w:tcW w:w="1447" w:type="dxa"/>
          </w:tcPr>
          <w:p w14:paraId="06193EF4" w14:textId="77777777" w:rsidR="002A4A3D" w:rsidRPr="00FE53B5" w:rsidRDefault="002A4A3D" w:rsidP="00D461F2">
            <w:pPr>
              <w:jc w:val="right"/>
            </w:pPr>
            <w:r w:rsidRPr="00FE53B5">
              <w:t>37,722</w:t>
            </w:r>
          </w:p>
        </w:tc>
      </w:tr>
      <w:tr w:rsidR="002A4A3D" w:rsidRPr="00FE53B5" w14:paraId="11426868" w14:textId="77777777" w:rsidTr="00D461F2">
        <w:tc>
          <w:tcPr>
            <w:tcW w:w="3834" w:type="dxa"/>
          </w:tcPr>
          <w:p w14:paraId="79B53D6E" w14:textId="77777777" w:rsidR="002A4A3D" w:rsidRPr="00FE53B5" w:rsidRDefault="002A4A3D" w:rsidP="00D461F2">
            <w:pPr>
              <w:rPr>
                <w:b/>
                <w:bCs/>
              </w:rPr>
            </w:pPr>
            <w:r w:rsidRPr="00FE53B5">
              <w:rPr>
                <w:b/>
                <w:bCs/>
              </w:rPr>
              <w:t>Total capital works expenditure</w:t>
            </w:r>
          </w:p>
        </w:tc>
        <w:tc>
          <w:tcPr>
            <w:tcW w:w="1447" w:type="dxa"/>
          </w:tcPr>
          <w:p w14:paraId="3902A59D" w14:textId="77777777" w:rsidR="002A4A3D" w:rsidRPr="00FE53B5" w:rsidRDefault="002A4A3D" w:rsidP="00D461F2">
            <w:pPr>
              <w:jc w:val="right"/>
              <w:rPr>
                <w:b/>
                <w:bCs/>
              </w:rPr>
            </w:pPr>
            <w:r w:rsidRPr="00FE53B5">
              <w:rPr>
                <w:b/>
                <w:bCs/>
              </w:rPr>
              <w:t>165,705</w:t>
            </w:r>
          </w:p>
        </w:tc>
        <w:tc>
          <w:tcPr>
            <w:tcW w:w="1447" w:type="dxa"/>
          </w:tcPr>
          <w:p w14:paraId="35984D3B" w14:textId="77777777" w:rsidR="002A4A3D" w:rsidRPr="00FE53B5" w:rsidRDefault="002A4A3D" w:rsidP="00D461F2">
            <w:pPr>
              <w:jc w:val="right"/>
              <w:rPr>
                <w:b/>
                <w:bCs/>
              </w:rPr>
            </w:pPr>
            <w:r w:rsidRPr="00FE53B5">
              <w:rPr>
                <w:b/>
                <w:bCs/>
              </w:rPr>
              <w:t>223,762</w:t>
            </w:r>
          </w:p>
        </w:tc>
        <w:tc>
          <w:tcPr>
            <w:tcW w:w="1447" w:type="dxa"/>
          </w:tcPr>
          <w:p w14:paraId="2ED79811" w14:textId="77777777" w:rsidR="002A4A3D" w:rsidRPr="00FE53B5" w:rsidRDefault="002A4A3D" w:rsidP="00D461F2">
            <w:pPr>
              <w:jc w:val="right"/>
              <w:rPr>
                <w:b/>
                <w:bCs/>
              </w:rPr>
            </w:pPr>
            <w:r w:rsidRPr="00FE53B5">
              <w:rPr>
                <w:b/>
                <w:bCs/>
              </w:rPr>
              <w:t>160,359</w:t>
            </w:r>
          </w:p>
        </w:tc>
        <w:tc>
          <w:tcPr>
            <w:tcW w:w="1447" w:type="dxa"/>
          </w:tcPr>
          <w:p w14:paraId="1FF19088" w14:textId="77777777" w:rsidR="002A4A3D" w:rsidRPr="00FE53B5" w:rsidRDefault="002A4A3D" w:rsidP="00D461F2">
            <w:pPr>
              <w:jc w:val="right"/>
              <w:rPr>
                <w:b/>
                <w:bCs/>
              </w:rPr>
            </w:pPr>
            <w:r w:rsidRPr="00FE53B5">
              <w:rPr>
                <w:b/>
                <w:bCs/>
              </w:rPr>
              <w:t>214,250</w:t>
            </w:r>
          </w:p>
        </w:tc>
      </w:tr>
    </w:tbl>
    <w:p w14:paraId="3BAC1DB2" w14:textId="77777777" w:rsidR="002A4A3D" w:rsidRPr="00FE53B5" w:rsidRDefault="002A4A3D" w:rsidP="002A4A3D">
      <w:r w:rsidRPr="00FE53B5">
        <w:t>The Statement of Capital Works should be read in conjunction with the accompanying notes.</w:t>
      </w:r>
    </w:p>
    <w:p w14:paraId="54FC0D2E" w14:textId="77777777" w:rsidR="002A4A3D" w:rsidRPr="004D484F" w:rsidRDefault="002A4A3D" w:rsidP="002A4A3D">
      <w:r w:rsidRPr="004D484F">
        <w:br w:type="page"/>
      </w:r>
    </w:p>
    <w:p w14:paraId="64927D8B" w14:textId="77777777" w:rsidR="002A4A3D" w:rsidRPr="00FE53B5" w:rsidRDefault="002A4A3D" w:rsidP="002F1C1D">
      <w:pPr>
        <w:pStyle w:val="Heading1"/>
        <w:rPr>
          <w:rFonts w:hint="eastAsia"/>
        </w:rPr>
      </w:pPr>
      <w:bookmarkStart w:id="155" w:name="_Toc213139372"/>
      <w:bookmarkStart w:id="156" w:name="_Toc213156735"/>
      <w:bookmarkStart w:id="157" w:name="_Toc213157365"/>
      <w:r w:rsidRPr="00FE53B5">
        <w:lastRenderedPageBreak/>
        <w:t>Notes to financial statements</w:t>
      </w:r>
      <w:bookmarkEnd w:id="155"/>
      <w:bookmarkEnd w:id="156"/>
      <w:bookmarkEnd w:id="157"/>
    </w:p>
    <w:p w14:paraId="62E7238C" w14:textId="77777777" w:rsidR="002A4A3D" w:rsidRPr="00FE53B5" w:rsidRDefault="002A4A3D" w:rsidP="002F1C1D">
      <w:pPr>
        <w:pStyle w:val="Heading2"/>
        <w:rPr>
          <w:rFonts w:hint="eastAsia"/>
        </w:rPr>
      </w:pPr>
      <w:bookmarkStart w:id="158" w:name="_Toc213139373"/>
      <w:bookmarkStart w:id="159" w:name="_Toc213156736"/>
      <w:bookmarkStart w:id="160" w:name="_Toc213157366"/>
      <w:r w:rsidRPr="00FE53B5">
        <w:t>Note 1 Overview</w:t>
      </w:r>
      <w:bookmarkEnd w:id="158"/>
      <w:bookmarkEnd w:id="159"/>
      <w:bookmarkEnd w:id="160"/>
    </w:p>
    <w:p w14:paraId="584B9AD5" w14:textId="77777777" w:rsidR="002A4A3D" w:rsidRPr="00FE53B5" w:rsidRDefault="002A4A3D" w:rsidP="002F1C1D">
      <w:pPr>
        <w:pStyle w:val="Heading4"/>
        <w:rPr>
          <w:rFonts w:hint="eastAsia"/>
        </w:rPr>
      </w:pPr>
      <w:bookmarkStart w:id="161" w:name="_Toc213139374"/>
      <w:r w:rsidRPr="00FE53B5">
        <w:t>Introduction</w:t>
      </w:r>
      <w:bookmarkEnd w:id="161"/>
    </w:p>
    <w:p w14:paraId="677FC993" w14:textId="77777777" w:rsidR="002A4A3D" w:rsidRPr="00FE53B5" w:rsidRDefault="002A4A3D" w:rsidP="002A4A3D">
      <w:r w:rsidRPr="00FE53B5">
        <w:t xml:space="preserve">These financial statements are the consolidated Group accounts for Melbourne City Council (the “City of Melbourne”) and its controlled entities. Melbourne City Council is the ultimate successor at law to the Mayor Aldermen Councillors and Burgesses of the Town of Melbourne which was incorporated on 12 August 1842 by An Act to Incorporate the Inhabitants of the Town of Melbourne 6 Victoria No. 7. The name ‘Melbourne City Council’ replaced the former ‘Council of the City of Melbourne’ via the </w:t>
      </w:r>
      <w:r w:rsidRPr="00FE53B5">
        <w:rPr>
          <w:i/>
          <w:iCs/>
        </w:rPr>
        <w:t>City of Melbourne Act 1993</w:t>
      </w:r>
      <w:r w:rsidRPr="00FE53B5">
        <w:t>. The Town Hall is located at 90–120 Swanston Street, Melbourne VIC 3000.</w:t>
      </w:r>
    </w:p>
    <w:p w14:paraId="2C64F155" w14:textId="77777777" w:rsidR="002A4A3D" w:rsidRPr="00FE53B5" w:rsidRDefault="002A4A3D" w:rsidP="002A4A3D">
      <w:pPr>
        <w:pStyle w:val="Heading4"/>
        <w:rPr>
          <w:rFonts w:hint="eastAsia"/>
        </w:rPr>
      </w:pPr>
      <w:bookmarkStart w:id="162" w:name="_Toc213139375"/>
      <w:r w:rsidRPr="00FE53B5">
        <w:t>Reporting entity</w:t>
      </w:r>
      <w:bookmarkEnd w:id="162"/>
    </w:p>
    <w:p w14:paraId="378B170E" w14:textId="77777777" w:rsidR="002A4A3D" w:rsidRPr="00FE53B5" w:rsidRDefault="002A4A3D" w:rsidP="002A4A3D">
      <w:r w:rsidRPr="00FE53B5">
        <w:t>The reporting entity comprises the City of Melbourne and its wholly owned subsidiaries Citywide Service Solutions Pty Ltd, Queen Victoria Market Pty Ltd, Enterprise Melbourne Pty Ltd and Melbourne Digital Enterprise Pty Ltd (non-operating entity). The results of the operations of these entities are included in the consolidated results of the Group. Refer to Note 6.3 for details of the subsidiary entities and City of Melbourne’s consolidation principles.</w:t>
      </w:r>
    </w:p>
    <w:p w14:paraId="6E00515F" w14:textId="77777777" w:rsidR="002A4A3D" w:rsidRPr="00FE53B5" w:rsidRDefault="002A4A3D" w:rsidP="002A4A3D">
      <w:pPr>
        <w:pStyle w:val="Heading4"/>
        <w:rPr>
          <w:rFonts w:hint="eastAsia"/>
        </w:rPr>
      </w:pPr>
      <w:bookmarkStart w:id="163" w:name="_Toc213139376"/>
      <w:r w:rsidRPr="00FE53B5">
        <w:t>Statement of compliance</w:t>
      </w:r>
      <w:bookmarkEnd w:id="163"/>
    </w:p>
    <w:p w14:paraId="1D3E88D3" w14:textId="77777777" w:rsidR="002A4A3D" w:rsidRPr="00FE53B5" w:rsidRDefault="002A4A3D" w:rsidP="002A4A3D">
      <w:r w:rsidRPr="00FE53B5">
        <w:t xml:space="preserve">These financial statements are a general-purpose financial report that consists of a Comprehensive Income Statement, Balance Sheet, Statement of Changes in Equity, Statement of Cash Flows, Statement of Capital Works, and Notes accompanying these financial statements. The general-purpose financial report complies with Australian Accounting Standards, other authoritative pronouncements of the Australian Accounting Standards Board, the </w:t>
      </w:r>
      <w:r w:rsidRPr="00FE53B5">
        <w:rPr>
          <w:i/>
          <w:iCs/>
        </w:rPr>
        <w:t>Local Government Act 2020</w:t>
      </w:r>
      <w:r w:rsidRPr="00FE53B5">
        <w:t>, and the Local Government (Planning and Reporting) Regulations 2020.</w:t>
      </w:r>
    </w:p>
    <w:p w14:paraId="0313BBEE" w14:textId="77777777" w:rsidR="002A4A3D" w:rsidRPr="00FE53B5" w:rsidRDefault="002A4A3D" w:rsidP="002A4A3D">
      <w:r w:rsidRPr="00FE53B5">
        <w:t>The City of Melbourne is a not-for-profit entity and therefore applies the additional Australian Specific (AUS) paragraphs applicable to a not-for-profit entity under the Australian Accounting Standards.</w:t>
      </w:r>
    </w:p>
    <w:p w14:paraId="271D528F" w14:textId="77777777" w:rsidR="002A4A3D" w:rsidRPr="00FE53B5" w:rsidRDefault="002A4A3D" w:rsidP="002A4A3D">
      <w:pPr>
        <w:pStyle w:val="Heading4"/>
        <w:rPr>
          <w:rFonts w:hint="eastAsia"/>
        </w:rPr>
      </w:pPr>
      <w:bookmarkStart w:id="164" w:name="_Toc213139377"/>
      <w:r w:rsidRPr="00FE53B5">
        <w:t>Accounting policy information</w:t>
      </w:r>
      <w:bookmarkEnd w:id="164"/>
    </w:p>
    <w:p w14:paraId="2AF4FB2A" w14:textId="77777777" w:rsidR="002A4A3D" w:rsidRPr="00FE53B5" w:rsidRDefault="002A4A3D" w:rsidP="002F1C1D">
      <w:pPr>
        <w:pStyle w:val="Heading3"/>
        <w:rPr>
          <w:rFonts w:hint="eastAsia"/>
        </w:rPr>
      </w:pPr>
      <w:bookmarkStart w:id="165" w:name="_Toc213139378"/>
      <w:bookmarkStart w:id="166" w:name="_Toc213156737"/>
      <w:bookmarkStart w:id="167" w:name="_Toc213157367"/>
      <w:r w:rsidRPr="00FE53B5">
        <w:t>1.1 Basis of accounting</w:t>
      </w:r>
      <w:bookmarkEnd w:id="165"/>
      <w:bookmarkEnd w:id="166"/>
      <w:bookmarkEnd w:id="167"/>
    </w:p>
    <w:p w14:paraId="1354421E" w14:textId="77777777" w:rsidR="002A4A3D" w:rsidRPr="00FE53B5" w:rsidRDefault="002A4A3D" w:rsidP="002A4A3D">
      <w:r w:rsidRPr="00FE53B5">
        <w:t>Accounting policies are selected and applied to ensure the resulting financial information is relevant and reliable, and that the substance of the underlying transactions or other events is reported. Specific accounting policies applied are shown in sections where the related balance or financial statement matter is disclosed.</w:t>
      </w:r>
    </w:p>
    <w:p w14:paraId="227933CB" w14:textId="77777777" w:rsidR="002A4A3D" w:rsidRPr="00FE53B5" w:rsidRDefault="002A4A3D" w:rsidP="002A4A3D">
      <w:r w:rsidRPr="00FE53B5">
        <w:t>The accrual basis of accounting has been used in the preparation of these financial statements, except for the cash flow information, whereby assets, liabilities, equity, income, and expenses are recognised in the relevant reporting period, regardless of when cash is received or paid.</w:t>
      </w:r>
    </w:p>
    <w:p w14:paraId="1EC4C3BF" w14:textId="77777777" w:rsidR="002A4A3D" w:rsidRPr="00FE53B5" w:rsidRDefault="002A4A3D" w:rsidP="002A4A3D">
      <w:r w:rsidRPr="00FE53B5">
        <w:t>The financial statements are based on the historical cost convention unless a different measurement basis is specifically disclosed in the notes to the financial statements. The financial statements have been prepared on a going-concern basis (see Note 5.6). The financial statements are in Australian dollars. The amounts presented in the financial statements have been rounded to the nearest thousand dollars unless otherwise specified. Minor discrepancies in tables between totals and the sum of components are due to rounding.</w:t>
      </w:r>
    </w:p>
    <w:p w14:paraId="7D96376C" w14:textId="77777777" w:rsidR="002A4A3D" w:rsidRPr="00FE53B5" w:rsidRDefault="002A4A3D" w:rsidP="002A4A3D">
      <w:r w:rsidRPr="00FE53B5">
        <w:t>Judgements, estimates, and assumptions are required to be made about the carrying values of assets and liabilities that are not readily apparent from other sources. The estimates and associated judgements are based on professional judgement derived from historical experience and various other factors that are believed to be reasonable under the circumstances. Actual results may differ from these estimates.</w:t>
      </w:r>
    </w:p>
    <w:p w14:paraId="06D91D8E" w14:textId="77777777" w:rsidR="002A4A3D" w:rsidRPr="00FE53B5" w:rsidRDefault="002A4A3D" w:rsidP="002A4A3D">
      <w:r w:rsidRPr="00FE53B5">
        <w:t>Revisions to accounting estimates to reflect more accurate information or to reflect actual results are recognised in the period in which the estimates are revised and in future periods that are affected by the revision.</w:t>
      </w:r>
    </w:p>
    <w:p w14:paraId="524F72AD" w14:textId="77777777" w:rsidR="002A4A3D" w:rsidRPr="004D484F" w:rsidRDefault="002A4A3D" w:rsidP="002A4A3D">
      <w:r w:rsidRPr="004D484F">
        <w:br w:type="page"/>
      </w:r>
    </w:p>
    <w:p w14:paraId="4CEF497D" w14:textId="77777777" w:rsidR="002A4A3D" w:rsidRPr="00FE53B5" w:rsidRDefault="002A4A3D" w:rsidP="002A4A3D">
      <w:r w:rsidRPr="00FE53B5">
        <w:lastRenderedPageBreak/>
        <w:t>Judgements and assumptions made by management in the application of Australian Accounting Standards that have significant effects on the financial statements and estimates relate to:</w:t>
      </w:r>
    </w:p>
    <w:p w14:paraId="12E316CE" w14:textId="77777777" w:rsidR="002A4A3D" w:rsidRPr="00FE53B5" w:rsidRDefault="002A4A3D" w:rsidP="002A4A3D">
      <w:pPr>
        <w:pStyle w:val="ListBullet"/>
        <w:rPr>
          <w:lang w:val="en-AU"/>
        </w:rPr>
      </w:pPr>
      <w:r w:rsidRPr="00FE53B5">
        <w:rPr>
          <w:lang w:val="en-AU"/>
        </w:rPr>
        <w:t>the analysis of City of Melbourne results by program (refer to Note 2.2)</w:t>
      </w:r>
    </w:p>
    <w:p w14:paraId="2CEEA0DF" w14:textId="77777777" w:rsidR="002A4A3D" w:rsidRPr="00FE53B5" w:rsidRDefault="002A4A3D" w:rsidP="002A4A3D">
      <w:pPr>
        <w:pStyle w:val="ListBullet"/>
        <w:rPr>
          <w:lang w:val="en-AU"/>
        </w:rPr>
      </w:pPr>
      <w:r w:rsidRPr="00FE53B5">
        <w:rPr>
          <w:lang w:val="en-AU"/>
        </w:rPr>
        <w:t>the determination of whether performance obligations are sufficiently specific to determine whether an arrangement is within the scope of AASB 15 Revenue from Contracts with Customers, or AASB 1058 Income of Not-for-Profit Entities (refer to Note 3.4 (c))</w:t>
      </w:r>
    </w:p>
    <w:p w14:paraId="599E6227" w14:textId="77777777" w:rsidR="002A4A3D" w:rsidRPr="00FE53B5" w:rsidRDefault="002A4A3D" w:rsidP="002A4A3D">
      <w:pPr>
        <w:pStyle w:val="ListBullet"/>
        <w:rPr>
          <w:lang w:val="en-AU"/>
        </w:rPr>
      </w:pPr>
      <w:r w:rsidRPr="00FE53B5">
        <w:rPr>
          <w:lang w:val="en-AU"/>
        </w:rPr>
        <w:t>the determination of employee and other provisions (refer to Note 5.5)</w:t>
      </w:r>
    </w:p>
    <w:p w14:paraId="2C285586" w14:textId="77777777" w:rsidR="002A4A3D" w:rsidRPr="00FE53B5" w:rsidRDefault="002A4A3D" w:rsidP="002A4A3D">
      <w:pPr>
        <w:pStyle w:val="ListBullet"/>
        <w:rPr>
          <w:lang w:val="en-AU"/>
        </w:rPr>
      </w:pPr>
      <w:r w:rsidRPr="00FE53B5">
        <w:rPr>
          <w:lang w:val="en-AU"/>
        </w:rPr>
        <w:t>the determination, in accordance with AASB 16 Leases of the lease term, the estimation of the discount</w:t>
      </w:r>
    </w:p>
    <w:p w14:paraId="2265C9FA" w14:textId="77777777" w:rsidR="002A4A3D" w:rsidRPr="00FE53B5" w:rsidRDefault="002A4A3D" w:rsidP="002A4A3D">
      <w:pPr>
        <w:pStyle w:val="ListBullet"/>
        <w:rPr>
          <w:lang w:val="en-AU"/>
        </w:rPr>
      </w:pPr>
      <w:r w:rsidRPr="00FE53B5">
        <w:rPr>
          <w:lang w:val="en-AU"/>
        </w:rPr>
        <w:t>rate when not implicit in the lease and whether an arrangement is in substance short-term or low value (refer to Note 5.8)</w:t>
      </w:r>
    </w:p>
    <w:p w14:paraId="36023C8F" w14:textId="77777777" w:rsidR="002A4A3D" w:rsidRPr="00FE53B5" w:rsidRDefault="002A4A3D" w:rsidP="002A4A3D">
      <w:pPr>
        <w:pStyle w:val="ListBullet"/>
        <w:rPr>
          <w:lang w:val="en-AU"/>
        </w:rPr>
      </w:pPr>
      <w:r w:rsidRPr="00FE53B5">
        <w:rPr>
          <w:lang w:val="en-AU"/>
        </w:rPr>
        <w:t>the fair value of land, buildings, infrastructure, plant, and equipment (refer to Note 6.2)</w:t>
      </w:r>
    </w:p>
    <w:p w14:paraId="0EDA1165" w14:textId="77777777" w:rsidR="002A4A3D" w:rsidRPr="00FE53B5" w:rsidRDefault="002A4A3D" w:rsidP="002A4A3D">
      <w:pPr>
        <w:pStyle w:val="ListBullet"/>
        <w:rPr>
          <w:lang w:val="en-AU"/>
        </w:rPr>
      </w:pPr>
      <w:r w:rsidRPr="00FE53B5">
        <w:rPr>
          <w:lang w:val="en-AU"/>
        </w:rPr>
        <w:t>the determination of depreciation for buildings, infrastructure, plant, and equipment (refer to Note 6.2)</w:t>
      </w:r>
    </w:p>
    <w:p w14:paraId="5EDA0231" w14:textId="77777777" w:rsidR="002A4A3D" w:rsidRPr="00FE53B5" w:rsidRDefault="002A4A3D" w:rsidP="002A4A3D">
      <w:pPr>
        <w:pStyle w:val="ListBullet"/>
        <w:rPr>
          <w:lang w:val="en-AU"/>
        </w:rPr>
      </w:pPr>
      <w:r w:rsidRPr="00FE53B5">
        <w:rPr>
          <w:lang w:val="en-AU"/>
        </w:rPr>
        <w:t>the measurement of fair values of investment property (Note 6.4)</w:t>
      </w:r>
    </w:p>
    <w:p w14:paraId="6C92FBF9" w14:textId="77777777" w:rsidR="002A4A3D" w:rsidRPr="00FE53B5" w:rsidRDefault="002A4A3D" w:rsidP="002A4A3D">
      <w:pPr>
        <w:pStyle w:val="ListBullet"/>
        <w:rPr>
          <w:lang w:val="en-AU"/>
        </w:rPr>
      </w:pPr>
      <w:r w:rsidRPr="00FE53B5">
        <w:rPr>
          <w:lang w:val="en-AU"/>
        </w:rPr>
        <w:t>other areas requiring judgements.</w:t>
      </w:r>
    </w:p>
    <w:p w14:paraId="5DD9680E" w14:textId="77777777" w:rsidR="002A4A3D" w:rsidRPr="00FE53B5" w:rsidRDefault="002A4A3D" w:rsidP="002A4A3D">
      <w:r w:rsidRPr="00FE53B5">
        <w:t>Unless otherwise stated, all accounting policies are consistent with those applied in the prior year. Where appropriate, comparative figures have been amended to accord with current presentation, and disclosure has been made of any material changes to comparatives.</w:t>
      </w:r>
    </w:p>
    <w:p w14:paraId="7879D0CD" w14:textId="77777777" w:rsidR="002A4A3D" w:rsidRPr="00FE53B5" w:rsidRDefault="002A4A3D" w:rsidP="002A4A3D">
      <w:pPr>
        <w:pStyle w:val="Heading4"/>
        <w:rPr>
          <w:rFonts w:hint="eastAsia"/>
        </w:rPr>
      </w:pPr>
      <w:bookmarkStart w:id="168" w:name="_Toc213139379"/>
      <w:r w:rsidRPr="00FE53B5">
        <w:t>Goods and Services Tax (GST)</w:t>
      </w:r>
      <w:bookmarkEnd w:id="168"/>
    </w:p>
    <w:p w14:paraId="744C4201" w14:textId="77777777" w:rsidR="002A4A3D" w:rsidRPr="00FE53B5" w:rsidRDefault="002A4A3D" w:rsidP="002A4A3D">
      <w:r w:rsidRPr="00FE53B5">
        <w:t>Income and expenses are recognised net of the amount of associated GST. Receivables and payables are stated inclusive of the amount of GST receivable or payable. The net amount of GST recoverable from, or payable to, the taxation authority is included with other receivables or payables in the balance sheet.</w:t>
      </w:r>
    </w:p>
    <w:p w14:paraId="2C8D122E" w14:textId="77777777" w:rsidR="002A4A3D" w:rsidRPr="00FE53B5" w:rsidRDefault="002A4A3D" w:rsidP="002F1C1D">
      <w:pPr>
        <w:pStyle w:val="Heading3"/>
        <w:rPr>
          <w:rFonts w:hint="eastAsia"/>
        </w:rPr>
      </w:pPr>
      <w:bookmarkStart w:id="169" w:name="_Toc213139380"/>
      <w:bookmarkStart w:id="170" w:name="_Toc213156738"/>
      <w:bookmarkStart w:id="171" w:name="_Toc213157368"/>
      <w:r w:rsidRPr="00FE53B5">
        <w:t>1.2 Discontinued operation and assets held for sale</w:t>
      </w:r>
      <w:bookmarkEnd w:id="169"/>
      <w:bookmarkEnd w:id="170"/>
      <w:bookmarkEnd w:id="171"/>
    </w:p>
    <w:p w14:paraId="3AFF4541" w14:textId="77777777" w:rsidR="002A4A3D" w:rsidRPr="00FE53B5" w:rsidRDefault="002A4A3D" w:rsidP="002A4A3D">
      <w:r w:rsidRPr="00FE53B5">
        <w:t>In June 2024, Citywide Services Solutions Pty Ltd, a subsidiary of the City of Melbourne, discontinued an operation under its subsidiary Citywide Utilities Pty Ltd (Ultegra Electrical Services) based in New South Wales, due to under performance, and sold part of the business, with the remaining part to be closed in the 2024–25 financial year.</w:t>
      </w:r>
    </w:p>
    <w:p w14:paraId="6E10A095" w14:textId="77777777" w:rsidR="002A4A3D" w:rsidRPr="00FE53B5" w:rsidRDefault="002A4A3D" w:rsidP="002A4A3D">
      <w:r w:rsidRPr="00FE53B5">
        <w:t>Also, in June 2024, the Citywide Service Solutions Pty Ltd Board announced the divestment of its Waste business following a decision to place greater focus on the Group’s key competencies. As a result, a business sale agreement was signed with settlement scheduled to take place in the 2024–25 financial year after conditions precedent is met.</w:t>
      </w:r>
    </w:p>
    <w:p w14:paraId="0EED6965" w14:textId="77777777" w:rsidR="002A4A3D" w:rsidRPr="00FE53B5" w:rsidRDefault="002A4A3D" w:rsidP="002A4A3D">
      <w:r w:rsidRPr="00FE53B5">
        <w:t>In 2024–25, the Citywide Service Solutions Pty Ltd Board decided to divest the New South Wales (NSW</w:t>
      </w:r>
      <w:proofErr w:type="gramStart"/>
      <w:r w:rsidRPr="00FE53B5">
        <w:t>),Australian</w:t>
      </w:r>
      <w:proofErr w:type="gramEnd"/>
      <w:r w:rsidRPr="00FE53B5">
        <w:t xml:space="preserve"> Capital Territory (ACT) and Queensland (QLD) (NAQ) business following a strategic decision to place greater focus on the Group’s key competencies. A sale process is currently underway with management’s expectation that a sale is likely to be completed in the first half of 2025–26.</w:t>
      </w:r>
    </w:p>
    <w:p w14:paraId="44F10582" w14:textId="77777777" w:rsidR="002A4A3D" w:rsidRPr="00FE53B5" w:rsidRDefault="002A4A3D" w:rsidP="002A4A3D">
      <w:r w:rsidRPr="00FE53B5">
        <w:t>Also, in 2024–25 the Citywide Service Solutions Pty Ltd Board decided to divest the Gordon McKay (GMK) and Frontline Electrical (FLE) businesses following a strategic decision to place greater focus on the Group’s key competencies. A sale process is underway with management’s expectation that a sale is likely to be completed in the first half of 2025–26.</w:t>
      </w:r>
    </w:p>
    <w:p w14:paraId="6D6D2072" w14:textId="77777777" w:rsidR="002A4A3D" w:rsidRPr="00FE53B5" w:rsidRDefault="002A4A3D" w:rsidP="002A4A3D">
      <w:r w:rsidRPr="00FE53B5">
        <w:t>As a result, 2024–25 and comparative 2023–24 figures have been adjusted for “discontinued operations” in the financial statements. See Notes 8.5 and 9.3.</w:t>
      </w:r>
    </w:p>
    <w:p w14:paraId="0E82958D" w14:textId="77777777" w:rsidR="002A4A3D" w:rsidRPr="004D484F" w:rsidRDefault="002A4A3D" w:rsidP="002A4A3D">
      <w:r w:rsidRPr="004D484F">
        <w:br w:type="page"/>
      </w:r>
    </w:p>
    <w:p w14:paraId="42AFF77F" w14:textId="77777777" w:rsidR="002A4A3D" w:rsidRPr="00FE53B5" w:rsidRDefault="002A4A3D" w:rsidP="002F1C1D">
      <w:pPr>
        <w:pStyle w:val="Heading2"/>
        <w:rPr>
          <w:rFonts w:hint="eastAsia"/>
        </w:rPr>
      </w:pPr>
      <w:bookmarkStart w:id="172" w:name="_Toc213139381"/>
      <w:bookmarkStart w:id="173" w:name="_Toc213156739"/>
      <w:bookmarkStart w:id="174" w:name="_Toc213157369"/>
      <w:r w:rsidRPr="00FE53B5">
        <w:lastRenderedPageBreak/>
        <w:t>Note 2 Analysis of our results</w:t>
      </w:r>
      <w:bookmarkEnd w:id="172"/>
      <w:bookmarkEnd w:id="173"/>
      <w:bookmarkEnd w:id="174"/>
    </w:p>
    <w:p w14:paraId="73B6A298" w14:textId="77777777" w:rsidR="002A4A3D" w:rsidRPr="00FE53B5" w:rsidRDefault="002A4A3D" w:rsidP="002F1C1D">
      <w:pPr>
        <w:pStyle w:val="Heading3"/>
        <w:rPr>
          <w:rFonts w:hint="eastAsia"/>
        </w:rPr>
      </w:pPr>
      <w:bookmarkStart w:id="175" w:name="_Toc213139382"/>
      <w:bookmarkStart w:id="176" w:name="_Toc213156740"/>
      <w:bookmarkStart w:id="177" w:name="_Toc213157370"/>
      <w:r w:rsidRPr="00FE53B5">
        <w:t>2.1 Performance against budget</w:t>
      </w:r>
      <w:bookmarkEnd w:id="175"/>
      <w:bookmarkEnd w:id="176"/>
      <w:bookmarkEnd w:id="177"/>
    </w:p>
    <w:p w14:paraId="40888ACB" w14:textId="77777777" w:rsidR="002A4A3D" w:rsidRPr="00FE53B5" w:rsidRDefault="002A4A3D" w:rsidP="002A4A3D">
      <w:r w:rsidRPr="00FE53B5">
        <w:t>These notes compare City of Melbourne’s Financial Plan, expressed through its annual Budget, with actual performance. The Local Government (Planning and Reporting) Regulations 2020 require explanation of any material variances.</w:t>
      </w:r>
    </w:p>
    <w:p w14:paraId="51416509" w14:textId="77777777" w:rsidR="002A4A3D" w:rsidRPr="00FE53B5" w:rsidRDefault="002A4A3D" w:rsidP="002A4A3D">
      <w:r w:rsidRPr="00FE53B5">
        <w:t>The City of Melbourne has adopted a materiality threshold of the lower of 5 per cent and $1 million, where further explanation is warranted. Explanations have not been provided for variations below the materiality threshold unless the variance is material because of its nature.</w:t>
      </w:r>
    </w:p>
    <w:p w14:paraId="54CDFB8F" w14:textId="77777777" w:rsidR="002A4A3D" w:rsidRPr="00FE53B5" w:rsidRDefault="002A4A3D" w:rsidP="002A4A3D">
      <w:r w:rsidRPr="00FE53B5">
        <w:t>The Budget information provided only relates to City of Melbourne. A consolidated budget is not required and therefore not prepared.</w:t>
      </w:r>
    </w:p>
    <w:p w14:paraId="7D388F5C" w14:textId="77777777" w:rsidR="002A4A3D" w:rsidRPr="00FE53B5" w:rsidRDefault="002A4A3D" w:rsidP="002A4A3D">
      <w:pPr>
        <w:pStyle w:val="Heading4"/>
        <w:rPr>
          <w:rFonts w:hint="eastAsia"/>
        </w:rPr>
      </w:pPr>
      <w:r w:rsidRPr="00FE53B5">
        <w:t>2.1.1 Income / revenue and expenditure</w:t>
      </w:r>
    </w:p>
    <w:tbl>
      <w:tblPr>
        <w:tblStyle w:val="TableGrid"/>
        <w:tblW w:w="5000" w:type="pct"/>
        <w:tblLayout w:type="fixed"/>
        <w:tblLook w:val="0160" w:firstRow="1" w:lastRow="1" w:firstColumn="0" w:lastColumn="1" w:noHBand="0" w:noVBand="0"/>
      </w:tblPr>
      <w:tblGrid>
        <w:gridCol w:w="3894"/>
        <w:gridCol w:w="1280"/>
        <w:gridCol w:w="1279"/>
        <w:gridCol w:w="1279"/>
        <w:gridCol w:w="945"/>
        <w:gridCol w:w="945"/>
      </w:tblGrid>
      <w:tr w:rsidR="002A4A3D" w:rsidRPr="00FE53B5" w14:paraId="23D8E190"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894" w:type="dxa"/>
          </w:tcPr>
          <w:p w14:paraId="7DE0CAA2" w14:textId="77777777" w:rsidR="002A4A3D" w:rsidRPr="00FE53B5" w:rsidRDefault="002A4A3D" w:rsidP="00D461F2">
            <w:r w:rsidRPr="00FE53B5">
              <w:t>Council</w:t>
            </w:r>
          </w:p>
        </w:tc>
        <w:tc>
          <w:tcPr>
            <w:tcW w:w="1280" w:type="dxa"/>
          </w:tcPr>
          <w:p w14:paraId="33CA9FC4" w14:textId="77777777" w:rsidR="002A4A3D" w:rsidRPr="00FE53B5" w:rsidRDefault="002A4A3D" w:rsidP="00D461F2">
            <w:pPr>
              <w:jc w:val="right"/>
            </w:pPr>
            <w:r w:rsidRPr="00FE53B5">
              <w:t>Budget</w:t>
            </w:r>
          </w:p>
          <w:p w14:paraId="7F5FDFDE" w14:textId="77777777" w:rsidR="002A4A3D" w:rsidRPr="00FE53B5" w:rsidRDefault="002A4A3D" w:rsidP="00D461F2">
            <w:pPr>
              <w:jc w:val="right"/>
            </w:pPr>
            <w:r w:rsidRPr="00FE53B5">
              <w:t>2025</w:t>
            </w:r>
          </w:p>
          <w:p w14:paraId="1C1C344C" w14:textId="77777777" w:rsidR="002A4A3D" w:rsidRPr="00FE53B5" w:rsidRDefault="002A4A3D" w:rsidP="00D461F2">
            <w:pPr>
              <w:jc w:val="right"/>
            </w:pPr>
            <w:r w:rsidRPr="00FE53B5">
              <w:t>$’000</w:t>
            </w:r>
          </w:p>
        </w:tc>
        <w:tc>
          <w:tcPr>
            <w:tcW w:w="1279" w:type="dxa"/>
          </w:tcPr>
          <w:p w14:paraId="010F09C6" w14:textId="77777777" w:rsidR="002A4A3D" w:rsidRPr="00FE53B5" w:rsidRDefault="002A4A3D" w:rsidP="00D461F2">
            <w:pPr>
              <w:jc w:val="right"/>
            </w:pPr>
            <w:r w:rsidRPr="00FE53B5">
              <w:t>Actual</w:t>
            </w:r>
          </w:p>
          <w:p w14:paraId="38F6B351" w14:textId="77777777" w:rsidR="002A4A3D" w:rsidRPr="00FE53B5" w:rsidRDefault="002A4A3D" w:rsidP="00D461F2">
            <w:pPr>
              <w:jc w:val="right"/>
            </w:pPr>
            <w:r w:rsidRPr="00FE53B5">
              <w:t>2025</w:t>
            </w:r>
          </w:p>
          <w:p w14:paraId="6B4A01B7" w14:textId="77777777" w:rsidR="002A4A3D" w:rsidRPr="00FE53B5" w:rsidRDefault="002A4A3D" w:rsidP="00D461F2">
            <w:pPr>
              <w:jc w:val="right"/>
            </w:pPr>
            <w:r w:rsidRPr="00FE53B5">
              <w:t>$’000</w:t>
            </w:r>
          </w:p>
        </w:tc>
        <w:tc>
          <w:tcPr>
            <w:tcW w:w="1279" w:type="dxa"/>
          </w:tcPr>
          <w:p w14:paraId="1130C63D" w14:textId="77777777" w:rsidR="002A4A3D" w:rsidRPr="00FE53B5" w:rsidRDefault="002A4A3D" w:rsidP="00D461F2">
            <w:pPr>
              <w:jc w:val="right"/>
            </w:pPr>
            <w:r w:rsidRPr="00FE53B5">
              <w:t>Variance</w:t>
            </w:r>
          </w:p>
          <w:p w14:paraId="1731D646" w14:textId="77777777" w:rsidR="002A4A3D" w:rsidRPr="00FE53B5" w:rsidRDefault="002A4A3D" w:rsidP="00D461F2">
            <w:pPr>
              <w:jc w:val="right"/>
            </w:pPr>
          </w:p>
          <w:p w14:paraId="6DF5F32D" w14:textId="77777777" w:rsidR="002A4A3D" w:rsidRPr="00FE53B5" w:rsidRDefault="002A4A3D" w:rsidP="00D461F2">
            <w:pPr>
              <w:jc w:val="right"/>
            </w:pPr>
            <w:r w:rsidRPr="00FE53B5">
              <w:t>$’000</w:t>
            </w:r>
          </w:p>
        </w:tc>
        <w:tc>
          <w:tcPr>
            <w:tcW w:w="945" w:type="dxa"/>
          </w:tcPr>
          <w:p w14:paraId="0F7EE496" w14:textId="77777777" w:rsidR="002A4A3D" w:rsidRPr="00FE53B5" w:rsidRDefault="002A4A3D" w:rsidP="00D461F2">
            <w:pPr>
              <w:jc w:val="center"/>
            </w:pPr>
            <w:r w:rsidRPr="00FE53B5">
              <w:t>%</w:t>
            </w:r>
          </w:p>
        </w:tc>
        <w:tc>
          <w:tcPr>
            <w:tcW w:w="945" w:type="dxa"/>
          </w:tcPr>
          <w:p w14:paraId="1213FCE0" w14:textId="77777777" w:rsidR="002A4A3D" w:rsidRPr="00FE53B5" w:rsidRDefault="002A4A3D" w:rsidP="00D461F2">
            <w:pPr>
              <w:jc w:val="center"/>
            </w:pPr>
            <w:r w:rsidRPr="00FE53B5">
              <w:t>Ref</w:t>
            </w:r>
          </w:p>
        </w:tc>
      </w:tr>
      <w:tr w:rsidR="002A4A3D" w:rsidRPr="00FE53B5" w14:paraId="6CD43723" w14:textId="77777777" w:rsidTr="00D461F2">
        <w:tc>
          <w:tcPr>
            <w:tcW w:w="3894" w:type="dxa"/>
          </w:tcPr>
          <w:p w14:paraId="52521007" w14:textId="77777777" w:rsidR="002A4A3D" w:rsidRPr="00FE53B5" w:rsidRDefault="002A4A3D" w:rsidP="00D461F2">
            <w:pPr>
              <w:rPr>
                <w:b/>
                <w:bCs/>
              </w:rPr>
            </w:pPr>
            <w:r w:rsidRPr="00FE53B5">
              <w:rPr>
                <w:b/>
                <w:bCs/>
              </w:rPr>
              <w:t>Income / revenue</w:t>
            </w:r>
          </w:p>
        </w:tc>
        <w:tc>
          <w:tcPr>
            <w:tcW w:w="1280" w:type="dxa"/>
          </w:tcPr>
          <w:p w14:paraId="313DB7A8" w14:textId="77777777" w:rsidR="002A4A3D" w:rsidRPr="00FE53B5" w:rsidRDefault="002A4A3D" w:rsidP="00D461F2">
            <w:pPr>
              <w:jc w:val="right"/>
              <w:rPr>
                <w:b/>
                <w:bCs/>
              </w:rPr>
            </w:pPr>
          </w:p>
        </w:tc>
        <w:tc>
          <w:tcPr>
            <w:tcW w:w="1279" w:type="dxa"/>
          </w:tcPr>
          <w:p w14:paraId="27BB7D14" w14:textId="77777777" w:rsidR="002A4A3D" w:rsidRPr="00FE53B5" w:rsidRDefault="002A4A3D" w:rsidP="00D461F2">
            <w:pPr>
              <w:jc w:val="right"/>
              <w:rPr>
                <w:b/>
                <w:bCs/>
              </w:rPr>
            </w:pPr>
          </w:p>
        </w:tc>
        <w:tc>
          <w:tcPr>
            <w:tcW w:w="1279" w:type="dxa"/>
          </w:tcPr>
          <w:p w14:paraId="5EBA21F5" w14:textId="77777777" w:rsidR="002A4A3D" w:rsidRPr="00FE53B5" w:rsidRDefault="002A4A3D" w:rsidP="00D461F2">
            <w:pPr>
              <w:jc w:val="right"/>
              <w:rPr>
                <w:b/>
                <w:bCs/>
              </w:rPr>
            </w:pPr>
          </w:p>
        </w:tc>
        <w:tc>
          <w:tcPr>
            <w:tcW w:w="945" w:type="dxa"/>
          </w:tcPr>
          <w:p w14:paraId="25B5AEF7" w14:textId="77777777" w:rsidR="002A4A3D" w:rsidRPr="00FE53B5" w:rsidRDefault="002A4A3D" w:rsidP="00D461F2">
            <w:pPr>
              <w:jc w:val="center"/>
              <w:rPr>
                <w:b/>
                <w:bCs/>
              </w:rPr>
            </w:pPr>
          </w:p>
        </w:tc>
        <w:tc>
          <w:tcPr>
            <w:tcW w:w="945" w:type="dxa"/>
          </w:tcPr>
          <w:p w14:paraId="4605EFFA" w14:textId="77777777" w:rsidR="002A4A3D" w:rsidRPr="00FE53B5" w:rsidRDefault="002A4A3D" w:rsidP="00D461F2">
            <w:pPr>
              <w:jc w:val="center"/>
              <w:rPr>
                <w:b/>
                <w:bCs/>
              </w:rPr>
            </w:pPr>
          </w:p>
        </w:tc>
      </w:tr>
      <w:tr w:rsidR="002A4A3D" w:rsidRPr="00FE53B5" w14:paraId="70906716" w14:textId="77777777" w:rsidTr="00D461F2">
        <w:tc>
          <w:tcPr>
            <w:tcW w:w="3894" w:type="dxa"/>
          </w:tcPr>
          <w:p w14:paraId="24543A72" w14:textId="77777777" w:rsidR="002A4A3D" w:rsidRPr="00FE53B5" w:rsidRDefault="002A4A3D" w:rsidP="00D461F2">
            <w:r w:rsidRPr="00FE53B5">
              <w:t>Rates and charges</w:t>
            </w:r>
          </w:p>
        </w:tc>
        <w:tc>
          <w:tcPr>
            <w:tcW w:w="1280" w:type="dxa"/>
          </w:tcPr>
          <w:p w14:paraId="4E52DD49" w14:textId="77777777" w:rsidR="002A4A3D" w:rsidRPr="00FE53B5" w:rsidRDefault="002A4A3D" w:rsidP="00D461F2">
            <w:pPr>
              <w:jc w:val="right"/>
            </w:pPr>
            <w:r w:rsidRPr="00FE53B5">
              <w:t>390,048</w:t>
            </w:r>
          </w:p>
        </w:tc>
        <w:tc>
          <w:tcPr>
            <w:tcW w:w="1279" w:type="dxa"/>
          </w:tcPr>
          <w:p w14:paraId="5C002A5C" w14:textId="77777777" w:rsidR="002A4A3D" w:rsidRPr="00FE53B5" w:rsidRDefault="002A4A3D" w:rsidP="00D461F2">
            <w:pPr>
              <w:jc w:val="right"/>
            </w:pPr>
            <w:r w:rsidRPr="00FE53B5">
              <w:t>390,313</w:t>
            </w:r>
          </w:p>
        </w:tc>
        <w:tc>
          <w:tcPr>
            <w:tcW w:w="1279" w:type="dxa"/>
          </w:tcPr>
          <w:p w14:paraId="0D65FA65" w14:textId="77777777" w:rsidR="002A4A3D" w:rsidRPr="00FE53B5" w:rsidRDefault="002A4A3D" w:rsidP="00D461F2">
            <w:pPr>
              <w:jc w:val="right"/>
            </w:pPr>
            <w:r w:rsidRPr="00FE53B5">
              <w:t>265</w:t>
            </w:r>
          </w:p>
        </w:tc>
        <w:tc>
          <w:tcPr>
            <w:tcW w:w="945" w:type="dxa"/>
          </w:tcPr>
          <w:p w14:paraId="1C43A88B" w14:textId="77777777" w:rsidR="002A4A3D" w:rsidRPr="00FE53B5" w:rsidRDefault="002A4A3D" w:rsidP="00D461F2">
            <w:pPr>
              <w:jc w:val="center"/>
            </w:pPr>
            <w:r w:rsidRPr="00FE53B5">
              <w:t>0%</w:t>
            </w:r>
          </w:p>
        </w:tc>
        <w:tc>
          <w:tcPr>
            <w:tcW w:w="945" w:type="dxa"/>
          </w:tcPr>
          <w:p w14:paraId="6AA5AAA5" w14:textId="77777777" w:rsidR="002A4A3D" w:rsidRPr="00FE53B5" w:rsidRDefault="002A4A3D" w:rsidP="00D461F2">
            <w:pPr>
              <w:jc w:val="center"/>
            </w:pPr>
          </w:p>
        </w:tc>
      </w:tr>
      <w:tr w:rsidR="002A4A3D" w:rsidRPr="00FE53B5" w14:paraId="166C127A" w14:textId="77777777" w:rsidTr="00D461F2">
        <w:tc>
          <w:tcPr>
            <w:tcW w:w="3894" w:type="dxa"/>
          </w:tcPr>
          <w:p w14:paraId="6ECFAD74" w14:textId="77777777" w:rsidR="002A4A3D" w:rsidRPr="00FE53B5" w:rsidRDefault="002A4A3D" w:rsidP="00D461F2">
            <w:r w:rsidRPr="00FE53B5">
              <w:t>Statutory fees and fines</w:t>
            </w:r>
          </w:p>
        </w:tc>
        <w:tc>
          <w:tcPr>
            <w:tcW w:w="1280" w:type="dxa"/>
          </w:tcPr>
          <w:p w14:paraId="303E1BB9" w14:textId="77777777" w:rsidR="002A4A3D" w:rsidRPr="00FE53B5" w:rsidRDefault="002A4A3D" w:rsidP="00D461F2">
            <w:pPr>
              <w:jc w:val="right"/>
            </w:pPr>
            <w:r w:rsidRPr="00FE53B5">
              <w:t>61,039</w:t>
            </w:r>
          </w:p>
        </w:tc>
        <w:tc>
          <w:tcPr>
            <w:tcW w:w="1279" w:type="dxa"/>
          </w:tcPr>
          <w:p w14:paraId="59BA674A" w14:textId="77777777" w:rsidR="002A4A3D" w:rsidRPr="00FE53B5" w:rsidRDefault="002A4A3D" w:rsidP="00D461F2">
            <w:pPr>
              <w:jc w:val="right"/>
            </w:pPr>
            <w:r w:rsidRPr="00FE53B5">
              <w:t>54,782</w:t>
            </w:r>
          </w:p>
        </w:tc>
        <w:tc>
          <w:tcPr>
            <w:tcW w:w="1279" w:type="dxa"/>
          </w:tcPr>
          <w:p w14:paraId="5F196EFA" w14:textId="77777777" w:rsidR="002A4A3D" w:rsidRPr="00FE53B5" w:rsidRDefault="002A4A3D" w:rsidP="00D461F2">
            <w:pPr>
              <w:jc w:val="right"/>
            </w:pPr>
            <w:r w:rsidRPr="00FE53B5">
              <w:t>(6,257)</w:t>
            </w:r>
          </w:p>
        </w:tc>
        <w:tc>
          <w:tcPr>
            <w:tcW w:w="945" w:type="dxa"/>
          </w:tcPr>
          <w:p w14:paraId="6DC358A4" w14:textId="77777777" w:rsidR="002A4A3D" w:rsidRPr="00FE53B5" w:rsidRDefault="002A4A3D" w:rsidP="00D461F2">
            <w:pPr>
              <w:jc w:val="center"/>
            </w:pPr>
            <w:r w:rsidRPr="00FE53B5">
              <w:t>(10%)</w:t>
            </w:r>
          </w:p>
        </w:tc>
        <w:tc>
          <w:tcPr>
            <w:tcW w:w="945" w:type="dxa"/>
          </w:tcPr>
          <w:p w14:paraId="7A2C7406" w14:textId="77777777" w:rsidR="002A4A3D" w:rsidRPr="00FE53B5" w:rsidRDefault="002A4A3D" w:rsidP="00D461F2">
            <w:pPr>
              <w:jc w:val="center"/>
            </w:pPr>
            <w:r w:rsidRPr="00FE53B5">
              <w:t>1</w:t>
            </w:r>
          </w:p>
        </w:tc>
      </w:tr>
      <w:tr w:rsidR="002A4A3D" w:rsidRPr="00FE53B5" w14:paraId="10B2F973" w14:textId="77777777" w:rsidTr="00D461F2">
        <w:tc>
          <w:tcPr>
            <w:tcW w:w="3894" w:type="dxa"/>
          </w:tcPr>
          <w:p w14:paraId="4B0D9561" w14:textId="77777777" w:rsidR="002A4A3D" w:rsidRPr="00FE53B5" w:rsidRDefault="002A4A3D" w:rsidP="00D461F2">
            <w:r w:rsidRPr="00FE53B5">
              <w:t>User fees</w:t>
            </w:r>
          </w:p>
        </w:tc>
        <w:tc>
          <w:tcPr>
            <w:tcW w:w="1280" w:type="dxa"/>
          </w:tcPr>
          <w:p w14:paraId="632899E1" w14:textId="77777777" w:rsidR="002A4A3D" w:rsidRPr="00FE53B5" w:rsidRDefault="002A4A3D" w:rsidP="00D461F2">
            <w:pPr>
              <w:jc w:val="right"/>
            </w:pPr>
            <w:r w:rsidRPr="00FE53B5">
              <w:t>84,444</w:t>
            </w:r>
          </w:p>
        </w:tc>
        <w:tc>
          <w:tcPr>
            <w:tcW w:w="1279" w:type="dxa"/>
          </w:tcPr>
          <w:p w14:paraId="27A43F4E" w14:textId="77777777" w:rsidR="002A4A3D" w:rsidRPr="00FE53B5" w:rsidRDefault="002A4A3D" w:rsidP="00D461F2">
            <w:pPr>
              <w:jc w:val="right"/>
            </w:pPr>
            <w:r w:rsidRPr="00FE53B5">
              <w:t>91,048</w:t>
            </w:r>
          </w:p>
        </w:tc>
        <w:tc>
          <w:tcPr>
            <w:tcW w:w="1279" w:type="dxa"/>
          </w:tcPr>
          <w:p w14:paraId="631D62C2" w14:textId="77777777" w:rsidR="002A4A3D" w:rsidRPr="00FE53B5" w:rsidRDefault="002A4A3D" w:rsidP="00D461F2">
            <w:pPr>
              <w:jc w:val="right"/>
            </w:pPr>
            <w:r w:rsidRPr="00FE53B5">
              <w:t>6,604</w:t>
            </w:r>
          </w:p>
        </w:tc>
        <w:tc>
          <w:tcPr>
            <w:tcW w:w="945" w:type="dxa"/>
          </w:tcPr>
          <w:p w14:paraId="79629AFE" w14:textId="77777777" w:rsidR="002A4A3D" w:rsidRPr="00FE53B5" w:rsidRDefault="002A4A3D" w:rsidP="00D461F2">
            <w:pPr>
              <w:jc w:val="center"/>
            </w:pPr>
            <w:r w:rsidRPr="00FE53B5">
              <w:t>8%</w:t>
            </w:r>
          </w:p>
        </w:tc>
        <w:tc>
          <w:tcPr>
            <w:tcW w:w="945" w:type="dxa"/>
          </w:tcPr>
          <w:p w14:paraId="56E0FF67" w14:textId="77777777" w:rsidR="002A4A3D" w:rsidRPr="00FE53B5" w:rsidRDefault="002A4A3D" w:rsidP="00D461F2">
            <w:pPr>
              <w:jc w:val="center"/>
            </w:pPr>
            <w:r w:rsidRPr="00FE53B5">
              <w:t>2</w:t>
            </w:r>
          </w:p>
        </w:tc>
      </w:tr>
      <w:tr w:rsidR="002A4A3D" w:rsidRPr="00FE53B5" w14:paraId="3D4CCF49" w14:textId="77777777" w:rsidTr="00D461F2">
        <w:tc>
          <w:tcPr>
            <w:tcW w:w="3894" w:type="dxa"/>
          </w:tcPr>
          <w:p w14:paraId="3D185AE3" w14:textId="77777777" w:rsidR="002A4A3D" w:rsidRPr="00FE53B5" w:rsidRDefault="002A4A3D" w:rsidP="00D461F2">
            <w:r w:rsidRPr="00FE53B5">
              <w:t>Grants - operating</w:t>
            </w:r>
          </w:p>
        </w:tc>
        <w:tc>
          <w:tcPr>
            <w:tcW w:w="1280" w:type="dxa"/>
          </w:tcPr>
          <w:p w14:paraId="6A639373" w14:textId="77777777" w:rsidR="002A4A3D" w:rsidRPr="00FE53B5" w:rsidRDefault="002A4A3D" w:rsidP="00D461F2">
            <w:pPr>
              <w:jc w:val="right"/>
            </w:pPr>
            <w:r w:rsidRPr="00FE53B5">
              <w:t>15,797</w:t>
            </w:r>
          </w:p>
        </w:tc>
        <w:tc>
          <w:tcPr>
            <w:tcW w:w="1279" w:type="dxa"/>
          </w:tcPr>
          <w:p w14:paraId="091C8C94" w14:textId="77777777" w:rsidR="002A4A3D" w:rsidRPr="00FE53B5" w:rsidRDefault="002A4A3D" w:rsidP="00D461F2">
            <w:pPr>
              <w:jc w:val="right"/>
            </w:pPr>
            <w:r w:rsidRPr="00FE53B5">
              <w:t>18,433</w:t>
            </w:r>
          </w:p>
        </w:tc>
        <w:tc>
          <w:tcPr>
            <w:tcW w:w="1279" w:type="dxa"/>
          </w:tcPr>
          <w:p w14:paraId="2749CF87" w14:textId="77777777" w:rsidR="002A4A3D" w:rsidRPr="00FE53B5" w:rsidRDefault="002A4A3D" w:rsidP="00D461F2">
            <w:pPr>
              <w:jc w:val="right"/>
            </w:pPr>
            <w:r w:rsidRPr="00FE53B5">
              <w:t>2,636</w:t>
            </w:r>
          </w:p>
        </w:tc>
        <w:tc>
          <w:tcPr>
            <w:tcW w:w="945" w:type="dxa"/>
          </w:tcPr>
          <w:p w14:paraId="55AB25A4" w14:textId="77777777" w:rsidR="002A4A3D" w:rsidRPr="00FE53B5" w:rsidRDefault="002A4A3D" w:rsidP="00D461F2">
            <w:pPr>
              <w:jc w:val="center"/>
            </w:pPr>
            <w:r w:rsidRPr="00FE53B5">
              <w:t>17%</w:t>
            </w:r>
          </w:p>
        </w:tc>
        <w:tc>
          <w:tcPr>
            <w:tcW w:w="945" w:type="dxa"/>
          </w:tcPr>
          <w:p w14:paraId="21CFD5E1" w14:textId="77777777" w:rsidR="002A4A3D" w:rsidRPr="00FE53B5" w:rsidRDefault="002A4A3D" w:rsidP="00D461F2">
            <w:pPr>
              <w:jc w:val="center"/>
            </w:pPr>
            <w:r w:rsidRPr="00FE53B5">
              <w:t>3</w:t>
            </w:r>
          </w:p>
        </w:tc>
      </w:tr>
      <w:tr w:rsidR="002A4A3D" w:rsidRPr="00FE53B5" w14:paraId="044778A4" w14:textId="77777777" w:rsidTr="00D461F2">
        <w:tc>
          <w:tcPr>
            <w:tcW w:w="3894" w:type="dxa"/>
          </w:tcPr>
          <w:p w14:paraId="46B9065A" w14:textId="77777777" w:rsidR="002A4A3D" w:rsidRPr="00FE53B5" w:rsidRDefault="002A4A3D" w:rsidP="00D461F2">
            <w:r w:rsidRPr="00FE53B5">
              <w:t>Grants - capital</w:t>
            </w:r>
          </w:p>
        </w:tc>
        <w:tc>
          <w:tcPr>
            <w:tcW w:w="1280" w:type="dxa"/>
          </w:tcPr>
          <w:p w14:paraId="43357493" w14:textId="77777777" w:rsidR="002A4A3D" w:rsidRPr="00FE53B5" w:rsidRDefault="002A4A3D" w:rsidP="00D461F2">
            <w:pPr>
              <w:jc w:val="right"/>
            </w:pPr>
            <w:r w:rsidRPr="00FE53B5">
              <w:t>27,793</w:t>
            </w:r>
          </w:p>
        </w:tc>
        <w:tc>
          <w:tcPr>
            <w:tcW w:w="1279" w:type="dxa"/>
          </w:tcPr>
          <w:p w14:paraId="74C608FC" w14:textId="77777777" w:rsidR="002A4A3D" w:rsidRPr="00FE53B5" w:rsidRDefault="002A4A3D" w:rsidP="00D461F2">
            <w:pPr>
              <w:jc w:val="right"/>
            </w:pPr>
            <w:r w:rsidRPr="00FE53B5">
              <w:t>21,667</w:t>
            </w:r>
          </w:p>
        </w:tc>
        <w:tc>
          <w:tcPr>
            <w:tcW w:w="1279" w:type="dxa"/>
          </w:tcPr>
          <w:p w14:paraId="6C53A6BA" w14:textId="77777777" w:rsidR="002A4A3D" w:rsidRPr="00FE53B5" w:rsidRDefault="002A4A3D" w:rsidP="00D461F2">
            <w:pPr>
              <w:jc w:val="right"/>
            </w:pPr>
            <w:r w:rsidRPr="00FE53B5">
              <w:t>(6,126)</w:t>
            </w:r>
          </w:p>
        </w:tc>
        <w:tc>
          <w:tcPr>
            <w:tcW w:w="945" w:type="dxa"/>
          </w:tcPr>
          <w:p w14:paraId="60301F16" w14:textId="77777777" w:rsidR="002A4A3D" w:rsidRPr="00FE53B5" w:rsidRDefault="002A4A3D" w:rsidP="00D461F2">
            <w:pPr>
              <w:jc w:val="center"/>
            </w:pPr>
            <w:r w:rsidRPr="00FE53B5">
              <w:t>(22%)</w:t>
            </w:r>
          </w:p>
        </w:tc>
        <w:tc>
          <w:tcPr>
            <w:tcW w:w="945" w:type="dxa"/>
          </w:tcPr>
          <w:p w14:paraId="31257007" w14:textId="77777777" w:rsidR="002A4A3D" w:rsidRPr="00FE53B5" w:rsidRDefault="002A4A3D" w:rsidP="00D461F2">
            <w:pPr>
              <w:jc w:val="center"/>
            </w:pPr>
            <w:r w:rsidRPr="00FE53B5">
              <w:t>4</w:t>
            </w:r>
          </w:p>
        </w:tc>
      </w:tr>
      <w:tr w:rsidR="002A4A3D" w:rsidRPr="00FE53B5" w14:paraId="46E896F9" w14:textId="77777777" w:rsidTr="00D461F2">
        <w:tc>
          <w:tcPr>
            <w:tcW w:w="3894" w:type="dxa"/>
          </w:tcPr>
          <w:p w14:paraId="44EBD29E" w14:textId="77777777" w:rsidR="002A4A3D" w:rsidRPr="00FE53B5" w:rsidRDefault="002A4A3D" w:rsidP="00D461F2">
            <w:r w:rsidRPr="00FE53B5">
              <w:t>Contributions - monetary</w:t>
            </w:r>
          </w:p>
        </w:tc>
        <w:tc>
          <w:tcPr>
            <w:tcW w:w="1280" w:type="dxa"/>
          </w:tcPr>
          <w:p w14:paraId="25FBC33A" w14:textId="77777777" w:rsidR="002A4A3D" w:rsidRPr="00FE53B5" w:rsidRDefault="002A4A3D" w:rsidP="00D461F2">
            <w:pPr>
              <w:jc w:val="right"/>
            </w:pPr>
            <w:r w:rsidRPr="00FE53B5">
              <w:t>11,630</w:t>
            </w:r>
          </w:p>
        </w:tc>
        <w:tc>
          <w:tcPr>
            <w:tcW w:w="1279" w:type="dxa"/>
          </w:tcPr>
          <w:p w14:paraId="467D5B04" w14:textId="77777777" w:rsidR="002A4A3D" w:rsidRPr="00FE53B5" w:rsidRDefault="002A4A3D" w:rsidP="00D461F2">
            <w:pPr>
              <w:jc w:val="right"/>
            </w:pPr>
            <w:r w:rsidRPr="00FE53B5">
              <w:t>29,153</w:t>
            </w:r>
          </w:p>
        </w:tc>
        <w:tc>
          <w:tcPr>
            <w:tcW w:w="1279" w:type="dxa"/>
          </w:tcPr>
          <w:p w14:paraId="52198537" w14:textId="77777777" w:rsidR="002A4A3D" w:rsidRPr="00FE53B5" w:rsidRDefault="002A4A3D" w:rsidP="00D461F2">
            <w:pPr>
              <w:jc w:val="right"/>
            </w:pPr>
            <w:r w:rsidRPr="00FE53B5">
              <w:t>17,523</w:t>
            </w:r>
          </w:p>
        </w:tc>
        <w:tc>
          <w:tcPr>
            <w:tcW w:w="945" w:type="dxa"/>
          </w:tcPr>
          <w:p w14:paraId="381863E0" w14:textId="77777777" w:rsidR="002A4A3D" w:rsidRPr="00FE53B5" w:rsidRDefault="002A4A3D" w:rsidP="00D461F2">
            <w:pPr>
              <w:jc w:val="center"/>
            </w:pPr>
            <w:r w:rsidRPr="00FE53B5">
              <w:t>151%</w:t>
            </w:r>
          </w:p>
        </w:tc>
        <w:tc>
          <w:tcPr>
            <w:tcW w:w="945" w:type="dxa"/>
          </w:tcPr>
          <w:p w14:paraId="1ABC5A80" w14:textId="77777777" w:rsidR="002A4A3D" w:rsidRPr="00FE53B5" w:rsidRDefault="002A4A3D" w:rsidP="00D461F2">
            <w:pPr>
              <w:jc w:val="center"/>
            </w:pPr>
            <w:r w:rsidRPr="00FE53B5">
              <w:t>5</w:t>
            </w:r>
          </w:p>
        </w:tc>
      </w:tr>
      <w:tr w:rsidR="002A4A3D" w:rsidRPr="00FE53B5" w14:paraId="32217BD7" w14:textId="77777777" w:rsidTr="00D461F2">
        <w:tc>
          <w:tcPr>
            <w:tcW w:w="3894" w:type="dxa"/>
          </w:tcPr>
          <w:p w14:paraId="63F4AA51" w14:textId="77777777" w:rsidR="002A4A3D" w:rsidRPr="00FE53B5" w:rsidRDefault="002A4A3D" w:rsidP="00D461F2">
            <w:r w:rsidRPr="00FE53B5">
              <w:t>Net gain / (loss) on disposal of property, infrastructure, plant and equipment</w:t>
            </w:r>
          </w:p>
        </w:tc>
        <w:tc>
          <w:tcPr>
            <w:tcW w:w="1280" w:type="dxa"/>
          </w:tcPr>
          <w:p w14:paraId="3C36D9CA" w14:textId="77777777" w:rsidR="002A4A3D" w:rsidRPr="00FE53B5" w:rsidRDefault="002A4A3D" w:rsidP="00D461F2">
            <w:pPr>
              <w:jc w:val="right"/>
            </w:pPr>
            <w:r w:rsidRPr="00FE53B5">
              <w:t>31,178</w:t>
            </w:r>
          </w:p>
        </w:tc>
        <w:tc>
          <w:tcPr>
            <w:tcW w:w="1279" w:type="dxa"/>
          </w:tcPr>
          <w:p w14:paraId="1F4DF799" w14:textId="77777777" w:rsidR="002A4A3D" w:rsidRPr="00FE53B5" w:rsidRDefault="002A4A3D" w:rsidP="00D461F2">
            <w:pPr>
              <w:jc w:val="right"/>
            </w:pPr>
            <w:r w:rsidRPr="00FE53B5">
              <w:t>27,035</w:t>
            </w:r>
          </w:p>
        </w:tc>
        <w:tc>
          <w:tcPr>
            <w:tcW w:w="1279" w:type="dxa"/>
          </w:tcPr>
          <w:p w14:paraId="0D205A90" w14:textId="77777777" w:rsidR="002A4A3D" w:rsidRPr="00FE53B5" w:rsidRDefault="002A4A3D" w:rsidP="00D461F2">
            <w:pPr>
              <w:jc w:val="right"/>
            </w:pPr>
            <w:r w:rsidRPr="00FE53B5">
              <w:t>(4,143)</w:t>
            </w:r>
          </w:p>
        </w:tc>
        <w:tc>
          <w:tcPr>
            <w:tcW w:w="945" w:type="dxa"/>
          </w:tcPr>
          <w:p w14:paraId="2D3EFFB6" w14:textId="77777777" w:rsidR="002A4A3D" w:rsidRPr="00FE53B5" w:rsidRDefault="002A4A3D" w:rsidP="00D461F2">
            <w:pPr>
              <w:jc w:val="center"/>
            </w:pPr>
            <w:r w:rsidRPr="00FE53B5">
              <w:t>(13%)</w:t>
            </w:r>
          </w:p>
        </w:tc>
        <w:tc>
          <w:tcPr>
            <w:tcW w:w="945" w:type="dxa"/>
          </w:tcPr>
          <w:p w14:paraId="64E4A1D6" w14:textId="77777777" w:rsidR="002A4A3D" w:rsidRPr="00FE53B5" w:rsidRDefault="002A4A3D" w:rsidP="00D461F2">
            <w:pPr>
              <w:jc w:val="center"/>
            </w:pPr>
            <w:r w:rsidRPr="00FE53B5">
              <w:t>6</w:t>
            </w:r>
          </w:p>
        </w:tc>
      </w:tr>
      <w:tr w:rsidR="002A4A3D" w:rsidRPr="00FE53B5" w14:paraId="30459F24" w14:textId="77777777" w:rsidTr="00D461F2">
        <w:tc>
          <w:tcPr>
            <w:tcW w:w="3894" w:type="dxa"/>
          </w:tcPr>
          <w:p w14:paraId="4998AC90" w14:textId="77777777" w:rsidR="002A4A3D" w:rsidRPr="00FE53B5" w:rsidRDefault="002A4A3D" w:rsidP="00D461F2">
            <w:r w:rsidRPr="00FE53B5">
              <w:t>Fair value adjustments for investment properties</w:t>
            </w:r>
          </w:p>
        </w:tc>
        <w:tc>
          <w:tcPr>
            <w:tcW w:w="1280" w:type="dxa"/>
          </w:tcPr>
          <w:p w14:paraId="0120F8C4" w14:textId="77777777" w:rsidR="002A4A3D" w:rsidRPr="00FE53B5" w:rsidRDefault="002A4A3D" w:rsidP="00D461F2">
            <w:pPr>
              <w:jc w:val="right"/>
            </w:pPr>
            <w:r w:rsidRPr="00FE53B5">
              <w:t>-</w:t>
            </w:r>
          </w:p>
        </w:tc>
        <w:tc>
          <w:tcPr>
            <w:tcW w:w="1279" w:type="dxa"/>
          </w:tcPr>
          <w:p w14:paraId="68F4329E" w14:textId="77777777" w:rsidR="002A4A3D" w:rsidRPr="00FE53B5" w:rsidRDefault="002A4A3D" w:rsidP="00D461F2">
            <w:pPr>
              <w:jc w:val="right"/>
            </w:pPr>
            <w:r w:rsidRPr="00FE53B5">
              <w:t>(1,941)</w:t>
            </w:r>
          </w:p>
        </w:tc>
        <w:tc>
          <w:tcPr>
            <w:tcW w:w="1279" w:type="dxa"/>
          </w:tcPr>
          <w:p w14:paraId="7B46D92C" w14:textId="77777777" w:rsidR="002A4A3D" w:rsidRPr="00FE53B5" w:rsidRDefault="002A4A3D" w:rsidP="00D461F2">
            <w:pPr>
              <w:jc w:val="right"/>
            </w:pPr>
            <w:r w:rsidRPr="00FE53B5">
              <w:t>(1,941)</w:t>
            </w:r>
          </w:p>
        </w:tc>
        <w:tc>
          <w:tcPr>
            <w:tcW w:w="945" w:type="dxa"/>
          </w:tcPr>
          <w:p w14:paraId="6806695D" w14:textId="77777777" w:rsidR="002A4A3D" w:rsidRPr="00FE53B5" w:rsidRDefault="002A4A3D" w:rsidP="00D461F2">
            <w:pPr>
              <w:jc w:val="center"/>
            </w:pPr>
            <w:r w:rsidRPr="00FE53B5">
              <w:t>100%</w:t>
            </w:r>
          </w:p>
        </w:tc>
        <w:tc>
          <w:tcPr>
            <w:tcW w:w="945" w:type="dxa"/>
          </w:tcPr>
          <w:p w14:paraId="590502B4" w14:textId="77777777" w:rsidR="002A4A3D" w:rsidRPr="00FE53B5" w:rsidRDefault="002A4A3D" w:rsidP="00D461F2">
            <w:pPr>
              <w:jc w:val="center"/>
            </w:pPr>
            <w:r w:rsidRPr="00FE53B5">
              <w:t>7</w:t>
            </w:r>
          </w:p>
        </w:tc>
      </w:tr>
      <w:tr w:rsidR="002A4A3D" w:rsidRPr="00FE53B5" w14:paraId="6A5C7FDE" w14:textId="77777777" w:rsidTr="00D461F2">
        <w:tc>
          <w:tcPr>
            <w:tcW w:w="3894" w:type="dxa"/>
          </w:tcPr>
          <w:p w14:paraId="79F6E331" w14:textId="77777777" w:rsidR="002A4A3D" w:rsidRPr="00FE53B5" w:rsidRDefault="002A4A3D" w:rsidP="00D461F2">
            <w:r w:rsidRPr="00FE53B5">
              <w:t>Other income</w:t>
            </w:r>
          </w:p>
        </w:tc>
        <w:tc>
          <w:tcPr>
            <w:tcW w:w="1280" w:type="dxa"/>
          </w:tcPr>
          <w:p w14:paraId="0F76DB12" w14:textId="77777777" w:rsidR="002A4A3D" w:rsidRPr="00FE53B5" w:rsidRDefault="002A4A3D" w:rsidP="00D461F2">
            <w:pPr>
              <w:jc w:val="right"/>
            </w:pPr>
            <w:r w:rsidRPr="00FE53B5">
              <w:t>17,218</w:t>
            </w:r>
          </w:p>
        </w:tc>
        <w:tc>
          <w:tcPr>
            <w:tcW w:w="1279" w:type="dxa"/>
          </w:tcPr>
          <w:p w14:paraId="5DBEF636" w14:textId="77777777" w:rsidR="002A4A3D" w:rsidRPr="00FE53B5" w:rsidRDefault="002A4A3D" w:rsidP="00D461F2">
            <w:pPr>
              <w:jc w:val="right"/>
            </w:pPr>
            <w:r w:rsidRPr="00FE53B5">
              <w:t>37,861</w:t>
            </w:r>
          </w:p>
        </w:tc>
        <w:tc>
          <w:tcPr>
            <w:tcW w:w="1279" w:type="dxa"/>
          </w:tcPr>
          <w:p w14:paraId="01F86A0F" w14:textId="77777777" w:rsidR="002A4A3D" w:rsidRPr="00FE53B5" w:rsidRDefault="002A4A3D" w:rsidP="00D461F2">
            <w:pPr>
              <w:jc w:val="right"/>
            </w:pPr>
            <w:r w:rsidRPr="00FE53B5">
              <w:t>20,643</w:t>
            </w:r>
          </w:p>
        </w:tc>
        <w:tc>
          <w:tcPr>
            <w:tcW w:w="945" w:type="dxa"/>
          </w:tcPr>
          <w:p w14:paraId="32097F44" w14:textId="77777777" w:rsidR="002A4A3D" w:rsidRPr="00FE53B5" w:rsidRDefault="002A4A3D" w:rsidP="00D461F2">
            <w:pPr>
              <w:jc w:val="center"/>
            </w:pPr>
            <w:r w:rsidRPr="00FE53B5">
              <w:t>120%</w:t>
            </w:r>
          </w:p>
        </w:tc>
        <w:tc>
          <w:tcPr>
            <w:tcW w:w="945" w:type="dxa"/>
          </w:tcPr>
          <w:p w14:paraId="316427ED" w14:textId="77777777" w:rsidR="002A4A3D" w:rsidRPr="00FE53B5" w:rsidRDefault="002A4A3D" w:rsidP="00D461F2">
            <w:pPr>
              <w:jc w:val="center"/>
            </w:pPr>
            <w:r w:rsidRPr="00FE53B5">
              <w:t>8</w:t>
            </w:r>
          </w:p>
        </w:tc>
      </w:tr>
      <w:tr w:rsidR="002A4A3D" w:rsidRPr="00FE53B5" w14:paraId="0F60BD67" w14:textId="77777777" w:rsidTr="00D461F2">
        <w:tc>
          <w:tcPr>
            <w:tcW w:w="3894" w:type="dxa"/>
          </w:tcPr>
          <w:p w14:paraId="79A26081" w14:textId="77777777" w:rsidR="002A4A3D" w:rsidRPr="00FE53B5" w:rsidRDefault="002A4A3D" w:rsidP="00D461F2">
            <w:pPr>
              <w:rPr>
                <w:b/>
                <w:bCs/>
              </w:rPr>
            </w:pPr>
            <w:r w:rsidRPr="00FE53B5">
              <w:rPr>
                <w:b/>
                <w:bCs/>
              </w:rPr>
              <w:t>Total income / revenue</w:t>
            </w:r>
          </w:p>
        </w:tc>
        <w:tc>
          <w:tcPr>
            <w:tcW w:w="1280" w:type="dxa"/>
          </w:tcPr>
          <w:p w14:paraId="655D348A" w14:textId="77777777" w:rsidR="002A4A3D" w:rsidRPr="00FE53B5" w:rsidRDefault="002A4A3D" w:rsidP="00D461F2">
            <w:pPr>
              <w:jc w:val="right"/>
              <w:rPr>
                <w:b/>
                <w:bCs/>
              </w:rPr>
            </w:pPr>
            <w:r w:rsidRPr="00FE53B5">
              <w:rPr>
                <w:b/>
                <w:bCs/>
              </w:rPr>
              <w:t>639,147</w:t>
            </w:r>
          </w:p>
        </w:tc>
        <w:tc>
          <w:tcPr>
            <w:tcW w:w="1279" w:type="dxa"/>
          </w:tcPr>
          <w:p w14:paraId="43B57FC1" w14:textId="77777777" w:rsidR="002A4A3D" w:rsidRPr="00FE53B5" w:rsidRDefault="002A4A3D" w:rsidP="00D461F2">
            <w:pPr>
              <w:jc w:val="right"/>
              <w:rPr>
                <w:b/>
                <w:bCs/>
              </w:rPr>
            </w:pPr>
            <w:r w:rsidRPr="00FE53B5">
              <w:rPr>
                <w:b/>
                <w:bCs/>
              </w:rPr>
              <w:t>668,351</w:t>
            </w:r>
          </w:p>
        </w:tc>
        <w:tc>
          <w:tcPr>
            <w:tcW w:w="1279" w:type="dxa"/>
          </w:tcPr>
          <w:p w14:paraId="24F2DEFD" w14:textId="77777777" w:rsidR="002A4A3D" w:rsidRPr="00FE53B5" w:rsidRDefault="002A4A3D" w:rsidP="00D461F2">
            <w:pPr>
              <w:jc w:val="right"/>
              <w:rPr>
                <w:b/>
                <w:bCs/>
              </w:rPr>
            </w:pPr>
            <w:r w:rsidRPr="00FE53B5">
              <w:rPr>
                <w:b/>
                <w:bCs/>
              </w:rPr>
              <w:t>29,204</w:t>
            </w:r>
          </w:p>
        </w:tc>
        <w:tc>
          <w:tcPr>
            <w:tcW w:w="945" w:type="dxa"/>
          </w:tcPr>
          <w:p w14:paraId="14615B84" w14:textId="77777777" w:rsidR="002A4A3D" w:rsidRPr="00FE53B5" w:rsidRDefault="002A4A3D" w:rsidP="00D461F2">
            <w:pPr>
              <w:jc w:val="center"/>
              <w:rPr>
                <w:b/>
                <w:bCs/>
              </w:rPr>
            </w:pPr>
            <w:r w:rsidRPr="00FE53B5">
              <w:rPr>
                <w:b/>
                <w:bCs/>
              </w:rPr>
              <w:t>5%</w:t>
            </w:r>
          </w:p>
        </w:tc>
        <w:tc>
          <w:tcPr>
            <w:tcW w:w="945" w:type="dxa"/>
          </w:tcPr>
          <w:p w14:paraId="760094FE" w14:textId="77777777" w:rsidR="002A4A3D" w:rsidRPr="00FE53B5" w:rsidRDefault="002A4A3D" w:rsidP="00D461F2">
            <w:pPr>
              <w:jc w:val="center"/>
              <w:rPr>
                <w:b/>
                <w:bCs/>
              </w:rPr>
            </w:pPr>
          </w:p>
        </w:tc>
      </w:tr>
      <w:tr w:rsidR="002A4A3D" w:rsidRPr="00FE53B5" w14:paraId="71ABF540" w14:textId="77777777" w:rsidTr="00D461F2">
        <w:tc>
          <w:tcPr>
            <w:tcW w:w="3894" w:type="dxa"/>
          </w:tcPr>
          <w:p w14:paraId="0D4EC5E7" w14:textId="77777777" w:rsidR="002A4A3D" w:rsidRPr="00FE53B5" w:rsidRDefault="002A4A3D" w:rsidP="00D461F2">
            <w:pPr>
              <w:rPr>
                <w:b/>
                <w:bCs/>
              </w:rPr>
            </w:pPr>
            <w:r w:rsidRPr="00FE53B5">
              <w:rPr>
                <w:b/>
                <w:bCs/>
              </w:rPr>
              <w:t>Expenses</w:t>
            </w:r>
          </w:p>
        </w:tc>
        <w:tc>
          <w:tcPr>
            <w:tcW w:w="1280" w:type="dxa"/>
          </w:tcPr>
          <w:p w14:paraId="220AEC36" w14:textId="77777777" w:rsidR="002A4A3D" w:rsidRPr="00FE53B5" w:rsidRDefault="002A4A3D" w:rsidP="00D461F2">
            <w:pPr>
              <w:jc w:val="right"/>
              <w:rPr>
                <w:b/>
                <w:bCs/>
              </w:rPr>
            </w:pPr>
          </w:p>
        </w:tc>
        <w:tc>
          <w:tcPr>
            <w:tcW w:w="1279" w:type="dxa"/>
          </w:tcPr>
          <w:p w14:paraId="18149D6D" w14:textId="77777777" w:rsidR="002A4A3D" w:rsidRPr="00FE53B5" w:rsidRDefault="002A4A3D" w:rsidP="00D461F2">
            <w:pPr>
              <w:jc w:val="right"/>
              <w:rPr>
                <w:b/>
                <w:bCs/>
              </w:rPr>
            </w:pPr>
          </w:p>
        </w:tc>
        <w:tc>
          <w:tcPr>
            <w:tcW w:w="1279" w:type="dxa"/>
          </w:tcPr>
          <w:p w14:paraId="69E80ED9" w14:textId="77777777" w:rsidR="002A4A3D" w:rsidRPr="00FE53B5" w:rsidRDefault="002A4A3D" w:rsidP="00D461F2">
            <w:pPr>
              <w:jc w:val="right"/>
              <w:rPr>
                <w:b/>
                <w:bCs/>
              </w:rPr>
            </w:pPr>
          </w:p>
        </w:tc>
        <w:tc>
          <w:tcPr>
            <w:tcW w:w="945" w:type="dxa"/>
          </w:tcPr>
          <w:p w14:paraId="068E9A24" w14:textId="77777777" w:rsidR="002A4A3D" w:rsidRPr="00FE53B5" w:rsidRDefault="002A4A3D" w:rsidP="00D461F2">
            <w:pPr>
              <w:jc w:val="center"/>
              <w:rPr>
                <w:b/>
                <w:bCs/>
              </w:rPr>
            </w:pPr>
          </w:p>
        </w:tc>
        <w:tc>
          <w:tcPr>
            <w:tcW w:w="945" w:type="dxa"/>
          </w:tcPr>
          <w:p w14:paraId="27BBFB7F" w14:textId="77777777" w:rsidR="002A4A3D" w:rsidRPr="00FE53B5" w:rsidRDefault="002A4A3D" w:rsidP="00D461F2">
            <w:pPr>
              <w:jc w:val="center"/>
              <w:rPr>
                <w:b/>
                <w:bCs/>
              </w:rPr>
            </w:pPr>
          </w:p>
        </w:tc>
      </w:tr>
      <w:tr w:rsidR="002A4A3D" w:rsidRPr="00FE53B5" w14:paraId="33D07584" w14:textId="77777777" w:rsidTr="00D461F2">
        <w:tc>
          <w:tcPr>
            <w:tcW w:w="3894" w:type="dxa"/>
          </w:tcPr>
          <w:p w14:paraId="6CEC8857" w14:textId="77777777" w:rsidR="002A4A3D" w:rsidRPr="00FE53B5" w:rsidRDefault="002A4A3D" w:rsidP="00D461F2">
            <w:r w:rsidRPr="00FE53B5">
              <w:t>Employee costs</w:t>
            </w:r>
          </w:p>
        </w:tc>
        <w:tc>
          <w:tcPr>
            <w:tcW w:w="1280" w:type="dxa"/>
          </w:tcPr>
          <w:p w14:paraId="4937679E" w14:textId="77777777" w:rsidR="002A4A3D" w:rsidRPr="00FE53B5" w:rsidRDefault="002A4A3D" w:rsidP="00D461F2">
            <w:pPr>
              <w:jc w:val="right"/>
            </w:pPr>
            <w:r w:rsidRPr="00FE53B5">
              <w:t>212,919</w:t>
            </w:r>
          </w:p>
        </w:tc>
        <w:tc>
          <w:tcPr>
            <w:tcW w:w="1279" w:type="dxa"/>
          </w:tcPr>
          <w:p w14:paraId="6D8EF588" w14:textId="77777777" w:rsidR="002A4A3D" w:rsidRPr="00FE53B5" w:rsidRDefault="002A4A3D" w:rsidP="00D461F2">
            <w:pPr>
              <w:jc w:val="right"/>
            </w:pPr>
            <w:r w:rsidRPr="00FE53B5">
              <w:t>211,756</w:t>
            </w:r>
          </w:p>
        </w:tc>
        <w:tc>
          <w:tcPr>
            <w:tcW w:w="1279" w:type="dxa"/>
          </w:tcPr>
          <w:p w14:paraId="206E5A25" w14:textId="77777777" w:rsidR="002A4A3D" w:rsidRPr="00FE53B5" w:rsidRDefault="002A4A3D" w:rsidP="00D461F2">
            <w:pPr>
              <w:jc w:val="right"/>
            </w:pPr>
            <w:r w:rsidRPr="00FE53B5">
              <w:t>1,163</w:t>
            </w:r>
          </w:p>
        </w:tc>
        <w:tc>
          <w:tcPr>
            <w:tcW w:w="945" w:type="dxa"/>
          </w:tcPr>
          <w:p w14:paraId="4484FB1C" w14:textId="77777777" w:rsidR="002A4A3D" w:rsidRPr="00FE53B5" w:rsidRDefault="002A4A3D" w:rsidP="00D461F2">
            <w:pPr>
              <w:jc w:val="center"/>
            </w:pPr>
            <w:r w:rsidRPr="00FE53B5">
              <w:t>1%</w:t>
            </w:r>
          </w:p>
        </w:tc>
        <w:tc>
          <w:tcPr>
            <w:tcW w:w="945" w:type="dxa"/>
          </w:tcPr>
          <w:p w14:paraId="3CA22775" w14:textId="77777777" w:rsidR="002A4A3D" w:rsidRPr="00FE53B5" w:rsidRDefault="002A4A3D" w:rsidP="00D461F2">
            <w:pPr>
              <w:jc w:val="center"/>
            </w:pPr>
          </w:p>
        </w:tc>
      </w:tr>
      <w:tr w:rsidR="002A4A3D" w:rsidRPr="00FE53B5" w14:paraId="7C312026" w14:textId="77777777" w:rsidTr="00D461F2">
        <w:tc>
          <w:tcPr>
            <w:tcW w:w="3894" w:type="dxa"/>
          </w:tcPr>
          <w:p w14:paraId="5F3923C4" w14:textId="77777777" w:rsidR="002A4A3D" w:rsidRPr="00FE53B5" w:rsidRDefault="002A4A3D" w:rsidP="00D461F2">
            <w:r w:rsidRPr="00FE53B5">
              <w:t>Materials and services</w:t>
            </w:r>
          </w:p>
        </w:tc>
        <w:tc>
          <w:tcPr>
            <w:tcW w:w="1280" w:type="dxa"/>
          </w:tcPr>
          <w:p w14:paraId="2E1DF5BD" w14:textId="77777777" w:rsidR="002A4A3D" w:rsidRPr="00FE53B5" w:rsidRDefault="002A4A3D" w:rsidP="00D461F2">
            <w:pPr>
              <w:jc w:val="right"/>
            </w:pPr>
            <w:r w:rsidRPr="00FE53B5">
              <w:t>224,579</w:t>
            </w:r>
          </w:p>
        </w:tc>
        <w:tc>
          <w:tcPr>
            <w:tcW w:w="1279" w:type="dxa"/>
          </w:tcPr>
          <w:p w14:paraId="4E691DD7" w14:textId="77777777" w:rsidR="002A4A3D" w:rsidRPr="00FE53B5" w:rsidRDefault="002A4A3D" w:rsidP="00D461F2">
            <w:pPr>
              <w:jc w:val="right"/>
            </w:pPr>
            <w:r w:rsidRPr="00FE53B5">
              <w:t>238,183</w:t>
            </w:r>
          </w:p>
        </w:tc>
        <w:tc>
          <w:tcPr>
            <w:tcW w:w="1279" w:type="dxa"/>
          </w:tcPr>
          <w:p w14:paraId="31AA9434" w14:textId="77777777" w:rsidR="002A4A3D" w:rsidRPr="00FE53B5" w:rsidRDefault="002A4A3D" w:rsidP="00D461F2">
            <w:pPr>
              <w:jc w:val="right"/>
            </w:pPr>
            <w:r w:rsidRPr="00FE53B5">
              <w:t>(13,604)</w:t>
            </w:r>
          </w:p>
        </w:tc>
        <w:tc>
          <w:tcPr>
            <w:tcW w:w="945" w:type="dxa"/>
          </w:tcPr>
          <w:p w14:paraId="78045339" w14:textId="77777777" w:rsidR="002A4A3D" w:rsidRPr="00FE53B5" w:rsidRDefault="002A4A3D" w:rsidP="00D461F2">
            <w:pPr>
              <w:jc w:val="center"/>
            </w:pPr>
            <w:r w:rsidRPr="00FE53B5">
              <w:t>(6%)</w:t>
            </w:r>
          </w:p>
        </w:tc>
        <w:tc>
          <w:tcPr>
            <w:tcW w:w="945" w:type="dxa"/>
          </w:tcPr>
          <w:p w14:paraId="58F9A4B9" w14:textId="77777777" w:rsidR="002A4A3D" w:rsidRPr="00FE53B5" w:rsidRDefault="002A4A3D" w:rsidP="00D461F2">
            <w:pPr>
              <w:jc w:val="center"/>
            </w:pPr>
            <w:r w:rsidRPr="00FE53B5">
              <w:t>9</w:t>
            </w:r>
          </w:p>
        </w:tc>
      </w:tr>
      <w:tr w:rsidR="002A4A3D" w:rsidRPr="00FE53B5" w14:paraId="3E2F7647" w14:textId="77777777" w:rsidTr="00D461F2">
        <w:tc>
          <w:tcPr>
            <w:tcW w:w="3894" w:type="dxa"/>
          </w:tcPr>
          <w:p w14:paraId="03AB54EF" w14:textId="77777777" w:rsidR="002A4A3D" w:rsidRPr="00FE53B5" w:rsidRDefault="002A4A3D" w:rsidP="00D461F2">
            <w:r w:rsidRPr="00FE53B5">
              <w:t>Depreciation</w:t>
            </w:r>
          </w:p>
        </w:tc>
        <w:tc>
          <w:tcPr>
            <w:tcW w:w="1280" w:type="dxa"/>
          </w:tcPr>
          <w:p w14:paraId="5EE60381" w14:textId="77777777" w:rsidR="002A4A3D" w:rsidRPr="00FE53B5" w:rsidRDefault="002A4A3D" w:rsidP="00D461F2">
            <w:pPr>
              <w:jc w:val="right"/>
            </w:pPr>
            <w:r w:rsidRPr="00FE53B5">
              <w:t>70,929</w:t>
            </w:r>
          </w:p>
        </w:tc>
        <w:tc>
          <w:tcPr>
            <w:tcW w:w="1279" w:type="dxa"/>
          </w:tcPr>
          <w:p w14:paraId="39214BEC" w14:textId="77777777" w:rsidR="002A4A3D" w:rsidRPr="00FE53B5" w:rsidRDefault="002A4A3D" w:rsidP="00D461F2">
            <w:pPr>
              <w:jc w:val="right"/>
            </w:pPr>
            <w:r w:rsidRPr="00FE53B5">
              <w:t>69,922</w:t>
            </w:r>
          </w:p>
        </w:tc>
        <w:tc>
          <w:tcPr>
            <w:tcW w:w="1279" w:type="dxa"/>
          </w:tcPr>
          <w:p w14:paraId="4D6A7154" w14:textId="77777777" w:rsidR="002A4A3D" w:rsidRPr="00FE53B5" w:rsidRDefault="002A4A3D" w:rsidP="00D461F2">
            <w:pPr>
              <w:jc w:val="right"/>
            </w:pPr>
            <w:r w:rsidRPr="00FE53B5">
              <w:t>1,007</w:t>
            </w:r>
          </w:p>
        </w:tc>
        <w:tc>
          <w:tcPr>
            <w:tcW w:w="945" w:type="dxa"/>
          </w:tcPr>
          <w:p w14:paraId="078A8021" w14:textId="77777777" w:rsidR="002A4A3D" w:rsidRPr="00FE53B5" w:rsidRDefault="002A4A3D" w:rsidP="00D461F2">
            <w:pPr>
              <w:jc w:val="center"/>
            </w:pPr>
            <w:r w:rsidRPr="00FE53B5">
              <w:t>1%</w:t>
            </w:r>
          </w:p>
        </w:tc>
        <w:tc>
          <w:tcPr>
            <w:tcW w:w="945" w:type="dxa"/>
          </w:tcPr>
          <w:p w14:paraId="676238F1" w14:textId="77777777" w:rsidR="002A4A3D" w:rsidRPr="00FE53B5" w:rsidRDefault="002A4A3D" w:rsidP="00D461F2">
            <w:pPr>
              <w:jc w:val="center"/>
            </w:pPr>
          </w:p>
        </w:tc>
      </w:tr>
      <w:tr w:rsidR="002A4A3D" w:rsidRPr="00FE53B5" w14:paraId="70191FB2" w14:textId="77777777" w:rsidTr="00D461F2">
        <w:tc>
          <w:tcPr>
            <w:tcW w:w="3894" w:type="dxa"/>
          </w:tcPr>
          <w:p w14:paraId="3DD95DE1" w14:textId="77777777" w:rsidR="002A4A3D" w:rsidRPr="00FE53B5" w:rsidRDefault="002A4A3D" w:rsidP="00D461F2">
            <w:r w:rsidRPr="00FE53B5">
              <w:t>Amortisation - intangible assets</w:t>
            </w:r>
          </w:p>
        </w:tc>
        <w:tc>
          <w:tcPr>
            <w:tcW w:w="1280" w:type="dxa"/>
          </w:tcPr>
          <w:p w14:paraId="56F363A4" w14:textId="77777777" w:rsidR="002A4A3D" w:rsidRPr="00FE53B5" w:rsidRDefault="002A4A3D" w:rsidP="00D461F2">
            <w:pPr>
              <w:jc w:val="right"/>
            </w:pPr>
            <w:r w:rsidRPr="00FE53B5">
              <w:t>15,168</w:t>
            </w:r>
          </w:p>
        </w:tc>
        <w:tc>
          <w:tcPr>
            <w:tcW w:w="1279" w:type="dxa"/>
          </w:tcPr>
          <w:p w14:paraId="524281CA" w14:textId="77777777" w:rsidR="002A4A3D" w:rsidRPr="00FE53B5" w:rsidRDefault="002A4A3D" w:rsidP="00D461F2">
            <w:pPr>
              <w:jc w:val="right"/>
            </w:pPr>
            <w:r w:rsidRPr="00FE53B5">
              <w:t>12,309</w:t>
            </w:r>
          </w:p>
        </w:tc>
        <w:tc>
          <w:tcPr>
            <w:tcW w:w="1279" w:type="dxa"/>
          </w:tcPr>
          <w:p w14:paraId="5C79FBD9" w14:textId="77777777" w:rsidR="002A4A3D" w:rsidRPr="00FE53B5" w:rsidRDefault="002A4A3D" w:rsidP="00D461F2">
            <w:pPr>
              <w:jc w:val="right"/>
            </w:pPr>
            <w:r w:rsidRPr="00FE53B5">
              <w:t>2,859</w:t>
            </w:r>
          </w:p>
        </w:tc>
        <w:tc>
          <w:tcPr>
            <w:tcW w:w="945" w:type="dxa"/>
          </w:tcPr>
          <w:p w14:paraId="4EBF8906" w14:textId="77777777" w:rsidR="002A4A3D" w:rsidRPr="00FE53B5" w:rsidRDefault="002A4A3D" w:rsidP="00D461F2">
            <w:pPr>
              <w:jc w:val="center"/>
            </w:pPr>
            <w:r w:rsidRPr="00FE53B5">
              <w:t>19%</w:t>
            </w:r>
          </w:p>
        </w:tc>
        <w:tc>
          <w:tcPr>
            <w:tcW w:w="945" w:type="dxa"/>
          </w:tcPr>
          <w:p w14:paraId="24F8992D" w14:textId="77777777" w:rsidR="002A4A3D" w:rsidRPr="00FE53B5" w:rsidRDefault="002A4A3D" w:rsidP="00D461F2">
            <w:pPr>
              <w:jc w:val="center"/>
            </w:pPr>
            <w:r w:rsidRPr="00FE53B5">
              <w:t>10</w:t>
            </w:r>
          </w:p>
        </w:tc>
      </w:tr>
      <w:tr w:rsidR="002A4A3D" w:rsidRPr="00FE53B5" w14:paraId="62B9A1FF" w14:textId="77777777" w:rsidTr="00D461F2">
        <w:tc>
          <w:tcPr>
            <w:tcW w:w="3894" w:type="dxa"/>
          </w:tcPr>
          <w:p w14:paraId="0EE1F364" w14:textId="77777777" w:rsidR="002A4A3D" w:rsidRPr="00FE53B5" w:rsidRDefault="002A4A3D" w:rsidP="00D461F2">
            <w:r w:rsidRPr="00FE53B5">
              <w:lastRenderedPageBreak/>
              <w:t>Depreciation - right of use assets</w:t>
            </w:r>
          </w:p>
        </w:tc>
        <w:tc>
          <w:tcPr>
            <w:tcW w:w="1280" w:type="dxa"/>
          </w:tcPr>
          <w:p w14:paraId="0D430365" w14:textId="77777777" w:rsidR="002A4A3D" w:rsidRPr="00FE53B5" w:rsidRDefault="002A4A3D" w:rsidP="00D461F2">
            <w:pPr>
              <w:jc w:val="right"/>
            </w:pPr>
            <w:r w:rsidRPr="00FE53B5">
              <w:t>2,656</w:t>
            </w:r>
          </w:p>
        </w:tc>
        <w:tc>
          <w:tcPr>
            <w:tcW w:w="1279" w:type="dxa"/>
          </w:tcPr>
          <w:p w14:paraId="5EE5F8C8" w14:textId="77777777" w:rsidR="002A4A3D" w:rsidRPr="00FE53B5" w:rsidRDefault="002A4A3D" w:rsidP="00D461F2">
            <w:pPr>
              <w:jc w:val="right"/>
            </w:pPr>
            <w:r w:rsidRPr="00FE53B5">
              <w:t>2,991</w:t>
            </w:r>
          </w:p>
        </w:tc>
        <w:tc>
          <w:tcPr>
            <w:tcW w:w="1279" w:type="dxa"/>
          </w:tcPr>
          <w:p w14:paraId="3785E840" w14:textId="77777777" w:rsidR="002A4A3D" w:rsidRPr="00FE53B5" w:rsidRDefault="002A4A3D" w:rsidP="00D461F2">
            <w:pPr>
              <w:jc w:val="right"/>
            </w:pPr>
            <w:r w:rsidRPr="00FE53B5">
              <w:t>(335)</w:t>
            </w:r>
          </w:p>
        </w:tc>
        <w:tc>
          <w:tcPr>
            <w:tcW w:w="945" w:type="dxa"/>
          </w:tcPr>
          <w:p w14:paraId="272B9FB1" w14:textId="77777777" w:rsidR="002A4A3D" w:rsidRPr="00FE53B5" w:rsidRDefault="002A4A3D" w:rsidP="00D461F2">
            <w:pPr>
              <w:jc w:val="center"/>
            </w:pPr>
            <w:r w:rsidRPr="00FE53B5">
              <w:t>(13%)</w:t>
            </w:r>
          </w:p>
        </w:tc>
        <w:tc>
          <w:tcPr>
            <w:tcW w:w="945" w:type="dxa"/>
          </w:tcPr>
          <w:p w14:paraId="4F9A04DE" w14:textId="77777777" w:rsidR="002A4A3D" w:rsidRPr="00FE53B5" w:rsidRDefault="002A4A3D" w:rsidP="00D461F2">
            <w:pPr>
              <w:jc w:val="center"/>
            </w:pPr>
            <w:r w:rsidRPr="00FE53B5">
              <w:t>11</w:t>
            </w:r>
          </w:p>
        </w:tc>
      </w:tr>
      <w:tr w:rsidR="002A4A3D" w:rsidRPr="00FE53B5" w14:paraId="2FFCB407" w14:textId="77777777" w:rsidTr="00D461F2">
        <w:tc>
          <w:tcPr>
            <w:tcW w:w="3894" w:type="dxa"/>
          </w:tcPr>
          <w:p w14:paraId="06889C51" w14:textId="77777777" w:rsidR="002A4A3D" w:rsidRPr="00FE53B5" w:rsidRDefault="002A4A3D" w:rsidP="00D461F2">
            <w:r w:rsidRPr="00FE53B5">
              <w:t>Allowance for impairment losses</w:t>
            </w:r>
          </w:p>
        </w:tc>
        <w:tc>
          <w:tcPr>
            <w:tcW w:w="1280" w:type="dxa"/>
          </w:tcPr>
          <w:p w14:paraId="41E17963" w14:textId="77777777" w:rsidR="002A4A3D" w:rsidRPr="00FE53B5" w:rsidRDefault="002A4A3D" w:rsidP="00D461F2">
            <w:pPr>
              <w:jc w:val="right"/>
            </w:pPr>
            <w:r w:rsidRPr="00FE53B5">
              <w:t>12,537</w:t>
            </w:r>
          </w:p>
        </w:tc>
        <w:tc>
          <w:tcPr>
            <w:tcW w:w="1279" w:type="dxa"/>
          </w:tcPr>
          <w:p w14:paraId="01FA9A05" w14:textId="77777777" w:rsidR="002A4A3D" w:rsidRPr="00FE53B5" w:rsidRDefault="002A4A3D" w:rsidP="00D461F2">
            <w:pPr>
              <w:jc w:val="right"/>
            </w:pPr>
            <w:r w:rsidRPr="00FE53B5">
              <w:t>12,459</w:t>
            </w:r>
          </w:p>
        </w:tc>
        <w:tc>
          <w:tcPr>
            <w:tcW w:w="1279" w:type="dxa"/>
          </w:tcPr>
          <w:p w14:paraId="05F35722" w14:textId="77777777" w:rsidR="002A4A3D" w:rsidRPr="00FE53B5" w:rsidRDefault="002A4A3D" w:rsidP="00D461F2">
            <w:pPr>
              <w:jc w:val="right"/>
            </w:pPr>
            <w:r w:rsidRPr="00FE53B5">
              <w:t>78</w:t>
            </w:r>
          </w:p>
        </w:tc>
        <w:tc>
          <w:tcPr>
            <w:tcW w:w="945" w:type="dxa"/>
          </w:tcPr>
          <w:p w14:paraId="6362785C" w14:textId="77777777" w:rsidR="002A4A3D" w:rsidRPr="00FE53B5" w:rsidRDefault="002A4A3D" w:rsidP="00D461F2">
            <w:pPr>
              <w:jc w:val="center"/>
            </w:pPr>
            <w:r w:rsidRPr="00FE53B5">
              <w:t>1%</w:t>
            </w:r>
          </w:p>
        </w:tc>
        <w:tc>
          <w:tcPr>
            <w:tcW w:w="945" w:type="dxa"/>
          </w:tcPr>
          <w:p w14:paraId="53B05D6B" w14:textId="77777777" w:rsidR="002A4A3D" w:rsidRPr="00FE53B5" w:rsidRDefault="002A4A3D" w:rsidP="00D461F2">
            <w:pPr>
              <w:jc w:val="center"/>
            </w:pPr>
          </w:p>
        </w:tc>
      </w:tr>
      <w:tr w:rsidR="002A4A3D" w:rsidRPr="00FE53B5" w14:paraId="4F7367CD" w14:textId="77777777" w:rsidTr="00D461F2">
        <w:tc>
          <w:tcPr>
            <w:tcW w:w="3894" w:type="dxa"/>
          </w:tcPr>
          <w:p w14:paraId="0C934870" w14:textId="77777777" w:rsidR="002A4A3D" w:rsidRPr="00FE53B5" w:rsidRDefault="002A4A3D" w:rsidP="00D461F2">
            <w:r w:rsidRPr="00FE53B5">
              <w:t>Borrowing costs</w:t>
            </w:r>
          </w:p>
        </w:tc>
        <w:tc>
          <w:tcPr>
            <w:tcW w:w="1280" w:type="dxa"/>
          </w:tcPr>
          <w:p w14:paraId="094EA6A4" w14:textId="77777777" w:rsidR="002A4A3D" w:rsidRPr="00FE53B5" w:rsidRDefault="002A4A3D" w:rsidP="00D461F2">
            <w:pPr>
              <w:jc w:val="right"/>
            </w:pPr>
            <w:r w:rsidRPr="00FE53B5">
              <w:t>7,500</w:t>
            </w:r>
          </w:p>
        </w:tc>
        <w:tc>
          <w:tcPr>
            <w:tcW w:w="1279" w:type="dxa"/>
          </w:tcPr>
          <w:p w14:paraId="295B8CAA" w14:textId="77777777" w:rsidR="002A4A3D" w:rsidRPr="00FE53B5" w:rsidRDefault="002A4A3D" w:rsidP="00D461F2">
            <w:pPr>
              <w:jc w:val="right"/>
            </w:pPr>
            <w:r w:rsidRPr="00FE53B5">
              <w:t>4,080</w:t>
            </w:r>
          </w:p>
        </w:tc>
        <w:tc>
          <w:tcPr>
            <w:tcW w:w="1279" w:type="dxa"/>
          </w:tcPr>
          <w:p w14:paraId="38301A3E" w14:textId="77777777" w:rsidR="002A4A3D" w:rsidRPr="00FE53B5" w:rsidRDefault="002A4A3D" w:rsidP="00D461F2">
            <w:pPr>
              <w:jc w:val="right"/>
            </w:pPr>
            <w:r w:rsidRPr="00FE53B5">
              <w:t>3,420</w:t>
            </w:r>
          </w:p>
        </w:tc>
        <w:tc>
          <w:tcPr>
            <w:tcW w:w="945" w:type="dxa"/>
          </w:tcPr>
          <w:p w14:paraId="286B971D" w14:textId="77777777" w:rsidR="002A4A3D" w:rsidRPr="00FE53B5" w:rsidRDefault="002A4A3D" w:rsidP="00D461F2">
            <w:pPr>
              <w:jc w:val="center"/>
            </w:pPr>
            <w:r w:rsidRPr="00FE53B5">
              <w:t>46%</w:t>
            </w:r>
          </w:p>
        </w:tc>
        <w:tc>
          <w:tcPr>
            <w:tcW w:w="945" w:type="dxa"/>
          </w:tcPr>
          <w:p w14:paraId="4290FE2A" w14:textId="77777777" w:rsidR="002A4A3D" w:rsidRPr="00FE53B5" w:rsidRDefault="002A4A3D" w:rsidP="00D461F2">
            <w:pPr>
              <w:jc w:val="center"/>
            </w:pPr>
            <w:r w:rsidRPr="00FE53B5">
              <w:t>12</w:t>
            </w:r>
          </w:p>
        </w:tc>
      </w:tr>
      <w:tr w:rsidR="002A4A3D" w:rsidRPr="00FE53B5" w14:paraId="11895EBC" w14:textId="77777777" w:rsidTr="00D461F2">
        <w:tc>
          <w:tcPr>
            <w:tcW w:w="3894" w:type="dxa"/>
          </w:tcPr>
          <w:p w14:paraId="1961F572" w14:textId="77777777" w:rsidR="002A4A3D" w:rsidRPr="00FE53B5" w:rsidRDefault="002A4A3D" w:rsidP="00D461F2">
            <w:r w:rsidRPr="00FE53B5">
              <w:t>Finance costs - leases</w:t>
            </w:r>
          </w:p>
        </w:tc>
        <w:tc>
          <w:tcPr>
            <w:tcW w:w="1280" w:type="dxa"/>
          </w:tcPr>
          <w:p w14:paraId="5E11E550" w14:textId="77777777" w:rsidR="002A4A3D" w:rsidRPr="00FE53B5" w:rsidRDefault="002A4A3D" w:rsidP="00D461F2">
            <w:pPr>
              <w:jc w:val="right"/>
            </w:pPr>
            <w:r w:rsidRPr="00FE53B5">
              <w:t>364</w:t>
            </w:r>
          </w:p>
        </w:tc>
        <w:tc>
          <w:tcPr>
            <w:tcW w:w="1279" w:type="dxa"/>
          </w:tcPr>
          <w:p w14:paraId="6F97122A" w14:textId="77777777" w:rsidR="002A4A3D" w:rsidRPr="00FE53B5" w:rsidRDefault="002A4A3D" w:rsidP="00D461F2">
            <w:pPr>
              <w:jc w:val="right"/>
            </w:pPr>
            <w:r w:rsidRPr="00FE53B5">
              <w:t>495</w:t>
            </w:r>
          </w:p>
        </w:tc>
        <w:tc>
          <w:tcPr>
            <w:tcW w:w="1279" w:type="dxa"/>
          </w:tcPr>
          <w:p w14:paraId="11A0C8E0" w14:textId="77777777" w:rsidR="002A4A3D" w:rsidRPr="00FE53B5" w:rsidRDefault="002A4A3D" w:rsidP="00D461F2">
            <w:pPr>
              <w:jc w:val="right"/>
            </w:pPr>
            <w:r w:rsidRPr="00FE53B5">
              <w:t>(131)</w:t>
            </w:r>
          </w:p>
        </w:tc>
        <w:tc>
          <w:tcPr>
            <w:tcW w:w="945" w:type="dxa"/>
          </w:tcPr>
          <w:p w14:paraId="6046F757" w14:textId="77777777" w:rsidR="002A4A3D" w:rsidRPr="00FE53B5" w:rsidRDefault="002A4A3D" w:rsidP="00D461F2">
            <w:pPr>
              <w:jc w:val="center"/>
            </w:pPr>
            <w:r w:rsidRPr="00FE53B5">
              <w:t>(36%)</w:t>
            </w:r>
          </w:p>
        </w:tc>
        <w:tc>
          <w:tcPr>
            <w:tcW w:w="945" w:type="dxa"/>
          </w:tcPr>
          <w:p w14:paraId="1D8BA6C4" w14:textId="77777777" w:rsidR="002A4A3D" w:rsidRPr="00FE53B5" w:rsidRDefault="002A4A3D" w:rsidP="00D461F2">
            <w:pPr>
              <w:jc w:val="center"/>
            </w:pPr>
          </w:p>
        </w:tc>
      </w:tr>
      <w:tr w:rsidR="002A4A3D" w:rsidRPr="00FE53B5" w14:paraId="47E5B5FA" w14:textId="77777777" w:rsidTr="00D461F2">
        <w:tc>
          <w:tcPr>
            <w:tcW w:w="3894" w:type="dxa"/>
          </w:tcPr>
          <w:p w14:paraId="5E04083E" w14:textId="77777777" w:rsidR="002A4A3D" w:rsidRPr="00FE53B5" w:rsidRDefault="002A4A3D" w:rsidP="00D461F2">
            <w:r w:rsidRPr="00FE53B5">
              <w:t>Other expenses</w:t>
            </w:r>
          </w:p>
        </w:tc>
        <w:tc>
          <w:tcPr>
            <w:tcW w:w="1280" w:type="dxa"/>
          </w:tcPr>
          <w:p w14:paraId="5BBD2A55" w14:textId="77777777" w:rsidR="002A4A3D" w:rsidRPr="00FE53B5" w:rsidRDefault="002A4A3D" w:rsidP="00D461F2">
            <w:pPr>
              <w:jc w:val="right"/>
            </w:pPr>
            <w:r w:rsidRPr="00FE53B5">
              <w:t>10,041</w:t>
            </w:r>
          </w:p>
        </w:tc>
        <w:tc>
          <w:tcPr>
            <w:tcW w:w="1279" w:type="dxa"/>
          </w:tcPr>
          <w:p w14:paraId="030DE9BB" w14:textId="77777777" w:rsidR="002A4A3D" w:rsidRPr="00FE53B5" w:rsidRDefault="002A4A3D" w:rsidP="00D461F2">
            <w:pPr>
              <w:jc w:val="right"/>
            </w:pPr>
            <w:r w:rsidRPr="00FE53B5">
              <w:t>27,807</w:t>
            </w:r>
          </w:p>
        </w:tc>
        <w:tc>
          <w:tcPr>
            <w:tcW w:w="1279" w:type="dxa"/>
          </w:tcPr>
          <w:p w14:paraId="47CC5F29" w14:textId="77777777" w:rsidR="002A4A3D" w:rsidRPr="00FE53B5" w:rsidRDefault="002A4A3D" w:rsidP="00D461F2">
            <w:pPr>
              <w:jc w:val="right"/>
            </w:pPr>
            <w:r w:rsidRPr="00FE53B5">
              <w:t>(17,766)</w:t>
            </w:r>
          </w:p>
        </w:tc>
        <w:tc>
          <w:tcPr>
            <w:tcW w:w="945" w:type="dxa"/>
          </w:tcPr>
          <w:p w14:paraId="066B7287" w14:textId="77777777" w:rsidR="002A4A3D" w:rsidRPr="00FE53B5" w:rsidRDefault="002A4A3D" w:rsidP="00D461F2">
            <w:pPr>
              <w:jc w:val="center"/>
            </w:pPr>
            <w:r w:rsidRPr="00FE53B5">
              <w:t>(177%)</w:t>
            </w:r>
          </w:p>
        </w:tc>
        <w:tc>
          <w:tcPr>
            <w:tcW w:w="945" w:type="dxa"/>
          </w:tcPr>
          <w:p w14:paraId="63156C39" w14:textId="77777777" w:rsidR="002A4A3D" w:rsidRPr="00FE53B5" w:rsidRDefault="002A4A3D" w:rsidP="00D461F2">
            <w:pPr>
              <w:jc w:val="center"/>
            </w:pPr>
            <w:r w:rsidRPr="00FE53B5">
              <w:t>13</w:t>
            </w:r>
          </w:p>
        </w:tc>
      </w:tr>
      <w:tr w:rsidR="002A4A3D" w:rsidRPr="00FE53B5" w14:paraId="29D4BCE6" w14:textId="77777777" w:rsidTr="00D461F2">
        <w:tc>
          <w:tcPr>
            <w:tcW w:w="3894" w:type="dxa"/>
          </w:tcPr>
          <w:p w14:paraId="5283078B" w14:textId="77777777" w:rsidR="002A4A3D" w:rsidRPr="00FE53B5" w:rsidRDefault="002A4A3D" w:rsidP="00D461F2">
            <w:r w:rsidRPr="00FE53B5">
              <w:t>Grants and contributions</w:t>
            </w:r>
          </w:p>
        </w:tc>
        <w:tc>
          <w:tcPr>
            <w:tcW w:w="1280" w:type="dxa"/>
          </w:tcPr>
          <w:p w14:paraId="07C54387" w14:textId="77777777" w:rsidR="002A4A3D" w:rsidRPr="00FE53B5" w:rsidRDefault="002A4A3D" w:rsidP="00D461F2">
            <w:pPr>
              <w:jc w:val="right"/>
            </w:pPr>
            <w:r w:rsidRPr="00FE53B5">
              <w:t>15,133</w:t>
            </w:r>
          </w:p>
        </w:tc>
        <w:tc>
          <w:tcPr>
            <w:tcW w:w="1279" w:type="dxa"/>
          </w:tcPr>
          <w:p w14:paraId="35BC5854" w14:textId="77777777" w:rsidR="002A4A3D" w:rsidRPr="00FE53B5" w:rsidRDefault="002A4A3D" w:rsidP="00D461F2">
            <w:pPr>
              <w:jc w:val="right"/>
            </w:pPr>
            <w:r w:rsidRPr="00FE53B5">
              <w:t>16,070</w:t>
            </w:r>
          </w:p>
        </w:tc>
        <w:tc>
          <w:tcPr>
            <w:tcW w:w="1279" w:type="dxa"/>
          </w:tcPr>
          <w:p w14:paraId="15955088" w14:textId="77777777" w:rsidR="002A4A3D" w:rsidRPr="00FE53B5" w:rsidRDefault="002A4A3D" w:rsidP="00D461F2">
            <w:pPr>
              <w:jc w:val="right"/>
            </w:pPr>
            <w:r w:rsidRPr="00FE53B5">
              <w:t>(937)</w:t>
            </w:r>
          </w:p>
        </w:tc>
        <w:tc>
          <w:tcPr>
            <w:tcW w:w="945" w:type="dxa"/>
          </w:tcPr>
          <w:p w14:paraId="1C3F25DC" w14:textId="77777777" w:rsidR="002A4A3D" w:rsidRPr="00FE53B5" w:rsidRDefault="002A4A3D" w:rsidP="00D461F2">
            <w:pPr>
              <w:jc w:val="center"/>
            </w:pPr>
            <w:r w:rsidRPr="00FE53B5">
              <w:t>(6%)</w:t>
            </w:r>
          </w:p>
        </w:tc>
        <w:tc>
          <w:tcPr>
            <w:tcW w:w="945" w:type="dxa"/>
          </w:tcPr>
          <w:p w14:paraId="3D9C2218" w14:textId="77777777" w:rsidR="002A4A3D" w:rsidRPr="00FE53B5" w:rsidRDefault="002A4A3D" w:rsidP="00D461F2">
            <w:pPr>
              <w:jc w:val="center"/>
            </w:pPr>
          </w:p>
        </w:tc>
      </w:tr>
      <w:tr w:rsidR="002A4A3D" w:rsidRPr="00FE53B5" w14:paraId="5A38E935" w14:textId="77777777" w:rsidTr="00D461F2">
        <w:tc>
          <w:tcPr>
            <w:tcW w:w="3894" w:type="dxa"/>
          </w:tcPr>
          <w:p w14:paraId="615F96A6" w14:textId="77777777" w:rsidR="002A4A3D" w:rsidRPr="00FE53B5" w:rsidRDefault="002A4A3D" w:rsidP="00D461F2">
            <w:pPr>
              <w:rPr>
                <w:b/>
                <w:bCs/>
              </w:rPr>
            </w:pPr>
            <w:r w:rsidRPr="00FE53B5">
              <w:rPr>
                <w:b/>
                <w:bCs/>
              </w:rPr>
              <w:t>Total expenses</w:t>
            </w:r>
          </w:p>
        </w:tc>
        <w:tc>
          <w:tcPr>
            <w:tcW w:w="1280" w:type="dxa"/>
          </w:tcPr>
          <w:p w14:paraId="2B234901" w14:textId="77777777" w:rsidR="002A4A3D" w:rsidRPr="00FE53B5" w:rsidRDefault="002A4A3D" w:rsidP="00D461F2">
            <w:pPr>
              <w:jc w:val="right"/>
              <w:rPr>
                <w:b/>
                <w:bCs/>
              </w:rPr>
            </w:pPr>
            <w:r w:rsidRPr="00FE53B5">
              <w:rPr>
                <w:b/>
                <w:bCs/>
              </w:rPr>
              <w:t>571,825</w:t>
            </w:r>
          </w:p>
        </w:tc>
        <w:tc>
          <w:tcPr>
            <w:tcW w:w="1279" w:type="dxa"/>
          </w:tcPr>
          <w:p w14:paraId="03B47805" w14:textId="77777777" w:rsidR="002A4A3D" w:rsidRPr="00FE53B5" w:rsidRDefault="002A4A3D" w:rsidP="00D461F2">
            <w:pPr>
              <w:jc w:val="right"/>
              <w:rPr>
                <w:b/>
                <w:bCs/>
              </w:rPr>
            </w:pPr>
            <w:r w:rsidRPr="00FE53B5">
              <w:rPr>
                <w:b/>
                <w:bCs/>
              </w:rPr>
              <w:t>596,072</w:t>
            </w:r>
          </w:p>
        </w:tc>
        <w:tc>
          <w:tcPr>
            <w:tcW w:w="1279" w:type="dxa"/>
          </w:tcPr>
          <w:p w14:paraId="3D6D0453" w14:textId="77777777" w:rsidR="002A4A3D" w:rsidRPr="00FE53B5" w:rsidRDefault="002A4A3D" w:rsidP="00D461F2">
            <w:pPr>
              <w:jc w:val="right"/>
              <w:rPr>
                <w:b/>
                <w:bCs/>
              </w:rPr>
            </w:pPr>
            <w:r w:rsidRPr="00FE53B5">
              <w:rPr>
                <w:b/>
                <w:bCs/>
              </w:rPr>
              <w:t>(24,246)</w:t>
            </w:r>
          </w:p>
        </w:tc>
        <w:tc>
          <w:tcPr>
            <w:tcW w:w="945" w:type="dxa"/>
          </w:tcPr>
          <w:p w14:paraId="1A4BB9F3" w14:textId="77777777" w:rsidR="002A4A3D" w:rsidRPr="00FE53B5" w:rsidRDefault="002A4A3D" w:rsidP="00D461F2">
            <w:pPr>
              <w:jc w:val="center"/>
              <w:rPr>
                <w:b/>
                <w:bCs/>
              </w:rPr>
            </w:pPr>
            <w:r w:rsidRPr="00FE53B5">
              <w:rPr>
                <w:b/>
                <w:bCs/>
              </w:rPr>
              <w:t>(4%)</w:t>
            </w:r>
          </w:p>
        </w:tc>
        <w:tc>
          <w:tcPr>
            <w:tcW w:w="945" w:type="dxa"/>
          </w:tcPr>
          <w:p w14:paraId="662951ED" w14:textId="77777777" w:rsidR="002A4A3D" w:rsidRPr="00FE53B5" w:rsidRDefault="002A4A3D" w:rsidP="00D461F2">
            <w:pPr>
              <w:jc w:val="center"/>
              <w:rPr>
                <w:b/>
                <w:bCs/>
              </w:rPr>
            </w:pPr>
          </w:p>
        </w:tc>
      </w:tr>
      <w:tr w:rsidR="002A4A3D" w:rsidRPr="00FE53B5" w14:paraId="23FB87C5" w14:textId="77777777" w:rsidTr="00D461F2">
        <w:tc>
          <w:tcPr>
            <w:tcW w:w="3894" w:type="dxa"/>
          </w:tcPr>
          <w:p w14:paraId="5457769C" w14:textId="77777777" w:rsidR="002A4A3D" w:rsidRPr="00FE53B5" w:rsidRDefault="002A4A3D" w:rsidP="00D461F2"/>
        </w:tc>
        <w:tc>
          <w:tcPr>
            <w:tcW w:w="1280" w:type="dxa"/>
          </w:tcPr>
          <w:p w14:paraId="3A6E2F24" w14:textId="77777777" w:rsidR="002A4A3D" w:rsidRPr="00FE53B5" w:rsidRDefault="002A4A3D" w:rsidP="00D461F2">
            <w:pPr>
              <w:jc w:val="right"/>
            </w:pPr>
          </w:p>
        </w:tc>
        <w:tc>
          <w:tcPr>
            <w:tcW w:w="1279" w:type="dxa"/>
          </w:tcPr>
          <w:p w14:paraId="30134435" w14:textId="77777777" w:rsidR="002A4A3D" w:rsidRPr="00FE53B5" w:rsidRDefault="002A4A3D" w:rsidP="00D461F2">
            <w:pPr>
              <w:jc w:val="right"/>
            </w:pPr>
          </w:p>
        </w:tc>
        <w:tc>
          <w:tcPr>
            <w:tcW w:w="1279" w:type="dxa"/>
          </w:tcPr>
          <w:p w14:paraId="6E2C6DB5" w14:textId="77777777" w:rsidR="002A4A3D" w:rsidRPr="00FE53B5" w:rsidRDefault="002A4A3D" w:rsidP="00D461F2">
            <w:pPr>
              <w:jc w:val="right"/>
            </w:pPr>
          </w:p>
        </w:tc>
        <w:tc>
          <w:tcPr>
            <w:tcW w:w="945" w:type="dxa"/>
          </w:tcPr>
          <w:p w14:paraId="3979AB65" w14:textId="77777777" w:rsidR="002A4A3D" w:rsidRPr="00FE53B5" w:rsidRDefault="002A4A3D" w:rsidP="00D461F2">
            <w:pPr>
              <w:jc w:val="center"/>
            </w:pPr>
          </w:p>
        </w:tc>
        <w:tc>
          <w:tcPr>
            <w:tcW w:w="945" w:type="dxa"/>
          </w:tcPr>
          <w:p w14:paraId="0BB1183D" w14:textId="77777777" w:rsidR="002A4A3D" w:rsidRPr="00FE53B5" w:rsidRDefault="002A4A3D" w:rsidP="00D461F2">
            <w:pPr>
              <w:jc w:val="center"/>
            </w:pPr>
          </w:p>
        </w:tc>
      </w:tr>
      <w:tr w:rsidR="002A4A3D" w:rsidRPr="00FE53B5" w14:paraId="1544A60F" w14:textId="77777777" w:rsidTr="00D461F2">
        <w:tc>
          <w:tcPr>
            <w:tcW w:w="3894" w:type="dxa"/>
          </w:tcPr>
          <w:p w14:paraId="03945F78" w14:textId="77777777" w:rsidR="002A4A3D" w:rsidRPr="00FE53B5" w:rsidRDefault="002A4A3D" w:rsidP="00D461F2">
            <w:pPr>
              <w:rPr>
                <w:b/>
                <w:bCs/>
              </w:rPr>
            </w:pPr>
            <w:r w:rsidRPr="00FE53B5">
              <w:rPr>
                <w:b/>
                <w:bCs/>
              </w:rPr>
              <w:t>Surplus for the year</w:t>
            </w:r>
          </w:p>
        </w:tc>
        <w:tc>
          <w:tcPr>
            <w:tcW w:w="1280" w:type="dxa"/>
          </w:tcPr>
          <w:p w14:paraId="6E1F3C55" w14:textId="77777777" w:rsidR="002A4A3D" w:rsidRPr="00FE53B5" w:rsidRDefault="002A4A3D" w:rsidP="00D461F2">
            <w:pPr>
              <w:jc w:val="right"/>
              <w:rPr>
                <w:b/>
                <w:bCs/>
              </w:rPr>
            </w:pPr>
            <w:r w:rsidRPr="00FE53B5">
              <w:rPr>
                <w:b/>
                <w:bCs/>
              </w:rPr>
              <w:t>67,322</w:t>
            </w:r>
          </w:p>
        </w:tc>
        <w:tc>
          <w:tcPr>
            <w:tcW w:w="1279" w:type="dxa"/>
          </w:tcPr>
          <w:p w14:paraId="3F5A7C7E" w14:textId="77777777" w:rsidR="002A4A3D" w:rsidRPr="00FE53B5" w:rsidRDefault="002A4A3D" w:rsidP="00D461F2">
            <w:pPr>
              <w:jc w:val="right"/>
              <w:rPr>
                <w:b/>
                <w:bCs/>
              </w:rPr>
            </w:pPr>
            <w:r w:rsidRPr="00FE53B5">
              <w:rPr>
                <w:b/>
                <w:bCs/>
              </w:rPr>
              <w:t>72,279</w:t>
            </w:r>
          </w:p>
        </w:tc>
        <w:tc>
          <w:tcPr>
            <w:tcW w:w="1279" w:type="dxa"/>
          </w:tcPr>
          <w:p w14:paraId="0D66D21B" w14:textId="77777777" w:rsidR="002A4A3D" w:rsidRPr="00FE53B5" w:rsidRDefault="002A4A3D" w:rsidP="00D461F2">
            <w:pPr>
              <w:jc w:val="right"/>
              <w:rPr>
                <w:b/>
                <w:bCs/>
              </w:rPr>
            </w:pPr>
            <w:r w:rsidRPr="00FE53B5">
              <w:rPr>
                <w:b/>
                <w:bCs/>
              </w:rPr>
              <w:t>4,958</w:t>
            </w:r>
          </w:p>
        </w:tc>
        <w:tc>
          <w:tcPr>
            <w:tcW w:w="945" w:type="dxa"/>
          </w:tcPr>
          <w:p w14:paraId="3C97119A" w14:textId="77777777" w:rsidR="002A4A3D" w:rsidRPr="00FE53B5" w:rsidRDefault="002A4A3D" w:rsidP="00D461F2">
            <w:pPr>
              <w:jc w:val="center"/>
              <w:rPr>
                <w:b/>
                <w:bCs/>
              </w:rPr>
            </w:pPr>
            <w:r w:rsidRPr="00FE53B5">
              <w:rPr>
                <w:b/>
                <w:bCs/>
              </w:rPr>
              <w:t>7%</w:t>
            </w:r>
          </w:p>
        </w:tc>
        <w:tc>
          <w:tcPr>
            <w:tcW w:w="945" w:type="dxa"/>
          </w:tcPr>
          <w:p w14:paraId="0A8B18D7" w14:textId="77777777" w:rsidR="002A4A3D" w:rsidRPr="00FE53B5" w:rsidRDefault="002A4A3D" w:rsidP="00D461F2">
            <w:pPr>
              <w:jc w:val="center"/>
              <w:rPr>
                <w:b/>
                <w:bCs/>
              </w:rPr>
            </w:pPr>
          </w:p>
        </w:tc>
      </w:tr>
    </w:tbl>
    <w:p w14:paraId="05A33889" w14:textId="77777777" w:rsidR="002A4A3D" w:rsidRPr="00FE53B5" w:rsidRDefault="002A4A3D" w:rsidP="002A4A3D"/>
    <w:p w14:paraId="61BCA441" w14:textId="77777777" w:rsidR="002A4A3D" w:rsidRPr="004D484F" w:rsidRDefault="002A4A3D" w:rsidP="002A4A3D">
      <w:r w:rsidRPr="004D484F">
        <w:br w:type="page"/>
      </w:r>
    </w:p>
    <w:p w14:paraId="1CF62C34" w14:textId="77777777" w:rsidR="002A4A3D" w:rsidRPr="00FE53B5" w:rsidRDefault="002A4A3D" w:rsidP="002A4A3D">
      <w:pPr>
        <w:pStyle w:val="Heading4"/>
        <w:rPr>
          <w:rFonts w:hint="eastAsia"/>
        </w:rPr>
      </w:pPr>
      <w:bookmarkStart w:id="178" w:name="_Toc213139383"/>
      <w:r w:rsidRPr="00FE53B5">
        <w:lastRenderedPageBreak/>
        <w:t>Explanation of material variations</w:t>
      </w:r>
      <w:bookmarkEnd w:id="178"/>
    </w:p>
    <w:tbl>
      <w:tblPr>
        <w:tblStyle w:val="TableGrid"/>
        <w:tblW w:w="5000" w:type="pct"/>
        <w:tblLayout w:type="fixed"/>
        <w:tblLook w:val="0020" w:firstRow="1" w:lastRow="0" w:firstColumn="0" w:lastColumn="0" w:noHBand="0" w:noVBand="0"/>
      </w:tblPr>
      <w:tblGrid>
        <w:gridCol w:w="502"/>
        <w:gridCol w:w="2670"/>
        <w:gridCol w:w="6450"/>
      </w:tblGrid>
      <w:tr w:rsidR="002A4A3D" w:rsidRPr="00FE53B5" w14:paraId="1B91DE18" w14:textId="77777777" w:rsidTr="007D66AB">
        <w:trPr>
          <w:cnfStyle w:val="100000000000" w:firstRow="1" w:lastRow="0" w:firstColumn="0" w:lastColumn="0" w:oddVBand="0" w:evenVBand="0" w:oddHBand="0" w:evenHBand="0" w:firstRowFirstColumn="0" w:firstRowLastColumn="0" w:lastRowFirstColumn="0" w:lastRowLastColumn="0"/>
        </w:trPr>
        <w:tc>
          <w:tcPr>
            <w:tcW w:w="510" w:type="dxa"/>
          </w:tcPr>
          <w:p w14:paraId="2B0A9185" w14:textId="77777777" w:rsidR="002A4A3D" w:rsidRPr="00FE53B5" w:rsidRDefault="002A4A3D" w:rsidP="00D461F2">
            <w:r w:rsidRPr="00FE53B5">
              <w:t>Ref.</w:t>
            </w:r>
          </w:p>
        </w:tc>
        <w:tc>
          <w:tcPr>
            <w:tcW w:w="2721" w:type="dxa"/>
          </w:tcPr>
          <w:p w14:paraId="4F7D71DC" w14:textId="77777777" w:rsidR="002A4A3D" w:rsidRPr="00FE53B5" w:rsidRDefault="002A4A3D" w:rsidP="00D461F2">
            <w:r w:rsidRPr="00FE53B5">
              <w:t>Item</w:t>
            </w:r>
          </w:p>
        </w:tc>
        <w:tc>
          <w:tcPr>
            <w:tcW w:w="6577" w:type="dxa"/>
          </w:tcPr>
          <w:p w14:paraId="1A85D6E5" w14:textId="77777777" w:rsidR="002A4A3D" w:rsidRPr="00FE53B5" w:rsidRDefault="002A4A3D" w:rsidP="00D461F2">
            <w:r w:rsidRPr="00FE53B5">
              <w:t>Explanation</w:t>
            </w:r>
          </w:p>
        </w:tc>
      </w:tr>
      <w:tr w:rsidR="002A4A3D" w:rsidRPr="00FE53B5" w14:paraId="29BE936C" w14:textId="77777777" w:rsidTr="00D461F2">
        <w:tc>
          <w:tcPr>
            <w:tcW w:w="510" w:type="dxa"/>
          </w:tcPr>
          <w:p w14:paraId="4601FC76" w14:textId="77777777" w:rsidR="002A4A3D" w:rsidRPr="00FE53B5" w:rsidRDefault="002A4A3D" w:rsidP="00D461F2">
            <w:r w:rsidRPr="00FE53B5">
              <w:t>1</w:t>
            </w:r>
          </w:p>
        </w:tc>
        <w:tc>
          <w:tcPr>
            <w:tcW w:w="2721" w:type="dxa"/>
          </w:tcPr>
          <w:p w14:paraId="553F081E" w14:textId="77777777" w:rsidR="002A4A3D" w:rsidRPr="00FE53B5" w:rsidRDefault="002A4A3D" w:rsidP="00D461F2">
            <w:r w:rsidRPr="00FE53B5">
              <w:rPr>
                <w:i/>
                <w:iCs/>
              </w:rPr>
              <w:t>Statutory fees and fines</w:t>
            </w:r>
          </w:p>
        </w:tc>
        <w:tc>
          <w:tcPr>
            <w:tcW w:w="6577" w:type="dxa"/>
          </w:tcPr>
          <w:p w14:paraId="6E274B26" w14:textId="77777777" w:rsidR="002A4A3D" w:rsidRPr="00FE53B5" w:rsidRDefault="002A4A3D" w:rsidP="00D461F2">
            <w:r w:rsidRPr="00FE53B5">
              <w:t>Statutory fees and fines remained below budget due to:</w:t>
            </w:r>
          </w:p>
          <w:p w14:paraId="747AF25A" w14:textId="77777777" w:rsidR="002A4A3D" w:rsidRPr="00FE53B5" w:rsidRDefault="002A4A3D" w:rsidP="00D461F2">
            <w:r w:rsidRPr="00FE53B5">
              <w:t>$5.0 million lower than expected parking fines due to lower than expected traffic volumes and an increased level of compliance rates in parking in general.</w:t>
            </w:r>
          </w:p>
          <w:p w14:paraId="2BB06926" w14:textId="77777777" w:rsidR="002A4A3D" w:rsidRPr="00FE53B5" w:rsidRDefault="002A4A3D" w:rsidP="00D461F2">
            <w:r w:rsidRPr="00FE53B5">
              <w:t>$2.0 million lower than expected construction zone permit fees.</w:t>
            </w:r>
          </w:p>
        </w:tc>
      </w:tr>
      <w:tr w:rsidR="002A4A3D" w:rsidRPr="00FE53B5" w14:paraId="6F177BFD" w14:textId="77777777" w:rsidTr="00D461F2">
        <w:tc>
          <w:tcPr>
            <w:tcW w:w="510" w:type="dxa"/>
          </w:tcPr>
          <w:p w14:paraId="0F2A6E0E" w14:textId="77777777" w:rsidR="002A4A3D" w:rsidRPr="00FE53B5" w:rsidRDefault="002A4A3D" w:rsidP="00D461F2">
            <w:r w:rsidRPr="00FE53B5">
              <w:t>2</w:t>
            </w:r>
          </w:p>
        </w:tc>
        <w:tc>
          <w:tcPr>
            <w:tcW w:w="2721" w:type="dxa"/>
          </w:tcPr>
          <w:p w14:paraId="69CCBE10" w14:textId="77777777" w:rsidR="002A4A3D" w:rsidRPr="00FE53B5" w:rsidRDefault="002A4A3D" w:rsidP="00D461F2">
            <w:r w:rsidRPr="00FE53B5">
              <w:rPr>
                <w:i/>
                <w:iCs/>
              </w:rPr>
              <w:t>User fees</w:t>
            </w:r>
          </w:p>
        </w:tc>
        <w:tc>
          <w:tcPr>
            <w:tcW w:w="6577" w:type="dxa"/>
          </w:tcPr>
          <w:p w14:paraId="6EA467BE" w14:textId="77777777" w:rsidR="002A4A3D" w:rsidRPr="00FE53B5" w:rsidRDefault="002A4A3D" w:rsidP="00D461F2">
            <w:r w:rsidRPr="00FE53B5">
              <w:t>User fees were above budget due to:</w:t>
            </w:r>
          </w:p>
          <w:p w14:paraId="342CCE7F" w14:textId="77777777" w:rsidR="002A4A3D" w:rsidRPr="00FE53B5" w:rsidRDefault="002A4A3D" w:rsidP="00D461F2">
            <w:r w:rsidRPr="00FE53B5">
              <w:t>$5.1 million because of the successful rollout of the Parking Kerbside Management Program which introduced new meters that led to an increase in compliance.</w:t>
            </w:r>
          </w:p>
          <w:p w14:paraId="35FABC53" w14:textId="77777777" w:rsidR="002A4A3D" w:rsidRPr="00FE53B5" w:rsidRDefault="002A4A3D" w:rsidP="00D461F2">
            <w:r w:rsidRPr="00FE53B5">
              <w:t>$1.5 million increase in fees received for tree removals, asset protection fees, bin permits and Immunisation fees.</w:t>
            </w:r>
          </w:p>
        </w:tc>
      </w:tr>
      <w:tr w:rsidR="002A4A3D" w:rsidRPr="00FE53B5" w14:paraId="50F451C9" w14:textId="77777777" w:rsidTr="00D461F2">
        <w:tc>
          <w:tcPr>
            <w:tcW w:w="510" w:type="dxa"/>
          </w:tcPr>
          <w:p w14:paraId="72FC8FD2" w14:textId="77777777" w:rsidR="002A4A3D" w:rsidRPr="00FE53B5" w:rsidRDefault="002A4A3D" w:rsidP="00D461F2">
            <w:r w:rsidRPr="00FE53B5">
              <w:t>3</w:t>
            </w:r>
          </w:p>
        </w:tc>
        <w:tc>
          <w:tcPr>
            <w:tcW w:w="2721" w:type="dxa"/>
          </w:tcPr>
          <w:p w14:paraId="5E264F51" w14:textId="77777777" w:rsidR="002A4A3D" w:rsidRPr="00FE53B5" w:rsidRDefault="002A4A3D" w:rsidP="00D461F2">
            <w:r w:rsidRPr="00FE53B5">
              <w:rPr>
                <w:i/>
                <w:iCs/>
              </w:rPr>
              <w:t>Grants - operating</w:t>
            </w:r>
          </w:p>
        </w:tc>
        <w:tc>
          <w:tcPr>
            <w:tcW w:w="6577" w:type="dxa"/>
          </w:tcPr>
          <w:p w14:paraId="7EBDC325" w14:textId="77777777" w:rsidR="002A4A3D" w:rsidRPr="00FE53B5" w:rsidRDefault="002A4A3D" w:rsidP="00D461F2">
            <w:r w:rsidRPr="00FE53B5">
              <w:t>Grants – operating were $2.6 million above budget due to the early receipt of 50% of the 2025–26 Financial Assistance Grant in late June.</w:t>
            </w:r>
          </w:p>
        </w:tc>
      </w:tr>
      <w:tr w:rsidR="002A4A3D" w:rsidRPr="00FE53B5" w14:paraId="5DE490C9" w14:textId="77777777" w:rsidTr="00D461F2">
        <w:tc>
          <w:tcPr>
            <w:tcW w:w="510" w:type="dxa"/>
          </w:tcPr>
          <w:p w14:paraId="47F262DC" w14:textId="77777777" w:rsidR="002A4A3D" w:rsidRPr="00FE53B5" w:rsidRDefault="002A4A3D" w:rsidP="00D461F2">
            <w:r w:rsidRPr="00FE53B5">
              <w:t>4</w:t>
            </w:r>
          </w:p>
        </w:tc>
        <w:tc>
          <w:tcPr>
            <w:tcW w:w="2721" w:type="dxa"/>
          </w:tcPr>
          <w:p w14:paraId="38C77FC4" w14:textId="77777777" w:rsidR="002A4A3D" w:rsidRPr="00FE53B5" w:rsidRDefault="002A4A3D" w:rsidP="00D461F2">
            <w:r w:rsidRPr="00FE53B5">
              <w:rPr>
                <w:i/>
                <w:iCs/>
              </w:rPr>
              <w:t>Grants - capital</w:t>
            </w:r>
          </w:p>
        </w:tc>
        <w:tc>
          <w:tcPr>
            <w:tcW w:w="6577" w:type="dxa"/>
          </w:tcPr>
          <w:p w14:paraId="587D66FB" w14:textId="77777777" w:rsidR="002A4A3D" w:rsidRPr="00FE53B5" w:rsidRDefault="002A4A3D" w:rsidP="00D461F2">
            <w:r w:rsidRPr="00FE53B5">
              <w:t>Grants – capital is below budget by $6.1 million due to funding related to the Greenline project not being received in 2024–25 as previously expected.</w:t>
            </w:r>
          </w:p>
        </w:tc>
      </w:tr>
      <w:tr w:rsidR="002A4A3D" w:rsidRPr="00FE53B5" w14:paraId="7DCE6786" w14:textId="77777777" w:rsidTr="00D461F2">
        <w:tc>
          <w:tcPr>
            <w:tcW w:w="510" w:type="dxa"/>
          </w:tcPr>
          <w:p w14:paraId="2493548D" w14:textId="77777777" w:rsidR="002A4A3D" w:rsidRPr="00FE53B5" w:rsidRDefault="002A4A3D" w:rsidP="00D461F2">
            <w:r w:rsidRPr="00FE53B5">
              <w:t>5</w:t>
            </w:r>
          </w:p>
        </w:tc>
        <w:tc>
          <w:tcPr>
            <w:tcW w:w="2721" w:type="dxa"/>
          </w:tcPr>
          <w:p w14:paraId="431F5D6B" w14:textId="77777777" w:rsidR="002A4A3D" w:rsidRPr="00FE53B5" w:rsidRDefault="002A4A3D" w:rsidP="00D461F2">
            <w:r w:rsidRPr="00FE53B5">
              <w:rPr>
                <w:i/>
                <w:iCs/>
              </w:rPr>
              <w:t>Contributions - monetary</w:t>
            </w:r>
          </w:p>
        </w:tc>
        <w:tc>
          <w:tcPr>
            <w:tcW w:w="6577" w:type="dxa"/>
          </w:tcPr>
          <w:p w14:paraId="254FB48E" w14:textId="77777777" w:rsidR="002A4A3D" w:rsidRPr="00FE53B5" w:rsidRDefault="002A4A3D" w:rsidP="00D461F2">
            <w:r w:rsidRPr="00FE53B5">
              <w:t xml:space="preserve">Contributions – monetary are $17.5 million above budget due to </w:t>
            </w:r>
            <w:proofErr w:type="gramStart"/>
            <w:r w:rsidRPr="00FE53B5">
              <w:t>higher than expected</w:t>
            </w:r>
            <w:proofErr w:type="gramEnd"/>
            <w:r w:rsidRPr="00FE53B5">
              <w:t xml:space="preserve"> developer contributions ($10.5 million) and public open space contributions ($4.5 million) across various development projects. </w:t>
            </w:r>
          </w:p>
        </w:tc>
      </w:tr>
      <w:tr w:rsidR="002A4A3D" w:rsidRPr="00FE53B5" w14:paraId="2357B538" w14:textId="77777777" w:rsidTr="00D461F2">
        <w:tc>
          <w:tcPr>
            <w:tcW w:w="510" w:type="dxa"/>
          </w:tcPr>
          <w:p w14:paraId="72668BDE" w14:textId="77777777" w:rsidR="002A4A3D" w:rsidRPr="00FE53B5" w:rsidRDefault="002A4A3D" w:rsidP="00D461F2">
            <w:r w:rsidRPr="00FE53B5">
              <w:t>6</w:t>
            </w:r>
          </w:p>
        </w:tc>
        <w:tc>
          <w:tcPr>
            <w:tcW w:w="2721" w:type="dxa"/>
          </w:tcPr>
          <w:p w14:paraId="6310BE28" w14:textId="77777777" w:rsidR="002A4A3D" w:rsidRPr="00FE53B5" w:rsidRDefault="002A4A3D" w:rsidP="00D461F2">
            <w:r w:rsidRPr="00FE53B5">
              <w:rPr>
                <w:i/>
                <w:iCs/>
              </w:rPr>
              <w:t>Net gain / (loss) on disposal of property, infrastructure, plant and equipment</w:t>
            </w:r>
          </w:p>
        </w:tc>
        <w:tc>
          <w:tcPr>
            <w:tcW w:w="6577" w:type="dxa"/>
          </w:tcPr>
          <w:p w14:paraId="145BDDC6" w14:textId="77777777" w:rsidR="002A4A3D" w:rsidRPr="00FE53B5" w:rsidRDefault="002A4A3D" w:rsidP="00D461F2">
            <w:r w:rsidRPr="00FE53B5">
              <w:t>The gain on disposal of property, plant and equipment is $4.1 million below budget due to the delay in settlement of Gough Alley which is currently held for sale. The major component of the $27.0 million gain for the year was on the sale of 34–60 Little Collins St of $25.4 million.</w:t>
            </w:r>
          </w:p>
        </w:tc>
      </w:tr>
      <w:tr w:rsidR="002A4A3D" w:rsidRPr="00FE53B5" w14:paraId="2E167FB4" w14:textId="77777777" w:rsidTr="00D461F2">
        <w:tc>
          <w:tcPr>
            <w:tcW w:w="510" w:type="dxa"/>
          </w:tcPr>
          <w:p w14:paraId="76CFF956" w14:textId="77777777" w:rsidR="002A4A3D" w:rsidRPr="00FE53B5" w:rsidRDefault="002A4A3D" w:rsidP="00D461F2">
            <w:r w:rsidRPr="00FE53B5">
              <w:t>7</w:t>
            </w:r>
          </w:p>
        </w:tc>
        <w:tc>
          <w:tcPr>
            <w:tcW w:w="2721" w:type="dxa"/>
          </w:tcPr>
          <w:p w14:paraId="239D49D6" w14:textId="77777777" w:rsidR="002A4A3D" w:rsidRPr="00FE53B5" w:rsidRDefault="002A4A3D" w:rsidP="00D461F2">
            <w:r w:rsidRPr="00FE53B5">
              <w:rPr>
                <w:i/>
                <w:iCs/>
              </w:rPr>
              <w:t>Fair value adjustments for investment properties</w:t>
            </w:r>
          </w:p>
        </w:tc>
        <w:tc>
          <w:tcPr>
            <w:tcW w:w="6577" w:type="dxa"/>
          </w:tcPr>
          <w:p w14:paraId="6426584D" w14:textId="77777777" w:rsidR="002A4A3D" w:rsidRPr="00FE53B5" w:rsidRDefault="002A4A3D" w:rsidP="00D461F2">
            <w:r w:rsidRPr="00FE53B5">
              <w:t>This is the unbudgeted net result of the annual valuation of investment properties (land and buildings) owned by the City of Melbourne.</w:t>
            </w:r>
          </w:p>
        </w:tc>
      </w:tr>
      <w:tr w:rsidR="002A4A3D" w:rsidRPr="00FE53B5" w14:paraId="0878ED56" w14:textId="77777777" w:rsidTr="00D461F2">
        <w:tc>
          <w:tcPr>
            <w:tcW w:w="510" w:type="dxa"/>
          </w:tcPr>
          <w:p w14:paraId="302DEE4A" w14:textId="77777777" w:rsidR="002A4A3D" w:rsidRPr="00FE53B5" w:rsidRDefault="002A4A3D" w:rsidP="00D461F2">
            <w:r w:rsidRPr="00FE53B5">
              <w:t>8</w:t>
            </w:r>
          </w:p>
        </w:tc>
        <w:tc>
          <w:tcPr>
            <w:tcW w:w="2721" w:type="dxa"/>
          </w:tcPr>
          <w:p w14:paraId="6D1B54D0" w14:textId="77777777" w:rsidR="002A4A3D" w:rsidRPr="00FE53B5" w:rsidRDefault="002A4A3D" w:rsidP="00D461F2">
            <w:r w:rsidRPr="00FE53B5">
              <w:rPr>
                <w:i/>
                <w:iCs/>
              </w:rPr>
              <w:t>Other income</w:t>
            </w:r>
          </w:p>
        </w:tc>
        <w:tc>
          <w:tcPr>
            <w:tcW w:w="6577" w:type="dxa"/>
          </w:tcPr>
          <w:p w14:paraId="4C9197CA" w14:textId="77777777" w:rsidR="002A4A3D" w:rsidRPr="00FE53B5" w:rsidRDefault="002A4A3D" w:rsidP="00D461F2">
            <w:r w:rsidRPr="00FE53B5">
              <w:t>Other income was $20.6 million higher than budget and is attributed mainly to dividends received from Citywide ($17.5 million).</w:t>
            </w:r>
          </w:p>
        </w:tc>
      </w:tr>
      <w:tr w:rsidR="002A4A3D" w:rsidRPr="00FE53B5" w14:paraId="7F54D2C3" w14:textId="77777777" w:rsidTr="00D461F2">
        <w:tc>
          <w:tcPr>
            <w:tcW w:w="510" w:type="dxa"/>
          </w:tcPr>
          <w:p w14:paraId="2235C4A0" w14:textId="77777777" w:rsidR="002A4A3D" w:rsidRPr="00FE53B5" w:rsidRDefault="002A4A3D" w:rsidP="00D461F2">
            <w:r w:rsidRPr="00FE53B5">
              <w:t>9</w:t>
            </w:r>
          </w:p>
        </w:tc>
        <w:tc>
          <w:tcPr>
            <w:tcW w:w="2721" w:type="dxa"/>
          </w:tcPr>
          <w:p w14:paraId="03C4F370" w14:textId="77777777" w:rsidR="002A4A3D" w:rsidRPr="00FE53B5" w:rsidRDefault="002A4A3D" w:rsidP="00D461F2">
            <w:r w:rsidRPr="00FE53B5">
              <w:rPr>
                <w:i/>
                <w:iCs/>
              </w:rPr>
              <w:t>Materials and services</w:t>
            </w:r>
          </w:p>
        </w:tc>
        <w:tc>
          <w:tcPr>
            <w:tcW w:w="6577" w:type="dxa"/>
          </w:tcPr>
          <w:p w14:paraId="35BBC3D7" w14:textId="77777777" w:rsidR="002A4A3D" w:rsidRPr="00FE53B5" w:rsidRDefault="002A4A3D" w:rsidP="00D461F2">
            <w:r w:rsidRPr="00FE53B5">
              <w:t>Materials and services costs were $13.6 million above budget and was mainly due to overspends in agency staff costs to backfill vacant positions ($8.2 million), and general administration costs ($2.8 million).</w:t>
            </w:r>
          </w:p>
        </w:tc>
      </w:tr>
      <w:tr w:rsidR="002A4A3D" w:rsidRPr="00FE53B5" w14:paraId="383688B3" w14:textId="77777777" w:rsidTr="00D461F2">
        <w:tc>
          <w:tcPr>
            <w:tcW w:w="510" w:type="dxa"/>
          </w:tcPr>
          <w:p w14:paraId="742683DD" w14:textId="77777777" w:rsidR="002A4A3D" w:rsidRPr="00FE53B5" w:rsidRDefault="002A4A3D" w:rsidP="00D461F2">
            <w:r w:rsidRPr="00FE53B5">
              <w:t>10</w:t>
            </w:r>
          </w:p>
        </w:tc>
        <w:tc>
          <w:tcPr>
            <w:tcW w:w="2721" w:type="dxa"/>
          </w:tcPr>
          <w:p w14:paraId="049DAD66" w14:textId="77777777" w:rsidR="002A4A3D" w:rsidRPr="00FE53B5" w:rsidRDefault="002A4A3D" w:rsidP="00D461F2">
            <w:r w:rsidRPr="00FE53B5">
              <w:rPr>
                <w:i/>
                <w:iCs/>
              </w:rPr>
              <w:t>Amortisation - intangible assets</w:t>
            </w:r>
          </w:p>
        </w:tc>
        <w:tc>
          <w:tcPr>
            <w:tcW w:w="6577" w:type="dxa"/>
          </w:tcPr>
          <w:p w14:paraId="3011DC20" w14:textId="77777777" w:rsidR="002A4A3D" w:rsidRPr="00FE53B5" w:rsidRDefault="002A4A3D" w:rsidP="00D461F2">
            <w:r w:rsidRPr="00FE53B5">
              <w:t>Amortisation – intangible assets – was below budget by $2.8 million due to the write-off of Software as a Service (SaaS) related projects that could not be capitalised, and other projects that were postponed.</w:t>
            </w:r>
          </w:p>
        </w:tc>
      </w:tr>
      <w:tr w:rsidR="002A4A3D" w:rsidRPr="00FE53B5" w14:paraId="044583AE" w14:textId="77777777" w:rsidTr="00D461F2">
        <w:tc>
          <w:tcPr>
            <w:tcW w:w="510" w:type="dxa"/>
          </w:tcPr>
          <w:p w14:paraId="1F270309" w14:textId="77777777" w:rsidR="002A4A3D" w:rsidRPr="00FE53B5" w:rsidRDefault="002A4A3D" w:rsidP="00D461F2">
            <w:r w:rsidRPr="00FE53B5">
              <w:t>11</w:t>
            </w:r>
          </w:p>
        </w:tc>
        <w:tc>
          <w:tcPr>
            <w:tcW w:w="2721" w:type="dxa"/>
          </w:tcPr>
          <w:p w14:paraId="36AC391A" w14:textId="77777777" w:rsidR="002A4A3D" w:rsidRPr="00FE53B5" w:rsidRDefault="002A4A3D" w:rsidP="00D461F2">
            <w:r w:rsidRPr="00FE53B5">
              <w:rPr>
                <w:i/>
                <w:iCs/>
              </w:rPr>
              <w:t>Depreciation - right of use assets</w:t>
            </w:r>
          </w:p>
        </w:tc>
        <w:tc>
          <w:tcPr>
            <w:tcW w:w="6577" w:type="dxa"/>
          </w:tcPr>
          <w:p w14:paraId="08176334" w14:textId="77777777" w:rsidR="002A4A3D" w:rsidRPr="00FE53B5" w:rsidRDefault="002A4A3D" w:rsidP="00D461F2">
            <w:r w:rsidRPr="00FE53B5">
              <w:t>Depreciation – right of use assets was $0.3 million above budget which relates to long term property leases and vehicle leases held by Council.</w:t>
            </w:r>
          </w:p>
        </w:tc>
      </w:tr>
      <w:tr w:rsidR="002A4A3D" w:rsidRPr="00FE53B5" w14:paraId="2C02A1EB" w14:textId="77777777" w:rsidTr="00D461F2">
        <w:tc>
          <w:tcPr>
            <w:tcW w:w="510" w:type="dxa"/>
          </w:tcPr>
          <w:p w14:paraId="79D9701E" w14:textId="77777777" w:rsidR="002A4A3D" w:rsidRPr="00FE53B5" w:rsidRDefault="002A4A3D" w:rsidP="00D461F2">
            <w:r w:rsidRPr="00FE53B5">
              <w:t>12</w:t>
            </w:r>
          </w:p>
        </w:tc>
        <w:tc>
          <w:tcPr>
            <w:tcW w:w="2721" w:type="dxa"/>
          </w:tcPr>
          <w:p w14:paraId="25AF1ACC" w14:textId="77777777" w:rsidR="002A4A3D" w:rsidRPr="00FE53B5" w:rsidRDefault="002A4A3D" w:rsidP="00D461F2">
            <w:r w:rsidRPr="00FE53B5">
              <w:rPr>
                <w:i/>
                <w:iCs/>
              </w:rPr>
              <w:t>Borrowing costs</w:t>
            </w:r>
          </w:p>
        </w:tc>
        <w:tc>
          <w:tcPr>
            <w:tcW w:w="6577" w:type="dxa"/>
          </w:tcPr>
          <w:p w14:paraId="49A3CD2A" w14:textId="77777777" w:rsidR="002A4A3D" w:rsidRPr="00FE53B5" w:rsidRDefault="002A4A3D" w:rsidP="00D461F2">
            <w:r w:rsidRPr="00FE53B5">
              <w:t>Borrowing costs are $3.4 million below budget as interest rates dropped during the year and borrowings remained below budget levels.</w:t>
            </w:r>
          </w:p>
        </w:tc>
      </w:tr>
      <w:tr w:rsidR="002A4A3D" w:rsidRPr="00FE53B5" w14:paraId="15BE57EE" w14:textId="77777777" w:rsidTr="00D461F2">
        <w:tc>
          <w:tcPr>
            <w:tcW w:w="510" w:type="dxa"/>
          </w:tcPr>
          <w:p w14:paraId="7C0A9028" w14:textId="77777777" w:rsidR="002A4A3D" w:rsidRPr="00FE53B5" w:rsidRDefault="002A4A3D" w:rsidP="00D461F2">
            <w:r w:rsidRPr="00FE53B5">
              <w:lastRenderedPageBreak/>
              <w:t>13</w:t>
            </w:r>
          </w:p>
        </w:tc>
        <w:tc>
          <w:tcPr>
            <w:tcW w:w="2721" w:type="dxa"/>
          </w:tcPr>
          <w:p w14:paraId="3C493BED" w14:textId="77777777" w:rsidR="002A4A3D" w:rsidRPr="00FE53B5" w:rsidRDefault="002A4A3D" w:rsidP="00D461F2">
            <w:r w:rsidRPr="00FE53B5">
              <w:rPr>
                <w:i/>
                <w:iCs/>
              </w:rPr>
              <w:t>Other expenses</w:t>
            </w:r>
          </w:p>
        </w:tc>
        <w:tc>
          <w:tcPr>
            <w:tcW w:w="6577" w:type="dxa"/>
          </w:tcPr>
          <w:p w14:paraId="608CD46E" w14:textId="77777777" w:rsidR="002A4A3D" w:rsidRPr="00FE53B5" w:rsidRDefault="002A4A3D" w:rsidP="00D461F2">
            <w:r w:rsidRPr="00FE53B5">
              <w:t>Other expenses were $17.8 million above budget and includes the write-off of unbudgeted non-capital Software as a Service (SaaS) cost ($14.1 million), and the write-off of non-capital project costs related to various building works ($4.6 million).</w:t>
            </w:r>
          </w:p>
        </w:tc>
      </w:tr>
    </w:tbl>
    <w:p w14:paraId="42400261" w14:textId="77777777" w:rsidR="002A4A3D" w:rsidRPr="00FE53B5" w:rsidRDefault="002A4A3D" w:rsidP="002A4A3D"/>
    <w:p w14:paraId="2CA81091" w14:textId="77777777" w:rsidR="002A4A3D" w:rsidRPr="004D484F" w:rsidRDefault="002A4A3D" w:rsidP="002A4A3D">
      <w:r w:rsidRPr="004D484F">
        <w:br w:type="page"/>
      </w:r>
    </w:p>
    <w:p w14:paraId="46904F89" w14:textId="77777777" w:rsidR="002A4A3D" w:rsidRPr="00FE53B5" w:rsidRDefault="002A4A3D" w:rsidP="002A4A3D">
      <w:pPr>
        <w:pStyle w:val="Heading4"/>
        <w:rPr>
          <w:rFonts w:hint="eastAsia"/>
        </w:rPr>
      </w:pPr>
      <w:r w:rsidRPr="00FE53B5">
        <w:lastRenderedPageBreak/>
        <w:t>2.1.2 Capital works</w:t>
      </w:r>
    </w:p>
    <w:tbl>
      <w:tblPr>
        <w:tblStyle w:val="TableGrid"/>
        <w:tblW w:w="5000" w:type="pct"/>
        <w:tblLayout w:type="fixed"/>
        <w:tblLook w:val="0160" w:firstRow="1" w:lastRow="1" w:firstColumn="0" w:lastColumn="1" w:noHBand="0" w:noVBand="0"/>
      </w:tblPr>
      <w:tblGrid>
        <w:gridCol w:w="3892"/>
        <w:gridCol w:w="1280"/>
        <w:gridCol w:w="1279"/>
        <w:gridCol w:w="1279"/>
        <w:gridCol w:w="1040"/>
        <w:gridCol w:w="852"/>
      </w:tblGrid>
      <w:tr w:rsidR="002A4A3D" w:rsidRPr="00FE53B5" w14:paraId="4FE2BA3D" w14:textId="77777777" w:rsidTr="007D66AB">
        <w:trPr>
          <w:cnfStyle w:val="100000000000" w:firstRow="1" w:lastRow="0" w:firstColumn="0" w:lastColumn="0" w:oddVBand="0" w:evenVBand="0" w:oddHBand="0" w:evenHBand="0" w:firstRowFirstColumn="0" w:firstRowLastColumn="0" w:lastRowFirstColumn="0" w:lastRowLastColumn="0"/>
        </w:trPr>
        <w:tc>
          <w:tcPr>
            <w:tcW w:w="3892" w:type="dxa"/>
          </w:tcPr>
          <w:p w14:paraId="294811D7" w14:textId="77777777" w:rsidR="002A4A3D" w:rsidRPr="00FE53B5" w:rsidRDefault="002A4A3D" w:rsidP="00D461F2">
            <w:r w:rsidRPr="00FE53B5">
              <w:t>Council</w:t>
            </w:r>
          </w:p>
        </w:tc>
        <w:tc>
          <w:tcPr>
            <w:tcW w:w="1280" w:type="dxa"/>
          </w:tcPr>
          <w:p w14:paraId="4CE11B21" w14:textId="77777777" w:rsidR="002A4A3D" w:rsidRPr="00FE53B5" w:rsidRDefault="002A4A3D" w:rsidP="00D461F2">
            <w:pPr>
              <w:jc w:val="right"/>
              <w:rPr>
                <w:b w:val="0"/>
              </w:rPr>
            </w:pPr>
            <w:r w:rsidRPr="00FE53B5">
              <w:t>Budget</w:t>
            </w:r>
          </w:p>
          <w:p w14:paraId="72DA9967" w14:textId="77777777" w:rsidR="002A4A3D" w:rsidRPr="00FE53B5" w:rsidRDefault="002A4A3D" w:rsidP="00D461F2">
            <w:pPr>
              <w:jc w:val="right"/>
            </w:pPr>
            <w:r w:rsidRPr="00FE53B5">
              <w:t>2025$’000</w:t>
            </w:r>
          </w:p>
        </w:tc>
        <w:tc>
          <w:tcPr>
            <w:tcW w:w="1279" w:type="dxa"/>
          </w:tcPr>
          <w:p w14:paraId="473BEB25" w14:textId="77777777" w:rsidR="002A4A3D" w:rsidRPr="00FE53B5" w:rsidRDefault="002A4A3D" w:rsidP="00D461F2">
            <w:pPr>
              <w:jc w:val="right"/>
              <w:rPr>
                <w:b w:val="0"/>
              </w:rPr>
            </w:pPr>
            <w:r w:rsidRPr="00FE53B5">
              <w:t>Actual</w:t>
            </w:r>
          </w:p>
          <w:p w14:paraId="60B8C57A" w14:textId="77777777" w:rsidR="002A4A3D" w:rsidRPr="00FE53B5" w:rsidRDefault="002A4A3D" w:rsidP="00D461F2">
            <w:pPr>
              <w:jc w:val="right"/>
            </w:pPr>
            <w:r w:rsidRPr="00FE53B5">
              <w:t>2025$’000</w:t>
            </w:r>
          </w:p>
        </w:tc>
        <w:tc>
          <w:tcPr>
            <w:tcW w:w="1279" w:type="dxa"/>
          </w:tcPr>
          <w:p w14:paraId="2B7CCDC3" w14:textId="77777777" w:rsidR="002A4A3D" w:rsidRPr="00FE53B5" w:rsidRDefault="002A4A3D" w:rsidP="00D461F2">
            <w:pPr>
              <w:jc w:val="right"/>
              <w:rPr>
                <w:b w:val="0"/>
              </w:rPr>
            </w:pPr>
            <w:r w:rsidRPr="00FE53B5">
              <w:t>Variance</w:t>
            </w:r>
          </w:p>
          <w:p w14:paraId="6DEE6FA7" w14:textId="77777777" w:rsidR="002A4A3D" w:rsidRPr="00FE53B5" w:rsidRDefault="002A4A3D" w:rsidP="00D461F2">
            <w:pPr>
              <w:jc w:val="right"/>
            </w:pPr>
            <w:r w:rsidRPr="00FE53B5">
              <w:t>$’000</w:t>
            </w:r>
          </w:p>
        </w:tc>
        <w:tc>
          <w:tcPr>
            <w:tcW w:w="1040" w:type="dxa"/>
          </w:tcPr>
          <w:p w14:paraId="6F3E5440" w14:textId="77777777" w:rsidR="002A4A3D" w:rsidRPr="00FE53B5" w:rsidRDefault="002A4A3D" w:rsidP="00D461F2">
            <w:pPr>
              <w:jc w:val="center"/>
            </w:pPr>
            <w:r w:rsidRPr="00FE53B5">
              <w:t>%</w:t>
            </w:r>
          </w:p>
        </w:tc>
        <w:tc>
          <w:tcPr>
            <w:tcW w:w="852" w:type="dxa"/>
          </w:tcPr>
          <w:p w14:paraId="4532FB62" w14:textId="77777777" w:rsidR="002A4A3D" w:rsidRPr="00FE53B5" w:rsidRDefault="002A4A3D" w:rsidP="00D461F2">
            <w:pPr>
              <w:jc w:val="center"/>
            </w:pPr>
            <w:r w:rsidRPr="00FE53B5">
              <w:t>Ref</w:t>
            </w:r>
          </w:p>
        </w:tc>
      </w:tr>
      <w:tr w:rsidR="002A4A3D" w:rsidRPr="00FE53B5" w14:paraId="396C63D5" w14:textId="77777777" w:rsidTr="00D461F2">
        <w:tc>
          <w:tcPr>
            <w:tcW w:w="3892" w:type="dxa"/>
          </w:tcPr>
          <w:p w14:paraId="480F959E" w14:textId="77777777" w:rsidR="002A4A3D" w:rsidRPr="00FE53B5" w:rsidRDefault="002A4A3D" w:rsidP="00D461F2">
            <w:pPr>
              <w:rPr>
                <w:b/>
                <w:bCs/>
              </w:rPr>
            </w:pPr>
            <w:r w:rsidRPr="00FE53B5">
              <w:rPr>
                <w:b/>
                <w:bCs/>
              </w:rPr>
              <w:t>Property</w:t>
            </w:r>
          </w:p>
        </w:tc>
        <w:tc>
          <w:tcPr>
            <w:tcW w:w="1280" w:type="dxa"/>
          </w:tcPr>
          <w:p w14:paraId="18EBB7FA" w14:textId="77777777" w:rsidR="002A4A3D" w:rsidRPr="00FE53B5" w:rsidRDefault="002A4A3D" w:rsidP="00D461F2">
            <w:pPr>
              <w:jc w:val="right"/>
              <w:rPr>
                <w:b/>
                <w:bCs/>
              </w:rPr>
            </w:pPr>
          </w:p>
        </w:tc>
        <w:tc>
          <w:tcPr>
            <w:tcW w:w="1279" w:type="dxa"/>
          </w:tcPr>
          <w:p w14:paraId="25FDA2AD" w14:textId="77777777" w:rsidR="002A4A3D" w:rsidRPr="00FE53B5" w:rsidRDefault="002A4A3D" w:rsidP="00D461F2">
            <w:pPr>
              <w:jc w:val="right"/>
              <w:rPr>
                <w:b/>
                <w:bCs/>
              </w:rPr>
            </w:pPr>
          </w:p>
        </w:tc>
        <w:tc>
          <w:tcPr>
            <w:tcW w:w="1279" w:type="dxa"/>
          </w:tcPr>
          <w:p w14:paraId="0E568AD0" w14:textId="77777777" w:rsidR="002A4A3D" w:rsidRPr="00FE53B5" w:rsidRDefault="002A4A3D" w:rsidP="00D461F2">
            <w:pPr>
              <w:jc w:val="right"/>
              <w:rPr>
                <w:b/>
                <w:bCs/>
              </w:rPr>
            </w:pPr>
          </w:p>
        </w:tc>
        <w:tc>
          <w:tcPr>
            <w:tcW w:w="1040" w:type="dxa"/>
          </w:tcPr>
          <w:p w14:paraId="2917F760" w14:textId="77777777" w:rsidR="002A4A3D" w:rsidRPr="00FE53B5" w:rsidRDefault="002A4A3D" w:rsidP="00D461F2">
            <w:pPr>
              <w:jc w:val="center"/>
              <w:rPr>
                <w:b/>
                <w:bCs/>
              </w:rPr>
            </w:pPr>
          </w:p>
        </w:tc>
        <w:tc>
          <w:tcPr>
            <w:tcW w:w="852" w:type="dxa"/>
          </w:tcPr>
          <w:p w14:paraId="1779DEFE" w14:textId="77777777" w:rsidR="002A4A3D" w:rsidRPr="00FE53B5" w:rsidRDefault="002A4A3D" w:rsidP="00D461F2">
            <w:pPr>
              <w:jc w:val="center"/>
              <w:rPr>
                <w:b/>
                <w:bCs/>
              </w:rPr>
            </w:pPr>
          </w:p>
        </w:tc>
      </w:tr>
      <w:tr w:rsidR="002A4A3D" w:rsidRPr="00FE53B5" w14:paraId="7AA0BD61" w14:textId="77777777" w:rsidTr="00D461F2">
        <w:tc>
          <w:tcPr>
            <w:tcW w:w="3892" w:type="dxa"/>
          </w:tcPr>
          <w:p w14:paraId="0E3EA6A4" w14:textId="77777777" w:rsidR="002A4A3D" w:rsidRPr="00FE53B5" w:rsidRDefault="002A4A3D" w:rsidP="00D461F2">
            <w:r w:rsidRPr="00FE53B5">
              <w:t>Land</w:t>
            </w:r>
          </w:p>
        </w:tc>
        <w:tc>
          <w:tcPr>
            <w:tcW w:w="1280" w:type="dxa"/>
          </w:tcPr>
          <w:p w14:paraId="148BA744" w14:textId="77777777" w:rsidR="002A4A3D" w:rsidRPr="00FE53B5" w:rsidRDefault="002A4A3D" w:rsidP="00D461F2">
            <w:pPr>
              <w:jc w:val="right"/>
            </w:pPr>
            <w:r w:rsidRPr="00FE53B5">
              <w:t>-</w:t>
            </w:r>
          </w:p>
        </w:tc>
        <w:tc>
          <w:tcPr>
            <w:tcW w:w="1279" w:type="dxa"/>
          </w:tcPr>
          <w:p w14:paraId="4C9C8C55" w14:textId="77777777" w:rsidR="002A4A3D" w:rsidRPr="00FE53B5" w:rsidRDefault="002A4A3D" w:rsidP="00D461F2">
            <w:pPr>
              <w:jc w:val="right"/>
            </w:pPr>
            <w:r w:rsidRPr="00FE53B5">
              <w:t>4,916</w:t>
            </w:r>
          </w:p>
        </w:tc>
        <w:tc>
          <w:tcPr>
            <w:tcW w:w="1279" w:type="dxa"/>
          </w:tcPr>
          <w:p w14:paraId="2CC06E4C" w14:textId="77777777" w:rsidR="002A4A3D" w:rsidRPr="00FE53B5" w:rsidRDefault="002A4A3D" w:rsidP="00D461F2">
            <w:pPr>
              <w:jc w:val="right"/>
            </w:pPr>
            <w:r w:rsidRPr="00FE53B5">
              <w:t>(4,916)</w:t>
            </w:r>
          </w:p>
        </w:tc>
        <w:tc>
          <w:tcPr>
            <w:tcW w:w="1040" w:type="dxa"/>
          </w:tcPr>
          <w:p w14:paraId="6D543625" w14:textId="77777777" w:rsidR="002A4A3D" w:rsidRPr="00FE53B5" w:rsidRDefault="002A4A3D" w:rsidP="00D461F2">
            <w:pPr>
              <w:jc w:val="center"/>
            </w:pPr>
            <w:r w:rsidRPr="00FE53B5">
              <w:t>100%</w:t>
            </w:r>
          </w:p>
        </w:tc>
        <w:tc>
          <w:tcPr>
            <w:tcW w:w="852" w:type="dxa"/>
          </w:tcPr>
          <w:p w14:paraId="52AE0FCB" w14:textId="77777777" w:rsidR="002A4A3D" w:rsidRPr="00FE53B5" w:rsidRDefault="002A4A3D" w:rsidP="00D461F2">
            <w:pPr>
              <w:jc w:val="center"/>
            </w:pPr>
            <w:r w:rsidRPr="00FE53B5">
              <w:t>1</w:t>
            </w:r>
          </w:p>
        </w:tc>
      </w:tr>
      <w:tr w:rsidR="002A4A3D" w:rsidRPr="00FE53B5" w14:paraId="2E65FD02" w14:textId="77777777" w:rsidTr="00D461F2">
        <w:tc>
          <w:tcPr>
            <w:tcW w:w="3892" w:type="dxa"/>
          </w:tcPr>
          <w:p w14:paraId="038E1BE4" w14:textId="77777777" w:rsidR="002A4A3D" w:rsidRPr="00FE53B5" w:rsidRDefault="002A4A3D" w:rsidP="00D461F2">
            <w:pPr>
              <w:rPr>
                <w:b/>
                <w:bCs/>
              </w:rPr>
            </w:pPr>
            <w:r w:rsidRPr="00FE53B5">
              <w:rPr>
                <w:b/>
                <w:bCs/>
              </w:rPr>
              <w:t>Total land</w:t>
            </w:r>
          </w:p>
        </w:tc>
        <w:tc>
          <w:tcPr>
            <w:tcW w:w="1280" w:type="dxa"/>
          </w:tcPr>
          <w:p w14:paraId="7DD0B1CC" w14:textId="77777777" w:rsidR="002A4A3D" w:rsidRPr="00FE53B5" w:rsidRDefault="002A4A3D" w:rsidP="00D461F2">
            <w:pPr>
              <w:jc w:val="right"/>
              <w:rPr>
                <w:b/>
                <w:bCs/>
              </w:rPr>
            </w:pPr>
            <w:r w:rsidRPr="00FE53B5">
              <w:rPr>
                <w:b/>
                <w:bCs/>
              </w:rPr>
              <w:t>-</w:t>
            </w:r>
          </w:p>
        </w:tc>
        <w:tc>
          <w:tcPr>
            <w:tcW w:w="1279" w:type="dxa"/>
          </w:tcPr>
          <w:p w14:paraId="4A41D33F" w14:textId="77777777" w:rsidR="002A4A3D" w:rsidRPr="00FE53B5" w:rsidRDefault="002A4A3D" w:rsidP="00D461F2">
            <w:pPr>
              <w:jc w:val="right"/>
              <w:rPr>
                <w:b/>
                <w:bCs/>
              </w:rPr>
            </w:pPr>
            <w:r w:rsidRPr="00FE53B5">
              <w:rPr>
                <w:b/>
                <w:bCs/>
              </w:rPr>
              <w:t>4,916</w:t>
            </w:r>
          </w:p>
        </w:tc>
        <w:tc>
          <w:tcPr>
            <w:tcW w:w="1279" w:type="dxa"/>
          </w:tcPr>
          <w:p w14:paraId="5A5206B4" w14:textId="77777777" w:rsidR="002A4A3D" w:rsidRPr="00FE53B5" w:rsidRDefault="002A4A3D" w:rsidP="00D461F2">
            <w:pPr>
              <w:jc w:val="right"/>
              <w:rPr>
                <w:b/>
                <w:bCs/>
              </w:rPr>
            </w:pPr>
            <w:r w:rsidRPr="00FE53B5">
              <w:rPr>
                <w:b/>
                <w:bCs/>
              </w:rPr>
              <w:t>(4,916)</w:t>
            </w:r>
          </w:p>
        </w:tc>
        <w:tc>
          <w:tcPr>
            <w:tcW w:w="1040" w:type="dxa"/>
          </w:tcPr>
          <w:p w14:paraId="17D81A09" w14:textId="77777777" w:rsidR="002A4A3D" w:rsidRPr="00FE53B5" w:rsidRDefault="002A4A3D" w:rsidP="00D461F2">
            <w:pPr>
              <w:jc w:val="center"/>
              <w:rPr>
                <w:b/>
                <w:bCs/>
              </w:rPr>
            </w:pPr>
            <w:r w:rsidRPr="00FE53B5">
              <w:rPr>
                <w:b/>
                <w:bCs/>
              </w:rPr>
              <w:t>100%</w:t>
            </w:r>
          </w:p>
        </w:tc>
        <w:tc>
          <w:tcPr>
            <w:tcW w:w="852" w:type="dxa"/>
          </w:tcPr>
          <w:p w14:paraId="586B7B4C" w14:textId="77777777" w:rsidR="002A4A3D" w:rsidRPr="00FE53B5" w:rsidRDefault="002A4A3D" w:rsidP="00D461F2">
            <w:pPr>
              <w:jc w:val="center"/>
              <w:rPr>
                <w:b/>
                <w:bCs/>
              </w:rPr>
            </w:pPr>
          </w:p>
        </w:tc>
      </w:tr>
      <w:tr w:rsidR="002A4A3D" w:rsidRPr="00FE53B5" w14:paraId="0D4C57D9" w14:textId="77777777" w:rsidTr="00D461F2">
        <w:tc>
          <w:tcPr>
            <w:tcW w:w="3892" w:type="dxa"/>
          </w:tcPr>
          <w:p w14:paraId="19A80CDF" w14:textId="77777777" w:rsidR="002A4A3D" w:rsidRPr="00FE53B5" w:rsidRDefault="002A4A3D" w:rsidP="00D461F2">
            <w:pPr>
              <w:rPr>
                <w:b/>
                <w:bCs/>
              </w:rPr>
            </w:pPr>
            <w:r w:rsidRPr="00FE53B5">
              <w:rPr>
                <w:b/>
                <w:bCs/>
              </w:rPr>
              <w:t>Buildings</w:t>
            </w:r>
          </w:p>
        </w:tc>
        <w:tc>
          <w:tcPr>
            <w:tcW w:w="1280" w:type="dxa"/>
          </w:tcPr>
          <w:p w14:paraId="5F028400" w14:textId="77777777" w:rsidR="002A4A3D" w:rsidRPr="00FE53B5" w:rsidRDefault="002A4A3D" w:rsidP="00D461F2">
            <w:pPr>
              <w:jc w:val="right"/>
              <w:rPr>
                <w:b/>
                <w:bCs/>
              </w:rPr>
            </w:pPr>
          </w:p>
        </w:tc>
        <w:tc>
          <w:tcPr>
            <w:tcW w:w="1279" w:type="dxa"/>
          </w:tcPr>
          <w:p w14:paraId="7E8EEEA7" w14:textId="77777777" w:rsidR="002A4A3D" w:rsidRPr="00FE53B5" w:rsidRDefault="002A4A3D" w:rsidP="00D461F2">
            <w:pPr>
              <w:jc w:val="right"/>
              <w:rPr>
                <w:b/>
                <w:bCs/>
              </w:rPr>
            </w:pPr>
          </w:p>
        </w:tc>
        <w:tc>
          <w:tcPr>
            <w:tcW w:w="1279" w:type="dxa"/>
          </w:tcPr>
          <w:p w14:paraId="4C668A22" w14:textId="77777777" w:rsidR="002A4A3D" w:rsidRPr="00FE53B5" w:rsidRDefault="002A4A3D" w:rsidP="00D461F2">
            <w:pPr>
              <w:jc w:val="right"/>
              <w:rPr>
                <w:b/>
                <w:bCs/>
              </w:rPr>
            </w:pPr>
          </w:p>
        </w:tc>
        <w:tc>
          <w:tcPr>
            <w:tcW w:w="1040" w:type="dxa"/>
          </w:tcPr>
          <w:p w14:paraId="14CE11CC" w14:textId="77777777" w:rsidR="002A4A3D" w:rsidRPr="00FE53B5" w:rsidRDefault="002A4A3D" w:rsidP="00D461F2">
            <w:pPr>
              <w:jc w:val="center"/>
              <w:rPr>
                <w:b/>
                <w:bCs/>
              </w:rPr>
            </w:pPr>
          </w:p>
        </w:tc>
        <w:tc>
          <w:tcPr>
            <w:tcW w:w="852" w:type="dxa"/>
          </w:tcPr>
          <w:p w14:paraId="408D719D" w14:textId="77777777" w:rsidR="002A4A3D" w:rsidRPr="00FE53B5" w:rsidRDefault="002A4A3D" w:rsidP="00D461F2">
            <w:pPr>
              <w:jc w:val="center"/>
              <w:rPr>
                <w:b/>
                <w:bCs/>
              </w:rPr>
            </w:pPr>
          </w:p>
        </w:tc>
      </w:tr>
      <w:tr w:rsidR="002A4A3D" w:rsidRPr="00FE53B5" w14:paraId="231CB964" w14:textId="77777777" w:rsidTr="00D461F2">
        <w:tc>
          <w:tcPr>
            <w:tcW w:w="3892" w:type="dxa"/>
          </w:tcPr>
          <w:p w14:paraId="44D2E212" w14:textId="77777777" w:rsidR="002A4A3D" w:rsidRPr="00FE53B5" w:rsidRDefault="002A4A3D" w:rsidP="00D461F2">
            <w:r w:rsidRPr="00FE53B5">
              <w:t>Buildings</w:t>
            </w:r>
          </w:p>
        </w:tc>
        <w:tc>
          <w:tcPr>
            <w:tcW w:w="1280" w:type="dxa"/>
          </w:tcPr>
          <w:p w14:paraId="693795E4" w14:textId="77777777" w:rsidR="002A4A3D" w:rsidRPr="00FE53B5" w:rsidRDefault="002A4A3D" w:rsidP="00D461F2">
            <w:pPr>
              <w:jc w:val="right"/>
            </w:pPr>
            <w:r w:rsidRPr="00FE53B5">
              <w:t>30,249</w:t>
            </w:r>
          </w:p>
        </w:tc>
        <w:tc>
          <w:tcPr>
            <w:tcW w:w="1279" w:type="dxa"/>
          </w:tcPr>
          <w:p w14:paraId="147E455D" w14:textId="77777777" w:rsidR="002A4A3D" w:rsidRPr="00FE53B5" w:rsidRDefault="002A4A3D" w:rsidP="00D461F2">
            <w:pPr>
              <w:jc w:val="right"/>
            </w:pPr>
            <w:r w:rsidRPr="00FE53B5">
              <w:t>21,645</w:t>
            </w:r>
          </w:p>
        </w:tc>
        <w:tc>
          <w:tcPr>
            <w:tcW w:w="1279" w:type="dxa"/>
          </w:tcPr>
          <w:p w14:paraId="4B37CC16" w14:textId="77777777" w:rsidR="002A4A3D" w:rsidRPr="00FE53B5" w:rsidRDefault="002A4A3D" w:rsidP="00D461F2">
            <w:pPr>
              <w:jc w:val="right"/>
            </w:pPr>
            <w:r w:rsidRPr="00FE53B5">
              <w:t>8,604</w:t>
            </w:r>
          </w:p>
        </w:tc>
        <w:tc>
          <w:tcPr>
            <w:tcW w:w="1040" w:type="dxa"/>
          </w:tcPr>
          <w:p w14:paraId="369D56E3" w14:textId="77777777" w:rsidR="002A4A3D" w:rsidRPr="00FE53B5" w:rsidRDefault="002A4A3D" w:rsidP="00D461F2">
            <w:pPr>
              <w:jc w:val="center"/>
            </w:pPr>
            <w:r w:rsidRPr="00FE53B5">
              <w:t>28%</w:t>
            </w:r>
          </w:p>
        </w:tc>
        <w:tc>
          <w:tcPr>
            <w:tcW w:w="852" w:type="dxa"/>
          </w:tcPr>
          <w:p w14:paraId="4D1B15B6" w14:textId="77777777" w:rsidR="002A4A3D" w:rsidRPr="00FE53B5" w:rsidRDefault="002A4A3D" w:rsidP="00D461F2">
            <w:pPr>
              <w:jc w:val="center"/>
            </w:pPr>
            <w:r w:rsidRPr="00FE53B5">
              <w:t>2</w:t>
            </w:r>
          </w:p>
        </w:tc>
      </w:tr>
      <w:tr w:rsidR="002A4A3D" w:rsidRPr="00FE53B5" w14:paraId="35286345" w14:textId="77777777" w:rsidTr="00D461F2">
        <w:tc>
          <w:tcPr>
            <w:tcW w:w="3892" w:type="dxa"/>
          </w:tcPr>
          <w:p w14:paraId="2000F5BD" w14:textId="77777777" w:rsidR="002A4A3D" w:rsidRPr="00FE53B5" w:rsidRDefault="002A4A3D" w:rsidP="00D461F2">
            <w:r w:rsidRPr="00FE53B5">
              <w:t>Leasehold improvements</w:t>
            </w:r>
          </w:p>
        </w:tc>
        <w:tc>
          <w:tcPr>
            <w:tcW w:w="1280" w:type="dxa"/>
          </w:tcPr>
          <w:p w14:paraId="5FE02747" w14:textId="77777777" w:rsidR="002A4A3D" w:rsidRPr="00FE53B5" w:rsidRDefault="002A4A3D" w:rsidP="00D461F2">
            <w:pPr>
              <w:jc w:val="right"/>
            </w:pPr>
            <w:r w:rsidRPr="00FE53B5">
              <w:t>-</w:t>
            </w:r>
          </w:p>
        </w:tc>
        <w:tc>
          <w:tcPr>
            <w:tcW w:w="1279" w:type="dxa"/>
          </w:tcPr>
          <w:p w14:paraId="354FC3E8" w14:textId="77777777" w:rsidR="002A4A3D" w:rsidRPr="00FE53B5" w:rsidRDefault="002A4A3D" w:rsidP="00D461F2">
            <w:pPr>
              <w:jc w:val="right"/>
            </w:pPr>
            <w:r w:rsidRPr="00FE53B5">
              <w:t>(9)</w:t>
            </w:r>
          </w:p>
        </w:tc>
        <w:tc>
          <w:tcPr>
            <w:tcW w:w="1279" w:type="dxa"/>
          </w:tcPr>
          <w:p w14:paraId="501B7173" w14:textId="77777777" w:rsidR="002A4A3D" w:rsidRPr="00FE53B5" w:rsidRDefault="002A4A3D" w:rsidP="00D461F2">
            <w:pPr>
              <w:jc w:val="right"/>
            </w:pPr>
            <w:r w:rsidRPr="00FE53B5">
              <w:t>9</w:t>
            </w:r>
          </w:p>
        </w:tc>
        <w:tc>
          <w:tcPr>
            <w:tcW w:w="1040" w:type="dxa"/>
          </w:tcPr>
          <w:p w14:paraId="47DC1E45" w14:textId="77777777" w:rsidR="002A4A3D" w:rsidRPr="00FE53B5" w:rsidRDefault="002A4A3D" w:rsidP="00D461F2">
            <w:pPr>
              <w:jc w:val="center"/>
            </w:pPr>
            <w:r w:rsidRPr="00FE53B5">
              <w:t>(100%)</w:t>
            </w:r>
          </w:p>
        </w:tc>
        <w:tc>
          <w:tcPr>
            <w:tcW w:w="852" w:type="dxa"/>
          </w:tcPr>
          <w:p w14:paraId="62822092" w14:textId="77777777" w:rsidR="002A4A3D" w:rsidRPr="00FE53B5" w:rsidRDefault="002A4A3D" w:rsidP="00D461F2">
            <w:pPr>
              <w:jc w:val="center"/>
            </w:pPr>
          </w:p>
        </w:tc>
      </w:tr>
      <w:tr w:rsidR="002A4A3D" w:rsidRPr="00FE53B5" w14:paraId="7AA6B83F" w14:textId="77777777" w:rsidTr="00D461F2">
        <w:tc>
          <w:tcPr>
            <w:tcW w:w="3892" w:type="dxa"/>
          </w:tcPr>
          <w:p w14:paraId="69752CEC" w14:textId="77777777" w:rsidR="002A4A3D" w:rsidRPr="00FE53B5" w:rsidRDefault="002A4A3D" w:rsidP="00D461F2">
            <w:r w:rsidRPr="00FE53B5">
              <w:t>Building improvements</w:t>
            </w:r>
          </w:p>
        </w:tc>
        <w:tc>
          <w:tcPr>
            <w:tcW w:w="1280" w:type="dxa"/>
          </w:tcPr>
          <w:p w14:paraId="4F49584A" w14:textId="77777777" w:rsidR="002A4A3D" w:rsidRPr="00FE53B5" w:rsidRDefault="002A4A3D" w:rsidP="00D461F2">
            <w:pPr>
              <w:jc w:val="right"/>
            </w:pPr>
            <w:r w:rsidRPr="00FE53B5">
              <w:t>67,213</w:t>
            </w:r>
          </w:p>
        </w:tc>
        <w:tc>
          <w:tcPr>
            <w:tcW w:w="1279" w:type="dxa"/>
          </w:tcPr>
          <w:p w14:paraId="4BCCE0B4" w14:textId="77777777" w:rsidR="002A4A3D" w:rsidRPr="00FE53B5" w:rsidRDefault="002A4A3D" w:rsidP="00D461F2">
            <w:pPr>
              <w:jc w:val="right"/>
            </w:pPr>
            <w:r w:rsidRPr="00FE53B5">
              <w:t>42,158</w:t>
            </w:r>
          </w:p>
        </w:tc>
        <w:tc>
          <w:tcPr>
            <w:tcW w:w="1279" w:type="dxa"/>
          </w:tcPr>
          <w:p w14:paraId="0DD540B8" w14:textId="77777777" w:rsidR="002A4A3D" w:rsidRPr="00FE53B5" w:rsidRDefault="002A4A3D" w:rsidP="00D461F2">
            <w:pPr>
              <w:jc w:val="right"/>
            </w:pPr>
            <w:r w:rsidRPr="00FE53B5">
              <w:t>25,055</w:t>
            </w:r>
          </w:p>
        </w:tc>
        <w:tc>
          <w:tcPr>
            <w:tcW w:w="1040" w:type="dxa"/>
          </w:tcPr>
          <w:p w14:paraId="492098D4" w14:textId="77777777" w:rsidR="002A4A3D" w:rsidRPr="00FE53B5" w:rsidRDefault="002A4A3D" w:rsidP="00D461F2">
            <w:pPr>
              <w:jc w:val="center"/>
            </w:pPr>
            <w:r w:rsidRPr="00FE53B5">
              <w:t>37%</w:t>
            </w:r>
          </w:p>
        </w:tc>
        <w:tc>
          <w:tcPr>
            <w:tcW w:w="852" w:type="dxa"/>
          </w:tcPr>
          <w:p w14:paraId="0293C986" w14:textId="77777777" w:rsidR="002A4A3D" w:rsidRPr="00FE53B5" w:rsidRDefault="002A4A3D" w:rsidP="00D461F2">
            <w:pPr>
              <w:jc w:val="center"/>
            </w:pPr>
            <w:r w:rsidRPr="00FE53B5">
              <w:t>3</w:t>
            </w:r>
          </w:p>
        </w:tc>
      </w:tr>
      <w:tr w:rsidR="002A4A3D" w:rsidRPr="00FE53B5" w14:paraId="51C18A4F" w14:textId="77777777" w:rsidTr="00D461F2">
        <w:tc>
          <w:tcPr>
            <w:tcW w:w="3892" w:type="dxa"/>
          </w:tcPr>
          <w:p w14:paraId="68F74D49" w14:textId="77777777" w:rsidR="002A4A3D" w:rsidRPr="00FE53B5" w:rsidRDefault="002A4A3D" w:rsidP="00D461F2">
            <w:pPr>
              <w:rPr>
                <w:b/>
                <w:bCs/>
              </w:rPr>
            </w:pPr>
            <w:r w:rsidRPr="00FE53B5">
              <w:rPr>
                <w:b/>
                <w:bCs/>
              </w:rPr>
              <w:t>Total buildings</w:t>
            </w:r>
          </w:p>
        </w:tc>
        <w:tc>
          <w:tcPr>
            <w:tcW w:w="1280" w:type="dxa"/>
          </w:tcPr>
          <w:p w14:paraId="725CD8C9" w14:textId="77777777" w:rsidR="002A4A3D" w:rsidRPr="00FE53B5" w:rsidRDefault="002A4A3D" w:rsidP="00D461F2">
            <w:pPr>
              <w:jc w:val="right"/>
              <w:rPr>
                <w:b/>
                <w:bCs/>
              </w:rPr>
            </w:pPr>
            <w:r w:rsidRPr="00FE53B5">
              <w:rPr>
                <w:b/>
                <w:bCs/>
              </w:rPr>
              <w:t>97,462</w:t>
            </w:r>
          </w:p>
        </w:tc>
        <w:tc>
          <w:tcPr>
            <w:tcW w:w="1279" w:type="dxa"/>
          </w:tcPr>
          <w:p w14:paraId="6EF58D1B" w14:textId="77777777" w:rsidR="002A4A3D" w:rsidRPr="00FE53B5" w:rsidRDefault="002A4A3D" w:rsidP="00D461F2">
            <w:pPr>
              <w:jc w:val="right"/>
              <w:rPr>
                <w:b/>
                <w:bCs/>
              </w:rPr>
            </w:pPr>
            <w:r w:rsidRPr="00FE53B5">
              <w:rPr>
                <w:b/>
                <w:bCs/>
              </w:rPr>
              <w:t>63,794</w:t>
            </w:r>
          </w:p>
        </w:tc>
        <w:tc>
          <w:tcPr>
            <w:tcW w:w="1279" w:type="dxa"/>
          </w:tcPr>
          <w:p w14:paraId="5D3328D6" w14:textId="77777777" w:rsidR="002A4A3D" w:rsidRPr="00FE53B5" w:rsidRDefault="002A4A3D" w:rsidP="00D461F2">
            <w:pPr>
              <w:jc w:val="right"/>
              <w:rPr>
                <w:b/>
                <w:bCs/>
              </w:rPr>
            </w:pPr>
            <w:r w:rsidRPr="00FE53B5">
              <w:rPr>
                <w:b/>
                <w:bCs/>
              </w:rPr>
              <w:t>33,668</w:t>
            </w:r>
          </w:p>
        </w:tc>
        <w:tc>
          <w:tcPr>
            <w:tcW w:w="1040" w:type="dxa"/>
          </w:tcPr>
          <w:p w14:paraId="0EB28677" w14:textId="77777777" w:rsidR="002A4A3D" w:rsidRPr="00FE53B5" w:rsidRDefault="002A4A3D" w:rsidP="00D461F2">
            <w:pPr>
              <w:jc w:val="center"/>
              <w:rPr>
                <w:b/>
                <w:bCs/>
              </w:rPr>
            </w:pPr>
            <w:r w:rsidRPr="00FE53B5">
              <w:rPr>
                <w:b/>
                <w:bCs/>
              </w:rPr>
              <w:t>35%</w:t>
            </w:r>
          </w:p>
        </w:tc>
        <w:tc>
          <w:tcPr>
            <w:tcW w:w="852" w:type="dxa"/>
          </w:tcPr>
          <w:p w14:paraId="71DD4C35" w14:textId="77777777" w:rsidR="002A4A3D" w:rsidRPr="00FE53B5" w:rsidRDefault="002A4A3D" w:rsidP="00D461F2">
            <w:pPr>
              <w:jc w:val="center"/>
              <w:rPr>
                <w:b/>
                <w:bCs/>
              </w:rPr>
            </w:pPr>
          </w:p>
        </w:tc>
      </w:tr>
      <w:tr w:rsidR="002A4A3D" w:rsidRPr="00FE53B5" w14:paraId="6B7A4463" w14:textId="77777777" w:rsidTr="00D461F2">
        <w:tc>
          <w:tcPr>
            <w:tcW w:w="3892" w:type="dxa"/>
          </w:tcPr>
          <w:p w14:paraId="08E3D8B0" w14:textId="77777777" w:rsidR="002A4A3D" w:rsidRPr="00FE53B5" w:rsidRDefault="002A4A3D" w:rsidP="00D461F2"/>
        </w:tc>
        <w:tc>
          <w:tcPr>
            <w:tcW w:w="1280" w:type="dxa"/>
          </w:tcPr>
          <w:p w14:paraId="27FC7F34" w14:textId="77777777" w:rsidR="002A4A3D" w:rsidRPr="00FE53B5" w:rsidRDefault="002A4A3D" w:rsidP="00D461F2">
            <w:pPr>
              <w:jc w:val="right"/>
            </w:pPr>
          </w:p>
        </w:tc>
        <w:tc>
          <w:tcPr>
            <w:tcW w:w="1279" w:type="dxa"/>
          </w:tcPr>
          <w:p w14:paraId="1CA8A843" w14:textId="77777777" w:rsidR="002A4A3D" w:rsidRPr="00FE53B5" w:rsidRDefault="002A4A3D" w:rsidP="00D461F2">
            <w:pPr>
              <w:jc w:val="right"/>
            </w:pPr>
          </w:p>
        </w:tc>
        <w:tc>
          <w:tcPr>
            <w:tcW w:w="1279" w:type="dxa"/>
          </w:tcPr>
          <w:p w14:paraId="0D4BD8ED" w14:textId="77777777" w:rsidR="002A4A3D" w:rsidRPr="00FE53B5" w:rsidRDefault="002A4A3D" w:rsidP="00D461F2">
            <w:pPr>
              <w:jc w:val="right"/>
            </w:pPr>
          </w:p>
        </w:tc>
        <w:tc>
          <w:tcPr>
            <w:tcW w:w="1040" w:type="dxa"/>
          </w:tcPr>
          <w:p w14:paraId="31CDB39F" w14:textId="77777777" w:rsidR="002A4A3D" w:rsidRPr="00FE53B5" w:rsidRDefault="002A4A3D" w:rsidP="00D461F2">
            <w:pPr>
              <w:jc w:val="center"/>
            </w:pPr>
          </w:p>
        </w:tc>
        <w:tc>
          <w:tcPr>
            <w:tcW w:w="852" w:type="dxa"/>
          </w:tcPr>
          <w:p w14:paraId="3B70A517" w14:textId="77777777" w:rsidR="002A4A3D" w:rsidRPr="00FE53B5" w:rsidRDefault="002A4A3D" w:rsidP="00D461F2">
            <w:pPr>
              <w:jc w:val="center"/>
            </w:pPr>
          </w:p>
        </w:tc>
      </w:tr>
      <w:tr w:rsidR="002A4A3D" w:rsidRPr="00FE53B5" w14:paraId="2A66093C" w14:textId="77777777" w:rsidTr="00D461F2">
        <w:tc>
          <w:tcPr>
            <w:tcW w:w="3892" w:type="dxa"/>
          </w:tcPr>
          <w:p w14:paraId="4C9E6C6C" w14:textId="77777777" w:rsidR="002A4A3D" w:rsidRPr="00FE53B5" w:rsidRDefault="002A4A3D" w:rsidP="00D461F2">
            <w:pPr>
              <w:rPr>
                <w:b/>
                <w:bCs/>
              </w:rPr>
            </w:pPr>
            <w:r w:rsidRPr="00FE53B5">
              <w:rPr>
                <w:b/>
                <w:bCs/>
              </w:rPr>
              <w:t>Total property</w:t>
            </w:r>
          </w:p>
        </w:tc>
        <w:tc>
          <w:tcPr>
            <w:tcW w:w="1280" w:type="dxa"/>
          </w:tcPr>
          <w:p w14:paraId="74B238C8" w14:textId="77777777" w:rsidR="002A4A3D" w:rsidRPr="00FE53B5" w:rsidRDefault="002A4A3D" w:rsidP="00D461F2">
            <w:pPr>
              <w:jc w:val="right"/>
              <w:rPr>
                <w:b/>
                <w:bCs/>
              </w:rPr>
            </w:pPr>
            <w:r w:rsidRPr="00FE53B5">
              <w:rPr>
                <w:b/>
                <w:bCs/>
              </w:rPr>
              <w:t>97,462</w:t>
            </w:r>
          </w:p>
        </w:tc>
        <w:tc>
          <w:tcPr>
            <w:tcW w:w="1279" w:type="dxa"/>
          </w:tcPr>
          <w:p w14:paraId="743950C8" w14:textId="77777777" w:rsidR="002A4A3D" w:rsidRPr="00FE53B5" w:rsidRDefault="002A4A3D" w:rsidP="00D461F2">
            <w:pPr>
              <w:jc w:val="right"/>
              <w:rPr>
                <w:b/>
                <w:bCs/>
              </w:rPr>
            </w:pPr>
            <w:r w:rsidRPr="00FE53B5">
              <w:rPr>
                <w:b/>
                <w:bCs/>
              </w:rPr>
              <w:t>68,710</w:t>
            </w:r>
          </w:p>
        </w:tc>
        <w:tc>
          <w:tcPr>
            <w:tcW w:w="1279" w:type="dxa"/>
          </w:tcPr>
          <w:p w14:paraId="55DCF9DF" w14:textId="77777777" w:rsidR="002A4A3D" w:rsidRPr="00FE53B5" w:rsidRDefault="002A4A3D" w:rsidP="00D461F2">
            <w:pPr>
              <w:jc w:val="right"/>
              <w:rPr>
                <w:b/>
                <w:bCs/>
              </w:rPr>
            </w:pPr>
            <w:r w:rsidRPr="00FE53B5">
              <w:rPr>
                <w:b/>
                <w:bCs/>
              </w:rPr>
              <w:t>28,752</w:t>
            </w:r>
          </w:p>
        </w:tc>
        <w:tc>
          <w:tcPr>
            <w:tcW w:w="1040" w:type="dxa"/>
          </w:tcPr>
          <w:p w14:paraId="196ACB89" w14:textId="77777777" w:rsidR="002A4A3D" w:rsidRPr="00FE53B5" w:rsidRDefault="002A4A3D" w:rsidP="00D461F2">
            <w:pPr>
              <w:jc w:val="center"/>
              <w:rPr>
                <w:b/>
                <w:bCs/>
              </w:rPr>
            </w:pPr>
            <w:r w:rsidRPr="00FE53B5">
              <w:rPr>
                <w:b/>
                <w:bCs/>
              </w:rPr>
              <w:t>30%</w:t>
            </w:r>
          </w:p>
        </w:tc>
        <w:tc>
          <w:tcPr>
            <w:tcW w:w="852" w:type="dxa"/>
          </w:tcPr>
          <w:p w14:paraId="310F1359" w14:textId="77777777" w:rsidR="002A4A3D" w:rsidRPr="00FE53B5" w:rsidRDefault="002A4A3D" w:rsidP="00D461F2">
            <w:pPr>
              <w:jc w:val="center"/>
              <w:rPr>
                <w:b/>
                <w:bCs/>
              </w:rPr>
            </w:pPr>
          </w:p>
        </w:tc>
      </w:tr>
      <w:tr w:rsidR="002A4A3D" w:rsidRPr="00FE53B5" w14:paraId="6E130451" w14:textId="77777777" w:rsidTr="00D461F2">
        <w:tc>
          <w:tcPr>
            <w:tcW w:w="3892" w:type="dxa"/>
          </w:tcPr>
          <w:p w14:paraId="277D1CB6" w14:textId="77777777" w:rsidR="002A4A3D" w:rsidRPr="00FE53B5" w:rsidRDefault="002A4A3D" w:rsidP="00D461F2">
            <w:pPr>
              <w:rPr>
                <w:b/>
                <w:bCs/>
              </w:rPr>
            </w:pPr>
            <w:r w:rsidRPr="00FE53B5">
              <w:rPr>
                <w:b/>
                <w:bCs/>
              </w:rPr>
              <w:t>Plant and equipment</w:t>
            </w:r>
          </w:p>
        </w:tc>
        <w:tc>
          <w:tcPr>
            <w:tcW w:w="1280" w:type="dxa"/>
          </w:tcPr>
          <w:p w14:paraId="05C34AC3" w14:textId="77777777" w:rsidR="002A4A3D" w:rsidRPr="00FE53B5" w:rsidRDefault="002A4A3D" w:rsidP="00D461F2">
            <w:pPr>
              <w:jc w:val="right"/>
              <w:rPr>
                <w:b/>
                <w:bCs/>
              </w:rPr>
            </w:pPr>
          </w:p>
        </w:tc>
        <w:tc>
          <w:tcPr>
            <w:tcW w:w="1279" w:type="dxa"/>
          </w:tcPr>
          <w:p w14:paraId="3017C9BF" w14:textId="77777777" w:rsidR="002A4A3D" w:rsidRPr="00FE53B5" w:rsidRDefault="002A4A3D" w:rsidP="00D461F2">
            <w:pPr>
              <w:jc w:val="right"/>
              <w:rPr>
                <w:b/>
                <w:bCs/>
              </w:rPr>
            </w:pPr>
          </w:p>
        </w:tc>
        <w:tc>
          <w:tcPr>
            <w:tcW w:w="1279" w:type="dxa"/>
          </w:tcPr>
          <w:p w14:paraId="1BA372FD" w14:textId="77777777" w:rsidR="002A4A3D" w:rsidRPr="00FE53B5" w:rsidRDefault="002A4A3D" w:rsidP="00D461F2">
            <w:pPr>
              <w:jc w:val="right"/>
              <w:rPr>
                <w:b/>
                <w:bCs/>
              </w:rPr>
            </w:pPr>
          </w:p>
        </w:tc>
        <w:tc>
          <w:tcPr>
            <w:tcW w:w="1040" w:type="dxa"/>
          </w:tcPr>
          <w:p w14:paraId="687F1C24" w14:textId="77777777" w:rsidR="002A4A3D" w:rsidRPr="00FE53B5" w:rsidRDefault="002A4A3D" w:rsidP="00D461F2">
            <w:pPr>
              <w:jc w:val="center"/>
              <w:rPr>
                <w:b/>
                <w:bCs/>
              </w:rPr>
            </w:pPr>
          </w:p>
        </w:tc>
        <w:tc>
          <w:tcPr>
            <w:tcW w:w="852" w:type="dxa"/>
          </w:tcPr>
          <w:p w14:paraId="6F676ED0" w14:textId="77777777" w:rsidR="002A4A3D" w:rsidRPr="00FE53B5" w:rsidRDefault="002A4A3D" w:rsidP="00D461F2">
            <w:pPr>
              <w:jc w:val="center"/>
              <w:rPr>
                <w:b/>
                <w:bCs/>
              </w:rPr>
            </w:pPr>
          </w:p>
        </w:tc>
      </w:tr>
      <w:tr w:rsidR="002A4A3D" w:rsidRPr="00FE53B5" w14:paraId="126CBAFF" w14:textId="77777777" w:rsidTr="00D461F2">
        <w:tc>
          <w:tcPr>
            <w:tcW w:w="3892" w:type="dxa"/>
          </w:tcPr>
          <w:p w14:paraId="6A9980D9" w14:textId="77777777" w:rsidR="002A4A3D" w:rsidRPr="00FE53B5" w:rsidRDefault="002A4A3D" w:rsidP="00D461F2">
            <w:r w:rsidRPr="00FE53B5">
              <w:t>Plant and equipment</w:t>
            </w:r>
          </w:p>
        </w:tc>
        <w:tc>
          <w:tcPr>
            <w:tcW w:w="1280" w:type="dxa"/>
          </w:tcPr>
          <w:p w14:paraId="1DF0F48D" w14:textId="77777777" w:rsidR="002A4A3D" w:rsidRPr="00FE53B5" w:rsidRDefault="002A4A3D" w:rsidP="00D461F2">
            <w:pPr>
              <w:jc w:val="right"/>
            </w:pPr>
            <w:r w:rsidRPr="00FE53B5">
              <w:t>4,506</w:t>
            </w:r>
          </w:p>
        </w:tc>
        <w:tc>
          <w:tcPr>
            <w:tcW w:w="1279" w:type="dxa"/>
          </w:tcPr>
          <w:p w14:paraId="3FE29865" w14:textId="77777777" w:rsidR="002A4A3D" w:rsidRPr="00FE53B5" w:rsidRDefault="002A4A3D" w:rsidP="00D461F2">
            <w:pPr>
              <w:jc w:val="right"/>
            </w:pPr>
            <w:r w:rsidRPr="00FE53B5">
              <w:t>2,662</w:t>
            </w:r>
          </w:p>
        </w:tc>
        <w:tc>
          <w:tcPr>
            <w:tcW w:w="1279" w:type="dxa"/>
          </w:tcPr>
          <w:p w14:paraId="72FD25FE" w14:textId="77777777" w:rsidR="002A4A3D" w:rsidRPr="00FE53B5" w:rsidRDefault="002A4A3D" w:rsidP="00D461F2">
            <w:pPr>
              <w:jc w:val="right"/>
            </w:pPr>
            <w:r w:rsidRPr="00FE53B5">
              <w:t>1,844</w:t>
            </w:r>
          </w:p>
        </w:tc>
        <w:tc>
          <w:tcPr>
            <w:tcW w:w="1040" w:type="dxa"/>
          </w:tcPr>
          <w:p w14:paraId="74A7702A" w14:textId="77777777" w:rsidR="002A4A3D" w:rsidRPr="00FE53B5" w:rsidRDefault="002A4A3D" w:rsidP="00D461F2">
            <w:pPr>
              <w:jc w:val="center"/>
            </w:pPr>
            <w:r w:rsidRPr="00FE53B5">
              <w:t>41%</w:t>
            </w:r>
          </w:p>
        </w:tc>
        <w:tc>
          <w:tcPr>
            <w:tcW w:w="852" w:type="dxa"/>
          </w:tcPr>
          <w:p w14:paraId="5686F4DE" w14:textId="77777777" w:rsidR="002A4A3D" w:rsidRPr="00FE53B5" w:rsidRDefault="002A4A3D" w:rsidP="00D461F2">
            <w:pPr>
              <w:jc w:val="center"/>
            </w:pPr>
            <w:r w:rsidRPr="00FE53B5">
              <w:t>4</w:t>
            </w:r>
          </w:p>
        </w:tc>
      </w:tr>
      <w:tr w:rsidR="002A4A3D" w:rsidRPr="00FE53B5" w14:paraId="64E1FFB7" w14:textId="77777777" w:rsidTr="00D461F2">
        <w:tc>
          <w:tcPr>
            <w:tcW w:w="3892" w:type="dxa"/>
          </w:tcPr>
          <w:p w14:paraId="704E9403" w14:textId="77777777" w:rsidR="002A4A3D" w:rsidRPr="00FE53B5" w:rsidRDefault="002A4A3D" w:rsidP="00D461F2">
            <w:r w:rsidRPr="00FE53B5">
              <w:t>Fixtures, fittings and furniture</w:t>
            </w:r>
          </w:p>
        </w:tc>
        <w:tc>
          <w:tcPr>
            <w:tcW w:w="1280" w:type="dxa"/>
          </w:tcPr>
          <w:p w14:paraId="11912CF5" w14:textId="77777777" w:rsidR="002A4A3D" w:rsidRPr="00FE53B5" w:rsidRDefault="002A4A3D" w:rsidP="00D461F2">
            <w:pPr>
              <w:jc w:val="right"/>
            </w:pPr>
            <w:r w:rsidRPr="00FE53B5">
              <w:t>2,271</w:t>
            </w:r>
          </w:p>
        </w:tc>
        <w:tc>
          <w:tcPr>
            <w:tcW w:w="1279" w:type="dxa"/>
          </w:tcPr>
          <w:p w14:paraId="09765BD8" w14:textId="77777777" w:rsidR="002A4A3D" w:rsidRPr="00FE53B5" w:rsidRDefault="002A4A3D" w:rsidP="00D461F2">
            <w:pPr>
              <w:jc w:val="right"/>
            </w:pPr>
            <w:r w:rsidRPr="00FE53B5">
              <w:t>2,199</w:t>
            </w:r>
          </w:p>
        </w:tc>
        <w:tc>
          <w:tcPr>
            <w:tcW w:w="1279" w:type="dxa"/>
          </w:tcPr>
          <w:p w14:paraId="1CAE20B9" w14:textId="77777777" w:rsidR="002A4A3D" w:rsidRPr="00FE53B5" w:rsidRDefault="002A4A3D" w:rsidP="00D461F2">
            <w:pPr>
              <w:jc w:val="right"/>
            </w:pPr>
            <w:r w:rsidRPr="00FE53B5">
              <w:t>72</w:t>
            </w:r>
          </w:p>
        </w:tc>
        <w:tc>
          <w:tcPr>
            <w:tcW w:w="1040" w:type="dxa"/>
          </w:tcPr>
          <w:p w14:paraId="5F2A15F9" w14:textId="77777777" w:rsidR="002A4A3D" w:rsidRPr="00FE53B5" w:rsidRDefault="002A4A3D" w:rsidP="00D461F2">
            <w:pPr>
              <w:jc w:val="center"/>
            </w:pPr>
            <w:r w:rsidRPr="00FE53B5">
              <w:t>3%</w:t>
            </w:r>
          </w:p>
        </w:tc>
        <w:tc>
          <w:tcPr>
            <w:tcW w:w="852" w:type="dxa"/>
          </w:tcPr>
          <w:p w14:paraId="6C99D735" w14:textId="77777777" w:rsidR="002A4A3D" w:rsidRPr="00FE53B5" w:rsidRDefault="002A4A3D" w:rsidP="00D461F2">
            <w:pPr>
              <w:jc w:val="center"/>
            </w:pPr>
          </w:p>
        </w:tc>
      </w:tr>
      <w:tr w:rsidR="002A4A3D" w:rsidRPr="00FE53B5" w14:paraId="7C7F393A" w14:textId="77777777" w:rsidTr="00D461F2">
        <w:tc>
          <w:tcPr>
            <w:tcW w:w="3892" w:type="dxa"/>
          </w:tcPr>
          <w:p w14:paraId="4D1C0C3C" w14:textId="77777777" w:rsidR="002A4A3D" w:rsidRPr="00FE53B5" w:rsidRDefault="002A4A3D" w:rsidP="00D461F2">
            <w:r w:rsidRPr="00FE53B5">
              <w:t>Computers and telecommunications</w:t>
            </w:r>
          </w:p>
        </w:tc>
        <w:tc>
          <w:tcPr>
            <w:tcW w:w="1280" w:type="dxa"/>
          </w:tcPr>
          <w:p w14:paraId="480E4432" w14:textId="77777777" w:rsidR="002A4A3D" w:rsidRPr="00FE53B5" w:rsidRDefault="002A4A3D" w:rsidP="00D461F2">
            <w:pPr>
              <w:jc w:val="right"/>
            </w:pPr>
            <w:r w:rsidRPr="00FE53B5">
              <w:t>17,592</w:t>
            </w:r>
          </w:p>
        </w:tc>
        <w:tc>
          <w:tcPr>
            <w:tcW w:w="1279" w:type="dxa"/>
          </w:tcPr>
          <w:p w14:paraId="665B094E" w14:textId="77777777" w:rsidR="002A4A3D" w:rsidRPr="00FE53B5" w:rsidRDefault="002A4A3D" w:rsidP="00D461F2">
            <w:pPr>
              <w:jc w:val="right"/>
            </w:pPr>
            <w:r w:rsidRPr="00FE53B5">
              <w:t>16,062</w:t>
            </w:r>
          </w:p>
        </w:tc>
        <w:tc>
          <w:tcPr>
            <w:tcW w:w="1279" w:type="dxa"/>
          </w:tcPr>
          <w:p w14:paraId="4D80D8B1" w14:textId="77777777" w:rsidR="002A4A3D" w:rsidRPr="00FE53B5" w:rsidRDefault="002A4A3D" w:rsidP="00D461F2">
            <w:pPr>
              <w:jc w:val="right"/>
            </w:pPr>
            <w:r w:rsidRPr="00FE53B5">
              <w:t>1,530</w:t>
            </w:r>
          </w:p>
        </w:tc>
        <w:tc>
          <w:tcPr>
            <w:tcW w:w="1040" w:type="dxa"/>
          </w:tcPr>
          <w:p w14:paraId="6305D298" w14:textId="77777777" w:rsidR="002A4A3D" w:rsidRPr="00FE53B5" w:rsidRDefault="002A4A3D" w:rsidP="00D461F2">
            <w:pPr>
              <w:jc w:val="center"/>
            </w:pPr>
            <w:r w:rsidRPr="00FE53B5">
              <w:t>9%</w:t>
            </w:r>
          </w:p>
        </w:tc>
        <w:tc>
          <w:tcPr>
            <w:tcW w:w="852" w:type="dxa"/>
          </w:tcPr>
          <w:p w14:paraId="716CF851" w14:textId="77777777" w:rsidR="002A4A3D" w:rsidRPr="00FE53B5" w:rsidRDefault="002A4A3D" w:rsidP="00D461F2">
            <w:pPr>
              <w:jc w:val="center"/>
            </w:pPr>
            <w:r w:rsidRPr="00FE53B5">
              <w:t>5</w:t>
            </w:r>
          </w:p>
        </w:tc>
      </w:tr>
      <w:tr w:rsidR="002A4A3D" w:rsidRPr="00FE53B5" w14:paraId="4ECC2635" w14:textId="77777777" w:rsidTr="00D461F2">
        <w:tc>
          <w:tcPr>
            <w:tcW w:w="3892" w:type="dxa"/>
          </w:tcPr>
          <w:p w14:paraId="37C36560" w14:textId="77777777" w:rsidR="002A4A3D" w:rsidRPr="00FE53B5" w:rsidRDefault="002A4A3D" w:rsidP="00D461F2">
            <w:r w:rsidRPr="00FE53B5">
              <w:t>Library books</w:t>
            </w:r>
          </w:p>
        </w:tc>
        <w:tc>
          <w:tcPr>
            <w:tcW w:w="1280" w:type="dxa"/>
          </w:tcPr>
          <w:p w14:paraId="5E14DEBA" w14:textId="77777777" w:rsidR="002A4A3D" w:rsidRPr="00FE53B5" w:rsidRDefault="002A4A3D" w:rsidP="00D461F2">
            <w:pPr>
              <w:jc w:val="right"/>
            </w:pPr>
            <w:r w:rsidRPr="00FE53B5">
              <w:t>1,400</w:t>
            </w:r>
          </w:p>
        </w:tc>
        <w:tc>
          <w:tcPr>
            <w:tcW w:w="1279" w:type="dxa"/>
          </w:tcPr>
          <w:p w14:paraId="61B17104" w14:textId="77777777" w:rsidR="002A4A3D" w:rsidRPr="00FE53B5" w:rsidRDefault="002A4A3D" w:rsidP="00D461F2">
            <w:pPr>
              <w:jc w:val="right"/>
            </w:pPr>
            <w:r w:rsidRPr="00FE53B5">
              <w:t>1,384</w:t>
            </w:r>
          </w:p>
        </w:tc>
        <w:tc>
          <w:tcPr>
            <w:tcW w:w="1279" w:type="dxa"/>
          </w:tcPr>
          <w:p w14:paraId="6F49926C" w14:textId="77777777" w:rsidR="002A4A3D" w:rsidRPr="00FE53B5" w:rsidRDefault="002A4A3D" w:rsidP="00D461F2">
            <w:pPr>
              <w:jc w:val="right"/>
            </w:pPr>
            <w:r w:rsidRPr="00FE53B5">
              <w:t>16</w:t>
            </w:r>
          </w:p>
        </w:tc>
        <w:tc>
          <w:tcPr>
            <w:tcW w:w="1040" w:type="dxa"/>
          </w:tcPr>
          <w:p w14:paraId="74832F9E" w14:textId="77777777" w:rsidR="002A4A3D" w:rsidRPr="00FE53B5" w:rsidRDefault="002A4A3D" w:rsidP="00D461F2">
            <w:pPr>
              <w:jc w:val="center"/>
            </w:pPr>
            <w:r w:rsidRPr="00FE53B5">
              <w:t>1%</w:t>
            </w:r>
          </w:p>
        </w:tc>
        <w:tc>
          <w:tcPr>
            <w:tcW w:w="852" w:type="dxa"/>
          </w:tcPr>
          <w:p w14:paraId="67C6C04D" w14:textId="77777777" w:rsidR="002A4A3D" w:rsidRPr="00FE53B5" w:rsidRDefault="002A4A3D" w:rsidP="00D461F2">
            <w:pPr>
              <w:jc w:val="center"/>
            </w:pPr>
          </w:p>
        </w:tc>
      </w:tr>
      <w:tr w:rsidR="002A4A3D" w:rsidRPr="00FE53B5" w14:paraId="69B1EB15" w14:textId="77777777" w:rsidTr="00D461F2">
        <w:tc>
          <w:tcPr>
            <w:tcW w:w="3892" w:type="dxa"/>
          </w:tcPr>
          <w:p w14:paraId="08E2B019" w14:textId="77777777" w:rsidR="002A4A3D" w:rsidRPr="00FE53B5" w:rsidRDefault="002A4A3D" w:rsidP="00D461F2">
            <w:pPr>
              <w:rPr>
                <w:b/>
                <w:bCs/>
              </w:rPr>
            </w:pPr>
            <w:r w:rsidRPr="00FE53B5">
              <w:rPr>
                <w:b/>
                <w:bCs/>
              </w:rPr>
              <w:t>Total plant and equipment</w:t>
            </w:r>
          </w:p>
        </w:tc>
        <w:tc>
          <w:tcPr>
            <w:tcW w:w="1280" w:type="dxa"/>
          </w:tcPr>
          <w:p w14:paraId="7B8A77AF" w14:textId="77777777" w:rsidR="002A4A3D" w:rsidRPr="00FE53B5" w:rsidRDefault="002A4A3D" w:rsidP="00D461F2">
            <w:pPr>
              <w:jc w:val="right"/>
              <w:rPr>
                <w:b/>
                <w:bCs/>
              </w:rPr>
            </w:pPr>
            <w:r w:rsidRPr="00FE53B5">
              <w:rPr>
                <w:b/>
                <w:bCs/>
              </w:rPr>
              <w:t>25,769</w:t>
            </w:r>
          </w:p>
        </w:tc>
        <w:tc>
          <w:tcPr>
            <w:tcW w:w="1279" w:type="dxa"/>
          </w:tcPr>
          <w:p w14:paraId="0A1E7528" w14:textId="77777777" w:rsidR="002A4A3D" w:rsidRPr="00FE53B5" w:rsidRDefault="002A4A3D" w:rsidP="00D461F2">
            <w:pPr>
              <w:jc w:val="right"/>
              <w:rPr>
                <w:b/>
                <w:bCs/>
              </w:rPr>
            </w:pPr>
            <w:r w:rsidRPr="00FE53B5">
              <w:rPr>
                <w:b/>
                <w:bCs/>
              </w:rPr>
              <w:t>22,307</w:t>
            </w:r>
          </w:p>
        </w:tc>
        <w:tc>
          <w:tcPr>
            <w:tcW w:w="1279" w:type="dxa"/>
          </w:tcPr>
          <w:p w14:paraId="4D812751" w14:textId="77777777" w:rsidR="002A4A3D" w:rsidRPr="00FE53B5" w:rsidRDefault="002A4A3D" w:rsidP="00D461F2">
            <w:pPr>
              <w:jc w:val="right"/>
              <w:rPr>
                <w:b/>
                <w:bCs/>
              </w:rPr>
            </w:pPr>
            <w:r w:rsidRPr="00FE53B5">
              <w:rPr>
                <w:b/>
                <w:bCs/>
              </w:rPr>
              <w:t>3,462</w:t>
            </w:r>
          </w:p>
        </w:tc>
        <w:tc>
          <w:tcPr>
            <w:tcW w:w="1040" w:type="dxa"/>
          </w:tcPr>
          <w:p w14:paraId="6ECE3992" w14:textId="77777777" w:rsidR="002A4A3D" w:rsidRPr="00FE53B5" w:rsidRDefault="002A4A3D" w:rsidP="00D461F2">
            <w:pPr>
              <w:jc w:val="center"/>
              <w:rPr>
                <w:b/>
                <w:bCs/>
              </w:rPr>
            </w:pPr>
            <w:r w:rsidRPr="00FE53B5">
              <w:rPr>
                <w:b/>
                <w:bCs/>
              </w:rPr>
              <w:t>13%</w:t>
            </w:r>
          </w:p>
        </w:tc>
        <w:tc>
          <w:tcPr>
            <w:tcW w:w="852" w:type="dxa"/>
          </w:tcPr>
          <w:p w14:paraId="78838C7F" w14:textId="77777777" w:rsidR="002A4A3D" w:rsidRPr="00FE53B5" w:rsidRDefault="002A4A3D" w:rsidP="00D461F2">
            <w:pPr>
              <w:jc w:val="center"/>
              <w:rPr>
                <w:b/>
                <w:bCs/>
              </w:rPr>
            </w:pPr>
          </w:p>
        </w:tc>
      </w:tr>
      <w:tr w:rsidR="002A4A3D" w:rsidRPr="00FE53B5" w14:paraId="67629CFA" w14:textId="77777777" w:rsidTr="00D461F2">
        <w:tc>
          <w:tcPr>
            <w:tcW w:w="3892" w:type="dxa"/>
          </w:tcPr>
          <w:p w14:paraId="699463B6" w14:textId="77777777" w:rsidR="002A4A3D" w:rsidRPr="00FE53B5" w:rsidRDefault="002A4A3D" w:rsidP="00D461F2">
            <w:pPr>
              <w:rPr>
                <w:b/>
                <w:bCs/>
              </w:rPr>
            </w:pPr>
            <w:r w:rsidRPr="00FE53B5">
              <w:rPr>
                <w:b/>
                <w:bCs/>
              </w:rPr>
              <w:t>Infrastructure</w:t>
            </w:r>
          </w:p>
        </w:tc>
        <w:tc>
          <w:tcPr>
            <w:tcW w:w="1280" w:type="dxa"/>
          </w:tcPr>
          <w:p w14:paraId="7CC22A36" w14:textId="77777777" w:rsidR="002A4A3D" w:rsidRPr="00FE53B5" w:rsidRDefault="002A4A3D" w:rsidP="00D461F2">
            <w:pPr>
              <w:jc w:val="right"/>
              <w:rPr>
                <w:b/>
                <w:bCs/>
              </w:rPr>
            </w:pPr>
          </w:p>
        </w:tc>
        <w:tc>
          <w:tcPr>
            <w:tcW w:w="1279" w:type="dxa"/>
          </w:tcPr>
          <w:p w14:paraId="3FDA4570" w14:textId="77777777" w:rsidR="002A4A3D" w:rsidRPr="00FE53B5" w:rsidRDefault="002A4A3D" w:rsidP="00D461F2">
            <w:pPr>
              <w:jc w:val="right"/>
              <w:rPr>
                <w:b/>
                <w:bCs/>
              </w:rPr>
            </w:pPr>
          </w:p>
        </w:tc>
        <w:tc>
          <w:tcPr>
            <w:tcW w:w="1279" w:type="dxa"/>
          </w:tcPr>
          <w:p w14:paraId="33A6C237" w14:textId="77777777" w:rsidR="002A4A3D" w:rsidRPr="00FE53B5" w:rsidRDefault="002A4A3D" w:rsidP="00D461F2">
            <w:pPr>
              <w:jc w:val="right"/>
              <w:rPr>
                <w:b/>
                <w:bCs/>
              </w:rPr>
            </w:pPr>
          </w:p>
        </w:tc>
        <w:tc>
          <w:tcPr>
            <w:tcW w:w="1040" w:type="dxa"/>
          </w:tcPr>
          <w:p w14:paraId="1F757A5F" w14:textId="77777777" w:rsidR="002A4A3D" w:rsidRPr="00FE53B5" w:rsidRDefault="002A4A3D" w:rsidP="00D461F2">
            <w:pPr>
              <w:jc w:val="center"/>
              <w:rPr>
                <w:b/>
                <w:bCs/>
              </w:rPr>
            </w:pPr>
          </w:p>
        </w:tc>
        <w:tc>
          <w:tcPr>
            <w:tcW w:w="852" w:type="dxa"/>
          </w:tcPr>
          <w:p w14:paraId="78E43F70" w14:textId="77777777" w:rsidR="002A4A3D" w:rsidRPr="00FE53B5" w:rsidRDefault="002A4A3D" w:rsidP="00D461F2">
            <w:pPr>
              <w:jc w:val="center"/>
              <w:rPr>
                <w:b/>
                <w:bCs/>
              </w:rPr>
            </w:pPr>
          </w:p>
        </w:tc>
      </w:tr>
      <w:tr w:rsidR="002A4A3D" w:rsidRPr="00FE53B5" w14:paraId="64E4378F" w14:textId="77777777" w:rsidTr="00D461F2">
        <w:tc>
          <w:tcPr>
            <w:tcW w:w="3892" w:type="dxa"/>
          </w:tcPr>
          <w:p w14:paraId="4D2D153C" w14:textId="77777777" w:rsidR="002A4A3D" w:rsidRPr="00FE53B5" w:rsidRDefault="002A4A3D" w:rsidP="00D461F2">
            <w:r w:rsidRPr="00FE53B5">
              <w:t>Roads</w:t>
            </w:r>
          </w:p>
        </w:tc>
        <w:tc>
          <w:tcPr>
            <w:tcW w:w="1280" w:type="dxa"/>
          </w:tcPr>
          <w:p w14:paraId="559486A6" w14:textId="77777777" w:rsidR="002A4A3D" w:rsidRPr="00FE53B5" w:rsidRDefault="002A4A3D" w:rsidP="00D461F2">
            <w:pPr>
              <w:jc w:val="right"/>
            </w:pPr>
            <w:r w:rsidRPr="00FE53B5">
              <w:t>7,349</w:t>
            </w:r>
          </w:p>
        </w:tc>
        <w:tc>
          <w:tcPr>
            <w:tcW w:w="1279" w:type="dxa"/>
          </w:tcPr>
          <w:p w14:paraId="3DFE5EB4" w14:textId="77777777" w:rsidR="002A4A3D" w:rsidRPr="00FE53B5" w:rsidRDefault="002A4A3D" w:rsidP="00D461F2">
            <w:pPr>
              <w:jc w:val="right"/>
            </w:pPr>
            <w:r w:rsidRPr="00FE53B5">
              <w:t>7,070</w:t>
            </w:r>
          </w:p>
        </w:tc>
        <w:tc>
          <w:tcPr>
            <w:tcW w:w="1279" w:type="dxa"/>
          </w:tcPr>
          <w:p w14:paraId="6283F568" w14:textId="77777777" w:rsidR="002A4A3D" w:rsidRPr="00FE53B5" w:rsidRDefault="002A4A3D" w:rsidP="00D461F2">
            <w:pPr>
              <w:jc w:val="right"/>
            </w:pPr>
            <w:r w:rsidRPr="00FE53B5">
              <w:t>279</w:t>
            </w:r>
          </w:p>
        </w:tc>
        <w:tc>
          <w:tcPr>
            <w:tcW w:w="1040" w:type="dxa"/>
          </w:tcPr>
          <w:p w14:paraId="7B6A84B3" w14:textId="77777777" w:rsidR="002A4A3D" w:rsidRPr="00FE53B5" w:rsidRDefault="002A4A3D" w:rsidP="00D461F2">
            <w:pPr>
              <w:jc w:val="center"/>
            </w:pPr>
            <w:r w:rsidRPr="00FE53B5">
              <w:t>4%</w:t>
            </w:r>
          </w:p>
        </w:tc>
        <w:tc>
          <w:tcPr>
            <w:tcW w:w="852" w:type="dxa"/>
          </w:tcPr>
          <w:p w14:paraId="4071B2C6" w14:textId="77777777" w:rsidR="002A4A3D" w:rsidRPr="00FE53B5" w:rsidRDefault="002A4A3D" w:rsidP="00D461F2">
            <w:pPr>
              <w:jc w:val="center"/>
            </w:pPr>
          </w:p>
        </w:tc>
      </w:tr>
      <w:tr w:rsidR="002A4A3D" w:rsidRPr="00FE53B5" w14:paraId="79442391" w14:textId="77777777" w:rsidTr="00D461F2">
        <w:tc>
          <w:tcPr>
            <w:tcW w:w="3892" w:type="dxa"/>
          </w:tcPr>
          <w:p w14:paraId="22345CCA" w14:textId="77777777" w:rsidR="002A4A3D" w:rsidRPr="00FE53B5" w:rsidRDefault="002A4A3D" w:rsidP="00D461F2">
            <w:r w:rsidRPr="00FE53B5">
              <w:t>Bridges</w:t>
            </w:r>
          </w:p>
        </w:tc>
        <w:tc>
          <w:tcPr>
            <w:tcW w:w="1280" w:type="dxa"/>
          </w:tcPr>
          <w:p w14:paraId="4DD8842E" w14:textId="77777777" w:rsidR="002A4A3D" w:rsidRPr="00FE53B5" w:rsidRDefault="002A4A3D" w:rsidP="00D461F2">
            <w:pPr>
              <w:jc w:val="right"/>
            </w:pPr>
            <w:r w:rsidRPr="00FE53B5">
              <w:t>8,348</w:t>
            </w:r>
          </w:p>
        </w:tc>
        <w:tc>
          <w:tcPr>
            <w:tcW w:w="1279" w:type="dxa"/>
          </w:tcPr>
          <w:p w14:paraId="0653A78A" w14:textId="77777777" w:rsidR="002A4A3D" w:rsidRPr="00FE53B5" w:rsidRDefault="002A4A3D" w:rsidP="00D461F2">
            <w:pPr>
              <w:jc w:val="right"/>
            </w:pPr>
            <w:r w:rsidRPr="00FE53B5">
              <w:t>7,127</w:t>
            </w:r>
          </w:p>
        </w:tc>
        <w:tc>
          <w:tcPr>
            <w:tcW w:w="1279" w:type="dxa"/>
          </w:tcPr>
          <w:p w14:paraId="524F0FE8" w14:textId="77777777" w:rsidR="002A4A3D" w:rsidRPr="00FE53B5" w:rsidRDefault="002A4A3D" w:rsidP="00D461F2">
            <w:pPr>
              <w:jc w:val="right"/>
            </w:pPr>
            <w:r w:rsidRPr="00FE53B5">
              <w:t>1,221</w:t>
            </w:r>
          </w:p>
        </w:tc>
        <w:tc>
          <w:tcPr>
            <w:tcW w:w="1040" w:type="dxa"/>
          </w:tcPr>
          <w:p w14:paraId="3E2208A7" w14:textId="77777777" w:rsidR="002A4A3D" w:rsidRPr="00FE53B5" w:rsidRDefault="002A4A3D" w:rsidP="00D461F2">
            <w:pPr>
              <w:jc w:val="center"/>
            </w:pPr>
            <w:r w:rsidRPr="00FE53B5">
              <w:t>15%</w:t>
            </w:r>
          </w:p>
        </w:tc>
        <w:tc>
          <w:tcPr>
            <w:tcW w:w="852" w:type="dxa"/>
          </w:tcPr>
          <w:p w14:paraId="3AB2D28C" w14:textId="77777777" w:rsidR="002A4A3D" w:rsidRPr="00FE53B5" w:rsidRDefault="002A4A3D" w:rsidP="00D461F2">
            <w:pPr>
              <w:jc w:val="center"/>
            </w:pPr>
            <w:r w:rsidRPr="00FE53B5">
              <w:t>6</w:t>
            </w:r>
          </w:p>
        </w:tc>
      </w:tr>
      <w:tr w:rsidR="002A4A3D" w:rsidRPr="00FE53B5" w14:paraId="1C2783E4" w14:textId="77777777" w:rsidTr="00D461F2">
        <w:tc>
          <w:tcPr>
            <w:tcW w:w="3892" w:type="dxa"/>
          </w:tcPr>
          <w:p w14:paraId="4615624B" w14:textId="77777777" w:rsidR="002A4A3D" w:rsidRPr="00FE53B5" w:rsidRDefault="002A4A3D" w:rsidP="00D461F2">
            <w:r w:rsidRPr="00FE53B5">
              <w:t>Footpaths and cycleways</w:t>
            </w:r>
          </w:p>
        </w:tc>
        <w:tc>
          <w:tcPr>
            <w:tcW w:w="1280" w:type="dxa"/>
          </w:tcPr>
          <w:p w14:paraId="3D68B163" w14:textId="77777777" w:rsidR="002A4A3D" w:rsidRPr="00FE53B5" w:rsidRDefault="002A4A3D" w:rsidP="00D461F2">
            <w:pPr>
              <w:jc w:val="right"/>
            </w:pPr>
            <w:r w:rsidRPr="00FE53B5">
              <w:t>15,368</w:t>
            </w:r>
          </w:p>
        </w:tc>
        <w:tc>
          <w:tcPr>
            <w:tcW w:w="1279" w:type="dxa"/>
          </w:tcPr>
          <w:p w14:paraId="7469EA25" w14:textId="77777777" w:rsidR="002A4A3D" w:rsidRPr="00FE53B5" w:rsidRDefault="002A4A3D" w:rsidP="00D461F2">
            <w:pPr>
              <w:jc w:val="right"/>
            </w:pPr>
            <w:r w:rsidRPr="00FE53B5">
              <w:t>13,558</w:t>
            </w:r>
          </w:p>
        </w:tc>
        <w:tc>
          <w:tcPr>
            <w:tcW w:w="1279" w:type="dxa"/>
          </w:tcPr>
          <w:p w14:paraId="1E487CB6" w14:textId="77777777" w:rsidR="002A4A3D" w:rsidRPr="00FE53B5" w:rsidRDefault="002A4A3D" w:rsidP="00D461F2">
            <w:pPr>
              <w:jc w:val="right"/>
            </w:pPr>
            <w:r w:rsidRPr="00FE53B5">
              <w:t>1,810</w:t>
            </w:r>
          </w:p>
        </w:tc>
        <w:tc>
          <w:tcPr>
            <w:tcW w:w="1040" w:type="dxa"/>
          </w:tcPr>
          <w:p w14:paraId="5DE521EA" w14:textId="77777777" w:rsidR="002A4A3D" w:rsidRPr="00FE53B5" w:rsidRDefault="002A4A3D" w:rsidP="00D461F2">
            <w:pPr>
              <w:jc w:val="center"/>
            </w:pPr>
            <w:r w:rsidRPr="00FE53B5">
              <w:t>12%</w:t>
            </w:r>
          </w:p>
        </w:tc>
        <w:tc>
          <w:tcPr>
            <w:tcW w:w="852" w:type="dxa"/>
          </w:tcPr>
          <w:p w14:paraId="3A52F902" w14:textId="77777777" w:rsidR="002A4A3D" w:rsidRPr="00FE53B5" w:rsidRDefault="002A4A3D" w:rsidP="00D461F2">
            <w:pPr>
              <w:jc w:val="center"/>
            </w:pPr>
            <w:r w:rsidRPr="00FE53B5">
              <w:t>7</w:t>
            </w:r>
          </w:p>
        </w:tc>
      </w:tr>
      <w:tr w:rsidR="002A4A3D" w:rsidRPr="00FE53B5" w14:paraId="3C583B9A" w14:textId="77777777" w:rsidTr="00D461F2">
        <w:tc>
          <w:tcPr>
            <w:tcW w:w="3892" w:type="dxa"/>
          </w:tcPr>
          <w:p w14:paraId="32FB8437" w14:textId="77777777" w:rsidR="002A4A3D" w:rsidRPr="00FE53B5" w:rsidRDefault="002A4A3D" w:rsidP="00D461F2">
            <w:r w:rsidRPr="00FE53B5">
              <w:t>Drainage</w:t>
            </w:r>
          </w:p>
        </w:tc>
        <w:tc>
          <w:tcPr>
            <w:tcW w:w="1280" w:type="dxa"/>
          </w:tcPr>
          <w:p w14:paraId="760C0945" w14:textId="77777777" w:rsidR="002A4A3D" w:rsidRPr="00FE53B5" w:rsidRDefault="002A4A3D" w:rsidP="00D461F2">
            <w:pPr>
              <w:jc w:val="right"/>
            </w:pPr>
            <w:r w:rsidRPr="00FE53B5">
              <w:t>6,257</w:t>
            </w:r>
          </w:p>
        </w:tc>
        <w:tc>
          <w:tcPr>
            <w:tcW w:w="1279" w:type="dxa"/>
          </w:tcPr>
          <w:p w14:paraId="46CC8D5C" w14:textId="77777777" w:rsidR="002A4A3D" w:rsidRPr="00FE53B5" w:rsidRDefault="002A4A3D" w:rsidP="00D461F2">
            <w:pPr>
              <w:jc w:val="right"/>
            </w:pPr>
            <w:r w:rsidRPr="00FE53B5">
              <w:t>6,273</w:t>
            </w:r>
          </w:p>
        </w:tc>
        <w:tc>
          <w:tcPr>
            <w:tcW w:w="1279" w:type="dxa"/>
          </w:tcPr>
          <w:p w14:paraId="3057CE7A" w14:textId="77777777" w:rsidR="002A4A3D" w:rsidRPr="00FE53B5" w:rsidRDefault="002A4A3D" w:rsidP="00D461F2">
            <w:pPr>
              <w:jc w:val="right"/>
            </w:pPr>
            <w:r w:rsidRPr="00FE53B5">
              <w:t>(16)</w:t>
            </w:r>
          </w:p>
        </w:tc>
        <w:tc>
          <w:tcPr>
            <w:tcW w:w="1040" w:type="dxa"/>
          </w:tcPr>
          <w:p w14:paraId="3398DFCF" w14:textId="77777777" w:rsidR="002A4A3D" w:rsidRPr="00FE53B5" w:rsidRDefault="002A4A3D" w:rsidP="00D461F2">
            <w:pPr>
              <w:jc w:val="center"/>
            </w:pPr>
            <w:r w:rsidRPr="00FE53B5">
              <w:t>(0%)</w:t>
            </w:r>
          </w:p>
        </w:tc>
        <w:tc>
          <w:tcPr>
            <w:tcW w:w="852" w:type="dxa"/>
          </w:tcPr>
          <w:p w14:paraId="0ACED89A" w14:textId="77777777" w:rsidR="002A4A3D" w:rsidRPr="00FE53B5" w:rsidRDefault="002A4A3D" w:rsidP="00D461F2">
            <w:pPr>
              <w:jc w:val="center"/>
            </w:pPr>
          </w:p>
        </w:tc>
      </w:tr>
      <w:tr w:rsidR="002A4A3D" w:rsidRPr="00FE53B5" w14:paraId="16A04231" w14:textId="77777777" w:rsidTr="00D461F2">
        <w:tc>
          <w:tcPr>
            <w:tcW w:w="3892" w:type="dxa"/>
          </w:tcPr>
          <w:p w14:paraId="1FF34A81" w14:textId="77777777" w:rsidR="002A4A3D" w:rsidRPr="00FE53B5" w:rsidRDefault="002A4A3D" w:rsidP="00D461F2">
            <w:r w:rsidRPr="00FE53B5">
              <w:t>Recreational, leisure and community facilities</w:t>
            </w:r>
          </w:p>
        </w:tc>
        <w:tc>
          <w:tcPr>
            <w:tcW w:w="1280" w:type="dxa"/>
          </w:tcPr>
          <w:p w14:paraId="537DFC3F" w14:textId="77777777" w:rsidR="002A4A3D" w:rsidRPr="00FE53B5" w:rsidRDefault="002A4A3D" w:rsidP="00D461F2">
            <w:pPr>
              <w:jc w:val="right"/>
            </w:pPr>
            <w:r w:rsidRPr="00FE53B5">
              <w:t>4,938</w:t>
            </w:r>
          </w:p>
        </w:tc>
        <w:tc>
          <w:tcPr>
            <w:tcW w:w="1279" w:type="dxa"/>
          </w:tcPr>
          <w:p w14:paraId="2342DE5F" w14:textId="77777777" w:rsidR="002A4A3D" w:rsidRPr="00FE53B5" w:rsidRDefault="002A4A3D" w:rsidP="00D461F2">
            <w:pPr>
              <w:jc w:val="right"/>
            </w:pPr>
            <w:r w:rsidRPr="00FE53B5">
              <w:t>4,490</w:t>
            </w:r>
          </w:p>
        </w:tc>
        <w:tc>
          <w:tcPr>
            <w:tcW w:w="1279" w:type="dxa"/>
          </w:tcPr>
          <w:p w14:paraId="5759A20D" w14:textId="77777777" w:rsidR="002A4A3D" w:rsidRPr="00FE53B5" w:rsidRDefault="002A4A3D" w:rsidP="00D461F2">
            <w:pPr>
              <w:jc w:val="right"/>
            </w:pPr>
            <w:r w:rsidRPr="00FE53B5">
              <w:t>448</w:t>
            </w:r>
          </w:p>
        </w:tc>
        <w:tc>
          <w:tcPr>
            <w:tcW w:w="1040" w:type="dxa"/>
          </w:tcPr>
          <w:p w14:paraId="24AAA7C3" w14:textId="77777777" w:rsidR="002A4A3D" w:rsidRPr="00FE53B5" w:rsidRDefault="002A4A3D" w:rsidP="00D461F2">
            <w:pPr>
              <w:jc w:val="center"/>
            </w:pPr>
            <w:r w:rsidRPr="00FE53B5">
              <w:t>9%</w:t>
            </w:r>
          </w:p>
        </w:tc>
        <w:tc>
          <w:tcPr>
            <w:tcW w:w="852" w:type="dxa"/>
          </w:tcPr>
          <w:p w14:paraId="41F2B1EA" w14:textId="77777777" w:rsidR="002A4A3D" w:rsidRPr="00FE53B5" w:rsidRDefault="002A4A3D" w:rsidP="00D461F2">
            <w:pPr>
              <w:jc w:val="center"/>
            </w:pPr>
          </w:p>
        </w:tc>
      </w:tr>
      <w:tr w:rsidR="002A4A3D" w:rsidRPr="00FE53B5" w14:paraId="388A5A7C" w14:textId="77777777" w:rsidTr="00D461F2">
        <w:tc>
          <w:tcPr>
            <w:tcW w:w="3892" w:type="dxa"/>
          </w:tcPr>
          <w:p w14:paraId="1D17FFA9" w14:textId="77777777" w:rsidR="002A4A3D" w:rsidRPr="00FE53B5" w:rsidRDefault="002A4A3D" w:rsidP="00D461F2">
            <w:r w:rsidRPr="00FE53B5">
              <w:t>Waste management</w:t>
            </w:r>
          </w:p>
        </w:tc>
        <w:tc>
          <w:tcPr>
            <w:tcW w:w="1280" w:type="dxa"/>
          </w:tcPr>
          <w:p w14:paraId="3CB7B02A" w14:textId="77777777" w:rsidR="002A4A3D" w:rsidRPr="00FE53B5" w:rsidRDefault="002A4A3D" w:rsidP="00D461F2">
            <w:pPr>
              <w:jc w:val="right"/>
            </w:pPr>
            <w:r w:rsidRPr="00FE53B5">
              <w:t>2,071</w:t>
            </w:r>
          </w:p>
        </w:tc>
        <w:tc>
          <w:tcPr>
            <w:tcW w:w="1279" w:type="dxa"/>
          </w:tcPr>
          <w:p w14:paraId="6DEE16D1" w14:textId="77777777" w:rsidR="002A4A3D" w:rsidRPr="00FE53B5" w:rsidRDefault="002A4A3D" w:rsidP="00D461F2">
            <w:pPr>
              <w:jc w:val="right"/>
            </w:pPr>
            <w:r w:rsidRPr="00FE53B5">
              <w:t>2,263</w:t>
            </w:r>
          </w:p>
        </w:tc>
        <w:tc>
          <w:tcPr>
            <w:tcW w:w="1279" w:type="dxa"/>
          </w:tcPr>
          <w:p w14:paraId="61EE4EC7" w14:textId="77777777" w:rsidR="002A4A3D" w:rsidRPr="00FE53B5" w:rsidRDefault="002A4A3D" w:rsidP="00D461F2">
            <w:pPr>
              <w:jc w:val="right"/>
            </w:pPr>
            <w:r w:rsidRPr="00FE53B5">
              <w:t>(192)</w:t>
            </w:r>
          </w:p>
        </w:tc>
        <w:tc>
          <w:tcPr>
            <w:tcW w:w="1040" w:type="dxa"/>
          </w:tcPr>
          <w:p w14:paraId="0E511611" w14:textId="77777777" w:rsidR="002A4A3D" w:rsidRPr="00FE53B5" w:rsidRDefault="002A4A3D" w:rsidP="00D461F2">
            <w:pPr>
              <w:jc w:val="center"/>
            </w:pPr>
            <w:r w:rsidRPr="00FE53B5">
              <w:t>(9%)</w:t>
            </w:r>
          </w:p>
        </w:tc>
        <w:tc>
          <w:tcPr>
            <w:tcW w:w="852" w:type="dxa"/>
          </w:tcPr>
          <w:p w14:paraId="57C8419F" w14:textId="77777777" w:rsidR="002A4A3D" w:rsidRPr="00FE53B5" w:rsidRDefault="002A4A3D" w:rsidP="00D461F2">
            <w:pPr>
              <w:jc w:val="center"/>
            </w:pPr>
          </w:p>
        </w:tc>
      </w:tr>
      <w:tr w:rsidR="002A4A3D" w:rsidRPr="00FE53B5" w14:paraId="38924F80" w14:textId="77777777" w:rsidTr="00D461F2">
        <w:tc>
          <w:tcPr>
            <w:tcW w:w="3892" w:type="dxa"/>
          </w:tcPr>
          <w:p w14:paraId="2EBE2C34" w14:textId="77777777" w:rsidR="002A4A3D" w:rsidRPr="00FE53B5" w:rsidRDefault="002A4A3D" w:rsidP="00D461F2">
            <w:r w:rsidRPr="00FE53B5">
              <w:lastRenderedPageBreak/>
              <w:t>Parks, open space and streetscapes</w:t>
            </w:r>
          </w:p>
        </w:tc>
        <w:tc>
          <w:tcPr>
            <w:tcW w:w="1280" w:type="dxa"/>
          </w:tcPr>
          <w:p w14:paraId="50B2829C" w14:textId="77777777" w:rsidR="002A4A3D" w:rsidRPr="00FE53B5" w:rsidRDefault="002A4A3D" w:rsidP="00D461F2">
            <w:pPr>
              <w:jc w:val="right"/>
            </w:pPr>
            <w:r w:rsidRPr="00FE53B5">
              <w:t>62,836</w:t>
            </w:r>
          </w:p>
        </w:tc>
        <w:tc>
          <w:tcPr>
            <w:tcW w:w="1279" w:type="dxa"/>
          </w:tcPr>
          <w:p w14:paraId="6B496B98" w14:textId="77777777" w:rsidR="002A4A3D" w:rsidRPr="00FE53B5" w:rsidRDefault="002A4A3D" w:rsidP="00D461F2">
            <w:pPr>
              <w:jc w:val="right"/>
            </w:pPr>
            <w:r w:rsidRPr="00FE53B5">
              <w:t>24,714</w:t>
            </w:r>
          </w:p>
        </w:tc>
        <w:tc>
          <w:tcPr>
            <w:tcW w:w="1279" w:type="dxa"/>
          </w:tcPr>
          <w:p w14:paraId="7AB186A6" w14:textId="77777777" w:rsidR="002A4A3D" w:rsidRPr="00FE53B5" w:rsidRDefault="002A4A3D" w:rsidP="00D461F2">
            <w:pPr>
              <w:jc w:val="right"/>
            </w:pPr>
            <w:r w:rsidRPr="00FE53B5">
              <w:t>38,122</w:t>
            </w:r>
          </w:p>
        </w:tc>
        <w:tc>
          <w:tcPr>
            <w:tcW w:w="1040" w:type="dxa"/>
          </w:tcPr>
          <w:p w14:paraId="078785D2" w14:textId="77777777" w:rsidR="002A4A3D" w:rsidRPr="00FE53B5" w:rsidRDefault="002A4A3D" w:rsidP="00D461F2">
            <w:pPr>
              <w:jc w:val="center"/>
            </w:pPr>
            <w:r w:rsidRPr="00FE53B5">
              <w:t>61%</w:t>
            </w:r>
          </w:p>
        </w:tc>
        <w:tc>
          <w:tcPr>
            <w:tcW w:w="852" w:type="dxa"/>
          </w:tcPr>
          <w:p w14:paraId="752571F9" w14:textId="77777777" w:rsidR="002A4A3D" w:rsidRPr="00FE53B5" w:rsidRDefault="002A4A3D" w:rsidP="00D461F2">
            <w:pPr>
              <w:jc w:val="center"/>
            </w:pPr>
            <w:r w:rsidRPr="00FE53B5">
              <w:t>8</w:t>
            </w:r>
          </w:p>
        </w:tc>
      </w:tr>
      <w:tr w:rsidR="002A4A3D" w:rsidRPr="00FE53B5" w14:paraId="19EFD91D" w14:textId="77777777" w:rsidTr="00D461F2">
        <w:tc>
          <w:tcPr>
            <w:tcW w:w="3892" w:type="dxa"/>
          </w:tcPr>
          <w:p w14:paraId="6000A6A8" w14:textId="77777777" w:rsidR="002A4A3D" w:rsidRPr="00FE53B5" w:rsidRDefault="002A4A3D" w:rsidP="00D461F2">
            <w:r w:rsidRPr="00FE53B5">
              <w:t>Other structures</w:t>
            </w:r>
          </w:p>
        </w:tc>
        <w:tc>
          <w:tcPr>
            <w:tcW w:w="1280" w:type="dxa"/>
          </w:tcPr>
          <w:p w14:paraId="14066DF9" w14:textId="77777777" w:rsidR="002A4A3D" w:rsidRPr="00FE53B5" w:rsidRDefault="002A4A3D" w:rsidP="00D461F2">
            <w:pPr>
              <w:jc w:val="right"/>
            </w:pPr>
            <w:r w:rsidRPr="00FE53B5">
              <w:t>5,944</w:t>
            </w:r>
          </w:p>
        </w:tc>
        <w:tc>
          <w:tcPr>
            <w:tcW w:w="1279" w:type="dxa"/>
          </w:tcPr>
          <w:p w14:paraId="55B5B55C" w14:textId="77777777" w:rsidR="002A4A3D" w:rsidRPr="00FE53B5" w:rsidRDefault="002A4A3D" w:rsidP="00D461F2">
            <w:pPr>
              <w:jc w:val="right"/>
            </w:pPr>
            <w:r w:rsidRPr="00FE53B5">
              <w:t>3,847</w:t>
            </w:r>
          </w:p>
        </w:tc>
        <w:tc>
          <w:tcPr>
            <w:tcW w:w="1279" w:type="dxa"/>
          </w:tcPr>
          <w:p w14:paraId="36FB6456" w14:textId="77777777" w:rsidR="002A4A3D" w:rsidRPr="00FE53B5" w:rsidRDefault="002A4A3D" w:rsidP="00D461F2">
            <w:pPr>
              <w:jc w:val="right"/>
            </w:pPr>
            <w:r w:rsidRPr="00FE53B5">
              <w:t>2,097</w:t>
            </w:r>
          </w:p>
        </w:tc>
        <w:tc>
          <w:tcPr>
            <w:tcW w:w="1040" w:type="dxa"/>
          </w:tcPr>
          <w:p w14:paraId="65450FE1" w14:textId="77777777" w:rsidR="002A4A3D" w:rsidRPr="00FE53B5" w:rsidRDefault="002A4A3D" w:rsidP="00D461F2">
            <w:pPr>
              <w:jc w:val="center"/>
            </w:pPr>
            <w:r w:rsidRPr="00FE53B5">
              <w:t>35%</w:t>
            </w:r>
          </w:p>
        </w:tc>
        <w:tc>
          <w:tcPr>
            <w:tcW w:w="852" w:type="dxa"/>
          </w:tcPr>
          <w:p w14:paraId="257F265F" w14:textId="77777777" w:rsidR="002A4A3D" w:rsidRPr="00FE53B5" w:rsidRDefault="002A4A3D" w:rsidP="00D461F2">
            <w:pPr>
              <w:jc w:val="center"/>
            </w:pPr>
            <w:r w:rsidRPr="00FE53B5">
              <w:t>9</w:t>
            </w:r>
          </w:p>
        </w:tc>
      </w:tr>
      <w:tr w:rsidR="002A4A3D" w:rsidRPr="00FE53B5" w14:paraId="1DE65C53" w14:textId="77777777" w:rsidTr="00D461F2">
        <w:tc>
          <w:tcPr>
            <w:tcW w:w="3892" w:type="dxa"/>
          </w:tcPr>
          <w:p w14:paraId="2168F5C5" w14:textId="77777777" w:rsidR="002A4A3D" w:rsidRPr="00FE53B5" w:rsidRDefault="002A4A3D" w:rsidP="00D461F2">
            <w:pPr>
              <w:rPr>
                <w:b/>
                <w:bCs/>
              </w:rPr>
            </w:pPr>
            <w:r w:rsidRPr="00FE53B5">
              <w:rPr>
                <w:b/>
                <w:bCs/>
              </w:rPr>
              <w:t>Total infrastructure</w:t>
            </w:r>
          </w:p>
        </w:tc>
        <w:tc>
          <w:tcPr>
            <w:tcW w:w="1280" w:type="dxa"/>
          </w:tcPr>
          <w:p w14:paraId="52A93DF0" w14:textId="77777777" w:rsidR="002A4A3D" w:rsidRPr="00FE53B5" w:rsidRDefault="002A4A3D" w:rsidP="00D461F2">
            <w:pPr>
              <w:jc w:val="right"/>
              <w:rPr>
                <w:b/>
                <w:bCs/>
              </w:rPr>
            </w:pPr>
            <w:r w:rsidRPr="00FE53B5">
              <w:rPr>
                <w:b/>
                <w:bCs/>
              </w:rPr>
              <w:t>113,111</w:t>
            </w:r>
          </w:p>
        </w:tc>
        <w:tc>
          <w:tcPr>
            <w:tcW w:w="1279" w:type="dxa"/>
          </w:tcPr>
          <w:p w14:paraId="41BA02F1" w14:textId="77777777" w:rsidR="002A4A3D" w:rsidRPr="00FE53B5" w:rsidRDefault="002A4A3D" w:rsidP="00D461F2">
            <w:pPr>
              <w:jc w:val="right"/>
              <w:rPr>
                <w:b/>
                <w:bCs/>
              </w:rPr>
            </w:pPr>
            <w:r w:rsidRPr="00FE53B5">
              <w:rPr>
                <w:b/>
                <w:bCs/>
              </w:rPr>
              <w:t>69,342</w:t>
            </w:r>
          </w:p>
        </w:tc>
        <w:tc>
          <w:tcPr>
            <w:tcW w:w="1279" w:type="dxa"/>
          </w:tcPr>
          <w:p w14:paraId="180FC0D4" w14:textId="77777777" w:rsidR="002A4A3D" w:rsidRPr="00FE53B5" w:rsidRDefault="002A4A3D" w:rsidP="00D461F2">
            <w:pPr>
              <w:jc w:val="right"/>
              <w:rPr>
                <w:b/>
                <w:bCs/>
              </w:rPr>
            </w:pPr>
            <w:r w:rsidRPr="00FE53B5">
              <w:rPr>
                <w:b/>
                <w:bCs/>
              </w:rPr>
              <w:t>43,769</w:t>
            </w:r>
          </w:p>
        </w:tc>
        <w:tc>
          <w:tcPr>
            <w:tcW w:w="1040" w:type="dxa"/>
          </w:tcPr>
          <w:p w14:paraId="2F65405C" w14:textId="77777777" w:rsidR="002A4A3D" w:rsidRPr="00FE53B5" w:rsidRDefault="002A4A3D" w:rsidP="00D461F2">
            <w:pPr>
              <w:jc w:val="center"/>
              <w:rPr>
                <w:b/>
                <w:bCs/>
              </w:rPr>
            </w:pPr>
            <w:r w:rsidRPr="00FE53B5">
              <w:rPr>
                <w:b/>
                <w:bCs/>
              </w:rPr>
              <w:t>39%</w:t>
            </w:r>
          </w:p>
        </w:tc>
        <w:tc>
          <w:tcPr>
            <w:tcW w:w="852" w:type="dxa"/>
          </w:tcPr>
          <w:p w14:paraId="5A62DDDD" w14:textId="77777777" w:rsidR="002A4A3D" w:rsidRPr="00FE53B5" w:rsidRDefault="002A4A3D" w:rsidP="00D461F2">
            <w:pPr>
              <w:jc w:val="center"/>
              <w:rPr>
                <w:b/>
                <w:bCs/>
              </w:rPr>
            </w:pPr>
          </w:p>
        </w:tc>
      </w:tr>
      <w:tr w:rsidR="002A4A3D" w:rsidRPr="00FE53B5" w14:paraId="7B26981D" w14:textId="77777777" w:rsidTr="00D461F2">
        <w:tc>
          <w:tcPr>
            <w:tcW w:w="3892" w:type="dxa"/>
          </w:tcPr>
          <w:p w14:paraId="2970AB5A" w14:textId="77777777" w:rsidR="002A4A3D" w:rsidRPr="00FE53B5" w:rsidRDefault="002A4A3D" w:rsidP="00D461F2">
            <w:pPr>
              <w:rPr>
                <w:b/>
                <w:bCs/>
              </w:rPr>
            </w:pPr>
            <w:r w:rsidRPr="00FE53B5">
              <w:rPr>
                <w:b/>
                <w:bCs/>
              </w:rPr>
              <w:t>Total capital works expenditure</w:t>
            </w:r>
          </w:p>
        </w:tc>
        <w:tc>
          <w:tcPr>
            <w:tcW w:w="1280" w:type="dxa"/>
          </w:tcPr>
          <w:p w14:paraId="626A754F" w14:textId="77777777" w:rsidR="002A4A3D" w:rsidRPr="00FE53B5" w:rsidRDefault="002A4A3D" w:rsidP="00D461F2">
            <w:pPr>
              <w:jc w:val="right"/>
              <w:rPr>
                <w:b/>
                <w:bCs/>
              </w:rPr>
            </w:pPr>
            <w:r w:rsidRPr="00FE53B5">
              <w:rPr>
                <w:b/>
                <w:bCs/>
              </w:rPr>
              <w:t>236,342</w:t>
            </w:r>
          </w:p>
        </w:tc>
        <w:tc>
          <w:tcPr>
            <w:tcW w:w="1279" w:type="dxa"/>
          </w:tcPr>
          <w:p w14:paraId="29233AD5" w14:textId="77777777" w:rsidR="002A4A3D" w:rsidRPr="00FE53B5" w:rsidRDefault="002A4A3D" w:rsidP="00D461F2">
            <w:pPr>
              <w:jc w:val="right"/>
              <w:rPr>
                <w:b/>
                <w:bCs/>
              </w:rPr>
            </w:pPr>
            <w:r w:rsidRPr="00FE53B5">
              <w:rPr>
                <w:b/>
                <w:bCs/>
              </w:rPr>
              <w:t>160,359</w:t>
            </w:r>
          </w:p>
        </w:tc>
        <w:tc>
          <w:tcPr>
            <w:tcW w:w="1279" w:type="dxa"/>
          </w:tcPr>
          <w:p w14:paraId="4794BCC5" w14:textId="77777777" w:rsidR="002A4A3D" w:rsidRPr="00FE53B5" w:rsidRDefault="002A4A3D" w:rsidP="00D461F2">
            <w:pPr>
              <w:jc w:val="right"/>
              <w:rPr>
                <w:b/>
                <w:bCs/>
              </w:rPr>
            </w:pPr>
            <w:r w:rsidRPr="00FE53B5">
              <w:rPr>
                <w:b/>
                <w:bCs/>
              </w:rPr>
              <w:t>75,983</w:t>
            </w:r>
          </w:p>
        </w:tc>
        <w:tc>
          <w:tcPr>
            <w:tcW w:w="1040" w:type="dxa"/>
          </w:tcPr>
          <w:p w14:paraId="301A9EAB" w14:textId="77777777" w:rsidR="002A4A3D" w:rsidRPr="00FE53B5" w:rsidRDefault="002A4A3D" w:rsidP="00D461F2">
            <w:pPr>
              <w:jc w:val="center"/>
              <w:rPr>
                <w:b/>
                <w:bCs/>
              </w:rPr>
            </w:pPr>
            <w:r w:rsidRPr="00FE53B5">
              <w:rPr>
                <w:b/>
                <w:bCs/>
              </w:rPr>
              <w:t>32%</w:t>
            </w:r>
          </w:p>
        </w:tc>
        <w:tc>
          <w:tcPr>
            <w:tcW w:w="852" w:type="dxa"/>
          </w:tcPr>
          <w:p w14:paraId="0845DC71" w14:textId="77777777" w:rsidR="002A4A3D" w:rsidRPr="00FE53B5" w:rsidRDefault="002A4A3D" w:rsidP="00D461F2">
            <w:pPr>
              <w:jc w:val="center"/>
              <w:rPr>
                <w:b/>
                <w:bCs/>
              </w:rPr>
            </w:pPr>
          </w:p>
        </w:tc>
      </w:tr>
      <w:tr w:rsidR="002A4A3D" w:rsidRPr="00FE53B5" w14:paraId="55388373" w14:textId="77777777" w:rsidTr="00D461F2">
        <w:tc>
          <w:tcPr>
            <w:tcW w:w="3892" w:type="dxa"/>
          </w:tcPr>
          <w:p w14:paraId="12A6922A" w14:textId="77777777" w:rsidR="002A4A3D" w:rsidRPr="00FE53B5" w:rsidRDefault="002A4A3D" w:rsidP="00D461F2">
            <w:pPr>
              <w:rPr>
                <w:b/>
                <w:bCs/>
              </w:rPr>
            </w:pPr>
            <w:r w:rsidRPr="00FE53B5">
              <w:rPr>
                <w:b/>
                <w:bCs/>
              </w:rPr>
              <w:t>Represented by:</w:t>
            </w:r>
          </w:p>
        </w:tc>
        <w:tc>
          <w:tcPr>
            <w:tcW w:w="1280" w:type="dxa"/>
          </w:tcPr>
          <w:p w14:paraId="1B421207" w14:textId="77777777" w:rsidR="002A4A3D" w:rsidRPr="00FE53B5" w:rsidRDefault="002A4A3D" w:rsidP="00D461F2">
            <w:pPr>
              <w:jc w:val="right"/>
              <w:rPr>
                <w:b/>
                <w:bCs/>
              </w:rPr>
            </w:pPr>
          </w:p>
        </w:tc>
        <w:tc>
          <w:tcPr>
            <w:tcW w:w="1279" w:type="dxa"/>
          </w:tcPr>
          <w:p w14:paraId="50BA55EE" w14:textId="77777777" w:rsidR="002A4A3D" w:rsidRPr="00FE53B5" w:rsidRDefault="002A4A3D" w:rsidP="00D461F2">
            <w:pPr>
              <w:jc w:val="right"/>
              <w:rPr>
                <w:b/>
                <w:bCs/>
              </w:rPr>
            </w:pPr>
          </w:p>
        </w:tc>
        <w:tc>
          <w:tcPr>
            <w:tcW w:w="1279" w:type="dxa"/>
          </w:tcPr>
          <w:p w14:paraId="177F7EEE" w14:textId="77777777" w:rsidR="002A4A3D" w:rsidRPr="00FE53B5" w:rsidRDefault="002A4A3D" w:rsidP="00D461F2">
            <w:pPr>
              <w:jc w:val="right"/>
              <w:rPr>
                <w:b/>
                <w:bCs/>
              </w:rPr>
            </w:pPr>
          </w:p>
        </w:tc>
        <w:tc>
          <w:tcPr>
            <w:tcW w:w="1040" w:type="dxa"/>
          </w:tcPr>
          <w:p w14:paraId="1135206B" w14:textId="77777777" w:rsidR="002A4A3D" w:rsidRPr="00FE53B5" w:rsidRDefault="002A4A3D" w:rsidP="00D461F2">
            <w:pPr>
              <w:jc w:val="center"/>
              <w:rPr>
                <w:b/>
                <w:bCs/>
              </w:rPr>
            </w:pPr>
          </w:p>
        </w:tc>
        <w:tc>
          <w:tcPr>
            <w:tcW w:w="852" w:type="dxa"/>
          </w:tcPr>
          <w:p w14:paraId="3E2965F0" w14:textId="77777777" w:rsidR="002A4A3D" w:rsidRPr="00FE53B5" w:rsidRDefault="002A4A3D" w:rsidP="00D461F2">
            <w:pPr>
              <w:jc w:val="center"/>
              <w:rPr>
                <w:b/>
                <w:bCs/>
              </w:rPr>
            </w:pPr>
          </w:p>
        </w:tc>
      </w:tr>
      <w:tr w:rsidR="002A4A3D" w:rsidRPr="00FE53B5" w14:paraId="7C5CD684" w14:textId="77777777" w:rsidTr="00D461F2">
        <w:tc>
          <w:tcPr>
            <w:tcW w:w="3892" w:type="dxa"/>
          </w:tcPr>
          <w:p w14:paraId="7417B5C1" w14:textId="77777777" w:rsidR="002A4A3D" w:rsidRPr="00FE53B5" w:rsidRDefault="002A4A3D" w:rsidP="00D461F2">
            <w:r w:rsidRPr="00FE53B5">
              <w:t>New asset expenditure</w:t>
            </w:r>
          </w:p>
        </w:tc>
        <w:tc>
          <w:tcPr>
            <w:tcW w:w="1280" w:type="dxa"/>
          </w:tcPr>
          <w:p w14:paraId="4CA4AB4B" w14:textId="77777777" w:rsidR="002A4A3D" w:rsidRPr="00FE53B5" w:rsidRDefault="002A4A3D" w:rsidP="00D461F2">
            <w:pPr>
              <w:jc w:val="right"/>
            </w:pPr>
            <w:r w:rsidRPr="00FE53B5">
              <w:t>113,935</w:t>
            </w:r>
          </w:p>
        </w:tc>
        <w:tc>
          <w:tcPr>
            <w:tcW w:w="1279" w:type="dxa"/>
          </w:tcPr>
          <w:p w14:paraId="644C3196" w14:textId="77777777" w:rsidR="002A4A3D" w:rsidRPr="00FE53B5" w:rsidRDefault="002A4A3D" w:rsidP="00D461F2">
            <w:pPr>
              <w:jc w:val="right"/>
            </w:pPr>
            <w:r w:rsidRPr="00FE53B5">
              <w:t>70,177</w:t>
            </w:r>
          </w:p>
        </w:tc>
        <w:tc>
          <w:tcPr>
            <w:tcW w:w="1279" w:type="dxa"/>
          </w:tcPr>
          <w:p w14:paraId="5A17436C" w14:textId="77777777" w:rsidR="002A4A3D" w:rsidRPr="00FE53B5" w:rsidRDefault="002A4A3D" w:rsidP="00D461F2">
            <w:pPr>
              <w:jc w:val="right"/>
            </w:pPr>
            <w:r w:rsidRPr="00FE53B5">
              <w:t>43,758</w:t>
            </w:r>
          </w:p>
        </w:tc>
        <w:tc>
          <w:tcPr>
            <w:tcW w:w="1040" w:type="dxa"/>
          </w:tcPr>
          <w:p w14:paraId="498270B5" w14:textId="77777777" w:rsidR="002A4A3D" w:rsidRPr="00FE53B5" w:rsidRDefault="002A4A3D" w:rsidP="00D461F2">
            <w:pPr>
              <w:jc w:val="center"/>
            </w:pPr>
            <w:r w:rsidRPr="00FE53B5">
              <w:t>38%</w:t>
            </w:r>
          </w:p>
        </w:tc>
        <w:tc>
          <w:tcPr>
            <w:tcW w:w="852" w:type="dxa"/>
          </w:tcPr>
          <w:p w14:paraId="2C2AADDE" w14:textId="77777777" w:rsidR="002A4A3D" w:rsidRPr="00FE53B5" w:rsidRDefault="002A4A3D" w:rsidP="00D461F2">
            <w:pPr>
              <w:jc w:val="center"/>
            </w:pPr>
          </w:p>
        </w:tc>
      </w:tr>
      <w:tr w:rsidR="002A4A3D" w:rsidRPr="00FE53B5" w14:paraId="0F4B5D4F" w14:textId="77777777" w:rsidTr="00D461F2">
        <w:tc>
          <w:tcPr>
            <w:tcW w:w="3892" w:type="dxa"/>
          </w:tcPr>
          <w:p w14:paraId="109E80FD" w14:textId="77777777" w:rsidR="002A4A3D" w:rsidRPr="00FE53B5" w:rsidRDefault="002A4A3D" w:rsidP="00D461F2">
            <w:r w:rsidRPr="00FE53B5">
              <w:t>Asset renewal expenditure</w:t>
            </w:r>
          </w:p>
        </w:tc>
        <w:tc>
          <w:tcPr>
            <w:tcW w:w="1280" w:type="dxa"/>
          </w:tcPr>
          <w:p w14:paraId="2BC72747" w14:textId="77777777" w:rsidR="002A4A3D" w:rsidRPr="00FE53B5" w:rsidRDefault="002A4A3D" w:rsidP="00D461F2">
            <w:pPr>
              <w:jc w:val="right"/>
            </w:pPr>
            <w:r w:rsidRPr="00FE53B5">
              <w:t>54,431</w:t>
            </w:r>
          </w:p>
        </w:tc>
        <w:tc>
          <w:tcPr>
            <w:tcW w:w="1279" w:type="dxa"/>
          </w:tcPr>
          <w:p w14:paraId="123A9F92" w14:textId="77777777" w:rsidR="002A4A3D" w:rsidRPr="00FE53B5" w:rsidRDefault="002A4A3D" w:rsidP="00D461F2">
            <w:pPr>
              <w:jc w:val="right"/>
            </w:pPr>
            <w:r w:rsidRPr="00FE53B5">
              <w:t>50,820</w:t>
            </w:r>
          </w:p>
        </w:tc>
        <w:tc>
          <w:tcPr>
            <w:tcW w:w="1279" w:type="dxa"/>
          </w:tcPr>
          <w:p w14:paraId="6E08502B" w14:textId="77777777" w:rsidR="002A4A3D" w:rsidRPr="00FE53B5" w:rsidRDefault="002A4A3D" w:rsidP="00D461F2">
            <w:pPr>
              <w:jc w:val="right"/>
            </w:pPr>
            <w:r w:rsidRPr="00FE53B5">
              <w:t>3,611</w:t>
            </w:r>
          </w:p>
        </w:tc>
        <w:tc>
          <w:tcPr>
            <w:tcW w:w="1040" w:type="dxa"/>
          </w:tcPr>
          <w:p w14:paraId="4FF8814C" w14:textId="77777777" w:rsidR="002A4A3D" w:rsidRPr="00FE53B5" w:rsidRDefault="002A4A3D" w:rsidP="00D461F2">
            <w:pPr>
              <w:jc w:val="center"/>
            </w:pPr>
            <w:r w:rsidRPr="00FE53B5">
              <w:t>7%</w:t>
            </w:r>
          </w:p>
        </w:tc>
        <w:tc>
          <w:tcPr>
            <w:tcW w:w="852" w:type="dxa"/>
          </w:tcPr>
          <w:p w14:paraId="0B852E3C" w14:textId="77777777" w:rsidR="002A4A3D" w:rsidRPr="00FE53B5" w:rsidRDefault="002A4A3D" w:rsidP="00D461F2">
            <w:pPr>
              <w:jc w:val="center"/>
            </w:pPr>
          </w:p>
        </w:tc>
      </w:tr>
      <w:tr w:rsidR="002A4A3D" w:rsidRPr="00FE53B5" w14:paraId="39D96960" w14:textId="77777777" w:rsidTr="00D461F2">
        <w:tc>
          <w:tcPr>
            <w:tcW w:w="3892" w:type="dxa"/>
          </w:tcPr>
          <w:p w14:paraId="59476B4D" w14:textId="77777777" w:rsidR="002A4A3D" w:rsidRPr="00FE53B5" w:rsidRDefault="002A4A3D" w:rsidP="00D461F2">
            <w:r w:rsidRPr="00FE53B5">
              <w:t>Asset expansion expenditure</w:t>
            </w:r>
          </w:p>
        </w:tc>
        <w:tc>
          <w:tcPr>
            <w:tcW w:w="1280" w:type="dxa"/>
          </w:tcPr>
          <w:p w14:paraId="23EC4D61" w14:textId="77777777" w:rsidR="002A4A3D" w:rsidRPr="00FE53B5" w:rsidRDefault="002A4A3D" w:rsidP="00D461F2">
            <w:pPr>
              <w:jc w:val="right"/>
            </w:pPr>
            <w:r w:rsidRPr="00FE53B5">
              <w:t>405</w:t>
            </w:r>
          </w:p>
        </w:tc>
        <w:tc>
          <w:tcPr>
            <w:tcW w:w="1279" w:type="dxa"/>
          </w:tcPr>
          <w:p w14:paraId="3B614500" w14:textId="77777777" w:rsidR="002A4A3D" w:rsidRPr="00FE53B5" w:rsidRDefault="002A4A3D" w:rsidP="00D461F2">
            <w:pPr>
              <w:jc w:val="right"/>
            </w:pPr>
            <w:r w:rsidRPr="00FE53B5">
              <w:t>111</w:t>
            </w:r>
          </w:p>
        </w:tc>
        <w:tc>
          <w:tcPr>
            <w:tcW w:w="1279" w:type="dxa"/>
          </w:tcPr>
          <w:p w14:paraId="1DA0E4C6" w14:textId="77777777" w:rsidR="002A4A3D" w:rsidRPr="00FE53B5" w:rsidRDefault="002A4A3D" w:rsidP="00D461F2">
            <w:pPr>
              <w:jc w:val="right"/>
            </w:pPr>
            <w:r w:rsidRPr="00FE53B5">
              <w:t>294</w:t>
            </w:r>
          </w:p>
        </w:tc>
        <w:tc>
          <w:tcPr>
            <w:tcW w:w="1040" w:type="dxa"/>
          </w:tcPr>
          <w:p w14:paraId="40753641" w14:textId="77777777" w:rsidR="002A4A3D" w:rsidRPr="00FE53B5" w:rsidRDefault="002A4A3D" w:rsidP="00D461F2">
            <w:pPr>
              <w:jc w:val="center"/>
            </w:pPr>
            <w:r w:rsidRPr="00FE53B5">
              <w:t>73%</w:t>
            </w:r>
          </w:p>
        </w:tc>
        <w:tc>
          <w:tcPr>
            <w:tcW w:w="852" w:type="dxa"/>
          </w:tcPr>
          <w:p w14:paraId="6BAF2989" w14:textId="77777777" w:rsidR="002A4A3D" w:rsidRPr="00FE53B5" w:rsidRDefault="002A4A3D" w:rsidP="00D461F2">
            <w:pPr>
              <w:jc w:val="center"/>
            </w:pPr>
          </w:p>
        </w:tc>
      </w:tr>
      <w:tr w:rsidR="002A4A3D" w:rsidRPr="00FE53B5" w14:paraId="770B48AD" w14:textId="77777777" w:rsidTr="00D461F2">
        <w:tc>
          <w:tcPr>
            <w:tcW w:w="3892" w:type="dxa"/>
          </w:tcPr>
          <w:p w14:paraId="64AC6469" w14:textId="77777777" w:rsidR="002A4A3D" w:rsidRPr="00FE53B5" w:rsidRDefault="002A4A3D" w:rsidP="00D461F2">
            <w:r w:rsidRPr="00FE53B5">
              <w:t>Asset upgrade expenditure</w:t>
            </w:r>
          </w:p>
        </w:tc>
        <w:tc>
          <w:tcPr>
            <w:tcW w:w="1280" w:type="dxa"/>
          </w:tcPr>
          <w:p w14:paraId="4494F67F" w14:textId="77777777" w:rsidR="002A4A3D" w:rsidRPr="00FE53B5" w:rsidRDefault="002A4A3D" w:rsidP="00D461F2">
            <w:pPr>
              <w:jc w:val="right"/>
            </w:pPr>
            <w:r w:rsidRPr="00FE53B5">
              <w:t>67,571</w:t>
            </w:r>
          </w:p>
        </w:tc>
        <w:tc>
          <w:tcPr>
            <w:tcW w:w="1279" w:type="dxa"/>
          </w:tcPr>
          <w:p w14:paraId="21C144A0" w14:textId="77777777" w:rsidR="002A4A3D" w:rsidRPr="00FE53B5" w:rsidRDefault="002A4A3D" w:rsidP="00D461F2">
            <w:pPr>
              <w:jc w:val="right"/>
            </w:pPr>
            <w:r w:rsidRPr="00FE53B5">
              <w:t>39,251</w:t>
            </w:r>
          </w:p>
        </w:tc>
        <w:tc>
          <w:tcPr>
            <w:tcW w:w="1279" w:type="dxa"/>
          </w:tcPr>
          <w:p w14:paraId="0E72637A" w14:textId="77777777" w:rsidR="002A4A3D" w:rsidRPr="00FE53B5" w:rsidRDefault="002A4A3D" w:rsidP="00D461F2">
            <w:pPr>
              <w:jc w:val="right"/>
            </w:pPr>
            <w:r w:rsidRPr="00FE53B5">
              <w:t>28,320</w:t>
            </w:r>
          </w:p>
        </w:tc>
        <w:tc>
          <w:tcPr>
            <w:tcW w:w="1040" w:type="dxa"/>
          </w:tcPr>
          <w:p w14:paraId="555EFF62" w14:textId="77777777" w:rsidR="002A4A3D" w:rsidRPr="00FE53B5" w:rsidRDefault="002A4A3D" w:rsidP="00D461F2">
            <w:pPr>
              <w:jc w:val="center"/>
            </w:pPr>
            <w:r w:rsidRPr="00FE53B5">
              <w:t>42%</w:t>
            </w:r>
          </w:p>
        </w:tc>
        <w:tc>
          <w:tcPr>
            <w:tcW w:w="852" w:type="dxa"/>
          </w:tcPr>
          <w:p w14:paraId="3878380E" w14:textId="77777777" w:rsidR="002A4A3D" w:rsidRPr="00FE53B5" w:rsidRDefault="002A4A3D" w:rsidP="00D461F2">
            <w:pPr>
              <w:jc w:val="center"/>
            </w:pPr>
          </w:p>
        </w:tc>
      </w:tr>
      <w:tr w:rsidR="002A4A3D" w:rsidRPr="00FE53B5" w14:paraId="27EC9C0C" w14:textId="77777777" w:rsidTr="00D461F2">
        <w:tc>
          <w:tcPr>
            <w:tcW w:w="3892" w:type="dxa"/>
          </w:tcPr>
          <w:p w14:paraId="06EFFBA7" w14:textId="77777777" w:rsidR="002A4A3D" w:rsidRPr="00FE53B5" w:rsidRDefault="002A4A3D" w:rsidP="00D461F2">
            <w:pPr>
              <w:rPr>
                <w:b/>
                <w:bCs/>
              </w:rPr>
            </w:pPr>
            <w:r w:rsidRPr="00FE53B5">
              <w:rPr>
                <w:b/>
                <w:bCs/>
              </w:rPr>
              <w:t>Total capital works expenditure</w:t>
            </w:r>
          </w:p>
        </w:tc>
        <w:tc>
          <w:tcPr>
            <w:tcW w:w="1280" w:type="dxa"/>
          </w:tcPr>
          <w:p w14:paraId="3F95F13C" w14:textId="77777777" w:rsidR="002A4A3D" w:rsidRPr="00FE53B5" w:rsidRDefault="002A4A3D" w:rsidP="00D461F2">
            <w:pPr>
              <w:jc w:val="right"/>
              <w:rPr>
                <w:b/>
                <w:bCs/>
              </w:rPr>
            </w:pPr>
            <w:r w:rsidRPr="00FE53B5">
              <w:rPr>
                <w:b/>
                <w:bCs/>
              </w:rPr>
              <w:t>236,342</w:t>
            </w:r>
          </w:p>
        </w:tc>
        <w:tc>
          <w:tcPr>
            <w:tcW w:w="1279" w:type="dxa"/>
          </w:tcPr>
          <w:p w14:paraId="76547425" w14:textId="77777777" w:rsidR="002A4A3D" w:rsidRPr="00FE53B5" w:rsidRDefault="002A4A3D" w:rsidP="00D461F2">
            <w:pPr>
              <w:jc w:val="right"/>
              <w:rPr>
                <w:b/>
                <w:bCs/>
              </w:rPr>
            </w:pPr>
            <w:r w:rsidRPr="00FE53B5">
              <w:rPr>
                <w:b/>
                <w:bCs/>
              </w:rPr>
              <w:t>160,359</w:t>
            </w:r>
          </w:p>
        </w:tc>
        <w:tc>
          <w:tcPr>
            <w:tcW w:w="1279" w:type="dxa"/>
          </w:tcPr>
          <w:p w14:paraId="20F8981E" w14:textId="77777777" w:rsidR="002A4A3D" w:rsidRPr="00FE53B5" w:rsidRDefault="002A4A3D" w:rsidP="00D461F2">
            <w:pPr>
              <w:jc w:val="right"/>
              <w:rPr>
                <w:b/>
                <w:bCs/>
              </w:rPr>
            </w:pPr>
            <w:r w:rsidRPr="00FE53B5">
              <w:rPr>
                <w:b/>
                <w:bCs/>
              </w:rPr>
              <w:t>75,983</w:t>
            </w:r>
          </w:p>
        </w:tc>
        <w:tc>
          <w:tcPr>
            <w:tcW w:w="1040" w:type="dxa"/>
          </w:tcPr>
          <w:p w14:paraId="7BF0874B" w14:textId="77777777" w:rsidR="002A4A3D" w:rsidRPr="00FE53B5" w:rsidRDefault="002A4A3D" w:rsidP="00D461F2">
            <w:pPr>
              <w:jc w:val="center"/>
              <w:rPr>
                <w:b/>
                <w:bCs/>
              </w:rPr>
            </w:pPr>
            <w:r w:rsidRPr="00FE53B5">
              <w:rPr>
                <w:b/>
                <w:bCs/>
              </w:rPr>
              <w:t>32%</w:t>
            </w:r>
          </w:p>
        </w:tc>
        <w:tc>
          <w:tcPr>
            <w:tcW w:w="852" w:type="dxa"/>
          </w:tcPr>
          <w:p w14:paraId="558344A0" w14:textId="77777777" w:rsidR="002A4A3D" w:rsidRPr="00FE53B5" w:rsidRDefault="002A4A3D" w:rsidP="00D461F2">
            <w:pPr>
              <w:jc w:val="center"/>
              <w:rPr>
                <w:b/>
                <w:bCs/>
              </w:rPr>
            </w:pPr>
          </w:p>
        </w:tc>
      </w:tr>
    </w:tbl>
    <w:p w14:paraId="3B2B3DBE" w14:textId="77777777" w:rsidR="002A4A3D" w:rsidRPr="00FE53B5" w:rsidRDefault="002A4A3D" w:rsidP="002A4A3D">
      <w:r w:rsidRPr="00FE53B5">
        <w:t>From the $76.0 million variance to Budget in total capital works expenditure for 2024–25, $24.8 million will be carried forward to 2025–26 (2024: $29.2 million).</w:t>
      </w:r>
    </w:p>
    <w:p w14:paraId="04EC8382" w14:textId="77777777" w:rsidR="002A4A3D" w:rsidRPr="00FE53B5" w:rsidRDefault="002A4A3D" w:rsidP="002A4A3D">
      <w:r w:rsidRPr="00FE53B5">
        <w:t>This leaves a balance of $51.2 million not spent or carried forward.</w:t>
      </w:r>
    </w:p>
    <w:p w14:paraId="007DD1C5" w14:textId="77777777" w:rsidR="002A4A3D" w:rsidRPr="00FE53B5" w:rsidRDefault="002A4A3D" w:rsidP="002A4A3D">
      <w:r w:rsidRPr="00FE53B5">
        <w:t>The balance of budgeted funds not spent or carried forward to next financial year relates predominantly to the following major projects:</w:t>
      </w:r>
    </w:p>
    <w:p w14:paraId="75E5273D" w14:textId="77777777" w:rsidR="002A4A3D" w:rsidRPr="00FE53B5" w:rsidRDefault="002A4A3D" w:rsidP="002A4A3D">
      <w:pPr>
        <w:pStyle w:val="ListBullet"/>
        <w:rPr>
          <w:lang w:val="en-AU"/>
        </w:rPr>
      </w:pPr>
      <w:r w:rsidRPr="00FE53B5">
        <w:rPr>
          <w:lang w:val="en-AU"/>
        </w:rPr>
        <w:t>Queen Victoria Market Precinct Renewal project</w:t>
      </w:r>
    </w:p>
    <w:p w14:paraId="731F4399" w14:textId="77777777" w:rsidR="002A4A3D" w:rsidRPr="00FE53B5" w:rsidRDefault="002A4A3D" w:rsidP="002A4A3D">
      <w:pPr>
        <w:pStyle w:val="ListBullet"/>
        <w:rPr>
          <w:lang w:val="en-AU"/>
        </w:rPr>
      </w:pPr>
      <w:r w:rsidRPr="00FE53B5">
        <w:rPr>
          <w:lang w:val="en-AU"/>
        </w:rPr>
        <w:t>Kensington Community Recreation Precinct Renewal project</w:t>
      </w:r>
    </w:p>
    <w:p w14:paraId="1171344E" w14:textId="77777777" w:rsidR="002A4A3D" w:rsidRPr="00FE53B5" w:rsidRDefault="002A4A3D" w:rsidP="002A4A3D">
      <w:pPr>
        <w:pStyle w:val="ListBullet"/>
        <w:rPr>
          <w:lang w:val="en-AU"/>
        </w:rPr>
      </w:pPr>
      <w:r w:rsidRPr="00FE53B5">
        <w:rPr>
          <w:lang w:val="en-AU"/>
        </w:rPr>
        <w:t>North and West Melbourne and Docklands Transport and Amenity Program</w:t>
      </w:r>
    </w:p>
    <w:p w14:paraId="3EF04138" w14:textId="77777777" w:rsidR="002A4A3D" w:rsidRPr="00FE53B5" w:rsidRDefault="002A4A3D" w:rsidP="002A4A3D">
      <w:pPr>
        <w:pStyle w:val="ListBullet"/>
        <w:rPr>
          <w:lang w:val="en-AU"/>
        </w:rPr>
      </w:pPr>
      <w:r w:rsidRPr="00FE53B5">
        <w:rPr>
          <w:lang w:val="en-AU"/>
        </w:rPr>
        <w:t>Greenline project.</w:t>
      </w:r>
    </w:p>
    <w:p w14:paraId="2202D39E" w14:textId="77777777" w:rsidR="002A4A3D" w:rsidRPr="00FE53B5" w:rsidRDefault="002A4A3D" w:rsidP="002A4A3D">
      <w:r w:rsidRPr="00FE53B5">
        <w:t>The under-spends on these projects for 2024–25 relate to a combination of planned deferrals and postponements, material and labour shortages in the construction industry, and other associated latent conditions. Although not carried forward, the balance of $51.2 million will be included in future budgets.</w:t>
      </w:r>
    </w:p>
    <w:p w14:paraId="617D18CE" w14:textId="77777777" w:rsidR="002A4A3D" w:rsidRPr="004D484F" w:rsidRDefault="002A4A3D" w:rsidP="002A4A3D">
      <w:r w:rsidRPr="004D484F">
        <w:br w:type="page"/>
      </w:r>
    </w:p>
    <w:p w14:paraId="172D90D2" w14:textId="77777777" w:rsidR="002A4A3D" w:rsidRPr="00FE53B5" w:rsidRDefault="002A4A3D" w:rsidP="002A4A3D">
      <w:pPr>
        <w:pStyle w:val="Heading4"/>
        <w:rPr>
          <w:rFonts w:hint="eastAsia"/>
        </w:rPr>
      </w:pPr>
      <w:bookmarkStart w:id="179" w:name="_Toc213139384"/>
      <w:r w:rsidRPr="00FE53B5">
        <w:lastRenderedPageBreak/>
        <w:t>Explanation of material variations</w:t>
      </w:r>
      <w:bookmarkEnd w:id="179"/>
    </w:p>
    <w:tbl>
      <w:tblPr>
        <w:tblStyle w:val="TableGrid"/>
        <w:tblW w:w="5000" w:type="pct"/>
        <w:tblLayout w:type="fixed"/>
        <w:tblLook w:val="0020" w:firstRow="1" w:lastRow="0" w:firstColumn="0" w:lastColumn="0" w:noHBand="0" w:noVBand="0"/>
      </w:tblPr>
      <w:tblGrid>
        <w:gridCol w:w="502"/>
        <w:gridCol w:w="2670"/>
        <w:gridCol w:w="6450"/>
      </w:tblGrid>
      <w:tr w:rsidR="002A4A3D" w:rsidRPr="00FE53B5" w14:paraId="146BD03D" w14:textId="77777777" w:rsidTr="007D66AB">
        <w:trPr>
          <w:cnfStyle w:val="100000000000" w:firstRow="1" w:lastRow="0" w:firstColumn="0" w:lastColumn="0" w:oddVBand="0" w:evenVBand="0" w:oddHBand="0" w:evenHBand="0" w:firstRowFirstColumn="0" w:firstRowLastColumn="0" w:lastRowFirstColumn="0" w:lastRowLastColumn="0"/>
        </w:trPr>
        <w:tc>
          <w:tcPr>
            <w:tcW w:w="502" w:type="dxa"/>
          </w:tcPr>
          <w:p w14:paraId="4A19970A" w14:textId="77777777" w:rsidR="002A4A3D" w:rsidRPr="00FE53B5" w:rsidRDefault="002A4A3D" w:rsidP="00D461F2">
            <w:r w:rsidRPr="00FE53B5">
              <w:t>Ref.</w:t>
            </w:r>
          </w:p>
        </w:tc>
        <w:tc>
          <w:tcPr>
            <w:tcW w:w="2670" w:type="dxa"/>
          </w:tcPr>
          <w:p w14:paraId="52C430CD" w14:textId="77777777" w:rsidR="002A4A3D" w:rsidRPr="00FE53B5" w:rsidRDefault="002A4A3D" w:rsidP="00D461F2">
            <w:r w:rsidRPr="00FE53B5">
              <w:t>Item</w:t>
            </w:r>
          </w:p>
        </w:tc>
        <w:tc>
          <w:tcPr>
            <w:tcW w:w="6450" w:type="dxa"/>
          </w:tcPr>
          <w:p w14:paraId="4B90FDF7" w14:textId="77777777" w:rsidR="002A4A3D" w:rsidRPr="00FE53B5" w:rsidRDefault="002A4A3D" w:rsidP="00D461F2">
            <w:r w:rsidRPr="00FE53B5">
              <w:t>Explanation</w:t>
            </w:r>
          </w:p>
        </w:tc>
      </w:tr>
      <w:tr w:rsidR="002A4A3D" w:rsidRPr="00FE53B5" w14:paraId="4B82B07F" w14:textId="77777777" w:rsidTr="00D461F2">
        <w:tc>
          <w:tcPr>
            <w:tcW w:w="502" w:type="dxa"/>
          </w:tcPr>
          <w:p w14:paraId="07207008" w14:textId="77777777" w:rsidR="002A4A3D" w:rsidRPr="00FE53B5" w:rsidRDefault="002A4A3D" w:rsidP="00D461F2">
            <w:r w:rsidRPr="00FE53B5">
              <w:t>1</w:t>
            </w:r>
          </w:p>
        </w:tc>
        <w:tc>
          <w:tcPr>
            <w:tcW w:w="2670" w:type="dxa"/>
          </w:tcPr>
          <w:p w14:paraId="02769B68" w14:textId="77777777" w:rsidR="002A4A3D" w:rsidRPr="00FE53B5" w:rsidRDefault="002A4A3D" w:rsidP="00D461F2">
            <w:r w:rsidRPr="00FE53B5">
              <w:rPr>
                <w:i/>
                <w:iCs/>
              </w:rPr>
              <w:t xml:space="preserve">Land </w:t>
            </w:r>
          </w:p>
        </w:tc>
        <w:tc>
          <w:tcPr>
            <w:tcW w:w="6450" w:type="dxa"/>
          </w:tcPr>
          <w:p w14:paraId="1B34969C" w14:textId="77777777" w:rsidR="002A4A3D" w:rsidRPr="00FE53B5" w:rsidRDefault="002A4A3D" w:rsidP="00D461F2">
            <w:r w:rsidRPr="00FE53B5">
              <w:t>The land at 397–435 Dynon Road, West Melbourne was acquired during the year.</w:t>
            </w:r>
          </w:p>
        </w:tc>
      </w:tr>
      <w:tr w:rsidR="002A4A3D" w:rsidRPr="00FE53B5" w14:paraId="2776B049" w14:textId="77777777" w:rsidTr="00D461F2">
        <w:tc>
          <w:tcPr>
            <w:tcW w:w="502" w:type="dxa"/>
          </w:tcPr>
          <w:p w14:paraId="6FB9D01A" w14:textId="77777777" w:rsidR="002A4A3D" w:rsidRPr="00FE53B5" w:rsidRDefault="002A4A3D" w:rsidP="00D461F2">
            <w:r w:rsidRPr="00FE53B5">
              <w:t>2</w:t>
            </w:r>
          </w:p>
        </w:tc>
        <w:tc>
          <w:tcPr>
            <w:tcW w:w="2670" w:type="dxa"/>
          </w:tcPr>
          <w:p w14:paraId="467158BA" w14:textId="77777777" w:rsidR="002A4A3D" w:rsidRPr="00FE53B5" w:rsidRDefault="002A4A3D" w:rsidP="00D461F2">
            <w:r w:rsidRPr="00FE53B5">
              <w:rPr>
                <w:i/>
                <w:iCs/>
              </w:rPr>
              <w:t>Buildings</w:t>
            </w:r>
          </w:p>
        </w:tc>
        <w:tc>
          <w:tcPr>
            <w:tcW w:w="6450" w:type="dxa"/>
          </w:tcPr>
          <w:p w14:paraId="0565A4FA" w14:textId="77777777" w:rsidR="002A4A3D" w:rsidRPr="00FE53B5" w:rsidRDefault="002A4A3D" w:rsidP="00D461F2">
            <w:r w:rsidRPr="00FE53B5">
              <w:t>An underspend on buildings of $8.6 million was principally due to savings on the Kensington Community Recreation Precinct Redevelopment. The project is expected to be completed below budget with a portion of the underspend ($2.2 million) being carried forward to facilitate works in 2025–26.</w:t>
            </w:r>
          </w:p>
        </w:tc>
      </w:tr>
      <w:tr w:rsidR="002A4A3D" w:rsidRPr="00FE53B5" w14:paraId="065D00CA" w14:textId="77777777" w:rsidTr="00D461F2">
        <w:tc>
          <w:tcPr>
            <w:tcW w:w="502" w:type="dxa"/>
          </w:tcPr>
          <w:p w14:paraId="0F55B378" w14:textId="77777777" w:rsidR="002A4A3D" w:rsidRPr="00FE53B5" w:rsidRDefault="002A4A3D" w:rsidP="00D461F2">
            <w:r w:rsidRPr="00FE53B5">
              <w:t>3</w:t>
            </w:r>
          </w:p>
        </w:tc>
        <w:tc>
          <w:tcPr>
            <w:tcW w:w="2670" w:type="dxa"/>
          </w:tcPr>
          <w:p w14:paraId="65D2B8FD" w14:textId="77777777" w:rsidR="002A4A3D" w:rsidRPr="00FE53B5" w:rsidRDefault="002A4A3D" w:rsidP="00D461F2">
            <w:r w:rsidRPr="00FE53B5">
              <w:rPr>
                <w:i/>
                <w:iCs/>
              </w:rPr>
              <w:t>Building improvements</w:t>
            </w:r>
          </w:p>
        </w:tc>
        <w:tc>
          <w:tcPr>
            <w:tcW w:w="6450" w:type="dxa"/>
          </w:tcPr>
          <w:p w14:paraId="600FBD2A" w14:textId="77777777" w:rsidR="002A4A3D" w:rsidRPr="00FE53B5" w:rsidRDefault="002A4A3D" w:rsidP="00D461F2">
            <w:r w:rsidRPr="00FE53B5">
              <w:t xml:space="preserve">Expenditure on building improvements was below budget by $25.1 million due to: </w:t>
            </w:r>
          </w:p>
          <w:p w14:paraId="56D8ECBE" w14:textId="77777777" w:rsidR="002A4A3D" w:rsidRPr="00FE53B5" w:rsidRDefault="002A4A3D" w:rsidP="00D461F2">
            <w:pPr>
              <w:pStyle w:val="ListBullet"/>
              <w:rPr>
                <w:lang w:val="en-AU"/>
              </w:rPr>
            </w:pPr>
            <w:r w:rsidRPr="00FE53B5">
              <w:rPr>
                <w:lang w:val="en-AU"/>
              </w:rPr>
              <w:t>continued delays on the Queen Victoria Market Precinct Renewal project due to construction sector challenges, revised procurement approaches, and external authority approvals which left an underspend of $21.7 million. The unspent funds are budgeted in future years.</w:t>
            </w:r>
          </w:p>
          <w:p w14:paraId="5AFF11DC" w14:textId="77777777" w:rsidR="002A4A3D" w:rsidRPr="00FE53B5" w:rsidRDefault="002A4A3D" w:rsidP="00D461F2">
            <w:pPr>
              <w:pStyle w:val="ListBullet"/>
              <w:rPr>
                <w:lang w:val="en-AU"/>
              </w:rPr>
            </w:pPr>
            <w:r w:rsidRPr="00FE53B5">
              <w:rPr>
                <w:lang w:val="en-AU"/>
              </w:rPr>
              <w:t>an underspend of $1.2 million on the Gas Free Operations rollout for City of Melbourne buildings, which was placed on hold for 2024–25 as the City applied for a Community Energy Upgrade Fund grant. As the grant has now been formalised, project works will take place over the next two financial years.</w:t>
            </w:r>
          </w:p>
        </w:tc>
      </w:tr>
      <w:tr w:rsidR="002A4A3D" w:rsidRPr="00FE53B5" w14:paraId="38934B59" w14:textId="77777777" w:rsidTr="00D461F2">
        <w:tc>
          <w:tcPr>
            <w:tcW w:w="502" w:type="dxa"/>
          </w:tcPr>
          <w:p w14:paraId="38F3ED05" w14:textId="77777777" w:rsidR="002A4A3D" w:rsidRPr="00FE53B5" w:rsidRDefault="002A4A3D" w:rsidP="00D461F2">
            <w:r w:rsidRPr="00FE53B5">
              <w:t>4</w:t>
            </w:r>
          </w:p>
        </w:tc>
        <w:tc>
          <w:tcPr>
            <w:tcW w:w="2670" w:type="dxa"/>
          </w:tcPr>
          <w:p w14:paraId="00D8B608" w14:textId="77777777" w:rsidR="002A4A3D" w:rsidRPr="00FE53B5" w:rsidRDefault="002A4A3D" w:rsidP="00D461F2">
            <w:r w:rsidRPr="00FE53B5">
              <w:rPr>
                <w:i/>
                <w:iCs/>
              </w:rPr>
              <w:t>Plant and equipment</w:t>
            </w:r>
          </w:p>
        </w:tc>
        <w:tc>
          <w:tcPr>
            <w:tcW w:w="6450" w:type="dxa"/>
          </w:tcPr>
          <w:p w14:paraId="14CC02E3" w14:textId="77777777" w:rsidR="002A4A3D" w:rsidRPr="00FE53B5" w:rsidRDefault="002A4A3D" w:rsidP="00D461F2">
            <w:r w:rsidRPr="00FE53B5">
              <w:t>Expenditure on plant and equipment was below budget by $1.8 million due to:</w:t>
            </w:r>
          </w:p>
          <w:p w14:paraId="719777DC" w14:textId="77777777" w:rsidR="002A4A3D" w:rsidRPr="00FE53B5" w:rsidRDefault="002A4A3D" w:rsidP="00D461F2">
            <w:pPr>
              <w:pStyle w:val="ListBullet"/>
              <w:rPr>
                <w:lang w:val="en-AU"/>
              </w:rPr>
            </w:pPr>
            <w:r w:rsidRPr="00FE53B5">
              <w:rPr>
                <w:lang w:val="en-AU"/>
              </w:rPr>
              <w:t>an underspend of $0.5 million on the Parking and Kerbside Management Plan (PKMP) due to an adjusted rollout plan</w:t>
            </w:r>
          </w:p>
          <w:p w14:paraId="5ADE1D82" w14:textId="77777777" w:rsidR="002A4A3D" w:rsidRPr="00FE53B5" w:rsidRDefault="002A4A3D" w:rsidP="00D461F2">
            <w:pPr>
              <w:pStyle w:val="ListBullet"/>
              <w:rPr>
                <w:lang w:val="en-AU"/>
              </w:rPr>
            </w:pPr>
            <w:r w:rsidRPr="00FE53B5">
              <w:rPr>
                <w:lang w:val="en-AU"/>
              </w:rPr>
              <w:t>an underspend of $0.2 million on Personal Digital Assistant replacement completed during the year, replacing hand-held devices</w:t>
            </w:r>
          </w:p>
          <w:p w14:paraId="161ED9B9" w14:textId="77777777" w:rsidR="002A4A3D" w:rsidRPr="00FE53B5" w:rsidRDefault="002A4A3D" w:rsidP="00D461F2">
            <w:pPr>
              <w:pStyle w:val="ListBullet"/>
              <w:rPr>
                <w:lang w:val="en-AU"/>
              </w:rPr>
            </w:pPr>
            <w:r w:rsidRPr="00FE53B5">
              <w:rPr>
                <w:lang w:val="en-AU"/>
              </w:rPr>
              <w:t xml:space="preserve">an underspend of $0.2 million due to delays on the installation of electric vehicle charging stations. </w:t>
            </w:r>
          </w:p>
        </w:tc>
      </w:tr>
      <w:tr w:rsidR="002A4A3D" w:rsidRPr="00FE53B5" w14:paraId="5C66DE3E" w14:textId="77777777" w:rsidTr="00D461F2">
        <w:tc>
          <w:tcPr>
            <w:tcW w:w="502" w:type="dxa"/>
          </w:tcPr>
          <w:p w14:paraId="05BE7791" w14:textId="77777777" w:rsidR="002A4A3D" w:rsidRPr="00FE53B5" w:rsidRDefault="002A4A3D" w:rsidP="00D461F2">
            <w:r w:rsidRPr="00FE53B5">
              <w:t>5</w:t>
            </w:r>
          </w:p>
        </w:tc>
        <w:tc>
          <w:tcPr>
            <w:tcW w:w="2670" w:type="dxa"/>
          </w:tcPr>
          <w:p w14:paraId="76FDAE2B" w14:textId="77777777" w:rsidR="002A4A3D" w:rsidRPr="00FE53B5" w:rsidRDefault="002A4A3D" w:rsidP="00D461F2">
            <w:r w:rsidRPr="00FE53B5">
              <w:rPr>
                <w:i/>
                <w:iCs/>
              </w:rPr>
              <w:t xml:space="preserve">Computers and </w:t>
            </w:r>
            <w:r w:rsidRPr="00FE53B5">
              <w:rPr>
                <w:i/>
                <w:iCs/>
              </w:rPr>
              <w:br/>
              <w:t>telecommunications</w:t>
            </w:r>
          </w:p>
        </w:tc>
        <w:tc>
          <w:tcPr>
            <w:tcW w:w="6450" w:type="dxa"/>
          </w:tcPr>
          <w:p w14:paraId="7D0FA62C" w14:textId="77777777" w:rsidR="002A4A3D" w:rsidRPr="00FE53B5" w:rsidRDefault="002A4A3D" w:rsidP="00D461F2">
            <w:r w:rsidRPr="00FE53B5">
              <w:t>Computers and telecommunications expenditure was below budget by $1.5 million due to the reprioritisation of key mandatory projects, and unplanned delays on other projects. These projects are expected to be completed in 2025–26 with the funds being carried forward.</w:t>
            </w:r>
          </w:p>
        </w:tc>
      </w:tr>
      <w:tr w:rsidR="002A4A3D" w:rsidRPr="00FE53B5" w14:paraId="19A6AEFA" w14:textId="77777777" w:rsidTr="00D461F2">
        <w:tc>
          <w:tcPr>
            <w:tcW w:w="502" w:type="dxa"/>
          </w:tcPr>
          <w:p w14:paraId="7168DEE4" w14:textId="77777777" w:rsidR="002A4A3D" w:rsidRPr="00FE53B5" w:rsidRDefault="002A4A3D" w:rsidP="00D461F2">
            <w:r w:rsidRPr="00FE53B5">
              <w:t>6</w:t>
            </w:r>
          </w:p>
        </w:tc>
        <w:tc>
          <w:tcPr>
            <w:tcW w:w="2670" w:type="dxa"/>
          </w:tcPr>
          <w:p w14:paraId="5F3BC005" w14:textId="77777777" w:rsidR="002A4A3D" w:rsidRPr="00FE53B5" w:rsidRDefault="002A4A3D" w:rsidP="00D461F2">
            <w:r w:rsidRPr="00FE53B5">
              <w:rPr>
                <w:i/>
                <w:iCs/>
              </w:rPr>
              <w:t>Bridges</w:t>
            </w:r>
          </w:p>
        </w:tc>
        <w:tc>
          <w:tcPr>
            <w:tcW w:w="6450" w:type="dxa"/>
          </w:tcPr>
          <w:p w14:paraId="12426EF0" w14:textId="77777777" w:rsidR="002A4A3D" w:rsidRPr="00FE53B5" w:rsidRDefault="002A4A3D" w:rsidP="00D461F2">
            <w:r w:rsidRPr="00FE53B5">
              <w:t>An underspend on bridge assets of $1.2 million is mainly due to delays to the Princes Bridge Bluestone Repair Works project carrying over from the prior year. This underspend will be carried forward to facilitate works in early 2025–26.</w:t>
            </w:r>
          </w:p>
        </w:tc>
      </w:tr>
      <w:tr w:rsidR="002A4A3D" w:rsidRPr="00FE53B5" w14:paraId="42B6A03D" w14:textId="77777777" w:rsidTr="00D461F2">
        <w:tc>
          <w:tcPr>
            <w:tcW w:w="502" w:type="dxa"/>
          </w:tcPr>
          <w:p w14:paraId="2A9372BB" w14:textId="77777777" w:rsidR="002A4A3D" w:rsidRPr="00FE53B5" w:rsidRDefault="002A4A3D" w:rsidP="00D461F2">
            <w:r w:rsidRPr="00FE53B5">
              <w:t>7</w:t>
            </w:r>
          </w:p>
        </w:tc>
        <w:tc>
          <w:tcPr>
            <w:tcW w:w="2670" w:type="dxa"/>
          </w:tcPr>
          <w:p w14:paraId="75A53577" w14:textId="77777777" w:rsidR="002A4A3D" w:rsidRPr="00FE53B5" w:rsidRDefault="002A4A3D" w:rsidP="00D461F2">
            <w:r w:rsidRPr="00FE53B5">
              <w:rPr>
                <w:i/>
                <w:iCs/>
              </w:rPr>
              <w:t>Footpaths and cycleways</w:t>
            </w:r>
          </w:p>
        </w:tc>
        <w:tc>
          <w:tcPr>
            <w:tcW w:w="6450" w:type="dxa"/>
          </w:tcPr>
          <w:p w14:paraId="5E0105A6" w14:textId="77777777" w:rsidR="002A4A3D" w:rsidRPr="00FE53B5" w:rsidRDefault="002A4A3D" w:rsidP="00D461F2">
            <w:r w:rsidRPr="00FE53B5">
              <w:t>Expenditure on footpaths and cycleways was below budget by $1.8 million due to:</w:t>
            </w:r>
          </w:p>
          <w:p w14:paraId="68428F0A" w14:textId="77777777" w:rsidR="002A4A3D" w:rsidRPr="00FE53B5" w:rsidRDefault="002A4A3D" w:rsidP="00D461F2">
            <w:pPr>
              <w:pStyle w:val="ListBullet"/>
              <w:rPr>
                <w:lang w:val="en-AU"/>
              </w:rPr>
            </w:pPr>
            <w:r w:rsidRPr="00FE53B5">
              <w:rPr>
                <w:lang w:val="en-AU"/>
              </w:rPr>
              <w:t>delays on the Exhibition Street Theatre Precinct streetscape due to scope clarification and further design adjustments based on transport surveys, resulting in an underspend of $0.5 million. The unspent funds will be carried forward to facilitate works scheduled for 2025–26</w:t>
            </w:r>
          </w:p>
          <w:p w14:paraId="5C765563" w14:textId="77777777" w:rsidR="002A4A3D" w:rsidRPr="00FE53B5" w:rsidRDefault="002A4A3D" w:rsidP="00D461F2">
            <w:pPr>
              <w:pStyle w:val="ListBullet"/>
              <w:rPr>
                <w:lang w:val="en-AU"/>
              </w:rPr>
            </w:pPr>
            <w:r w:rsidRPr="00FE53B5">
              <w:rPr>
                <w:lang w:val="en-AU"/>
              </w:rPr>
              <w:lastRenderedPageBreak/>
              <w:t>delays on the Cycle Infrastructure program due to approvals from appropriate authorities resulting in an underspend of $0.7 million. Designs for Swanston Street, Macaulay Road and Rathdowne Street have now been approved. The unspent funds will be carried forward to facilitate works scheduled for 2025–26.</w:t>
            </w:r>
          </w:p>
        </w:tc>
      </w:tr>
      <w:tr w:rsidR="002A4A3D" w:rsidRPr="00FE53B5" w14:paraId="16BC7539" w14:textId="77777777" w:rsidTr="00D461F2">
        <w:tblPrEx>
          <w:tblLook w:val="0000" w:firstRow="0" w:lastRow="0" w:firstColumn="0" w:lastColumn="0" w:noHBand="0" w:noVBand="0"/>
        </w:tblPrEx>
        <w:tc>
          <w:tcPr>
            <w:tcW w:w="502" w:type="dxa"/>
          </w:tcPr>
          <w:p w14:paraId="732E25DD" w14:textId="77777777" w:rsidR="002A4A3D" w:rsidRPr="00FE53B5" w:rsidRDefault="002A4A3D" w:rsidP="00D461F2">
            <w:r w:rsidRPr="00FE53B5">
              <w:lastRenderedPageBreak/>
              <w:t>8</w:t>
            </w:r>
          </w:p>
        </w:tc>
        <w:tc>
          <w:tcPr>
            <w:tcW w:w="2670" w:type="dxa"/>
          </w:tcPr>
          <w:p w14:paraId="4C6F8A18" w14:textId="77777777" w:rsidR="002A4A3D" w:rsidRPr="00FE53B5" w:rsidRDefault="002A4A3D" w:rsidP="00D461F2">
            <w:r w:rsidRPr="00FE53B5">
              <w:rPr>
                <w:i/>
                <w:iCs/>
              </w:rPr>
              <w:t>Parks, open space and streetscapes</w:t>
            </w:r>
          </w:p>
        </w:tc>
        <w:tc>
          <w:tcPr>
            <w:tcW w:w="6450" w:type="dxa"/>
          </w:tcPr>
          <w:p w14:paraId="6E118977" w14:textId="77777777" w:rsidR="002A4A3D" w:rsidRPr="00FE53B5" w:rsidRDefault="002A4A3D" w:rsidP="00D461F2">
            <w:r w:rsidRPr="00FE53B5">
              <w:t xml:space="preserve">Expenditure on parks, open space and streetscapes was below budget by $38.1 million due mainly to: </w:t>
            </w:r>
          </w:p>
          <w:p w14:paraId="31D396C3" w14:textId="77777777" w:rsidR="002A4A3D" w:rsidRPr="00FE53B5" w:rsidRDefault="002A4A3D" w:rsidP="00D461F2">
            <w:r w:rsidRPr="00FE53B5">
              <w:t>an underspend of $19.6 million on the Greenline Project which experienced delays while awaiting approval from Melbourne Water. Approval has now been granted with the construction site mobilised. Birrarung Marr Site 1 is expected to be completed in 2025–26</w:t>
            </w:r>
          </w:p>
          <w:p w14:paraId="1D4B8C7C" w14:textId="77777777" w:rsidR="002A4A3D" w:rsidRPr="00FE53B5" w:rsidRDefault="002A4A3D" w:rsidP="00D461F2">
            <w:r w:rsidRPr="00FE53B5">
              <w:t>an underspend of $5.4 million due to delays on the North Melbourne, West Melbourne and Docklands Transport and Amenity Program, as endorsement was being sought for the next phase from the Department of Transport and Planning (DTP). The project is co-funded with the DTP in a matched funding arrangement</w:t>
            </w:r>
          </w:p>
          <w:p w14:paraId="76593C1F" w14:textId="77777777" w:rsidR="002A4A3D" w:rsidRPr="00FE53B5" w:rsidRDefault="002A4A3D" w:rsidP="00D461F2">
            <w:r w:rsidRPr="00FE53B5">
              <w:t>an underspend of $2.4 million on the Chelmsford Street Open Space project which experienced delays while awaiting approval for town planning permits and subsequent design changes</w:t>
            </w:r>
          </w:p>
          <w:p w14:paraId="5864719D" w14:textId="77777777" w:rsidR="002A4A3D" w:rsidRPr="00FE53B5" w:rsidRDefault="002A4A3D" w:rsidP="00D461F2">
            <w:r w:rsidRPr="00FE53B5">
              <w:t xml:space="preserve">an underspend of $3.5 million on the City Road Masterplan due to ongoing works for another project in the area which caused delays </w:t>
            </w:r>
          </w:p>
          <w:p w14:paraId="206773B9" w14:textId="77777777" w:rsidR="002A4A3D" w:rsidRPr="00FE53B5" w:rsidRDefault="002A4A3D" w:rsidP="00D461F2">
            <w:r w:rsidRPr="00FE53B5">
              <w:t xml:space="preserve">an underspend of $2.0 million on the Moonee Ponds Creek Stormwater Harvesting for Princes Park due to project complexities with high-risk underground boring under Transurban City Link, latent conditions in high-risk geotechnical and environmental testing, and additional permit requirements for Cultural Heritage Management, </w:t>
            </w:r>
            <w:proofErr w:type="spellStart"/>
            <w:r w:rsidRPr="00FE53B5">
              <w:t>VicTrack</w:t>
            </w:r>
            <w:proofErr w:type="spellEnd"/>
            <w:r w:rsidRPr="00FE53B5">
              <w:t>, Department of Transport and CitiPower. The underspend will be carried forward to 2025–26</w:t>
            </w:r>
          </w:p>
          <w:p w14:paraId="3BCF31F6" w14:textId="77777777" w:rsidR="002A4A3D" w:rsidRPr="00FE53B5" w:rsidRDefault="002A4A3D" w:rsidP="00D461F2">
            <w:r w:rsidRPr="00FE53B5">
              <w:t>an underspend of $2.0 million on Climate Adaptation Urban Landscapes New Works (Pocket Park Program) which experienced delays in awarding tenders to both Roden Street Greening and Swanston Street Triangle. The underspend will be carried forward as both projects are expected to be completed in early 2025–26.</w:t>
            </w:r>
          </w:p>
        </w:tc>
      </w:tr>
      <w:tr w:rsidR="002A4A3D" w:rsidRPr="00FE53B5" w14:paraId="74E54F2A" w14:textId="77777777" w:rsidTr="00D461F2">
        <w:tblPrEx>
          <w:tblLook w:val="0000" w:firstRow="0" w:lastRow="0" w:firstColumn="0" w:lastColumn="0" w:noHBand="0" w:noVBand="0"/>
        </w:tblPrEx>
        <w:tc>
          <w:tcPr>
            <w:tcW w:w="502" w:type="dxa"/>
          </w:tcPr>
          <w:p w14:paraId="56E9D0CA" w14:textId="77777777" w:rsidR="002A4A3D" w:rsidRPr="00FE53B5" w:rsidRDefault="002A4A3D" w:rsidP="00D461F2">
            <w:r w:rsidRPr="00FE53B5">
              <w:t>9</w:t>
            </w:r>
          </w:p>
        </w:tc>
        <w:tc>
          <w:tcPr>
            <w:tcW w:w="2670" w:type="dxa"/>
          </w:tcPr>
          <w:p w14:paraId="62FBC15A" w14:textId="77777777" w:rsidR="002A4A3D" w:rsidRPr="00FE53B5" w:rsidRDefault="002A4A3D" w:rsidP="00D461F2">
            <w:r w:rsidRPr="00FE53B5">
              <w:rPr>
                <w:i/>
                <w:iCs/>
              </w:rPr>
              <w:t>Other structures</w:t>
            </w:r>
          </w:p>
        </w:tc>
        <w:tc>
          <w:tcPr>
            <w:tcW w:w="6450" w:type="dxa"/>
          </w:tcPr>
          <w:p w14:paraId="6F359014" w14:textId="77777777" w:rsidR="002A4A3D" w:rsidRPr="00FE53B5" w:rsidRDefault="002A4A3D" w:rsidP="00D461F2">
            <w:r w:rsidRPr="00FE53B5">
              <w:t>Expenditure on other structures was below budget by $2.1 million and was mainly due to the Public Art Melbourne program ($1.3 million underspend) which has experienced delays in engaging and scheduling with key artists. The funds will be carried forward to allow works to continue in 2025–26.</w:t>
            </w:r>
          </w:p>
        </w:tc>
      </w:tr>
    </w:tbl>
    <w:p w14:paraId="1C1B00DC" w14:textId="77777777" w:rsidR="002A4A3D" w:rsidRPr="00FE53B5" w:rsidRDefault="002A4A3D" w:rsidP="002A4A3D"/>
    <w:p w14:paraId="52FCC27A" w14:textId="77777777" w:rsidR="002A4A3D" w:rsidRPr="004D484F" w:rsidRDefault="002A4A3D" w:rsidP="002A4A3D">
      <w:r w:rsidRPr="004D484F">
        <w:br w:type="page"/>
      </w:r>
    </w:p>
    <w:p w14:paraId="45BD91E5" w14:textId="77777777" w:rsidR="002A4A3D" w:rsidRPr="00FE53B5" w:rsidRDefault="002A4A3D" w:rsidP="002F1C1D">
      <w:pPr>
        <w:pStyle w:val="Heading3"/>
        <w:rPr>
          <w:rFonts w:hint="eastAsia"/>
        </w:rPr>
      </w:pPr>
      <w:bookmarkStart w:id="180" w:name="_Toc213139385"/>
      <w:bookmarkStart w:id="181" w:name="_Toc213156741"/>
      <w:bookmarkStart w:id="182" w:name="_Toc213157371"/>
      <w:r w:rsidRPr="00FE53B5">
        <w:lastRenderedPageBreak/>
        <w:t>2.2 Analysis of Council results by program</w:t>
      </w:r>
      <w:bookmarkEnd w:id="180"/>
      <w:bookmarkEnd w:id="181"/>
      <w:bookmarkEnd w:id="182"/>
    </w:p>
    <w:p w14:paraId="1492D449" w14:textId="77777777" w:rsidR="002A4A3D" w:rsidRPr="00FE53B5" w:rsidRDefault="002A4A3D" w:rsidP="002A4A3D">
      <w:r w:rsidRPr="00FE53B5">
        <w:t>The City of Melbourne delivers its functions and activities through the following groups:</w:t>
      </w:r>
    </w:p>
    <w:p w14:paraId="5FE6C30B" w14:textId="77777777" w:rsidR="002A4A3D" w:rsidRPr="00FE53B5" w:rsidRDefault="002A4A3D" w:rsidP="002A4A3D">
      <w:pPr>
        <w:pStyle w:val="ListBullet"/>
        <w:rPr>
          <w:lang w:val="en-AU"/>
        </w:rPr>
      </w:pPr>
      <w:r w:rsidRPr="00FE53B5">
        <w:rPr>
          <w:lang w:val="en-AU"/>
        </w:rPr>
        <w:t>Corporate Services</w:t>
      </w:r>
    </w:p>
    <w:p w14:paraId="32D564A0" w14:textId="77777777" w:rsidR="002A4A3D" w:rsidRPr="00FE53B5" w:rsidRDefault="002A4A3D" w:rsidP="002A4A3D">
      <w:pPr>
        <w:pStyle w:val="ListBullet"/>
        <w:rPr>
          <w:lang w:val="en-AU"/>
        </w:rPr>
      </w:pPr>
      <w:r w:rsidRPr="00FE53B5">
        <w:rPr>
          <w:lang w:val="en-AU"/>
        </w:rPr>
        <w:t>Infrastructure and Amenity</w:t>
      </w:r>
    </w:p>
    <w:p w14:paraId="3F82099E" w14:textId="77777777" w:rsidR="002A4A3D" w:rsidRPr="00FE53B5" w:rsidRDefault="002A4A3D" w:rsidP="002A4A3D">
      <w:pPr>
        <w:pStyle w:val="ListBullet"/>
        <w:rPr>
          <w:lang w:val="en-AU"/>
        </w:rPr>
      </w:pPr>
      <w:r w:rsidRPr="00FE53B5">
        <w:rPr>
          <w:lang w:val="en-AU"/>
        </w:rPr>
        <w:t>Strategy, Planning and Climate Change</w:t>
      </w:r>
    </w:p>
    <w:p w14:paraId="7AB7D4C7" w14:textId="77777777" w:rsidR="002A4A3D" w:rsidRPr="00FE53B5" w:rsidRDefault="002A4A3D" w:rsidP="002A4A3D">
      <w:pPr>
        <w:pStyle w:val="ListBullet"/>
        <w:rPr>
          <w:lang w:val="en-AU"/>
        </w:rPr>
      </w:pPr>
      <w:r w:rsidRPr="00FE53B5">
        <w:rPr>
          <w:lang w:val="en-AU"/>
        </w:rPr>
        <w:t>Community and City Services</w:t>
      </w:r>
    </w:p>
    <w:p w14:paraId="796AC316" w14:textId="77777777" w:rsidR="002A4A3D" w:rsidRPr="00FE53B5" w:rsidRDefault="002A4A3D" w:rsidP="002A4A3D">
      <w:pPr>
        <w:pStyle w:val="ListBullet"/>
        <w:rPr>
          <w:lang w:val="en-AU"/>
        </w:rPr>
      </w:pPr>
      <w:r w:rsidRPr="00FE53B5">
        <w:rPr>
          <w:lang w:val="en-AU"/>
        </w:rPr>
        <w:t>Business, Economy, and Activation.</w:t>
      </w:r>
    </w:p>
    <w:p w14:paraId="0FCB194F" w14:textId="77777777" w:rsidR="002A4A3D" w:rsidRPr="00FE53B5" w:rsidRDefault="002A4A3D" w:rsidP="002A4A3D">
      <w:r w:rsidRPr="00FE53B5">
        <w:t>For more information on our groups and their functions, refer to the Annual Report section Our functions.</w:t>
      </w:r>
    </w:p>
    <w:p w14:paraId="7D9697FA" w14:textId="77777777" w:rsidR="002A4A3D" w:rsidRPr="00FE53B5" w:rsidRDefault="002A4A3D" w:rsidP="002A4A3D">
      <w:pPr>
        <w:pStyle w:val="Heading4"/>
        <w:rPr>
          <w:rFonts w:hint="eastAsia"/>
        </w:rPr>
      </w:pPr>
      <w:bookmarkStart w:id="183" w:name="_Toc213139386"/>
      <w:r w:rsidRPr="00FE53B5">
        <w:t>Summary of income / revenue, expenses, assets and capital expenses by program</w:t>
      </w:r>
      <w:bookmarkEnd w:id="183"/>
    </w:p>
    <w:tbl>
      <w:tblPr>
        <w:tblStyle w:val="TableGrid"/>
        <w:tblW w:w="5000" w:type="pct"/>
        <w:tblLayout w:type="fixed"/>
        <w:tblLook w:val="0160" w:firstRow="1" w:lastRow="1" w:firstColumn="0" w:lastColumn="1" w:noHBand="0" w:noVBand="0"/>
      </w:tblPr>
      <w:tblGrid>
        <w:gridCol w:w="2946"/>
        <w:gridCol w:w="1335"/>
        <w:gridCol w:w="1335"/>
        <w:gridCol w:w="1335"/>
        <w:gridCol w:w="1421"/>
        <w:gridCol w:w="1250"/>
      </w:tblGrid>
      <w:tr w:rsidR="002A4A3D" w:rsidRPr="00FE53B5" w14:paraId="626AD99D"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005" w:type="dxa"/>
          </w:tcPr>
          <w:p w14:paraId="15515F70" w14:textId="77777777" w:rsidR="002A4A3D" w:rsidRPr="00FE53B5" w:rsidRDefault="002A4A3D" w:rsidP="00D461F2">
            <w:r w:rsidRPr="00FE53B5">
              <w:t>2025</w:t>
            </w:r>
          </w:p>
        </w:tc>
        <w:tc>
          <w:tcPr>
            <w:tcW w:w="1361" w:type="dxa"/>
          </w:tcPr>
          <w:p w14:paraId="6DC70AD9" w14:textId="77777777" w:rsidR="002A4A3D" w:rsidRPr="00FE53B5" w:rsidRDefault="002A4A3D" w:rsidP="00D461F2">
            <w:pPr>
              <w:jc w:val="right"/>
            </w:pPr>
            <w:r w:rsidRPr="00FE53B5">
              <w:t>Income / revenue</w:t>
            </w:r>
          </w:p>
          <w:p w14:paraId="07F82BC2" w14:textId="77777777" w:rsidR="002A4A3D" w:rsidRPr="00FE53B5" w:rsidRDefault="002A4A3D" w:rsidP="00D461F2">
            <w:pPr>
              <w:jc w:val="right"/>
            </w:pPr>
            <w:r w:rsidRPr="00FE53B5">
              <w:t>$'000</w:t>
            </w:r>
          </w:p>
        </w:tc>
        <w:tc>
          <w:tcPr>
            <w:tcW w:w="1361" w:type="dxa"/>
          </w:tcPr>
          <w:p w14:paraId="56B36DF1" w14:textId="77777777" w:rsidR="002A4A3D" w:rsidRPr="00FE53B5" w:rsidRDefault="002A4A3D" w:rsidP="00D461F2">
            <w:pPr>
              <w:jc w:val="right"/>
            </w:pPr>
            <w:r w:rsidRPr="00FE53B5">
              <w:t>Expenses</w:t>
            </w:r>
          </w:p>
          <w:p w14:paraId="3C8DA6CB" w14:textId="77777777" w:rsidR="002A4A3D" w:rsidRPr="00FE53B5" w:rsidRDefault="002A4A3D" w:rsidP="00D461F2">
            <w:pPr>
              <w:jc w:val="right"/>
            </w:pPr>
            <w:r w:rsidRPr="00FE53B5">
              <w:t>$'000</w:t>
            </w:r>
          </w:p>
        </w:tc>
        <w:tc>
          <w:tcPr>
            <w:tcW w:w="1361" w:type="dxa"/>
          </w:tcPr>
          <w:p w14:paraId="21449755" w14:textId="77777777" w:rsidR="002A4A3D" w:rsidRPr="00FE53B5" w:rsidRDefault="002A4A3D" w:rsidP="00D461F2">
            <w:pPr>
              <w:jc w:val="right"/>
            </w:pPr>
            <w:r w:rsidRPr="00FE53B5">
              <w:t>Surplus / (Deficit)</w:t>
            </w:r>
          </w:p>
          <w:p w14:paraId="5F6E6CB2" w14:textId="77777777" w:rsidR="002A4A3D" w:rsidRPr="00FE53B5" w:rsidRDefault="002A4A3D" w:rsidP="00D461F2">
            <w:pPr>
              <w:jc w:val="right"/>
            </w:pPr>
            <w:r w:rsidRPr="00FE53B5">
              <w:t>$'000</w:t>
            </w:r>
          </w:p>
        </w:tc>
        <w:tc>
          <w:tcPr>
            <w:tcW w:w="1448" w:type="dxa"/>
          </w:tcPr>
          <w:p w14:paraId="2A4CDA2F" w14:textId="77777777" w:rsidR="002A4A3D" w:rsidRPr="00FE53B5" w:rsidRDefault="002A4A3D" w:rsidP="00D461F2">
            <w:pPr>
              <w:jc w:val="right"/>
            </w:pPr>
            <w:r w:rsidRPr="00FE53B5">
              <w:t>Grants included in Income / revenue</w:t>
            </w:r>
          </w:p>
          <w:p w14:paraId="615AF7AB" w14:textId="77777777" w:rsidR="002A4A3D" w:rsidRPr="00FE53B5" w:rsidRDefault="002A4A3D" w:rsidP="00D461F2">
            <w:pPr>
              <w:jc w:val="right"/>
            </w:pPr>
            <w:r w:rsidRPr="00FE53B5">
              <w:t>$'000</w:t>
            </w:r>
          </w:p>
        </w:tc>
        <w:tc>
          <w:tcPr>
            <w:tcW w:w="1274" w:type="dxa"/>
          </w:tcPr>
          <w:p w14:paraId="79DC369B" w14:textId="77777777" w:rsidR="002A4A3D" w:rsidRPr="00FE53B5" w:rsidRDefault="002A4A3D" w:rsidP="00D461F2">
            <w:pPr>
              <w:jc w:val="right"/>
            </w:pPr>
            <w:r w:rsidRPr="00FE53B5">
              <w:t>Total assets</w:t>
            </w:r>
          </w:p>
          <w:p w14:paraId="1027D032" w14:textId="77777777" w:rsidR="002A4A3D" w:rsidRPr="00FE53B5" w:rsidRDefault="002A4A3D" w:rsidP="00D461F2">
            <w:pPr>
              <w:jc w:val="right"/>
            </w:pPr>
            <w:r w:rsidRPr="00FE53B5">
              <w:t>$'000</w:t>
            </w:r>
          </w:p>
        </w:tc>
      </w:tr>
      <w:tr w:rsidR="002A4A3D" w:rsidRPr="00FE53B5" w14:paraId="480BD340" w14:textId="77777777" w:rsidTr="00D461F2">
        <w:tc>
          <w:tcPr>
            <w:tcW w:w="3005" w:type="dxa"/>
          </w:tcPr>
          <w:p w14:paraId="382B58DE" w14:textId="77777777" w:rsidR="002A4A3D" w:rsidRPr="00FE53B5" w:rsidRDefault="002A4A3D" w:rsidP="00D461F2">
            <w:r w:rsidRPr="00FE53B5">
              <w:t>Corporate Services</w:t>
            </w:r>
          </w:p>
        </w:tc>
        <w:tc>
          <w:tcPr>
            <w:tcW w:w="1361" w:type="dxa"/>
          </w:tcPr>
          <w:p w14:paraId="71FD07A6" w14:textId="77777777" w:rsidR="002A4A3D" w:rsidRPr="00FE53B5" w:rsidRDefault="002A4A3D" w:rsidP="00D461F2">
            <w:pPr>
              <w:jc w:val="right"/>
            </w:pPr>
            <w:r w:rsidRPr="00FE53B5">
              <w:t>416,812</w:t>
            </w:r>
          </w:p>
        </w:tc>
        <w:tc>
          <w:tcPr>
            <w:tcW w:w="1361" w:type="dxa"/>
          </w:tcPr>
          <w:p w14:paraId="131B64B1" w14:textId="77777777" w:rsidR="002A4A3D" w:rsidRPr="00FE53B5" w:rsidRDefault="002A4A3D" w:rsidP="00D461F2">
            <w:pPr>
              <w:jc w:val="right"/>
            </w:pPr>
            <w:r w:rsidRPr="00FE53B5">
              <w:t>136,529</w:t>
            </w:r>
          </w:p>
        </w:tc>
        <w:tc>
          <w:tcPr>
            <w:tcW w:w="1361" w:type="dxa"/>
          </w:tcPr>
          <w:p w14:paraId="1CF297AB" w14:textId="77777777" w:rsidR="002A4A3D" w:rsidRPr="00FE53B5" w:rsidRDefault="002A4A3D" w:rsidP="00D461F2">
            <w:pPr>
              <w:jc w:val="right"/>
            </w:pPr>
            <w:r w:rsidRPr="00FE53B5">
              <w:t>280,283</w:t>
            </w:r>
          </w:p>
        </w:tc>
        <w:tc>
          <w:tcPr>
            <w:tcW w:w="1448" w:type="dxa"/>
          </w:tcPr>
          <w:p w14:paraId="21B14BE5" w14:textId="77777777" w:rsidR="002A4A3D" w:rsidRPr="00FE53B5" w:rsidRDefault="002A4A3D" w:rsidP="00D461F2">
            <w:pPr>
              <w:jc w:val="right"/>
            </w:pPr>
            <w:r w:rsidRPr="00FE53B5">
              <w:t>7,104</w:t>
            </w:r>
          </w:p>
        </w:tc>
        <w:tc>
          <w:tcPr>
            <w:tcW w:w="1274" w:type="dxa"/>
          </w:tcPr>
          <w:p w14:paraId="29B962B0" w14:textId="77777777" w:rsidR="002A4A3D" w:rsidRPr="00FE53B5" w:rsidRDefault="002A4A3D" w:rsidP="00D461F2">
            <w:pPr>
              <w:jc w:val="right"/>
            </w:pPr>
            <w:r w:rsidRPr="00FE53B5">
              <w:t>575,240</w:t>
            </w:r>
          </w:p>
        </w:tc>
      </w:tr>
      <w:tr w:rsidR="002A4A3D" w:rsidRPr="00FE53B5" w14:paraId="5CC637B3" w14:textId="77777777" w:rsidTr="00D461F2">
        <w:tc>
          <w:tcPr>
            <w:tcW w:w="3005" w:type="dxa"/>
          </w:tcPr>
          <w:p w14:paraId="08B42BE0" w14:textId="77777777" w:rsidR="002A4A3D" w:rsidRPr="00FE53B5" w:rsidRDefault="002A4A3D" w:rsidP="00D461F2">
            <w:r w:rsidRPr="00FE53B5">
              <w:t>Infrastructure and Amenity</w:t>
            </w:r>
          </w:p>
        </w:tc>
        <w:tc>
          <w:tcPr>
            <w:tcW w:w="1361" w:type="dxa"/>
          </w:tcPr>
          <w:p w14:paraId="0303D9E4" w14:textId="77777777" w:rsidR="002A4A3D" w:rsidRPr="00FE53B5" w:rsidRDefault="002A4A3D" w:rsidP="00D461F2">
            <w:pPr>
              <w:jc w:val="right"/>
            </w:pPr>
            <w:r w:rsidRPr="00FE53B5">
              <w:t>70,964</w:t>
            </w:r>
          </w:p>
        </w:tc>
        <w:tc>
          <w:tcPr>
            <w:tcW w:w="1361" w:type="dxa"/>
          </w:tcPr>
          <w:p w14:paraId="45CAA511" w14:textId="77777777" w:rsidR="002A4A3D" w:rsidRPr="00FE53B5" w:rsidRDefault="002A4A3D" w:rsidP="00D461F2">
            <w:pPr>
              <w:jc w:val="right"/>
            </w:pPr>
            <w:r w:rsidRPr="00FE53B5">
              <w:t>197,634</w:t>
            </w:r>
          </w:p>
        </w:tc>
        <w:tc>
          <w:tcPr>
            <w:tcW w:w="1361" w:type="dxa"/>
          </w:tcPr>
          <w:p w14:paraId="0A2B6196" w14:textId="77777777" w:rsidR="002A4A3D" w:rsidRPr="00FE53B5" w:rsidRDefault="002A4A3D" w:rsidP="00D461F2">
            <w:pPr>
              <w:jc w:val="right"/>
            </w:pPr>
            <w:r w:rsidRPr="00FE53B5">
              <w:t>(126,670)</w:t>
            </w:r>
          </w:p>
        </w:tc>
        <w:tc>
          <w:tcPr>
            <w:tcW w:w="1448" w:type="dxa"/>
          </w:tcPr>
          <w:p w14:paraId="3D4B6AE5" w14:textId="77777777" w:rsidR="002A4A3D" w:rsidRPr="00FE53B5" w:rsidRDefault="002A4A3D" w:rsidP="00D461F2">
            <w:pPr>
              <w:jc w:val="right"/>
            </w:pPr>
            <w:r w:rsidRPr="00FE53B5">
              <w:t>23,945</w:t>
            </w:r>
          </w:p>
        </w:tc>
        <w:tc>
          <w:tcPr>
            <w:tcW w:w="1274" w:type="dxa"/>
          </w:tcPr>
          <w:p w14:paraId="11509DE6" w14:textId="77777777" w:rsidR="002A4A3D" w:rsidRPr="00FE53B5" w:rsidRDefault="002A4A3D" w:rsidP="00D461F2">
            <w:pPr>
              <w:jc w:val="right"/>
            </w:pPr>
            <w:r w:rsidRPr="00FE53B5">
              <w:t>4,880,619</w:t>
            </w:r>
          </w:p>
        </w:tc>
      </w:tr>
      <w:tr w:rsidR="002A4A3D" w:rsidRPr="00FE53B5" w14:paraId="4A41034B" w14:textId="77777777" w:rsidTr="00D461F2">
        <w:tc>
          <w:tcPr>
            <w:tcW w:w="3005" w:type="dxa"/>
          </w:tcPr>
          <w:p w14:paraId="3B53C23E" w14:textId="77777777" w:rsidR="002A4A3D" w:rsidRPr="00FE53B5" w:rsidRDefault="002A4A3D" w:rsidP="00D461F2">
            <w:r w:rsidRPr="00FE53B5">
              <w:t>Strategy, Planning and Climate Change</w:t>
            </w:r>
          </w:p>
        </w:tc>
        <w:tc>
          <w:tcPr>
            <w:tcW w:w="1361" w:type="dxa"/>
          </w:tcPr>
          <w:p w14:paraId="174F93CD" w14:textId="77777777" w:rsidR="002A4A3D" w:rsidRPr="00FE53B5" w:rsidRDefault="002A4A3D" w:rsidP="00D461F2">
            <w:pPr>
              <w:jc w:val="right"/>
            </w:pPr>
            <w:r w:rsidRPr="00FE53B5">
              <w:t>54,358</w:t>
            </w:r>
          </w:p>
        </w:tc>
        <w:tc>
          <w:tcPr>
            <w:tcW w:w="1361" w:type="dxa"/>
          </w:tcPr>
          <w:p w14:paraId="62E5D9B1" w14:textId="77777777" w:rsidR="002A4A3D" w:rsidRPr="00FE53B5" w:rsidRDefault="002A4A3D" w:rsidP="00D461F2">
            <w:pPr>
              <w:jc w:val="right"/>
            </w:pPr>
            <w:r w:rsidRPr="00FE53B5">
              <w:t>71,526</w:t>
            </w:r>
          </w:p>
        </w:tc>
        <w:tc>
          <w:tcPr>
            <w:tcW w:w="1361" w:type="dxa"/>
          </w:tcPr>
          <w:p w14:paraId="26DD3A50" w14:textId="77777777" w:rsidR="002A4A3D" w:rsidRPr="00FE53B5" w:rsidRDefault="002A4A3D" w:rsidP="00D461F2">
            <w:pPr>
              <w:jc w:val="right"/>
            </w:pPr>
            <w:r w:rsidRPr="00FE53B5">
              <w:t>(17,168)</w:t>
            </w:r>
          </w:p>
        </w:tc>
        <w:tc>
          <w:tcPr>
            <w:tcW w:w="1448" w:type="dxa"/>
          </w:tcPr>
          <w:p w14:paraId="1012CED4" w14:textId="77777777" w:rsidR="002A4A3D" w:rsidRPr="00FE53B5" w:rsidRDefault="002A4A3D" w:rsidP="00D461F2">
            <w:pPr>
              <w:jc w:val="right"/>
            </w:pPr>
            <w:r w:rsidRPr="00FE53B5">
              <w:t>1,228</w:t>
            </w:r>
          </w:p>
        </w:tc>
        <w:tc>
          <w:tcPr>
            <w:tcW w:w="1274" w:type="dxa"/>
          </w:tcPr>
          <w:p w14:paraId="3C956499" w14:textId="77777777" w:rsidR="002A4A3D" w:rsidRPr="00FE53B5" w:rsidRDefault="002A4A3D" w:rsidP="00D461F2">
            <w:pPr>
              <w:jc w:val="right"/>
            </w:pPr>
            <w:r w:rsidRPr="00FE53B5">
              <w:t>226,965</w:t>
            </w:r>
          </w:p>
        </w:tc>
      </w:tr>
      <w:tr w:rsidR="002A4A3D" w:rsidRPr="00FE53B5" w14:paraId="21064007" w14:textId="77777777" w:rsidTr="00D461F2">
        <w:tc>
          <w:tcPr>
            <w:tcW w:w="3005" w:type="dxa"/>
          </w:tcPr>
          <w:p w14:paraId="3B28398D" w14:textId="77777777" w:rsidR="002A4A3D" w:rsidRPr="00FE53B5" w:rsidRDefault="002A4A3D" w:rsidP="00D461F2">
            <w:r w:rsidRPr="00FE53B5">
              <w:t>Community and City Services</w:t>
            </w:r>
          </w:p>
        </w:tc>
        <w:tc>
          <w:tcPr>
            <w:tcW w:w="1361" w:type="dxa"/>
          </w:tcPr>
          <w:p w14:paraId="11349FE1" w14:textId="77777777" w:rsidR="002A4A3D" w:rsidRPr="00FE53B5" w:rsidRDefault="002A4A3D" w:rsidP="00D461F2">
            <w:pPr>
              <w:jc w:val="right"/>
            </w:pPr>
            <w:r w:rsidRPr="00FE53B5">
              <w:t>112,851</w:t>
            </w:r>
          </w:p>
        </w:tc>
        <w:tc>
          <w:tcPr>
            <w:tcW w:w="1361" w:type="dxa"/>
          </w:tcPr>
          <w:p w14:paraId="2AE6436C" w14:textId="77777777" w:rsidR="002A4A3D" w:rsidRPr="00FE53B5" w:rsidRDefault="002A4A3D" w:rsidP="00D461F2">
            <w:pPr>
              <w:jc w:val="right"/>
            </w:pPr>
            <w:r w:rsidRPr="00FE53B5">
              <w:t>105,667</w:t>
            </w:r>
          </w:p>
        </w:tc>
        <w:tc>
          <w:tcPr>
            <w:tcW w:w="1361" w:type="dxa"/>
          </w:tcPr>
          <w:p w14:paraId="5EB5410D" w14:textId="77777777" w:rsidR="002A4A3D" w:rsidRPr="00FE53B5" w:rsidRDefault="002A4A3D" w:rsidP="00D461F2">
            <w:pPr>
              <w:jc w:val="right"/>
            </w:pPr>
            <w:r w:rsidRPr="00FE53B5">
              <w:t>7,184</w:t>
            </w:r>
          </w:p>
        </w:tc>
        <w:tc>
          <w:tcPr>
            <w:tcW w:w="1448" w:type="dxa"/>
          </w:tcPr>
          <w:p w14:paraId="6A8D801D" w14:textId="77777777" w:rsidR="002A4A3D" w:rsidRPr="00FE53B5" w:rsidRDefault="002A4A3D" w:rsidP="00D461F2">
            <w:pPr>
              <w:jc w:val="right"/>
            </w:pPr>
            <w:r w:rsidRPr="00FE53B5">
              <w:t>6,228</w:t>
            </w:r>
          </w:p>
        </w:tc>
        <w:tc>
          <w:tcPr>
            <w:tcW w:w="1274" w:type="dxa"/>
          </w:tcPr>
          <w:p w14:paraId="5178C40E" w14:textId="77777777" w:rsidR="002A4A3D" w:rsidRPr="00FE53B5" w:rsidRDefault="002A4A3D" w:rsidP="00D461F2">
            <w:pPr>
              <w:jc w:val="right"/>
            </w:pPr>
            <w:r w:rsidRPr="00FE53B5">
              <w:t>12,486</w:t>
            </w:r>
          </w:p>
        </w:tc>
      </w:tr>
      <w:tr w:rsidR="002A4A3D" w:rsidRPr="00FE53B5" w14:paraId="1A77CB17" w14:textId="77777777" w:rsidTr="00D461F2">
        <w:tc>
          <w:tcPr>
            <w:tcW w:w="3005" w:type="dxa"/>
          </w:tcPr>
          <w:p w14:paraId="07D31873" w14:textId="77777777" w:rsidR="002A4A3D" w:rsidRPr="00FE53B5" w:rsidRDefault="002A4A3D" w:rsidP="00D461F2">
            <w:r w:rsidRPr="00FE53B5">
              <w:t>Business, Economy and Activation</w:t>
            </w:r>
          </w:p>
        </w:tc>
        <w:tc>
          <w:tcPr>
            <w:tcW w:w="1361" w:type="dxa"/>
          </w:tcPr>
          <w:p w14:paraId="485DA754" w14:textId="77777777" w:rsidR="002A4A3D" w:rsidRPr="00FE53B5" w:rsidRDefault="002A4A3D" w:rsidP="00D461F2">
            <w:pPr>
              <w:jc w:val="right"/>
            </w:pPr>
            <w:r w:rsidRPr="00FE53B5">
              <w:t>13,366</w:t>
            </w:r>
          </w:p>
        </w:tc>
        <w:tc>
          <w:tcPr>
            <w:tcW w:w="1361" w:type="dxa"/>
          </w:tcPr>
          <w:p w14:paraId="4BE91A28" w14:textId="77777777" w:rsidR="002A4A3D" w:rsidRPr="00FE53B5" w:rsidRDefault="002A4A3D" w:rsidP="00D461F2">
            <w:pPr>
              <w:jc w:val="right"/>
            </w:pPr>
            <w:r w:rsidRPr="00FE53B5">
              <w:t>84,716</w:t>
            </w:r>
          </w:p>
        </w:tc>
        <w:tc>
          <w:tcPr>
            <w:tcW w:w="1361" w:type="dxa"/>
          </w:tcPr>
          <w:p w14:paraId="489D45CD" w14:textId="77777777" w:rsidR="002A4A3D" w:rsidRPr="00FE53B5" w:rsidRDefault="002A4A3D" w:rsidP="00D461F2">
            <w:pPr>
              <w:jc w:val="right"/>
            </w:pPr>
            <w:r w:rsidRPr="00FE53B5">
              <w:t>(71,350)</w:t>
            </w:r>
          </w:p>
        </w:tc>
        <w:tc>
          <w:tcPr>
            <w:tcW w:w="1448" w:type="dxa"/>
          </w:tcPr>
          <w:p w14:paraId="548B9812" w14:textId="77777777" w:rsidR="002A4A3D" w:rsidRPr="00FE53B5" w:rsidRDefault="002A4A3D" w:rsidP="00D461F2">
            <w:pPr>
              <w:jc w:val="right"/>
            </w:pPr>
            <w:r w:rsidRPr="00FE53B5">
              <w:t>1,595</w:t>
            </w:r>
          </w:p>
        </w:tc>
        <w:tc>
          <w:tcPr>
            <w:tcW w:w="1274" w:type="dxa"/>
          </w:tcPr>
          <w:p w14:paraId="0A55D923" w14:textId="77777777" w:rsidR="002A4A3D" w:rsidRPr="00FE53B5" w:rsidRDefault="002A4A3D" w:rsidP="00D461F2">
            <w:pPr>
              <w:jc w:val="right"/>
            </w:pPr>
            <w:r w:rsidRPr="00FE53B5">
              <w:t>43,920</w:t>
            </w:r>
          </w:p>
        </w:tc>
      </w:tr>
      <w:tr w:rsidR="002A4A3D" w:rsidRPr="00FE53B5" w14:paraId="05DD3421" w14:textId="77777777" w:rsidTr="00D461F2">
        <w:tc>
          <w:tcPr>
            <w:tcW w:w="3005" w:type="dxa"/>
          </w:tcPr>
          <w:p w14:paraId="00B6EDC0" w14:textId="77777777" w:rsidR="002A4A3D" w:rsidRPr="00FE53B5" w:rsidRDefault="002A4A3D" w:rsidP="00D461F2">
            <w:pPr>
              <w:rPr>
                <w:b/>
                <w:bCs/>
              </w:rPr>
            </w:pPr>
            <w:r w:rsidRPr="00FE53B5">
              <w:rPr>
                <w:b/>
                <w:bCs/>
              </w:rPr>
              <w:t>Total</w:t>
            </w:r>
          </w:p>
        </w:tc>
        <w:tc>
          <w:tcPr>
            <w:tcW w:w="1361" w:type="dxa"/>
          </w:tcPr>
          <w:p w14:paraId="04CBA1AA" w14:textId="77777777" w:rsidR="002A4A3D" w:rsidRPr="00FE53B5" w:rsidRDefault="002A4A3D" w:rsidP="00D461F2">
            <w:pPr>
              <w:jc w:val="right"/>
              <w:rPr>
                <w:b/>
                <w:bCs/>
              </w:rPr>
            </w:pPr>
            <w:r w:rsidRPr="00FE53B5">
              <w:rPr>
                <w:b/>
                <w:bCs/>
              </w:rPr>
              <w:t>668,351</w:t>
            </w:r>
          </w:p>
        </w:tc>
        <w:tc>
          <w:tcPr>
            <w:tcW w:w="1361" w:type="dxa"/>
          </w:tcPr>
          <w:p w14:paraId="1305B21B" w14:textId="77777777" w:rsidR="002A4A3D" w:rsidRPr="00FE53B5" w:rsidRDefault="002A4A3D" w:rsidP="00D461F2">
            <w:pPr>
              <w:jc w:val="right"/>
              <w:rPr>
                <w:b/>
                <w:bCs/>
              </w:rPr>
            </w:pPr>
            <w:r w:rsidRPr="00FE53B5">
              <w:rPr>
                <w:b/>
                <w:bCs/>
              </w:rPr>
              <w:t>596,072</w:t>
            </w:r>
          </w:p>
        </w:tc>
        <w:tc>
          <w:tcPr>
            <w:tcW w:w="1361" w:type="dxa"/>
          </w:tcPr>
          <w:p w14:paraId="5C8E6F63" w14:textId="77777777" w:rsidR="002A4A3D" w:rsidRPr="00FE53B5" w:rsidRDefault="002A4A3D" w:rsidP="00D461F2">
            <w:pPr>
              <w:jc w:val="right"/>
              <w:rPr>
                <w:b/>
                <w:bCs/>
              </w:rPr>
            </w:pPr>
            <w:r w:rsidRPr="00FE53B5">
              <w:rPr>
                <w:b/>
                <w:bCs/>
              </w:rPr>
              <w:t>72,279</w:t>
            </w:r>
          </w:p>
        </w:tc>
        <w:tc>
          <w:tcPr>
            <w:tcW w:w="1448" w:type="dxa"/>
          </w:tcPr>
          <w:p w14:paraId="5F53FEAA" w14:textId="77777777" w:rsidR="002A4A3D" w:rsidRPr="00FE53B5" w:rsidRDefault="002A4A3D" w:rsidP="00D461F2">
            <w:pPr>
              <w:jc w:val="right"/>
              <w:rPr>
                <w:b/>
                <w:bCs/>
              </w:rPr>
            </w:pPr>
            <w:r w:rsidRPr="00FE53B5">
              <w:rPr>
                <w:b/>
                <w:bCs/>
              </w:rPr>
              <w:t>40,100</w:t>
            </w:r>
          </w:p>
        </w:tc>
        <w:tc>
          <w:tcPr>
            <w:tcW w:w="1274" w:type="dxa"/>
          </w:tcPr>
          <w:p w14:paraId="345D99AC" w14:textId="77777777" w:rsidR="002A4A3D" w:rsidRPr="00FE53B5" w:rsidRDefault="002A4A3D" w:rsidP="00D461F2">
            <w:pPr>
              <w:jc w:val="right"/>
              <w:rPr>
                <w:b/>
                <w:bCs/>
              </w:rPr>
            </w:pPr>
            <w:r w:rsidRPr="00FE53B5">
              <w:rPr>
                <w:b/>
                <w:bCs/>
              </w:rPr>
              <w:t>5,739,230</w:t>
            </w:r>
          </w:p>
        </w:tc>
      </w:tr>
    </w:tbl>
    <w:p w14:paraId="122584E6" w14:textId="77777777" w:rsidR="002A4A3D" w:rsidRPr="00FE53B5" w:rsidRDefault="002A4A3D" w:rsidP="002A4A3D"/>
    <w:tbl>
      <w:tblPr>
        <w:tblStyle w:val="TableGrid"/>
        <w:tblW w:w="5000" w:type="pct"/>
        <w:tblLayout w:type="fixed"/>
        <w:tblLook w:val="0160" w:firstRow="1" w:lastRow="1" w:firstColumn="0" w:lastColumn="1" w:noHBand="0" w:noVBand="0"/>
      </w:tblPr>
      <w:tblGrid>
        <w:gridCol w:w="2946"/>
        <w:gridCol w:w="1335"/>
        <w:gridCol w:w="1335"/>
        <w:gridCol w:w="1335"/>
        <w:gridCol w:w="1421"/>
        <w:gridCol w:w="1250"/>
      </w:tblGrid>
      <w:tr w:rsidR="002A4A3D" w:rsidRPr="00FE53B5" w14:paraId="74A141EA"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946" w:type="dxa"/>
          </w:tcPr>
          <w:p w14:paraId="446813CB" w14:textId="77777777" w:rsidR="002A4A3D" w:rsidRPr="00FE53B5" w:rsidRDefault="002A4A3D" w:rsidP="00D461F2">
            <w:r w:rsidRPr="00FE53B5">
              <w:t>2024</w:t>
            </w:r>
          </w:p>
        </w:tc>
        <w:tc>
          <w:tcPr>
            <w:tcW w:w="1335" w:type="dxa"/>
          </w:tcPr>
          <w:p w14:paraId="67CC1AFA" w14:textId="77777777" w:rsidR="002A4A3D" w:rsidRPr="00FE53B5" w:rsidRDefault="002A4A3D" w:rsidP="00D461F2">
            <w:pPr>
              <w:jc w:val="right"/>
            </w:pPr>
            <w:r w:rsidRPr="00FE53B5">
              <w:t>Income / revenue</w:t>
            </w:r>
          </w:p>
          <w:p w14:paraId="1C33C68F" w14:textId="77777777" w:rsidR="002A4A3D" w:rsidRPr="00FE53B5" w:rsidRDefault="002A4A3D" w:rsidP="00D461F2">
            <w:pPr>
              <w:jc w:val="right"/>
            </w:pPr>
            <w:r w:rsidRPr="00FE53B5">
              <w:t>$'000</w:t>
            </w:r>
          </w:p>
        </w:tc>
        <w:tc>
          <w:tcPr>
            <w:tcW w:w="1335" w:type="dxa"/>
          </w:tcPr>
          <w:p w14:paraId="09551858" w14:textId="77777777" w:rsidR="002A4A3D" w:rsidRPr="00FE53B5" w:rsidRDefault="002A4A3D" w:rsidP="00D461F2">
            <w:pPr>
              <w:jc w:val="right"/>
            </w:pPr>
            <w:r w:rsidRPr="00FE53B5">
              <w:t>Expenses</w:t>
            </w:r>
          </w:p>
          <w:p w14:paraId="2093AAE2" w14:textId="77777777" w:rsidR="002A4A3D" w:rsidRPr="00FE53B5" w:rsidRDefault="002A4A3D" w:rsidP="00D461F2">
            <w:pPr>
              <w:jc w:val="right"/>
            </w:pPr>
            <w:r w:rsidRPr="00FE53B5">
              <w:t>$'000</w:t>
            </w:r>
          </w:p>
        </w:tc>
        <w:tc>
          <w:tcPr>
            <w:tcW w:w="1335" w:type="dxa"/>
          </w:tcPr>
          <w:p w14:paraId="5C0F5B72" w14:textId="77777777" w:rsidR="002A4A3D" w:rsidRPr="00FE53B5" w:rsidRDefault="002A4A3D" w:rsidP="00D461F2">
            <w:pPr>
              <w:jc w:val="right"/>
            </w:pPr>
            <w:r w:rsidRPr="00FE53B5">
              <w:t>Surplus / (Deficit)</w:t>
            </w:r>
          </w:p>
          <w:p w14:paraId="5433F8DB" w14:textId="77777777" w:rsidR="002A4A3D" w:rsidRPr="00FE53B5" w:rsidRDefault="002A4A3D" w:rsidP="00D461F2">
            <w:pPr>
              <w:jc w:val="right"/>
            </w:pPr>
            <w:r w:rsidRPr="00FE53B5">
              <w:t>$'000</w:t>
            </w:r>
          </w:p>
        </w:tc>
        <w:tc>
          <w:tcPr>
            <w:tcW w:w="1421" w:type="dxa"/>
          </w:tcPr>
          <w:p w14:paraId="68DEDE98" w14:textId="77777777" w:rsidR="002A4A3D" w:rsidRPr="00FE53B5" w:rsidRDefault="002A4A3D" w:rsidP="00D461F2">
            <w:pPr>
              <w:jc w:val="right"/>
            </w:pPr>
            <w:r w:rsidRPr="00FE53B5">
              <w:t>Grants included in Income / revenue</w:t>
            </w:r>
          </w:p>
          <w:p w14:paraId="490E62C8" w14:textId="77777777" w:rsidR="002A4A3D" w:rsidRPr="00FE53B5" w:rsidRDefault="002A4A3D" w:rsidP="00D461F2">
            <w:pPr>
              <w:jc w:val="right"/>
            </w:pPr>
            <w:r w:rsidRPr="00FE53B5">
              <w:t>$'000</w:t>
            </w:r>
          </w:p>
        </w:tc>
        <w:tc>
          <w:tcPr>
            <w:tcW w:w="1250" w:type="dxa"/>
          </w:tcPr>
          <w:p w14:paraId="47F06C45" w14:textId="77777777" w:rsidR="002A4A3D" w:rsidRPr="00FE53B5" w:rsidRDefault="002A4A3D" w:rsidP="00D461F2">
            <w:pPr>
              <w:jc w:val="right"/>
            </w:pPr>
            <w:r w:rsidRPr="00FE53B5">
              <w:t>Total assets</w:t>
            </w:r>
          </w:p>
          <w:p w14:paraId="6D767632" w14:textId="77777777" w:rsidR="002A4A3D" w:rsidRPr="00FE53B5" w:rsidRDefault="002A4A3D" w:rsidP="00D461F2">
            <w:pPr>
              <w:jc w:val="right"/>
            </w:pPr>
            <w:r w:rsidRPr="00FE53B5">
              <w:t>$'000</w:t>
            </w:r>
          </w:p>
        </w:tc>
      </w:tr>
      <w:tr w:rsidR="002A4A3D" w:rsidRPr="00FE53B5" w14:paraId="31A0147A" w14:textId="77777777" w:rsidTr="00D461F2">
        <w:tc>
          <w:tcPr>
            <w:tcW w:w="2946" w:type="dxa"/>
          </w:tcPr>
          <w:p w14:paraId="696AA19F" w14:textId="77777777" w:rsidR="002A4A3D" w:rsidRPr="00FE53B5" w:rsidRDefault="002A4A3D" w:rsidP="00D461F2">
            <w:r w:rsidRPr="00FE53B5">
              <w:t>Corporate Services</w:t>
            </w:r>
          </w:p>
        </w:tc>
        <w:tc>
          <w:tcPr>
            <w:tcW w:w="1335" w:type="dxa"/>
          </w:tcPr>
          <w:p w14:paraId="3AC73517" w14:textId="77777777" w:rsidR="002A4A3D" w:rsidRPr="00FE53B5" w:rsidRDefault="002A4A3D" w:rsidP="00D461F2">
            <w:pPr>
              <w:jc w:val="right"/>
            </w:pPr>
            <w:r w:rsidRPr="00FE53B5">
              <w:t>377,659</w:t>
            </w:r>
          </w:p>
        </w:tc>
        <w:tc>
          <w:tcPr>
            <w:tcW w:w="1335" w:type="dxa"/>
          </w:tcPr>
          <w:p w14:paraId="074C9584" w14:textId="77777777" w:rsidR="002A4A3D" w:rsidRPr="00FE53B5" w:rsidRDefault="002A4A3D" w:rsidP="00D461F2">
            <w:pPr>
              <w:jc w:val="right"/>
            </w:pPr>
            <w:r w:rsidRPr="00FE53B5">
              <w:t>111,157</w:t>
            </w:r>
          </w:p>
        </w:tc>
        <w:tc>
          <w:tcPr>
            <w:tcW w:w="1335" w:type="dxa"/>
          </w:tcPr>
          <w:p w14:paraId="20109A7C" w14:textId="77777777" w:rsidR="002A4A3D" w:rsidRPr="00FE53B5" w:rsidRDefault="002A4A3D" w:rsidP="00D461F2">
            <w:pPr>
              <w:jc w:val="right"/>
            </w:pPr>
            <w:r w:rsidRPr="00FE53B5">
              <w:t>266,502</w:t>
            </w:r>
          </w:p>
        </w:tc>
        <w:tc>
          <w:tcPr>
            <w:tcW w:w="1421" w:type="dxa"/>
          </w:tcPr>
          <w:p w14:paraId="38033CFF" w14:textId="77777777" w:rsidR="002A4A3D" w:rsidRPr="00FE53B5" w:rsidRDefault="002A4A3D" w:rsidP="00D461F2">
            <w:pPr>
              <w:jc w:val="right"/>
            </w:pPr>
            <w:r w:rsidRPr="00FE53B5">
              <w:t>439</w:t>
            </w:r>
          </w:p>
        </w:tc>
        <w:tc>
          <w:tcPr>
            <w:tcW w:w="1250" w:type="dxa"/>
          </w:tcPr>
          <w:p w14:paraId="6F47D415" w14:textId="77777777" w:rsidR="002A4A3D" w:rsidRPr="00FE53B5" w:rsidRDefault="002A4A3D" w:rsidP="00D461F2">
            <w:pPr>
              <w:jc w:val="right"/>
            </w:pPr>
            <w:r w:rsidRPr="00FE53B5">
              <w:t>458,292</w:t>
            </w:r>
          </w:p>
        </w:tc>
      </w:tr>
      <w:tr w:rsidR="002A4A3D" w:rsidRPr="00FE53B5" w14:paraId="4632541A" w14:textId="77777777" w:rsidTr="00D461F2">
        <w:tc>
          <w:tcPr>
            <w:tcW w:w="2946" w:type="dxa"/>
          </w:tcPr>
          <w:p w14:paraId="653E670E" w14:textId="77777777" w:rsidR="002A4A3D" w:rsidRPr="00FE53B5" w:rsidRDefault="002A4A3D" w:rsidP="00D461F2">
            <w:r w:rsidRPr="00FE53B5">
              <w:t>Infrastructure and Amenity</w:t>
            </w:r>
          </w:p>
        </w:tc>
        <w:tc>
          <w:tcPr>
            <w:tcW w:w="1335" w:type="dxa"/>
          </w:tcPr>
          <w:p w14:paraId="26048304" w14:textId="77777777" w:rsidR="002A4A3D" w:rsidRPr="00FE53B5" w:rsidRDefault="002A4A3D" w:rsidP="00D461F2">
            <w:pPr>
              <w:jc w:val="right"/>
            </w:pPr>
            <w:r w:rsidRPr="00FE53B5">
              <w:t>23,087</w:t>
            </w:r>
          </w:p>
        </w:tc>
        <w:tc>
          <w:tcPr>
            <w:tcW w:w="1335" w:type="dxa"/>
          </w:tcPr>
          <w:p w14:paraId="1622FEC2" w14:textId="77777777" w:rsidR="002A4A3D" w:rsidRPr="00FE53B5" w:rsidRDefault="002A4A3D" w:rsidP="00D461F2">
            <w:pPr>
              <w:jc w:val="right"/>
            </w:pPr>
            <w:r w:rsidRPr="00FE53B5">
              <w:t>118,531</w:t>
            </w:r>
          </w:p>
        </w:tc>
        <w:tc>
          <w:tcPr>
            <w:tcW w:w="1335" w:type="dxa"/>
          </w:tcPr>
          <w:p w14:paraId="579404D5" w14:textId="77777777" w:rsidR="002A4A3D" w:rsidRPr="00FE53B5" w:rsidRDefault="002A4A3D" w:rsidP="00D461F2">
            <w:pPr>
              <w:jc w:val="right"/>
            </w:pPr>
            <w:r w:rsidRPr="00FE53B5">
              <w:t>(95,444)</w:t>
            </w:r>
          </w:p>
        </w:tc>
        <w:tc>
          <w:tcPr>
            <w:tcW w:w="1421" w:type="dxa"/>
          </w:tcPr>
          <w:p w14:paraId="648A4D99" w14:textId="77777777" w:rsidR="002A4A3D" w:rsidRPr="00FE53B5" w:rsidRDefault="002A4A3D" w:rsidP="00D461F2">
            <w:pPr>
              <w:jc w:val="right"/>
            </w:pPr>
            <w:r w:rsidRPr="00FE53B5">
              <w:t>15,401</w:t>
            </w:r>
          </w:p>
        </w:tc>
        <w:tc>
          <w:tcPr>
            <w:tcW w:w="1250" w:type="dxa"/>
          </w:tcPr>
          <w:p w14:paraId="28CFC7D7" w14:textId="77777777" w:rsidR="002A4A3D" w:rsidRPr="00FE53B5" w:rsidRDefault="002A4A3D" w:rsidP="00D461F2">
            <w:pPr>
              <w:jc w:val="right"/>
            </w:pPr>
            <w:r w:rsidRPr="00FE53B5">
              <w:t>4,439,491</w:t>
            </w:r>
          </w:p>
        </w:tc>
      </w:tr>
      <w:tr w:rsidR="002A4A3D" w:rsidRPr="00FE53B5" w14:paraId="36D01018" w14:textId="77777777" w:rsidTr="00D461F2">
        <w:tc>
          <w:tcPr>
            <w:tcW w:w="2946" w:type="dxa"/>
          </w:tcPr>
          <w:p w14:paraId="13D150D9" w14:textId="77777777" w:rsidR="002A4A3D" w:rsidRPr="00FE53B5" w:rsidRDefault="002A4A3D" w:rsidP="00D461F2">
            <w:r w:rsidRPr="00FE53B5">
              <w:t>Strategy, Planning and Climate Change</w:t>
            </w:r>
          </w:p>
        </w:tc>
        <w:tc>
          <w:tcPr>
            <w:tcW w:w="1335" w:type="dxa"/>
          </w:tcPr>
          <w:p w14:paraId="601761C8" w14:textId="77777777" w:rsidR="002A4A3D" w:rsidRPr="00FE53B5" w:rsidRDefault="002A4A3D" w:rsidP="00D461F2">
            <w:pPr>
              <w:jc w:val="right"/>
            </w:pPr>
            <w:r w:rsidRPr="00FE53B5">
              <w:t>50,336</w:t>
            </w:r>
          </w:p>
        </w:tc>
        <w:tc>
          <w:tcPr>
            <w:tcW w:w="1335" w:type="dxa"/>
          </w:tcPr>
          <w:p w14:paraId="7C0F2466" w14:textId="77777777" w:rsidR="002A4A3D" w:rsidRPr="00FE53B5" w:rsidRDefault="002A4A3D" w:rsidP="00D461F2">
            <w:pPr>
              <w:jc w:val="right"/>
            </w:pPr>
            <w:r w:rsidRPr="00FE53B5">
              <w:t>131,153</w:t>
            </w:r>
          </w:p>
        </w:tc>
        <w:tc>
          <w:tcPr>
            <w:tcW w:w="1335" w:type="dxa"/>
          </w:tcPr>
          <w:p w14:paraId="6BF448B9" w14:textId="77777777" w:rsidR="002A4A3D" w:rsidRPr="00FE53B5" w:rsidRDefault="002A4A3D" w:rsidP="00D461F2">
            <w:pPr>
              <w:jc w:val="right"/>
            </w:pPr>
            <w:r w:rsidRPr="00FE53B5">
              <w:t>(80,817)</w:t>
            </w:r>
          </w:p>
        </w:tc>
        <w:tc>
          <w:tcPr>
            <w:tcW w:w="1421" w:type="dxa"/>
          </w:tcPr>
          <w:p w14:paraId="1596E229" w14:textId="77777777" w:rsidR="002A4A3D" w:rsidRPr="00FE53B5" w:rsidRDefault="002A4A3D" w:rsidP="00D461F2">
            <w:pPr>
              <w:jc w:val="right"/>
            </w:pPr>
            <w:r w:rsidRPr="00FE53B5">
              <w:t>3,984</w:t>
            </w:r>
          </w:p>
        </w:tc>
        <w:tc>
          <w:tcPr>
            <w:tcW w:w="1250" w:type="dxa"/>
          </w:tcPr>
          <w:p w14:paraId="586F0999" w14:textId="77777777" w:rsidR="002A4A3D" w:rsidRPr="00FE53B5" w:rsidRDefault="002A4A3D" w:rsidP="00D461F2">
            <w:pPr>
              <w:jc w:val="right"/>
            </w:pPr>
            <w:r w:rsidRPr="00FE53B5">
              <w:t>183,800</w:t>
            </w:r>
          </w:p>
        </w:tc>
      </w:tr>
      <w:tr w:rsidR="002A4A3D" w:rsidRPr="00FE53B5" w14:paraId="7022EFB3" w14:textId="77777777" w:rsidTr="00D461F2">
        <w:tc>
          <w:tcPr>
            <w:tcW w:w="2946" w:type="dxa"/>
          </w:tcPr>
          <w:p w14:paraId="67063691" w14:textId="77777777" w:rsidR="002A4A3D" w:rsidRPr="00FE53B5" w:rsidRDefault="002A4A3D" w:rsidP="00D461F2">
            <w:r w:rsidRPr="00FE53B5">
              <w:t>Community and City Services</w:t>
            </w:r>
          </w:p>
        </w:tc>
        <w:tc>
          <w:tcPr>
            <w:tcW w:w="1335" w:type="dxa"/>
          </w:tcPr>
          <w:p w14:paraId="74684E4F" w14:textId="77777777" w:rsidR="002A4A3D" w:rsidRPr="00FE53B5" w:rsidRDefault="002A4A3D" w:rsidP="00D461F2">
            <w:pPr>
              <w:jc w:val="right"/>
            </w:pPr>
            <w:r w:rsidRPr="00FE53B5">
              <w:t>113,900</w:t>
            </w:r>
          </w:p>
        </w:tc>
        <w:tc>
          <w:tcPr>
            <w:tcW w:w="1335" w:type="dxa"/>
          </w:tcPr>
          <w:p w14:paraId="609133A5" w14:textId="77777777" w:rsidR="002A4A3D" w:rsidRPr="00FE53B5" w:rsidRDefault="002A4A3D" w:rsidP="00D461F2">
            <w:pPr>
              <w:jc w:val="right"/>
            </w:pPr>
            <w:r w:rsidRPr="00FE53B5">
              <w:t>98,257</w:t>
            </w:r>
          </w:p>
        </w:tc>
        <w:tc>
          <w:tcPr>
            <w:tcW w:w="1335" w:type="dxa"/>
          </w:tcPr>
          <w:p w14:paraId="3D772007" w14:textId="77777777" w:rsidR="002A4A3D" w:rsidRPr="00FE53B5" w:rsidRDefault="002A4A3D" w:rsidP="00D461F2">
            <w:pPr>
              <w:jc w:val="right"/>
            </w:pPr>
            <w:r w:rsidRPr="00FE53B5">
              <w:t>15,643</w:t>
            </w:r>
          </w:p>
        </w:tc>
        <w:tc>
          <w:tcPr>
            <w:tcW w:w="1421" w:type="dxa"/>
          </w:tcPr>
          <w:p w14:paraId="1E147347" w14:textId="77777777" w:rsidR="002A4A3D" w:rsidRPr="00FE53B5" w:rsidRDefault="002A4A3D" w:rsidP="00D461F2">
            <w:pPr>
              <w:jc w:val="right"/>
            </w:pPr>
            <w:r w:rsidRPr="00FE53B5">
              <w:t>10,454</w:t>
            </w:r>
          </w:p>
        </w:tc>
        <w:tc>
          <w:tcPr>
            <w:tcW w:w="1250" w:type="dxa"/>
          </w:tcPr>
          <w:p w14:paraId="11973041" w14:textId="77777777" w:rsidR="002A4A3D" w:rsidRPr="00FE53B5" w:rsidRDefault="002A4A3D" w:rsidP="00D461F2">
            <w:pPr>
              <w:jc w:val="right"/>
            </w:pPr>
            <w:r w:rsidRPr="00FE53B5">
              <w:t>14,817</w:t>
            </w:r>
          </w:p>
        </w:tc>
      </w:tr>
      <w:tr w:rsidR="002A4A3D" w:rsidRPr="00FE53B5" w14:paraId="0019B835" w14:textId="77777777" w:rsidTr="00D461F2">
        <w:tc>
          <w:tcPr>
            <w:tcW w:w="2946" w:type="dxa"/>
          </w:tcPr>
          <w:p w14:paraId="075287D0" w14:textId="77777777" w:rsidR="002A4A3D" w:rsidRPr="00FE53B5" w:rsidRDefault="002A4A3D" w:rsidP="00D461F2">
            <w:r w:rsidRPr="00FE53B5">
              <w:t>Business, Economy and Activation</w:t>
            </w:r>
          </w:p>
        </w:tc>
        <w:tc>
          <w:tcPr>
            <w:tcW w:w="1335" w:type="dxa"/>
          </w:tcPr>
          <w:p w14:paraId="0430EBB1" w14:textId="77777777" w:rsidR="002A4A3D" w:rsidRPr="00FE53B5" w:rsidRDefault="002A4A3D" w:rsidP="00D461F2">
            <w:pPr>
              <w:jc w:val="right"/>
            </w:pPr>
            <w:r w:rsidRPr="00FE53B5">
              <w:t>17,393</w:t>
            </w:r>
          </w:p>
        </w:tc>
        <w:tc>
          <w:tcPr>
            <w:tcW w:w="1335" w:type="dxa"/>
          </w:tcPr>
          <w:p w14:paraId="63CE9075" w14:textId="77777777" w:rsidR="002A4A3D" w:rsidRPr="00FE53B5" w:rsidRDefault="002A4A3D" w:rsidP="00D461F2">
            <w:pPr>
              <w:jc w:val="right"/>
            </w:pPr>
            <w:r w:rsidRPr="00FE53B5">
              <w:t>105,309</w:t>
            </w:r>
          </w:p>
        </w:tc>
        <w:tc>
          <w:tcPr>
            <w:tcW w:w="1335" w:type="dxa"/>
          </w:tcPr>
          <w:p w14:paraId="0688CA53" w14:textId="77777777" w:rsidR="002A4A3D" w:rsidRPr="00FE53B5" w:rsidRDefault="002A4A3D" w:rsidP="00D461F2">
            <w:pPr>
              <w:jc w:val="right"/>
            </w:pPr>
            <w:r w:rsidRPr="00FE53B5">
              <w:t>(87,916)</w:t>
            </w:r>
          </w:p>
        </w:tc>
        <w:tc>
          <w:tcPr>
            <w:tcW w:w="1421" w:type="dxa"/>
          </w:tcPr>
          <w:p w14:paraId="48C68242" w14:textId="77777777" w:rsidR="002A4A3D" w:rsidRPr="00FE53B5" w:rsidRDefault="002A4A3D" w:rsidP="00D461F2">
            <w:pPr>
              <w:jc w:val="right"/>
            </w:pPr>
            <w:r w:rsidRPr="00FE53B5">
              <w:t>8,366</w:t>
            </w:r>
          </w:p>
        </w:tc>
        <w:tc>
          <w:tcPr>
            <w:tcW w:w="1250" w:type="dxa"/>
          </w:tcPr>
          <w:p w14:paraId="027FE8FC" w14:textId="77777777" w:rsidR="002A4A3D" w:rsidRPr="00FE53B5" w:rsidRDefault="002A4A3D" w:rsidP="00D461F2">
            <w:pPr>
              <w:jc w:val="right"/>
            </w:pPr>
            <w:r w:rsidRPr="00FE53B5">
              <w:t>44,865</w:t>
            </w:r>
          </w:p>
        </w:tc>
      </w:tr>
      <w:tr w:rsidR="002A4A3D" w:rsidRPr="00FE53B5" w14:paraId="56037039" w14:textId="77777777" w:rsidTr="00D461F2">
        <w:tc>
          <w:tcPr>
            <w:tcW w:w="2946" w:type="dxa"/>
          </w:tcPr>
          <w:p w14:paraId="75BC869F" w14:textId="77777777" w:rsidR="002A4A3D" w:rsidRPr="00FE53B5" w:rsidRDefault="002A4A3D" w:rsidP="00D461F2">
            <w:pPr>
              <w:rPr>
                <w:b/>
                <w:bCs/>
              </w:rPr>
            </w:pPr>
            <w:r w:rsidRPr="00FE53B5">
              <w:rPr>
                <w:b/>
                <w:bCs/>
              </w:rPr>
              <w:lastRenderedPageBreak/>
              <w:t>Total</w:t>
            </w:r>
          </w:p>
        </w:tc>
        <w:tc>
          <w:tcPr>
            <w:tcW w:w="1335" w:type="dxa"/>
          </w:tcPr>
          <w:p w14:paraId="5C856988" w14:textId="77777777" w:rsidR="002A4A3D" w:rsidRPr="00FE53B5" w:rsidRDefault="002A4A3D" w:rsidP="00D461F2">
            <w:pPr>
              <w:jc w:val="right"/>
              <w:rPr>
                <w:b/>
                <w:bCs/>
              </w:rPr>
            </w:pPr>
            <w:r w:rsidRPr="00FE53B5">
              <w:rPr>
                <w:b/>
                <w:bCs/>
              </w:rPr>
              <w:t>582,375</w:t>
            </w:r>
          </w:p>
        </w:tc>
        <w:tc>
          <w:tcPr>
            <w:tcW w:w="1335" w:type="dxa"/>
          </w:tcPr>
          <w:p w14:paraId="052E6558" w14:textId="77777777" w:rsidR="002A4A3D" w:rsidRPr="00FE53B5" w:rsidRDefault="002A4A3D" w:rsidP="00D461F2">
            <w:pPr>
              <w:jc w:val="right"/>
              <w:rPr>
                <w:b/>
                <w:bCs/>
              </w:rPr>
            </w:pPr>
            <w:r w:rsidRPr="00FE53B5">
              <w:rPr>
                <w:b/>
                <w:bCs/>
              </w:rPr>
              <w:t>564,407</w:t>
            </w:r>
          </w:p>
        </w:tc>
        <w:tc>
          <w:tcPr>
            <w:tcW w:w="1335" w:type="dxa"/>
          </w:tcPr>
          <w:p w14:paraId="5FF299C3" w14:textId="77777777" w:rsidR="002A4A3D" w:rsidRPr="00FE53B5" w:rsidRDefault="002A4A3D" w:rsidP="00D461F2">
            <w:pPr>
              <w:jc w:val="right"/>
              <w:rPr>
                <w:b/>
                <w:bCs/>
              </w:rPr>
            </w:pPr>
            <w:r w:rsidRPr="00FE53B5">
              <w:rPr>
                <w:b/>
                <w:bCs/>
              </w:rPr>
              <w:t>17,968</w:t>
            </w:r>
          </w:p>
        </w:tc>
        <w:tc>
          <w:tcPr>
            <w:tcW w:w="1421" w:type="dxa"/>
          </w:tcPr>
          <w:p w14:paraId="7901C1E7" w14:textId="77777777" w:rsidR="002A4A3D" w:rsidRPr="00FE53B5" w:rsidRDefault="002A4A3D" w:rsidP="00D461F2">
            <w:pPr>
              <w:jc w:val="right"/>
              <w:rPr>
                <w:b/>
                <w:bCs/>
              </w:rPr>
            </w:pPr>
            <w:r w:rsidRPr="00FE53B5">
              <w:rPr>
                <w:b/>
                <w:bCs/>
              </w:rPr>
              <w:t>38,644</w:t>
            </w:r>
          </w:p>
        </w:tc>
        <w:tc>
          <w:tcPr>
            <w:tcW w:w="1250" w:type="dxa"/>
          </w:tcPr>
          <w:p w14:paraId="5378A29E" w14:textId="77777777" w:rsidR="002A4A3D" w:rsidRPr="00FE53B5" w:rsidRDefault="002A4A3D" w:rsidP="00D461F2">
            <w:pPr>
              <w:jc w:val="right"/>
              <w:rPr>
                <w:b/>
                <w:bCs/>
              </w:rPr>
            </w:pPr>
            <w:r w:rsidRPr="00FE53B5">
              <w:rPr>
                <w:b/>
                <w:bCs/>
              </w:rPr>
              <w:t>5,141,265</w:t>
            </w:r>
          </w:p>
        </w:tc>
      </w:tr>
    </w:tbl>
    <w:p w14:paraId="5CF518F7" w14:textId="77777777" w:rsidR="002A4A3D" w:rsidRPr="00FE53B5" w:rsidRDefault="002A4A3D" w:rsidP="002A4A3D">
      <w:r w:rsidRPr="00FE53B5">
        <w:t>Changes in the organisational structure by division during the 2024–25 year included:</w:t>
      </w:r>
    </w:p>
    <w:p w14:paraId="41CBA8E7" w14:textId="77777777" w:rsidR="002A4A3D" w:rsidRPr="00FE53B5" w:rsidRDefault="002A4A3D" w:rsidP="002A4A3D">
      <w:pPr>
        <w:pStyle w:val="ListBullet"/>
        <w:rPr>
          <w:lang w:val="en-AU"/>
        </w:rPr>
      </w:pPr>
      <w:r w:rsidRPr="00FE53B5">
        <w:rPr>
          <w:lang w:val="en-AU"/>
        </w:rPr>
        <w:t>Corporate Services – for 2024–25 financial reporting the divisions of Business Excellence, Customer Experience and Communications, and the branches of the Offices of the CEO, Lord Mayor and Deputy Lord Mayor (formerly combined as the Executive Services division) will be combined as Corporate Services in the table above:</w:t>
      </w:r>
    </w:p>
    <w:p w14:paraId="3D1B7258" w14:textId="77777777" w:rsidR="002A4A3D" w:rsidRPr="00FE53B5" w:rsidRDefault="002A4A3D" w:rsidP="002A4A3D">
      <w:pPr>
        <w:pStyle w:val="ListBullet2"/>
        <w:rPr>
          <w:lang w:val="en-AU"/>
        </w:rPr>
      </w:pPr>
      <w:r w:rsidRPr="00FE53B5">
        <w:rPr>
          <w:lang w:val="en-AU"/>
        </w:rPr>
        <w:t>Business Excellence (formerly Finance and Corporate) – Customer Relations branch moved to Customer Experience and Communications. The Technology, Innovation and Data (TDI) branch changed to Enterprise Technical Services, and the Governance and Legal branches combined to form the Governance and Legal branch. A new branch, Enterprise Planning and Insights, was created.</w:t>
      </w:r>
    </w:p>
    <w:p w14:paraId="60FE7E4C" w14:textId="77777777" w:rsidR="002A4A3D" w:rsidRPr="00FE53B5" w:rsidRDefault="002A4A3D" w:rsidP="002A4A3D">
      <w:pPr>
        <w:pStyle w:val="ListBullet2"/>
        <w:rPr>
          <w:lang w:val="en-AU"/>
        </w:rPr>
      </w:pPr>
      <w:r w:rsidRPr="00FE53B5">
        <w:rPr>
          <w:lang w:val="en-AU"/>
        </w:rPr>
        <w:t>Customer Experience and Communications (new division) – includes the Customer Experience branch (formerly Customer Relations under Finance and Corporate), and the Communications branch (formerly Strategic Communications under Executive Services).</w:t>
      </w:r>
    </w:p>
    <w:p w14:paraId="1E400BC5" w14:textId="77777777" w:rsidR="002A4A3D" w:rsidRPr="00FE53B5" w:rsidRDefault="002A4A3D" w:rsidP="002A4A3D">
      <w:pPr>
        <w:pStyle w:val="ListBullet2"/>
        <w:rPr>
          <w:lang w:val="en-AU"/>
        </w:rPr>
      </w:pPr>
      <w:r w:rsidRPr="00FE53B5">
        <w:rPr>
          <w:lang w:val="en-AU"/>
        </w:rPr>
        <w:t>Executive Services division has been disbanded – the Office of the CEO and the Office of the Lord Mayor and Deputy Lord Mayor will be stand-alone branches.</w:t>
      </w:r>
    </w:p>
    <w:p w14:paraId="1A103619" w14:textId="77777777" w:rsidR="002A4A3D" w:rsidRPr="00FE53B5" w:rsidRDefault="002A4A3D" w:rsidP="002A4A3D">
      <w:pPr>
        <w:pStyle w:val="ListBullet"/>
        <w:rPr>
          <w:lang w:val="en-AU"/>
        </w:rPr>
      </w:pPr>
      <w:r w:rsidRPr="00FE53B5">
        <w:rPr>
          <w:lang w:val="en-AU"/>
        </w:rPr>
        <w:t>Infrastructure and Amenity – includes City Safety, Security and Amenity branch (formerly under Community and City Services), and Waste and Recycling branch (formerly under Strategy Planning and Climate Change).</w:t>
      </w:r>
    </w:p>
    <w:p w14:paraId="7AF81307" w14:textId="77777777" w:rsidR="002A4A3D" w:rsidRPr="00FE53B5" w:rsidRDefault="002A4A3D" w:rsidP="002A4A3D">
      <w:pPr>
        <w:pStyle w:val="ListBullet"/>
        <w:rPr>
          <w:lang w:val="en-AU"/>
        </w:rPr>
      </w:pPr>
      <w:r w:rsidRPr="00FE53B5">
        <w:rPr>
          <w:lang w:val="en-AU"/>
        </w:rPr>
        <w:t>Strategy Planning and Climate Change – Waste and Recycling branch moved to Infrastructure and Amenity.</w:t>
      </w:r>
    </w:p>
    <w:p w14:paraId="19FEEB5B" w14:textId="77777777" w:rsidR="002A4A3D" w:rsidRPr="00FE53B5" w:rsidRDefault="002A4A3D" w:rsidP="002A4A3D">
      <w:pPr>
        <w:pStyle w:val="ListBullet"/>
        <w:rPr>
          <w:lang w:val="en-AU"/>
        </w:rPr>
      </w:pPr>
      <w:r w:rsidRPr="00FE53B5">
        <w:rPr>
          <w:lang w:val="en-AU"/>
        </w:rPr>
        <w:t>Community and City Services – City Safety, Security and Amenity branch moved to Infrastructure and Amenity.</w:t>
      </w:r>
    </w:p>
    <w:p w14:paraId="6397C69E" w14:textId="77777777" w:rsidR="002A4A3D" w:rsidRPr="00FE53B5" w:rsidRDefault="002A4A3D" w:rsidP="002A4A3D">
      <w:pPr>
        <w:pStyle w:val="ListBullet"/>
        <w:rPr>
          <w:lang w:val="en-AU"/>
        </w:rPr>
      </w:pPr>
      <w:r w:rsidRPr="00FE53B5">
        <w:rPr>
          <w:lang w:val="en-AU"/>
        </w:rPr>
        <w:t>Business, Economy and Activation – no change.</w:t>
      </w:r>
    </w:p>
    <w:p w14:paraId="50AB7CF4" w14:textId="77777777" w:rsidR="002A4A3D" w:rsidRPr="00FE53B5" w:rsidRDefault="002A4A3D" w:rsidP="002A4A3D">
      <w:r w:rsidRPr="00FE53B5">
        <w:t>These groups are named according to areas of assigned responsibility, not according to expense types included in the Comprehensive Income Statement. Each group contains various revenue streams as well as a full range of expense items that includes salaries and wages, materials and services, depreciation, grants etc. as applicable to the branch.</w:t>
      </w:r>
    </w:p>
    <w:p w14:paraId="5DE58983" w14:textId="77777777" w:rsidR="002A4A3D" w:rsidRPr="004D484F" w:rsidRDefault="002A4A3D" w:rsidP="002A4A3D">
      <w:r w:rsidRPr="004D484F">
        <w:br w:type="page"/>
      </w:r>
    </w:p>
    <w:p w14:paraId="49D93D82" w14:textId="77777777" w:rsidR="002A4A3D" w:rsidRPr="00FE53B5" w:rsidRDefault="002A4A3D" w:rsidP="002F1C1D">
      <w:pPr>
        <w:pStyle w:val="Heading2"/>
        <w:rPr>
          <w:rFonts w:hint="eastAsia"/>
        </w:rPr>
      </w:pPr>
      <w:bookmarkStart w:id="184" w:name="_Toc213139387"/>
      <w:bookmarkStart w:id="185" w:name="_Toc213156742"/>
      <w:bookmarkStart w:id="186" w:name="_Toc213157372"/>
      <w:r w:rsidRPr="00FE53B5">
        <w:lastRenderedPageBreak/>
        <w:t>Note 3 Funding for the delivery of our services</w:t>
      </w:r>
      <w:bookmarkEnd w:id="184"/>
      <w:bookmarkEnd w:id="185"/>
      <w:bookmarkEnd w:id="186"/>
    </w:p>
    <w:p w14:paraId="2E1972AE" w14:textId="77777777" w:rsidR="002A4A3D" w:rsidRPr="00FE53B5" w:rsidRDefault="002A4A3D" w:rsidP="002F1C1D">
      <w:pPr>
        <w:pStyle w:val="Heading3"/>
        <w:rPr>
          <w:rFonts w:hint="eastAsia"/>
        </w:rPr>
      </w:pPr>
      <w:bookmarkStart w:id="187" w:name="_Toc213139388"/>
      <w:bookmarkStart w:id="188" w:name="_Toc213156743"/>
      <w:bookmarkStart w:id="189" w:name="_Toc213157373"/>
      <w:r w:rsidRPr="00FE53B5">
        <w:t>3.1 Rates and charges</w:t>
      </w:r>
      <w:bookmarkEnd w:id="187"/>
      <w:bookmarkEnd w:id="188"/>
      <w:bookmarkEnd w:id="189"/>
    </w:p>
    <w:p w14:paraId="21513782" w14:textId="77777777" w:rsidR="002A4A3D" w:rsidRPr="00FE53B5" w:rsidRDefault="002A4A3D" w:rsidP="002A4A3D">
      <w:r w:rsidRPr="00FE53B5">
        <w:t>The City of Melbourne uses ‘net annual value’ as the basis of valuation for all properties within the municipal district. The net annual value of all property must be at least 5 per cent of the capital improved value. For commercial property this value generally reflects the annual net rental, where for residential properties it is fixed at 5 per cent of the capital improved value.</w:t>
      </w:r>
    </w:p>
    <w:p w14:paraId="43CB35D7" w14:textId="77777777" w:rsidR="002A4A3D" w:rsidRPr="00FE53B5" w:rsidRDefault="002A4A3D" w:rsidP="002A4A3D">
      <w:r w:rsidRPr="00FE53B5">
        <w:t>The valuation base used to calculate general rates for 2024–25 was $7.97 billion (2023–24 $7.8 billion).</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703AA4FB"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65DD5B1C" w14:textId="77777777" w:rsidR="002A4A3D" w:rsidRPr="00FE53B5" w:rsidRDefault="002A4A3D" w:rsidP="00D461F2"/>
        </w:tc>
        <w:tc>
          <w:tcPr>
            <w:tcW w:w="1447" w:type="dxa"/>
          </w:tcPr>
          <w:p w14:paraId="77FD317C" w14:textId="77777777" w:rsidR="002A4A3D" w:rsidRPr="00FE53B5" w:rsidRDefault="002A4A3D" w:rsidP="00D461F2">
            <w:pPr>
              <w:jc w:val="right"/>
            </w:pPr>
            <w:r w:rsidRPr="00FE53B5">
              <w:t>Consolidated</w:t>
            </w:r>
          </w:p>
          <w:p w14:paraId="47606CF7" w14:textId="77777777" w:rsidR="002A4A3D" w:rsidRPr="00FE53B5" w:rsidRDefault="002A4A3D" w:rsidP="00D461F2">
            <w:pPr>
              <w:jc w:val="right"/>
            </w:pPr>
            <w:r w:rsidRPr="00FE53B5">
              <w:t>2025</w:t>
            </w:r>
          </w:p>
          <w:p w14:paraId="59411094" w14:textId="77777777" w:rsidR="002A4A3D" w:rsidRPr="00FE53B5" w:rsidRDefault="002A4A3D" w:rsidP="00D461F2">
            <w:pPr>
              <w:jc w:val="right"/>
            </w:pPr>
            <w:r w:rsidRPr="00FE53B5">
              <w:t>$’000</w:t>
            </w:r>
          </w:p>
        </w:tc>
        <w:tc>
          <w:tcPr>
            <w:tcW w:w="1447" w:type="dxa"/>
          </w:tcPr>
          <w:p w14:paraId="3025D73B" w14:textId="77777777" w:rsidR="002A4A3D" w:rsidRPr="00FE53B5" w:rsidRDefault="002A4A3D" w:rsidP="00D461F2">
            <w:pPr>
              <w:jc w:val="right"/>
            </w:pPr>
            <w:r w:rsidRPr="00FE53B5">
              <w:t>Consolidated</w:t>
            </w:r>
          </w:p>
          <w:p w14:paraId="36BEC7A1" w14:textId="77777777" w:rsidR="002A4A3D" w:rsidRPr="00FE53B5" w:rsidRDefault="002A4A3D" w:rsidP="00D461F2">
            <w:pPr>
              <w:jc w:val="right"/>
            </w:pPr>
            <w:r w:rsidRPr="00FE53B5">
              <w:t>2024</w:t>
            </w:r>
          </w:p>
          <w:p w14:paraId="4FFD331E" w14:textId="77777777" w:rsidR="002A4A3D" w:rsidRPr="00FE53B5" w:rsidRDefault="002A4A3D" w:rsidP="00D461F2">
            <w:pPr>
              <w:jc w:val="right"/>
            </w:pPr>
            <w:r w:rsidRPr="00FE53B5">
              <w:t>$’000</w:t>
            </w:r>
          </w:p>
        </w:tc>
        <w:tc>
          <w:tcPr>
            <w:tcW w:w="1447" w:type="dxa"/>
          </w:tcPr>
          <w:p w14:paraId="3F9EF89D" w14:textId="77777777" w:rsidR="002A4A3D" w:rsidRPr="00FE53B5" w:rsidRDefault="002A4A3D" w:rsidP="00D461F2">
            <w:pPr>
              <w:jc w:val="right"/>
            </w:pPr>
            <w:r w:rsidRPr="00FE53B5">
              <w:t>Council</w:t>
            </w:r>
          </w:p>
          <w:p w14:paraId="50B47C65" w14:textId="77777777" w:rsidR="002A4A3D" w:rsidRPr="00FE53B5" w:rsidRDefault="002A4A3D" w:rsidP="00D461F2">
            <w:pPr>
              <w:jc w:val="right"/>
            </w:pPr>
            <w:r w:rsidRPr="00FE53B5">
              <w:t>2025</w:t>
            </w:r>
          </w:p>
          <w:p w14:paraId="371514F8" w14:textId="77777777" w:rsidR="002A4A3D" w:rsidRPr="00FE53B5" w:rsidRDefault="002A4A3D" w:rsidP="00D461F2">
            <w:pPr>
              <w:jc w:val="right"/>
            </w:pPr>
            <w:r w:rsidRPr="00FE53B5">
              <w:t>$’000</w:t>
            </w:r>
          </w:p>
        </w:tc>
        <w:tc>
          <w:tcPr>
            <w:tcW w:w="1447" w:type="dxa"/>
          </w:tcPr>
          <w:p w14:paraId="3ED2459C" w14:textId="77777777" w:rsidR="002A4A3D" w:rsidRPr="00FE53B5" w:rsidRDefault="002A4A3D" w:rsidP="00D461F2">
            <w:pPr>
              <w:jc w:val="right"/>
            </w:pPr>
            <w:r w:rsidRPr="00FE53B5">
              <w:t>Council</w:t>
            </w:r>
          </w:p>
          <w:p w14:paraId="23C55182" w14:textId="77777777" w:rsidR="002A4A3D" w:rsidRPr="00FE53B5" w:rsidRDefault="002A4A3D" w:rsidP="00D461F2">
            <w:pPr>
              <w:jc w:val="right"/>
            </w:pPr>
            <w:r w:rsidRPr="00FE53B5">
              <w:t>2024</w:t>
            </w:r>
          </w:p>
          <w:p w14:paraId="63D4A7EA" w14:textId="77777777" w:rsidR="002A4A3D" w:rsidRPr="00FE53B5" w:rsidRDefault="002A4A3D" w:rsidP="00D461F2">
            <w:pPr>
              <w:jc w:val="right"/>
            </w:pPr>
            <w:r w:rsidRPr="00FE53B5">
              <w:t>$’000</w:t>
            </w:r>
          </w:p>
        </w:tc>
      </w:tr>
      <w:tr w:rsidR="002A4A3D" w:rsidRPr="00FE53B5" w14:paraId="1F6899A4" w14:textId="77777777" w:rsidTr="00D461F2">
        <w:tc>
          <w:tcPr>
            <w:tcW w:w="3834" w:type="dxa"/>
          </w:tcPr>
          <w:p w14:paraId="14D81D62" w14:textId="77777777" w:rsidR="002A4A3D" w:rsidRPr="00FE53B5" w:rsidRDefault="002A4A3D" w:rsidP="00D461F2">
            <w:r w:rsidRPr="00FE53B5">
              <w:t>Residential</w:t>
            </w:r>
          </w:p>
        </w:tc>
        <w:tc>
          <w:tcPr>
            <w:tcW w:w="1447" w:type="dxa"/>
          </w:tcPr>
          <w:p w14:paraId="41EBF72B" w14:textId="77777777" w:rsidR="002A4A3D" w:rsidRPr="00FE53B5" w:rsidRDefault="002A4A3D" w:rsidP="00D461F2">
            <w:pPr>
              <w:jc w:val="right"/>
            </w:pPr>
            <w:r w:rsidRPr="00FE53B5">
              <w:t>145,591</w:t>
            </w:r>
          </w:p>
        </w:tc>
        <w:tc>
          <w:tcPr>
            <w:tcW w:w="1447" w:type="dxa"/>
          </w:tcPr>
          <w:p w14:paraId="1475F9CD" w14:textId="77777777" w:rsidR="002A4A3D" w:rsidRPr="00FE53B5" w:rsidRDefault="002A4A3D" w:rsidP="00D461F2">
            <w:pPr>
              <w:jc w:val="right"/>
            </w:pPr>
            <w:r w:rsidRPr="00FE53B5">
              <w:t>136,759</w:t>
            </w:r>
          </w:p>
        </w:tc>
        <w:tc>
          <w:tcPr>
            <w:tcW w:w="1447" w:type="dxa"/>
          </w:tcPr>
          <w:p w14:paraId="0CFCE466" w14:textId="77777777" w:rsidR="002A4A3D" w:rsidRPr="00FE53B5" w:rsidRDefault="002A4A3D" w:rsidP="00D461F2">
            <w:pPr>
              <w:jc w:val="right"/>
            </w:pPr>
            <w:r w:rsidRPr="00FE53B5">
              <w:t>145,591</w:t>
            </w:r>
          </w:p>
        </w:tc>
        <w:tc>
          <w:tcPr>
            <w:tcW w:w="1447" w:type="dxa"/>
          </w:tcPr>
          <w:p w14:paraId="5CD2D600" w14:textId="77777777" w:rsidR="002A4A3D" w:rsidRPr="00FE53B5" w:rsidRDefault="002A4A3D" w:rsidP="00D461F2">
            <w:pPr>
              <w:jc w:val="right"/>
            </w:pPr>
            <w:r w:rsidRPr="00FE53B5">
              <w:t>136,759</w:t>
            </w:r>
          </w:p>
        </w:tc>
      </w:tr>
      <w:tr w:rsidR="002A4A3D" w:rsidRPr="00FE53B5" w14:paraId="790D8FF2" w14:textId="77777777" w:rsidTr="00D461F2">
        <w:tc>
          <w:tcPr>
            <w:tcW w:w="3834" w:type="dxa"/>
          </w:tcPr>
          <w:p w14:paraId="0ADAE1AD" w14:textId="77777777" w:rsidR="002A4A3D" w:rsidRPr="00FE53B5" w:rsidRDefault="002A4A3D" w:rsidP="00D461F2">
            <w:r w:rsidRPr="00FE53B5">
              <w:t>Non-residential</w:t>
            </w:r>
          </w:p>
        </w:tc>
        <w:tc>
          <w:tcPr>
            <w:tcW w:w="1447" w:type="dxa"/>
          </w:tcPr>
          <w:p w14:paraId="0A106D10" w14:textId="77777777" w:rsidR="002A4A3D" w:rsidRPr="00FE53B5" w:rsidRDefault="002A4A3D" w:rsidP="00D461F2">
            <w:pPr>
              <w:jc w:val="right"/>
            </w:pPr>
            <w:r w:rsidRPr="00FE53B5">
              <w:t>182,980</w:t>
            </w:r>
          </w:p>
        </w:tc>
        <w:tc>
          <w:tcPr>
            <w:tcW w:w="1447" w:type="dxa"/>
          </w:tcPr>
          <w:p w14:paraId="3334AFAB" w14:textId="77777777" w:rsidR="002A4A3D" w:rsidRPr="00FE53B5" w:rsidRDefault="002A4A3D" w:rsidP="00D461F2">
            <w:pPr>
              <w:jc w:val="right"/>
            </w:pPr>
            <w:r w:rsidRPr="00FE53B5">
              <w:t>177,532</w:t>
            </w:r>
          </w:p>
        </w:tc>
        <w:tc>
          <w:tcPr>
            <w:tcW w:w="1447" w:type="dxa"/>
          </w:tcPr>
          <w:p w14:paraId="0743F716" w14:textId="77777777" w:rsidR="002A4A3D" w:rsidRPr="00FE53B5" w:rsidRDefault="002A4A3D" w:rsidP="00D461F2">
            <w:pPr>
              <w:jc w:val="right"/>
            </w:pPr>
            <w:r w:rsidRPr="00FE53B5">
              <w:t>183,351</w:t>
            </w:r>
          </w:p>
        </w:tc>
        <w:tc>
          <w:tcPr>
            <w:tcW w:w="1447" w:type="dxa"/>
          </w:tcPr>
          <w:p w14:paraId="556AB0CD" w14:textId="77777777" w:rsidR="002A4A3D" w:rsidRPr="00FE53B5" w:rsidRDefault="002A4A3D" w:rsidP="00D461F2">
            <w:pPr>
              <w:jc w:val="right"/>
            </w:pPr>
            <w:r w:rsidRPr="00FE53B5">
              <w:t>177,842</w:t>
            </w:r>
          </w:p>
        </w:tc>
      </w:tr>
      <w:tr w:rsidR="002A4A3D" w:rsidRPr="00FE53B5" w14:paraId="6C565E2B" w14:textId="77777777" w:rsidTr="00D461F2">
        <w:tc>
          <w:tcPr>
            <w:tcW w:w="3834" w:type="dxa"/>
          </w:tcPr>
          <w:p w14:paraId="18583133" w14:textId="77777777" w:rsidR="002A4A3D" w:rsidRPr="00FE53B5" w:rsidRDefault="002A4A3D" w:rsidP="00D461F2">
            <w:r w:rsidRPr="00FE53B5">
              <w:t>Culture and recreational</w:t>
            </w:r>
          </w:p>
        </w:tc>
        <w:tc>
          <w:tcPr>
            <w:tcW w:w="1447" w:type="dxa"/>
          </w:tcPr>
          <w:p w14:paraId="0A6435CA" w14:textId="77777777" w:rsidR="002A4A3D" w:rsidRPr="00FE53B5" w:rsidRDefault="002A4A3D" w:rsidP="00D461F2">
            <w:pPr>
              <w:jc w:val="right"/>
            </w:pPr>
            <w:r w:rsidRPr="00FE53B5">
              <w:t>675</w:t>
            </w:r>
          </w:p>
        </w:tc>
        <w:tc>
          <w:tcPr>
            <w:tcW w:w="1447" w:type="dxa"/>
          </w:tcPr>
          <w:p w14:paraId="41704C11" w14:textId="77777777" w:rsidR="002A4A3D" w:rsidRPr="00FE53B5" w:rsidRDefault="002A4A3D" w:rsidP="00D461F2">
            <w:pPr>
              <w:jc w:val="right"/>
            </w:pPr>
            <w:r w:rsidRPr="00FE53B5">
              <w:t>657</w:t>
            </w:r>
          </w:p>
        </w:tc>
        <w:tc>
          <w:tcPr>
            <w:tcW w:w="1447" w:type="dxa"/>
          </w:tcPr>
          <w:p w14:paraId="0C22FF2C" w14:textId="77777777" w:rsidR="002A4A3D" w:rsidRPr="00FE53B5" w:rsidRDefault="002A4A3D" w:rsidP="00D461F2">
            <w:pPr>
              <w:jc w:val="right"/>
            </w:pPr>
            <w:r w:rsidRPr="00FE53B5">
              <w:t>675</w:t>
            </w:r>
          </w:p>
        </w:tc>
        <w:tc>
          <w:tcPr>
            <w:tcW w:w="1447" w:type="dxa"/>
          </w:tcPr>
          <w:p w14:paraId="35A3EA0A" w14:textId="77777777" w:rsidR="002A4A3D" w:rsidRPr="00FE53B5" w:rsidRDefault="002A4A3D" w:rsidP="00D461F2">
            <w:pPr>
              <w:jc w:val="right"/>
            </w:pPr>
            <w:r w:rsidRPr="00FE53B5">
              <w:t>657</w:t>
            </w:r>
          </w:p>
        </w:tc>
      </w:tr>
      <w:tr w:rsidR="002A4A3D" w:rsidRPr="00FE53B5" w14:paraId="38A0DB3B" w14:textId="77777777" w:rsidTr="00D461F2">
        <w:tc>
          <w:tcPr>
            <w:tcW w:w="3834" w:type="dxa"/>
          </w:tcPr>
          <w:p w14:paraId="48677DF9" w14:textId="77777777" w:rsidR="002A4A3D" w:rsidRPr="00FE53B5" w:rsidRDefault="002A4A3D" w:rsidP="00D461F2">
            <w:r w:rsidRPr="00FE53B5">
              <w:t>Supplementary rates and rate adjustments</w:t>
            </w:r>
          </w:p>
        </w:tc>
        <w:tc>
          <w:tcPr>
            <w:tcW w:w="1447" w:type="dxa"/>
          </w:tcPr>
          <w:p w14:paraId="45589817" w14:textId="77777777" w:rsidR="002A4A3D" w:rsidRPr="00FE53B5" w:rsidRDefault="002A4A3D" w:rsidP="00D461F2">
            <w:pPr>
              <w:jc w:val="right"/>
            </w:pPr>
            <w:r w:rsidRPr="00FE53B5">
              <w:t>2,111</w:t>
            </w:r>
          </w:p>
        </w:tc>
        <w:tc>
          <w:tcPr>
            <w:tcW w:w="1447" w:type="dxa"/>
          </w:tcPr>
          <w:p w14:paraId="72CF9400" w14:textId="77777777" w:rsidR="002A4A3D" w:rsidRPr="00FE53B5" w:rsidRDefault="002A4A3D" w:rsidP="00D461F2">
            <w:pPr>
              <w:jc w:val="right"/>
            </w:pPr>
            <w:r w:rsidRPr="00FE53B5">
              <w:t>4,009</w:t>
            </w:r>
          </w:p>
        </w:tc>
        <w:tc>
          <w:tcPr>
            <w:tcW w:w="1447" w:type="dxa"/>
          </w:tcPr>
          <w:p w14:paraId="206DC88D" w14:textId="77777777" w:rsidR="002A4A3D" w:rsidRPr="00FE53B5" w:rsidRDefault="002A4A3D" w:rsidP="00D461F2">
            <w:pPr>
              <w:jc w:val="right"/>
            </w:pPr>
            <w:r w:rsidRPr="00FE53B5">
              <w:t>2,111</w:t>
            </w:r>
          </w:p>
        </w:tc>
        <w:tc>
          <w:tcPr>
            <w:tcW w:w="1447" w:type="dxa"/>
          </w:tcPr>
          <w:p w14:paraId="2EB38923" w14:textId="77777777" w:rsidR="002A4A3D" w:rsidRPr="00FE53B5" w:rsidRDefault="002A4A3D" w:rsidP="00D461F2">
            <w:pPr>
              <w:jc w:val="right"/>
            </w:pPr>
            <w:r w:rsidRPr="00FE53B5">
              <w:t>4,009</w:t>
            </w:r>
          </w:p>
        </w:tc>
      </w:tr>
      <w:tr w:rsidR="002A4A3D" w:rsidRPr="00FE53B5" w14:paraId="42CEC653" w14:textId="77777777" w:rsidTr="00D461F2">
        <w:tc>
          <w:tcPr>
            <w:tcW w:w="3834" w:type="dxa"/>
          </w:tcPr>
          <w:p w14:paraId="0E074645" w14:textId="77777777" w:rsidR="002A4A3D" w:rsidRPr="00FE53B5" w:rsidRDefault="002A4A3D" w:rsidP="00D461F2">
            <w:r w:rsidRPr="00FE53B5">
              <w:t>Interest on rates and charges</w:t>
            </w:r>
          </w:p>
        </w:tc>
        <w:tc>
          <w:tcPr>
            <w:tcW w:w="1447" w:type="dxa"/>
          </w:tcPr>
          <w:p w14:paraId="481F84C1" w14:textId="77777777" w:rsidR="002A4A3D" w:rsidRPr="00FE53B5" w:rsidRDefault="002A4A3D" w:rsidP="00D461F2">
            <w:pPr>
              <w:jc w:val="right"/>
            </w:pPr>
            <w:r w:rsidRPr="00FE53B5">
              <w:t>1,559</w:t>
            </w:r>
          </w:p>
        </w:tc>
        <w:tc>
          <w:tcPr>
            <w:tcW w:w="1447" w:type="dxa"/>
          </w:tcPr>
          <w:p w14:paraId="7C34C916" w14:textId="77777777" w:rsidR="002A4A3D" w:rsidRPr="00FE53B5" w:rsidRDefault="002A4A3D" w:rsidP="00D461F2">
            <w:pPr>
              <w:jc w:val="right"/>
            </w:pPr>
            <w:r w:rsidRPr="00FE53B5">
              <w:t>1,297</w:t>
            </w:r>
          </w:p>
        </w:tc>
        <w:tc>
          <w:tcPr>
            <w:tcW w:w="1447" w:type="dxa"/>
          </w:tcPr>
          <w:p w14:paraId="10133D31" w14:textId="77777777" w:rsidR="002A4A3D" w:rsidRPr="00FE53B5" w:rsidRDefault="002A4A3D" w:rsidP="00D461F2">
            <w:pPr>
              <w:jc w:val="right"/>
            </w:pPr>
            <w:r w:rsidRPr="00FE53B5">
              <w:t>1,559</w:t>
            </w:r>
          </w:p>
        </w:tc>
        <w:tc>
          <w:tcPr>
            <w:tcW w:w="1447" w:type="dxa"/>
          </w:tcPr>
          <w:p w14:paraId="4D1F3F5E" w14:textId="77777777" w:rsidR="002A4A3D" w:rsidRPr="00FE53B5" w:rsidRDefault="002A4A3D" w:rsidP="00D461F2">
            <w:pPr>
              <w:jc w:val="right"/>
            </w:pPr>
            <w:r w:rsidRPr="00FE53B5">
              <w:t>1,297</w:t>
            </w:r>
          </w:p>
        </w:tc>
      </w:tr>
      <w:tr w:rsidR="002A4A3D" w:rsidRPr="00FE53B5" w14:paraId="363158DA" w14:textId="77777777" w:rsidTr="00D461F2">
        <w:tc>
          <w:tcPr>
            <w:tcW w:w="3834" w:type="dxa"/>
          </w:tcPr>
          <w:p w14:paraId="119B3B71" w14:textId="77777777" w:rsidR="002A4A3D" w:rsidRPr="00FE53B5" w:rsidRDefault="002A4A3D" w:rsidP="00D461F2">
            <w:r w:rsidRPr="00FE53B5">
              <w:t>Service rates and charges*</w:t>
            </w:r>
          </w:p>
        </w:tc>
        <w:tc>
          <w:tcPr>
            <w:tcW w:w="1447" w:type="dxa"/>
          </w:tcPr>
          <w:p w14:paraId="0B441700" w14:textId="77777777" w:rsidR="002A4A3D" w:rsidRPr="00FE53B5" w:rsidRDefault="002A4A3D" w:rsidP="00D461F2">
            <w:pPr>
              <w:jc w:val="right"/>
            </w:pPr>
            <w:r w:rsidRPr="00FE53B5">
              <w:t>57,026</w:t>
            </w:r>
          </w:p>
        </w:tc>
        <w:tc>
          <w:tcPr>
            <w:tcW w:w="1447" w:type="dxa"/>
          </w:tcPr>
          <w:p w14:paraId="4E331046" w14:textId="77777777" w:rsidR="002A4A3D" w:rsidRPr="00FE53B5" w:rsidRDefault="002A4A3D" w:rsidP="00D461F2">
            <w:pPr>
              <w:jc w:val="right"/>
            </w:pPr>
            <w:r w:rsidRPr="00FE53B5">
              <w:t>55,423</w:t>
            </w:r>
          </w:p>
        </w:tc>
        <w:tc>
          <w:tcPr>
            <w:tcW w:w="1447" w:type="dxa"/>
          </w:tcPr>
          <w:p w14:paraId="18042CE4" w14:textId="77777777" w:rsidR="002A4A3D" w:rsidRPr="00FE53B5" w:rsidRDefault="002A4A3D" w:rsidP="00D461F2">
            <w:pPr>
              <w:jc w:val="right"/>
            </w:pPr>
            <w:r w:rsidRPr="00FE53B5">
              <w:t>57,026</w:t>
            </w:r>
          </w:p>
        </w:tc>
        <w:tc>
          <w:tcPr>
            <w:tcW w:w="1447" w:type="dxa"/>
          </w:tcPr>
          <w:p w14:paraId="733AEA09" w14:textId="77777777" w:rsidR="002A4A3D" w:rsidRPr="00FE53B5" w:rsidRDefault="002A4A3D" w:rsidP="00D461F2">
            <w:pPr>
              <w:jc w:val="right"/>
            </w:pPr>
            <w:r w:rsidRPr="00FE53B5">
              <w:t>55,423</w:t>
            </w:r>
          </w:p>
        </w:tc>
      </w:tr>
      <w:tr w:rsidR="002A4A3D" w:rsidRPr="00FE53B5" w14:paraId="2EFE01A8" w14:textId="77777777" w:rsidTr="00D461F2">
        <w:tc>
          <w:tcPr>
            <w:tcW w:w="3834" w:type="dxa"/>
          </w:tcPr>
          <w:p w14:paraId="1E2A6728" w14:textId="77777777" w:rsidR="002A4A3D" w:rsidRPr="00FE53B5" w:rsidRDefault="002A4A3D" w:rsidP="00D461F2">
            <w:pPr>
              <w:rPr>
                <w:b/>
                <w:bCs/>
              </w:rPr>
            </w:pPr>
          </w:p>
        </w:tc>
        <w:tc>
          <w:tcPr>
            <w:tcW w:w="1447" w:type="dxa"/>
          </w:tcPr>
          <w:p w14:paraId="5BC439B4" w14:textId="77777777" w:rsidR="002A4A3D" w:rsidRPr="00FE53B5" w:rsidRDefault="002A4A3D" w:rsidP="00D461F2">
            <w:pPr>
              <w:jc w:val="right"/>
              <w:rPr>
                <w:b/>
                <w:bCs/>
              </w:rPr>
            </w:pPr>
            <w:r w:rsidRPr="00FE53B5">
              <w:rPr>
                <w:b/>
                <w:bCs/>
              </w:rPr>
              <w:t>389,942</w:t>
            </w:r>
          </w:p>
        </w:tc>
        <w:tc>
          <w:tcPr>
            <w:tcW w:w="1447" w:type="dxa"/>
          </w:tcPr>
          <w:p w14:paraId="11E695DF" w14:textId="77777777" w:rsidR="002A4A3D" w:rsidRPr="00FE53B5" w:rsidRDefault="002A4A3D" w:rsidP="00D461F2">
            <w:pPr>
              <w:jc w:val="right"/>
              <w:rPr>
                <w:b/>
                <w:bCs/>
              </w:rPr>
            </w:pPr>
            <w:r w:rsidRPr="00FE53B5">
              <w:rPr>
                <w:b/>
                <w:bCs/>
              </w:rPr>
              <w:t>375,677</w:t>
            </w:r>
          </w:p>
        </w:tc>
        <w:tc>
          <w:tcPr>
            <w:tcW w:w="1447" w:type="dxa"/>
          </w:tcPr>
          <w:p w14:paraId="56103991" w14:textId="77777777" w:rsidR="002A4A3D" w:rsidRPr="00FE53B5" w:rsidRDefault="002A4A3D" w:rsidP="00D461F2">
            <w:pPr>
              <w:jc w:val="right"/>
              <w:rPr>
                <w:b/>
                <w:bCs/>
              </w:rPr>
            </w:pPr>
            <w:r w:rsidRPr="00FE53B5">
              <w:rPr>
                <w:b/>
                <w:bCs/>
              </w:rPr>
              <w:t>390,313</w:t>
            </w:r>
          </w:p>
        </w:tc>
        <w:tc>
          <w:tcPr>
            <w:tcW w:w="1447" w:type="dxa"/>
          </w:tcPr>
          <w:p w14:paraId="477D5A4C" w14:textId="77777777" w:rsidR="002A4A3D" w:rsidRPr="00FE53B5" w:rsidRDefault="002A4A3D" w:rsidP="00D461F2">
            <w:pPr>
              <w:jc w:val="right"/>
              <w:rPr>
                <w:b/>
                <w:bCs/>
              </w:rPr>
            </w:pPr>
            <w:r w:rsidRPr="00FE53B5">
              <w:rPr>
                <w:b/>
                <w:bCs/>
              </w:rPr>
              <w:t>375,987</w:t>
            </w:r>
          </w:p>
        </w:tc>
      </w:tr>
    </w:tbl>
    <w:p w14:paraId="61926105" w14:textId="77777777" w:rsidR="002A4A3D" w:rsidRPr="00FE53B5" w:rsidRDefault="002A4A3D" w:rsidP="002A4A3D">
      <w:r w:rsidRPr="00FE53B5">
        <w:t>* Service rates and charges include waste management charges and supplementary waste charges.</w:t>
      </w:r>
    </w:p>
    <w:p w14:paraId="47A0F899" w14:textId="77777777" w:rsidR="002A4A3D" w:rsidRPr="00FE53B5" w:rsidRDefault="002A4A3D" w:rsidP="002A4A3D">
      <w:r w:rsidRPr="00FE53B5">
        <w:t>The date of the general revaluation of land for rating purposes within the municipal district was 1 January 2024 and the valuation will be first applied in the rating year commencing 1 July 2024.</w:t>
      </w:r>
    </w:p>
    <w:p w14:paraId="056DE21F" w14:textId="77777777" w:rsidR="002A4A3D" w:rsidRPr="00FE53B5" w:rsidRDefault="002A4A3D" w:rsidP="002A4A3D">
      <w:r w:rsidRPr="00FE53B5">
        <w:t>Annual rates and charges are recognised as income when City of Melbourne issues annual rates notices. Supplementary rates are recognised when a valuation and assessment is completed, and a supplementary rates notice is issued.</w:t>
      </w:r>
    </w:p>
    <w:p w14:paraId="63887F40" w14:textId="77777777" w:rsidR="002A4A3D" w:rsidRPr="00FE53B5" w:rsidRDefault="002A4A3D" w:rsidP="002F1C1D">
      <w:pPr>
        <w:pStyle w:val="Heading3"/>
        <w:rPr>
          <w:rFonts w:hint="eastAsia"/>
        </w:rPr>
      </w:pPr>
      <w:bookmarkStart w:id="190" w:name="_Toc213139389"/>
      <w:bookmarkStart w:id="191" w:name="_Toc213156744"/>
      <w:bookmarkStart w:id="192" w:name="_Toc213157374"/>
      <w:r w:rsidRPr="00FE53B5">
        <w:t>3.2</w:t>
      </w:r>
      <w:r>
        <w:t xml:space="preserve"> </w:t>
      </w:r>
      <w:r w:rsidRPr="00FE53B5">
        <w:t>Statutory fees and fines</w:t>
      </w:r>
      <w:bookmarkEnd w:id="190"/>
      <w:bookmarkEnd w:id="191"/>
      <w:bookmarkEnd w:id="192"/>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179CF5AE"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068698BD" w14:textId="77777777" w:rsidR="002A4A3D" w:rsidRPr="00FE53B5" w:rsidRDefault="002A4A3D" w:rsidP="00D461F2"/>
        </w:tc>
        <w:tc>
          <w:tcPr>
            <w:tcW w:w="1447" w:type="dxa"/>
          </w:tcPr>
          <w:p w14:paraId="749E4002" w14:textId="77777777" w:rsidR="002A4A3D" w:rsidRPr="00FE53B5" w:rsidRDefault="002A4A3D" w:rsidP="00D461F2">
            <w:pPr>
              <w:jc w:val="right"/>
            </w:pPr>
            <w:r w:rsidRPr="00FE53B5">
              <w:t>Consolidated</w:t>
            </w:r>
          </w:p>
          <w:p w14:paraId="760A7327" w14:textId="77777777" w:rsidR="002A4A3D" w:rsidRPr="00FE53B5" w:rsidRDefault="002A4A3D" w:rsidP="00D461F2">
            <w:pPr>
              <w:jc w:val="right"/>
            </w:pPr>
            <w:r w:rsidRPr="00FE53B5">
              <w:t>2025</w:t>
            </w:r>
          </w:p>
          <w:p w14:paraId="09F084B3" w14:textId="77777777" w:rsidR="002A4A3D" w:rsidRPr="00FE53B5" w:rsidRDefault="002A4A3D" w:rsidP="00D461F2">
            <w:pPr>
              <w:jc w:val="right"/>
            </w:pPr>
            <w:r w:rsidRPr="00FE53B5">
              <w:t>$’000</w:t>
            </w:r>
          </w:p>
        </w:tc>
        <w:tc>
          <w:tcPr>
            <w:tcW w:w="1447" w:type="dxa"/>
          </w:tcPr>
          <w:p w14:paraId="6B1F7F4C" w14:textId="77777777" w:rsidR="002A4A3D" w:rsidRPr="00FE53B5" w:rsidRDefault="002A4A3D" w:rsidP="00D461F2">
            <w:pPr>
              <w:jc w:val="right"/>
            </w:pPr>
            <w:r w:rsidRPr="00FE53B5">
              <w:t>Consolidated</w:t>
            </w:r>
          </w:p>
          <w:p w14:paraId="32637042" w14:textId="77777777" w:rsidR="002A4A3D" w:rsidRPr="00FE53B5" w:rsidRDefault="002A4A3D" w:rsidP="00D461F2">
            <w:pPr>
              <w:jc w:val="right"/>
            </w:pPr>
            <w:r w:rsidRPr="00FE53B5">
              <w:t>2024</w:t>
            </w:r>
          </w:p>
          <w:p w14:paraId="2BD67250" w14:textId="77777777" w:rsidR="002A4A3D" w:rsidRPr="00FE53B5" w:rsidRDefault="002A4A3D" w:rsidP="00D461F2">
            <w:pPr>
              <w:jc w:val="right"/>
            </w:pPr>
            <w:r w:rsidRPr="00FE53B5">
              <w:t>$’000</w:t>
            </w:r>
          </w:p>
        </w:tc>
        <w:tc>
          <w:tcPr>
            <w:tcW w:w="1447" w:type="dxa"/>
          </w:tcPr>
          <w:p w14:paraId="5CEC34D6" w14:textId="77777777" w:rsidR="002A4A3D" w:rsidRPr="00FE53B5" w:rsidRDefault="002A4A3D" w:rsidP="00D461F2">
            <w:pPr>
              <w:jc w:val="right"/>
            </w:pPr>
            <w:r w:rsidRPr="00FE53B5">
              <w:t>Council</w:t>
            </w:r>
          </w:p>
          <w:p w14:paraId="6CB3E469" w14:textId="77777777" w:rsidR="002A4A3D" w:rsidRPr="00FE53B5" w:rsidRDefault="002A4A3D" w:rsidP="00D461F2">
            <w:pPr>
              <w:jc w:val="right"/>
            </w:pPr>
            <w:r w:rsidRPr="00FE53B5">
              <w:t>2025</w:t>
            </w:r>
          </w:p>
          <w:p w14:paraId="4C4E74D9" w14:textId="77777777" w:rsidR="002A4A3D" w:rsidRPr="00FE53B5" w:rsidRDefault="002A4A3D" w:rsidP="00D461F2">
            <w:pPr>
              <w:jc w:val="right"/>
            </w:pPr>
            <w:r w:rsidRPr="00FE53B5">
              <w:t>$’000</w:t>
            </w:r>
          </w:p>
        </w:tc>
        <w:tc>
          <w:tcPr>
            <w:tcW w:w="1447" w:type="dxa"/>
          </w:tcPr>
          <w:p w14:paraId="78E58777" w14:textId="77777777" w:rsidR="002A4A3D" w:rsidRPr="00FE53B5" w:rsidRDefault="002A4A3D" w:rsidP="00D461F2">
            <w:pPr>
              <w:jc w:val="right"/>
            </w:pPr>
            <w:r w:rsidRPr="00FE53B5">
              <w:t>Council</w:t>
            </w:r>
          </w:p>
          <w:p w14:paraId="188AC9E2" w14:textId="77777777" w:rsidR="002A4A3D" w:rsidRPr="00FE53B5" w:rsidRDefault="002A4A3D" w:rsidP="00D461F2">
            <w:pPr>
              <w:jc w:val="right"/>
            </w:pPr>
            <w:r w:rsidRPr="00FE53B5">
              <w:t>2024</w:t>
            </w:r>
          </w:p>
          <w:p w14:paraId="1F6F9B13" w14:textId="77777777" w:rsidR="002A4A3D" w:rsidRPr="00FE53B5" w:rsidRDefault="002A4A3D" w:rsidP="00D461F2">
            <w:pPr>
              <w:jc w:val="right"/>
            </w:pPr>
            <w:r w:rsidRPr="00FE53B5">
              <w:t>$’000</w:t>
            </w:r>
          </w:p>
        </w:tc>
      </w:tr>
      <w:tr w:rsidR="002A4A3D" w:rsidRPr="00FE53B5" w14:paraId="618224D2" w14:textId="77777777" w:rsidTr="00D461F2">
        <w:tc>
          <w:tcPr>
            <w:tcW w:w="3834" w:type="dxa"/>
          </w:tcPr>
          <w:p w14:paraId="7B89DC83" w14:textId="77777777" w:rsidR="002A4A3D" w:rsidRPr="00FE53B5" w:rsidRDefault="002A4A3D" w:rsidP="00D461F2">
            <w:r w:rsidRPr="00FE53B5">
              <w:t>Parking fines</w:t>
            </w:r>
          </w:p>
        </w:tc>
        <w:tc>
          <w:tcPr>
            <w:tcW w:w="1447" w:type="dxa"/>
          </w:tcPr>
          <w:p w14:paraId="72DD98A7" w14:textId="77777777" w:rsidR="002A4A3D" w:rsidRPr="00FE53B5" w:rsidRDefault="002A4A3D" w:rsidP="00D461F2">
            <w:pPr>
              <w:jc w:val="right"/>
            </w:pPr>
            <w:r w:rsidRPr="00FE53B5">
              <w:t>34,934</w:t>
            </w:r>
          </w:p>
        </w:tc>
        <w:tc>
          <w:tcPr>
            <w:tcW w:w="1447" w:type="dxa"/>
          </w:tcPr>
          <w:p w14:paraId="3A3643AB" w14:textId="77777777" w:rsidR="002A4A3D" w:rsidRPr="00FE53B5" w:rsidRDefault="002A4A3D" w:rsidP="00D461F2">
            <w:pPr>
              <w:jc w:val="right"/>
            </w:pPr>
            <w:r w:rsidRPr="00FE53B5">
              <w:t>36,452</w:t>
            </w:r>
          </w:p>
        </w:tc>
        <w:tc>
          <w:tcPr>
            <w:tcW w:w="1447" w:type="dxa"/>
          </w:tcPr>
          <w:p w14:paraId="4ECEBA7B" w14:textId="77777777" w:rsidR="002A4A3D" w:rsidRPr="00FE53B5" w:rsidRDefault="002A4A3D" w:rsidP="00D461F2">
            <w:pPr>
              <w:jc w:val="right"/>
            </w:pPr>
            <w:r w:rsidRPr="00FE53B5">
              <w:t>34,934</w:t>
            </w:r>
          </w:p>
        </w:tc>
        <w:tc>
          <w:tcPr>
            <w:tcW w:w="1447" w:type="dxa"/>
          </w:tcPr>
          <w:p w14:paraId="6BD4E5D6" w14:textId="77777777" w:rsidR="002A4A3D" w:rsidRPr="00FE53B5" w:rsidRDefault="002A4A3D" w:rsidP="00D461F2">
            <w:pPr>
              <w:jc w:val="right"/>
            </w:pPr>
            <w:r w:rsidRPr="00FE53B5">
              <w:t>36,452</w:t>
            </w:r>
          </w:p>
        </w:tc>
      </w:tr>
      <w:tr w:rsidR="002A4A3D" w:rsidRPr="00FE53B5" w14:paraId="297AB6B2" w14:textId="77777777" w:rsidTr="00D461F2">
        <w:tc>
          <w:tcPr>
            <w:tcW w:w="3834" w:type="dxa"/>
          </w:tcPr>
          <w:p w14:paraId="58CB83A6" w14:textId="77777777" w:rsidR="002A4A3D" w:rsidRPr="00FE53B5" w:rsidRDefault="002A4A3D" w:rsidP="00D461F2">
            <w:r w:rsidRPr="00FE53B5">
              <w:t>General fines</w:t>
            </w:r>
          </w:p>
        </w:tc>
        <w:tc>
          <w:tcPr>
            <w:tcW w:w="1447" w:type="dxa"/>
          </w:tcPr>
          <w:p w14:paraId="12865EB5" w14:textId="77777777" w:rsidR="002A4A3D" w:rsidRPr="00FE53B5" w:rsidRDefault="002A4A3D" w:rsidP="00D461F2">
            <w:pPr>
              <w:jc w:val="right"/>
            </w:pPr>
            <w:r w:rsidRPr="00FE53B5">
              <w:t>3,997</w:t>
            </w:r>
          </w:p>
        </w:tc>
        <w:tc>
          <w:tcPr>
            <w:tcW w:w="1447" w:type="dxa"/>
          </w:tcPr>
          <w:p w14:paraId="47EC12B5" w14:textId="77777777" w:rsidR="002A4A3D" w:rsidRPr="00FE53B5" w:rsidRDefault="002A4A3D" w:rsidP="00D461F2">
            <w:pPr>
              <w:jc w:val="right"/>
            </w:pPr>
            <w:r w:rsidRPr="00FE53B5">
              <w:t>2,413</w:t>
            </w:r>
          </w:p>
        </w:tc>
        <w:tc>
          <w:tcPr>
            <w:tcW w:w="1447" w:type="dxa"/>
          </w:tcPr>
          <w:p w14:paraId="46967222" w14:textId="77777777" w:rsidR="002A4A3D" w:rsidRPr="00FE53B5" w:rsidRDefault="002A4A3D" w:rsidP="00D461F2">
            <w:pPr>
              <w:jc w:val="right"/>
            </w:pPr>
            <w:r w:rsidRPr="00FE53B5">
              <w:t>3,997</w:t>
            </w:r>
          </w:p>
        </w:tc>
        <w:tc>
          <w:tcPr>
            <w:tcW w:w="1447" w:type="dxa"/>
          </w:tcPr>
          <w:p w14:paraId="14A56E07" w14:textId="77777777" w:rsidR="002A4A3D" w:rsidRPr="00FE53B5" w:rsidRDefault="002A4A3D" w:rsidP="00D461F2">
            <w:pPr>
              <w:jc w:val="right"/>
            </w:pPr>
            <w:r w:rsidRPr="00FE53B5">
              <w:t>2,413</w:t>
            </w:r>
          </w:p>
        </w:tc>
      </w:tr>
      <w:tr w:rsidR="002A4A3D" w:rsidRPr="00FE53B5" w14:paraId="4D06A020" w14:textId="77777777" w:rsidTr="00D461F2">
        <w:tc>
          <w:tcPr>
            <w:tcW w:w="3834" w:type="dxa"/>
          </w:tcPr>
          <w:p w14:paraId="63BF8E53" w14:textId="77777777" w:rsidR="002A4A3D" w:rsidRPr="00FE53B5" w:rsidRDefault="002A4A3D" w:rsidP="00D461F2">
            <w:r w:rsidRPr="00FE53B5">
              <w:t>Town planning fees</w:t>
            </w:r>
          </w:p>
        </w:tc>
        <w:tc>
          <w:tcPr>
            <w:tcW w:w="1447" w:type="dxa"/>
          </w:tcPr>
          <w:p w14:paraId="46C3E0D1" w14:textId="77777777" w:rsidR="002A4A3D" w:rsidRPr="00FE53B5" w:rsidRDefault="002A4A3D" w:rsidP="00D461F2">
            <w:pPr>
              <w:jc w:val="right"/>
            </w:pPr>
            <w:r w:rsidRPr="00FE53B5">
              <w:t>8,944</w:t>
            </w:r>
          </w:p>
        </w:tc>
        <w:tc>
          <w:tcPr>
            <w:tcW w:w="1447" w:type="dxa"/>
          </w:tcPr>
          <w:p w14:paraId="63948385" w14:textId="77777777" w:rsidR="002A4A3D" w:rsidRPr="00FE53B5" w:rsidRDefault="002A4A3D" w:rsidP="00D461F2">
            <w:pPr>
              <w:jc w:val="right"/>
            </w:pPr>
            <w:r w:rsidRPr="00FE53B5">
              <w:t>11,271</w:t>
            </w:r>
          </w:p>
        </w:tc>
        <w:tc>
          <w:tcPr>
            <w:tcW w:w="1447" w:type="dxa"/>
          </w:tcPr>
          <w:p w14:paraId="53867E1A" w14:textId="77777777" w:rsidR="002A4A3D" w:rsidRPr="00FE53B5" w:rsidRDefault="002A4A3D" w:rsidP="00D461F2">
            <w:pPr>
              <w:jc w:val="right"/>
            </w:pPr>
            <w:r w:rsidRPr="00FE53B5">
              <w:t>8,944</w:t>
            </w:r>
          </w:p>
        </w:tc>
        <w:tc>
          <w:tcPr>
            <w:tcW w:w="1447" w:type="dxa"/>
          </w:tcPr>
          <w:p w14:paraId="69A07DCA" w14:textId="77777777" w:rsidR="002A4A3D" w:rsidRPr="00FE53B5" w:rsidRDefault="002A4A3D" w:rsidP="00D461F2">
            <w:pPr>
              <w:jc w:val="right"/>
            </w:pPr>
            <w:r w:rsidRPr="00FE53B5">
              <w:t>11,271</w:t>
            </w:r>
          </w:p>
        </w:tc>
      </w:tr>
      <w:tr w:rsidR="002A4A3D" w:rsidRPr="00FE53B5" w14:paraId="109D228D" w14:textId="77777777" w:rsidTr="00D461F2">
        <w:tc>
          <w:tcPr>
            <w:tcW w:w="3834" w:type="dxa"/>
          </w:tcPr>
          <w:p w14:paraId="1239BB21" w14:textId="77777777" w:rsidR="002A4A3D" w:rsidRPr="00FE53B5" w:rsidRDefault="002A4A3D" w:rsidP="00D461F2">
            <w:r w:rsidRPr="00FE53B5">
              <w:t>Land Information Certificates</w:t>
            </w:r>
          </w:p>
        </w:tc>
        <w:tc>
          <w:tcPr>
            <w:tcW w:w="1447" w:type="dxa"/>
          </w:tcPr>
          <w:p w14:paraId="4BCC89C0" w14:textId="77777777" w:rsidR="002A4A3D" w:rsidRPr="00FE53B5" w:rsidRDefault="002A4A3D" w:rsidP="00D461F2">
            <w:pPr>
              <w:jc w:val="right"/>
            </w:pPr>
            <w:r w:rsidRPr="00FE53B5">
              <w:t>351</w:t>
            </w:r>
          </w:p>
        </w:tc>
        <w:tc>
          <w:tcPr>
            <w:tcW w:w="1447" w:type="dxa"/>
          </w:tcPr>
          <w:p w14:paraId="00CD5D66" w14:textId="77777777" w:rsidR="002A4A3D" w:rsidRPr="00FE53B5" w:rsidRDefault="002A4A3D" w:rsidP="00D461F2">
            <w:pPr>
              <w:jc w:val="right"/>
            </w:pPr>
            <w:r w:rsidRPr="00FE53B5">
              <w:t>326</w:t>
            </w:r>
          </w:p>
        </w:tc>
        <w:tc>
          <w:tcPr>
            <w:tcW w:w="1447" w:type="dxa"/>
          </w:tcPr>
          <w:p w14:paraId="6184D2F1" w14:textId="77777777" w:rsidR="002A4A3D" w:rsidRPr="00FE53B5" w:rsidRDefault="002A4A3D" w:rsidP="00D461F2">
            <w:pPr>
              <w:jc w:val="right"/>
            </w:pPr>
            <w:r w:rsidRPr="00FE53B5">
              <w:t>351</w:t>
            </w:r>
          </w:p>
        </w:tc>
        <w:tc>
          <w:tcPr>
            <w:tcW w:w="1447" w:type="dxa"/>
          </w:tcPr>
          <w:p w14:paraId="3F9D4CEE" w14:textId="77777777" w:rsidR="002A4A3D" w:rsidRPr="00FE53B5" w:rsidRDefault="002A4A3D" w:rsidP="00D461F2">
            <w:pPr>
              <w:jc w:val="right"/>
            </w:pPr>
            <w:r w:rsidRPr="00FE53B5">
              <w:t>326</w:t>
            </w:r>
          </w:p>
        </w:tc>
      </w:tr>
      <w:tr w:rsidR="002A4A3D" w:rsidRPr="00FE53B5" w14:paraId="0925949B" w14:textId="77777777" w:rsidTr="00D461F2">
        <w:tc>
          <w:tcPr>
            <w:tcW w:w="3834" w:type="dxa"/>
          </w:tcPr>
          <w:p w14:paraId="774337C3" w14:textId="77777777" w:rsidR="002A4A3D" w:rsidRPr="00FE53B5" w:rsidRDefault="002A4A3D" w:rsidP="00D461F2">
            <w:r w:rsidRPr="00FE53B5">
              <w:t>Permits</w:t>
            </w:r>
          </w:p>
        </w:tc>
        <w:tc>
          <w:tcPr>
            <w:tcW w:w="1447" w:type="dxa"/>
          </w:tcPr>
          <w:p w14:paraId="68BF2B0C" w14:textId="77777777" w:rsidR="002A4A3D" w:rsidRPr="00FE53B5" w:rsidRDefault="002A4A3D" w:rsidP="00D461F2">
            <w:pPr>
              <w:jc w:val="right"/>
            </w:pPr>
            <w:r w:rsidRPr="00FE53B5">
              <w:t>2,727</w:t>
            </w:r>
          </w:p>
        </w:tc>
        <w:tc>
          <w:tcPr>
            <w:tcW w:w="1447" w:type="dxa"/>
          </w:tcPr>
          <w:p w14:paraId="08E36B44" w14:textId="77777777" w:rsidR="002A4A3D" w:rsidRPr="00FE53B5" w:rsidRDefault="002A4A3D" w:rsidP="00D461F2">
            <w:pPr>
              <w:jc w:val="right"/>
            </w:pPr>
            <w:r w:rsidRPr="00FE53B5">
              <w:t>2,374</w:t>
            </w:r>
          </w:p>
        </w:tc>
        <w:tc>
          <w:tcPr>
            <w:tcW w:w="1447" w:type="dxa"/>
          </w:tcPr>
          <w:p w14:paraId="1796C581" w14:textId="77777777" w:rsidR="002A4A3D" w:rsidRPr="00FE53B5" w:rsidRDefault="002A4A3D" w:rsidP="00D461F2">
            <w:pPr>
              <w:jc w:val="right"/>
            </w:pPr>
            <w:r w:rsidRPr="00FE53B5">
              <w:t>2,727</w:t>
            </w:r>
          </w:p>
        </w:tc>
        <w:tc>
          <w:tcPr>
            <w:tcW w:w="1447" w:type="dxa"/>
          </w:tcPr>
          <w:p w14:paraId="0E23A961" w14:textId="77777777" w:rsidR="002A4A3D" w:rsidRPr="00FE53B5" w:rsidRDefault="002A4A3D" w:rsidP="00D461F2">
            <w:pPr>
              <w:jc w:val="right"/>
            </w:pPr>
            <w:r w:rsidRPr="00FE53B5">
              <w:t>2,374</w:t>
            </w:r>
          </w:p>
        </w:tc>
      </w:tr>
      <w:tr w:rsidR="002A4A3D" w:rsidRPr="00FE53B5" w14:paraId="173924AC" w14:textId="77777777" w:rsidTr="00D461F2">
        <w:tc>
          <w:tcPr>
            <w:tcW w:w="3834" w:type="dxa"/>
          </w:tcPr>
          <w:p w14:paraId="01C2B1CA" w14:textId="77777777" w:rsidR="002A4A3D" w:rsidRPr="00FE53B5" w:rsidRDefault="002A4A3D" w:rsidP="00D461F2">
            <w:r w:rsidRPr="00FE53B5">
              <w:lastRenderedPageBreak/>
              <w:t>Food and Health Act registration</w:t>
            </w:r>
          </w:p>
        </w:tc>
        <w:tc>
          <w:tcPr>
            <w:tcW w:w="1447" w:type="dxa"/>
          </w:tcPr>
          <w:p w14:paraId="252B3DB1" w14:textId="77777777" w:rsidR="002A4A3D" w:rsidRPr="00FE53B5" w:rsidRDefault="002A4A3D" w:rsidP="00D461F2">
            <w:pPr>
              <w:jc w:val="right"/>
            </w:pPr>
            <w:r w:rsidRPr="00FE53B5">
              <w:t>3,829</w:t>
            </w:r>
          </w:p>
        </w:tc>
        <w:tc>
          <w:tcPr>
            <w:tcW w:w="1447" w:type="dxa"/>
          </w:tcPr>
          <w:p w14:paraId="06EA88B2" w14:textId="77777777" w:rsidR="002A4A3D" w:rsidRPr="00FE53B5" w:rsidRDefault="002A4A3D" w:rsidP="00D461F2">
            <w:pPr>
              <w:jc w:val="right"/>
            </w:pPr>
            <w:r w:rsidRPr="00FE53B5">
              <w:t>3,552</w:t>
            </w:r>
          </w:p>
        </w:tc>
        <w:tc>
          <w:tcPr>
            <w:tcW w:w="1447" w:type="dxa"/>
          </w:tcPr>
          <w:p w14:paraId="6E8AD387" w14:textId="77777777" w:rsidR="002A4A3D" w:rsidRPr="00FE53B5" w:rsidRDefault="002A4A3D" w:rsidP="00D461F2">
            <w:pPr>
              <w:jc w:val="right"/>
            </w:pPr>
            <w:r w:rsidRPr="00FE53B5">
              <w:t>3,829</w:t>
            </w:r>
          </w:p>
        </w:tc>
        <w:tc>
          <w:tcPr>
            <w:tcW w:w="1447" w:type="dxa"/>
          </w:tcPr>
          <w:p w14:paraId="5EE1CB17" w14:textId="77777777" w:rsidR="002A4A3D" w:rsidRPr="00FE53B5" w:rsidRDefault="002A4A3D" w:rsidP="00D461F2">
            <w:pPr>
              <w:jc w:val="right"/>
            </w:pPr>
            <w:r w:rsidRPr="00FE53B5">
              <w:t>3,552</w:t>
            </w:r>
          </w:p>
        </w:tc>
      </w:tr>
      <w:tr w:rsidR="002A4A3D" w:rsidRPr="00FE53B5" w14:paraId="6A06F4A4" w14:textId="77777777" w:rsidTr="00D461F2">
        <w:tc>
          <w:tcPr>
            <w:tcW w:w="3834" w:type="dxa"/>
          </w:tcPr>
          <w:p w14:paraId="0640A2DE" w14:textId="77777777" w:rsidR="002A4A3D" w:rsidRPr="00FE53B5" w:rsidRDefault="002A4A3D" w:rsidP="00D461F2">
            <w:pPr>
              <w:rPr>
                <w:b/>
                <w:bCs/>
              </w:rPr>
            </w:pPr>
            <w:r w:rsidRPr="00FE53B5">
              <w:rPr>
                <w:b/>
                <w:bCs/>
              </w:rPr>
              <w:t>Total statutory fees and fines</w:t>
            </w:r>
          </w:p>
        </w:tc>
        <w:tc>
          <w:tcPr>
            <w:tcW w:w="1447" w:type="dxa"/>
          </w:tcPr>
          <w:p w14:paraId="78B4E3F4" w14:textId="77777777" w:rsidR="002A4A3D" w:rsidRPr="00FE53B5" w:rsidRDefault="002A4A3D" w:rsidP="00D461F2">
            <w:pPr>
              <w:jc w:val="right"/>
              <w:rPr>
                <w:b/>
                <w:bCs/>
              </w:rPr>
            </w:pPr>
            <w:r w:rsidRPr="00FE53B5">
              <w:rPr>
                <w:b/>
                <w:bCs/>
              </w:rPr>
              <w:t>54,782</w:t>
            </w:r>
          </w:p>
        </w:tc>
        <w:tc>
          <w:tcPr>
            <w:tcW w:w="1447" w:type="dxa"/>
          </w:tcPr>
          <w:p w14:paraId="4E9A0884" w14:textId="77777777" w:rsidR="002A4A3D" w:rsidRPr="00FE53B5" w:rsidRDefault="002A4A3D" w:rsidP="00D461F2">
            <w:pPr>
              <w:jc w:val="right"/>
              <w:rPr>
                <w:b/>
                <w:bCs/>
              </w:rPr>
            </w:pPr>
            <w:r w:rsidRPr="00FE53B5">
              <w:rPr>
                <w:b/>
                <w:bCs/>
              </w:rPr>
              <w:t>56,388</w:t>
            </w:r>
          </w:p>
        </w:tc>
        <w:tc>
          <w:tcPr>
            <w:tcW w:w="1447" w:type="dxa"/>
          </w:tcPr>
          <w:p w14:paraId="064599FB" w14:textId="77777777" w:rsidR="002A4A3D" w:rsidRPr="00FE53B5" w:rsidRDefault="002A4A3D" w:rsidP="00D461F2">
            <w:pPr>
              <w:jc w:val="right"/>
              <w:rPr>
                <w:b/>
                <w:bCs/>
              </w:rPr>
            </w:pPr>
            <w:r w:rsidRPr="00FE53B5">
              <w:rPr>
                <w:b/>
                <w:bCs/>
              </w:rPr>
              <w:t>54,782</w:t>
            </w:r>
          </w:p>
        </w:tc>
        <w:tc>
          <w:tcPr>
            <w:tcW w:w="1447" w:type="dxa"/>
          </w:tcPr>
          <w:p w14:paraId="3730E67C" w14:textId="77777777" w:rsidR="002A4A3D" w:rsidRPr="00FE53B5" w:rsidRDefault="002A4A3D" w:rsidP="00D461F2">
            <w:pPr>
              <w:jc w:val="right"/>
              <w:rPr>
                <w:b/>
                <w:bCs/>
              </w:rPr>
            </w:pPr>
            <w:r w:rsidRPr="00FE53B5">
              <w:rPr>
                <w:b/>
                <w:bCs/>
              </w:rPr>
              <w:t>56,388</w:t>
            </w:r>
          </w:p>
        </w:tc>
      </w:tr>
    </w:tbl>
    <w:p w14:paraId="27E4305D" w14:textId="77777777" w:rsidR="002A4A3D" w:rsidRPr="00FE53B5" w:rsidRDefault="002A4A3D" w:rsidP="002A4A3D">
      <w:r w:rsidRPr="00FE53B5">
        <w:t>Statutory fees and fines (including parking fees and fines) are recognised as income when the service has been provided, the payment is received, or when the penalty has been applied, whichever occurs first.</w:t>
      </w:r>
    </w:p>
    <w:p w14:paraId="78203221" w14:textId="77777777" w:rsidR="002A4A3D" w:rsidRPr="004D484F" w:rsidRDefault="002A4A3D" w:rsidP="002A4A3D">
      <w:r w:rsidRPr="004D484F">
        <w:br w:type="page"/>
      </w:r>
    </w:p>
    <w:p w14:paraId="06300DBC" w14:textId="77777777" w:rsidR="002A4A3D" w:rsidRPr="00FE53B5" w:rsidRDefault="002A4A3D" w:rsidP="002F1C1D">
      <w:pPr>
        <w:pStyle w:val="Heading3"/>
        <w:rPr>
          <w:rFonts w:hint="eastAsia"/>
        </w:rPr>
      </w:pPr>
      <w:bookmarkStart w:id="193" w:name="_Toc213139390"/>
      <w:bookmarkStart w:id="194" w:name="_Toc213156745"/>
      <w:bookmarkStart w:id="195" w:name="_Toc213157375"/>
      <w:r w:rsidRPr="00FE53B5">
        <w:lastRenderedPageBreak/>
        <w:t>3.3 User fees</w:t>
      </w:r>
      <w:bookmarkEnd w:id="193"/>
      <w:bookmarkEnd w:id="194"/>
      <w:bookmarkEnd w:id="195"/>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24EA66A7"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7C8B8E94" w14:textId="77777777" w:rsidR="002A4A3D" w:rsidRPr="00FE53B5" w:rsidRDefault="002A4A3D" w:rsidP="00D461F2"/>
        </w:tc>
        <w:tc>
          <w:tcPr>
            <w:tcW w:w="1447" w:type="dxa"/>
          </w:tcPr>
          <w:p w14:paraId="10E9C731" w14:textId="77777777" w:rsidR="002A4A3D" w:rsidRPr="00FE53B5" w:rsidRDefault="002A4A3D" w:rsidP="00D461F2">
            <w:pPr>
              <w:jc w:val="right"/>
            </w:pPr>
            <w:r w:rsidRPr="00FE53B5">
              <w:t>Consolidated</w:t>
            </w:r>
          </w:p>
          <w:p w14:paraId="738B6D5A" w14:textId="77777777" w:rsidR="002A4A3D" w:rsidRPr="00FE53B5" w:rsidRDefault="002A4A3D" w:rsidP="00D461F2">
            <w:pPr>
              <w:jc w:val="right"/>
            </w:pPr>
            <w:r w:rsidRPr="00FE53B5">
              <w:t>2025</w:t>
            </w:r>
          </w:p>
          <w:p w14:paraId="46EF0BA2" w14:textId="77777777" w:rsidR="002A4A3D" w:rsidRPr="00FE53B5" w:rsidRDefault="002A4A3D" w:rsidP="00D461F2">
            <w:pPr>
              <w:jc w:val="right"/>
            </w:pPr>
            <w:r w:rsidRPr="00FE53B5">
              <w:t>$’000</w:t>
            </w:r>
          </w:p>
        </w:tc>
        <w:tc>
          <w:tcPr>
            <w:tcW w:w="1447" w:type="dxa"/>
          </w:tcPr>
          <w:p w14:paraId="5B9E1C18" w14:textId="77777777" w:rsidR="002A4A3D" w:rsidRPr="00FE53B5" w:rsidRDefault="002A4A3D" w:rsidP="00D461F2">
            <w:pPr>
              <w:jc w:val="right"/>
            </w:pPr>
            <w:r w:rsidRPr="00FE53B5">
              <w:t>Consolidated</w:t>
            </w:r>
          </w:p>
          <w:p w14:paraId="5BA8A12E" w14:textId="77777777" w:rsidR="002A4A3D" w:rsidRPr="00FE53B5" w:rsidRDefault="002A4A3D" w:rsidP="00D461F2">
            <w:pPr>
              <w:jc w:val="right"/>
            </w:pPr>
            <w:r w:rsidRPr="00FE53B5">
              <w:t>2024</w:t>
            </w:r>
          </w:p>
          <w:p w14:paraId="6F3C4118" w14:textId="77777777" w:rsidR="002A4A3D" w:rsidRPr="00FE53B5" w:rsidRDefault="002A4A3D" w:rsidP="00D461F2">
            <w:pPr>
              <w:jc w:val="right"/>
            </w:pPr>
            <w:r w:rsidRPr="00FE53B5">
              <w:t>$’000</w:t>
            </w:r>
          </w:p>
        </w:tc>
        <w:tc>
          <w:tcPr>
            <w:tcW w:w="1447" w:type="dxa"/>
          </w:tcPr>
          <w:p w14:paraId="759A1852" w14:textId="77777777" w:rsidR="002A4A3D" w:rsidRPr="00FE53B5" w:rsidRDefault="002A4A3D" w:rsidP="00D461F2">
            <w:pPr>
              <w:jc w:val="right"/>
            </w:pPr>
            <w:r w:rsidRPr="00FE53B5">
              <w:t>Council</w:t>
            </w:r>
          </w:p>
          <w:p w14:paraId="33A4037E" w14:textId="77777777" w:rsidR="002A4A3D" w:rsidRPr="00FE53B5" w:rsidRDefault="002A4A3D" w:rsidP="00D461F2">
            <w:pPr>
              <w:jc w:val="right"/>
            </w:pPr>
            <w:r w:rsidRPr="00FE53B5">
              <w:t>2025</w:t>
            </w:r>
          </w:p>
          <w:p w14:paraId="3626BC6F" w14:textId="77777777" w:rsidR="002A4A3D" w:rsidRPr="00FE53B5" w:rsidRDefault="002A4A3D" w:rsidP="00D461F2">
            <w:pPr>
              <w:jc w:val="right"/>
            </w:pPr>
            <w:r w:rsidRPr="00FE53B5">
              <w:t>$’000</w:t>
            </w:r>
          </w:p>
        </w:tc>
        <w:tc>
          <w:tcPr>
            <w:tcW w:w="1447" w:type="dxa"/>
          </w:tcPr>
          <w:p w14:paraId="0717C8FE" w14:textId="77777777" w:rsidR="002A4A3D" w:rsidRPr="00FE53B5" w:rsidRDefault="002A4A3D" w:rsidP="00D461F2">
            <w:pPr>
              <w:jc w:val="right"/>
            </w:pPr>
            <w:r w:rsidRPr="00FE53B5">
              <w:t>Council</w:t>
            </w:r>
          </w:p>
          <w:p w14:paraId="36866382" w14:textId="77777777" w:rsidR="002A4A3D" w:rsidRPr="00FE53B5" w:rsidRDefault="002A4A3D" w:rsidP="00D461F2">
            <w:pPr>
              <w:jc w:val="right"/>
            </w:pPr>
            <w:r w:rsidRPr="00FE53B5">
              <w:t>2024</w:t>
            </w:r>
          </w:p>
          <w:p w14:paraId="5CA444A5" w14:textId="77777777" w:rsidR="002A4A3D" w:rsidRPr="00FE53B5" w:rsidRDefault="002A4A3D" w:rsidP="00D461F2">
            <w:pPr>
              <w:jc w:val="right"/>
            </w:pPr>
            <w:r w:rsidRPr="00FE53B5">
              <w:t>$’000</w:t>
            </w:r>
          </w:p>
        </w:tc>
      </w:tr>
      <w:tr w:rsidR="002A4A3D" w:rsidRPr="00FE53B5" w14:paraId="6156AA48" w14:textId="77777777" w:rsidTr="00D461F2">
        <w:tc>
          <w:tcPr>
            <w:tcW w:w="3834" w:type="dxa"/>
          </w:tcPr>
          <w:p w14:paraId="4F70E00C" w14:textId="77777777" w:rsidR="002A4A3D" w:rsidRPr="00FE53B5" w:rsidRDefault="002A4A3D" w:rsidP="00D461F2">
            <w:r w:rsidRPr="00FE53B5">
              <w:t>Parking</w:t>
            </w:r>
          </w:p>
        </w:tc>
        <w:tc>
          <w:tcPr>
            <w:tcW w:w="1447" w:type="dxa"/>
          </w:tcPr>
          <w:p w14:paraId="384FFBDC" w14:textId="77777777" w:rsidR="002A4A3D" w:rsidRPr="00FE53B5" w:rsidRDefault="002A4A3D" w:rsidP="00D461F2">
            <w:pPr>
              <w:jc w:val="right"/>
            </w:pPr>
            <w:r w:rsidRPr="00FE53B5">
              <w:t>63,730</w:t>
            </w:r>
          </w:p>
        </w:tc>
        <w:tc>
          <w:tcPr>
            <w:tcW w:w="1447" w:type="dxa"/>
          </w:tcPr>
          <w:p w14:paraId="6F7DF60B" w14:textId="77777777" w:rsidR="002A4A3D" w:rsidRPr="00FE53B5" w:rsidRDefault="002A4A3D" w:rsidP="00D461F2">
            <w:pPr>
              <w:jc w:val="right"/>
            </w:pPr>
            <w:r w:rsidRPr="00FE53B5">
              <w:t>52,509</w:t>
            </w:r>
          </w:p>
        </w:tc>
        <w:tc>
          <w:tcPr>
            <w:tcW w:w="1447" w:type="dxa"/>
          </w:tcPr>
          <w:p w14:paraId="4E54FD01" w14:textId="77777777" w:rsidR="002A4A3D" w:rsidRPr="00FE53B5" w:rsidRDefault="002A4A3D" w:rsidP="00D461F2">
            <w:pPr>
              <w:jc w:val="right"/>
            </w:pPr>
            <w:r w:rsidRPr="00FE53B5">
              <w:t>59,187</w:t>
            </w:r>
          </w:p>
        </w:tc>
        <w:tc>
          <w:tcPr>
            <w:tcW w:w="1447" w:type="dxa"/>
          </w:tcPr>
          <w:p w14:paraId="2D7AF6B1" w14:textId="77777777" w:rsidR="002A4A3D" w:rsidRPr="00FE53B5" w:rsidRDefault="002A4A3D" w:rsidP="00D461F2">
            <w:pPr>
              <w:jc w:val="right"/>
            </w:pPr>
            <w:r w:rsidRPr="00FE53B5">
              <w:t>48,602</w:t>
            </w:r>
          </w:p>
        </w:tc>
      </w:tr>
      <w:tr w:rsidR="002A4A3D" w:rsidRPr="00FE53B5" w14:paraId="3807B092" w14:textId="77777777" w:rsidTr="00D461F2">
        <w:tc>
          <w:tcPr>
            <w:tcW w:w="3834" w:type="dxa"/>
          </w:tcPr>
          <w:p w14:paraId="54CF7F05" w14:textId="77777777" w:rsidR="002A4A3D" w:rsidRPr="00FE53B5" w:rsidRDefault="002A4A3D" w:rsidP="00D461F2">
            <w:r w:rsidRPr="00FE53B5">
              <w:t>Aged and health services</w:t>
            </w:r>
          </w:p>
        </w:tc>
        <w:tc>
          <w:tcPr>
            <w:tcW w:w="1447" w:type="dxa"/>
          </w:tcPr>
          <w:p w14:paraId="3748CE1D" w14:textId="77777777" w:rsidR="002A4A3D" w:rsidRPr="00FE53B5" w:rsidRDefault="002A4A3D" w:rsidP="00D461F2">
            <w:pPr>
              <w:jc w:val="right"/>
            </w:pPr>
            <w:r w:rsidRPr="00FE53B5">
              <w:t>261</w:t>
            </w:r>
          </w:p>
        </w:tc>
        <w:tc>
          <w:tcPr>
            <w:tcW w:w="1447" w:type="dxa"/>
          </w:tcPr>
          <w:p w14:paraId="7F180C91" w14:textId="77777777" w:rsidR="002A4A3D" w:rsidRPr="00FE53B5" w:rsidRDefault="002A4A3D" w:rsidP="00D461F2">
            <w:pPr>
              <w:jc w:val="right"/>
            </w:pPr>
            <w:r w:rsidRPr="00FE53B5">
              <w:t>150</w:t>
            </w:r>
          </w:p>
        </w:tc>
        <w:tc>
          <w:tcPr>
            <w:tcW w:w="1447" w:type="dxa"/>
          </w:tcPr>
          <w:p w14:paraId="58A7154E" w14:textId="77777777" w:rsidR="002A4A3D" w:rsidRPr="00FE53B5" w:rsidRDefault="002A4A3D" w:rsidP="00D461F2">
            <w:pPr>
              <w:jc w:val="right"/>
            </w:pPr>
            <w:r w:rsidRPr="00FE53B5">
              <w:t>261</w:t>
            </w:r>
          </w:p>
        </w:tc>
        <w:tc>
          <w:tcPr>
            <w:tcW w:w="1447" w:type="dxa"/>
          </w:tcPr>
          <w:p w14:paraId="1CE92A47" w14:textId="77777777" w:rsidR="002A4A3D" w:rsidRPr="00FE53B5" w:rsidRDefault="002A4A3D" w:rsidP="00D461F2">
            <w:pPr>
              <w:jc w:val="right"/>
            </w:pPr>
            <w:r w:rsidRPr="00FE53B5">
              <w:t>150</w:t>
            </w:r>
          </w:p>
        </w:tc>
      </w:tr>
      <w:tr w:rsidR="002A4A3D" w:rsidRPr="00FE53B5" w14:paraId="742D3FC2" w14:textId="77777777" w:rsidTr="00D461F2">
        <w:tc>
          <w:tcPr>
            <w:tcW w:w="3834" w:type="dxa"/>
          </w:tcPr>
          <w:p w14:paraId="1A0DB585" w14:textId="77777777" w:rsidR="002A4A3D" w:rsidRPr="00FE53B5" w:rsidRDefault="002A4A3D" w:rsidP="00D461F2">
            <w:r w:rsidRPr="00FE53B5">
              <w:t>Leisure centre and recreation</w:t>
            </w:r>
          </w:p>
        </w:tc>
        <w:tc>
          <w:tcPr>
            <w:tcW w:w="1447" w:type="dxa"/>
          </w:tcPr>
          <w:p w14:paraId="1AF9790C" w14:textId="77777777" w:rsidR="002A4A3D" w:rsidRPr="00FE53B5" w:rsidRDefault="002A4A3D" w:rsidP="00D461F2">
            <w:pPr>
              <w:jc w:val="right"/>
            </w:pPr>
            <w:r w:rsidRPr="00FE53B5">
              <w:t>3,260</w:t>
            </w:r>
          </w:p>
        </w:tc>
        <w:tc>
          <w:tcPr>
            <w:tcW w:w="1447" w:type="dxa"/>
          </w:tcPr>
          <w:p w14:paraId="6FA59101" w14:textId="77777777" w:rsidR="002A4A3D" w:rsidRPr="00FE53B5" w:rsidRDefault="002A4A3D" w:rsidP="00D461F2">
            <w:pPr>
              <w:jc w:val="right"/>
            </w:pPr>
            <w:r w:rsidRPr="00FE53B5">
              <w:t>2,741</w:t>
            </w:r>
          </w:p>
        </w:tc>
        <w:tc>
          <w:tcPr>
            <w:tcW w:w="1447" w:type="dxa"/>
          </w:tcPr>
          <w:p w14:paraId="3DB8D6CA" w14:textId="77777777" w:rsidR="002A4A3D" w:rsidRPr="00FE53B5" w:rsidRDefault="002A4A3D" w:rsidP="00D461F2">
            <w:pPr>
              <w:jc w:val="right"/>
            </w:pPr>
            <w:r w:rsidRPr="00FE53B5">
              <w:t>3,260</w:t>
            </w:r>
          </w:p>
        </w:tc>
        <w:tc>
          <w:tcPr>
            <w:tcW w:w="1447" w:type="dxa"/>
          </w:tcPr>
          <w:p w14:paraId="7714CDEF" w14:textId="77777777" w:rsidR="002A4A3D" w:rsidRPr="00FE53B5" w:rsidRDefault="002A4A3D" w:rsidP="00D461F2">
            <w:pPr>
              <w:jc w:val="right"/>
            </w:pPr>
            <w:r w:rsidRPr="00FE53B5">
              <w:t>2,742</w:t>
            </w:r>
          </w:p>
        </w:tc>
      </w:tr>
      <w:tr w:rsidR="002A4A3D" w:rsidRPr="00FE53B5" w14:paraId="135D5AD3" w14:textId="77777777" w:rsidTr="00D461F2">
        <w:tc>
          <w:tcPr>
            <w:tcW w:w="3834" w:type="dxa"/>
          </w:tcPr>
          <w:p w14:paraId="06F3F216" w14:textId="77777777" w:rsidR="002A4A3D" w:rsidRPr="00FE53B5" w:rsidRDefault="002A4A3D" w:rsidP="00D461F2">
            <w:r w:rsidRPr="00FE53B5">
              <w:t>Childcare / children's programs</w:t>
            </w:r>
          </w:p>
        </w:tc>
        <w:tc>
          <w:tcPr>
            <w:tcW w:w="1447" w:type="dxa"/>
          </w:tcPr>
          <w:p w14:paraId="579AEC2A" w14:textId="77777777" w:rsidR="002A4A3D" w:rsidRPr="00FE53B5" w:rsidRDefault="002A4A3D" w:rsidP="00D461F2">
            <w:pPr>
              <w:jc w:val="right"/>
            </w:pPr>
            <w:r w:rsidRPr="00FE53B5">
              <w:t>1,451</w:t>
            </w:r>
          </w:p>
        </w:tc>
        <w:tc>
          <w:tcPr>
            <w:tcW w:w="1447" w:type="dxa"/>
          </w:tcPr>
          <w:p w14:paraId="6D62ED9B" w14:textId="77777777" w:rsidR="002A4A3D" w:rsidRPr="00FE53B5" w:rsidRDefault="002A4A3D" w:rsidP="00D461F2">
            <w:pPr>
              <w:jc w:val="right"/>
            </w:pPr>
            <w:r w:rsidRPr="00FE53B5">
              <w:t>1,382</w:t>
            </w:r>
          </w:p>
        </w:tc>
        <w:tc>
          <w:tcPr>
            <w:tcW w:w="1447" w:type="dxa"/>
          </w:tcPr>
          <w:p w14:paraId="07425829" w14:textId="77777777" w:rsidR="002A4A3D" w:rsidRPr="00FE53B5" w:rsidRDefault="002A4A3D" w:rsidP="00D461F2">
            <w:pPr>
              <w:jc w:val="right"/>
            </w:pPr>
            <w:r w:rsidRPr="00FE53B5">
              <w:t>1,451</w:t>
            </w:r>
          </w:p>
        </w:tc>
        <w:tc>
          <w:tcPr>
            <w:tcW w:w="1447" w:type="dxa"/>
          </w:tcPr>
          <w:p w14:paraId="173CD252" w14:textId="77777777" w:rsidR="002A4A3D" w:rsidRPr="00FE53B5" w:rsidRDefault="002A4A3D" w:rsidP="00D461F2">
            <w:pPr>
              <w:jc w:val="right"/>
            </w:pPr>
            <w:r w:rsidRPr="00FE53B5">
              <w:t>1,382</w:t>
            </w:r>
          </w:p>
        </w:tc>
      </w:tr>
      <w:tr w:rsidR="002A4A3D" w:rsidRPr="00FE53B5" w14:paraId="12EAC69C" w14:textId="77777777" w:rsidTr="00D461F2">
        <w:tc>
          <w:tcPr>
            <w:tcW w:w="3834" w:type="dxa"/>
          </w:tcPr>
          <w:p w14:paraId="7F720B9E" w14:textId="77777777" w:rsidR="002A4A3D" w:rsidRPr="00FE53B5" w:rsidRDefault="002A4A3D" w:rsidP="00D461F2">
            <w:r w:rsidRPr="00FE53B5">
              <w:t>Registration and other permits</w:t>
            </w:r>
          </w:p>
        </w:tc>
        <w:tc>
          <w:tcPr>
            <w:tcW w:w="1447" w:type="dxa"/>
          </w:tcPr>
          <w:p w14:paraId="5534AABA" w14:textId="77777777" w:rsidR="002A4A3D" w:rsidRPr="00FE53B5" w:rsidRDefault="002A4A3D" w:rsidP="00D461F2">
            <w:pPr>
              <w:jc w:val="right"/>
            </w:pPr>
            <w:r w:rsidRPr="00FE53B5">
              <w:t>1,760</w:t>
            </w:r>
          </w:p>
        </w:tc>
        <w:tc>
          <w:tcPr>
            <w:tcW w:w="1447" w:type="dxa"/>
          </w:tcPr>
          <w:p w14:paraId="60868500" w14:textId="77777777" w:rsidR="002A4A3D" w:rsidRPr="00FE53B5" w:rsidRDefault="002A4A3D" w:rsidP="00D461F2">
            <w:pPr>
              <w:jc w:val="right"/>
            </w:pPr>
            <w:r w:rsidRPr="00FE53B5">
              <w:t>1,485</w:t>
            </w:r>
          </w:p>
        </w:tc>
        <w:tc>
          <w:tcPr>
            <w:tcW w:w="1447" w:type="dxa"/>
          </w:tcPr>
          <w:p w14:paraId="23A92C44" w14:textId="77777777" w:rsidR="002A4A3D" w:rsidRPr="00FE53B5" w:rsidRDefault="002A4A3D" w:rsidP="00D461F2">
            <w:pPr>
              <w:jc w:val="right"/>
            </w:pPr>
            <w:r w:rsidRPr="00FE53B5">
              <w:t>1,760</w:t>
            </w:r>
          </w:p>
        </w:tc>
        <w:tc>
          <w:tcPr>
            <w:tcW w:w="1447" w:type="dxa"/>
          </w:tcPr>
          <w:p w14:paraId="2C13E952" w14:textId="77777777" w:rsidR="002A4A3D" w:rsidRPr="00FE53B5" w:rsidRDefault="002A4A3D" w:rsidP="00D461F2">
            <w:pPr>
              <w:jc w:val="right"/>
            </w:pPr>
            <w:r w:rsidRPr="00FE53B5">
              <w:t>1,485</w:t>
            </w:r>
          </w:p>
        </w:tc>
      </w:tr>
      <w:tr w:rsidR="002A4A3D" w:rsidRPr="00FE53B5" w14:paraId="54382BCC" w14:textId="77777777" w:rsidTr="00D461F2">
        <w:tc>
          <w:tcPr>
            <w:tcW w:w="3834" w:type="dxa"/>
          </w:tcPr>
          <w:p w14:paraId="53D1FDA7" w14:textId="77777777" w:rsidR="002A4A3D" w:rsidRPr="00FE53B5" w:rsidRDefault="002A4A3D" w:rsidP="00D461F2">
            <w:r w:rsidRPr="00FE53B5">
              <w:t>Building services</w:t>
            </w:r>
          </w:p>
        </w:tc>
        <w:tc>
          <w:tcPr>
            <w:tcW w:w="1447" w:type="dxa"/>
          </w:tcPr>
          <w:p w14:paraId="39FCC53D" w14:textId="77777777" w:rsidR="002A4A3D" w:rsidRPr="00FE53B5" w:rsidRDefault="002A4A3D" w:rsidP="00D461F2">
            <w:pPr>
              <w:jc w:val="right"/>
            </w:pPr>
            <w:r w:rsidRPr="00FE53B5">
              <w:t>18,563</w:t>
            </w:r>
          </w:p>
        </w:tc>
        <w:tc>
          <w:tcPr>
            <w:tcW w:w="1447" w:type="dxa"/>
          </w:tcPr>
          <w:p w14:paraId="31277945" w14:textId="77777777" w:rsidR="002A4A3D" w:rsidRPr="00FE53B5" w:rsidRDefault="002A4A3D" w:rsidP="00D461F2">
            <w:pPr>
              <w:jc w:val="right"/>
            </w:pPr>
            <w:r w:rsidRPr="00FE53B5">
              <w:t>16,982</w:t>
            </w:r>
          </w:p>
        </w:tc>
        <w:tc>
          <w:tcPr>
            <w:tcW w:w="1447" w:type="dxa"/>
          </w:tcPr>
          <w:p w14:paraId="52642A2D" w14:textId="77777777" w:rsidR="002A4A3D" w:rsidRPr="00FE53B5" w:rsidRDefault="002A4A3D" w:rsidP="00D461F2">
            <w:pPr>
              <w:jc w:val="right"/>
            </w:pPr>
            <w:r w:rsidRPr="00FE53B5">
              <w:t>18,563</w:t>
            </w:r>
          </w:p>
        </w:tc>
        <w:tc>
          <w:tcPr>
            <w:tcW w:w="1447" w:type="dxa"/>
          </w:tcPr>
          <w:p w14:paraId="67B2DF94" w14:textId="77777777" w:rsidR="002A4A3D" w:rsidRPr="00FE53B5" w:rsidRDefault="002A4A3D" w:rsidP="00D461F2">
            <w:pPr>
              <w:jc w:val="right"/>
            </w:pPr>
            <w:r w:rsidRPr="00FE53B5">
              <w:t>16,982</w:t>
            </w:r>
          </w:p>
        </w:tc>
      </w:tr>
      <w:tr w:rsidR="002A4A3D" w:rsidRPr="00FE53B5" w14:paraId="715F458C" w14:textId="77777777" w:rsidTr="00D461F2">
        <w:tc>
          <w:tcPr>
            <w:tcW w:w="3834" w:type="dxa"/>
          </w:tcPr>
          <w:p w14:paraId="09F514B1" w14:textId="77777777" w:rsidR="002A4A3D" w:rsidRPr="00FE53B5" w:rsidRDefault="002A4A3D" w:rsidP="00D461F2">
            <w:r w:rsidRPr="00FE53B5">
              <w:t>Waste management services</w:t>
            </w:r>
          </w:p>
        </w:tc>
        <w:tc>
          <w:tcPr>
            <w:tcW w:w="1447" w:type="dxa"/>
          </w:tcPr>
          <w:p w14:paraId="1A278D24" w14:textId="77777777" w:rsidR="002A4A3D" w:rsidRPr="00FE53B5" w:rsidRDefault="002A4A3D" w:rsidP="00D461F2">
            <w:pPr>
              <w:jc w:val="right"/>
            </w:pPr>
            <w:r w:rsidRPr="00FE53B5">
              <w:t>941</w:t>
            </w:r>
          </w:p>
        </w:tc>
        <w:tc>
          <w:tcPr>
            <w:tcW w:w="1447" w:type="dxa"/>
          </w:tcPr>
          <w:p w14:paraId="7A5E5273" w14:textId="77777777" w:rsidR="002A4A3D" w:rsidRPr="00FE53B5" w:rsidRDefault="002A4A3D" w:rsidP="00D461F2">
            <w:pPr>
              <w:jc w:val="right"/>
            </w:pPr>
            <w:r w:rsidRPr="00FE53B5">
              <w:t>862</w:t>
            </w:r>
          </w:p>
        </w:tc>
        <w:tc>
          <w:tcPr>
            <w:tcW w:w="1447" w:type="dxa"/>
          </w:tcPr>
          <w:p w14:paraId="0F8E04B6" w14:textId="77777777" w:rsidR="002A4A3D" w:rsidRPr="00FE53B5" w:rsidRDefault="002A4A3D" w:rsidP="00D461F2">
            <w:pPr>
              <w:jc w:val="right"/>
            </w:pPr>
            <w:r w:rsidRPr="00FE53B5">
              <w:t>941</w:t>
            </w:r>
          </w:p>
        </w:tc>
        <w:tc>
          <w:tcPr>
            <w:tcW w:w="1447" w:type="dxa"/>
          </w:tcPr>
          <w:p w14:paraId="56576234" w14:textId="77777777" w:rsidR="002A4A3D" w:rsidRPr="00FE53B5" w:rsidRDefault="002A4A3D" w:rsidP="00D461F2">
            <w:pPr>
              <w:jc w:val="right"/>
            </w:pPr>
            <w:r w:rsidRPr="00FE53B5">
              <w:t>862</w:t>
            </w:r>
          </w:p>
        </w:tc>
      </w:tr>
      <w:tr w:rsidR="002A4A3D" w:rsidRPr="00FE53B5" w14:paraId="068C8E23" w14:textId="77777777" w:rsidTr="00D461F2">
        <w:tc>
          <w:tcPr>
            <w:tcW w:w="3834" w:type="dxa"/>
          </w:tcPr>
          <w:p w14:paraId="6EFBF1D6" w14:textId="77777777" w:rsidR="002A4A3D" w:rsidRPr="00FE53B5" w:rsidRDefault="002A4A3D" w:rsidP="00D461F2">
            <w:r w:rsidRPr="00FE53B5">
              <w:t>Berthing</w:t>
            </w:r>
          </w:p>
        </w:tc>
        <w:tc>
          <w:tcPr>
            <w:tcW w:w="1447" w:type="dxa"/>
          </w:tcPr>
          <w:p w14:paraId="527980D3" w14:textId="77777777" w:rsidR="002A4A3D" w:rsidRPr="00FE53B5" w:rsidRDefault="002A4A3D" w:rsidP="00D461F2">
            <w:pPr>
              <w:jc w:val="right"/>
            </w:pPr>
            <w:r w:rsidRPr="00FE53B5">
              <w:t>457</w:t>
            </w:r>
          </w:p>
        </w:tc>
        <w:tc>
          <w:tcPr>
            <w:tcW w:w="1447" w:type="dxa"/>
          </w:tcPr>
          <w:p w14:paraId="1A4FEFA7" w14:textId="77777777" w:rsidR="002A4A3D" w:rsidRPr="00FE53B5" w:rsidRDefault="002A4A3D" w:rsidP="00D461F2">
            <w:pPr>
              <w:jc w:val="right"/>
            </w:pPr>
            <w:r w:rsidRPr="00FE53B5">
              <w:t>463</w:t>
            </w:r>
          </w:p>
        </w:tc>
        <w:tc>
          <w:tcPr>
            <w:tcW w:w="1447" w:type="dxa"/>
          </w:tcPr>
          <w:p w14:paraId="07A99AB6" w14:textId="77777777" w:rsidR="002A4A3D" w:rsidRPr="00FE53B5" w:rsidRDefault="002A4A3D" w:rsidP="00D461F2">
            <w:pPr>
              <w:jc w:val="right"/>
            </w:pPr>
            <w:r w:rsidRPr="00FE53B5">
              <w:t>457</w:t>
            </w:r>
          </w:p>
        </w:tc>
        <w:tc>
          <w:tcPr>
            <w:tcW w:w="1447" w:type="dxa"/>
          </w:tcPr>
          <w:p w14:paraId="10A0DEB5" w14:textId="77777777" w:rsidR="002A4A3D" w:rsidRPr="00FE53B5" w:rsidRDefault="002A4A3D" w:rsidP="00D461F2">
            <w:pPr>
              <w:jc w:val="right"/>
            </w:pPr>
            <w:r w:rsidRPr="00FE53B5">
              <w:t>463</w:t>
            </w:r>
          </w:p>
        </w:tc>
      </w:tr>
      <w:tr w:rsidR="002A4A3D" w:rsidRPr="00FE53B5" w14:paraId="039883DE" w14:textId="77777777" w:rsidTr="00D461F2">
        <w:tc>
          <w:tcPr>
            <w:tcW w:w="3834" w:type="dxa"/>
          </w:tcPr>
          <w:p w14:paraId="59359A06" w14:textId="77777777" w:rsidR="002A4A3D" w:rsidRPr="00FE53B5" w:rsidRDefault="002A4A3D" w:rsidP="00D461F2">
            <w:r w:rsidRPr="00FE53B5">
              <w:t>Other fees and charges</w:t>
            </w:r>
          </w:p>
        </w:tc>
        <w:tc>
          <w:tcPr>
            <w:tcW w:w="1447" w:type="dxa"/>
          </w:tcPr>
          <w:p w14:paraId="7862B2B1" w14:textId="77777777" w:rsidR="002A4A3D" w:rsidRPr="00FE53B5" w:rsidRDefault="002A4A3D" w:rsidP="00D461F2">
            <w:pPr>
              <w:jc w:val="right"/>
            </w:pPr>
            <w:r w:rsidRPr="00FE53B5">
              <w:t>5,168</w:t>
            </w:r>
          </w:p>
        </w:tc>
        <w:tc>
          <w:tcPr>
            <w:tcW w:w="1447" w:type="dxa"/>
          </w:tcPr>
          <w:p w14:paraId="7D6E1A52" w14:textId="77777777" w:rsidR="002A4A3D" w:rsidRPr="00FE53B5" w:rsidRDefault="002A4A3D" w:rsidP="00D461F2">
            <w:pPr>
              <w:jc w:val="right"/>
            </w:pPr>
            <w:r w:rsidRPr="00FE53B5">
              <w:t>5,496</w:t>
            </w:r>
          </w:p>
        </w:tc>
        <w:tc>
          <w:tcPr>
            <w:tcW w:w="1447" w:type="dxa"/>
          </w:tcPr>
          <w:p w14:paraId="03F4BCE5" w14:textId="77777777" w:rsidR="002A4A3D" w:rsidRPr="00FE53B5" w:rsidRDefault="002A4A3D" w:rsidP="00D461F2">
            <w:pPr>
              <w:jc w:val="right"/>
            </w:pPr>
            <w:r w:rsidRPr="00FE53B5">
              <w:t>5,168</w:t>
            </w:r>
          </w:p>
        </w:tc>
        <w:tc>
          <w:tcPr>
            <w:tcW w:w="1447" w:type="dxa"/>
          </w:tcPr>
          <w:p w14:paraId="5EFF4F77" w14:textId="77777777" w:rsidR="002A4A3D" w:rsidRPr="00FE53B5" w:rsidRDefault="002A4A3D" w:rsidP="00D461F2">
            <w:pPr>
              <w:jc w:val="right"/>
            </w:pPr>
            <w:r w:rsidRPr="00FE53B5">
              <w:t>5,496</w:t>
            </w:r>
          </w:p>
        </w:tc>
      </w:tr>
      <w:tr w:rsidR="002A4A3D" w:rsidRPr="00FE53B5" w14:paraId="64950B6C" w14:textId="77777777" w:rsidTr="00D461F2">
        <w:tc>
          <w:tcPr>
            <w:tcW w:w="3834" w:type="dxa"/>
          </w:tcPr>
          <w:p w14:paraId="0D0783E3" w14:textId="77777777" w:rsidR="002A4A3D" w:rsidRPr="00FE53B5" w:rsidRDefault="002A4A3D" w:rsidP="00D461F2">
            <w:pPr>
              <w:rPr>
                <w:b/>
                <w:bCs/>
              </w:rPr>
            </w:pPr>
            <w:r w:rsidRPr="00FE53B5">
              <w:rPr>
                <w:b/>
                <w:bCs/>
              </w:rPr>
              <w:t>Total user fees</w:t>
            </w:r>
          </w:p>
        </w:tc>
        <w:tc>
          <w:tcPr>
            <w:tcW w:w="1447" w:type="dxa"/>
          </w:tcPr>
          <w:p w14:paraId="745B63B1" w14:textId="77777777" w:rsidR="002A4A3D" w:rsidRPr="00FE53B5" w:rsidRDefault="002A4A3D" w:rsidP="00D461F2">
            <w:pPr>
              <w:jc w:val="right"/>
              <w:rPr>
                <w:b/>
                <w:bCs/>
              </w:rPr>
            </w:pPr>
            <w:r w:rsidRPr="00FE53B5">
              <w:rPr>
                <w:b/>
                <w:bCs/>
              </w:rPr>
              <w:t>95,591</w:t>
            </w:r>
          </w:p>
        </w:tc>
        <w:tc>
          <w:tcPr>
            <w:tcW w:w="1447" w:type="dxa"/>
          </w:tcPr>
          <w:p w14:paraId="710C8166" w14:textId="77777777" w:rsidR="002A4A3D" w:rsidRPr="00FE53B5" w:rsidRDefault="002A4A3D" w:rsidP="00D461F2">
            <w:pPr>
              <w:jc w:val="right"/>
              <w:rPr>
                <w:b/>
                <w:bCs/>
              </w:rPr>
            </w:pPr>
            <w:r w:rsidRPr="00FE53B5">
              <w:rPr>
                <w:b/>
                <w:bCs/>
              </w:rPr>
              <w:t>82,070</w:t>
            </w:r>
          </w:p>
        </w:tc>
        <w:tc>
          <w:tcPr>
            <w:tcW w:w="1447" w:type="dxa"/>
          </w:tcPr>
          <w:p w14:paraId="07CD08E4" w14:textId="77777777" w:rsidR="002A4A3D" w:rsidRPr="00FE53B5" w:rsidRDefault="002A4A3D" w:rsidP="00D461F2">
            <w:pPr>
              <w:jc w:val="right"/>
              <w:rPr>
                <w:b/>
                <w:bCs/>
              </w:rPr>
            </w:pPr>
            <w:r w:rsidRPr="00FE53B5">
              <w:rPr>
                <w:b/>
                <w:bCs/>
              </w:rPr>
              <w:t>91,048</w:t>
            </w:r>
          </w:p>
        </w:tc>
        <w:tc>
          <w:tcPr>
            <w:tcW w:w="1447" w:type="dxa"/>
          </w:tcPr>
          <w:p w14:paraId="5FDAB66B" w14:textId="77777777" w:rsidR="002A4A3D" w:rsidRPr="00FE53B5" w:rsidRDefault="002A4A3D" w:rsidP="00D461F2">
            <w:pPr>
              <w:jc w:val="right"/>
              <w:rPr>
                <w:b/>
                <w:bCs/>
              </w:rPr>
            </w:pPr>
            <w:r w:rsidRPr="00FE53B5">
              <w:rPr>
                <w:b/>
                <w:bCs/>
              </w:rPr>
              <w:t>78,164</w:t>
            </w:r>
          </w:p>
        </w:tc>
      </w:tr>
    </w:tbl>
    <w:p w14:paraId="44E4254C" w14:textId="77777777" w:rsidR="002A4A3D" w:rsidRPr="00FE53B5" w:rsidRDefault="002A4A3D" w:rsidP="002A4A3D">
      <w:r w:rsidRPr="00FE53B5">
        <w:t>User fees are recognised as revenue at a point in time, or over time, when (or as) the performance obligation is satisfied. Recognition is based on the underlying contractual terms.</w:t>
      </w:r>
    </w:p>
    <w:p w14:paraId="7F77A022" w14:textId="77777777" w:rsidR="002A4A3D" w:rsidRPr="00FE53B5" w:rsidRDefault="002A4A3D" w:rsidP="002F1C1D">
      <w:pPr>
        <w:pStyle w:val="Heading3"/>
        <w:rPr>
          <w:rFonts w:hint="eastAsia"/>
        </w:rPr>
      </w:pPr>
      <w:bookmarkStart w:id="196" w:name="_Toc213139391"/>
      <w:bookmarkStart w:id="197" w:name="_Toc213156746"/>
      <w:bookmarkStart w:id="198" w:name="_Toc213157376"/>
      <w:r w:rsidRPr="00FE53B5">
        <w:t>3.4 Funding from other levels of government</w:t>
      </w:r>
      <w:bookmarkEnd w:id="196"/>
      <w:bookmarkEnd w:id="197"/>
      <w:bookmarkEnd w:id="198"/>
    </w:p>
    <w:p w14:paraId="2B473C27" w14:textId="77777777" w:rsidR="002A4A3D" w:rsidRPr="00FE53B5" w:rsidRDefault="002A4A3D" w:rsidP="002A4A3D">
      <w:r w:rsidRPr="00FE53B5">
        <w:t>Grants were received in respect of the following:</w:t>
      </w:r>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0C8F80FE" w14:textId="77777777" w:rsidTr="007D66AB">
        <w:trPr>
          <w:cnfStyle w:val="100000000000" w:firstRow="1" w:lastRow="0" w:firstColumn="0" w:lastColumn="0" w:oddVBand="0" w:evenVBand="0" w:oddHBand="0" w:evenHBand="0" w:firstRowFirstColumn="0" w:firstRowLastColumn="0" w:lastRowFirstColumn="0" w:lastRowLastColumn="0"/>
          <w:trHeight w:val="226"/>
        </w:trPr>
        <w:tc>
          <w:tcPr>
            <w:tcW w:w="3912" w:type="dxa"/>
          </w:tcPr>
          <w:p w14:paraId="66DB6B1F" w14:textId="77777777" w:rsidR="002A4A3D" w:rsidRPr="00FE53B5" w:rsidRDefault="002A4A3D" w:rsidP="00D461F2"/>
        </w:tc>
        <w:tc>
          <w:tcPr>
            <w:tcW w:w="1474" w:type="dxa"/>
          </w:tcPr>
          <w:p w14:paraId="0AA984FE" w14:textId="77777777" w:rsidR="002A4A3D" w:rsidRPr="00FE53B5" w:rsidRDefault="002A4A3D" w:rsidP="00D461F2">
            <w:pPr>
              <w:jc w:val="right"/>
            </w:pPr>
            <w:r w:rsidRPr="00FE53B5">
              <w:t>Consolidated</w:t>
            </w:r>
          </w:p>
          <w:p w14:paraId="245FBA00" w14:textId="77777777" w:rsidR="002A4A3D" w:rsidRPr="00FE53B5" w:rsidRDefault="002A4A3D" w:rsidP="00D461F2">
            <w:pPr>
              <w:jc w:val="right"/>
            </w:pPr>
            <w:r w:rsidRPr="00FE53B5">
              <w:t>2025</w:t>
            </w:r>
          </w:p>
          <w:p w14:paraId="076F4E8C" w14:textId="77777777" w:rsidR="002A4A3D" w:rsidRPr="00FE53B5" w:rsidRDefault="002A4A3D" w:rsidP="00D461F2">
            <w:pPr>
              <w:jc w:val="right"/>
            </w:pPr>
            <w:r w:rsidRPr="00FE53B5">
              <w:t>$’000</w:t>
            </w:r>
          </w:p>
        </w:tc>
        <w:tc>
          <w:tcPr>
            <w:tcW w:w="1474" w:type="dxa"/>
          </w:tcPr>
          <w:p w14:paraId="5424FB58" w14:textId="77777777" w:rsidR="002A4A3D" w:rsidRPr="00FE53B5" w:rsidRDefault="002A4A3D" w:rsidP="00D461F2">
            <w:pPr>
              <w:jc w:val="right"/>
            </w:pPr>
            <w:r w:rsidRPr="00FE53B5">
              <w:t>Consolidated</w:t>
            </w:r>
          </w:p>
          <w:p w14:paraId="29CB386F" w14:textId="77777777" w:rsidR="002A4A3D" w:rsidRPr="00FE53B5" w:rsidRDefault="002A4A3D" w:rsidP="00D461F2">
            <w:pPr>
              <w:jc w:val="right"/>
            </w:pPr>
            <w:r w:rsidRPr="00FE53B5">
              <w:t>2024</w:t>
            </w:r>
          </w:p>
          <w:p w14:paraId="7440CF84" w14:textId="77777777" w:rsidR="002A4A3D" w:rsidRPr="00FE53B5" w:rsidRDefault="002A4A3D" w:rsidP="00D461F2">
            <w:pPr>
              <w:jc w:val="right"/>
            </w:pPr>
            <w:r w:rsidRPr="00FE53B5">
              <w:t>$’000</w:t>
            </w:r>
          </w:p>
        </w:tc>
        <w:tc>
          <w:tcPr>
            <w:tcW w:w="1474" w:type="dxa"/>
          </w:tcPr>
          <w:p w14:paraId="7565E8F2" w14:textId="77777777" w:rsidR="002A4A3D" w:rsidRPr="00FE53B5" w:rsidRDefault="002A4A3D" w:rsidP="00D461F2">
            <w:pPr>
              <w:jc w:val="right"/>
            </w:pPr>
            <w:r w:rsidRPr="00FE53B5">
              <w:t>Council</w:t>
            </w:r>
          </w:p>
          <w:p w14:paraId="61A67EA1" w14:textId="77777777" w:rsidR="002A4A3D" w:rsidRPr="00FE53B5" w:rsidRDefault="002A4A3D" w:rsidP="00D461F2">
            <w:pPr>
              <w:jc w:val="right"/>
            </w:pPr>
            <w:r w:rsidRPr="00FE53B5">
              <w:t>2025</w:t>
            </w:r>
          </w:p>
          <w:p w14:paraId="4B54C3EC" w14:textId="77777777" w:rsidR="002A4A3D" w:rsidRPr="00FE53B5" w:rsidRDefault="002A4A3D" w:rsidP="00D461F2">
            <w:pPr>
              <w:jc w:val="right"/>
            </w:pPr>
            <w:r w:rsidRPr="00FE53B5">
              <w:t>$’000</w:t>
            </w:r>
          </w:p>
        </w:tc>
        <w:tc>
          <w:tcPr>
            <w:tcW w:w="1474" w:type="dxa"/>
          </w:tcPr>
          <w:p w14:paraId="0DED21FC" w14:textId="77777777" w:rsidR="002A4A3D" w:rsidRPr="00FE53B5" w:rsidRDefault="002A4A3D" w:rsidP="00D461F2">
            <w:pPr>
              <w:jc w:val="right"/>
            </w:pPr>
            <w:r w:rsidRPr="00FE53B5">
              <w:t>Council</w:t>
            </w:r>
          </w:p>
          <w:p w14:paraId="5D3D6D94" w14:textId="77777777" w:rsidR="002A4A3D" w:rsidRPr="00FE53B5" w:rsidRDefault="002A4A3D" w:rsidP="00D461F2">
            <w:pPr>
              <w:jc w:val="right"/>
            </w:pPr>
            <w:r w:rsidRPr="00FE53B5">
              <w:t>2024</w:t>
            </w:r>
          </w:p>
          <w:p w14:paraId="18A1A6FA" w14:textId="77777777" w:rsidR="002A4A3D" w:rsidRPr="00FE53B5" w:rsidRDefault="002A4A3D" w:rsidP="00D461F2">
            <w:pPr>
              <w:jc w:val="right"/>
            </w:pPr>
            <w:r w:rsidRPr="00FE53B5">
              <w:t>$’000</w:t>
            </w:r>
          </w:p>
        </w:tc>
      </w:tr>
      <w:tr w:rsidR="002A4A3D" w:rsidRPr="00FE53B5" w14:paraId="4FC2E9DD" w14:textId="77777777" w:rsidTr="00D461F2">
        <w:trPr>
          <w:trHeight w:val="226"/>
        </w:trPr>
        <w:tc>
          <w:tcPr>
            <w:tcW w:w="3912" w:type="dxa"/>
          </w:tcPr>
          <w:p w14:paraId="78543E47" w14:textId="77777777" w:rsidR="002A4A3D" w:rsidRPr="00FE53B5" w:rsidRDefault="002A4A3D" w:rsidP="00D461F2">
            <w:pPr>
              <w:rPr>
                <w:b/>
                <w:bCs/>
              </w:rPr>
            </w:pPr>
            <w:r w:rsidRPr="00FE53B5">
              <w:rPr>
                <w:b/>
                <w:bCs/>
              </w:rPr>
              <w:t>Summary of grants</w:t>
            </w:r>
          </w:p>
        </w:tc>
        <w:tc>
          <w:tcPr>
            <w:tcW w:w="1474" w:type="dxa"/>
          </w:tcPr>
          <w:p w14:paraId="52E617DD" w14:textId="77777777" w:rsidR="002A4A3D" w:rsidRPr="00FE53B5" w:rsidRDefault="002A4A3D" w:rsidP="00D461F2">
            <w:pPr>
              <w:jc w:val="right"/>
              <w:rPr>
                <w:b/>
                <w:bCs/>
              </w:rPr>
            </w:pPr>
          </w:p>
        </w:tc>
        <w:tc>
          <w:tcPr>
            <w:tcW w:w="1474" w:type="dxa"/>
          </w:tcPr>
          <w:p w14:paraId="602E4CAE" w14:textId="77777777" w:rsidR="002A4A3D" w:rsidRPr="00FE53B5" w:rsidRDefault="002A4A3D" w:rsidP="00D461F2">
            <w:pPr>
              <w:jc w:val="right"/>
              <w:rPr>
                <w:b/>
                <w:bCs/>
              </w:rPr>
            </w:pPr>
          </w:p>
        </w:tc>
        <w:tc>
          <w:tcPr>
            <w:tcW w:w="1474" w:type="dxa"/>
          </w:tcPr>
          <w:p w14:paraId="6B408F6B" w14:textId="77777777" w:rsidR="002A4A3D" w:rsidRPr="00FE53B5" w:rsidRDefault="002A4A3D" w:rsidP="00D461F2">
            <w:pPr>
              <w:jc w:val="right"/>
              <w:rPr>
                <w:b/>
                <w:bCs/>
              </w:rPr>
            </w:pPr>
          </w:p>
        </w:tc>
        <w:tc>
          <w:tcPr>
            <w:tcW w:w="1474" w:type="dxa"/>
          </w:tcPr>
          <w:p w14:paraId="26CADE67" w14:textId="77777777" w:rsidR="002A4A3D" w:rsidRPr="00FE53B5" w:rsidRDefault="002A4A3D" w:rsidP="00D461F2">
            <w:pPr>
              <w:jc w:val="right"/>
              <w:rPr>
                <w:b/>
                <w:bCs/>
              </w:rPr>
            </w:pPr>
          </w:p>
        </w:tc>
      </w:tr>
      <w:tr w:rsidR="002A4A3D" w:rsidRPr="00FE53B5" w14:paraId="1FB5FA92" w14:textId="77777777" w:rsidTr="00D461F2">
        <w:trPr>
          <w:trHeight w:val="223"/>
        </w:trPr>
        <w:tc>
          <w:tcPr>
            <w:tcW w:w="3912" w:type="dxa"/>
          </w:tcPr>
          <w:p w14:paraId="039291F7" w14:textId="77777777" w:rsidR="002A4A3D" w:rsidRPr="00FE53B5" w:rsidRDefault="002A4A3D" w:rsidP="00D461F2">
            <w:r w:rsidRPr="00FE53B5">
              <w:t>Commonwealth-funded grants</w:t>
            </w:r>
          </w:p>
        </w:tc>
        <w:tc>
          <w:tcPr>
            <w:tcW w:w="1474" w:type="dxa"/>
          </w:tcPr>
          <w:p w14:paraId="28F65991" w14:textId="77777777" w:rsidR="002A4A3D" w:rsidRPr="00FE53B5" w:rsidRDefault="002A4A3D" w:rsidP="00D461F2">
            <w:pPr>
              <w:jc w:val="right"/>
            </w:pPr>
            <w:r w:rsidRPr="00FE53B5">
              <w:t>16,647</w:t>
            </w:r>
          </w:p>
        </w:tc>
        <w:tc>
          <w:tcPr>
            <w:tcW w:w="1474" w:type="dxa"/>
          </w:tcPr>
          <w:p w14:paraId="0DD6E94B" w14:textId="77777777" w:rsidR="002A4A3D" w:rsidRPr="00FE53B5" w:rsidRDefault="002A4A3D" w:rsidP="00D461F2">
            <w:pPr>
              <w:jc w:val="right"/>
            </w:pPr>
            <w:r w:rsidRPr="00FE53B5">
              <w:t>8,012</w:t>
            </w:r>
          </w:p>
        </w:tc>
        <w:tc>
          <w:tcPr>
            <w:tcW w:w="1474" w:type="dxa"/>
          </w:tcPr>
          <w:p w14:paraId="08C09F04" w14:textId="77777777" w:rsidR="002A4A3D" w:rsidRPr="00FE53B5" w:rsidRDefault="002A4A3D" w:rsidP="00D461F2">
            <w:pPr>
              <w:jc w:val="right"/>
            </w:pPr>
            <w:r w:rsidRPr="00FE53B5">
              <w:t>16,647</w:t>
            </w:r>
          </w:p>
        </w:tc>
        <w:tc>
          <w:tcPr>
            <w:tcW w:w="1474" w:type="dxa"/>
          </w:tcPr>
          <w:p w14:paraId="60A11BD7" w14:textId="77777777" w:rsidR="002A4A3D" w:rsidRPr="00FE53B5" w:rsidRDefault="002A4A3D" w:rsidP="00D461F2">
            <w:pPr>
              <w:jc w:val="right"/>
            </w:pPr>
            <w:r w:rsidRPr="00FE53B5">
              <w:t>8,012</w:t>
            </w:r>
          </w:p>
        </w:tc>
      </w:tr>
      <w:tr w:rsidR="002A4A3D" w:rsidRPr="00FE53B5" w14:paraId="2ECD54B4" w14:textId="77777777" w:rsidTr="00D461F2">
        <w:trPr>
          <w:trHeight w:val="216"/>
        </w:trPr>
        <w:tc>
          <w:tcPr>
            <w:tcW w:w="3912" w:type="dxa"/>
          </w:tcPr>
          <w:p w14:paraId="235A895C" w14:textId="77777777" w:rsidR="002A4A3D" w:rsidRPr="00FE53B5" w:rsidRDefault="002A4A3D" w:rsidP="00D461F2">
            <w:r w:rsidRPr="00FE53B5">
              <w:t>State-funded grants</w:t>
            </w:r>
          </w:p>
        </w:tc>
        <w:tc>
          <w:tcPr>
            <w:tcW w:w="1474" w:type="dxa"/>
          </w:tcPr>
          <w:p w14:paraId="63544B7D" w14:textId="77777777" w:rsidR="002A4A3D" w:rsidRPr="00FE53B5" w:rsidRDefault="002A4A3D" w:rsidP="00D461F2">
            <w:pPr>
              <w:jc w:val="right"/>
            </w:pPr>
            <w:r w:rsidRPr="00FE53B5">
              <w:t>23,453</w:t>
            </w:r>
          </w:p>
        </w:tc>
        <w:tc>
          <w:tcPr>
            <w:tcW w:w="1474" w:type="dxa"/>
          </w:tcPr>
          <w:p w14:paraId="33E0D5AD" w14:textId="77777777" w:rsidR="002A4A3D" w:rsidRPr="00FE53B5" w:rsidRDefault="002A4A3D" w:rsidP="00D461F2">
            <w:pPr>
              <w:jc w:val="right"/>
            </w:pPr>
            <w:r w:rsidRPr="00FE53B5">
              <w:t>30,632</w:t>
            </w:r>
          </w:p>
        </w:tc>
        <w:tc>
          <w:tcPr>
            <w:tcW w:w="1474" w:type="dxa"/>
          </w:tcPr>
          <w:p w14:paraId="53720A77" w14:textId="77777777" w:rsidR="002A4A3D" w:rsidRPr="00FE53B5" w:rsidRDefault="002A4A3D" w:rsidP="00D461F2">
            <w:pPr>
              <w:jc w:val="right"/>
            </w:pPr>
            <w:r w:rsidRPr="00FE53B5">
              <w:t>23,453</w:t>
            </w:r>
          </w:p>
        </w:tc>
        <w:tc>
          <w:tcPr>
            <w:tcW w:w="1474" w:type="dxa"/>
          </w:tcPr>
          <w:p w14:paraId="59084F0C" w14:textId="77777777" w:rsidR="002A4A3D" w:rsidRPr="00FE53B5" w:rsidRDefault="002A4A3D" w:rsidP="00D461F2">
            <w:pPr>
              <w:jc w:val="right"/>
            </w:pPr>
            <w:r w:rsidRPr="00FE53B5">
              <w:t>30,632</w:t>
            </w:r>
          </w:p>
        </w:tc>
      </w:tr>
      <w:tr w:rsidR="002A4A3D" w:rsidRPr="00FE53B5" w14:paraId="38FC251C" w14:textId="77777777" w:rsidTr="00D461F2">
        <w:trPr>
          <w:trHeight w:val="215"/>
        </w:trPr>
        <w:tc>
          <w:tcPr>
            <w:tcW w:w="3912" w:type="dxa"/>
          </w:tcPr>
          <w:p w14:paraId="163752F6" w14:textId="77777777" w:rsidR="002A4A3D" w:rsidRPr="00FE53B5" w:rsidRDefault="002A4A3D" w:rsidP="00D461F2">
            <w:pPr>
              <w:rPr>
                <w:b/>
                <w:bCs/>
              </w:rPr>
            </w:pPr>
            <w:r w:rsidRPr="00FE53B5">
              <w:rPr>
                <w:b/>
                <w:bCs/>
              </w:rPr>
              <w:t>Total grants received</w:t>
            </w:r>
          </w:p>
        </w:tc>
        <w:tc>
          <w:tcPr>
            <w:tcW w:w="1474" w:type="dxa"/>
          </w:tcPr>
          <w:p w14:paraId="63766B7A" w14:textId="77777777" w:rsidR="002A4A3D" w:rsidRPr="00FE53B5" w:rsidRDefault="002A4A3D" w:rsidP="00D461F2">
            <w:pPr>
              <w:jc w:val="right"/>
              <w:rPr>
                <w:b/>
                <w:bCs/>
              </w:rPr>
            </w:pPr>
            <w:r w:rsidRPr="00FE53B5">
              <w:rPr>
                <w:b/>
                <w:bCs/>
              </w:rPr>
              <w:t>40,100</w:t>
            </w:r>
          </w:p>
        </w:tc>
        <w:tc>
          <w:tcPr>
            <w:tcW w:w="1474" w:type="dxa"/>
          </w:tcPr>
          <w:p w14:paraId="5106056E" w14:textId="77777777" w:rsidR="002A4A3D" w:rsidRPr="00FE53B5" w:rsidRDefault="002A4A3D" w:rsidP="00D461F2">
            <w:pPr>
              <w:jc w:val="right"/>
              <w:rPr>
                <w:b/>
                <w:bCs/>
              </w:rPr>
            </w:pPr>
            <w:r w:rsidRPr="00FE53B5">
              <w:rPr>
                <w:b/>
                <w:bCs/>
              </w:rPr>
              <w:t>38,644</w:t>
            </w:r>
          </w:p>
        </w:tc>
        <w:tc>
          <w:tcPr>
            <w:tcW w:w="1474" w:type="dxa"/>
          </w:tcPr>
          <w:p w14:paraId="6F0B2C31" w14:textId="77777777" w:rsidR="002A4A3D" w:rsidRPr="00FE53B5" w:rsidRDefault="002A4A3D" w:rsidP="00D461F2">
            <w:pPr>
              <w:jc w:val="right"/>
              <w:rPr>
                <w:b/>
                <w:bCs/>
              </w:rPr>
            </w:pPr>
            <w:r w:rsidRPr="00FE53B5">
              <w:rPr>
                <w:b/>
                <w:bCs/>
              </w:rPr>
              <w:t>40,100</w:t>
            </w:r>
          </w:p>
        </w:tc>
        <w:tc>
          <w:tcPr>
            <w:tcW w:w="1474" w:type="dxa"/>
          </w:tcPr>
          <w:p w14:paraId="1AAB4ED6" w14:textId="77777777" w:rsidR="002A4A3D" w:rsidRPr="00FE53B5" w:rsidRDefault="002A4A3D" w:rsidP="00D461F2">
            <w:pPr>
              <w:jc w:val="right"/>
              <w:rPr>
                <w:b/>
                <w:bCs/>
              </w:rPr>
            </w:pPr>
            <w:r w:rsidRPr="00FE53B5">
              <w:rPr>
                <w:b/>
                <w:bCs/>
              </w:rPr>
              <w:t>38,644</w:t>
            </w:r>
          </w:p>
        </w:tc>
      </w:tr>
    </w:tbl>
    <w:p w14:paraId="3C2873F2" w14:textId="77777777" w:rsidR="002A4A3D" w:rsidRPr="00FE53B5" w:rsidRDefault="002A4A3D" w:rsidP="002A4A3D"/>
    <w:p w14:paraId="76F4DD68" w14:textId="77777777" w:rsidR="002A4A3D" w:rsidRPr="004D484F" w:rsidRDefault="002A4A3D" w:rsidP="002A4A3D">
      <w:r w:rsidRPr="004D484F">
        <w:br w:type="page"/>
      </w:r>
    </w:p>
    <w:p w14:paraId="2ADEDE76" w14:textId="77777777" w:rsidR="002A4A3D" w:rsidRPr="00FE53B5" w:rsidRDefault="002A4A3D" w:rsidP="002A4A3D">
      <w:pPr>
        <w:pStyle w:val="Heading4"/>
        <w:rPr>
          <w:rFonts w:hint="eastAsia"/>
        </w:rPr>
      </w:pPr>
      <w:bookmarkStart w:id="199" w:name="_Toc213139392"/>
      <w:r w:rsidRPr="00FE53B5">
        <w:lastRenderedPageBreak/>
        <w:t>(a) Operating grants</w:t>
      </w:r>
      <w:bookmarkEnd w:id="199"/>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5AD57389"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43091C20" w14:textId="77777777" w:rsidR="002A4A3D" w:rsidRPr="00FE53B5" w:rsidRDefault="002A4A3D" w:rsidP="00D461F2"/>
        </w:tc>
        <w:tc>
          <w:tcPr>
            <w:tcW w:w="1447" w:type="dxa"/>
          </w:tcPr>
          <w:p w14:paraId="4F88C77F" w14:textId="77777777" w:rsidR="002A4A3D" w:rsidRPr="00FE53B5" w:rsidRDefault="002A4A3D" w:rsidP="00D461F2">
            <w:pPr>
              <w:jc w:val="right"/>
            </w:pPr>
            <w:r w:rsidRPr="00FE53B5">
              <w:t>Consolidated</w:t>
            </w:r>
          </w:p>
          <w:p w14:paraId="4D5A451A" w14:textId="77777777" w:rsidR="002A4A3D" w:rsidRPr="00FE53B5" w:rsidRDefault="002A4A3D" w:rsidP="00D461F2">
            <w:pPr>
              <w:jc w:val="right"/>
            </w:pPr>
            <w:r w:rsidRPr="00FE53B5">
              <w:t>2025</w:t>
            </w:r>
          </w:p>
          <w:p w14:paraId="1B19DADA" w14:textId="77777777" w:rsidR="002A4A3D" w:rsidRPr="00FE53B5" w:rsidRDefault="002A4A3D" w:rsidP="00D461F2">
            <w:pPr>
              <w:jc w:val="right"/>
            </w:pPr>
            <w:r w:rsidRPr="00FE53B5">
              <w:t>$’000</w:t>
            </w:r>
          </w:p>
        </w:tc>
        <w:tc>
          <w:tcPr>
            <w:tcW w:w="1447" w:type="dxa"/>
          </w:tcPr>
          <w:p w14:paraId="49ED9FF5" w14:textId="77777777" w:rsidR="002A4A3D" w:rsidRPr="00FE53B5" w:rsidRDefault="002A4A3D" w:rsidP="00D461F2">
            <w:pPr>
              <w:jc w:val="right"/>
            </w:pPr>
            <w:r w:rsidRPr="00FE53B5">
              <w:t>Consolidated</w:t>
            </w:r>
          </w:p>
          <w:p w14:paraId="3C1E4DC6" w14:textId="77777777" w:rsidR="002A4A3D" w:rsidRPr="00FE53B5" w:rsidRDefault="002A4A3D" w:rsidP="00D461F2">
            <w:pPr>
              <w:jc w:val="right"/>
            </w:pPr>
            <w:r w:rsidRPr="00FE53B5">
              <w:t>2024</w:t>
            </w:r>
          </w:p>
          <w:p w14:paraId="719A819D" w14:textId="77777777" w:rsidR="002A4A3D" w:rsidRPr="00FE53B5" w:rsidRDefault="002A4A3D" w:rsidP="00D461F2">
            <w:pPr>
              <w:jc w:val="right"/>
            </w:pPr>
            <w:r w:rsidRPr="00FE53B5">
              <w:t>$’000</w:t>
            </w:r>
          </w:p>
        </w:tc>
        <w:tc>
          <w:tcPr>
            <w:tcW w:w="1447" w:type="dxa"/>
          </w:tcPr>
          <w:p w14:paraId="4F6B5853" w14:textId="77777777" w:rsidR="002A4A3D" w:rsidRPr="00FE53B5" w:rsidRDefault="002A4A3D" w:rsidP="00D461F2">
            <w:pPr>
              <w:jc w:val="right"/>
            </w:pPr>
            <w:r w:rsidRPr="00FE53B5">
              <w:t>Council</w:t>
            </w:r>
          </w:p>
          <w:p w14:paraId="64283E65" w14:textId="77777777" w:rsidR="002A4A3D" w:rsidRPr="00FE53B5" w:rsidRDefault="002A4A3D" w:rsidP="00D461F2">
            <w:pPr>
              <w:jc w:val="right"/>
            </w:pPr>
            <w:r w:rsidRPr="00FE53B5">
              <w:t>2025</w:t>
            </w:r>
          </w:p>
          <w:p w14:paraId="76EE8526" w14:textId="77777777" w:rsidR="002A4A3D" w:rsidRPr="00FE53B5" w:rsidRDefault="002A4A3D" w:rsidP="00D461F2">
            <w:pPr>
              <w:jc w:val="right"/>
            </w:pPr>
            <w:r w:rsidRPr="00FE53B5">
              <w:t>$’000</w:t>
            </w:r>
          </w:p>
        </w:tc>
        <w:tc>
          <w:tcPr>
            <w:tcW w:w="1447" w:type="dxa"/>
          </w:tcPr>
          <w:p w14:paraId="3777088D" w14:textId="77777777" w:rsidR="002A4A3D" w:rsidRPr="00FE53B5" w:rsidRDefault="002A4A3D" w:rsidP="00D461F2">
            <w:pPr>
              <w:jc w:val="right"/>
            </w:pPr>
            <w:r w:rsidRPr="00FE53B5">
              <w:t>Council</w:t>
            </w:r>
          </w:p>
          <w:p w14:paraId="6C8FEBE7" w14:textId="77777777" w:rsidR="002A4A3D" w:rsidRPr="00FE53B5" w:rsidRDefault="002A4A3D" w:rsidP="00D461F2">
            <w:pPr>
              <w:jc w:val="right"/>
            </w:pPr>
            <w:r w:rsidRPr="00FE53B5">
              <w:t>2024</w:t>
            </w:r>
          </w:p>
          <w:p w14:paraId="6859DF39" w14:textId="77777777" w:rsidR="002A4A3D" w:rsidRPr="00FE53B5" w:rsidRDefault="002A4A3D" w:rsidP="00D461F2">
            <w:pPr>
              <w:jc w:val="right"/>
            </w:pPr>
            <w:r w:rsidRPr="00FE53B5">
              <w:t>$’000</w:t>
            </w:r>
          </w:p>
        </w:tc>
      </w:tr>
      <w:tr w:rsidR="002A4A3D" w:rsidRPr="00FE53B5" w14:paraId="377FFDA2" w14:textId="77777777" w:rsidTr="00D461F2">
        <w:tc>
          <w:tcPr>
            <w:tcW w:w="3834" w:type="dxa"/>
          </w:tcPr>
          <w:p w14:paraId="49BE22D7" w14:textId="77777777" w:rsidR="002A4A3D" w:rsidRPr="00FE53B5" w:rsidRDefault="002A4A3D" w:rsidP="00D461F2">
            <w:pPr>
              <w:rPr>
                <w:b/>
                <w:bCs/>
                <w:i/>
                <w:iCs/>
              </w:rPr>
            </w:pPr>
            <w:r w:rsidRPr="00FE53B5">
              <w:rPr>
                <w:b/>
                <w:bCs/>
                <w:i/>
                <w:iCs/>
              </w:rPr>
              <w:t>Recurrent – Commonwealth Government</w:t>
            </w:r>
          </w:p>
        </w:tc>
        <w:tc>
          <w:tcPr>
            <w:tcW w:w="1447" w:type="dxa"/>
          </w:tcPr>
          <w:p w14:paraId="1E4B644E" w14:textId="77777777" w:rsidR="002A4A3D" w:rsidRPr="00FE53B5" w:rsidRDefault="002A4A3D" w:rsidP="00D461F2">
            <w:pPr>
              <w:jc w:val="right"/>
              <w:rPr>
                <w:b/>
                <w:bCs/>
                <w:i/>
                <w:iCs/>
              </w:rPr>
            </w:pPr>
          </w:p>
        </w:tc>
        <w:tc>
          <w:tcPr>
            <w:tcW w:w="1447" w:type="dxa"/>
          </w:tcPr>
          <w:p w14:paraId="4D53C1C7" w14:textId="77777777" w:rsidR="002A4A3D" w:rsidRPr="00FE53B5" w:rsidRDefault="002A4A3D" w:rsidP="00D461F2">
            <w:pPr>
              <w:jc w:val="right"/>
              <w:rPr>
                <w:b/>
                <w:bCs/>
                <w:i/>
                <w:iCs/>
              </w:rPr>
            </w:pPr>
          </w:p>
        </w:tc>
        <w:tc>
          <w:tcPr>
            <w:tcW w:w="1447" w:type="dxa"/>
          </w:tcPr>
          <w:p w14:paraId="213DC709" w14:textId="77777777" w:rsidR="002A4A3D" w:rsidRPr="00FE53B5" w:rsidRDefault="002A4A3D" w:rsidP="00D461F2">
            <w:pPr>
              <w:jc w:val="right"/>
              <w:rPr>
                <w:b/>
                <w:bCs/>
                <w:i/>
                <w:iCs/>
              </w:rPr>
            </w:pPr>
          </w:p>
        </w:tc>
        <w:tc>
          <w:tcPr>
            <w:tcW w:w="1447" w:type="dxa"/>
          </w:tcPr>
          <w:p w14:paraId="5A0972A5" w14:textId="77777777" w:rsidR="002A4A3D" w:rsidRPr="00FE53B5" w:rsidRDefault="002A4A3D" w:rsidP="00D461F2">
            <w:pPr>
              <w:jc w:val="right"/>
              <w:rPr>
                <w:b/>
                <w:bCs/>
                <w:i/>
                <w:iCs/>
              </w:rPr>
            </w:pPr>
          </w:p>
        </w:tc>
      </w:tr>
      <w:tr w:rsidR="002A4A3D" w:rsidRPr="00FE53B5" w14:paraId="5846B056" w14:textId="77777777" w:rsidTr="00D461F2">
        <w:tc>
          <w:tcPr>
            <w:tcW w:w="3834" w:type="dxa"/>
          </w:tcPr>
          <w:p w14:paraId="4431F396" w14:textId="77777777" w:rsidR="002A4A3D" w:rsidRPr="00FE53B5" w:rsidRDefault="002A4A3D" w:rsidP="00D461F2">
            <w:r w:rsidRPr="00FE53B5">
              <w:t>Aging and inclusion</w:t>
            </w:r>
          </w:p>
        </w:tc>
        <w:tc>
          <w:tcPr>
            <w:tcW w:w="1447" w:type="dxa"/>
          </w:tcPr>
          <w:p w14:paraId="4B5AA320" w14:textId="77777777" w:rsidR="002A4A3D" w:rsidRPr="00FE53B5" w:rsidRDefault="002A4A3D" w:rsidP="00D461F2">
            <w:pPr>
              <w:jc w:val="right"/>
            </w:pPr>
            <w:r w:rsidRPr="00FE53B5">
              <w:t>48</w:t>
            </w:r>
          </w:p>
        </w:tc>
        <w:tc>
          <w:tcPr>
            <w:tcW w:w="1447" w:type="dxa"/>
          </w:tcPr>
          <w:p w14:paraId="6F30D019" w14:textId="77777777" w:rsidR="002A4A3D" w:rsidRPr="00FE53B5" w:rsidRDefault="002A4A3D" w:rsidP="00D461F2">
            <w:pPr>
              <w:jc w:val="right"/>
            </w:pPr>
            <w:r w:rsidRPr="00FE53B5">
              <w:t>1,138</w:t>
            </w:r>
          </w:p>
        </w:tc>
        <w:tc>
          <w:tcPr>
            <w:tcW w:w="1447" w:type="dxa"/>
          </w:tcPr>
          <w:p w14:paraId="3EAC483E" w14:textId="77777777" w:rsidR="002A4A3D" w:rsidRPr="00FE53B5" w:rsidRDefault="002A4A3D" w:rsidP="00D461F2">
            <w:pPr>
              <w:jc w:val="right"/>
            </w:pPr>
            <w:r w:rsidRPr="00FE53B5">
              <w:t>48</w:t>
            </w:r>
          </w:p>
        </w:tc>
        <w:tc>
          <w:tcPr>
            <w:tcW w:w="1447" w:type="dxa"/>
          </w:tcPr>
          <w:p w14:paraId="725C416C" w14:textId="77777777" w:rsidR="002A4A3D" w:rsidRPr="00FE53B5" w:rsidRDefault="002A4A3D" w:rsidP="00D461F2">
            <w:pPr>
              <w:jc w:val="right"/>
            </w:pPr>
            <w:r w:rsidRPr="00FE53B5">
              <w:t>1,138</w:t>
            </w:r>
          </w:p>
        </w:tc>
      </w:tr>
      <w:tr w:rsidR="002A4A3D" w:rsidRPr="00FE53B5" w14:paraId="7BA28542" w14:textId="77777777" w:rsidTr="00D461F2">
        <w:tc>
          <w:tcPr>
            <w:tcW w:w="3834" w:type="dxa"/>
          </w:tcPr>
          <w:p w14:paraId="2AE7C6DC" w14:textId="77777777" w:rsidR="002A4A3D" w:rsidRPr="00FE53B5" w:rsidRDefault="002A4A3D" w:rsidP="00D461F2">
            <w:r w:rsidRPr="00FE53B5">
              <w:t>Financial assistance grant</w:t>
            </w:r>
          </w:p>
        </w:tc>
        <w:tc>
          <w:tcPr>
            <w:tcW w:w="1447" w:type="dxa"/>
          </w:tcPr>
          <w:p w14:paraId="18C4A3D1" w14:textId="77777777" w:rsidR="002A4A3D" w:rsidRPr="00FE53B5" w:rsidRDefault="002A4A3D" w:rsidP="00D461F2">
            <w:pPr>
              <w:jc w:val="right"/>
            </w:pPr>
            <w:r w:rsidRPr="00FE53B5">
              <w:t>7,043</w:t>
            </w:r>
          </w:p>
        </w:tc>
        <w:tc>
          <w:tcPr>
            <w:tcW w:w="1447" w:type="dxa"/>
          </w:tcPr>
          <w:p w14:paraId="4ACD3DC0" w14:textId="77777777" w:rsidR="002A4A3D" w:rsidRPr="00FE53B5" w:rsidRDefault="002A4A3D" w:rsidP="00D461F2">
            <w:pPr>
              <w:jc w:val="right"/>
            </w:pPr>
            <w:r w:rsidRPr="00FE53B5">
              <w:t>184</w:t>
            </w:r>
          </w:p>
        </w:tc>
        <w:tc>
          <w:tcPr>
            <w:tcW w:w="1447" w:type="dxa"/>
          </w:tcPr>
          <w:p w14:paraId="3EC6CAC3" w14:textId="77777777" w:rsidR="002A4A3D" w:rsidRPr="00FE53B5" w:rsidRDefault="002A4A3D" w:rsidP="00D461F2">
            <w:pPr>
              <w:jc w:val="right"/>
            </w:pPr>
            <w:r w:rsidRPr="00FE53B5">
              <w:t>7,043</w:t>
            </w:r>
          </w:p>
        </w:tc>
        <w:tc>
          <w:tcPr>
            <w:tcW w:w="1447" w:type="dxa"/>
          </w:tcPr>
          <w:p w14:paraId="6B5D76C6" w14:textId="77777777" w:rsidR="002A4A3D" w:rsidRPr="00FE53B5" w:rsidRDefault="002A4A3D" w:rsidP="00D461F2">
            <w:pPr>
              <w:jc w:val="right"/>
            </w:pPr>
            <w:r w:rsidRPr="00FE53B5">
              <w:t>184</w:t>
            </w:r>
          </w:p>
        </w:tc>
      </w:tr>
      <w:tr w:rsidR="002A4A3D" w:rsidRPr="00FE53B5" w14:paraId="01C0B8B6" w14:textId="77777777" w:rsidTr="00D461F2">
        <w:tc>
          <w:tcPr>
            <w:tcW w:w="3834" w:type="dxa"/>
          </w:tcPr>
          <w:p w14:paraId="24DF3495" w14:textId="77777777" w:rsidR="002A4A3D" w:rsidRPr="00FE53B5" w:rsidRDefault="002A4A3D" w:rsidP="00D461F2">
            <w:r w:rsidRPr="00FE53B5">
              <w:t>Arts programs</w:t>
            </w:r>
          </w:p>
        </w:tc>
        <w:tc>
          <w:tcPr>
            <w:tcW w:w="1447" w:type="dxa"/>
          </w:tcPr>
          <w:p w14:paraId="21F0F87F" w14:textId="77777777" w:rsidR="002A4A3D" w:rsidRPr="00FE53B5" w:rsidRDefault="002A4A3D" w:rsidP="00D461F2">
            <w:pPr>
              <w:jc w:val="right"/>
            </w:pPr>
            <w:r w:rsidRPr="00FE53B5">
              <w:t>104</w:t>
            </w:r>
          </w:p>
        </w:tc>
        <w:tc>
          <w:tcPr>
            <w:tcW w:w="1447" w:type="dxa"/>
          </w:tcPr>
          <w:p w14:paraId="3479D4BD" w14:textId="77777777" w:rsidR="002A4A3D" w:rsidRPr="00FE53B5" w:rsidRDefault="002A4A3D" w:rsidP="00D461F2">
            <w:pPr>
              <w:jc w:val="right"/>
            </w:pPr>
            <w:r w:rsidRPr="00FE53B5">
              <w:t>382</w:t>
            </w:r>
          </w:p>
        </w:tc>
        <w:tc>
          <w:tcPr>
            <w:tcW w:w="1447" w:type="dxa"/>
          </w:tcPr>
          <w:p w14:paraId="40E31DC4" w14:textId="77777777" w:rsidR="002A4A3D" w:rsidRPr="00FE53B5" w:rsidRDefault="002A4A3D" w:rsidP="00D461F2">
            <w:pPr>
              <w:jc w:val="right"/>
            </w:pPr>
            <w:r w:rsidRPr="00FE53B5">
              <w:t>104</w:t>
            </w:r>
          </w:p>
        </w:tc>
        <w:tc>
          <w:tcPr>
            <w:tcW w:w="1447" w:type="dxa"/>
          </w:tcPr>
          <w:p w14:paraId="63F9D080" w14:textId="77777777" w:rsidR="002A4A3D" w:rsidRPr="00FE53B5" w:rsidRDefault="002A4A3D" w:rsidP="00D461F2">
            <w:pPr>
              <w:jc w:val="right"/>
            </w:pPr>
            <w:r w:rsidRPr="00FE53B5">
              <w:t>382</w:t>
            </w:r>
          </w:p>
        </w:tc>
      </w:tr>
      <w:tr w:rsidR="002A4A3D" w:rsidRPr="00FE53B5" w14:paraId="742409B7" w14:textId="77777777" w:rsidTr="00D461F2">
        <w:tc>
          <w:tcPr>
            <w:tcW w:w="3834" w:type="dxa"/>
          </w:tcPr>
          <w:p w14:paraId="597ADB68" w14:textId="77777777" w:rsidR="002A4A3D" w:rsidRPr="00FE53B5" w:rsidRDefault="002A4A3D" w:rsidP="00D461F2">
            <w:pPr>
              <w:rPr>
                <w:b/>
                <w:bCs/>
                <w:i/>
                <w:iCs/>
              </w:rPr>
            </w:pPr>
            <w:r w:rsidRPr="00FE53B5">
              <w:rPr>
                <w:b/>
                <w:bCs/>
                <w:i/>
                <w:iCs/>
              </w:rPr>
              <w:t>Recurrent – State Government</w:t>
            </w:r>
          </w:p>
        </w:tc>
        <w:tc>
          <w:tcPr>
            <w:tcW w:w="1447" w:type="dxa"/>
          </w:tcPr>
          <w:p w14:paraId="594014F3" w14:textId="77777777" w:rsidR="002A4A3D" w:rsidRPr="00FE53B5" w:rsidRDefault="002A4A3D" w:rsidP="00D461F2">
            <w:pPr>
              <w:jc w:val="right"/>
              <w:rPr>
                <w:b/>
                <w:bCs/>
                <w:i/>
                <w:iCs/>
              </w:rPr>
            </w:pPr>
          </w:p>
        </w:tc>
        <w:tc>
          <w:tcPr>
            <w:tcW w:w="1447" w:type="dxa"/>
          </w:tcPr>
          <w:p w14:paraId="0A709BE7" w14:textId="77777777" w:rsidR="002A4A3D" w:rsidRPr="00FE53B5" w:rsidRDefault="002A4A3D" w:rsidP="00D461F2">
            <w:pPr>
              <w:jc w:val="right"/>
              <w:rPr>
                <w:b/>
                <w:bCs/>
                <w:i/>
                <w:iCs/>
              </w:rPr>
            </w:pPr>
          </w:p>
        </w:tc>
        <w:tc>
          <w:tcPr>
            <w:tcW w:w="1447" w:type="dxa"/>
          </w:tcPr>
          <w:p w14:paraId="1D19966E" w14:textId="77777777" w:rsidR="002A4A3D" w:rsidRPr="00FE53B5" w:rsidRDefault="002A4A3D" w:rsidP="00D461F2">
            <w:pPr>
              <w:jc w:val="right"/>
              <w:rPr>
                <w:b/>
                <w:bCs/>
                <w:i/>
                <w:iCs/>
              </w:rPr>
            </w:pPr>
          </w:p>
        </w:tc>
        <w:tc>
          <w:tcPr>
            <w:tcW w:w="1447" w:type="dxa"/>
          </w:tcPr>
          <w:p w14:paraId="79ACC58F" w14:textId="77777777" w:rsidR="002A4A3D" w:rsidRPr="00FE53B5" w:rsidRDefault="002A4A3D" w:rsidP="00D461F2">
            <w:pPr>
              <w:jc w:val="right"/>
              <w:rPr>
                <w:b/>
                <w:bCs/>
                <w:i/>
                <w:iCs/>
              </w:rPr>
            </w:pPr>
          </w:p>
        </w:tc>
      </w:tr>
      <w:tr w:rsidR="002A4A3D" w:rsidRPr="00FE53B5" w14:paraId="138523FC" w14:textId="77777777" w:rsidTr="00D461F2">
        <w:tc>
          <w:tcPr>
            <w:tcW w:w="3834" w:type="dxa"/>
          </w:tcPr>
          <w:p w14:paraId="25959A9B" w14:textId="77777777" w:rsidR="002A4A3D" w:rsidRPr="00FE53B5" w:rsidRDefault="002A4A3D" w:rsidP="00D461F2">
            <w:r w:rsidRPr="00FE53B5">
              <w:t>Aged care</w:t>
            </w:r>
          </w:p>
        </w:tc>
        <w:tc>
          <w:tcPr>
            <w:tcW w:w="1447" w:type="dxa"/>
          </w:tcPr>
          <w:p w14:paraId="77590026" w14:textId="77777777" w:rsidR="002A4A3D" w:rsidRPr="00FE53B5" w:rsidRDefault="002A4A3D" w:rsidP="00D461F2">
            <w:pPr>
              <w:jc w:val="right"/>
            </w:pPr>
            <w:r w:rsidRPr="00FE53B5">
              <w:t>94</w:t>
            </w:r>
          </w:p>
        </w:tc>
        <w:tc>
          <w:tcPr>
            <w:tcW w:w="1447" w:type="dxa"/>
          </w:tcPr>
          <w:p w14:paraId="2C67BBD3" w14:textId="77777777" w:rsidR="002A4A3D" w:rsidRPr="00FE53B5" w:rsidRDefault="002A4A3D" w:rsidP="00D461F2">
            <w:pPr>
              <w:jc w:val="right"/>
            </w:pPr>
            <w:r w:rsidRPr="00FE53B5">
              <w:t>325</w:t>
            </w:r>
          </w:p>
        </w:tc>
        <w:tc>
          <w:tcPr>
            <w:tcW w:w="1447" w:type="dxa"/>
          </w:tcPr>
          <w:p w14:paraId="229D579C" w14:textId="77777777" w:rsidR="002A4A3D" w:rsidRPr="00FE53B5" w:rsidRDefault="002A4A3D" w:rsidP="00D461F2">
            <w:pPr>
              <w:jc w:val="right"/>
            </w:pPr>
            <w:r w:rsidRPr="00FE53B5">
              <w:t>94</w:t>
            </w:r>
          </w:p>
        </w:tc>
        <w:tc>
          <w:tcPr>
            <w:tcW w:w="1447" w:type="dxa"/>
          </w:tcPr>
          <w:p w14:paraId="0936B9DE" w14:textId="77777777" w:rsidR="002A4A3D" w:rsidRPr="00FE53B5" w:rsidRDefault="002A4A3D" w:rsidP="00D461F2">
            <w:pPr>
              <w:jc w:val="right"/>
            </w:pPr>
            <w:r w:rsidRPr="00FE53B5">
              <w:t>325</w:t>
            </w:r>
          </w:p>
        </w:tc>
      </w:tr>
      <w:tr w:rsidR="002A4A3D" w:rsidRPr="00FE53B5" w14:paraId="15872DBC" w14:textId="77777777" w:rsidTr="00D461F2">
        <w:tc>
          <w:tcPr>
            <w:tcW w:w="3834" w:type="dxa"/>
          </w:tcPr>
          <w:p w14:paraId="75C24612" w14:textId="77777777" w:rsidR="002A4A3D" w:rsidRPr="00FE53B5" w:rsidRDefault="002A4A3D" w:rsidP="00D461F2">
            <w:r w:rsidRPr="00FE53B5">
              <w:t>Libraries</w:t>
            </w:r>
          </w:p>
        </w:tc>
        <w:tc>
          <w:tcPr>
            <w:tcW w:w="1447" w:type="dxa"/>
          </w:tcPr>
          <w:p w14:paraId="39072457" w14:textId="77777777" w:rsidR="002A4A3D" w:rsidRPr="00FE53B5" w:rsidRDefault="002A4A3D" w:rsidP="00D461F2">
            <w:pPr>
              <w:jc w:val="right"/>
            </w:pPr>
            <w:r w:rsidRPr="00FE53B5">
              <w:t>1,110</w:t>
            </w:r>
          </w:p>
        </w:tc>
        <w:tc>
          <w:tcPr>
            <w:tcW w:w="1447" w:type="dxa"/>
          </w:tcPr>
          <w:p w14:paraId="6209E490" w14:textId="77777777" w:rsidR="002A4A3D" w:rsidRPr="00FE53B5" w:rsidRDefault="002A4A3D" w:rsidP="00D461F2">
            <w:pPr>
              <w:jc w:val="right"/>
            </w:pPr>
            <w:r w:rsidRPr="00FE53B5">
              <w:t>1,121</w:t>
            </w:r>
          </w:p>
        </w:tc>
        <w:tc>
          <w:tcPr>
            <w:tcW w:w="1447" w:type="dxa"/>
          </w:tcPr>
          <w:p w14:paraId="309242AD" w14:textId="77777777" w:rsidR="002A4A3D" w:rsidRPr="00FE53B5" w:rsidRDefault="002A4A3D" w:rsidP="00D461F2">
            <w:pPr>
              <w:jc w:val="right"/>
            </w:pPr>
            <w:r w:rsidRPr="00FE53B5">
              <w:t>1,110</w:t>
            </w:r>
          </w:p>
        </w:tc>
        <w:tc>
          <w:tcPr>
            <w:tcW w:w="1447" w:type="dxa"/>
          </w:tcPr>
          <w:p w14:paraId="7614C2EE" w14:textId="77777777" w:rsidR="002A4A3D" w:rsidRPr="00FE53B5" w:rsidRDefault="002A4A3D" w:rsidP="00D461F2">
            <w:pPr>
              <w:jc w:val="right"/>
            </w:pPr>
            <w:r w:rsidRPr="00FE53B5">
              <w:t>1,121</w:t>
            </w:r>
          </w:p>
        </w:tc>
      </w:tr>
      <w:tr w:rsidR="002A4A3D" w:rsidRPr="00FE53B5" w14:paraId="4B892FF1" w14:textId="77777777" w:rsidTr="00D461F2">
        <w:tc>
          <w:tcPr>
            <w:tcW w:w="3834" w:type="dxa"/>
          </w:tcPr>
          <w:p w14:paraId="7DF22FC7" w14:textId="77777777" w:rsidR="002A4A3D" w:rsidRPr="00FE53B5" w:rsidRDefault="002A4A3D" w:rsidP="00D461F2">
            <w:r w:rsidRPr="00FE53B5">
              <w:t>Maternal and child health</w:t>
            </w:r>
          </w:p>
        </w:tc>
        <w:tc>
          <w:tcPr>
            <w:tcW w:w="1447" w:type="dxa"/>
          </w:tcPr>
          <w:p w14:paraId="4F1FE51F" w14:textId="77777777" w:rsidR="002A4A3D" w:rsidRPr="00FE53B5" w:rsidRDefault="002A4A3D" w:rsidP="00D461F2">
            <w:pPr>
              <w:jc w:val="right"/>
            </w:pPr>
            <w:r w:rsidRPr="00FE53B5">
              <w:t>1,098</w:t>
            </w:r>
          </w:p>
        </w:tc>
        <w:tc>
          <w:tcPr>
            <w:tcW w:w="1447" w:type="dxa"/>
          </w:tcPr>
          <w:p w14:paraId="15A5AB9C" w14:textId="77777777" w:rsidR="002A4A3D" w:rsidRPr="00FE53B5" w:rsidRDefault="002A4A3D" w:rsidP="00D461F2">
            <w:pPr>
              <w:jc w:val="right"/>
            </w:pPr>
            <w:r w:rsidRPr="00FE53B5">
              <w:t>1,118</w:t>
            </w:r>
          </w:p>
        </w:tc>
        <w:tc>
          <w:tcPr>
            <w:tcW w:w="1447" w:type="dxa"/>
          </w:tcPr>
          <w:p w14:paraId="0FB52EE1" w14:textId="77777777" w:rsidR="002A4A3D" w:rsidRPr="00FE53B5" w:rsidRDefault="002A4A3D" w:rsidP="00D461F2">
            <w:pPr>
              <w:jc w:val="right"/>
            </w:pPr>
            <w:r w:rsidRPr="00FE53B5">
              <w:t>1,098</w:t>
            </w:r>
          </w:p>
        </w:tc>
        <w:tc>
          <w:tcPr>
            <w:tcW w:w="1447" w:type="dxa"/>
          </w:tcPr>
          <w:p w14:paraId="34D431D9" w14:textId="77777777" w:rsidR="002A4A3D" w:rsidRPr="00FE53B5" w:rsidRDefault="002A4A3D" w:rsidP="00D461F2">
            <w:pPr>
              <w:jc w:val="right"/>
            </w:pPr>
            <w:r w:rsidRPr="00FE53B5">
              <w:t>1,118</w:t>
            </w:r>
          </w:p>
        </w:tc>
      </w:tr>
      <w:tr w:rsidR="002A4A3D" w:rsidRPr="00FE53B5" w14:paraId="27AED4D9" w14:textId="77777777" w:rsidTr="00D461F2">
        <w:tc>
          <w:tcPr>
            <w:tcW w:w="3834" w:type="dxa"/>
          </w:tcPr>
          <w:p w14:paraId="69010FC8" w14:textId="77777777" w:rsidR="002A4A3D" w:rsidRPr="00FE53B5" w:rsidRDefault="002A4A3D" w:rsidP="00D461F2">
            <w:r w:rsidRPr="00FE53B5">
              <w:t>Pre-school services</w:t>
            </w:r>
          </w:p>
        </w:tc>
        <w:tc>
          <w:tcPr>
            <w:tcW w:w="1447" w:type="dxa"/>
          </w:tcPr>
          <w:p w14:paraId="68C766B0" w14:textId="77777777" w:rsidR="002A4A3D" w:rsidRPr="00FE53B5" w:rsidRDefault="002A4A3D" w:rsidP="00D461F2">
            <w:pPr>
              <w:jc w:val="right"/>
            </w:pPr>
            <w:r w:rsidRPr="00FE53B5">
              <w:t>439</w:t>
            </w:r>
          </w:p>
        </w:tc>
        <w:tc>
          <w:tcPr>
            <w:tcW w:w="1447" w:type="dxa"/>
          </w:tcPr>
          <w:p w14:paraId="44BB5184" w14:textId="77777777" w:rsidR="002A4A3D" w:rsidRPr="00FE53B5" w:rsidRDefault="002A4A3D" w:rsidP="00D461F2">
            <w:pPr>
              <w:jc w:val="right"/>
            </w:pPr>
            <w:r w:rsidRPr="00FE53B5">
              <w:t>649</w:t>
            </w:r>
          </w:p>
        </w:tc>
        <w:tc>
          <w:tcPr>
            <w:tcW w:w="1447" w:type="dxa"/>
          </w:tcPr>
          <w:p w14:paraId="61331E27" w14:textId="77777777" w:rsidR="002A4A3D" w:rsidRPr="00FE53B5" w:rsidRDefault="002A4A3D" w:rsidP="00D461F2">
            <w:pPr>
              <w:jc w:val="right"/>
            </w:pPr>
            <w:r w:rsidRPr="00FE53B5">
              <w:t>439</w:t>
            </w:r>
          </w:p>
        </w:tc>
        <w:tc>
          <w:tcPr>
            <w:tcW w:w="1447" w:type="dxa"/>
          </w:tcPr>
          <w:p w14:paraId="011898E9" w14:textId="77777777" w:rsidR="002A4A3D" w:rsidRPr="00FE53B5" w:rsidRDefault="002A4A3D" w:rsidP="00D461F2">
            <w:pPr>
              <w:jc w:val="right"/>
            </w:pPr>
            <w:r w:rsidRPr="00FE53B5">
              <w:t>649</w:t>
            </w:r>
          </w:p>
        </w:tc>
      </w:tr>
      <w:tr w:rsidR="002A4A3D" w:rsidRPr="00FE53B5" w14:paraId="1AB669A2" w14:textId="77777777" w:rsidTr="00D461F2">
        <w:tc>
          <w:tcPr>
            <w:tcW w:w="3834" w:type="dxa"/>
          </w:tcPr>
          <w:p w14:paraId="79285721" w14:textId="77777777" w:rsidR="002A4A3D" w:rsidRPr="00FE53B5" w:rsidRDefault="002A4A3D" w:rsidP="00D461F2">
            <w:r w:rsidRPr="00FE53B5">
              <w:t>Support services for families</w:t>
            </w:r>
          </w:p>
        </w:tc>
        <w:tc>
          <w:tcPr>
            <w:tcW w:w="1447" w:type="dxa"/>
          </w:tcPr>
          <w:p w14:paraId="1BA39194" w14:textId="77777777" w:rsidR="002A4A3D" w:rsidRPr="00FE53B5" w:rsidRDefault="002A4A3D" w:rsidP="00D461F2">
            <w:pPr>
              <w:jc w:val="right"/>
            </w:pPr>
            <w:r w:rsidRPr="00FE53B5">
              <w:t>990</w:t>
            </w:r>
          </w:p>
        </w:tc>
        <w:tc>
          <w:tcPr>
            <w:tcW w:w="1447" w:type="dxa"/>
          </w:tcPr>
          <w:p w14:paraId="6D148AF1" w14:textId="77777777" w:rsidR="002A4A3D" w:rsidRPr="00FE53B5" w:rsidRDefault="002A4A3D" w:rsidP="00D461F2">
            <w:pPr>
              <w:jc w:val="right"/>
            </w:pPr>
            <w:r w:rsidRPr="00FE53B5">
              <w:t>1,201</w:t>
            </w:r>
          </w:p>
        </w:tc>
        <w:tc>
          <w:tcPr>
            <w:tcW w:w="1447" w:type="dxa"/>
          </w:tcPr>
          <w:p w14:paraId="482337E3" w14:textId="77777777" w:rsidR="002A4A3D" w:rsidRPr="00FE53B5" w:rsidRDefault="002A4A3D" w:rsidP="00D461F2">
            <w:pPr>
              <w:jc w:val="right"/>
            </w:pPr>
            <w:r w:rsidRPr="00FE53B5">
              <w:t>990</w:t>
            </w:r>
          </w:p>
        </w:tc>
        <w:tc>
          <w:tcPr>
            <w:tcW w:w="1447" w:type="dxa"/>
          </w:tcPr>
          <w:p w14:paraId="0A23CE85" w14:textId="77777777" w:rsidR="002A4A3D" w:rsidRPr="00FE53B5" w:rsidRDefault="002A4A3D" w:rsidP="00D461F2">
            <w:pPr>
              <w:jc w:val="right"/>
            </w:pPr>
            <w:r w:rsidRPr="00FE53B5">
              <w:t>1,201</w:t>
            </w:r>
          </w:p>
        </w:tc>
      </w:tr>
      <w:tr w:rsidR="002A4A3D" w:rsidRPr="00FE53B5" w14:paraId="196537C5" w14:textId="77777777" w:rsidTr="00D461F2">
        <w:tc>
          <w:tcPr>
            <w:tcW w:w="3834" w:type="dxa"/>
          </w:tcPr>
          <w:p w14:paraId="62FF30DC" w14:textId="77777777" w:rsidR="002A4A3D" w:rsidRPr="00FE53B5" w:rsidRDefault="002A4A3D" w:rsidP="00D461F2">
            <w:r w:rsidRPr="00FE53B5">
              <w:t>Arts programs</w:t>
            </w:r>
          </w:p>
        </w:tc>
        <w:tc>
          <w:tcPr>
            <w:tcW w:w="1447" w:type="dxa"/>
          </w:tcPr>
          <w:p w14:paraId="73024CEC" w14:textId="77777777" w:rsidR="002A4A3D" w:rsidRPr="00FE53B5" w:rsidRDefault="002A4A3D" w:rsidP="00D461F2">
            <w:pPr>
              <w:jc w:val="right"/>
            </w:pPr>
            <w:r w:rsidRPr="00FE53B5">
              <w:t>344</w:t>
            </w:r>
          </w:p>
        </w:tc>
        <w:tc>
          <w:tcPr>
            <w:tcW w:w="1447" w:type="dxa"/>
          </w:tcPr>
          <w:p w14:paraId="3A4DF43E" w14:textId="77777777" w:rsidR="002A4A3D" w:rsidRPr="00FE53B5" w:rsidRDefault="002A4A3D" w:rsidP="00D461F2">
            <w:pPr>
              <w:jc w:val="right"/>
            </w:pPr>
            <w:r w:rsidRPr="00FE53B5">
              <w:t>697</w:t>
            </w:r>
          </w:p>
        </w:tc>
        <w:tc>
          <w:tcPr>
            <w:tcW w:w="1447" w:type="dxa"/>
          </w:tcPr>
          <w:p w14:paraId="5B9FC7C3" w14:textId="77777777" w:rsidR="002A4A3D" w:rsidRPr="00FE53B5" w:rsidRDefault="002A4A3D" w:rsidP="00D461F2">
            <w:pPr>
              <w:jc w:val="right"/>
            </w:pPr>
            <w:r w:rsidRPr="00FE53B5">
              <w:t>344</w:t>
            </w:r>
          </w:p>
        </w:tc>
        <w:tc>
          <w:tcPr>
            <w:tcW w:w="1447" w:type="dxa"/>
          </w:tcPr>
          <w:p w14:paraId="1BBF6A7F" w14:textId="77777777" w:rsidR="002A4A3D" w:rsidRPr="00FE53B5" w:rsidRDefault="002A4A3D" w:rsidP="00D461F2">
            <w:pPr>
              <w:jc w:val="right"/>
            </w:pPr>
            <w:r w:rsidRPr="00FE53B5">
              <w:t>697</w:t>
            </w:r>
          </w:p>
        </w:tc>
      </w:tr>
      <w:tr w:rsidR="002A4A3D" w:rsidRPr="00FE53B5" w14:paraId="6390E44F" w14:textId="77777777" w:rsidTr="00D461F2">
        <w:tc>
          <w:tcPr>
            <w:tcW w:w="3834" w:type="dxa"/>
          </w:tcPr>
          <w:p w14:paraId="5B194BCB" w14:textId="77777777" w:rsidR="002A4A3D" w:rsidRPr="00FE53B5" w:rsidRDefault="002A4A3D" w:rsidP="00D461F2">
            <w:r w:rsidRPr="00FE53B5">
              <w:t>Event</w:t>
            </w:r>
          </w:p>
        </w:tc>
        <w:tc>
          <w:tcPr>
            <w:tcW w:w="1447" w:type="dxa"/>
          </w:tcPr>
          <w:p w14:paraId="747D92AB" w14:textId="77777777" w:rsidR="002A4A3D" w:rsidRPr="00FE53B5" w:rsidRDefault="002A4A3D" w:rsidP="00D461F2">
            <w:pPr>
              <w:jc w:val="right"/>
            </w:pPr>
            <w:r w:rsidRPr="00FE53B5">
              <w:t>-</w:t>
            </w:r>
          </w:p>
        </w:tc>
        <w:tc>
          <w:tcPr>
            <w:tcW w:w="1447" w:type="dxa"/>
          </w:tcPr>
          <w:p w14:paraId="1070A7DB" w14:textId="77777777" w:rsidR="002A4A3D" w:rsidRPr="00FE53B5" w:rsidRDefault="002A4A3D" w:rsidP="00D461F2">
            <w:pPr>
              <w:jc w:val="right"/>
            </w:pPr>
            <w:r w:rsidRPr="00FE53B5">
              <w:t>125</w:t>
            </w:r>
          </w:p>
        </w:tc>
        <w:tc>
          <w:tcPr>
            <w:tcW w:w="1447" w:type="dxa"/>
          </w:tcPr>
          <w:p w14:paraId="4CE4283E" w14:textId="77777777" w:rsidR="002A4A3D" w:rsidRPr="00FE53B5" w:rsidRDefault="002A4A3D" w:rsidP="00D461F2">
            <w:pPr>
              <w:jc w:val="right"/>
            </w:pPr>
            <w:r w:rsidRPr="00FE53B5">
              <w:t>-</w:t>
            </w:r>
          </w:p>
        </w:tc>
        <w:tc>
          <w:tcPr>
            <w:tcW w:w="1447" w:type="dxa"/>
          </w:tcPr>
          <w:p w14:paraId="67E8A864" w14:textId="77777777" w:rsidR="002A4A3D" w:rsidRPr="00FE53B5" w:rsidRDefault="002A4A3D" w:rsidP="00D461F2">
            <w:pPr>
              <w:jc w:val="right"/>
            </w:pPr>
            <w:r w:rsidRPr="00FE53B5">
              <w:t>125</w:t>
            </w:r>
          </w:p>
        </w:tc>
      </w:tr>
      <w:tr w:rsidR="002A4A3D" w:rsidRPr="00FE53B5" w14:paraId="3678371C" w14:textId="77777777" w:rsidTr="00D461F2">
        <w:tc>
          <w:tcPr>
            <w:tcW w:w="3834" w:type="dxa"/>
          </w:tcPr>
          <w:p w14:paraId="48939EB0" w14:textId="77777777" w:rsidR="002A4A3D" w:rsidRPr="00FE53B5" w:rsidRDefault="002A4A3D" w:rsidP="00D461F2">
            <w:r w:rsidRPr="00FE53B5">
              <w:t>Infrastructure projects</w:t>
            </w:r>
          </w:p>
        </w:tc>
        <w:tc>
          <w:tcPr>
            <w:tcW w:w="1447" w:type="dxa"/>
          </w:tcPr>
          <w:p w14:paraId="623BA6AB" w14:textId="77777777" w:rsidR="002A4A3D" w:rsidRPr="00FE53B5" w:rsidRDefault="002A4A3D" w:rsidP="00D461F2">
            <w:pPr>
              <w:jc w:val="right"/>
            </w:pPr>
            <w:r w:rsidRPr="00FE53B5">
              <w:t>429</w:t>
            </w:r>
          </w:p>
        </w:tc>
        <w:tc>
          <w:tcPr>
            <w:tcW w:w="1447" w:type="dxa"/>
          </w:tcPr>
          <w:p w14:paraId="2575DB12" w14:textId="77777777" w:rsidR="002A4A3D" w:rsidRPr="00FE53B5" w:rsidRDefault="002A4A3D" w:rsidP="00D461F2">
            <w:pPr>
              <w:jc w:val="right"/>
            </w:pPr>
            <w:r w:rsidRPr="00FE53B5">
              <w:t>400</w:t>
            </w:r>
          </w:p>
        </w:tc>
        <w:tc>
          <w:tcPr>
            <w:tcW w:w="1447" w:type="dxa"/>
          </w:tcPr>
          <w:p w14:paraId="3561F910" w14:textId="77777777" w:rsidR="002A4A3D" w:rsidRPr="00FE53B5" w:rsidRDefault="002A4A3D" w:rsidP="00D461F2">
            <w:pPr>
              <w:jc w:val="right"/>
            </w:pPr>
            <w:r w:rsidRPr="00FE53B5">
              <w:t>429</w:t>
            </w:r>
          </w:p>
        </w:tc>
        <w:tc>
          <w:tcPr>
            <w:tcW w:w="1447" w:type="dxa"/>
          </w:tcPr>
          <w:p w14:paraId="0A9CA525" w14:textId="77777777" w:rsidR="002A4A3D" w:rsidRPr="00FE53B5" w:rsidRDefault="002A4A3D" w:rsidP="00D461F2">
            <w:pPr>
              <w:jc w:val="right"/>
            </w:pPr>
            <w:r w:rsidRPr="00FE53B5">
              <w:t>400</w:t>
            </w:r>
          </w:p>
        </w:tc>
      </w:tr>
      <w:tr w:rsidR="002A4A3D" w:rsidRPr="00FE53B5" w14:paraId="755DB52B" w14:textId="77777777" w:rsidTr="00D461F2">
        <w:tc>
          <w:tcPr>
            <w:tcW w:w="3834" w:type="dxa"/>
          </w:tcPr>
          <w:p w14:paraId="3CE70FA1" w14:textId="77777777" w:rsidR="002A4A3D" w:rsidRPr="00FE53B5" w:rsidRDefault="002A4A3D" w:rsidP="00D461F2">
            <w:r w:rsidRPr="00FE53B5">
              <w:t>Other</w:t>
            </w:r>
          </w:p>
        </w:tc>
        <w:tc>
          <w:tcPr>
            <w:tcW w:w="1447" w:type="dxa"/>
          </w:tcPr>
          <w:p w14:paraId="074F60E5" w14:textId="77777777" w:rsidR="002A4A3D" w:rsidRPr="00FE53B5" w:rsidRDefault="002A4A3D" w:rsidP="00D461F2">
            <w:pPr>
              <w:jc w:val="right"/>
            </w:pPr>
            <w:r w:rsidRPr="00FE53B5">
              <w:t>383</w:t>
            </w:r>
          </w:p>
        </w:tc>
        <w:tc>
          <w:tcPr>
            <w:tcW w:w="1447" w:type="dxa"/>
          </w:tcPr>
          <w:p w14:paraId="0B44D6A9" w14:textId="77777777" w:rsidR="002A4A3D" w:rsidRPr="00FE53B5" w:rsidRDefault="002A4A3D" w:rsidP="00D461F2">
            <w:pPr>
              <w:jc w:val="right"/>
            </w:pPr>
            <w:r w:rsidRPr="00FE53B5">
              <w:t>284</w:t>
            </w:r>
          </w:p>
        </w:tc>
        <w:tc>
          <w:tcPr>
            <w:tcW w:w="1447" w:type="dxa"/>
          </w:tcPr>
          <w:p w14:paraId="6AEBBDF9" w14:textId="77777777" w:rsidR="002A4A3D" w:rsidRPr="00FE53B5" w:rsidRDefault="002A4A3D" w:rsidP="00D461F2">
            <w:pPr>
              <w:jc w:val="right"/>
            </w:pPr>
            <w:r w:rsidRPr="00FE53B5">
              <w:t>383</w:t>
            </w:r>
          </w:p>
        </w:tc>
        <w:tc>
          <w:tcPr>
            <w:tcW w:w="1447" w:type="dxa"/>
          </w:tcPr>
          <w:p w14:paraId="70E3FC94" w14:textId="77777777" w:rsidR="002A4A3D" w:rsidRPr="00FE53B5" w:rsidRDefault="002A4A3D" w:rsidP="00D461F2">
            <w:pPr>
              <w:jc w:val="right"/>
            </w:pPr>
            <w:r w:rsidRPr="00FE53B5">
              <w:t>284</w:t>
            </w:r>
          </w:p>
        </w:tc>
      </w:tr>
      <w:tr w:rsidR="002A4A3D" w:rsidRPr="00FE53B5" w14:paraId="10C2C1DC" w14:textId="77777777" w:rsidTr="00D461F2">
        <w:tc>
          <w:tcPr>
            <w:tcW w:w="3834" w:type="dxa"/>
          </w:tcPr>
          <w:p w14:paraId="26FC391F" w14:textId="77777777" w:rsidR="002A4A3D" w:rsidRPr="00FE53B5" w:rsidRDefault="002A4A3D" w:rsidP="00D461F2">
            <w:pPr>
              <w:rPr>
                <w:b/>
                <w:bCs/>
                <w:i/>
                <w:iCs/>
              </w:rPr>
            </w:pPr>
            <w:r w:rsidRPr="00FE53B5">
              <w:rPr>
                <w:b/>
                <w:bCs/>
                <w:i/>
                <w:iCs/>
              </w:rPr>
              <w:t>Total recurrent operating grants</w:t>
            </w:r>
          </w:p>
        </w:tc>
        <w:tc>
          <w:tcPr>
            <w:tcW w:w="1447" w:type="dxa"/>
          </w:tcPr>
          <w:p w14:paraId="35280F89" w14:textId="77777777" w:rsidR="002A4A3D" w:rsidRPr="00FE53B5" w:rsidRDefault="002A4A3D" w:rsidP="00D461F2">
            <w:pPr>
              <w:jc w:val="right"/>
              <w:rPr>
                <w:b/>
                <w:bCs/>
              </w:rPr>
            </w:pPr>
            <w:r w:rsidRPr="00FE53B5">
              <w:rPr>
                <w:b/>
                <w:bCs/>
              </w:rPr>
              <w:t>12,082</w:t>
            </w:r>
          </w:p>
        </w:tc>
        <w:tc>
          <w:tcPr>
            <w:tcW w:w="1447" w:type="dxa"/>
          </w:tcPr>
          <w:p w14:paraId="5CE8DA3A" w14:textId="77777777" w:rsidR="002A4A3D" w:rsidRPr="00FE53B5" w:rsidRDefault="002A4A3D" w:rsidP="00D461F2">
            <w:pPr>
              <w:jc w:val="right"/>
              <w:rPr>
                <w:b/>
                <w:bCs/>
              </w:rPr>
            </w:pPr>
            <w:r w:rsidRPr="00FE53B5">
              <w:rPr>
                <w:b/>
                <w:bCs/>
              </w:rPr>
              <w:t>7,624</w:t>
            </w:r>
          </w:p>
        </w:tc>
        <w:tc>
          <w:tcPr>
            <w:tcW w:w="1447" w:type="dxa"/>
          </w:tcPr>
          <w:p w14:paraId="6C08CCA4" w14:textId="77777777" w:rsidR="002A4A3D" w:rsidRPr="00FE53B5" w:rsidRDefault="002A4A3D" w:rsidP="00D461F2">
            <w:pPr>
              <w:jc w:val="right"/>
              <w:rPr>
                <w:b/>
                <w:bCs/>
              </w:rPr>
            </w:pPr>
            <w:r w:rsidRPr="00FE53B5">
              <w:rPr>
                <w:b/>
                <w:bCs/>
              </w:rPr>
              <w:t>12,082</w:t>
            </w:r>
          </w:p>
        </w:tc>
        <w:tc>
          <w:tcPr>
            <w:tcW w:w="1447" w:type="dxa"/>
          </w:tcPr>
          <w:p w14:paraId="289FAD29" w14:textId="77777777" w:rsidR="002A4A3D" w:rsidRPr="00FE53B5" w:rsidRDefault="002A4A3D" w:rsidP="00D461F2">
            <w:pPr>
              <w:jc w:val="right"/>
              <w:rPr>
                <w:b/>
                <w:bCs/>
              </w:rPr>
            </w:pPr>
            <w:r w:rsidRPr="00FE53B5">
              <w:rPr>
                <w:b/>
                <w:bCs/>
              </w:rPr>
              <w:t>7,624</w:t>
            </w:r>
          </w:p>
        </w:tc>
      </w:tr>
      <w:tr w:rsidR="002A4A3D" w:rsidRPr="00FE53B5" w14:paraId="1F23AC81" w14:textId="77777777" w:rsidTr="00D461F2">
        <w:tc>
          <w:tcPr>
            <w:tcW w:w="3834" w:type="dxa"/>
          </w:tcPr>
          <w:p w14:paraId="1A93BEBC" w14:textId="77777777" w:rsidR="002A4A3D" w:rsidRPr="00FE53B5" w:rsidRDefault="002A4A3D" w:rsidP="00D461F2">
            <w:pPr>
              <w:rPr>
                <w:b/>
                <w:bCs/>
                <w:i/>
                <w:iCs/>
              </w:rPr>
            </w:pPr>
            <w:r w:rsidRPr="00FE53B5">
              <w:rPr>
                <w:b/>
                <w:bCs/>
                <w:i/>
                <w:iCs/>
              </w:rPr>
              <w:t>Non-recurrent – State Government</w:t>
            </w:r>
          </w:p>
        </w:tc>
        <w:tc>
          <w:tcPr>
            <w:tcW w:w="1447" w:type="dxa"/>
          </w:tcPr>
          <w:p w14:paraId="3108F369" w14:textId="77777777" w:rsidR="002A4A3D" w:rsidRPr="00FE53B5" w:rsidRDefault="002A4A3D" w:rsidP="00D461F2">
            <w:pPr>
              <w:jc w:val="right"/>
            </w:pPr>
          </w:p>
        </w:tc>
        <w:tc>
          <w:tcPr>
            <w:tcW w:w="1447" w:type="dxa"/>
          </w:tcPr>
          <w:p w14:paraId="3F6ED711" w14:textId="77777777" w:rsidR="002A4A3D" w:rsidRPr="00FE53B5" w:rsidRDefault="002A4A3D" w:rsidP="00D461F2">
            <w:pPr>
              <w:jc w:val="right"/>
            </w:pPr>
          </w:p>
        </w:tc>
        <w:tc>
          <w:tcPr>
            <w:tcW w:w="1447" w:type="dxa"/>
          </w:tcPr>
          <w:p w14:paraId="1A3D6B70" w14:textId="77777777" w:rsidR="002A4A3D" w:rsidRPr="00FE53B5" w:rsidRDefault="002A4A3D" w:rsidP="00D461F2">
            <w:pPr>
              <w:jc w:val="right"/>
            </w:pPr>
          </w:p>
        </w:tc>
        <w:tc>
          <w:tcPr>
            <w:tcW w:w="1447" w:type="dxa"/>
          </w:tcPr>
          <w:p w14:paraId="414F6D5F" w14:textId="77777777" w:rsidR="002A4A3D" w:rsidRPr="00FE53B5" w:rsidRDefault="002A4A3D" w:rsidP="00D461F2">
            <w:pPr>
              <w:jc w:val="right"/>
            </w:pPr>
          </w:p>
        </w:tc>
      </w:tr>
      <w:tr w:rsidR="002A4A3D" w:rsidRPr="00FE53B5" w14:paraId="4175C22A" w14:textId="77777777" w:rsidTr="00D461F2">
        <w:tc>
          <w:tcPr>
            <w:tcW w:w="3834" w:type="dxa"/>
          </w:tcPr>
          <w:p w14:paraId="369DA648" w14:textId="77777777" w:rsidR="002A4A3D" w:rsidRPr="00FE53B5" w:rsidRDefault="002A4A3D" w:rsidP="00D461F2">
            <w:r w:rsidRPr="00FE53B5">
              <w:t>Infrastructure</w:t>
            </w:r>
          </w:p>
        </w:tc>
        <w:tc>
          <w:tcPr>
            <w:tcW w:w="1447" w:type="dxa"/>
          </w:tcPr>
          <w:p w14:paraId="5900F4B1" w14:textId="77777777" w:rsidR="002A4A3D" w:rsidRPr="00FE53B5" w:rsidRDefault="002A4A3D" w:rsidP="00D461F2">
            <w:pPr>
              <w:jc w:val="right"/>
            </w:pPr>
            <w:r w:rsidRPr="00FE53B5">
              <w:t>4,153</w:t>
            </w:r>
          </w:p>
        </w:tc>
        <w:tc>
          <w:tcPr>
            <w:tcW w:w="1447" w:type="dxa"/>
          </w:tcPr>
          <w:p w14:paraId="14B810A8" w14:textId="77777777" w:rsidR="002A4A3D" w:rsidRPr="00FE53B5" w:rsidRDefault="002A4A3D" w:rsidP="00D461F2">
            <w:pPr>
              <w:jc w:val="right"/>
            </w:pPr>
            <w:r w:rsidRPr="00FE53B5">
              <w:t>1,435</w:t>
            </w:r>
          </w:p>
        </w:tc>
        <w:tc>
          <w:tcPr>
            <w:tcW w:w="1447" w:type="dxa"/>
          </w:tcPr>
          <w:p w14:paraId="7463B526" w14:textId="77777777" w:rsidR="002A4A3D" w:rsidRPr="00FE53B5" w:rsidRDefault="002A4A3D" w:rsidP="00D461F2">
            <w:pPr>
              <w:jc w:val="right"/>
            </w:pPr>
            <w:r w:rsidRPr="00FE53B5">
              <w:t>4,153</w:t>
            </w:r>
          </w:p>
        </w:tc>
        <w:tc>
          <w:tcPr>
            <w:tcW w:w="1447" w:type="dxa"/>
          </w:tcPr>
          <w:p w14:paraId="302974E2" w14:textId="77777777" w:rsidR="002A4A3D" w:rsidRPr="00FE53B5" w:rsidRDefault="002A4A3D" w:rsidP="00D461F2">
            <w:pPr>
              <w:jc w:val="right"/>
            </w:pPr>
            <w:r w:rsidRPr="00FE53B5">
              <w:t>1,435</w:t>
            </w:r>
          </w:p>
        </w:tc>
      </w:tr>
      <w:tr w:rsidR="002A4A3D" w:rsidRPr="00FE53B5" w14:paraId="3F5C1DA6" w14:textId="77777777" w:rsidTr="00D461F2">
        <w:tc>
          <w:tcPr>
            <w:tcW w:w="3834" w:type="dxa"/>
          </w:tcPr>
          <w:p w14:paraId="5DA6AAB6" w14:textId="77777777" w:rsidR="002A4A3D" w:rsidRPr="00FE53B5" w:rsidRDefault="002A4A3D" w:rsidP="00D461F2">
            <w:r w:rsidRPr="00FE53B5">
              <w:t>Homeless services support</w:t>
            </w:r>
          </w:p>
        </w:tc>
        <w:tc>
          <w:tcPr>
            <w:tcW w:w="1447" w:type="dxa"/>
          </w:tcPr>
          <w:p w14:paraId="5DEFDFB5" w14:textId="77777777" w:rsidR="002A4A3D" w:rsidRPr="00FE53B5" w:rsidRDefault="002A4A3D" w:rsidP="00D461F2">
            <w:pPr>
              <w:jc w:val="right"/>
            </w:pPr>
            <w:r w:rsidRPr="00FE53B5">
              <w:t>105</w:t>
            </w:r>
          </w:p>
        </w:tc>
        <w:tc>
          <w:tcPr>
            <w:tcW w:w="1447" w:type="dxa"/>
          </w:tcPr>
          <w:p w14:paraId="5666098E" w14:textId="77777777" w:rsidR="002A4A3D" w:rsidRPr="00FE53B5" w:rsidRDefault="002A4A3D" w:rsidP="00D461F2">
            <w:pPr>
              <w:jc w:val="right"/>
            </w:pPr>
            <w:r w:rsidRPr="00FE53B5">
              <w:t>102</w:t>
            </w:r>
          </w:p>
        </w:tc>
        <w:tc>
          <w:tcPr>
            <w:tcW w:w="1447" w:type="dxa"/>
          </w:tcPr>
          <w:p w14:paraId="23896E85" w14:textId="77777777" w:rsidR="002A4A3D" w:rsidRPr="00FE53B5" w:rsidRDefault="002A4A3D" w:rsidP="00D461F2">
            <w:pPr>
              <w:jc w:val="right"/>
            </w:pPr>
            <w:r w:rsidRPr="00FE53B5">
              <w:t>105</w:t>
            </w:r>
          </w:p>
        </w:tc>
        <w:tc>
          <w:tcPr>
            <w:tcW w:w="1447" w:type="dxa"/>
          </w:tcPr>
          <w:p w14:paraId="6A61A74D" w14:textId="77777777" w:rsidR="002A4A3D" w:rsidRPr="00FE53B5" w:rsidRDefault="002A4A3D" w:rsidP="00D461F2">
            <w:pPr>
              <w:jc w:val="right"/>
            </w:pPr>
            <w:r w:rsidRPr="00FE53B5">
              <w:t>102</w:t>
            </w:r>
          </w:p>
        </w:tc>
      </w:tr>
      <w:tr w:rsidR="002A4A3D" w:rsidRPr="00FE53B5" w14:paraId="2882F863" w14:textId="77777777" w:rsidTr="00D461F2">
        <w:tc>
          <w:tcPr>
            <w:tcW w:w="3834" w:type="dxa"/>
          </w:tcPr>
          <w:p w14:paraId="4BEA39A1" w14:textId="77777777" w:rsidR="002A4A3D" w:rsidRPr="00FE53B5" w:rsidRDefault="002A4A3D" w:rsidP="00D461F2">
            <w:r w:rsidRPr="00FE53B5">
              <w:t>Arts programs</w:t>
            </w:r>
          </w:p>
        </w:tc>
        <w:tc>
          <w:tcPr>
            <w:tcW w:w="1447" w:type="dxa"/>
          </w:tcPr>
          <w:p w14:paraId="73B1A489" w14:textId="77777777" w:rsidR="002A4A3D" w:rsidRPr="00FE53B5" w:rsidRDefault="002A4A3D" w:rsidP="00D461F2">
            <w:pPr>
              <w:jc w:val="right"/>
            </w:pPr>
            <w:r w:rsidRPr="00FE53B5">
              <w:t>995</w:t>
            </w:r>
          </w:p>
        </w:tc>
        <w:tc>
          <w:tcPr>
            <w:tcW w:w="1447" w:type="dxa"/>
          </w:tcPr>
          <w:p w14:paraId="01020DD1" w14:textId="77777777" w:rsidR="002A4A3D" w:rsidRPr="00FE53B5" w:rsidRDefault="002A4A3D" w:rsidP="00D461F2">
            <w:pPr>
              <w:jc w:val="right"/>
            </w:pPr>
            <w:r w:rsidRPr="00FE53B5">
              <w:t>510</w:t>
            </w:r>
          </w:p>
        </w:tc>
        <w:tc>
          <w:tcPr>
            <w:tcW w:w="1447" w:type="dxa"/>
          </w:tcPr>
          <w:p w14:paraId="46D8A9B9" w14:textId="77777777" w:rsidR="002A4A3D" w:rsidRPr="00FE53B5" w:rsidRDefault="002A4A3D" w:rsidP="00D461F2">
            <w:pPr>
              <w:jc w:val="right"/>
            </w:pPr>
            <w:r w:rsidRPr="00FE53B5">
              <w:t>995</w:t>
            </w:r>
          </w:p>
        </w:tc>
        <w:tc>
          <w:tcPr>
            <w:tcW w:w="1447" w:type="dxa"/>
          </w:tcPr>
          <w:p w14:paraId="00F3EACA" w14:textId="77777777" w:rsidR="002A4A3D" w:rsidRPr="00FE53B5" w:rsidRDefault="002A4A3D" w:rsidP="00D461F2">
            <w:pPr>
              <w:jc w:val="right"/>
            </w:pPr>
            <w:r w:rsidRPr="00FE53B5">
              <w:t>510</w:t>
            </w:r>
          </w:p>
        </w:tc>
      </w:tr>
      <w:tr w:rsidR="002A4A3D" w:rsidRPr="00FE53B5" w14:paraId="0ADA7DAD" w14:textId="77777777" w:rsidTr="00D461F2">
        <w:tc>
          <w:tcPr>
            <w:tcW w:w="3834" w:type="dxa"/>
          </w:tcPr>
          <w:p w14:paraId="437FBFDD" w14:textId="77777777" w:rsidR="002A4A3D" w:rsidRPr="00FE53B5" w:rsidRDefault="002A4A3D" w:rsidP="00D461F2">
            <w:r w:rsidRPr="00FE53B5">
              <w:t>Melbourne City Reactivation Fund</w:t>
            </w:r>
          </w:p>
        </w:tc>
        <w:tc>
          <w:tcPr>
            <w:tcW w:w="1447" w:type="dxa"/>
          </w:tcPr>
          <w:p w14:paraId="16F054B8" w14:textId="77777777" w:rsidR="002A4A3D" w:rsidRPr="00FE53B5" w:rsidRDefault="002A4A3D" w:rsidP="00D461F2">
            <w:pPr>
              <w:jc w:val="right"/>
            </w:pPr>
            <w:r w:rsidRPr="00FE53B5">
              <w:t>-</w:t>
            </w:r>
          </w:p>
        </w:tc>
        <w:tc>
          <w:tcPr>
            <w:tcW w:w="1447" w:type="dxa"/>
          </w:tcPr>
          <w:p w14:paraId="1CEEE752" w14:textId="77777777" w:rsidR="002A4A3D" w:rsidRPr="00FE53B5" w:rsidRDefault="002A4A3D" w:rsidP="00D461F2">
            <w:pPr>
              <w:jc w:val="right"/>
            </w:pPr>
            <w:r w:rsidRPr="00FE53B5">
              <w:t>4,141</w:t>
            </w:r>
          </w:p>
        </w:tc>
        <w:tc>
          <w:tcPr>
            <w:tcW w:w="1447" w:type="dxa"/>
          </w:tcPr>
          <w:p w14:paraId="142CEB6A" w14:textId="77777777" w:rsidR="002A4A3D" w:rsidRPr="00FE53B5" w:rsidRDefault="002A4A3D" w:rsidP="00D461F2">
            <w:pPr>
              <w:jc w:val="right"/>
            </w:pPr>
            <w:r w:rsidRPr="00FE53B5">
              <w:t>-</w:t>
            </w:r>
          </w:p>
        </w:tc>
        <w:tc>
          <w:tcPr>
            <w:tcW w:w="1447" w:type="dxa"/>
          </w:tcPr>
          <w:p w14:paraId="1A5004F2" w14:textId="77777777" w:rsidR="002A4A3D" w:rsidRPr="00FE53B5" w:rsidRDefault="002A4A3D" w:rsidP="00D461F2">
            <w:pPr>
              <w:jc w:val="right"/>
            </w:pPr>
            <w:r w:rsidRPr="00FE53B5">
              <w:t>4,141</w:t>
            </w:r>
          </w:p>
        </w:tc>
      </w:tr>
      <w:tr w:rsidR="002A4A3D" w:rsidRPr="00FE53B5" w14:paraId="00703AE8" w14:textId="77777777" w:rsidTr="00D461F2">
        <w:tc>
          <w:tcPr>
            <w:tcW w:w="3834" w:type="dxa"/>
          </w:tcPr>
          <w:p w14:paraId="7B140D71" w14:textId="77777777" w:rsidR="002A4A3D" w:rsidRPr="00FE53B5" w:rsidRDefault="002A4A3D" w:rsidP="00D461F2">
            <w:r w:rsidRPr="00FE53B5">
              <w:t>Climate change</w:t>
            </w:r>
          </w:p>
        </w:tc>
        <w:tc>
          <w:tcPr>
            <w:tcW w:w="1447" w:type="dxa"/>
          </w:tcPr>
          <w:p w14:paraId="4B549FB6" w14:textId="77777777" w:rsidR="002A4A3D" w:rsidRPr="00FE53B5" w:rsidRDefault="002A4A3D" w:rsidP="00D461F2">
            <w:pPr>
              <w:jc w:val="right"/>
            </w:pPr>
            <w:r w:rsidRPr="00FE53B5">
              <w:t>-</w:t>
            </w:r>
          </w:p>
        </w:tc>
        <w:tc>
          <w:tcPr>
            <w:tcW w:w="1447" w:type="dxa"/>
          </w:tcPr>
          <w:p w14:paraId="087FE61B" w14:textId="77777777" w:rsidR="002A4A3D" w:rsidRPr="00FE53B5" w:rsidRDefault="002A4A3D" w:rsidP="00D461F2">
            <w:pPr>
              <w:jc w:val="right"/>
            </w:pPr>
            <w:r w:rsidRPr="00FE53B5">
              <w:t>457</w:t>
            </w:r>
          </w:p>
        </w:tc>
        <w:tc>
          <w:tcPr>
            <w:tcW w:w="1447" w:type="dxa"/>
          </w:tcPr>
          <w:p w14:paraId="2DAB5D3F" w14:textId="77777777" w:rsidR="002A4A3D" w:rsidRPr="00FE53B5" w:rsidRDefault="002A4A3D" w:rsidP="00D461F2">
            <w:pPr>
              <w:jc w:val="right"/>
            </w:pPr>
            <w:r w:rsidRPr="00FE53B5">
              <w:t>-</w:t>
            </w:r>
          </w:p>
        </w:tc>
        <w:tc>
          <w:tcPr>
            <w:tcW w:w="1447" w:type="dxa"/>
          </w:tcPr>
          <w:p w14:paraId="2224FFA6" w14:textId="77777777" w:rsidR="002A4A3D" w:rsidRPr="00FE53B5" w:rsidRDefault="002A4A3D" w:rsidP="00D461F2">
            <w:pPr>
              <w:jc w:val="right"/>
            </w:pPr>
            <w:r w:rsidRPr="00FE53B5">
              <w:t>457</w:t>
            </w:r>
          </w:p>
        </w:tc>
      </w:tr>
      <w:tr w:rsidR="002A4A3D" w:rsidRPr="00FE53B5" w14:paraId="14D6D364" w14:textId="77777777" w:rsidTr="00D461F2">
        <w:tc>
          <w:tcPr>
            <w:tcW w:w="3834" w:type="dxa"/>
          </w:tcPr>
          <w:p w14:paraId="6C908136" w14:textId="77777777" w:rsidR="002A4A3D" w:rsidRPr="00FE53B5" w:rsidRDefault="002A4A3D" w:rsidP="00D461F2">
            <w:r w:rsidRPr="00FE53B5">
              <w:t>Other</w:t>
            </w:r>
          </w:p>
        </w:tc>
        <w:tc>
          <w:tcPr>
            <w:tcW w:w="1447" w:type="dxa"/>
          </w:tcPr>
          <w:p w14:paraId="7EB9F7E4" w14:textId="77777777" w:rsidR="002A4A3D" w:rsidRPr="00FE53B5" w:rsidRDefault="002A4A3D" w:rsidP="00D461F2">
            <w:pPr>
              <w:jc w:val="right"/>
            </w:pPr>
            <w:r w:rsidRPr="00FE53B5">
              <w:t>1,098</w:t>
            </w:r>
          </w:p>
        </w:tc>
        <w:tc>
          <w:tcPr>
            <w:tcW w:w="1447" w:type="dxa"/>
          </w:tcPr>
          <w:p w14:paraId="3F67D433" w14:textId="77777777" w:rsidR="002A4A3D" w:rsidRPr="00FE53B5" w:rsidRDefault="002A4A3D" w:rsidP="00D461F2">
            <w:pPr>
              <w:jc w:val="right"/>
            </w:pPr>
            <w:r w:rsidRPr="00FE53B5">
              <w:t>1,709</w:t>
            </w:r>
          </w:p>
        </w:tc>
        <w:tc>
          <w:tcPr>
            <w:tcW w:w="1447" w:type="dxa"/>
          </w:tcPr>
          <w:p w14:paraId="0D447170" w14:textId="77777777" w:rsidR="002A4A3D" w:rsidRPr="00FE53B5" w:rsidRDefault="002A4A3D" w:rsidP="00D461F2">
            <w:pPr>
              <w:jc w:val="right"/>
            </w:pPr>
            <w:r w:rsidRPr="00FE53B5">
              <w:t>1,098</w:t>
            </w:r>
          </w:p>
        </w:tc>
        <w:tc>
          <w:tcPr>
            <w:tcW w:w="1447" w:type="dxa"/>
          </w:tcPr>
          <w:p w14:paraId="15C07F0D" w14:textId="77777777" w:rsidR="002A4A3D" w:rsidRPr="00FE53B5" w:rsidRDefault="002A4A3D" w:rsidP="00D461F2">
            <w:pPr>
              <w:jc w:val="right"/>
            </w:pPr>
            <w:r w:rsidRPr="00FE53B5">
              <w:t>1,709</w:t>
            </w:r>
          </w:p>
        </w:tc>
      </w:tr>
      <w:tr w:rsidR="002A4A3D" w:rsidRPr="00FE53B5" w14:paraId="46CB333B" w14:textId="77777777" w:rsidTr="00D461F2">
        <w:tc>
          <w:tcPr>
            <w:tcW w:w="3834" w:type="dxa"/>
          </w:tcPr>
          <w:p w14:paraId="1078699D" w14:textId="77777777" w:rsidR="002A4A3D" w:rsidRPr="00FE53B5" w:rsidRDefault="002A4A3D" w:rsidP="00D461F2">
            <w:pPr>
              <w:rPr>
                <w:b/>
                <w:bCs/>
                <w:i/>
                <w:iCs/>
              </w:rPr>
            </w:pPr>
            <w:r w:rsidRPr="00FE53B5">
              <w:rPr>
                <w:b/>
                <w:bCs/>
                <w:i/>
                <w:iCs/>
              </w:rPr>
              <w:lastRenderedPageBreak/>
              <w:t>Total non-recurrent operating grants</w:t>
            </w:r>
          </w:p>
        </w:tc>
        <w:tc>
          <w:tcPr>
            <w:tcW w:w="1447" w:type="dxa"/>
          </w:tcPr>
          <w:p w14:paraId="76786E0B" w14:textId="77777777" w:rsidR="002A4A3D" w:rsidRPr="00FE53B5" w:rsidRDefault="002A4A3D" w:rsidP="00D461F2">
            <w:pPr>
              <w:jc w:val="right"/>
              <w:rPr>
                <w:b/>
                <w:bCs/>
              </w:rPr>
            </w:pPr>
            <w:r w:rsidRPr="00FE53B5">
              <w:rPr>
                <w:b/>
                <w:bCs/>
              </w:rPr>
              <w:t>6,351</w:t>
            </w:r>
          </w:p>
        </w:tc>
        <w:tc>
          <w:tcPr>
            <w:tcW w:w="1447" w:type="dxa"/>
          </w:tcPr>
          <w:p w14:paraId="05229D2D" w14:textId="77777777" w:rsidR="002A4A3D" w:rsidRPr="00FE53B5" w:rsidRDefault="002A4A3D" w:rsidP="00D461F2">
            <w:pPr>
              <w:jc w:val="right"/>
              <w:rPr>
                <w:b/>
                <w:bCs/>
              </w:rPr>
            </w:pPr>
            <w:r w:rsidRPr="00FE53B5">
              <w:rPr>
                <w:b/>
                <w:bCs/>
              </w:rPr>
              <w:t>8,354</w:t>
            </w:r>
          </w:p>
        </w:tc>
        <w:tc>
          <w:tcPr>
            <w:tcW w:w="1447" w:type="dxa"/>
          </w:tcPr>
          <w:p w14:paraId="1BF48085" w14:textId="77777777" w:rsidR="002A4A3D" w:rsidRPr="00FE53B5" w:rsidRDefault="002A4A3D" w:rsidP="00D461F2">
            <w:pPr>
              <w:jc w:val="right"/>
              <w:rPr>
                <w:b/>
                <w:bCs/>
              </w:rPr>
            </w:pPr>
            <w:r w:rsidRPr="00FE53B5">
              <w:rPr>
                <w:b/>
                <w:bCs/>
              </w:rPr>
              <w:t>6,351</w:t>
            </w:r>
          </w:p>
        </w:tc>
        <w:tc>
          <w:tcPr>
            <w:tcW w:w="1447" w:type="dxa"/>
          </w:tcPr>
          <w:p w14:paraId="0DF33880" w14:textId="77777777" w:rsidR="002A4A3D" w:rsidRPr="00FE53B5" w:rsidRDefault="002A4A3D" w:rsidP="00D461F2">
            <w:pPr>
              <w:jc w:val="right"/>
              <w:rPr>
                <w:b/>
                <w:bCs/>
              </w:rPr>
            </w:pPr>
            <w:r w:rsidRPr="00FE53B5">
              <w:rPr>
                <w:b/>
                <w:bCs/>
              </w:rPr>
              <w:t>8,354</w:t>
            </w:r>
          </w:p>
        </w:tc>
      </w:tr>
      <w:tr w:rsidR="002A4A3D" w:rsidRPr="00FE53B5" w14:paraId="49A993F6" w14:textId="77777777" w:rsidTr="00D461F2">
        <w:tc>
          <w:tcPr>
            <w:tcW w:w="3834" w:type="dxa"/>
          </w:tcPr>
          <w:p w14:paraId="7C794921" w14:textId="77777777" w:rsidR="002A4A3D" w:rsidRPr="00FE53B5" w:rsidRDefault="002A4A3D" w:rsidP="00D461F2">
            <w:pPr>
              <w:rPr>
                <w:b/>
                <w:bCs/>
              </w:rPr>
            </w:pPr>
            <w:r w:rsidRPr="00FE53B5">
              <w:rPr>
                <w:b/>
                <w:bCs/>
              </w:rPr>
              <w:t>Total operating grants</w:t>
            </w:r>
          </w:p>
        </w:tc>
        <w:tc>
          <w:tcPr>
            <w:tcW w:w="1447" w:type="dxa"/>
          </w:tcPr>
          <w:p w14:paraId="53F76A01" w14:textId="77777777" w:rsidR="002A4A3D" w:rsidRPr="00FE53B5" w:rsidRDefault="002A4A3D" w:rsidP="00D461F2">
            <w:pPr>
              <w:jc w:val="right"/>
              <w:rPr>
                <w:b/>
                <w:bCs/>
              </w:rPr>
            </w:pPr>
            <w:r w:rsidRPr="00FE53B5">
              <w:rPr>
                <w:b/>
                <w:bCs/>
              </w:rPr>
              <w:t>18,433</w:t>
            </w:r>
          </w:p>
        </w:tc>
        <w:tc>
          <w:tcPr>
            <w:tcW w:w="1447" w:type="dxa"/>
          </w:tcPr>
          <w:p w14:paraId="55AA7B4F" w14:textId="77777777" w:rsidR="002A4A3D" w:rsidRPr="00FE53B5" w:rsidRDefault="002A4A3D" w:rsidP="00D461F2">
            <w:pPr>
              <w:jc w:val="right"/>
              <w:rPr>
                <w:b/>
                <w:bCs/>
              </w:rPr>
            </w:pPr>
            <w:r w:rsidRPr="00FE53B5">
              <w:rPr>
                <w:b/>
                <w:bCs/>
              </w:rPr>
              <w:t>15,978</w:t>
            </w:r>
          </w:p>
        </w:tc>
        <w:tc>
          <w:tcPr>
            <w:tcW w:w="1447" w:type="dxa"/>
          </w:tcPr>
          <w:p w14:paraId="08496277" w14:textId="77777777" w:rsidR="002A4A3D" w:rsidRPr="00FE53B5" w:rsidRDefault="002A4A3D" w:rsidP="00D461F2">
            <w:pPr>
              <w:jc w:val="right"/>
              <w:rPr>
                <w:b/>
                <w:bCs/>
              </w:rPr>
            </w:pPr>
            <w:r w:rsidRPr="00FE53B5">
              <w:rPr>
                <w:b/>
                <w:bCs/>
              </w:rPr>
              <w:t>18,433</w:t>
            </w:r>
          </w:p>
        </w:tc>
        <w:tc>
          <w:tcPr>
            <w:tcW w:w="1447" w:type="dxa"/>
          </w:tcPr>
          <w:p w14:paraId="02531DC4" w14:textId="77777777" w:rsidR="002A4A3D" w:rsidRPr="00FE53B5" w:rsidRDefault="002A4A3D" w:rsidP="00D461F2">
            <w:pPr>
              <w:jc w:val="right"/>
              <w:rPr>
                <w:b/>
                <w:bCs/>
              </w:rPr>
            </w:pPr>
            <w:r w:rsidRPr="00FE53B5">
              <w:rPr>
                <w:b/>
                <w:bCs/>
              </w:rPr>
              <w:t>15,978</w:t>
            </w:r>
          </w:p>
        </w:tc>
      </w:tr>
    </w:tbl>
    <w:p w14:paraId="099E2136" w14:textId="77777777" w:rsidR="002A4A3D" w:rsidRPr="00FE53B5" w:rsidRDefault="002A4A3D" w:rsidP="002A4A3D"/>
    <w:p w14:paraId="126CBAC2" w14:textId="77777777" w:rsidR="002A4A3D" w:rsidRPr="004D484F" w:rsidRDefault="002A4A3D" w:rsidP="002A4A3D">
      <w:r w:rsidRPr="004D484F">
        <w:br w:type="page"/>
      </w:r>
    </w:p>
    <w:p w14:paraId="70456968" w14:textId="77777777" w:rsidR="002A4A3D" w:rsidRPr="00FE53B5" w:rsidRDefault="002A4A3D" w:rsidP="002A4A3D">
      <w:pPr>
        <w:pStyle w:val="Heading4"/>
        <w:rPr>
          <w:rFonts w:hint="eastAsia"/>
        </w:rPr>
      </w:pPr>
      <w:bookmarkStart w:id="200" w:name="_Toc213139393"/>
      <w:r w:rsidRPr="00FE53B5">
        <w:lastRenderedPageBreak/>
        <w:t>(b) Capital grants</w:t>
      </w:r>
      <w:bookmarkEnd w:id="200"/>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02CA89D7"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912" w:type="dxa"/>
          </w:tcPr>
          <w:p w14:paraId="31E9BF2E" w14:textId="77777777" w:rsidR="002A4A3D" w:rsidRPr="00FE53B5" w:rsidRDefault="002A4A3D" w:rsidP="00D461F2"/>
        </w:tc>
        <w:tc>
          <w:tcPr>
            <w:tcW w:w="1474" w:type="dxa"/>
          </w:tcPr>
          <w:p w14:paraId="6F58200D" w14:textId="77777777" w:rsidR="002A4A3D" w:rsidRPr="00FE53B5" w:rsidRDefault="002A4A3D" w:rsidP="00D461F2">
            <w:pPr>
              <w:jc w:val="right"/>
            </w:pPr>
            <w:r w:rsidRPr="00FE53B5">
              <w:t>Consolidated</w:t>
            </w:r>
          </w:p>
          <w:p w14:paraId="22D2727C" w14:textId="77777777" w:rsidR="002A4A3D" w:rsidRPr="00FE53B5" w:rsidRDefault="002A4A3D" w:rsidP="00D461F2">
            <w:pPr>
              <w:jc w:val="right"/>
            </w:pPr>
            <w:r w:rsidRPr="00FE53B5">
              <w:t>2025</w:t>
            </w:r>
          </w:p>
          <w:p w14:paraId="7E7EB7EA" w14:textId="77777777" w:rsidR="002A4A3D" w:rsidRPr="00FE53B5" w:rsidRDefault="002A4A3D" w:rsidP="00D461F2">
            <w:pPr>
              <w:jc w:val="right"/>
            </w:pPr>
            <w:r w:rsidRPr="00FE53B5">
              <w:t>$’000</w:t>
            </w:r>
          </w:p>
        </w:tc>
        <w:tc>
          <w:tcPr>
            <w:tcW w:w="1474" w:type="dxa"/>
          </w:tcPr>
          <w:p w14:paraId="5E62870A" w14:textId="77777777" w:rsidR="002A4A3D" w:rsidRPr="00FE53B5" w:rsidRDefault="002A4A3D" w:rsidP="00D461F2">
            <w:pPr>
              <w:jc w:val="right"/>
            </w:pPr>
            <w:r w:rsidRPr="00FE53B5">
              <w:t>Consolidated</w:t>
            </w:r>
          </w:p>
          <w:p w14:paraId="04E36E5E" w14:textId="77777777" w:rsidR="002A4A3D" w:rsidRPr="00FE53B5" w:rsidRDefault="002A4A3D" w:rsidP="00D461F2">
            <w:pPr>
              <w:jc w:val="right"/>
            </w:pPr>
            <w:r w:rsidRPr="00FE53B5">
              <w:t>2024</w:t>
            </w:r>
          </w:p>
          <w:p w14:paraId="240DB68F" w14:textId="77777777" w:rsidR="002A4A3D" w:rsidRPr="00FE53B5" w:rsidRDefault="002A4A3D" w:rsidP="00D461F2">
            <w:pPr>
              <w:jc w:val="right"/>
            </w:pPr>
            <w:r w:rsidRPr="00FE53B5">
              <w:t>$’000</w:t>
            </w:r>
          </w:p>
        </w:tc>
        <w:tc>
          <w:tcPr>
            <w:tcW w:w="1474" w:type="dxa"/>
          </w:tcPr>
          <w:p w14:paraId="3D215E72" w14:textId="77777777" w:rsidR="002A4A3D" w:rsidRPr="00FE53B5" w:rsidRDefault="002A4A3D" w:rsidP="00D461F2">
            <w:pPr>
              <w:jc w:val="right"/>
            </w:pPr>
            <w:r w:rsidRPr="00FE53B5">
              <w:t>Council</w:t>
            </w:r>
          </w:p>
          <w:p w14:paraId="443114BB" w14:textId="77777777" w:rsidR="002A4A3D" w:rsidRPr="00FE53B5" w:rsidRDefault="002A4A3D" w:rsidP="00D461F2">
            <w:pPr>
              <w:jc w:val="right"/>
            </w:pPr>
            <w:r w:rsidRPr="00FE53B5">
              <w:t>2025</w:t>
            </w:r>
          </w:p>
          <w:p w14:paraId="29F51131" w14:textId="77777777" w:rsidR="002A4A3D" w:rsidRPr="00FE53B5" w:rsidRDefault="002A4A3D" w:rsidP="00D461F2">
            <w:pPr>
              <w:jc w:val="right"/>
            </w:pPr>
            <w:r w:rsidRPr="00FE53B5">
              <w:t>$’000</w:t>
            </w:r>
          </w:p>
        </w:tc>
        <w:tc>
          <w:tcPr>
            <w:tcW w:w="1474" w:type="dxa"/>
          </w:tcPr>
          <w:p w14:paraId="39A154AD" w14:textId="77777777" w:rsidR="002A4A3D" w:rsidRPr="00FE53B5" w:rsidRDefault="002A4A3D" w:rsidP="00D461F2">
            <w:pPr>
              <w:jc w:val="right"/>
            </w:pPr>
            <w:r w:rsidRPr="00FE53B5">
              <w:t>Council</w:t>
            </w:r>
          </w:p>
          <w:p w14:paraId="7D3A3C72" w14:textId="77777777" w:rsidR="002A4A3D" w:rsidRPr="00FE53B5" w:rsidRDefault="002A4A3D" w:rsidP="00D461F2">
            <w:pPr>
              <w:jc w:val="right"/>
            </w:pPr>
            <w:r w:rsidRPr="00FE53B5">
              <w:t>2024</w:t>
            </w:r>
          </w:p>
          <w:p w14:paraId="3E2DEC2F" w14:textId="77777777" w:rsidR="002A4A3D" w:rsidRPr="00FE53B5" w:rsidRDefault="002A4A3D" w:rsidP="00D461F2">
            <w:pPr>
              <w:jc w:val="right"/>
            </w:pPr>
            <w:r w:rsidRPr="00FE53B5">
              <w:t>$’000</w:t>
            </w:r>
          </w:p>
        </w:tc>
      </w:tr>
      <w:tr w:rsidR="002A4A3D" w:rsidRPr="00FE53B5" w14:paraId="0579DDDA" w14:textId="77777777" w:rsidTr="00D461F2">
        <w:tc>
          <w:tcPr>
            <w:tcW w:w="3912" w:type="dxa"/>
          </w:tcPr>
          <w:p w14:paraId="2F16AA83" w14:textId="77777777" w:rsidR="002A4A3D" w:rsidRPr="00FE53B5" w:rsidRDefault="002A4A3D" w:rsidP="00D461F2">
            <w:pPr>
              <w:rPr>
                <w:b/>
                <w:bCs/>
                <w:i/>
                <w:iCs/>
              </w:rPr>
            </w:pPr>
            <w:r w:rsidRPr="00FE53B5">
              <w:rPr>
                <w:b/>
                <w:bCs/>
                <w:i/>
                <w:iCs/>
              </w:rPr>
              <w:t>Recurrent – Commonwealth Government</w:t>
            </w:r>
          </w:p>
        </w:tc>
        <w:tc>
          <w:tcPr>
            <w:tcW w:w="1474" w:type="dxa"/>
          </w:tcPr>
          <w:p w14:paraId="13984048" w14:textId="77777777" w:rsidR="002A4A3D" w:rsidRPr="00FE53B5" w:rsidRDefault="002A4A3D" w:rsidP="00D461F2">
            <w:pPr>
              <w:jc w:val="right"/>
              <w:rPr>
                <w:b/>
                <w:bCs/>
              </w:rPr>
            </w:pPr>
          </w:p>
        </w:tc>
        <w:tc>
          <w:tcPr>
            <w:tcW w:w="1474" w:type="dxa"/>
          </w:tcPr>
          <w:p w14:paraId="52E6C8B8" w14:textId="77777777" w:rsidR="002A4A3D" w:rsidRPr="00FE53B5" w:rsidRDefault="002A4A3D" w:rsidP="00D461F2">
            <w:pPr>
              <w:jc w:val="right"/>
              <w:rPr>
                <w:b/>
                <w:bCs/>
              </w:rPr>
            </w:pPr>
          </w:p>
        </w:tc>
        <w:tc>
          <w:tcPr>
            <w:tcW w:w="1474" w:type="dxa"/>
          </w:tcPr>
          <w:p w14:paraId="7AAF2E61" w14:textId="77777777" w:rsidR="002A4A3D" w:rsidRPr="00FE53B5" w:rsidRDefault="002A4A3D" w:rsidP="00D461F2">
            <w:pPr>
              <w:jc w:val="right"/>
              <w:rPr>
                <w:b/>
                <w:bCs/>
              </w:rPr>
            </w:pPr>
          </w:p>
        </w:tc>
        <w:tc>
          <w:tcPr>
            <w:tcW w:w="1474" w:type="dxa"/>
          </w:tcPr>
          <w:p w14:paraId="2D9342E4" w14:textId="77777777" w:rsidR="002A4A3D" w:rsidRPr="00FE53B5" w:rsidRDefault="002A4A3D" w:rsidP="00D461F2">
            <w:pPr>
              <w:jc w:val="right"/>
              <w:rPr>
                <w:b/>
                <w:bCs/>
              </w:rPr>
            </w:pPr>
          </w:p>
        </w:tc>
      </w:tr>
      <w:tr w:rsidR="002A4A3D" w:rsidRPr="00FE53B5" w14:paraId="50FE134B" w14:textId="77777777" w:rsidTr="00D461F2">
        <w:tc>
          <w:tcPr>
            <w:tcW w:w="3912" w:type="dxa"/>
          </w:tcPr>
          <w:p w14:paraId="2F40B070" w14:textId="77777777" w:rsidR="002A4A3D" w:rsidRPr="00FE53B5" w:rsidRDefault="002A4A3D" w:rsidP="00D461F2">
            <w:r w:rsidRPr="00FE53B5">
              <w:t>Roads to recovery</w:t>
            </w:r>
          </w:p>
        </w:tc>
        <w:tc>
          <w:tcPr>
            <w:tcW w:w="1474" w:type="dxa"/>
          </w:tcPr>
          <w:p w14:paraId="5FBD9406" w14:textId="77777777" w:rsidR="002A4A3D" w:rsidRPr="00FE53B5" w:rsidRDefault="002A4A3D" w:rsidP="00D461F2">
            <w:pPr>
              <w:jc w:val="right"/>
            </w:pPr>
            <w:r w:rsidRPr="00FE53B5">
              <w:t>577</w:t>
            </w:r>
          </w:p>
        </w:tc>
        <w:tc>
          <w:tcPr>
            <w:tcW w:w="1474" w:type="dxa"/>
          </w:tcPr>
          <w:p w14:paraId="06E49422" w14:textId="77777777" w:rsidR="002A4A3D" w:rsidRPr="00FE53B5" w:rsidRDefault="002A4A3D" w:rsidP="00D461F2">
            <w:pPr>
              <w:jc w:val="right"/>
            </w:pPr>
            <w:r w:rsidRPr="00FE53B5">
              <w:t>487</w:t>
            </w:r>
          </w:p>
        </w:tc>
        <w:tc>
          <w:tcPr>
            <w:tcW w:w="1474" w:type="dxa"/>
          </w:tcPr>
          <w:p w14:paraId="0A1389B0" w14:textId="77777777" w:rsidR="002A4A3D" w:rsidRPr="00FE53B5" w:rsidRDefault="002A4A3D" w:rsidP="00D461F2">
            <w:pPr>
              <w:jc w:val="right"/>
            </w:pPr>
            <w:r w:rsidRPr="00FE53B5">
              <w:t>577</w:t>
            </w:r>
          </w:p>
        </w:tc>
        <w:tc>
          <w:tcPr>
            <w:tcW w:w="1474" w:type="dxa"/>
          </w:tcPr>
          <w:p w14:paraId="2A95D44B" w14:textId="77777777" w:rsidR="002A4A3D" w:rsidRPr="00FE53B5" w:rsidRDefault="002A4A3D" w:rsidP="00D461F2">
            <w:pPr>
              <w:jc w:val="right"/>
            </w:pPr>
            <w:r w:rsidRPr="00FE53B5">
              <w:t>487</w:t>
            </w:r>
          </w:p>
        </w:tc>
      </w:tr>
      <w:tr w:rsidR="002A4A3D" w:rsidRPr="00FE53B5" w14:paraId="24A85D34" w14:textId="77777777" w:rsidTr="00D461F2">
        <w:tc>
          <w:tcPr>
            <w:tcW w:w="3912" w:type="dxa"/>
          </w:tcPr>
          <w:p w14:paraId="3E36FA1D" w14:textId="77777777" w:rsidR="002A4A3D" w:rsidRPr="00FE53B5" w:rsidRDefault="002A4A3D" w:rsidP="00D461F2">
            <w:r w:rsidRPr="00FE53B5">
              <w:t>Road and streets</w:t>
            </w:r>
          </w:p>
        </w:tc>
        <w:tc>
          <w:tcPr>
            <w:tcW w:w="1474" w:type="dxa"/>
          </w:tcPr>
          <w:p w14:paraId="5E260A84" w14:textId="77777777" w:rsidR="002A4A3D" w:rsidRPr="00FE53B5" w:rsidRDefault="002A4A3D" w:rsidP="00D461F2">
            <w:pPr>
              <w:jc w:val="right"/>
            </w:pPr>
            <w:r w:rsidRPr="00FE53B5">
              <w:t>1,437</w:t>
            </w:r>
          </w:p>
        </w:tc>
        <w:tc>
          <w:tcPr>
            <w:tcW w:w="1474" w:type="dxa"/>
          </w:tcPr>
          <w:p w14:paraId="746E5DF0" w14:textId="77777777" w:rsidR="002A4A3D" w:rsidRPr="00FE53B5" w:rsidRDefault="002A4A3D" w:rsidP="00D461F2">
            <w:pPr>
              <w:jc w:val="right"/>
            </w:pPr>
            <w:r w:rsidRPr="00FE53B5">
              <w:t>40</w:t>
            </w:r>
          </w:p>
        </w:tc>
        <w:tc>
          <w:tcPr>
            <w:tcW w:w="1474" w:type="dxa"/>
          </w:tcPr>
          <w:p w14:paraId="4916C748" w14:textId="77777777" w:rsidR="002A4A3D" w:rsidRPr="00FE53B5" w:rsidRDefault="002A4A3D" w:rsidP="00D461F2">
            <w:pPr>
              <w:jc w:val="right"/>
            </w:pPr>
            <w:r w:rsidRPr="00FE53B5">
              <w:t>1,437</w:t>
            </w:r>
          </w:p>
        </w:tc>
        <w:tc>
          <w:tcPr>
            <w:tcW w:w="1474" w:type="dxa"/>
          </w:tcPr>
          <w:p w14:paraId="09E8022E" w14:textId="77777777" w:rsidR="002A4A3D" w:rsidRPr="00FE53B5" w:rsidRDefault="002A4A3D" w:rsidP="00D461F2">
            <w:pPr>
              <w:jc w:val="right"/>
            </w:pPr>
            <w:r w:rsidRPr="00FE53B5">
              <w:t>40</w:t>
            </w:r>
          </w:p>
        </w:tc>
      </w:tr>
      <w:tr w:rsidR="002A4A3D" w:rsidRPr="00FE53B5" w14:paraId="112DAF7A" w14:textId="77777777" w:rsidTr="00D461F2">
        <w:tc>
          <w:tcPr>
            <w:tcW w:w="3912" w:type="dxa"/>
          </w:tcPr>
          <w:p w14:paraId="6A0C5A19" w14:textId="77777777" w:rsidR="002A4A3D" w:rsidRPr="00FE53B5" w:rsidRDefault="002A4A3D" w:rsidP="00D461F2">
            <w:pPr>
              <w:rPr>
                <w:b/>
                <w:bCs/>
                <w:i/>
                <w:iCs/>
              </w:rPr>
            </w:pPr>
            <w:r w:rsidRPr="00FE53B5">
              <w:rPr>
                <w:b/>
                <w:bCs/>
                <w:i/>
                <w:iCs/>
              </w:rPr>
              <w:t>Recurrent – State Government</w:t>
            </w:r>
          </w:p>
        </w:tc>
        <w:tc>
          <w:tcPr>
            <w:tcW w:w="1474" w:type="dxa"/>
          </w:tcPr>
          <w:p w14:paraId="76E9527C" w14:textId="77777777" w:rsidR="002A4A3D" w:rsidRPr="00FE53B5" w:rsidRDefault="002A4A3D" w:rsidP="00D461F2">
            <w:pPr>
              <w:jc w:val="right"/>
              <w:rPr>
                <w:b/>
                <w:bCs/>
              </w:rPr>
            </w:pPr>
          </w:p>
        </w:tc>
        <w:tc>
          <w:tcPr>
            <w:tcW w:w="1474" w:type="dxa"/>
          </w:tcPr>
          <w:p w14:paraId="700E6457" w14:textId="77777777" w:rsidR="002A4A3D" w:rsidRPr="00FE53B5" w:rsidRDefault="002A4A3D" w:rsidP="00D461F2">
            <w:pPr>
              <w:jc w:val="right"/>
              <w:rPr>
                <w:b/>
                <w:bCs/>
              </w:rPr>
            </w:pPr>
          </w:p>
        </w:tc>
        <w:tc>
          <w:tcPr>
            <w:tcW w:w="1474" w:type="dxa"/>
          </w:tcPr>
          <w:p w14:paraId="732C6333" w14:textId="77777777" w:rsidR="002A4A3D" w:rsidRPr="00FE53B5" w:rsidRDefault="002A4A3D" w:rsidP="00D461F2">
            <w:pPr>
              <w:jc w:val="right"/>
              <w:rPr>
                <w:b/>
                <w:bCs/>
              </w:rPr>
            </w:pPr>
          </w:p>
        </w:tc>
        <w:tc>
          <w:tcPr>
            <w:tcW w:w="1474" w:type="dxa"/>
          </w:tcPr>
          <w:p w14:paraId="08E696A3" w14:textId="77777777" w:rsidR="002A4A3D" w:rsidRPr="00FE53B5" w:rsidRDefault="002A4A3D" w:rsidP="00D461F2">
            <w:pPr>
              <w:jc w:val="right"/>
              <w:rPr>
                <w:b/>
                <w:bCs/>
              </w:rPr>
            </w:pPr>
          </w:p>
        </w:tc>
      </w:tr>
      <w:tr w:rsidR="002A4A3D" w:rsidRPr="00FE53B5" w14:paraId="1A547A22" w14:textId="77777777" w:rsidTr="00D461F2">
        <w:tc>
          <w:tcPr>
            <w:tcW w:w="3912" w:type="dxa"/>
          </w:tcPr>
          <w:p w14:paraId="20B1A102" w14:textId="77777777" w:rsidR="002A4A3D" w:rsidRPr="00FE53B5" w:rsidRDefault="002A4A3D" w:rsidP="00D461F2">
            <w:r w:rsidRPr="00FE53B5">
              <w:t>Parking levy</w:t>
            </w:r>
          </w:p>
        </w:tc>
        <w:tc>
          <w:tcPr>
            <w:tcW w:w="1474" w:type="dxa"/>
          </w:tcPr>
          <w:p w14:paraId="597A7A5B" w14:textId="77777777" w:rsidR="002A4A3D" w:rsidRPr="00FE53B5" w:rsidRDefault="002A4A3D" w:rsidP="00D461F2">
            <w:pPr>
              <w:jc w:val="right"/>
            </w:pPr>
            <w:r w:rsidRPr="00FE53B5">
              <w:t>7,000</w:t>
            </w:r>
          </w:p>
        </w:tc>
        <w:tc>
          <w:tcPr>
            <w:tcW w:w="1474" w:type="dxa"/>
          </w:tcPr>
          <w:p w14:paraId="4AB4CA7A" w14:textId="77777777" w:rsidR="002A4A3D" w:rsidRPr="00FE53B5" w:rsidRDefault="002A4A3D" w:rsidP="00D461F2">
            <w:pPr>
              <w:jc w:val="right"/>
            </w:pPr>
            <w:r w:rsidRPr="00FE53B5">
              <w:t>7,000</w:t>
            </w:r>
          </w:p>
        </w:tc>
        <w:tc>
          <w:tcPr>
            <w:tcW w:w="1474" w:type="dxa"/>
          </w:tcPr>
          <w:p w14:paraId="14C886DC" w14:textId="77777777" w:rsidR="002A4A3D" w:rsidRPr="00FE53B5" w:rsidRDefault="002A4A3D" w:rsidP="00D461F2">
            <w:pPr>
              <w:jc w:val="right"/>
            </w:pPr>
            <w:r w:rsidRPr="00FE53B5">
              <w:t>7,000</w:t>
            </w:r>
          </w:p>
        </w:tc>
        <w:tc>
          <w:tcPr>
            <w:tcW w:w="1474" w:type="dxa"/>
          </w:tcPr>
          <w:p w14:paraId="6BEA65E9" w14:textId="77777777" w:rsidR="002A4A3D" w:rsidRPr="00FE53B5" w:rsidRDefault="002A4A3D" w:rsidP="00D461F2">
            <w:pPr>
              <w:jc w:val="right"/>
            </w:pPr>
            <w:r w:rsidRPr="00FE53B5">
              <w:t>7,000</w:t>
            </w:r>
          </w:p>
        </w:tc>
      </w:tr>
      <w:tr w:rsidR="002A4A3D" w:rsidRPr="00FE53B5" w14:paraId="4E600DD6" w14:textId="77777777" w:rsidTr="00D461F2">
        <w:tc>
          <w:tcPr>
            <w:tcW w:w="3912" w:type="dxa"/>
          </w:tcPr>
          <w:p w14:paraId="35DE1FC7" w14:textId="77777777" w:rsidR="002A4A3D" w:rsidRPr="00FE53B5" w:rsidRDefault="002A4A3D" w:rsidP="00D461F2">
            <w:pPr>
              <w:rPr>
                <w:b/>
                <w:bCs/>
                <w:i/>
                <w:iCs/>
              </w:rPr>
            </w:pPr>
            <w:r w:rsidRPr="00FE53B5">
              <w:rPr>
                <w:b/>
                <w:bCs/>
                <w:i/>
                <w:iCs/>
              </w:rPr>
              <w:t>Total recurrent capital grants</w:t>
            </w:r>
          </w:p>
        </w:tc>
        <w:tc>
          <w:tcPr>
            <w:tcW w:w="1474" w:type="dxa"/>
          </w:tcPr>
          <w:p w14:paraId="2575DC54" w14:textId="77777777" w:rsidR="002A4A3D" w:rsidRPr="00FE53B5" w:rsidRDefault="002A4A3D" w:rsidP="00D461F2">
            <w:pPr>
              <w:jc w:val="right"/>
              <w:rPr>
                <w:b/>
                <w:bCs/>
              </w:rPr>
            </w:pPr>
            <w:r w:rsidRPr="00FE53B5">
              <w:rPr>
                <w:b/>
                <w:bCs/>
              </w:rPr>
              <w:t>9,014</w:t>
            </w:r>
          </w:p>
        </w:tc>
        <w:tc>
          <w:tcPr>
            <w:tcW w:w="1474" w:type="dxa"/>
          </w:tcPr>
          <w:p w14:paraId="35923D7C" w14:textId="77777777" w:rsidR="002A4A3D" w:rsidRPr="00FE53B5" w:rsidRDefault="002A4A3D" w:rsidP="00D461F2">
            <w:pPr>
              <w:jc w:val="right"/>
              <w:rPr>
                <w:b/>
                <w:bCs/>
              </w:rPr>
            </w:pPr>
            <w:r w:rsidRPr="00FE53B5">
              <w:rPr>
                <w:b/>
                <w:bCs/>
              </w:rPr>
              <w:t>7,527</w:t>
            </w:r>
          </w:p>
        </w:tc>
        <w:tc>
          <w:tcPr>
            <w:tcW w:w="1474" w:type="dxa"/>
          </w:tcPr>
          <w:p w14:paraId="464D9603" w14:textId="77777777" w:rsidR="002A4A3D" w:rsidRPr="00FE53B5" w:rsidRDefault="002A4A3D" w:rsidP="00D461F2">
            <w:pPr>
              <w:jc w:val="right"/>
              <w:rPr>
                <w:b/>
                <w:bCs/>
              </w:rPr>
            </w:pPr>
            <w:r w:rsidRPr="00FE53B5">
              <w:rPr>
                <w:b/>
                <w:bCs/>
              </w:rPr>
              <w:t>9,014</w:t>
            </w:r>
          </w:p>
        </w:tc>
        <w:tc>
          <w:tcPr>
            <w:tcW w:w="1474" w:type="dxa"/>
          </w:tcPr>
          <w:p w14:paraId="2980D45F" w14:textId="77777777" w:rsidR="002A4A3D" w:rsidRPr="00FE53B5" w:rsidRDefault="002A4A3D" w:rsidP="00D461F2">
            <w:pPr>
              <w:jc w:val="right"/>
              <w:rPr>
                <w:b/>
                <w:bCs/>
              </w:rPr>
            </w:pPr>
            <w:r w:rsidRPr="00FE53B5">
              <w:rPr>
                <w:b/>
                <w:bCs/>
              </w:rPr>
              <w:t>7,527</w:t>
            </w:r>
          </w:p>
        </w:tc>
      </w:tr>
      <w:tr w:rsidR="002A4A3D" w:rsidRPr="00FE53B5" w14:paraId="06D7613E" w14:textId="77777777" w:rsidTr="00D461F2">
        <w:tc>
          <w:tcPr>
            <w:tcW w:w="3912" w:type="dxa"/>
          </w:tcPr>
          <w:p w14:paraId="55FFB5F7" w14:textId="77777777" w:rsidR="002A4A3D" w:rsidRPr="00FE53B5" w:rsidRDefault="002A4A3D" w:rsidP="00D461F2">
            <w:pPr>
              <w:rPr>
                <w:b/>
                <w:bCs/>
                <w:i/>
                <w:iCs/>
              </w:rPr>
            </w:pPr>
            <w:r w:rsidRPr="00FE53B5">
              <w:rPr>
                <w:b/>
                <w:bCs/>
                <w:i/>
                <w:iCs/>
              </w:rPr>
              <w:t>Non-recurrent – Commonwealth Government</w:t>
            </w:r>
          </w:p>
        </w:tc>
        <w:tc>
          <w:tcPr>
            <w:tcW w:w="1474" w:type="dxa"/>
          </w:tcPr>
          <w:p w14:paraId="4DF49BCC" w14:textId="77777777" w:rsidR="002A4A3D" w:rsidRPr="00FE53B5" w:rsidRDefault="002A4A3D" w:rsidP="00D461F2">
            <w:pPr>
              <w:jc w:val="right"/>
            </w:pPr>
          </w:p>
        </w:tc>
        <w:tc>
          <w:tcPr>
            <w:tcW w:w="1474" w:type="dxa"/>
          </w:tcPr>
          <w:p w14:paraId="3C09BD7F" w14:textId="77777777" w:rsidR="002A4A3D" w:rsidRPr="00FE53B5" w:rsidRDefault="002A4A3D" w:rsidP="00D461F2">
            <w:pPr>
              <w:jc w:val="right"/>
            </w:pPr>
          </w:p>
        </w:tc>
        <w:tc>
          <w:tcPr>
            <w:tcW w:w="1474" w:type="dxa"/>
          </w:tcPr>
          <w:p w14:paraId="5CB7898D" w14:textId="77777777" w:rsidR="002A4A3D" w:rsidRPr="00FE53B5" w:rsidRDefault="002A4A3D" w:rsidP="00D461F2">
            <w:pPr>
              <w:jc w:val="right"/>
            </w:pPr>
          </w:p>
        </w:tc>
        <w:tc>
          <w:tcPr>
            <w:tcW w:w="1474" w:type="dxa"/>
          </w:tcPr>
          <w:p w14:paraId="0824CCF4" w14:textId="77777777" w:rsidR="002A4A3D" w:rsidRPr="00FE53B5" w:rsidRDefault="002A4A3D" w:rsidP="00D461F2">
            <w:pPr>
              <w:jc w:val="right"/>
            </w:pPr>
          </w:p>
        </w:tc>
      </w:tr>
      <w:tr w:rsidR="002A4A3D" w:rsidRPr="00FE53B5" w14:paraId="51077762" w14:textId="77777777" w:rsidTr="00D461F2">
        <w:tc>
          <w:tcPr>
            <w:tcW w:w="3912" w:type="dxa"/>
          </w:tcPr>
          <w:p w14:paraId="0FBA4EA2" w14:textId="77777777" w:rsidR="002A4A3D" w:rsidRPr="00FE53B5" w:rsidRDefault="002A4A3D" w:rsidP="00D461F2">
            <w:r w:rsidRPr="00FE53B5">
              <w:t>Local roads and community infrastructure</w:t>
            </w:r>
          </w:p>
        </w:tc>
        <w:tc>
          <w:tcPr>
            <w:tcW w:w="1474" w:type="dxa"/>
          </w:tcPr>
          <w:p w14:paraId="79675EC9" w14:textId="77777777" w:rsidR="002A4A3D" w:rsidRPr="00FE53B5" w:rsidRDefault="002A4A3D" w:rsidP="00D461F2">
            <w:pPr>
              <w:jc w:val="right"/>
            </w:pPr>
            <w:r w:rsidRPr="00FE53B5">
              <w:t>988</w:t>
            </w:r>
          </w:p>
        </w:tc>
        <w:tc>
          <w:tcPr>
            <w:tcW w:w="1474" w:type="dxa"/>
          </w:tcPr>
          <w:p w14:paraId="0DAC3F3B" w14:textId="77777777" w:rsidR="002A4A3D" w:rsidRPr="00FE53B5" w:rsidRDefault="002A4A3D" w:rsidP="00D461F2">
            <w:pPr>
              <w:jc w:val="right"/>
            </w:pPr>
            <w:r w:rsidRPr="00FE53B5">
              <w:t>281</w:t>
            </w:r>
          </w:p>
        </w:tc>
        <w:tc>
          <w:tcPr>
            <w:tcW w:w="1474" w:type="dxa"/>
          </w:tcPr>
          <w:p w14:paraId="240277CD" w14:textId="77777777" w:rsidR="002A4A3D" w:rsidRPr="00FE53B5" w:rsidRDefault="002A4A3D" w:rsidP="00D461F2">
            <w:pPr>
              <w:jc w:val="right"/>
            </w:pPr>
            <w:r w:rsidRPr="00FE53B5">
              <w:t>988</w:t>
            </w:r>
          </w:p>
        </w:tc>
        <w:tc>
          <w:tcPr>
            <w:tcW w:w="1474" w:type="dxa"/>
          </w:tcPr>
          <w:p w14:paraId="0DBAC440" w14:textId="77777777" w:rsidR="002A4A3D" w:rsidRPr="00FE53B5" w:rsidRDefault="002A4A3D" w:rsidP="00D461F2">
            <w:pPr>
              <w:jc w:val="right"/>
            </w:pPr>
            <w:r w:rsidRPr="00FE53B5">
              <w:t>281</w:t>
            </w:r>
          </w:p>
        </w:tc>
      </w:tr>
      <w:tr w:rsidR="002A4A3D" w:rsidRPr="00FE53B5" w14:paraId="79C2CD0D" w14:textId="77777777" w:rsidTr="00D461F2">
        <w:tc>
          <w:tcPr>
            <w:tcW w:w="3912" w:type="dxa"/>
          </w:tcPr>
          <w:p w14:paraId="267BC3EB" w14:textId="77777777" w:rsidR="002A4A3D" w:rsidRPr="00FE53B5" w:rsidRDefault="002A4A3D" w:rsidP="00D461F2">
            <w:r w:rsidRPr="00FE53B5">
              <w:t>Greenline</w:t>
            </w:r>
          </w:p>
        </w:tc>
        <w:tc>
          <w:tcPr>
            <w:tcW w:w="1474" w:type="dxa"/>
          </w:tcPr>
          <w:p w14:paraId="7517D5A0" w14:textId="77777777" w:rsidR="002A4A3D" w:rsidRPr="00FE53B5" w:rsidRDefault="002A4A3D" w:rsidP="00D461F2">
            <w:pPr>
              <w:jc w:val="right"/>
            </w:pPr>
            <w:r w:rsidRPr="00FE53B5">
              <w:t>6,450</w:t>
            </w:r>
          </w:p>
        </w:tc>
        <w:tc>
          <w:tcPr>
            <w:tcW w:w="1474" w:type="dxa"/>
          </w:tcPr>
          <w:p w14:paraId="2E6B515D" w14:textId="77777777" w:rsidR="002A4A3D" w:rsidRPr="00FE53B5" w:rsidRDefault="002A4A3D" w:rsidP="00D461F2">
            <w:pPr>
              <w:jc w:val="right"/>
            </w:pPr>
            <w:r w:rsidRPr="00FE53B5">
              <w:t>5,500</w:t>
            </w:r>
          </w:p>
        </w:tc>
        <w:tc>
          <w:tcPr>
            <w:tcW w:w="1474" w:type="dxa"/>
          </w:tcPr>
          <w:p w14:paraId="661D2889" w14:textId="77777777" w:rsidR="002A4A3D" w:rsidRPr="00FE53B5" w:rsidRDefault="002A4A3D" w:rsidP="00D461F2">
            <w:pPr>
              <w:jc w:val="right"/>
            </w:pPr>
            <w:r w:rsidRPr="00FE53B5">
              <w:t>6,450</w:t>
            </w:r>
          </w:p>
        </w:tc>
        <w:tc>
          <w:tcPr>
            <w:tcW w:w="1474" w:type="dxa"/>
          </w:tcPr>
          <w:p w14:paraId="07A9021D" w14:textId="77777777" w:rsidR="002A4A3D" w:rsidRPr="00FE53B5" w:rsidRDefault="002A4A3D" w:rsidP="00D461F2">
            <w:pPr>
              <w:jc w:val="right"/>
            </w:pPr>
            <w:r w:rsidRPr="00FE53B5">
              <w:t>5,500</w:t>
            </w:r>
          </w:p>
        </w:tc>
      </w:tr>
      <w:tr w:rsidR="002A4A3D" w:rsidRPr="00FE53B5" w14:paraId="45EB3CEE" w14:textId="77777777" w:rsidTr="00D461F2">
        <w:tc>
          <w:tcPr>
            <w:tcW w:w="3912" w:type="dxa"/>
          </w:tcPr>
          <w:p w14:paraId="4141669B" w14:textId="77777777" w:rsidR="002A4A3D" w:rsidRPr="00FE53B5" w:rsidRDefault="002A4A3D" w:rsidP="00D461F2">
            <w:r w:rsidRPr="00FE53B5">
              <w:t>Non-recurrent – State Government</w:t>
            </w:r>
          </w:p>
        </w:tc>
        <w:tc>
          <w:tcPr>
            <w:tcW w:w="1474" w:type="dxa"/>
          </w:tcPr>
          <w:p w14:paraId="050A1DF5" w14:textId="77777777" w:rsidR="002A4A3D" w:rsidRPr="00FE53B5" w:rsidRDefault="002A4A3D" w:rsidP="00D461F2">
            <w:pPr>
              <w:jc w:val="right"/>
            </w:pPr>
          </w:p>
        </w:tc>
        <w:tc>
          <w:tcPr>
            <w:tcW w:w="1474" w:type="dxa"/>
          </w:tcPr>
          <w:p w14:paraId="702BE4B7" w14:textId="77777777" w:rsidR="002A4A3D" w:rsidRPr="00FE53B5" w:rsidRDefault="002A4A3D" w:rsidP="00D461F2">
            <w:pPr>
              <w:jc w:val="right"/>
            </w:pPr>
          </w:p>
        </w:tc>
        <w:tc>
          <w:tcPr>
            <w:tcW w:w="1474" w:type="dxa"/>
          </w:tcPr>
          <w:p w14:paraId="5EF240D5" w14:textId="77777777" w:rsidR="002A4A3D" w:rsidRPr="00FE53B5" w:rsidRDefault="002A4A3D" w:rsidP="00D461F2">
            <w:pPr>
              <w:jc w:val="right"/>
            </w:pPr>
          </w:p>
        </w:tc>
        <w:tc>
          <w:tcPr>
            <w:tcW w:w="1474" w:type="dxa"/>
          </w:tcPr>
          <w:p w14:paraId="0EAE0B11" w14:textId="77777777" w:rsidR="002A4A3D" w:rsidRPr="00FE53B5" w:rsidRDefault="002A4A3D" w:rsidP="00D461F2">
            <w:pPr>
              <w:jc w:val="right"/>
            </w:pPr>
          </w:p>
        </w:tc>
      </w:tr>
      <w:tr w:rsidR="002A4A3D" w:rsidRPr="00FE53B5" w14:paraId="3EA4ABB4" w14:textId="77777777" w:rsidTr="00D461F2">
        <w:tc>
          <w:tcPr>
            <w:tcW w:w="3912" w:type="dxa"/>
          </w:tcPr>
          <w:p w14:paraId="6C8D4150" w14:textId="77777777" w:rsidR="002A4A3D" w:rsidRPr="00FE53B5" w:rsidRDefault="002A4A3D" w:rsidP="00D461F2">
            <w:r w:rsidRPr="00FE53B5">
              <w:t>Homeless</w:t>
            </w:r>
          </w:p>
        </w:tc>
        <w:tc>
          <w:tcPr>
            <w:tcW w:w="1474" w:type="dxa"/>
          </w:tcPr>
          <w:p w14:paraId="020F8584" w14:textId="77777777" w:rsidR="002A4A3D" w:rsidRPr="00FE53B5" w:rsidRDefault="002A4A3D" w:rsidP="00D461F2">
            <w:pPr>
              <w:jc w:val="right"/>
            </w:pPr>
            <w:r w:rsidRPr="00FE53B5">
              <w:t>443</w:t>
            </w:r>
          </w:p>
        </w:tc>
        <w:tc>
          <w:tcPr>
            <w:tcW w:w="1474" w:type="dxa"/>
          </w:tcPr>
          <w:p w14:paraId="2881B85A" w14:textId="77777777" w:rsidR="002A4A3D" w:rsidRPr="00FE53B5" w:rsidRDefault="002A4A3D" w:rsidP="00D461F2">
            <w:pPr>
              <w:jc w:val="right"/>
            </w:pPr>
            <w:r w:rsidRPr="00FE53B5">
              <w:t>5,000</w:t>
            </w:r>
          </w:p>
        </w:tc>
        <w:tc>
          <w:tcPr>
            <w:tcW w:w="1474" w:type="dxa"/>
          </w:tcPr>
          <w:p w14:paraId="138A0C4C" w14:textId="77777777" w:rsidR="002A4A3D" w:rsidRPr="00FE53B5" w:rsidRDefault="002A4A3D" w:rsidP="00D461F2">
            <w:pPr>
              <w:jc w:val="right"/>
            </w:pPr>
            <w:r w:rsidRPr="00FE53B5">
              <w:t>443</w:t>
            </w:r>
          </w:p>
        </w:tc>
        <w:tc>
          <w:tcPr>
            <w:tcW w:w="1474" w:type="dxa"/>
          </w:tcPr>
          <w:p w14:paraId="3206818C" w14:textId="77777777" w:rsidR="002A4A3D" w:rsidRPr="00FE53B5" w:rsidRDefault="002A4A3D" w:rsidP="00D461F2">
            <w:pPr>
              <w:jc w:val="right"/>
            </w:pPr>
            <w:r w:rsidRPr="00FE53B5">
              <w:t>5,000</w:t>
            </w:r>
          </w:p>
        </w:tc>
      </w:tr>
      <w:tr w:rsidR="002A4A3D" w:rsidRPr="00FE53B5" w14:paraId="19CCC65F" w14:textId="77777777" w:rsidTr="00D461F2">
        <w:tc>
          <w:tcPr>
            <w:tcW w:w="3912" w:type="dxa"/>
          </w:tcPr>
          <w:p w14:paraId="4E5BFC0B" w14:textId="77777777" w:rsidR="002A4A3D" w:rsidRPr="00FE53B5" w:rsidRDefault="002A4A3D" w:rsidP="00D461F2">
            <w:r w:rsidRPr="00FE53B5">
              <w:t>Parks, gardens and infrastructure</w:t>
            </w:r>
          </w:p>
        </w:tc>
        <w:tc>
          <w:tcPr>
            <w:tcW w:w="1474" w:type="dxa"/>
          </w:tcPr>
          <w:p w14:paraId="39E1222A" w14:textId="77777777" w:rsidR="002A4A3D" w:rsidRPr="00FE53B5" w:rsidRDefault="002A4A3D" w:rsidP="00D461F2">
            <w:pPr>
              <w:jc w:val="right"/>
            </w:pPr>
            <w:r w:rsidRPr="00FE53B5">
              <w:t>2,473</w:t>
            </w:r>
          </w:p>
        </w:tc>
        <w:tc>
          <w:tcPr>
            <w:tcW w:w="1474" w:type="dxa"/>
          </w:tcPr>
          <w:p w14:paraId="0CE87BE1" w14:textId="77777777" w:rsidR="002A4A3D" w:rsidRPr="00FE53B5" w:rsidRDefault="002A4A3D" w:rsidP="00D461F2">
            <w:pPr>
              <w:jc w:val="right"/>
            </w:pPr>
            <w:r w:rsidRPr="00FE53B5">
              <w:t>898</w:t>
            </w:r>
          </w:p>
        </w:tc>
        <w:tc>
          <w:tcPr>
            <w:tcW w:w="1474" w:type="dxa"/>
          </w:tcPr>
          <w:p w14:paraId="4DE51950" w14:textId="77777777" w:rsidR="002A4A3D" w:rsidRPr="00FE53B5" w:rsidRDefault="002A4A3D" w:rsidP="00D461F2">
            <w:pPr>
              <w:jc w:val="right"/>
            </w:pPr>
            <w:r w:rsidRPr="00FE53B5">
              <w:t>2,473</w:t>
            </w:r>
          </w:p>
        </w:tc>
        <w:tc>
          <w:tcPr>
            <w:tcW w:w="1474" w:type="dxa"/>
          </w:tcPr>
          <w:p w14:paraId="69090334" w14:textId="77777777" w:rsidR="002A4A3D" w:rsidRPr="00FE53B5" w:rsidRDefault="002A4A3D" w:rsidP="00D461F2">
            <w:pPr>
              <w:jc w:val="right"/>
            </w:pPr>
            <w:r w:rsidRPr="00FE53B5">
              <w:t>898</w:t>
            </w:r>
          </w:p>
        </w:tc>
      </w:tr>
      <w:tr w:rsidR="002A4A3D" w:rsidRPr="00FE53B5" w14:paraId="5B02E370" w14:textId="77777777" w:rsidTr="00D461F2">
        <w:tc>
          <w:tcPr>
            <w:tcW w:w="3912" w:type="dxa"/>
          </w:tcPr>
          <w:p w14:paraId="5FE2F43D" w14:textId="77777777" w:rsidR="002A4A3D" w:rsidRPr="00FE53B5" w:rsidRDefault="002A4A3D" w:rsidP="00D461F2">
            <w:r w:rsidRPr="00FE53B5">
              <w:t>Sports pavilion</w:t>
            </w:r>
          </w:p>
        </w:tc>
        <w:tc>
          <w:tcPr>
            <w:tcW w:w="1474" w:type="dxa"/>
          </w:tcPr>
          <w:p w14:paraId="20C0BE2D" w14:textId="77777777" w:rsidR="002A4A3D" w:rsidRPr="00FE53B5" w:rsidRDefault="002A4A3D" w:rsidP="00D461F2">
            <w:pPr>
              <w:jc w:val="right"/>
            </w:pPr>
            <w:r w:rsidRPr="00FE53B5">
              <w:t>155</w:t>
            </w:r>
          </w:p>
        </w:tc>
        <w:tc>
          <w:tcPr>
            <w:tcW w:w="1474" w:type="dxa"/>
          </w:tcPr>
          <w:p w14:paraId="1D4C7B0C" w14:textId="77777777" w:rsidR="002A4A3D" w:rsidRPr="00FE53B5" w:rsidRDefault="002A4A3D" w:rsidP="00D461F2">
            <w:pPr>
              <w:jc w:val="right"/>
            </w:pPr>
            <w:r w:rsidRPr="00FE53B5">
              <w:t>250</w:t>
            </w:r>
          </w:p>
        </w:tc>
        <w:tc>
          <w:tcPr>
            <w:tcW w:w="1474" w:type="dxa"/>
          </w:tcPr>
          <w:p w14:paraId="1A1945C4" w14:textId="77777777" w:rsidR="002A4A3D" w:rsidRPr="00FE53B5" w:rsidRDefault="002A4A3D" w:rsidP="00D461F2">
            <w:pPr>
              <w:jc w:val="right"/>
            </w:pPr>
            <w:r w:rsidRPr="00FE53B5">
              <w:t>155</w:t>
            </w:r>
          </w:p>
        </w:tc>
        <w:tc>
          <w:tcPr>
            <w:tcW w:w="1474" w:type="dxa"/>
          </w:tcPr>
          <w:p w14:paraId="569631D7" w14:textId="77777777" w:rsidR="002A4A3D" w:rsidRPr="00FE53B5" w:rsidRDefault="002A4A3D" w:rsidP="00D461F2">
            <w:pPr>
              <w:jc w:val="right"/>
            </w:pPr>
            <w:r w:rsidRPr="00FE53B5">
              <w:t>250</w:t>
            </w:r>
          </w:p>
        </w:tc>
      </w:tr>
      <w:tr w:rsidR="002A4A3D" w:rsidRPr="00FE53B5" w14:paraId="68D67725" w14:textId="77777777" w:rsidTr="00D461F2">
        <w:tc>
          <w:tcPr>
            <w:tcW w:w="3912" w:type="dxa"/>
          </w:tcPr>
          <w:p w14:paraId="18DC33D4" w14:textId="77777777" w:rsidR="002A4A3D" w:rsidRPr="00FE53B5" w:rsidRDefault="002A4A3D" w:rsidP="00D461F2">
            <w:r w:rsidRPr="00FE53B5">
              <w:t>Road safety</w:t>
            </w:r>
          </w:p>
        </w:tc>
        <w:tc>
          <w:tcPr>
            <w:tcW w:w="1474" w:type="dxa"/>
          </w:tcPr>
          <w:p w14:paraId="52BD1452" w14:textId="77777777" w:rsidR="002A4A3D" w:rsidRPr="00FE53B5" w:rsidRDefault="002A4A3D" w:rsidP="00D461F2">
            <w:pPr>
              <w:jc w:val="right"/>
            </w:pPr>
            <w:r w:rsidRPr="00FE53B5">
              <w:t>-</w:t>
            </w:r>
          </w:p>
        </w:tc>
        <w:tc>
          <w:tcPr>
            <w:tcW w:w="1474" w:type="dxa"/>
          </w:tcPr>
          <w:p w14:paraId="3AC1727E" w14:textId="77777777" w:rsidR="002A4A3D" w:rsidRPr="00FE53B5" w:rsidRDefault="002A4A3D" w:rsidP="00D461F2">
            <w:pPr>
              <w:jc w:val="right"/>
            </w:pPr>
            <w:r w:rsidRPr="00FE53B5">
              <w:t>374</w:t>
            </w:r>
          </w:p>
        </w:tc>
        <w:tc>
          <w:tcPr>
            <w:tcW w:w="1474" w:type="dxa"/>
          </w:tcPr>
          <w:p w14:paraId="2A522A69" w14:textId="77777777" w:rsidR="002A4A3D" w:rsidRPr="00FE53B5" w:rsidRDefault="002A4A3D" w:rsidP="00D461F2">
            <w:pPr>
              <w:jc w:val="right"/>
            </w:pPr>
            <w:r w:rsidRPr="00FE53B5">
              <w:t>-</w:t>
            </w:r>
          </w:p>
        </w:tc>
        <w:tc>
          <w:tcPr>
            <w:tcW w:w="1474" w:type="dxa"/>
          </w:tcPr>
          <w:p w14:paraId="2D31C16E" w14:textId="77777777" w:rsidR="002A4A3D" w:rsidRPr="00FE53B5" w:rsidRDefault="002A4A3D" w:rsidP="00D461F2">
            <w:pPr>
              <w:jc w:val="right"/>
            </w:pPr>
            <w:r w:rsidRPr="00FE53B5">
              <w:t>374</w:t>
            </w:r>
          </w:p>
        </w:tc>
      </w:tr>
      <w:tr w:rsidR="002A4A3D" w:rsidRPr="00FE53B5" w14:paraId="093F573A" w14:textId="77777777" w:rsidTr="00D461F2">
        <w:tc>
          <w:tcPr>
            <w:tcW w:w="3912" w:type="dxa"/>
          </w:tcPr>
          <w:p w14:paraId="06A5ACA6" w14:textId="77777777" w:rsidR="002A4A3D" w:rsidRPr="00FE53B5" w:rsidRDefault="002A4A3D" w:rsidP="00D461F2">
            <w:r w:rsidRPr="00FE53B5">
              <w:t>Climate change</w:t>
            </w:r>
          </w:p>
        </w:tc>
        <w:tc>
          <w:tcPr>
            <w:tcW w:w="1474" w:type="dxa"/>
          </w:tcPr>
          <w:p w14:paraId="1CDD067E" w14:textId="77777777" w:rsidR="002A4A3D" w:rsidRPr="00FE53B5" w:rsidRDefault="002A4A3D" w:rsidP="00D461F2">
            <w:pPr>
              <w:jc w:val="right"/>
            </w:pPr>
            <w:r w:rsidRPr="00FE53B5">
              <w:t>144</w:t>
            </w:r>
          </w:p>
        </w:tc>
        <w:tc>
          <w:tcPr>
            <w:tcW w:w="1474" w:type="dxa"/>
          </w:tcPr>
          <w:p w14:paraId="664ECD5D" w14:textId="77777777" w:rsidR="002A4A3D" w:rsidRPr="00FE53B5" w:rsidRDefault="002A4A3D" w:rsidP="00D461F2">
            <w:pPr>
              <w:jc w:val="right"/>
            </w:pPr>
            <w:r w:rsidRPr="00FE53B5">
              <w:t>215</w:t>
            </w:r>
          </w:p>
        </w:tc>
        <w:tc>
          <w:tcPr>
            <w:tcW w:w="1474" w:type="dxa"/>
          </w:tcPr>
          <w:p w14:paraId="78294E76" w14:textId="77777777" w:rsidR="002A4A3D" w:rsidRPr="00FE53B5" w:rsidRDefault="002A4A3D" w:rsidP="00D461F2">
            <w:pPr>
              <w:jc w:val="right"/>
            </w:pPr>
            <w:r w:rsidRPr="00FE53B5">
              <w:t>144</w:t>
            </w:r>
          </w:p>
        </w:tc>
        <w:tc>
          <w:tcPr>
            <w:tcW w:w="1474" w:type="dxa"/>
          </w:tcPr>
          <w:p w14:paraId="63B3F15D" w14:textId="77777777" w:rsidR="002A4A3D" w:rsidRPr="00FE53B5" w:rsidRDefault="002A4A3D" w:rsidP="00D461F2">
            <w:pPr>
              <w:jc w:val="right"/>
            </w:pPr>
            <w:r w:rsidRPr="00FE53B5">
              <w:t>215</w:t>
            </w:r>
          </w:p>
        </w:tc>
      </w:tr>
      <w:tr w:rsidR="002A4A3D" w:rsidRPr="00FE53B5" w14:paraId="632A8D7B" w14:textId="77777777" w:rsidTr="00D461F2">
        <w:tc>
          <w:tcPr>
            <w:tcW w:w="3912" w:type="dxa"/>
          </w:tcPr>
          <w:p w14:paraId="5E0208C3" w14:textId="77777777" w:rsidR="002A4A3D" w:rsidRPr="00FE53B5" w:rsidRDefault="002A4A3D" w:rsidP="00D461F2">
            <w:r w:rsidRPr="00FE53B5">
              <w:t>Public art</w:t>
            </w:r>
          </w:p>
        </w:tc>
        <w:tc>
          <w:tcPr>
            <w:tcW w:w="1474" w:type="dxa"/>
          </w:tcPr>
          <w:p w14:paraId="0F16FFA1" w14:textId="77777777" w:rsidR="002A4A3D" w:rsidRPr="00FE53B5" w:rsidRDefault="002A4A3D" w:rsidP="00D461F2">
            <w:pPr>
              <w:jc w:val="right"/>
            </w:pPr>
            <w:r w:rsidRPr="00FE53B5">
              <w:t>-</w:t>
            </w:r>
          </w:p>
        </w:tc>
        <w:tc>
          <w:tcPr>
            <w:tcW w:w="1474" w:type="dxa"/>
          </w:tcPr>
          <w:p w14:paraId="00596E5A" w14:textId="77777777" w:rsidR="002A4A3D" w:rsidRPr="00FE53B5" w:rsidRDefault="002A4A3D" w:rsidP="00D461F2">
            <w:pPr>
              <w:jc w:val="right"/>
            </w:pPr>
            <w:r w:rsidRPr="00FE53B5">
              <w:t>1,824</w:t>
            </w:r>
          </w:p>
        </w:tc>
        <w:tc>
          <w:tcPr>
            <w:tcW w:w="1474" w:type="dxa"/>
          </w:tcPr>
          <w:p w14:paraId="01EB2247" w14:textId="77777777" w:rsidR="002A4A3D" w:rsidRPr="00FE53B5" w:rsidRDefault="002A4A3D" w:rsidP="00D461F2">
            <w:pPr>
              <w:jc w:val="right"/>
            </w:pPr>
            <w:r w:rsidRPr="00FE53B5">
              <w:t>-</w:t>
            </w:r>
          </w:p>
        </w:tc>
        <w:tc>
          <w:tcPr>
            <w:tcW w:w="1474" w:type="dxa"/>
          </w:tcPr>
          <w:p w14:paraId="348EBE62" w14:textId="77777777" w:rsidR="002A4A3D" w:rsidRPr="00FE53B5" w:rsidRDefault="002A4A3D" w:rsidP="00D461F2">
            <w:pPr>
              <w:jc w:val="right"/>
            </w:pPr>
            <w:r w:rsidRPr="00FE53B5">
              <w:t>1,824</w:t>
            </w:r>
          </w:p>
        </w:tc>
      </w:tr>
      <w:tr w:rsidR="002A4A3D" w:rsidRPr="00FE53B5" w14:paraId="0B707F0E" w14:textId="77777777" w:rsidTr="00D461F2">
        <w:tc>
          <w:tcPr>
            <w:tcW w:w="3912" w:type="dxa"/>
          </w:tcPr>
          <w:p w14:paraId="7282841B" w14:textId="77777777" w:rsidR="002A4A3D" w:rsidRPr="00FE53B5" w:rsidRDefault="002A4A3D" w:rsidP="00D461F2">
            <w:r w:rsidRPr="00FE53B5">
              <w:t>Gateway to GMH site (</w:t>
            </w:r>
            <w:proofErr w:type="spellStart"/>
            <w:r w:rsidRPr="00FE53B5">
              <w:t>Fishermans</w:t>
            </w:r>
            <w:proofErr w:type="spellEnd"/>
            <w:r w:rsidRPr="00FE53B5">
              <w:t xml:space="preserve"> Bend)</w:t>
            </w:r>
          </w:p>
        </w:tc>
        <w:tc>
          <w:tcPr>
            <w:tcW w:w="1474" w:type="dxa"/>
          </w:tcPr>
          <w:p w14:paraId="1412EEDB" w14:textId="77777777" w:rsidR="002A4A3D" w:rsidRPr="00FE53B5" w:rsidRDefault="002A4A3D" w:rsidP="00D461F2">
            <w:pPr>
              <w:jc w:val="right"/>
            </w:pPr>
            <w:r w:rsidRPr="00FE53B5">
              <w:t>-</w:t>
            </w:r>
          </w:p>
        </w:tc>
        <w:tc>
          <w:tcPr>
            <w:tcW w:w="1474" w:type="dxa"/>
          </w:tcPr>
          <w:p w14:paraId="35620287" w14:textId="77777777" w:rsidR="002A4A3D" w:rsidRPr="00FE53B5" w:rsidRDefault="002A4A3D" w:rsidP="00D461F2">
            <w:pPr>
              <w:jc w:val="right"/>
            </w:pPr>
            <w:r w:rsidRPr="00FE53B5">
              <w:t>797</w:t>
            </w:r>
          </w:p>
        </w:tc>
        <w:tc>
          <w:tcPr>
            <w:tcW w:w="1474" w:type="dxa"/>
          </w:tcPr>
          <w:p w14:paraId="0C07CD03" w14:textId="77777777" w:rsidR="002A4A3D" w:rsidRPr="00FE53B5" w:rsidRDefault="002A4A3D" w:rsidP="00D461F2">
            <w:pPr>
              <w:jc w:val="right"/>
            </w:pPr>
            <w:r w:rsidRPr="00FE53B5">
              <w:t>-</w:t>
            </w:r>
          </w:p>
        </w:tc>
        <w:tc>
          <w:tcPr>
            <w:tcW w:w="1474" w:type="dxa"/>
          </w:tcPr>
          <w:p w14:paraId="2250A902" w14:textId="77777777" w:rsidR="002A4A3D" w:rsidRPr="00FE53B5" w:rsidRDefault="002A4A3D" w:rsidP="00D461F2">
            <w:pPr>
              <w:jc w:val="right"/>
            </w:pPr>
            <w:r w:rsidRPr="00FE53B5">
              <w:t>797</w:t>
            </w:r>
          </w:p>
        </w:tc>
      </w:tr>
      <w:tr w:rsidR="002A4A3D" w:rsidRPr="00FE53B5" w14:paraId="73E129E8" w14:textId="77777777" w:rsidTr="00D461F2">
        <w:tc>
          <w:tcPr>
            <w:tcW w:w="3912" w:type="dxa"/>
          </w:tcPr>
          <w:p w14:paraId="75C700F1" w14:textId="77777777" w:rsidR="002A4A3D" w:rsidRPr="00FE53B5" w:rsidRDefault="002A4A3D" w:rsidP="00D461F2">
            <w:r w:rsidRPr="00FE53B5">
              <w:t>Make Room</w:t>
            </w:r>
          </w:p>
        </w:tc>
        <w:tc>
          <w:tcPr>
            <w:tcW w:w="1474" w:type="dxa"/>
          </w:tcPr>
          <w:p w14:paraId="6E7C1AFA" w14:textId="77777777" w:rsidR="002A4A3D" w:rsidRPr="00FE53B5" w:rsidRDefault="002A4A3D" w:rsidP="00D461F2">
            <w:pPr>
              <w:jc w:val="right"/>
            </w:pPr>
            <w:r w:rsidRPr="00FE53B5">
              <w:t>2,000</w:t>
            </w:r>
          </w:p>
        </w:tc>
        <w:tc>
          <w:tcPr>
            <w:tcW w:w="1474" w:type="dxa"/>
          </w:tcPr>
          <w:p w14:paraId="2A23EBB9" w14:textId="77777777" w:rsidR="002A4A3D" w:rsidRPr="00FE53B5" w:rsidRDefault="002A4A3D" w:rsidP="00D461F2">
            <w:pPr>
              <w:jc w:val="right"/>
            </w:pPr>
            <w:r w:rsidRPr="00FE53B5">
              <w:t>-</w:t>
            </w:r>
          </w:p>
        </w:tc>
        <w:tc>
          <w:tcPr>
            <w:tcW w:w="1474" w:type="dxa"/>
          </w:tcPr>
          <w:p w14:paraId="3F16D845" w14:textId="77777777" w:rsidR="002A4A3D" w:rsidRPr="00FE53B5" w:rsidRDefault="002A4A3D" w:rsidP="00D461F2">
            <w:pPr>
              <w:jc w:val="right"/>
            </w:pPr>
            <w:r w:rsidRPr="00FE53B5">
              <w:t>2,000</w:t>
            </w:r>
          </w:p>
        </w:tc>
        <w:tc>
          <w:tcPr>
            <w:tcW w:w="1474" w:type="dxa"/>
          </w:tcPr>
          <w:p w14:paraId="6A73B484" w14:textId="77777777" w:rsidR="002A4A3D" w:rsidRPr="00FE53B5" w:rsidRDefault="002A4A3D" w:rsidP="00D461F2">
            <w:pPr>
              <w:jc w:val="right"/>
            </w:pPr>
            <w:r w:rsidRPr="00FE53B5">
              <w:t>-</w:t>
            </w:r>
          </w:p>
        </w:tc>
      </w:tr>
      <w:tr w:rsidR="002A4A3D" w:rsidRPr="00FE53B5" w14:paraId="550A5384" w14:textId="77777777" w:rsidTr="00D461F2">
        <w:tc>
          <w:tcPr>
            <w:tcW w:w="3912" w:type="dxa"/>
          </w:tcPr>
          <w:p w14:paraId="20119016" w14:textId="77777777" w:rsidR="002A4A3D" w:rsidRPr="00FE53B5" w:rsidRDefault="002A4A3D" w:rsidP="00D461F2">
            <w:pPr>
              <w:rPr>
                <w:b/>
                <w:bCs/>
                <w:i/>
                <w:iCs/>
              </w:rPr>
            </w:pPr>
            <w:r w:rsidRPr="00FE53B5">
              <w:rPr>
                <w:b/>
                <w:bCs/>
                <w:i/>
                <w:iCs/>
              </w:rPr>
              <w:t>Total non-recurrent capital grants</w:t>
            </w:r>
          </w:p>
        </w:tc>
        <w:tc>
          <w:tcPr>
            <w:tcW w:w="1474" w:type="dxa"/>
          </w:tcPr>
          <w:p w14:paraId="5CD1578F" w14:textId="77777777" w:rsidR="002A4A3D" w:rsidRPr="00FE53B5" w:rsidRDefault="002A4A3D" w:rsidP="00D461F2">
            <w:pPr>
              <w:jc w:val="right"/>
              <w:rPr>
                <w:b/>
                <w:bCs/>
              </w:rPr>
            </w:pPr>
            <w:r w:rsidRPr="00FE53B5">
              <w:rPr>
                <w:b/>
                <w:bCs/>
              </w:rPr>
              <w:t>12,653</w:t>
            </w:r>
          </w:p>
        </w:tc>
        <w:tc>
          <w:tcPr>
            <w:tcW w:w="1474" w:type="dxa"/>
          </w:tcPr>
          <w:p w14:paraId="6618F24C" w14:textId="77777777" w:rsidR="002A4A3D" w:rsidRPr="00FE53B5" w:rsidRDefault="002A4A3D" w:rsidP="00D461F2">
            <w:pPr>
              <w:jc w:val="right"/>
              <w:rPr>
                <w:b/>
                <w:bCs/>
              </w:rPr>
            </w:pPr>
            <w:r w:rsidRPr="00FE53B5">
              <w:rPr>
                <w:b/>
                <w:bCs/>
              </w:rPr>
              <w:t>15,139</w:t>
            </w:r>
          </w:p>
        </w:tc>
        <w:tc>
          <w:tcPr>
            <w:tcW w:w="1474" w:type="dxa"/>
          </w:tcPr>
          <w:p w14:paraId="66143648" w14:textId="77777777" w:rsidR="002A4A3D" w:rsidRPr="00FE53B5" w:rsidRDefault="002A4A3D" w:rsidP="00D461F2">
            <w:pPr>
              <w:jc w:val="right"/>
              <w:rPr>
                <w:b/>
                <w:bCs/>
              </w:rPr>
            </w:pPr>
            <w:r w:rsidRPr="00FE53B5">
              <w:rPr>
                <w:b/>
                <w:bCs/>
              </w:rPr>
              <w:t>12,653</w:t>
            </w:r>
          </w:p>
        </w:tc>
        <w:tc>
          <w:tcPr>
            <w:tcW w:w="1474" w:type="dxa"/>
          </w:tcPr>
          <w:p w14:paraId="30735ED8" w14:textId="77777777" w:rsidR="002A4A3D" w:rsidRPr="00FE53B5" w:rsidRDefault="002A4A3D" w:rsidP="00D461F2">
            <w:pPr>
              <w:jc w:val="right"/>
              <w:rPr>
                <w:b/>
                <w:bCs/>
              </w:rPr>
            </w:pPr>
            <w:r w:rsidRPr="00FE53B5">
              <w:rPr>
                <w:b/>
                <w:bCs/>
              </w:rPr>
              <w:t>15,139</w:t>
            </w:r>
          </w:p>
        </w:tc>
      </w:tr>
      <w:tr w:rsidR="002A4A3D" w:rsidRPr="00FE53B5" w14:paraId="1DD557B9" w14:textId="77777777" w:rsidTr="00D461F2">
        <w:tc>
          <w:tcPr>
            <w:tcW w:w="3912" w:type="dxa"/>
          </w:tcPr>
          <w:p w14:paraId="0832E0FF" w14:textId="77777777" w:rsidR="002A4A3D" w:rsidRPr="00FE53B5" w:rsidRDefault="002A4A3D" w:rsidP="00D461F2">
            <w:pPr>
              <w:rPr>
                <w:b/>
                <w:bCs/>
              </w:rPr>
            </w:pPr>
            <w:r w:rsidRPr="00FE53B5">
              <w:rPr>
                <w:b/>
                <w:bCs/>
              </w:rPr>
              <w:t>Total capital grants</w:t>
            </w:r>
          </w:p>
        </w:tc>
        <w:tc>
          <w:tcPr>
            <w:tcW w:w="1474" w:type="dxa"/>
          </w:tcPr>
          <w:p w14:paraId="22EE5BA6" w14:textId="77777777" w:rsidR="002A4A3D" w:rsidRPr="00FE53B5" w:rsidRDefault="002A4A3D" w:rsidP="00D461F2">
            <w:pPr>
              <w:jc w:val="right"/>
              <w:rPr>
                <w:b/>
                <w:bCs/>
              </w:rPr>
            </w:pPr>
            <w:r w:rsidRPr="00FE53B5">
              <w:rPr>
                <w:b/>
                <w:bCs/>
              </w:rPr>
              <w:t>21,667</w:t>
            </w:r>
          </w:p>
        </w:tc>
        <w:tc>
          <w:tcPr>
            <w:tcW w:w="1474" w:type="dxa"/>
          </w:tcPr>
          <w:p w14:paraId="2D3EADF2" w14:textId="77777777" w:rsidR="002A4A3D" w:rsidRPr="00FE53B5" w:rsidRDefault="002A4A3D" w:rsidP="00D461F2">
            <w:pPr>
              <w:jc w:val="right"/>
              <w:rPr>
                <w:b/>
                <w:bCs/>
              </w:rPr>
            </w:pPr>
            <w:r w:rsidRPr="00FE53B5">
              <w:rPr>
                <w:b/>
                <w:bCs/>
              </w:rPr>
              <w:t>22,666</w:t>
            </w:r>
          </w:p>
        </w:tc>
        <w:tc>
          <w:tcPr>
            <w:tcW w:w="1474" w:type="dxa"/>
          </w:tcPr>
          <w:p w14:paraId="58A3F10F" w14:textId="77777777" w:rsidR="002A4A3D" w:rsidRPr="00FE53B5" w:rsidRDefault="002A4A3D" w:rsidP="00D461F2">
            <w:pPr>
              <w:jc w:val="right"/>
              <w:rPr>
                <w:b/>
                <w:bCs/>
              </w:rPr>
            </w:pPr>
            <w:r w:rsidRPr="00FE53B5">
              <w:rPr>
                <w:b/>
                <w:bCs/>
              </w:rPr>
              <w:t>21,667</w:t>
            </w:r>
          </w:p>
        </w:tc>
        <w:tc>
          <w:tcPr>
            <w:tcW w:w="1474" w:type="dxa"/>
          </w:tcPr>
          <w:p w14:paraId="2463A59E" w14:textId="77777777" w:rsidR="002A4A3D" w:rsidRPr="00FE53B5" w:rsidRDefault="002A4A3D" w:rsidP="00D461F2">
            <w:pPr>
              <w:jc w:val="right"/>
              <w:rPr>
                <w:b/>
                <w:bCs/>
              </w:rPr>
            </w:pPr>
            <w:r w:rsidRPr="00FE53B5">
              <w:rPr>
                <w:b/>
                <w:bCs/>
              </w:rPr>
              <w:t>22,666</w:t>
            </w:r>
          </w:p>
        </w:tc>
      </w:tr>
    </w:tbl>
    <w:p w14:paraId="1C9305F6" w14:textId="77777777" w:rsidR="002A4A3D" w:rsidRPr="00FE53B5" w:rsidRDefault="002A4A3D" w:rsidP="002A4A3D"/>
    <w:p w14:paraId="4F587938" w14:textId="77777777" w:rsidR="002A4A3D" w:rsidRPr="004D484F" w:rsidRDefault="002A4A3D" w:rsidP="002A4A3D">
      <w:r w:rsidRPr="004D484F">
        <w:br w:type="page"/>
      </w:r>
    </w:p>
    <w:p w14:paraId="102F44CB" w14:textId="77777777" w:rsidR="002A4A3D" w:rsidRPr="00FE53B5" w:rsidRDefault="002A4A3D" w:rsidP="002A4A3D">
      <w:pPr>
        <w:pStyle w:val="Heading4"/>
        <w:rPr>
          <w:rFonts w:hint="eastAsia"/>
        </w:rPr>
      </w:pPr>
      <w:bookmarkStart w:id="201" w:name="_Toc213139394"/>
      <w:r w:rsidRPr="00FE53B5">
        <w:lastRenderedPageBreak/>
        <w:t>(c) Recognition of grant income</w:t>
      </w:r>
      <w:bookmarkEnd w:id="201"/>
    </w:p>
    <w:p w14:paraId="006EE55C" w14:textId="77777777" w:rsidR="002A4A3D" w:rsidRPr="00FE53B5" w:rsidRDefault="002A4A3D" w:rsidP="002A4A3D">
      <w:r w:rsidRPr="00FE53B5">
        <w:t>Before recognising funding from government grants as revenue, the City of Melbourne assesses whether there is a contract that is enforceable, and whether it has sufficiently specific performance obligations in line with AASB 15 – Revenue from Contracts with Customers.</w:t>
      </w:r>
    </w:p>
    <w:p w14:paraId="3961A415" w14:textId="77777777" w:rsidR="002A4A3D" w:rsidRPr="00FE53B5" w:rsidRDefault="002A4A3D" w:rsidP="002A4A3D">
      <w:r w:rsidRPr="00FE53B5">
        <w:t>When both these conditions are satisfied, the City of Melbourne:</w:t>
      </w:r>
    </w:p>
    <w:p w14:paraId="71E0932B" w14:textId="77777777" w:rsidR="002A4A3D" w:rsidRPr="00FE53B5" w:rsidRDefault="002A4A3D" w:rsidP="002A4A3D">
      <w:pPr>
        <w:pStyle w:val="ListBullet"/>
        <w:rPr>
          <w:lang w:val="en-AU"/>
        </w:rPr>
      </w:pPr>
      <w:r w:rsidRPr="00FE53B5">
        <w:rPr>
          <w:lang w:val="en-AU"/>
        </w:rPr>
        <w:t>identifies each performance obligation relating to revenue under the contract / agreement</w:t>
      </w:r>
    </w:p>
    <w:p w14:paraId="4F7AC03F" w14:textId="77777777" w:rsidR="002A4A3D" w:rsidRPr="00FE53B5" w:rsidRDefault="002A4A3D" w:rsidP="002A4A3D">
      <w:pPr>
        <w:pStyle w:val="ListBullet"/>
        <w:rPr>
          <w:lang w:val="en-AU"/>
        </w:rPr>
      </w:pPr>
      <w:r w:rsidRPr="00FE53B5">
        <w:rPr>
          <w:lang w:val="en-AU"/>
        </w:rPr>
        <w:t>determines the transaction price</w:t>
      </w:r>
    </w:p>
    <w:p w14:paraId="332E12D2" w14:textId="77777777" w:rsidR="002A4A3D" w:rsidRPr="00FE53B5" w:rsidRDefault="002A4A3D" w:rsidP="002A4A3D">
      <w:pPr>
        <w:pStyle w:val="ListBullet"/>
        <w:rPr>
          <w:lang w:val="en-AU"/>
        </w:rPr>
      </w:pPr>
      <w:r w:rsidRPr="00FE53B5">
        <w:rPr>
          <w:lang w:val="en-AU"/>
        </w:rPr>
        <w:t>recognises a contract liability for its obligations under the agreement</w:t>
      </w:r>
    </w:p>
    <w:p w14:paraId="0994C547" w14:textId="77777777" w:rsidR="002A4A3D" w:rsidRPr="00FE53B5" w:rsidRDefault="002A4A3D" w:rsidP="002A4A3D">
      <w:pPr>
        <w:pStyle w:val="ListBullet"/>
        <w:rPr>
          <w:lang w:val="en-AU"/>
        </w:rPr>
      </w:pPr>
      <w:r w:rsidRPr="00FE53B5">
        <w:rPr>
          <w:lang w:val="en-AU"/>
        </w:rPr>
        <w:t>recognises revenue as it satisfies its performance obligations, at the point in time or over time when services are rendered.</w:t>
      </w:r>
    </w:p>
    <w:p w14:paraId="2B60F71B" w14:textId="77777777" w:rsidR="002A4A3D" w:rsidRPr="00FE53B5" w:rsidRDefault="002A4A3D" w:rsidP="002A4A3D">
      <w:r w:rsidRPr="00FE53B5">
        <w:t>Where the contract is not enforceable and / or does not have sufficiently specific performance obligations, the City of Melbourne applies AASB 1058 – Income for Not-for-Profit Entities, where grants are recognised on the earlier of receipt or when an unconditional right to receipt has been established.</w:t>
      </w:r>
    </w:p>
    <w:p w14:paraId="41F49722" w14:textId="77777777" w:rsidR="002A4A3D" w:rsidRPr="00FE53B5" w:rsidRDefault="002A4A3D" w:rsidP="002A4A3D">
      <w:r w:rsidRPr="00FE53B5">
        <w:t>Grants relating to capital projects are generally recognised progressively as the capital project is completed. The following table provides a summary of the accounting framework under which grants are recognised.</w:t>
      </w:r>
    </w:p>
    <w:p w14:paraId="5F56C266" w14:textId="77777777" w:rsidR="002A4A3D" w:rsidRPr="004D484F" w:rsidRDefault="002A4A3D" w:rsidP="002A4A3D">
      <w:r w:rsidRPr="004D484F">
        <w:br w:type="page"/>
      </w:r>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2CCBC1C2" w14:textId="77777777" w:rsidTr="007D66AB">
        <w:trPr>
          <w:cnfStyle w:val="100000000000" w:firstRow="1" w:lastRow="0" w:firstColumn="0" w:lastColumn="0" w:oddVBand="0" w:evenVBand="0" w:oddHBand="0" w:evenHBand="0" w:firstRowFirstColumn="0" w:firstRowLastColumn="0" w:lastRowFirstColumn="0" w:lastRowLastColumn="0"/>
          <w:trHeight w:val="386"/>
        </w:trPr>
        <w:tc>
          <w:tcPr>
            <w:tcW w:w="3912" w:type="dxa"/>
          </w:tcPr>
          <w:p w14:paraId="1E6CB519" w14:textId="77777777" w:rsidR="002A4A3D" w:rsidRPr="00FE53B5" w:rsidRDefault="002A4A3D" w:rsidP="00D461F2"/>
        </w:tc>
        <w:tc>
          <w:tcPr>
            <w:tcW w:w="1474" w:type="dxa"/>
          </w:tcPr>
          <w:p w14:paraId="4B6C4517" w14:textId="77777777" w:rsidR="002A4A3D" w:rsidRPr="00FE53B5" w:rsidRDefault="002A4A3D" w:rsidP="00D461F2">
            <w:pPr>
              <w:jc w:val="right"/>
            </w:pPr>
            <w:r w:rsidRPr="00FE53B5">
              <w:t>Consolidated</w:t>
            </w:r>
          </w:p>
          <w:p w14:paraId="13A3685D" w14:textId="77777777" w:rsidR="002A4A3D" w:rsidRPr="00FE53B5" w:rsidRDefault="002A4A3D" w:rsidP="00D461F2">
            <w:pPr>
              <w:jc w:val="right"/>
            </w:pPr>
            <w:r w:rsidRPr="00FE53B5">
              <w:t>2025</w:t>
            </w:r>
          </w:p>
          <w:p w14:paraId="7EE76590" w14:textId="77777777" w:rsidR="002A4A3D" w:rsidRPr="00FE53B5" w:rsidRDefault="002A4A3D" w:rsidP="00D461F2">
            <w:pPr>
              <w:jc w:val="right"/>
            </w:pPr>
            <w:r w:rsidRPr="00FE53B5">
              <w:t>$’000</w:t>
            </w:r>
          </w:p>
        </w:tc>
        <w:tc>
          <w:tcPr>
            <w:tcW w:w="1474" w:type="dxa"/>
          </w:tcPr>
          <w:p w14:paraId="0E3044D8" w14:textId="77777777" w:rsidR="002A4A3D" w:rsidRPr="00FE53B5" w:rsidRDefault="002A4A3D" w:rsidP="00D461F2">
            <w:pPr>
              <w:jc w:val="right"/>
              <w:rPr>
                <w:b w:val="0"/>
              </w:rPr>
            </w:pPr>
            <w:r w:rsidRPr="00FE53B5">
              <w:t>Consolidated</w:t>
            </w:r>
          </w:p>
          <w:p w14:paraId="6CCDCBF0" w14:textId="77777777" w:rsidR="002A4A3D" w:rsidRPr="00FE53B5" w:rsidRDefault="002A4A3D" w:rsidP="00D461F2">
            <w:pPr>
              <w:jc w:val="right"/>
            </w:pPr>
            <w:r w:rsidRPr="00FE53B5">
              <w:t>2024</w:t>
            </w:r>
          </w:p>
          <w:p w14:paraId="2E159C3E" w14:textId="77777777" w:rsidR="002A4A3D" w:rsidRPr="00FE53B5" w:rsidRDefault="002A4A3D" w:rsidP="00D461F2">
            <w:pPr>
              <w:jc w:val="right"/>
            </w:pPr>
            <w:r w:rsidRPr="00FE53B5">
              <w:t>$’000</w:t>
            </w:r>
          </w:p>
        </w:tc>
        <w:tc>
          <w:tcPr>
            <w:tcW w:w="1474" w:type="dxa"/>
          </w:tcPr>
          <w:p w14:paraId="0E17B94A" w14:textId="77777777" w:rsidR="002A4A3D" w:rsidRPr="00FE53B5" w:rsidRDefault="002A4A3D" w:rsidP="00D461F2">
            <w:pPr>
              <w:jc w:val="right"/>
            </w:pPr>
            <w:r w:rsidRPr="00FE53B5">
              <w:t>Council</w:t>
            </w:r>
          </w:p>
          <w:p w14:paraId="3F2BF94A" w14:textId="77777777" w:rsidR="002A4A3D" w:rsidRPr="00FE53B5" w:rsidRDefault="002A4A3D" w:rsidP="00D461F2">
            <w:pPr>
              <w:jc w:val="right"/>
            </w:pPr>
            <w:r w:rsidRPr="00FE53B5">
              <w:t>2025</w:t>
            </w:r>
          </w:p>
          <w:p w14:paraId="15076892" w14:textId="77777777" w:rsidR="002A4A3D" w:rsidRPr="00FE53B5" w:rsidRDefault="002A4A3D" w:rsidP="00D461F2">
            <w:pPr>
              <w:jc w:val="right"/>
            </w:pPr>
            <w:r w:rsidRPr="00FE53B5">
              <w:t>$’000</w:t>
            </w:r>
          </w:p>
        </w:tc>
        <w:tc>
          <w:tcPr>
            <w:tcW w:w="1474" w:type="dxa"/>
          </w:tcPr>
          <w:p w14:paraId="584376F7" w14:textId="77777777" w:rsidR="002A4A3D" w:rsidRPr="00FE53B5" w:rsidRDefault="002A4A3D" w:rsidP="00D461F2">
            <w:pPr>
              <w:jc w:val="right"/>
            </w:pPr>
            <w:r w:rsidRPr="00FE53B5">
              <w:t>Council</w:t>
            </w:r>
          </w:p>
          <w:p w14:paraId="2F37B7F9" w14:textId="77777777" w:rsidR="002A4A3D" w:rsidRPr="00FE53B5" w:rsidRDefault="002A4A3D" w:rsidP="00D461F2">
            <w:pPr>
              <w:jc w:val="right"/>
            </w:pPr>
            <w:r w:rsidRPr="00FE53B5">
              <w:t>2024</w:t>
            </w:r>
          </w:p>
          <w:p w14:paraId="0799A7EC" w14:textId="77777777" w:rsidR="002A4A3D" w:rsidRPr="00FE53B5" w:rsidRDefault="002A4A3D" w:rsidP="00D461F2">
            <w:pPr>
              <w:jc w:val="right"/>
            </w:pPr>
            <w:r w:rsidRPr="00FE53B5">
              <w:t>$’000</w:t>
            </w:r>
          </w:p>
        </w:tc>
      </w:tr>
      <w:tr w:rsidR="002A4A3D" w:rsidRPr="00FE53B5" w14:paraId="78B4B4D1" w14:textId="77777777" w:rsidTr="00D461F2">
        <w:trPr>
          <w:trHeight w:val="386"/>
        </w:trPr>
        <w:tc>
          <w:tcPr>
            <w:tcW w:w="3912" w:type="dxa"/>
          </w:tcPr>
          <w:p w14:paraId="1FD4EBB9" w14:textId="77777777" w:rsidR="002A4A3D" w:rsidRPr="00FE53B5" w:rsidRDefault="002A4A3D" w:rsidP="00D461F2">
            <w:pPr>
              <w:rPr>
                <w:b/>
                <w:bCs/>
                <w:i/>
                <w:iCs/>
              </w:rPr>
            </w:pPr>
            <w:r w:rsidRPr="00FE53B5">
              <w:rPr>
                <w:b/>
                <w:bCs/>
                <w:i/>
                <w:iCs/>
              </w:rPr>
              <w:t>Income recognised under AASB 1058 Income of not-for-profit entities</w:t>
            </w:r>
          </w:p>
        </w:tc>
        <w:tc>
          <w:tcPr>
            <w:tcW w:w="1474" w:type="dxa"/>
          </w:tcPr>
          <w:p w14:paraId="4663CD2E" w14:textId="77777777" w:rsidR="002A4A3D" w:rsidRPr="00FE53B5" w:rsidRDefault="002A4A3D" w:rsidP="00D461F2">
            <w:pPr>
              <w:jc w:val="right"/>
              <w:rPr>
                <w:b/>
                <w:bCs/>
                <w:i/>
                <w:iCs/>
              </w:rPr>
            </w:pPr>
          </w:p>
        </w:tc>
        <w:tc>
          <w:tcPr>
            <w:tcW w:w="1474" w:type="dxa"/>
          </w:tcPr>
          <w:p w14:paraId="7DC347A8" w14:textId="77777777" w:rsidR="002A4A3D" w:rsidRPr="00FE53B5" w:rsidRDefault="002A4A3D" w:rsidP="00D461F2">
            <w:pPr>
              <w:jc w:val="right"/>
              <w:rPr>
                <w:b/>
                <w:bCs/>
                <w:i/>
                <w:iCs/>
              </w:rPr>
            </w:pPr>
          </w:p>
        </w:tc>
        <w:tc>
          <w:tcPr>
            <w:tcW w:w="1474" w:type="dxa"/>
          </w:tcPr>
          <w:p w14:paraId="47A0F217" w14:textId="77777777" w:rsidR="002A4A3D" w:rsidRPr="00FE53B5" w:rsidRDefault="002A4A3D" w:rsidP="00D461F2">
            <w:pPr>
              <w:jc w:val="right"/>
              <w:rPr>
                <w:b/>
                <w:bCs/>
                <w:i/>
                <w:iCs/>
              </w:rPr>
            </w:pPr>
          </w:p>
        </w:tc>
        <w:tc>
          <w:tcPr>
            <w:tcW w:w="1474" w:type="dxa"/>
          </w:tcPr>
          <w:p w14:paraId="04743227" w14:textId="77777777" w:rsidR="002A4A3D" w:rsidRPr="00FE53B5" w:rsidRDefault="002A4A3D" w:rsidP="00D461F2">
            <w:pPr>
              <w:jc w:val="right"/>
              <w:rPr>
                <w:b/>
                <w:bCs/>
                <w:i/>
                <w:iCs/>
              </w:rPr>
            </w:pPr>
          </w:p>
        </w:tc>
      </w:tr>
      <w:tr w:rsidR="002A4A3D" w:rsidRPr="00FE53B5" w14:paraId="60846B07" w14:textId="77777777" w:rsidTr="00D461F2">
        <w:trPr>
          <w:trHeight w:val="223"/>
        </w:trPr>
        <w:tc>
          <w:tcPr>
            <w:tcW w:w="3912" w:type="dxa"/>
          </w:tcPr>
          <w:p w14:paraId="4789AE09" w14:textId="77777777" w:rsidR="002A4A3D" w:rsidRPr="00FE53B5" w:rsidRDefault="002A4A3D" w:rsidP="00D461F2">
            <w:r w:rsidRPr="00FE53B5">
              <w:t>General purpose grants</w:t>
            </w:r>
          </w:p>
        </w:tc>
        <w:tc>
          <w:tcPr>
            <w:tcW w:w="1474" w:type="dxa"/>
          </w:tcPr>
          <w:p w14:paraId="07E66FB5" w14:textId="77777777" w:rsidR="002A4A3D" w:rsidRPr="00FE53B5" w:rsidRDefault="002A4A3D" w:rsidP="00D461F2">
            <w:pPr>
              <w:jc w:val="right"/>
            </w:pPr>
            <w:r w:rsidRPr="00FE53B5">
              <w:t>16,566</w:t>
            </w:r>
          </w:p>
        </w:tc>
        <w:tc>
          <w:tcPr>
            <w:tcW w:w="1474" w:type="dxa"/>
          </w:tcPr>
          <w:p w14:paraId="2E581D77" w14:textId="77777777" w:rsidR="002A4A3D" w:rsidRPr="00FE53B5" w:rsidRDefault="002A4A3D" w:rsidP="00D461F2">
            <w:pPr>
              <w:jc w:val="right"/>
            </w:pPr>
            <w:r w:rsidRPr="00FE53B5">
              <w:t>8,309</w:t>
            </w:r>
          </w:p>
        </w:tc>
        <w:tc>
          <w:tcPr>
            <w:tcW w:w="1474" w:type="dxa"/>
          </w:tcPr>
          <w:p w14:paraId="056F263E" w14:textId="77777777" w:rsidR="002A4A3D" w:rsidRPr="00FE53B5" w:rsidRDefault="002A4A3D" w:rsidP="00D461F2">
            <w:pPr>
              <w:jc w:val="right"/>
            </w:pPr>
            <w:r w:rsidRPr="00FE53B5">
              <w:t>16,566</w:t>
            </w:r>
          </w:p>
        </w:tc>
        <w:tc>
          <w:tcPr>
            <w:tcW w:w="1474" w:type="dxa"/>
          </w:tcPr>
          <w:p w14:paraId="141ABAFE" w14:textId="77777777" w:rsidR="002A4A3D" w:rsidRPr="00FE53B5" w:rsidRDefault="002A4A3D" w:rsidP="00D461F2">
            <w:pPr>
              <w:jc w:val="right"/>
            </w:pPr>
            <w:r w:rsidRPr="00FE53B5">
              <w:t>8,309</w:t>
            </w:r>
          </w:p>
        </w:tc>
      </w:tr>
      <w:tr w:rsidR="002A4A3D" w:rsidRPr="00FE53B5" w14:paraId="7FACB73C" w14:textId="77777777" w:rsidTr="00D461F2">
        <w:trPr>
          <w:trHeight w:val="395"/>
        </w:trPr>
        <w:tc>
          <w:tcPr>
            <w:tcW w:w="3912" w:type="dxa"/>
          </w:tcPr>
          <w:p w14:paraId="530AD3B1" w14:textId="77777777" w:rsidR="002A4A3D" w:rsidRPr="00FE53B5" w:rsidRDefault="002A4A3D" w:rsidP="00D461F2">
            <w:r w:rsidRPr="00FE53B5">
              <w:t>Specific purpose grants to acquire non-financial assets</w:t>
            </w:r>
          </w:p>
        </w:tc>
        <w:tc>
          <w:tcPr>
            <w:tcW w:w="1474" w:type="dxa"/>
          </w:tcPr>
          <w:p w14:paraId="61681992" w14:textId="77777777" w:rsidR="002A4A3D" w:rsidRPr="00FE53B5" w:rsidRDefault="002A4A3D" w:rsidP="00D461F2">
            <w:pPr>
              <w:jc w:val="right"/>
            </w:pPr>
          </w:p>
          <w:p w14:paraId="71A9E1EF" w14:textId="77777777" w:rsidR="002A4A3D" w:rsidRPr="00FE53B5" w:rsidRDefault="002A4A3D" w:rsidP="00D461F2">
            <w:pPr>
              <w:jc w:val="right"/>
            </w:pPr>
            <w:r w:rsidRPr="00FE53B5">
              <w:t>13,713</w:t>
            </w:r>
          </w:p>
        </w:tc>
        <w:tc>
          <w:tcPr>
            <w:tcW w:w="1474" w:type="dxa"/>
          </w:tcPr>
          <w:p w14:paraId="1D4D7D3F" w14:textId="77777777" w:rsidR="002A4A3D" w:rsidRPr="00FE53B5" w:rsidRDefault="002A4A3D" w:rsidP="00D461F2">
            <w:pPr>
              <w:jc w:val="right"/>
            </w:pPr>
          </w:p>
          <w:p w14:paraId="40CA9142" w14:textId="77777777" w:rsidR="002A4A3D" w:rsidRPr="00FE53B5" w:rsidRDefault="002A4A3D" w:rsidP="00D461F2">
            <w:pPr>
              <w:jc w:val="right"/>
            </w:pPr>
            <w:r w:rsidRPr="00FE53B5">
              <w:t>13,773</w:t>
            </w:r>
          </w:p>
        </w:tc>
        <w:tc>
          <w:tcPr>
            <w:tcW w:w="1474" w:type="dxa"/>
          </w:tcPr>
          <w:p w14:paraId="363373BC" w14:textId="77777777" w:rsidR="002A4A3D" w:rsidRPr="00FE53B5" w:rsidRDefault="002A4A3D" w:rsidP="00D461F2">
            <w:pPr>
              <w:jc w:val="right"/>
            </w:pPr>
          </w:p>
          <w:p w14:paraId="6EEBB635" w14:textId="77777777" w:rsidR="002A4A3D" w:rsidRPr="00FE53B5" w:rsidRDefault="002A4A3D" w:rsidP="00D461F2">
            <w:pPr>
              <w:jc w:val="right"/>
            </w:pPr>
            <w:r w:rsidRPr="00FE53B5">
              <w:t>13,713</w:t>
            </w:r>
          </w:p>
        </w:tc>
        <w:tc>
          <w:tcPr>
            <w:tcW w:w="1474" w:type="dxa"/>
          </w:tcPr>
          <w:p w14:paraId="63B9F0F5" w14:textId="77777777" w:rsidR="002A4A3D" w:rsidRPr="00FE53B5" w:rsidRDefault="002A4A3D" w:rsidP="00D461F2">
            <w:pPr>
              <w:jc w:val="right"/>
            </w:pPr>
          </w:p>
          <w:p w14:paraId="6F5DE1CF" w14:textId="77777777" w:rsidR="002A4A3D" w:rsidRPr="00FE53B5" w:rsidRDefault="002A4A3D" w:rsidP="00D461F2">
            <w:pPr>
              <w:jc w:val="right"/>
            </w:pPr>
            <w:r w:rsidRPr="00FE53B5">
              <w:t>13,773</w:t>
            </w:r>
          </w:p>
        </w:tc>
      </w:tr>
      <w:tr w:rsidR="002A4A3D" w:rsidRPr="00FE53B5" w14:paraId="660F0E40" w14:textId="77777777" w:rsidTr="00D461F2">
        <w:trPr>
          <w:trHeight w:val="224"/>
        </w:trPr>
        <w:tc>
          <w:tcPr>
            <w:tcW w:w="3912" w:type="dxa"/>
          </w:tcPr>
          <w:p w14:paraId="1FFE6E83" w14:textId="77777777" w:rsidR="002A4A3D" w:rsidRPr="00FE53B5" w:rsidRDefault="002A4A3D" w:rsidP="00D461F2">
            <w:r w:rsidRPr="00FE53B5">
              <w:t>Other specific purpose grants</w:t>
            </w:r>
          </w:p>
        </w:tc>
        <w:tc>
          <w:tcPr>
            <w:tcW w:w="1474" w:type="dxa"/>
          </w:tcPr>
          <w:p w14:paraId="7EE258D9" w14:textId="77777777" w:rsidR="002A4A3D" w:rsidRPr="00FE53B5" w:rsidRDefault="002A4A3D" w:rsidP="00D461F2">
            <w:pPr>
              <w:jc w:val="right"/>
            </w:pPr>
            <w:r w:rsidRPr="00FE53B5">
              <w:t>1,061</w:t>
            </w:r>
          </w:p>
        </w:tc>
        <w:tc>
          <w:tcPr>
            <w:tcW w:w="1474" w:type="dxa"/>
          </w:tcPr>
          <w:p w14:paraId="4C77850D" w14:textId="77777777" w:rsidR="002A4A3D" w:rsidRPr="00FE53B5" w:rsidRDefault="002A4A3D" w:rsidP="00D461F2">
            <w:pPr>
              <w:jc w:val="right"/>
            </w:pPr>
            <w:r w:rsidRPr="00FE53B5">
              <w:t>5,909</w:t>
            </w:r>
          </w:p>
        </w:tc>
        <w:tc>
          <w:tcPr>
            <w:tcW w:w="1474" w:type="dxa"/>
          </w:tcPr>
          <w:p w14:paraId="20382641" w14:textId="77777777" w:rsidR="002A4A3D" w:rsidRPr="00FE53B5" w:rsidRDefault="002A4A3D" w:rsidP="00D461F2">
            <w:pPr>
              <w:jc w:val="right"/>
            </w:pPr>
            <w:r w:rsidRPr="00FE53B5">
              <w:t>1,061</w:t>
            </w:r>
          </w:p>
        </w:tc>
        <w:tc>
          <w:tcPr>
            <w:tcW w:w="1474" w:type="dxa"/>
          </w:tcPr>
          <w:p w14:paraId="25205FFC" w14:textId="77777777" w:rsidR="002A4A3D" w:rsidRPr="00FE53B5" w:rsidRDefault="002A4A3D" w:rsidP="00D461F2">
            <w:pPr>
              <w:jc w:val="right"/>
            </w:pPr>
            <w:r w:rsidRPr="00FE53B5">
              <w:t>5,909</w:t>
            </w:r>
          </w:p>
        </w:tc>
      </w:tr>
      <w:tr w:rsidR="002A4A3D" w:rsidRPr="00FE53B5" w14:paraId="27FBD051" w14:textId="77777777" w:rsidTr="00D461F2">
        <w:trPr>
          <w:trHeight w:val="388"/>
        </w:trPr>
        <w:tc>
          <w:tcPr>
            <w:tcW w:w="3912" w:type="dxa"/>
          </w:tcPr>
          <w:p w14:paraId="6AA2A6EE" w14:textId="77777777" w:rsidR="002A4A3D" w:rsidRPr="00FE53B5" w:rsidRDefault="002A4A3D" w:rsidP="00D461F2">
            <w:pPr>
              <w:rPr>
                <w:b/>
                <w:bCs/>
                <w:i/>
                <w:iCs/>
              </w:rPr>
            </w:pPr>
            <w:r w:rsidRPr="00FE53B5">
              <w:rPr>
                <w:b/>
                <w:bCs/>
                <w:i/>
                <w:iCs/>
              </w:rPr>
              <w:t>Revenue recognised under AASB 15 Revenue from contracts with customers</w:t>
            </w:r>
          </w:p>
        </w:tc>
        <w:tc>
          <w:tcPr>
            <w:tcW w:w="1474" w:type="dxa"/>
          </w:tcPr>
          <w:p w14:paraId="7CEAF80F" w14:textId="77777777" w:rsidR="002A4A3D" w:rsidRPr="00FE53B5" w:rsidRDefault="002A4A3D" w:rsidP="00D461F2">
            <w:pPr>
              <w:jc w:val="right"/>
              <w:rPr>
                <w:b/>
                <w:bCs/>
                <w:i/>
                <w:iCs/>
              </w:rPr>
            </w:pPr>
          </w:p>
        </w:tc>
        <w:tc>
          <w:tcPr>
            <w:tcW w:w="1474" w:type="dxa"/>
          </w:tcPr>
          <w:p w14:paraId="5D3B6476" w14:textId="77777777" w:rsidR="002A4A3D" w:rsidRPr="00FE53B5" w:rsidRDefault="002A4A3D" w:rsidP="00D461F2">
            <w:pPr>
              <w:jc w:val="right"/>
              <w:rPr>
                <w:b/>
                <w:bCs/>
                <w:i/>
                <w:iCs/>
              </w:rPr>
            </w:pPr>
          </w:p>
        </w:tc>
        <w:tc>
          <w:tcPr>
            <w:tcW w:w="1474" w:type="dxa"/>
          </w:tcPr>
          <w:p w14:paraId="4A89FD60" w14:textId="77777777" w:rsidR="002A4A3D" w:rsidRPr="00FE53B5" w:rsidRDefault="002A4A3D" w:rsidP="00D461F2">
            <w:pPr>
              <w:jc w:val="right"/>
              <w:rPr>
                <w:b/>
                <w:bCs/>
                <w:i/>
                <w:iCs/>
              </w:rPr>
            </w:pPr>
          </w:p>
        </w:tc>
        <w:tc>
          <w:tcPr>
            <w:tcW w:w="1474" w:type="dxa"/>
          </w:tcPr>
          <w:p w14:paraId="2ACA250B" w14:textId="77777777" w:rsidR="002A4A3D" w:rsidRPr="00FE53B5" w:rsidRDefault="002A4A3D" w:rsidP="00D461F2">
            <w:pPr>
              <w:jc w:val="right"/>
              <w:rPr>
                <w:b/>
                <w:bCs/>
                <w:i/>
                <w:iCs/>
              </w:rPr>
            </w:pPr>
          </w:p>
        </w:tc>
      </w:tr>
      <w:tr w:rsidR="002A4A3D" w:rsidRPr="00FE53B5" w14:paraId="038CA69F" w14:textId="77777777" w:rsidTr="00D461F2">
        <w:trPr>
          <w:trHeight w:val="231"/>
        </w:trPr>
        <w:tc>
          <w:tcPr>
            <w:tcW w:w="3912" w:type="dxa"/>
          </w:tcPr>
          <w:p w14:paraId="02738B8C" w14:textId="77777777" w:rsidR="002A4A3D" w:rsidRPr="00FE53B5" w:rsidRDefault="002A4A3D" w:rsidP="00D461F2">
            <w:r w:rsidRPr="00FE53B5">
              <w:t>Specific purpose grants</w:t>
            </w:r>
          </w:p>
        </w:tc>
        <w:tc>
          <w:tcPr>
            <w:tcW w:w="1474" w:type="dxa"/>
          </w:tcPr>
          <w:p w14:paraId="25BD1E5A" w14:textId="77777777" w:rsidR="002A4A3D" w:rsidRPr="00FE53B5" w:rsidRDefault="002A4A3D" w:rsidP="00D461F2">
            <w:pPr>
              <w:jc w:val="right"/>
            </w:pPr>
            <w:r w:rsidRPr="00FE53B5">
              <w:t>8,760</w:t>
            </w:r>
          </w:p>
        </w:tc>
        <w:tc>
          <w:tcPr>
            <w:tcW w:w="1474" w:type="dxa"/>
          </w:tcPr>
          <w:p w14:paraId="634227C8" w14:textId="77777777" w:rsidR="002A4A3D" w:rsidRPr="00FE53B5" w:rsidRDefault="002A4A3D" w:rsidP="00D461F2">
            <w:pPr>
              <w:jc w:val="right"/>
            </w:pPr>
            <w:r w:rsidRPr="00FE53B5">
              <w:t>10,653</w:t>
            </w:r>
          </w:p>
        </w:tc>
        <w:tc>
          <w:tcPr>
            <w:tcW w:w="1474" w:type="dxa"/>
          </w:tcPr>
          <w:p w14:paraId="7BFD0044" w14:textId="77777777" w:rsidR="002A4A3D" w:rsidRPr="00FE53B5" w:rsidRDefault="002A4A3D" w:rsidP="00D461F2">
            <w:pPr>
              <w:jc w:val="right"/>
            </w:pPr>
            <w:r w:rsidRPr="00FE53B5">
              <w:t>8,760</w:t>
            </w:r>
          </w:p>
        </w:tc>
        <w:tc>
          <w:tcPr>
            <w:tcW w:w="1474" w:type="dxa"/>
          </w:tcPr>
          <w:p w14:paraId="34001E06" w14:textId="77777777" w:rsidR="002A4A3D" w:rsidRPr="00FE53B5" w:rsidRDefault="002A4A3D" w:rsidP="00D461F2">
            <w:pPr>
              <w:jc w:val="right"/>
            </w:pPr>
            <w:r w:rsidRPr="00FE53B5">
              <w:t>10,653</w:t>
            </w:r>
          </w:p>
        </w:tc>
      </w:tr>
      <w:tr w:rsidR="002A4A3D" w:rsidRPr="00FE53B5" w14:paraId="60B52FD7" w14:textId="77777777" w:rsidTr="00D461F2">
        <w:trPr>
          <w:trHeight w:val="215"/>
        </w:trPr>
        <w:tc>
          <w:tcPr>
            <w:tcW w:w="3912" w:type="dxa"/>
          </w:tcPr>
          <w:p w14:paraId="45E0DE74" w14:textId="77777777" w:rsidR="002A4A3D" w:rsidRPr="00FE53B5" w:rsidRDefault="002A4A3D" w:rsidP="00D461F2">
            <w:pPr>
              <w:rPr>
                <w:b/>
                <w:bCs/>
              </w:rPr>
            </w:pPr>
            <w:r w:rsidRPr="00FE53B5">
              <w:rPr>
                <w:b/>
                <w:bCs/>
              </w:rPr>
              <w:t>Total grants income / revenue recognised</w:t>
            </w:r>
          </w:p>
        </w:tc>
        <w:tc>
          <w:tcPr>
            <w:tcW w:w="1474" w:type="dxa"/>
          </w:tcPr>
          <w:p w14:paraId="5EC2E6EC" w14:textId="77777777" w:rsidR="002A4A3D" w:rsidRPr="00FE53B5" w:rsidRDefault="002A4A3D" w:rsidP="00D461F2">
            <w:pPr>
              <w:jc w:val="right"/>
              <w:rPr>
                <w:b/>
                <w:bCs/>
              </w:rPr>
            </w:pPr>
            <w:r w:rsidRPr="00FE53B5">
              <w:rPr>
                <w:b/>
                <w:bCs/>
              </w:rPr>
              <w:t>40,100</w:t>
            </w:r>
          </w:p>
        </w:tc>
        <w:tc>
          <w:tcPr>
            <w:tcW w:w="1474" w:type="dxa"/>
          </w:tcPr>
          <w:p w14:paraId="7621E351" w14:textId="77777777" w:rsidR="002A4A3D" w:rsidRPr="00FE53B5" w:rsidRDefault="002A4A3D" w:rsidP="00D461F2">
            <w:pPr>
              <w:jc w:val="right"/>
              <w:rPr>
                <w:b/>
                <w:bCs/>
              </w:rPr>
            </w:pPr>
            <w:r w:rsidRPr="00FE53B5">
              <w:rPr>
                <w:b/>
                <w:bCs/>
              </w:rPr>
              <w:t>38,644</w:t>
            </w:r>
          </w:p>
        </w:tc>
        <w:tc>
          <w:tcPr>
            <w:tcW w:w="1474" w:type="dxa"/>
          </w:tcPr>
          <w:p w14:paraId="0D1A96BC" w14:textId="77777777" w:rsidR="002A4A3D" w:rsidRPr="00FE53B5" w:rsidRDefault="002A4A3D" w:rsidP="00D461F2">
            <w:pPr>
              <w:jc w:val="right"/>
              <w:rPr>
                <w:b/>
                <w:bCs/>
              </w:rPr>
            </w:pPr>
            <w:r w:rsidRPr="00FE53B5">
              <w:rPr>
                <w:b/>
                <w:bCs/>
              </w:rPr>
              <w:t>40,100</w:t>
            </w:r>
          </w:p>
        </w:tc>
        <w:tc>
          <w:tcPr>
            <w:tcW w:w="1474" w:type="dxa"/>
          </w:tcPr>
          <w:p w14:paraId="50156AF6" w14:textId="77777777" w:rsidR="002A4A3D" w:rsidRPr="00FE53B5" w:rsidRDefault="002A4A3D" w:rsidP="00D461F2">
            <w:pPr>
              <w:jc w:val="right"/>
              <w:rPr>
                <w:b/>
                <w:bCs/>
              </w:rPr>
            </w:pPr>
            <w:r w:rsidRPr="00FE53B5">
              <w:rPr>
                <w:b/>
                <w:bCs/>
              </w:rPr>
              <w:t>38,644</w:t>
            </w:r>
          </w:p>
        </w:tc>
      </w:tr>
    </w:tbl>
    <w:p w14:paraId="21F92818" w14:textId="77777777" w:rsidR="002A4A3D" w:rsidRPr="00FE53B5" w:rsidRDefault="002A4A3D" w:rsidP="002F1C1D">
      <w:pPr>
        <w:pStyle w:val="Heading3"/>
        <w:rPr>
          <w:rFonts w:hint="eastAsia"/>
        </w:rPr>
      </w:pPr>
      <w:bookmarkStart w:id="202" w:name="_Toc213139395"/>
      <w:bookmarkStart w:id="203" w:name="_Toc213156747"/>
      <w:bookmarkStart w:id="204" w:name="_Toc213157377"/>
      <w:r w:rsidRPr="00FE53B5">
        <w:t>3.5 Contributions</w:t>
      </w:r>
      <w:bookmarkEnd w:id="202"/>
      <w:bookmarkEnd w:id="203"/>
      <w:bookmarkEnd w:id="204"/>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6B642C53"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912" w:type="dxa"/>
          </w:tcPr>
          <w:p w14:paraId="6E83E427" w14:textId="77777777" w:rsidR="002A4A3D" w:rsidRPr="00FE53B5" w:rsidRDefault="002A4A3D" w:rsidP="00D461F2"/>
        </w:tc>
        <w:tc>
          <w:tcPr>
            <w:tcW w:w="1474" w:type="dxa"/>
          </w:tcPr>
          <w:p w14:paraId="54D4984A" w14:textId="77777777" w:rsidR="002A4A3D" w:rsidRPr="00FE53B5" w:rsidRDefault="002A4A3D" w:rsidP="00D461F2">
            <w:pPr>
              <w:jc w:val="right"/>
            </w:pPr>
            <w:r w:rsidRPr="00FE53B5">
              <w:t>Consolidated</w:t>
            </w:r>
          </w:p>
          <w:p w14:paraId="7AE32CEA" w14:textId="77777777" w:rsidR="002A4A3D" w:rsidRPr="00FE53B5" w:rsidRDefault="002A4A3D" w:rsidP="00D461F2">
            <w:pPr>
              <w:jc w:val="right"/>
            </w:pPr>
            <w:r w:rsidRPr="00FE53B5">
              <w:t>2025</w:t>
            </w:r>
          </w:p>
          <w:p w14:paraId="783F0BA2" w14:textId="77777777" w:rsidR="002A4A3D" w:rsidRPr="00FE53B5" w:rsidRDefault="002A4A3D" w:rsidP="00D461F2">
            <w:pPr>
              <w:jc w:val="right"/>
            </w:pPr>
            <w:r w:rsidRPr="00FE53B5">
              <w:t>$’000</w:t>
            </w:r>
          </w:p>
        </w:tc>
        <w:tc>
          <w:tcPr>
            <w:tcW w:w="1474" w:type="dxa"/>
          </w:tcPr>
          <w:p w14:paraId="25AE4528" w14:textId="77777777" w:rsidR="002A4A3D" w:rsidRPr="00FE53B5" w:rsidRDefault="002A4A3D" w:rsidP="00D461F2">
            <w:pPr>
              <w:jc w:val="right"/>
              <w:rPr>
                <w:b w:val="0"/>
              </w:rPr>
            </w:pPr>
            <w:r w:rsidRPr="00FE53B5">
              <w:t>Consolidated</w:t>
            </w:r>
          </w:p>
          <w:p w14:paraId="299FDA63" w14:textId="77777777" w:rsidR="002A4A3D" w:rsidRPr="00FE53B5" w:rsidRDefault="002A4A3D" w:rsidP="00D461F2">
            <w:pPr>
              <w:jc w:val="right"/>
            </w:pPr>
            <w:r w:rsidRPr="00FE53B5">
              <w:t>2024</w:t>
            </w:r>
          </w:p>
          <w:p w14:paraId="7489CD0C" w14:textId="77777777" w:rsidR="002A4A3D" w:rsidRPr="00FE53B5" w:rsidRDefault="002A4A3D" w:rsidP="00D461F2">
            <w:pPr>
              <w:jc w:val="right"/>
            </w:pPr>
            <w:r w:rsidRPr="00FE53B5">
              <w:t>$’000</w:t>
            </w:r>
          </w:p>
        </w:tc>
        <w:tc>
          <w:tcPr>
            <w:tcW w:w="1474" w:type="dxa"/>
          </w:tcPr>
          <w:p w14:paraId="658C3154" w14:textId="77777777" w:rsidR="002A4A3D" w:rsidRPr="00FE53B5" w:rsidRDefault="002A4A3D" w:rsidP="00D461F2">
            <w:pPr>
              <w:jc w:val="right"/>
            </w:pPr>
            <w:r w:rsidRPr="00FE53B5">
              <w:t>Council</w:t>
            </w:r>
          </w:p>
          <w:p w14:paraId="4E4D59FA" w14:textId="77777777" w:rsidR="002A4A3D" w:rsidRPr="00FE53B5" w:rsidRDefault="002A4A3D" w:rsidP="00D461F2">
            <w:pPr>
              <w:jc w:val="right"/>
            </w:pPr>
            <w:r w:rsidRPr="00FE53B5">
              <w:t>2025</w:t>
            </w:r>
          </w:p>
          <w:p w14:paraId="0881AC55" w14:textId="77777777" w:rsidR="002A4A3D" w:rsidRPr="00FE53B5" w:rsidRDefault="002A4A3D" w:rsidP="00D461F2">
            <w:pPr>
              <w:jc w:val="right"/>
            </w:pPr>
            <w:r w:rsidRPr="00FE53B5">
              <w:t>$’000</w:t>
            </w:r>
          </w:p>
        </w:tc>
        <w:tc>
          <w:tcPr>
            <w:tcW w:w="1474" w:type="dxa"/>
          </w:tcPr>
          <w:p w14:paraId="71BCEA8E" w14:textId="77777777" w:rsidR="002A4A3D" w:rsidRPr="00FE53B5" w:rsidRDefault="002A4A3D" w:rsidP="00D461F2">
            <w:pPr>
              <w:jc w:val="right"/>
            </w:pPr>
            <w:r w:rsidRPr="00FE53B5">
              <w:t>Council</w:t>
            </w:r>
          </w:p>
          <w:p w14:paraId="777F33D5" w14:textId="77777777" w:rsidR="002A4A3D" w:rsidRPr="00FE53B5" w:rsidRDefault="002A4A3D" w:rsidP="00D461F2">
            <w:pPr>
              <w:jc w:val="right"/>
            </w:pPr>
            <w:r w:rsidRPr="00FE53B5">
              <w:t>2024</w:t>
            </w:r>
          </w:p>
          <w:p w14:paraId="65F46218" w14:textId="77777777" w:rsidR="002A4A3D" w:rsidRPr="00FE53B5" w:rsidRDefault="002A4A3D" w:rsidP="00D461F2">
            <w:pPr>
              <w:jc w:val="right"/>
            </w:pPr>
            <w:r w:rsidRPr="00FE53B5">
              <w:t>$’000</w:t>
            </w:r>
          </w:p>
        </w:tc>
      </w:tr>
      <w:tr w:rsidR="002A4A3D" w:rsidRPr="00FE53B5" w14:paraId="5803B2A4" w14:textId="77777777" w:rsidTr="00D461F2">
        <w:trPr>
          <w:trHeight w:val="223"/>
        </w:trPr>
        <w:tc>
          <w:tcPr>
            <w:tcW w:w="3912" w:type="dxa"/>
          </w:tcPr>
          <w:p w14:paraId="7D0564C9" w14:textId="77777777" w:rsidR="002A4A3D" w:rsidRPr="00FE53B5" w:rsidRDefault="002A4A3D" w:rsidP="00D461F2">
            <w:r w:rsidRPr="00FE53B5">
              <w:t>Public open space</w:t>
            </w:r>
          </w:p>
        </w:tc>
        <w:tc>
          <w:tcPr>
            <w:tcW w:w="1474" w:type="dxa"/>
          </w:tcPr>
          <w:p w14:paraId="52F85DF1" w14:textId="77777777" w:rsidR="002A4A3D" w:rsidRPr="00FE53B5" w:rsidRDefault="002A4A3D" w:rsidP="00D461F2">
            <w:pPr>
              <w:jc w:val="right"/>
            </w:pPr>
            <w:r w:rsidRPr="00FE53B5">
              <w:t>12,421</w:t>
            </w:r>
          </w:p>
        </w:tc>
        <w:tc>
          <w:tcPr>
            <w:tcW w:w="1474" w:type="dxa"/>
          </w:tcPr>
          <w:p w14:paraId="1D38C82F" w14:textId="77777777" w:rsidR="002A4A3D" w:rsidRPr="00FE53B5" w:rsidRDefault="002A4A3D" w:rsidP="00D461F2">
            <w:pPr>
              <w:jc w:val="right"/>
            </w:pPr>
            <w:r w:rsidRPr="00FE53B5">
              <w:t>5,938</w:t>
            </w:r>
          </w:p>
        </w:tc>
        <w:tc>
          <w:tcPr>
            <w:tcW w:w="1474" w:type="dxa"/>
          </w:tcPr>
          <w:p w14:paraId="2664808D" w14:textId="77777777" w:rsidR="002A4A3D" w:rsidRPr="00FE53B5" w:rsidRDefault="002A4A3D" w:rsidP="00D461F2">
            <w:pPr>
              <w:jc w:val="right"/>
            </w:pPr>
            <w:r w:rsidRPr="00FE53B5">
              <w:t>12,421</w:t>
            </w:r>
          </w:p>
        </w:tc>
        <w:tc>
          <w:tcPr>
            <w:tcW w:w="1474" w:type="dxa"/>
          </w:tcPr>
          <w:p w14:paraId="78A47404" w14:textId="77777777" w:rsidR="002A4A3D" w:rsidRPr="00FE53B5" w:rsidRDefault="002A4A3D" w:rsidP="00D461F2">
            <w:pPr>
              <w:jc w:val="right"/>
            </w:pPr>
            <w:r w:rsidRPr="00FE53B5">
              <w:t>5,938</w:t>
            </w:r>
          </w:p>
        </w:tc>
      </w:tr>
      <w:tr w:rsidR="002A4A3D" w:rsidRPr="00FE53B5" w14:paraId="09A6B706" w14:textId="77777777" w:rsidTr="00D461F2">
        <w:trPr>
          <w:trHeight w:val="225"/>
        </w:trPr>
        <w:tc>
          <w:tcPr>
            <w:tcW w:w="3912" w:type="dxa"/>
          </w:tcPr>
          <w:p w14:paraId="20E91AB7" w14:textId="77777777" w:rsidR="002A4A3D" w:rsidRPr="00FE53B5" w:rsidRDefault="002A4A3D" w:rsidP="00D461F2">
            <w:r w:rsidRPr="00FE53B5">
              <w:t>Child Care Benefit</w:t>
            </w:r>
          </w:p>
        </w:tc>
        <w:tc>
          <w:tcPr>
            <w:tcW w:w="1474" w:type="dxa"/>
          </w:tcPr>
          <w:p w14:paraId="29B2AFDB" w14:textId="77777777" w:rsidR="002A4A3D" w:rsidRPr="00FE53B5" w:rsidRDefault="002A4A3D" w:rsidP="00D461F2">
            <w:pPr>
              <w:jc w:val="right"/>
            </w:pPr>
            <w:r w:rsidRPr="00FE53B5">
              <w:t>2,786</w:t>
            </w:r>
          </w:p>
        </w:tc>
        <w:tc>
          <w:tcPr>
            <w:tcW w:w="1474" w:type="dxa"/>
          </w:tcPr>
          <w:p w14:paraId="47112213" w14:textId="77777777" w:rsidR="002A4A3D" w:rsidRPr="00FE53B5" w:rsidRDefault="002A4A3D" w:rsidP="00D461F2">
            <w:pPr>
              <w:jc w:val="right"/>
            </w:pPr>
            <w:r w:rsidRPr="00FE53B5">
              <w:t>2,512</w:t>
            </w:r>
          </w:p>
        </w:tc>
        <w:tc>
          <w:tcPr>
            <w:tcW w:w="1474" w:type="dxa"/>
          </w:tcPr>
          <w:p w14:paraId="7755119C" w14:textId="77777777" w:rsidR="002A4A3D" w:rsidRPr="00FE53B5" w:rsidRDefault="002A4A3D" w:rsidP="00D461F2">
            <w:pPr>
              <w:jc w:val="right"/>
            </w:pPr>
            <w:r w:rsidRPr="00FE53B5">
              <w:t>2,786</w:t>
            </w:r>
          </w:p>
        </w:tc>
        <w:tc>
          <w:tcPr>
            <w:tcW w:w="1474" w:type="dxa"/>
          </w:tcPr>
          <w:p w14:paraId="15917E4B" w14:textId="77777777" w:rsidR="002A4A3D" w:rsidRPr="00FE53B5" w:rsidRDefault="002A4A3D" w:rsidP="00D461F2">
            <w:pPr>
              <w:jc w:val="right"/>
            </w:pPr>
            <w:r w:rsidRPr="00FE53B5">
              <w:t>2,512</w:t>
            </w:r>
          </w:p>
        </w:tc>
      </w:tr>
      <w:tr w:rsidR="002A4A3D" w:rsidRPr="00FE53B5" w14:paraId="580130EE" w14:textId="77777777" w:rsidTr="00D461F2">
        <w:trPr>
          <w:trHeight w:val="225"/>
        </w:trPr>
        <w:tc>
          <w:tcPr>
            <w:tcW w:w="3912" w:type="dxa"/>
          </w:tcPr>
          <w:p w14:paraId="5BC8285C" w14:textId="77777777" w:rsidR="002A4A3D" w:rsidRPr="00FE53B5" w:rsidRDefault="002A4A3D" w:rsidP="00D461F2">
            <w:r w:rsidRPr="00FE53B5">
              <w:t>Sponsorships</w:t>
            </w:r>
          </w:p>
        </w:tc>
        <w:tc>
          <w:tcPr>
            <w:tcW w:w="1474" w:type="dxa"/>
          </w:tcPr>
          <w:p w14:paraId="28C140B1" w14:textId="77777777" w:rsidR="002A4A3D" w:rsidRPr="00FE53B5" w:rsidRDefault="002A4A3D" w:rsidP="00D461F2">
            <w:pPr>
              <w:jc w:val="right"/>
            </w:pPr>
            <w:r w:rsidRPr="00FE53B5">
              <w:t>1,384</w:t>
            </w:r>
          </w:p>
        </w:tc>
        <w:tc>
          <w:tcPr>
            <w:tcW w:w="1474" w:type="dxa"/>
          </w:tcPr>
          <w:p w14:paraId="18DB9607" w14:textId="77777777" w:rsidR="002A4A3D" w:rsidRPr="00FE53B5" w:rsidRDefault="002A4A3D" w:rsidP="00D461F2">
            <w:pPr>
              <w:jc w:val="right"/>
            </w:pPr>
            <w:r w:rsidRPr="00FE53B5">
              <w:t>969</w:t>
            </w:r>
          </w:p>
        </w:tc>
        <w:tc>
          <w:tcPr>
            <w:tcW w:w="1474" w:type="dxa"/>
          </w:tcPr>
          <w:p w14:paraId="3B174836" w14:textId="77777777" w:rsidR="002A4A3D" w:rsidRPr="00FE53B5" w:rsidRDefault="002A4A3D" w:rsidP="00D461F2">
            <w:pPr>
              <w:jc w:val="right"/>
            </w:pPr>
            <w:r w:rsidRPr="00FE53B5">
              <w:t>1,360</w:t>
            </w:r>
          </w:p>
        </w:tc>
        <w:tc>
          <w:tcPr>
            <w:tcW w:w="1474" w:type="dxa"/>
          </w:tcPr>
          <w:p w14:paraId="073A05E7" w14:textId="77777777" w:rsidR="002A4A3D" w:rsidRPr="00FE53B5" w:rsidRDefault="002A4A3D" w:rsidP="00D461F2">
            <w:pPr>
              <w:jc w:val="right"/>
            </w:pPr>
            <w:r w:rsidRPr="00FE53B5">
              <w:t>969</w:t>
            </w:r>
          </w:p>
        </w:tc>
      </w:tr>
      <w:tr w:rsidR="002A4A3D" w:rsidRPr="00FE53B5" w14:paraId="2CA0E602" w14:textId="77777777" w:rsidTr="00D461F2">
        <w:trPr>
          <w:trHeight w:val="225"/>
        </w:trPr>
        <w:tc>
          <w:tcPr>
            <w:tcW w:w="3912" w:type="dxa"/>
          </w:tcPr>
          <w:p w14:paraId="40BEF546" w14:textId="77777777" w:rsidR="002A4A3D" w:rsidRPr="00FE53B5" w:rsidRDefault="002A4A3D" w:rsidP="00D461F2">
            <w:r w:rsidRPr="00FE53B5">
              <w:t>Non-government capital</w:t>
            </w:r>
          </w:p>
        </w:tc>
        <w:tc>
          <w:tcPr>
            <w:tcW w:w="1474" w:type="dxa"/>
          </w:tcPr>
          <w:p w14:paraId="78D45DF6" w14:textId="77777777" w:rsidR="002A4A3D" w:rsidRPr="00FE53B5" w:rsidRDefault="002A4A3D" w:rsidP="00D461F2">
            <w:pPr>
              <w:jc w:val="right"/>
            </w:pPr>
            <w:r w:rsidRPr="00FE53B5">
              <w:t>12,501</w:t>
            </w:r>
          </w:p>
        </w:tc>
        <w:tc>
          <w:tcPr>
            <w:tcW w:w="1474" w:type="dxa"/>
          </w:tcPr>
          <w:p w14:paraId="062596EA" w14:textId="77777777" w:rsidR="002A4A3D" w:rsidRPr="00FE53B5" w:rsidRDefault="002A4A3D" w:rsidP="00D461F2">
            <w:pPr>
              <w:jc w:val="right"/>
            </w:pPr>
            <w:r w:rsidRPr="00FE53B5">
              <w:t>10,202</w:t>
            </w:r>
          </w:p>
        </w:tc>
        <w:tc>
          <w:tcPr>
            <w:tcW w:w="1474" w:type="dxa"/>
          </w:tcPr>
          <w:p w14:paraId="6B1B3BE3" w14:textId="77777777" w:rsidR="002A4A3D" w:rsidRPr="00FE53B5" w:rsidRDefault="002A4A3D" w:rsidP="00D461F2">
            <w:pPr>
              <w:jc w:val="right"/>
            </w:pPr>
            <w:r w:rsidRPr="00FE53B5">
              <w:t>12,501</w:t>
            </w:r>
          </w:p>
        </w:tc>
        <w:tc>
          <w:tcPr>
            <w:tcW w:w="1474" w:type="dxa"/>
          </w:tcPr>
          <w:p w14:paraId="0ED56C1A" w14:textId="77777777" w:rsidR="002A4A3D" w:rsidRPr="00FE53B5" w:rsidRDefault="002A4A3D" w:rsidP="00D461F2">
            <w:pPr>
              <w:jc w:val="right"/>
            </w:pPr>
            <w:r w:rsidRPr="00FE53B5">
              <w:t>10,202</w:t>
            </w:r>
          </w:p>
        </w:tc>
      </w:tr>
      <w:tr w:rsidR="002A4A3D" w:rsidRPr="00FE53B5" w14:paraId="019EB683" w14:textId="77777777" w:rsidTr="00D461F2">
        <w:trPr>
          <w:trHeight w:val="216"/>
        </w:trPr>
        <w:tc>
          <w:tcPr>
            <w:tcW w:w="3912" w:type="dxa"/>
          </w:tcPr>
          <w:p w14:paraId="33A495EC" w14:textId="77777777" w:rsidR="002A4A3D" w:rsidRPr="00FE53B5" w:rsidRDefault="002A4A3D" w:rsidP="00D461F2">
            <w:r w:rsidRPr="00FE53B5">
              <w:t>Other contributions</w:t>
            </w:r>
          </w:p>
        </w:tc>
        <w:tc>
          <w:tcPr>
            <w:tcW w:w="1474" w:type="dxa"/>
          </w:tcPr>
          <w:p w14:paraId="4C18453E" w14:textId="77777777" w:rsidR="002A4A3D" w:rsidRPr="00FE53B5" w:rsidRDefault="002A4A3D" w:rsidP="00D461F2">
            <w:pPr>
              <w:jc w:val="right"/>
            </w:pPr>
            <w:r w:rsidRPr="00FE53B5">
              <w:t>85</w:t>
            </w:r>
          </w:p>
        </w:tc>
        <w:tc>
          <w:tcPr>
            <w:tcW w:w="1474" w:type="dxa"/>
          </w:tcPr>
          <w:p w14:paraId="5A253270" w14:textId="77777777" w:rsidR="002A4A3D" w:rsidRPr="00FE53B5" w:rsidRDefault="002A4A3D" w:rsidP="00D461F2">
            <w:pPr>
              <w:jc w:val="right"/>
            </w:pPr>
            <w:r w:rsidRPr="00FE53B5">
              <w:t>186</w:t>
            </w:r>
          </w:p>
        </w:tc>
        <w:tc>
          <w:tcPr>
            <w:tcW w:w="1474" w:type="dxa"/>
          </w:tcPr>
          <w:p w14:paraId="600CE780" w14:textId="77777777" w:rsidR="002A4A3D" w:rsidRPr="00FE53B5" w:rsidRDefault="002A4A3D" w:rsidP="00D461F2">
            <w:pPr>
              <w:jc w:val="right"/>
            </w:pPr>
            <w:r w:rsidRPr="00FE53B5">
              <w:t>85</w:t>
            </w:r>
          </w:p>
        </w:tc>
        <w:tc>
          <w:tcPr>
            <w:tcW w:w="1474" w:type="dxa"/>
          </w:tcPr>
          <w:p w14:paraId="6A19FA28" w14:textId="77777777" w:rsidR="002A4A3D" w:rsidRPr="00FE53B5" w:rsidRDefault="002A4A3D" w:rsidP="00D461F2">
            <w:pPr>
              <w:jc w:val="right"/>
            </w:pPr>
            <w:r w:rsidRPr="00FE53B5">
              <w:t>186</w:t>
            </w:r>
          </w:p>
        </w:tc>
      </w:tr>
      <w:tr w:rsidR="002A4A3D" w:rsidRPr="00FE53B5" w14:paraId="401DCD76" w14:textId="77777777" w:rsidTr="00D461F2">
        <w:trPr>
          <w:trHeight w:val="215"/>
        </w:trPr>
        <w:tc>
          <w:tcPr>
            <w:tcW w:w="3912" w:type="dxa"/>
          </w:tcPr>
          <w:p w14:paraId="40CC7B3C" w14:textId="77777777" w:rsidR="002A4A3D" w:rsidRPr="00FE53B5" w:rsidRDefault="002A4A3D" w:rsidP="00D461F2">
            <w:pPr>
              <w:rPr>
                <w:b/>
                <w:bCs/>
                <w:i/>
                <w:iCs/>
              </w:rPr>
            </w:pPr>
            <w:r w:rsidRPr="00FE53B5">
              <w:rPr>
                <w:b/>
                <w:bCs/>
                <w:i/>
                <w:iCs/>
              </w:rPr>
              <w:t>Total contributions – monetary</w:t>
            </w:r>
          </w:p>
        </w:tc>
        <w:tc>
          <w:tcPr>
            <w:tcW w:w="1474" w:type="dxa"/>
          </w:tcPr>
          <w:p w14:paraId="7FA076C0" w14:textId="77777777" w:rsidR="002A4A3D" w:rsidRPr="00FE53B5" w:rsidRDefault="002A4A3D" w:rsidP="00D461F2">
            <w:pPr>
              <w:jc w:val="right"/>
              <w:rPr>
                <w:b/>
                <w:bCs/>
              </w:rPr>
            </w:pPr>
            <w:r w:rsidRPr="00FE53B5">
              <w:rPr>
                <w:b/>
                <w:bCs/>
              </w:rPr>
              <w:t>29,177</w:t>
            </w:r>
          </w:p>
        </w:tc>
        <w:tc>
          <w:tcPr>
            <w:tcW w:w="1474" w:type="dxa"/>
          </w:tcPr>
          <w:p w14:paraId="49F893C4" w14:textId="77777777" w:rsidR="002A4A3D" w:rsidRPr="00FE53B5" w:rsidRDefault="002A4A3D" w:rsidP="00D461F2">
            <w:pPr>
              <w:jc w:val="right"/>
              <w:rPr>
                <w:b/>
                <w:bCs/>
              </w:rPr>
            </w:pPr>
            <w:r w:rsidRPr="00FE53B5">
              <w:rPr>
                <w:b/>
                <w:bCs/>
              </w:rPr>
              <w:t>19,807</w:t>
            </w:r>
          </w:p>
        </w:tc>
        <w:tc>
          <w:tcPr>
            <w:tcW w:w="1474" w:type="dxa"/>
          </w:tcPr>
          <w:p w14:paraId="6049B552" w14:textId="77777777" w:rsidR="002A4A3D" w:rsidRPr="00FE53B5" w:rsidRDefault="002A4A3D" w:rsidP="00D461F2">
            <w:pPr>
              <w:jc w:val="right"/>
              <w:rPr>
                <w:b/>
                <w:bCs/>
              </w:rPr>
            </w:pPr>
            <w:r w:rsidRPr="00FE53B5">
              <w:rPr>
                <w:b/>
                <w:bCs/>
              </w:rPr>
              <w:t>29,153</w:t>
            </w:r>
          </w:p>
        </w:tc>
        <w:tc>
          <w:tcPr>
            <w:tcW w:w="1474" w:type="dxa"/>
          </w:tcPr>
          <w:p w14:paraId="06BDF2F1" w14:textId="77777777" w:rsidR="002A4A3D" w:rsidRPr="00FE53B5" w:rsidRDefault="002A4A3D" w:rsidP="00D461F2">
            <w:pPr>
              <w:jc w:val="right"/>
              <w:rPr>
                <w:b/>
                <w:bCs/>
              </w:rPr>
            </w:pPr>
            <w:r w:rsidRPr="00FE53B5">
              <w:rPr>
                <w:b/>
                <w:bCs/>
              </w:rPr>
              <w:t>19,807</w:t>
            </w:r>
          </w:p>
        </w:tc>
      </w:tr>
    </w:tbl>
    <w:p w14:paraId="525FED66" w14:textId="77777777" w:rsidR="002A4A3D" w:rsidRPr="00FE53B5" w:rsidRDefault="002A4A3D" w:rsidP="002A4A3D">
      <w:r w:rsidRPr="00FE53B5">
        <w:t>Monetary contributions are recognised as income at their fair value when the City of Melbourne obtains control over the contributed asset.</w:t>
      </w:r>
    </w:p>
    <w:p w14:paraId="45235179" w14:textId="77777777" w:rsidR="002A4A3D" w:rsidRPr="004D484F" w:rsidRDefault="002A4A3D" w:rsidP="002A4A3D">
      <w:r w:rsidRPr="004D484F">
        <w:br w:type="page"/>
      </w:r>
    </w:p>
    <w:p w14:paraId="76F96C9D" w14:textId="77777777" w:rsidR="002A4A3D" w:rsidRPr="00FE53B5" w:rsidRDefault="002A4A3D" w:rsidP="002F1C1D">
      <w:pPr>
        <w:pStyle w:val="Heading3"/>
        <w:rPr>
          <w:rFonts w:hint="eastAsia"/>
        </w:rPr>
      </w:pPr>
      <w:bookmarkStart w:id="205" w:name="_Toc213139396"/>
      <w:bookmarkStart w:id="206" w:name="_Toc213156748"/>
      <w:bookmarkStart w:id="207" w:name="_Toc213157378"/>
      <w:r w:rsidRPr="00FE53B5">
        <w:lastRenderedPageBreak/>
        <w:t>3.6 Net gain / (loss) on disposal of property, infrastructure, plant, and equipment</w:t>
      </w:r>
      <w:bookmarkEnd w:id="205"/>
      <w:bookmarkEnd w:id="206"/>
      <w:bookmarkEnd w:id="207"/>
    </w:p>
    <w:tbl>
      <w:tblPr>
        <w:tblStyle w:val="TableGrid"/>
        <w:tblW w:w="5000" w:type="pct"/>
        <w:tblLook w:val="0420" w:firstRow="1" w:lastRow="0" w:firstColumn="0" w:lastColumn="0" w:noHBand="0" w:noVBand="1"/>
      </w:tblPr>
      <w:tblGrid>
        <w:gridCol w:w="3894"/>
        <w:gridCol w:w="1432"/>
        <w:gridCol w:w="1432"/>
        <w:gridCol w:w="1432"/>
        <w:gridCol w:w="1432"/>
      </w:tblGrid>
      <w:tr w:rsidR="002A4A3D" w:rsidRPr="00FE53B5" w14:paraId="63C03ADD" w14:textId="77777777" w:rsidTr="007D66AB">
        <w:trPr>
          <w:cnfStyle w:val="100000000000" w:firstRow="1" w:lastRow="0" w:firstColumn="0" w:lastColumn="0" w:oddVBand="0" w:evenVBand="0" w:oddHBand="0" w:evenHBand="0" w:firstRowFirstColumn="0" w:firstRowLastColumn="0" w:lastRowFirstColumn="0" w:lastRowLastColumn="0"/>
        </w:trPr>
        <w:tc>
          <w:tcPr>
            <w:tcW w:w="3894" w:type="dxa"/>
          </w:tcPr>
          <w:p w14:paraId="59C8C52F" w14:textId="77777777" w:rsidR="002A4A3D" w:rsidRPr="00FE53B5" w:rsidRDefault="002A4A3D" w:rsidP="00D461F2"/>
        </w:tc>
        <w:tc>
          <w:tcPr>
            <w:tcW w:w="1432" w:type="dxa"/>
          </w:tcPr>
          <w:p w14:paraId="0641898C" w14:textId="77777777" w:rsidR="002A4A3D" w:rsidRPr="00FE53B5" w:rsidRDefault="002A4A3D" w:rsidP="00D461F2">
            <w:pPr>
              <w:jc w:val="right"/>
            </w:pPr>
            <w:r w:rsidRPr="00FE53B5">
              <w:t>Consolidated</w:t>
            </w:r>
          </w:p>
          <w:p w14:paraId="1B4681CD" w14:textId="77777777" w:rsidR="002A4A3D" w:rsidRPr="00FE53B5" w:rsidRDefault="002A4A3D" w:rsidP="00D461F2">
            <w:pPr>
              <w:jc w:val="right"/>
            </w:pPr>
            <w:r w:rsidRPr="00FE53B5">
              <w:t>2025</w:t>
            </w:r>
          </w:p>
          <w:p w14:paraId="7AEE42F3" w14:textId="77777777" w:rsidR="002A4A3D" w:rsidRPr="00FE53B5" w:rsidRDefault="002A4A3D" w:rsidP="00D461F2">
            <w:pPr>
              <w:jc w:val="right"/>
            </w:pPr>
            <w:r w:rsidRPr="00FE53B5">
              <w:t>$’000</w:t>
            </w:r>
          </w:p>
        </w:tc>
        <w:tc>
          <w:tcPr>
            <w:tcW w:w="1432" w:type="dxa"/>
          </w:tcPr>
          <w:p w14:paraId="218B6E4C" w14:textId="77777777" w:rsidR="002A4A3D" w:rsidRPr="00FE53B5" w:rsidRDefault="002A4A3D" w:rsidP="00D461F2">
            <w:pPr>
              <w:jc w:val="right"/>
            </w:pPr>
            <w:r w:rsidRPr="00FE53B5">
              <w:t>Consolidated</w:t>
            </w:r>
          </w:p>
          <w:p w14:paraId="7D13238F" w14:textId="77777777" w:rsidR="002A4A3D" w:rsidRPr="00FE53B5" w:rsidRDefault="002A4A3D" w:rsidP="00D461F2">
            <w:pPr>
              <w:jc w:val="right"/>
            </w:pPr>
            <w:r w:rsidRPr="00FE53B5">
              <w:t>2024</w:t>
            </w:r>
          </w:p>
          <w:p w14:paraId="62482FDD" w14:textId="77777777" w:rsidR="002A4A3D" w:rsidRPr="00FE53B5" w:rsidRDefault="002A4A3D" w:rsidP="00D461F2">
            <w:pPr>
              <w:jc w:val="right"/>
            </w:pPr>
            <w:r w:rsidRPr="00FE53B5">
              <w:t>$’000</w:t>
            </w:r>
          </w:p>
        </w:tc>
        <w:tc>
          <w:tcPr>
            <w:tcW w:w="1432" w:type="dxa"/>
          </w:tcPr>
          <w:p w14:paraId="06612880" w14:textId="77777777" w:rsidR="002A4A3D" w:rsidRPr="00FE53B5" w:rsidRDefault="002A4A3D" w:rsidP="00D461F2">
            <w:pPr>
              <w:jc w:val="right"/>
            </w:pPr>
            <w:r w:rsidRPr="00FE53B5">
              <w:t>Council</w:t>
            </w:r>
          </w:p>
          <w:p w14:paraId="585B699A" w14:textId="77777777" w:rsidR="002A4A3D" w:rsidRPr="00FE53B5" w:rsidRDefault="002A4A3D" w:rsidP="00D461F2">
            <w:pPr>
              <w:jc w:val="right"/>
            </w:pPr>
            <w:r w:rsidRPr="00FE53B5">
              <w:t>2025</w:t>
            </w:r>
          </w:p>
          <w:p w14:paraId="45EF0E24" w14:textId="77777777" w:rsidR="002A4A3D" w:rsidRPr="00FE53B5" w:rsidRDefault="002A4A3D" w:rsidP="00D461F2">
            <w:pPr>
              <w:jc w:val="right"/>
            </w:pPr>
            <w:r w:rsidRPr="00FE53B5">
              <w:t>$’000</w:t>
            </w:r>
          </w:p>
        </w:tc>
        <w:tc>
          <w:tcPr>
            <w:tcW w:w="1432" w:type="dxa"/>
          </w:tcPr>
          <w:p w14:paraId="7EFE42B5" w14:textId="77777777" w:rsidR="002A4A3D" w:rsidRPr="00FE53B5" w:rsidRDefault="002A4A3D" w:rsidP="00D461F2">
            <w:pPr>
              <w:jc w:val="right"/>
            </w:pPr>
            <w:r w:rsidRPr="00FE53B5">
              <w:t>Council</w:t>
            </w:r>
          </w:p>
          <w:p w14:paraId="7B520C77" w14:textId="77777777" w:rsidR="002A4A3D" w:rsidRPr="00FE53B5" w:rsidRDefault="002A4A3D" w:rsidP="00D461F2">
            <w:pPr>
              <w:jc w:val="right"/>
            </w:pPr>
            <w:r w:rsidRPr="00FE53B5">
              <w:t>2024</w:t>
            </w:r>
          </w:p>
          <w:p w14:paraId="15B53508" w14:textId="77777777" w:rsidR="002A4A3D" w:rsidRPr="00FE53B5" w:rsidRDefault="002A4A3D" w:rsidP="00D461F2">
            <w:pPr>
              <w:jc w:val="right"/>
            </w:pPr>
            <w:r w:rsidRPr="00FE53B5">
              <w:t>$’000</w:t>
            </w:r>
          </w:p>
        </w:tc>
      </w:tr>
      <w:tr w:rsidR="002A4A3D" w:rsidRPr="00FE53B5" w14:paraId="1893A8FA" w14:textId="77777777" w:rsidTr="00D461F2">
        <w:tc>
          <w:tcPr>
            <w:tcW w:w="3894" w:type="dxa"/>
          </w:tcPr>
          <w:p w14:paraId="609F0AA6" w14:textId="77777777" w:rsidR="002A4A3D" w:rsidRPr="00FE53B5" w:rsidRDefault="002A4A3D" w:rsidP="00D461F2">
            <w:pPr>
              <w:rPr>
                <w:b/>
                <w:bCs/>
              </w:rPr>
            </w:pPr>
            <w:r w:rsidRPr="00FE53B5">
              <w:rPr>
                <w:b/>
                <w:bCs/>
              </w:rPr>
              <w:t>Land and buildings</w:t>
            </w:r>
          </w:p>
        </w:tc>
        <w:tc>
          <w:tcPr>
            <w:tcW w:w="1432" w:type="dxa"/>
          </w:tcPr>
          <w:p w14:paraId="50685E64" w14:textId="77777777" w:rsidR="002A4A3D" w:rsidRPr="00FE53B5" w:rsidRDefault="002A4A3D" w:rsidP="00D461F2">
            <w:pPr>
              <w:jc w:val="right"/>
              <w:rPr>
                <w:b/>
                <w:bCs/>
              </w:rPr>
            </w:pPr>
          </w:p>
        </w:tc>
        <w:tc>
          <w:tcPr>
            <w:tcW w:w="1432" w:type="dxa"/>
          </w:tcPr>
          <w:p w14:paraId="4EFA053C" w14:textId="77777777" w:rsidR="002A4A3D" w:rsidRPr="00FE53B5" w:rsidRDefault="002A4A3D" w:rsidP="00D461F2">
            <w:pPr>
              <w:jc w:val="right"/>
              <w:rPr>
                <w:b/>
                <w:bCs/>
              </w:rPr>
            </w:pPr>
          </w:p>
        </w:tc>
        <w:tc>
          <w:tcPr>
            <w:tcW w:w="1432" w:type="dxa"/>
          </w:tcPr>
          <w:p w14:paraId="68A79FA4" w14:textId="77777777" w:rsidR="002A4A3D" w:rsidRPr="00FE53B5" w:rsidRDefault="002A4A3D" w:rsidP="00D461F2">
            <w:pPr>
              <w:jc w:val="right"/>
              <w:rPr>
                <w:b/>
                <w:bCs/>
              </w:rPr>
            </w:pPr>
          </w:p>
        </w:tc>
        <w:tc>
          <w:tcPr>
            <w:tcW w:w="1432" w:type="dxa"/>
          </w:tcPr>
          <w:p w14:paraId="01A45669" w14:textId="77777777" w:rsidR="002A4A3D" w:rsidRPr="00FE53B5" w:rsidRDefault="002A4A3D" w:rsidP="00D461F2">
            <w:pPr>
              <w:jc w:val="right"/>
              <w:rPr>
                <w:b/>
                <w:bCs/>
              </w:rPr>
            </w:pPr>
          </w:p>
        </w:tc>
      </w:tr>
      <w:tr w:rsidR="002A4A3D" w:rsidRPr="00FE53B5" w14:paraId="664DFE62" w14:textId="77777777" w:rsidTr="00D461F2">
        <w:tc>
          <w:tcPr>
            <w:tcW w:w="3894" w:type="dxa"/>
          </w:tcPr>
          <w:p w14:paraId="73C64673" w14:textId="77777777" w:rsidR="002A4A3D" w:rsidRPr="00FE53B5" w:rsidRDefault="002A4A3D" w:rsidP="00D461F2">
            <w:r w:rsidRPr="00FE53B5">
              <w:t>Proceeds of sales</w:t>
            </w:r>
          </w:p>
        </w:tc>
        <w:tc>
          <w:tcPr>
            <w:tcW w:w="1432" w:type="dxa"/>
          </w:tcPr>
          <w:p w14:paraId="1889A7FF" w14:textId="77777777" w:rsidR="002A4A3D" w:rsidRPr="00FE53B5" w:rsidRDefault="002A4A3D" w:rsidP="00D461F2">
            <w:pPr>
              <w:jc w:val="right"/>
            </w:pPr>
            <w:r w:rsidRPr="00FE53B5">
              <w:t>56,011</w:t>
            </w:r>
          </w:p>
        </w:tc>
        <w:tc>
          <w:tcPr>
            <w:tcW w:w="1432" w:type="dxa"/>
          </w:tcPr>
          <w:p w14:paraId="73FEA764" w14:textId="77777777" w:rsidR="002A4A3D" w:rsidRPr="00FE53B5" w:rsidRDefault="002A4A3D" w:rsidP="00D461F2">
            <w:pPr>
              <w:jc w:val="right"/>
            </w:pPr>
            <w:r w:rsidRPr="00FE53B5">
              <w:t>29,584</w:t>
            </w:r>
          </w:p>
        </w:tc>
        <w:tc>
          <w:tcPr>
            <w:tcW w:w="1432" w:type="dxa"/>
          </w:tcPr>
          <w:p w14:paraId="0B68ABA8" w14:textId="77777777" w:rsidR="002A4A3D" w:rsidRPr="00FE53B5" w:rsidRDefault="002A4A3D" w:rsidP="00D461F2">
            <w:pPr>
              <w:jc w:val="right"/>
            </w:pPr>
            <w:r w:rsidRPr="00FE53B5">
              <w:t>56,011</w:t>
            </w:r>
          </w:p>
        </w:tc>
        <w:tc>
          <w:tcPr>
            <w:tcW w:w="1432" w:type="dxa"/>
          </w:tcPr>
          <w:p w14:paraId="498DF71D" w14:textId="77777777" w:rsidR="002A4A3D" w:rsidRPr="00FE53B5" w:rsidRDefault="002A4A3D" w:rsidP="00D461F2">
            <w:pPr>
              <w:jc w:val="right"/>
            </w:pPr>
            <w:r w:rsidRPr="00FE53B5">
              <w:t>29,442</w:t>
            </w:r>
          </w:p>
        </w:tc>
      </w:tr>
      <w:tr w:rsidR="002A4A3D" w:rsidRPr="00FE53B5" w14:paraId="5EDA0392" w14:textId="77777777" w:rsidTr="00D461F2">
        <w:tc>
          <w:tcPr>
            <w:tcW w:w="3894" w:type="dxa"/>
          </w:tcPr>
          <w:p w14:paraId="5924D030" w14:textId="77777777" w:rsidR="002A4A3D" w:rsidRPr="00FE53B5" w:rsidRDefault="002A4A3D" w:rsidP="00D461F2">
            <w:r w:rsidRPr="00FE53B5">
              <w:t>Written down value of assets disposed</w:t>
            </w:r>
          </w:p>
        </w:tc>
        <w:tc>
          <w:tcPr>
            <w:tcW w:w="1432" w:type="dxa"/>
          </w:tcPr>
          <w:p w14:paraId="7453B26D" w14:textId="77777777" w:rsidR="002A4A3D" w:rsidRPr="00FE53B5" w:rsidRDefault="002A4A3D" w:rsidP="00D461F2">
            <w:pPr>
              <w:jc w:val="right"/>
            </w:pPr>
            <w:r w:rsidRPr="00FE53B5">
              <w:t>(26,284)</w:t>
            </w:r>
          </w:p>
        </w:tc>
        <w:tc>
          <w:tcPr>
            <w:tcW w:w="1432" w:type="dxa"/>
          </w:tcPr>
          <w:p w14:paraId="49F0FC81" w14:textId="77777777" w:rsidR="002A4A3D" w:rsidRPr="00FE53B5" w:rsidRDefault="002A4A3D" w:rsidP="00D461F2">
            <w:pPr>
              <w:jc w:val="right"/>
            </w:pPr>
            <w:r w:rsidRPr="00FE53B5">
              <w:t>(28,014)</w:t>
            </w:r>
          </w:p>
        </w:tc>
        <w:tc>
          <w:tcPr>
            <w:tcW w:w="1432" w:type="dxa"/>
          </w:tcPr>
          <w:p w14:paraId="3D13B2E9" w14:textId="77777777" w:rsidR="002A4A3D" w:rsidRPr="00FE53B5" w:rsidRDefault="002A4A3D" w:rsidP="00D461F2">
            <w:pPr>
              <w:jc w:val="right"/>
            </w:pPr>
            <w:r w:rsidRPr="00FE53B5">
              <w:t>(26,305)</w:t>
            </w:r>
          </w:p>
        </w:tc>
        <w:tc>
          <w:tcPr>
            <w:tcW w:w="1432" w:type="dxa"/>
          </w:tcPr>
          <w:p w14:paraId="37C36A83" w14:textId="77777777" w:rsidR="002A4A3D" w:rsidRPr="00FE53B5" w:rsidRDefault="002A4A3D" w:rsidP="00D461F2">
            <w:pPr>
              <w:jc w:val="right"/>
            </w:pPr>
            <w:r w:rsidRPr="00FE53B5">
              <w:t>(27,972)</w:t>
            </w:r>
          </w:p>
        </w:tc>
      </w:tr>
      <w:tr w:rsidR="002A4A3D" w:rsidRPr="00FE53B5" w14:paraId="4F1E04DB" w14:textId="77777777" w:rsidTr="00D461F2">
        <w:tc>
          <w:tcPr>
            <w:tcW w:w="3894" w:type="dxa"/>
          </w:tcPr>
          <w:p w14:paraId="6CC7EC07" w14:textId="77777777" w:rsidR="002A4A3D" w:rsidRPr="00FE53B5" w:rsidRDefault="002A4A3D" w:rsidP="00D461F2">
            <w:r w:rsidRPr="00FE53B5">
              <w:t>Gain / (loss) on disposal</w:t>
            </w:r>
          </w:p>
        </w:tc>
        <w:tc>
          <w:tcPr>
            <w:tcW w:w="1432" w:type="dxa"/>
          </w:tcPr>
          <w:p w14:paraId="4CB6A946" w14:textId="77777777" w:rsidR="002A4A3D" w:rsidRPr="00FE53B5" w:rsidRDefault="002A4A3D" w:rsidP="00D461F2">
            <w:pPr>
              <w:jc w:val="right"/>
            </w:pPr>
            <w:r w:rsidRPr="00FE53B5">
              <w:t>29,727</w:t>
            </w:r>
          </w:p>
        </w:tc>
        <w:tc>
          <w:tcPr>
            <w:tcW w:w="1432" w:type="dxa"/>
          </w:tcPr>
          <w:p w14:paraId="1688CF74" w14:textId="77777777" w:rsidR="002A4A3D" w:rsidRPr="00FE53B5" w:rsidRDefault="002A4A3D" w:rsidP="00D461F2">
            <w:pPr>
              <w:jc w:val="right"/>
            </w:pPr>
            <w:r w:rsidRPr="00FE53B5">
              <w:t>1,570</w:t>
            </w:r>
          </w:p>
        </w:tc>
        <w:tc>
          <w:tcPr>
            <w:tcW w:w="1432" w:type="dxa"/>
          </w:tcPr>
          <w:p w14:paraId="198B53A2" w14:textId="77777777" w:rsidR="002A4A3D" w:rsidRPr="00FE53B5" w:rsidRDefault="002A4A3D" w:rsidP="00D461F2">
            <w:pPr>
              <w:jc w:val="right"/>
            </w:pPr>
            <w:r w:rsidRPr="00FE53B5">
              <w:t>29,706</w:t>
            </w:r>
          </w:p>
        </w:tc>
        <w:tc>
          <w:tcPr>
            <w:tcW w:w="1432" w:type="dxa"/>
          </w:tcPr>
          <w:p w14:paraId="11143410" w14:textId="77777777" w:rsidR="002A4A3D" w:rsidRPr="00FE53B5" w:rsidRDefault="002A4A3D" w:rsidP="00D461F2">
            <w:pPr>
              <w:jc w:val="right"/>
            </w:pPr>
            <w:r w:rsidRPr="00FE53B5">
              <w:t>1,470</w:t>
            </w:r>
          </w:p>
        </w:tc>
      </w:tr>
      <w:tr w:rsidR="002A4A3D" w:rsidRPr="00FE53B5" w14:paraId="622EB412" w14:textId="77777777" w:rsidTr="00D461F2">
        <w:tc>
          <w:tcPr>
            <w:tcW w:w="3894" w:type="dxa"/>
          </w:tcPr>
          <w:p w14:paraId="4DAD247E" w14:textId="77777777" w:rsidR="002A4A3D" w:rsidRPr="00FE53B5" w:rsidRDefault="002A4A3D" w:rsidP="00D461F2">
            <w:pPr>
              <w:rPr>
                <w:b/>
                <w:bCs/>
              </w:rPr>
            </w:pPr>
            <w:r w:rsidRPr="00FE53B5">
              <w:rPr>
                <w:b/>
                <w:bCs/>
              </w:rPr>
              <w:t>Plant and equipment</w:t>
            </w:r>
          </w:p>
        </w:tc>
        <w:tc>
          <w:tcPr>
            <w:tcW w:w="1432" w:type="dxa"/>
          </w:tcPr>
          <w:p w14:paraId="065DD4F0" w14:textId="77777777" w:rsidR="002A4A3D" w:rsidRPr="00FE53B5" w:rsidRDefault="002A4A3D" w:rsidP="00D461F2">
            <w:pPr>
              <w:jc w:val="right"/>
              <w:rPr>
                <w:b/>
                <w:bCs/>
              </w:rPr>
            </w:pPr>
          </w:p>
        </w:tc>
        <w:tc>
          <w:tcPr>
            <w:tcW w:w="1432" w:type="dxa"/>
          </w:tcPr>
          <w:p w14:paraId="58BEA286" w14:textId="77777777" w:rsidR="002A4A3D" w:rsidRPr="00FE53B5" w:rsidRDefault="002A4A3D" w:rsidP="00D461F2">
            <w:pPr>
              <w:jc w:val="right"/>
              <w:rPr>
                <w:b/>
                <w:bCs/>
              </w:rPr>
            </w:pPr>
          </w:p>
        </w:tc>
        <w:tc>
          <w:tcPr>
            <w:tcW w:w="1432" w:type="dxa"/>
          </w:tcPr>
          <w:p w14:paraId="246DD662" w14:textId="77777777" w:rsidR="002A4A3D" w:rsidRPr="00FE53B5" w:rsidRDefault="002A4A3D" w:rsidP="00D461F2">
            <w:pPr>
              <w:jc w:val="right"/>
              <w:rPr>
                <w:b/>
                <w:bCs/>
              </w:rPr>
            </w:pPr>
          </w:p>
        </w:tc>
        <w:tc>
          <w:tcPr>
            <w:tcW w:w="1432" w:type="dxa"/>
          </w:tcPr>
          <w:p w14:paraId="24C63011" w14:textId="77777777" w:rsidR="002A4A3D" w:rsidRPr="00FE53B5" w:rsidRDefault="002A4A3D" w:rsidP="00D461F2">
            <w:pPr>
              <w:jc w:val="right"/>
              <w:rPr>
                <w:b/>
                <w:bCs/>
              </w:rPr>
            </w:pPr>
          </w:p>
        </w:tc>
      </w:tr>
      <w:tr w:rsidR="002A4A3D" w:rsidRPr="00FE53B5" w14:paraId="64A528AA" w14:textId="77777777" w:rsidTr="00D461F2">
        <w:tc>
          <w:tcPr>
            <w:tcW w:w="3894" w:type="dxa"/>
          </w:tcPr>
          <w:p w14:paraId="34BF03B6" w14:textId="77777777" w:rsidR="002A4A3D" w:rsidRPr="00FE53B5" w:rsidRDefault="002A4A3D" w:rsidP="00D461F2">
            <w:r w:rsidRPr="00FE53B5">
              <w:t>Proceeds of sales</w:t>
            </w:r>
          </w:p>
        </w:tc>
        <w:tc>
          <w:tcPr>
            <w:tcW w:w="1432" w:type="dxa"/>
          </w:tcPr>
          <w:p w14:paraId="1EFE298C" w14:textId="77777777" w:rsidR="002A4A3D" w:rsidRPr="00FE53B5" w:rsidRDefault="002A4A3D" w:rsidP="00D461F2">
            <w:pPr>
              <w:jc w:val="right"/>
            </w:pPr>
            <w:r w:rsidRPr="00FE53B5">
              <w:t>910</w:t>
            </w:r>
          </w:p>
        </w:tc>
        <w:tc>
          <w:tcPr>
            <w:tcW w:w="1432" w:type="dxa"/>
          </w:tcPr>
          <w:p w14:paraId="178C9DD4" w14:textId="77777777" w:rsidR="002A4A3D" w:rsidRPr="00FE53B5" w:rsidRDefault="002A4A3D" w:rsidP="00D461F2">
            <w:pPr>
              <w:jc w:val="right"/>
            </w:pPr>
            <w:r w:rsidRPr="00FE53B5">
              <w:t>756</w:t>
            </w:r>
          </w:p>
        </w:tc>
        <w:tc>
          <w:tcPr>
            <w:tcW w:w="1432" w:type="dxa"/>
          </w:tcPr>
          <w:p w14:paraId="088F89D0" w14:textId="77777777" w:rsidR="002A4A3D" w:rsidRPr="00FE53B5" w:rsidRDefault="002A4A3D" w:rsidP="00D461F2">
            <w:pPr>
              <w:jc w:val="right"/>
            </w:pPr>
            <w:r w:rsidRPr="00FE53B5">
              <w:t>-</w:t>
            </w:r>
          </w:p>
        </w:tc>
        <w:tc>
          <w:tcPr>
            <w:tcW w:w="1432" w:type="dxa"/>
          </w:tcPr>
          <w:p w14:paraId="05A6A218" w14:textId="77777777" w:rsidR="002A4A3D" w:rsidRPr="00FE53B5" w:rsidRDefault="002A4A3D" w:rsidP="00D461F2">
            <w:pPr>
              <w:jc w:val="right"/>
            </w:pPr>
            <w:r w:rsidRPr="00FE53B5">
              <w:t>6</w:t>
            </w:r>
          </w:p>
        </w:tc>
      </w:tr>
      <w:tr w:rsidR="002A4A3D" w:rsidRPr="00FE53B5" w14:paraId="2AE9921E" w14:textId="77777777" w:rsidTr="00D461F2">
        <w:tc>
          <w:tcPr>
            <w:tcW w:w="3894" w:type="dxa"/>
          </w:tcPr>
          <w:p w14:paraId="2F15F992" w14:textId="77777777" w:rsidR="002A4A3D" w:rsidRPr="00FE53B5" w:rsidRDefault="002A4A3D" w:rsidP="00D461F2">
            <w:r w:rsidRPr="00FE53B5">
              <w:t>Written down value of assets disposed</w:t>
            </w:r>
          </w:p>
        </w:tc>
        <w:tc>
          <w:tcPr>
            <w:tcW w:w="1432" w:type="dxa"/>
          </w:tcPr>
          <w:p w14:paraId="79141A85" w14:textId="77777777" w:rsidR="002A4A3D" w:rsidRPr="00FE53B5" w:rsidRDefault="002A4A3D" w:rsidP="00D461F2">
            <w:pPr>
              <w:jc w:val="right"/>
            </w:pPr>
            <w:r w:rsidRPr="00FE53B5">
              <w:t>(2,692)</w:t>
            </w:r>
          </w:p>
        </w:tc>
        <w:tc>
          <w:tcPr>
            <w:tcW w:w="1432" w:type="dxa"/>
          </w:tcPr>
          <w:p w14:paraId="134A6145" w14:textId="77777777" w:rsidR="002A4A3D" w:rsidRPr="00FE53B5" w:rsidRDefault="002A4A3D" w:rsidP="00D461F2">
            <w:pPr>
              <w:jc w:val="right"/>
            </w:pPr>
            <w:r w:rsidRPr="00FE53B5">
              <w:t>(4,694)</w:t>
            </w:r>
          </w:p>
        </w:tc>
        <w:tc>
          <w:tcPr>
            <w:tcW w:w="1432" w:type="dxa"/>
          </w:tcPr>
          <w:p w14:paraId="27825EC6" w14:textId="77777777" w:rsidR="002A4A3D" w:rsidRPr="00FE53B5" w:rsidRDefault="002A4A3D" w:rsidP="00D461F2">
            <w:pPr>
              <w:jc w:val="right"/>
            </w:pPr>
            <w:r w:rsidRPr="00FE53B5">
              <w:t>-</w:t>
            </w:r>
          </w:p>
        </w:tc>
        <w:tc>
          <w:tcPr>
            <w:tcW w:w="1432" w:type="dxa"/>
          </w:tcPr>
          <w:p w14:paraId="4F7A8914" w14:textId="77777777" w:rsidR="002A4A3D" w:rsidRPr="00FE53B5" w:rsidRDefault="002A4A3D" w:rsidP="00D461F2">
            <w:pPr>
              <w:jc w:val="right"/>
            </w:pPr>
            <w:r w:rsidRPr="00FE53B5">
              <w:t>(3)</w:t>
            </w:r>
          </w:p>
        </w:tc>
      </w:tr>
      <w:tr w:rsidR="002A4A3D" w:rsidRPr="00FE53B5" w14:paraId="6828502B" w14:textId="77777777" w:rsidTr="00D461F2">
        <w:tc>
          <w:tcPr>
            <w:tcW w:w="3894" w:type="dxa"/>
          </w:tcPr>
          <w:p w14:paraId="5D97582C" w14:textId="77777777" w:rsidR="002A4A3D" w:rsidRPr="00FE53B5" w:rsidRDefault="002A4A3D" w:rsidP="00D461F2">
            <w:r w:rsidRPr="00FE53B5">
              <w:t>Gain / (loss) on disposal</w:t>
            </w:r>
          </w:p>
        </w:tc>
        <w:tc>
          <w:tcPr>
            <w:tcW w:w="1432" w:type="dxa"/>
          </w:tcPr>
          <w:p w14:paraId="121E7092" w14:textId="77777777" w:rsidR="002A4A3D" w:rsidRPr="00FE53B5" w:rsidRDefault="002A4A3D" w:rsidP="00D461F2">
            <w:pPr>
              <w:jc w:val="right"/>
            </w:pPr>
            <w:r w:rsidRPr="00FE53B5">
              <w:t>(1,782)</w:t>
            </w:r>
          </w:p>
        </w:tc>
        <w:tc>
          <w:tcPr>
            <w:tcW w:w="1432" w:type="dxa"/>
          </w:tcPr>
          <w:p w14:paraId="34D149B0" w14:textId="77777777" w:rsidR="002A4A3D" w:rsidRPr="00FE53B5" w:rsidRDefault="002A4A3D" w:rsidP="00D461F2">
            <w:pPr>
              <w:jc w:val="right"/>
            </w:pPr>
            <w:r w:rsidRPr="00FE53B5">
              <w:t>(3,938)</w:t>
            </w:r>
          </w:p>
        </w:tc>
        <w:tc>
          <w:tcPr>
            <w:tcW w:w="1432" w:type="dxa"/>
          </w:tcPr>
          <w:p w14:paraId="5C04A4B3" w14:textId="77777777" w:rsidR="002A4A3D" w:rsidRPr="00FE53B5" w:rsidRDefault="002A4A3D" w:rsidP="00D461F2">
            <w:pPr>
              <w:jc w:val="right"/>
            </w:pPr>
            <w:r w:rsidRPr="00FE53B5">
              <w:t>-</w:t>
            </w:r>
          </w:p>
        </w:tc>
        <w:tc>
          <w:tcPr>
            <w:tcW w:w="1432" w:type="dxa"/>
          </w:tcPr>
          <w:p w14:paraId="392F56F9" w14:textId="77777777" w:rsidR="002A4A3D" w:rsidRPr="00FE53B5" w:rsidRDefault="002A4A3D" w:rsidP="00D461F2">
            <w:pPr>
              <w:jc w:val="right"/>
            </w:pPr>
            <w:r w:rsidRPr="00FE53B5">
              <w:t>3</w:t>
            </w:r>
          </w:p>
        </w:tc>
      </w:tr>
      <w:tr w:rsidR="002A4A3D" w:rsidRPr="00FE53B5" w14:paraId="1F319623" w14:textId="77777777" w:rsidTr="00D461F2">
        <w:tc>
          <w:tcPr>
            <w:tcW w:w="3894" w:type="dxa"/>
          </w:tcPr>
          <w:p w14:paraId="6D9866EC" w14:textId="77777777" w:rsidR="002A4A3D" w:rsidRPr="00FE53B5" w:rsidRDefault="002A4A3D" w:rsidP="00D461F2">
            <w:pPr>
              <w:rPr>
                <w:b/>
                <w:bCs/>
              </w:rPr>
            </w:pPr>
            <w:r w:rsidRPr="00FE53B5">
              <w:rPr>
                <w:b/>
                <w:bCs/>
              </w:rPr>
              <w:t>Other assets</w:t>
            </w:r>
          </w:p>
        </w:tc>
        <w:tc>
          <w:tcPr>
            <w:tcW w:w="1432" w:type="dxa"/>
          </w:tcPr>
          <w:p w14:paraId="0AB15BC1" w14:textId="77777777" w:rsidR="002A4A3D" w:rsidRPr="00FE53B5" w:rsidRDefault="002A4A3D" w:rsidP="00D461F2">
            <w:pPr>
              <w:jc w:val="right"/>
              <w:rPr>
                <w:b/>
                <w:bCs/>
              </w:rPr>
            </w:pPr>
          </w:p>
        </w:tc>
        <w:tc>
          <w:tcPr>
            <w:tcW w:w="1432" w:type="dxa"/>
          </w:tcPr>
          <w:p w14:paraId="5119C3DE" w14:textId="77777777" w:rsidR="002A4A3D" w:rsidRPr="00FE53B5" w:rsidRDefault="002A4A3D" w:rsidP="00D461F2">
            <w:pPr>
              <w:jc w:val="right"/>
              <w:rPr>
                <w:b/>
                <w:bCs/>
              </w:rPr>
            </w:pPr>
          </w:p>
        </w:tc>
        <w:tc>
          <w:tcPr>
            <w:tcW w:w="1432" w:type="dxa"/>
          </w:tcPr>
          <w:p w14:paraId="647C03CC" w14:textId="77777777" w:rsidR="002A4A3D" w:rsidRPr="00FE53B5" w:rsidRDefault="002A4A3D" w:rsidP="00D461F2">
            <w:pPr>
              <w:jc w:val="right"/>
              <w:rPr>
                <w:b/>
                <w:bCs/>
              </w:rPr>
            </w:pPr>
          </w:p>
        </w:tc>
        <w:tc>
          <w:tcPr>
            <w:tcW w:w="1432" w:type="dxa"/>
          </w:tcPr>
          <w:p w14:paraId="04AA9562" w14:textId="77777777" w:rsidR="002A4A3D" w:rsidRPr="00FE53B5" w:rsidRDefault="002A4A3D" w:rsidP="00D461F2">
            <w:pPr>
              <w:jc w:val="right"/>
              <w:rPr>
                <w:b/>
                <w:bCs/>
              </w:rPr>
            </w:pPr>
          </w:p>
        </w:tc>
      </w:tr>
      <w:tr w:rsidR="002A4A3D" w:rsidRPr="00FE53B5" w14:paraId="5FE6136C" w14:textId="77777777" w:rsidTr="00D461F2">
        <w:tc>
          <w:tcPr>
            <w:tcW w:w="3894" w:type="dxa"/>
          </w:tcPr>
          <w:p w14:paraId="4C5985C5" w14:textId="77777777" w:rsidR="002A4A3D" w:rsidRPr="00FE53B5" w:rsidRDefault="002A4A3D" w:rsidP="00D461F2">
            <w:r w:rsidRPr="00FE53B5">
              <w:t>Cost of asset sales*</w:t>
            </w:r>
          </w:p>
        </w:tc>
        <w:tc>
          <w:tcPr>
            <w:tcW w:w="1432" w:type="dxa"/>
          </w:tcPr>
          <w:p w14:paraId="216DB43B" w14:textId="77777777" w:rsidR="002A4A3D" w:rsidRPr="00FE53B5" w:rsidRDefault="002A4A3D" w:rsidP="00D461F2">
            <w:pPr>
              <w:jc w:val="right"/>
            </w:pPr>
            <w:r w:rsidRPr="00FE53B5">
              <w:t>-</w:t>
            </w:r>
          </w:p>
        </w:tc>
        <w:tc>
          <w:tcPr>
            <w:tcW w:w="1432" w:type="dxa"/>
          </w:tcPr>
          <w:p w14:paraId="08A7F0DC" w14:textId="77777777" w:rsidR="002A4A3D" w:rsidRPr="00FE53B5" w:rsidRDefault="002A4A3D" w:rsidP="00D461F2">
            <w:pPr>
              <w:jc w:val="right"/>
            </w:pPr>
            <w:r w:rsidRPr="00FE53B5">
              <w:t>-</w:t>
            </w:r>
          </w:p>
        </w:tc>
        <w:tc>
          <w:tcPr>
            <w:tcW w:w="1432" w:type="dxa"/>
          </w:tcPr>
          <w:p w14:paraId="2DCFEEF5" w14:textId="77777777" w:rsidR="002A4A3D" w:rsidRPr="00FE53B5" w:rsidRDefault="002A4A3D" w:rsidP="00D461F2">
            <w:pPr>
              <w:jc w:val="right"/>
            </w:pPr>
            <w:r w:rsidRPr="00FE53B5">
              <w:t>(2,671)</w:t>
            </w:r>
          </w:p>
        </w:tc>
        <w:tc>
          <w:tcPr>
            <w:tcW w:w="1432" w:type="dxa"/>
          </w:tcPr>
          <w:p w14:paraId="1D0EE7FA" w14:textId="77777777" w:rsidR="002A4A3D" w:rsidRPr="00FE53B5" w:rsidRDefault="002A4A3D" w:rsidP="00D461F2">
            <w:pPr>
              <w:jc w:val="right"/>
            </w:pPr>
            <w:r w:rsidRPr="00FE53B5">
              <w:t>(4,463)</w:t>
            </w:r>
          </w:p>
        </w:tc>
      </w:tr>
      <w:tr w:rsidR="002A4A3D" w:rsidRPr="00FE53B5" w14:paraId="160E18CF" w14:textId="77777777" w:rsidTr="00D461F2">
        <w:tc>
          <w:tcPr>
            <w:tcW w:w="3894" w:type="dxa"/>
          </w:tcPr>
          <w:p w14:paraId="1883F984" w14:textId="77777777" w:rsidR="002A4A3D" w:rsidRPr="00FE53B5" w:rsidRDefault="002A4A3D" w:rsidP="00D461F2">
            <w:r w:rsidRPr="00FE53B5">
              <w:t>Gain / (loss) on disposal</w:t>
            </w:r>
          </w:p>
        </w:tc>
        <w:tc>
          <w:tcPr>
            <w:tcW w:w="1432" w:type="dxa"/>
          </w:tcPr>
          <w:p w14:paraId="1A080A48" w14:textId="77777777" w:rsidR="002A4A3D" w:rsidRPr="00FE53B5" w:rsidRDefault="002A4A3D" w:rsidP="00D461F2">
            <w:pPr>
              <w:jc w:val="right"/>
            </w:pPr>
            <w:r w:rsidRPr="00FE53B5">
              <w:t>-</w:t>
            </w:r>
          </w:p>
        </w:tc>
        <w:tc>
          <w:tcPr>
            <w:tcW w:w="1432" w:type="dxa"/>
          </w:tcPr>
          <w:p w14:paraId="417F3104" w14:textId="77777777" w:rsidR="002A4A3D" w:rsidRPr="00FE53B5" w:rsidRDefault="002A4A3D" w:rsidP="00D461F2">
            <w:pPr>
              <w:jc w:val="right"/>
            </w:pPr>
            <w:r w:rsidRPr="00FE53B5">
              <w:t>-</w:t>
            </w:r>
          </w:p>
        </w:tc>
        <w:tc>
          <w:tcPr>
            <w:tcW w:w="1432" w:type="dxa"/>
          </w:tcPr>
          <w:p w14:paraId="47883D85" w14:textId="77777777" w:rsidR="002A4A3D" w:rsidRPr="00FE53B5" w:rsidRDefault="002A4A3D" w:rsidP="00D461F2">
            <w:pPr>
              <w:jc w:val="right"/>
            </w:pPr>
            <w:r w:rsidRPr="00FE53B5">
              <w:t>(2,671)</w:t>
            </w:r>
          </w:p>
        </w:tc>
        <w:tc>
          <w:tcPr>
            <w:tcW w:w="1432" w:type="dxa"/>
          </w:tcPr>
          <w:p w14:paraId="50ACF3B4" w14:textId="77777777" w:rsidR="002A4A3D" w:rsidRPr="00FE53B5" w:rsidRDefault="002A4A3D" w:rsidP="00D461F2">
            <w:pPr>
              <w:jc w:val="right"/>
            </w:pPr>
            <w:r w:rsidRPr="00FE53B5">
              <w:t>(4,463)</w:t>
            </w:r>
          </w:p>
        </w:tc>
      </w:tr>
      <w:tr w:rsidR="002A4A3D" w:rsidRPr="00FE53B5" w14:paraId="4AA04513" w14:textId="77777777" w:rsidTr="00D461F2">
        <w:tc>
          <w:tcPr>
            <w:tcW w:w="3894" w:type="dxa"/>
          </w:tcPr>
          <w:p w14:paraId="35DA7D90" w14:textId="77777777" w:rsidR="002A4A3D" w:rsidRPr="00FE53B5" w:rsidRDefault="002A4A3D" w:rsidP="00D461F2">
            <w:r w:rsidRPr="00FE53B5">
              <w:t>Proceeds of sale</w:t>
            </w:r>
          </w:p>
        </w:tc>
        <w:tc>
          <w:tcPr>
            <w:tcW w:w="1432" w:type="dxa"/>
          </w:tcPr>
          <w:p w14:paraId="1A0FD847" w14:textId="77777777" w:rsidR="002A4A3D" w:rsidRPr="00FE53B5" w:rsidRDefault="002A4A3D" w:rsidP="00D461F2">
            <w:pPr>
              <w:jc w:val="right"/>
            </w:pPr>
            <w:r w:rsidRPr="00FE53B5">
              <w:t>56,921</w:t>
            </w:r>
          </w:p>
        </w:tc>
        <w:tc>
          <w:tcPr>
            <w:tcW w:w="1432" w:type="dxa"/>
          </w:tcPr>
          <w:p w14:paraId="6CE8E2E6" w14:textId="77777777" w:rsidR="002A4A3D" w:rsidRPr="00FE53B5" w:rsidRDefault="002A4A3D" w:rsidP="00D461F2">
            <w:pPr>
              <w:jc w:val="right"/>
            </w:pPr>
            <w:r w:rsidRPr="00FE53B5">
              <w:t>30,340</w:t>
            </w:r>
          </w:p>
        </w:tc>
        <w:tc>
          <w:tcPr>
            <w:tcW w:w="1432" w:type="dxa"/>
          </w:tcPr>
          <w:p w14:paraId="3D5579DB" w14:textId="77777777" w:rsidR="002A4A3D" w:rsidRPr="00FE53B5" w:rsidRDefault="002A4A3D" w:rsidP="00D461F2">
            <w:pPr>
              <w:jc w:val="right"/>
            </w:pPr>
            <w:r w:rsidRPr="00FE53B5">
              <w:t>56,011</w:t>
            </w:r>
          </w:p>
        </w:tc>
        <w:tc>
          <w:tcPr>
            <w:tcW w:w="1432" w:type="dxa"/>
          </w:tcPr>
          <w:p w14:paraId="13309A68" w14:textId="77777777" w:rsidR="002A4A3D" w:rsidRPr="00FE53B5" w:rsidRDefault="002A4A3D" w:rsidP="00D461F2">
            <w:pPr>
              <w:jc w:val="right"/>
            </w:pPr>
            <w:r w:rsidRPr="00FE53B5">
              <w:t>29,448</w:t>
            </w:r>
          </w:p>
        </w:tc>
      </w:tr>
      <w:tr w:rsidR="002A4A3D" w:rsidRPr="00FE53B5" w14:paraId="21BF4425" w14:textId="77777777" w:rsidTr="00D461F2">
        <w:tc>
          <w:tcPr>
            <w:tcW w:w="3894" w:type="dxa"/>
          </w:tcPr>
          <w:p w14:paraId="0186B3B6" w14:textId="77777777" w:rsidR="002A4A3D" w:rsidRPr="00FE53B5" w:rsidRDefault="002A4A3D" w:rsidP="00D461F2">
            <w:r w:rsidRPr="00FE53B5">
              <w:t>Written down value of assets disposed</w:t>
            </w:r>
          </w:p>
        </w:tc>
        <w:tc>
          <w:tcPr>
            <w:tcW w:w="1432" w:type="dxa"/>
          </w:tcPr>
          <w:p w14:paraId="27A8FD5F" w14:textId="77777777" w:rsidR="002A4A3D" w:rsidRPr="00FE53B5" w:rsidRDefault="002A4A3D" w:rsidP="00D461F2">
            <w:pPr>
              <w:jc w:val="right"/>
            </w:pPr>
            <w:r w:rsidRPr="00FE53B5">
              <w:t>(28,976)</w:t>
            </w:r>
          </w:p>
        </w:tc>
        <w:tc>
          <w:tcPr>
            <w:tcW w:w="1432" w:type="dxa"/>
          </w:tcPr>
          <w:p w14:paraId="190CFE75" w14:textId="77777777" w:rsidR="002A4A3D" w:rsidRPr="00FE53B5" w:rsidRDefault="002A4A3D" w:rsidP="00D461F2">
            <w:pPr>
              <w:jc w:val="right"/>
            </w:pPr>
            <w:r w:rsidRPr="00FE53B5">
              <w:t>(32,708)</w:t>
            </w:r>
          </w:p>
        </w:tc>
        <w:tc>
          <w:tcPr>
            <w:tcW w:w="1432" w:type="dxa"/>
          </w:tcPr>
          <w:p w14:paraId="228A7E6C" w14:textId="77777777" w:rsidR="002A4A3D" w:rsidRPr="00FE53B5" w:rsidRDefault="002A4A3D" w:rsidP="00D461F2">
            <w:pPr>
              <w:jc w:val="right"/>
            </w:pPr>
            <w:r w:rsidRPr="00FE53B5">
              <w:t>(28,976)</w:t>
            </w:r>
          </w:p>
        </w:tc>
        <w:tc>
          <w:tcPr>
            <w:tcW w:w="1432" w:type="dxa"/>
          </w:tcPr>
          <w:p w14:paraId="3620C200" w14:textId="77777777" w:rsidR="002A4A3D" w:rsidRPr="00FE53B5" w:rsidRDefault="002A4A3D" w:rsidP="00D461F2">
            <w:pPr>
              <w:jc w:val="right"/>
            </w:pPr>
            <w:r w:rsidRPr="00FE53B5">
              <w:t>(32,438)</w:t>
            </w:r>
          </w:p>
        </w:tc>
      </w:tr>
      <w:tr w:rsidR="002A4A3D" w:rsidRPr="00FE53B5" w14:paraId="70A8664C" w14:textId="77777777" w:rsidTr="00D461F2">
        <w:trPr>
          <w:trHeight w:val="990"/>
        </w:trPr>
        <w:tc>
          <w:tcPr>
            <w:tcW w:w="3894" w:type="dxa"/>
          </w:tcPr>
          <w:p w14:paraId="41A5FBD5" w14:textId="77777777" w:rsidR="002A4A3D" w:rsidRPr="00FE53B5" w:rsidRDefault="002A4A3D" w:rsidP="00D461F2">
            <w:pPr>
              <w:rPr>
                <w:b/>
                <w:bCs/>
              </w:rPr>
            </w:pPr>
            <w:r w:rsidRPr="00FE53B5">
              <w:rPr>
                <w:b/>
                <w:bCs/>
              </w:rPr>
              <w:t>Total net gain / (loss) on disposal of property, infrastructure, plant and equipment</w:t>
            </w:r>
          </w:p>
        </w:tc>
        <w:tc>
          <w:tcPr>
            <w:tcW w:w="1432" w:type="dxa"/>
          </w:tcPr>
          <w:p w14:paraId="17BB03A8" w14:textId="77777777" w:rsidR="002A4A3D" w:rsidRPr="00FE53B5" w:rsidRDefault="002A4A3D" w:rsidP="00D461F2">
            <w:pPr>
              <w:jc w:val="right"/>
              <w:rPr>
                <w:b/>
                <w:bCs/>
              </w:rPr>
            </w:pPr>
            <w:r w:rsidRPr="00FE53B5">
              <w:rPr>
                <w:b/>
                <w:bCs/>
              </w:rPr>
              <w:t>27,945</w:t>
            </w:r>
          </w:p>
        </w:tc>
        <w:tc>
          <w:tcPr>
            <w:tcW w:w="1432" w:type="dxa"/>
          </w:tcPr>
          <w:p w14:paraId="7C87FF5F" w14:textId="77777777" w:rsidR="002A4A3D" w:rsidRPr="00FE53B5" w:rsidRDefault="002A4A3D" w:rsidP="00D461F2">
            <w:pPr>
              <w:jc w:val="right"/>
              <w:rPr>
                <w:b/>
                <w:bCs/>
              </w:rPr>
            </w:pPr>
            <w:r w:rsidRPr="00FE53B5">
              <w:rPr>
                <w:b/>
                <w:bCs/>
              </w:rPr>
              <w:t>(2,368)</w:t>
            </w:r>
          </w:p>
        </w:tc>
        <w:tc>
          <w:tcPr>
            <w:tcW w:w="1432" w:type="dxa"/>
          </w:tcPr>
          <w:p w14:paraId="085CDA53" w14:textId="77777777" w:rsidR="002A4A3D" w:rsidRPr="00FE53B5" w:rsidRDefault="002A4A3D" w:rsidP="00D461F2">
            <w:pPr>
              <w:jc w:val="right"/>
              <w:rPr>
                <w:b/>
                <w:bCs/>
              </w:rPr>
            </w:pPr>
            <w:r w:rsidRPr="00FE53B5">
              <w:rPr>
                <w:b/>
                <w:bCs/>
              </w:rPr>
              <w:t>27,035</w:t>
            </w:r>
          </w:p>
        </w:tc>
        <w:tc>
          <w:tcPr>
            <w:tcW w:w="1432" w:type="dxa"/>
          </w:tcPr>
          <w:p w14:paraId="6D304A89" w14:textId="77777777" w:rsidR="002A4A3D" w:rsidRPr="00FE53B5" w:rsidRDefault="002A4A3D" w:rsidP="00D461F2">
            <w:pPr>
              <w:jc w:val="right"/>
              <w:rPr>
                <w:b/>
                <w:bCs/>
              </w:rPr>
            </w:pPr>
            <w:r w:rsidRPr="00FE53B5">
              <w:rPr>
                <w:b/>
                <w:bCs/>
              </w:rPr>
              <w:t>(2,990)</w:t>
            </w:r>
          </w:p>
        </w:tc>
      </w:tr>
    </w:tbl>
    <w:p w14:paraId="07696D9F" w14:textId="77777777" w:rsidR="002A4A3D" w:rsidRPr="00FE53B5" w:rsidRDefault="002A4A3D" w:rsidP="002A4A3D">
      <w:r w:rsidRPr="00FE53B5">
        <w:t>* Cost of asset sales refers to consulting and administration costs incurred by the City of Melbourne directly related to the Citywide Service Solutions Pty Ltd restructure.</w:t>
      </w:r>
    </w:p>
    <w:p w14:paraId="729F118C" w14:textId="77777777" w:rsidR="002A4A3D" w:rsidRPr="00FE53B5" w:rsidRDefault="002A4A3D" w:rsidP="002A4A3D">
      <w:r w:rsidRPr="00FE53B5">
        <w:t>The profit / (loss) on disposal of an asset is determined when control of the asset has been passed to the buyer.</w:t>
      </w:r>
    </w:p>
    <w:p w14:paraId="5B712F2E" w14:textId="77777777" w:rsidR="002A4A3D" w:rsidRPr="004D484F" w:rsidRDefault="002A4A3D" w:rsidP="002A4A3D">
      <w:r w:rsidRPr="004D484F">
        <w:br w:type="page"/>
      </w:r>
    </w:p>
    <w:p w14:paraId="202BD35A" w14:textId="77777777" w:rsidR="002A4A3D" w:rsidRPr="00FE53B5" w:rsidRDefault="002A4A3D" w:rsidP="002F1C1D">
      <w:pPr>
        <w:pStyle w:val="Heading3"/>
        <w:rPr>
          <w:rFonts w:hint="eastAsia"/>
        </w:rPr>
      </w:pPr>
      <w:bookmarkStart w:id="208" w:name="_Toc213139397"/>
      <w:bookmarkStart w:id="209" w:name="_Toc213156749"/>
      <w:bookmarkStart w:id="210" w:name="_Toc213157379"/>
      <w:r w:rsidRPr="00FE53B5">
        <w:lastRenderedPageBreak/>
        <w:t>3.7 Other income</w:t>
      </w:r>
      <w:bookmarkEnd w:id="208"/>
      <w:bookmarkEnd w:id="209"/>
      <w:bookmarkEnd w:id="210"/>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7B99E676"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4C57DCCA" w14:textId="77777777" w:rsidR="002A4A3D" w:rsidRPr="00FE53B5" w:rsidRDefault="002A4A3D" w:rsidP="00D461F2"/>
        </w:tc>
        <w:tc>
          <w:tcPr>
            <w:tcW w:w="1447" w:type="dxa"/>
          </w:tcPr>
          <w:p w14:paraId="61BE1AF4" w14:textId="77777777" w:rsidR="002A4A3D" w:rsidRPr="00FE53B5" w:rsidRDefault="002A4A3D" w:rsidP="00D461F2">
            <w:pPr>
              <w:jc w:val="right"/>
            </w:pPr>
            <w:r w:rsidRPr="00FE53B5">
              <w:t>Consolidated</w:t>
            </w:r>
          </w:p>
          <w:p w14:paraId="551D0038" w14:textId="77777777" w:rsidR="002A4A3D" w:rsidRPr="00FE53B5" w:rsidRDefault="002A4A3D" w:rsidP="00D461F2">
            <w:pPr>
              <w:jc w:val="right"/>
            </w:pPr>
            <w:r w:rsidRPr="00FE53B5">
              <w:t>2025</w:t>
            </w:r>
          </w:p>
          <w:p w14:paraId="549E4EAB" w14:textId="77777777" w:rsidR="002A4A3D" w:rsidRPr="00FE53B5" w:rsidRDefault="002A4A3D" w:rsidP="00D461F2">
            <w:pPr>
              <w:jc w:val="right"/>
            </w:pPr>
            <w:r w:rsidRPr="00FE53B5">
              <w:t>$’000</w:t>
            </w:r>
          </w:p>
        </w:tc>
        <w:tc>
          <w:tcPr>
            <w:tcW w:w="1447" w:type="dxa"/>
          </w:tcPr>
          <w:p w14:paraId="583CC64B" w14:textId="77777777" w:rsidR="002A4A3D" w:rsidRPr="00FE53B5" w:rsidRDefault="002A4A3D" w:rsidP="00D461F2">
            <w:pPr>
              <w:jc w:val="right"/>
            </w:pPr>
            <w:r w:rsidRPr="00FE53B5">
              <w:t>Consolidated</w:t>
            </w:r>
          </w:p>
          <w:p w14:paraId="2E9012B9" w14:textId="77777777" w:rsidR="002A4A3D" w:rsidRPr="00FE53B5" w:rsidRDefault="002A4A3D" w:rsidP="00D461F2">
            <w:pPr>
              <w:jc w:val="right"/>
            </w:pPr>
            <w:r w:rsidRPr="00FE53B5">
              <w:t>2024</w:t>
            </w:r>
          </w:p>
          <w:p w14:paraId="682B1720" w14:textId="77777777" w:rsidR="002A4A3D" w:rsidRPr="00FE53B5" w:rsidRDefault="002A4A3D" w:rsidP="00D461F2">
            <w:pPr>
              <w:jc w:val="right"/>
            </w:pPr>
            <w:r w:rsidRPr="00FE53B5">
              <w:t>$’000</w:t>
            </w:r>
          </w:p>
        </w:tc>
        <w:tc>
          <w:tcPr>
            <w:tcW w:w="1447" w:type="dxa"/>
          </w:tcPr>
          <w:p w14:paraId="5823113F" w14:textId="77777777" w:rsidR="002A4A3D" w:rsidRPr="00FE53B5" w:rsidRDefault="002A4A3D" w:rsidP="00D461F2">
            <w:pPr>
              <w:jc w:val="right"/>
            </w:pPr>
            <w:r w:rsidRPr="00FE53B5">
              <w:t>Council</w:t>
            </w:r>
          </w:p>
          <w:p w14:paraId="545989EF" w14:textId="77777777" w:rsidR="002A4A3D" w:rsidRPr="00FE53B5" w:rsidRDefault="002A4A3D" w:rsidP="00D461F2">
            <w:pPr>
              <w:jc w:val="right"/>
            </w:pPr>
            <w:r w:rsidRPr="00FE53B5">
              <w:t>2025</w:t>
            </w:r>
          </w:p>
          <w:p w14:paraId="0A0D6CD2" w14:textId="77777777" w:rsidR="002A4A3D" w:rsidRPr="00FE53B5" w:rsidRDefault="002A4A3D" w:rsidP="00D461F2">
            <w:pPr>
              <w:jc w:val="right"/>
            </w:pPr>
            <w:r w:rsidRPr="00FE53B5">
              <w:t>$’000</w:t>
            </w:r>
          </w:p>
        </w:tc>
        <w:tc>
          <w:tcPr>
            <w:tcW w:w="1447" w:type="dxa"/>
          </w:tcPr>
          <w:p w14:paraId="40146358" w14:textId="77777777" w:rsidR="002A4A3D" w:rsidRPr="00FE53B5" w:rsidRDefault="002A4A3D" w:rsidP="00D461F2">
            <w:pPr>
              <w:jc w:val="right"/>
            </w:pPr>
            <w:r w:rsidRPr="00FE53B5">
              <w:t>Council</w:t>
            </w:r>
          </w:p>
          <w:p w14:paraId="69340381" w14:textId="77777777" w:rsidR="002A4A3D" w:rsidRPr="00FE53B5" w:rsidRDefault="002A4A3D" w:rsidP="00D461F2">
            <w:pPr>
              <w:jc w:val="right"/>
            </w:pPr>
            <w:r w:rsidRPr="00FE53B5">
              <w:t>2024</w:t>
            </w:r>
          </w:p>
          <w:p w14:paraId="0B775238" w14:textId="77777777" w:rsidR="002A4A3D" w:rsidRPr="00FE53B5" w:rsidRDefault="002A4A3D" w:rsidP="00D461F2">
            <w:pPr>
              <w:jc w:val="right"/>
            </w:pPr>
            <w:r w:rsidRPr="00FE53B5">
              <w:t>$’000</w:t>
            </w:r>
          </w:p>
        </w:tc>
      </w:tr>
      <w:tr w:rsidR="002A4A3D" w:rsidRPr="00FE53B5" w14:paraId="3E753F55" w14:textId="77777777" w:rsidTr="00D461F2">
        <w:trPr>
          <w:trHeight w:val="223"/>
        </w:trPr>
        <w:tc>
          <w:tcPr>
            <w:tcW w:w="3834" w:type="dxa"/>
          </w:tcPr>
          <w:p w14:paraId="5A2B3EF1" w14:textId="77777777" w:rsidR="002A4A3D" w:rsidRPr="00FE53B5" w:rsidRDefault="002A4A3D" w:rsidP="00D461F2">
            <w:r w:rsidRPr="00FE53B5">
              <w:t>Interest</w:t>
            </w:r>
          </w:p>
        </w:tc>
        <w:tc>
          <w:tcPr>
            <w:tcW w:w="1447" w:type="dxa"/>
          </w:tcPr>
          <w:p w14:paraId="481A89FA" w14:textId="77777777" w:rsidR="002A4A3D" w:rsidRPr="00FE53B5" w:rsidRDefault="002A4A3D" w:rsidP="00D461F2">
            <w:pPr>
              <w:jc w:val="right"/>
            </w:pPr>
            <w:r w:rsidRPr="00FE53B5">
              <w:t>2,026</w:t>
            </w:r>
          </w:p>
        </w:tc>
        <w:tc>
          <w:tcPr>
            <w:tcW w:w="1447" w:type="dxa"/>
          </w:tcPr>
          <w:p w14:paraId="3D2C2146" w14:textId="77777777" w:rsidR="002A4A3D" w:rsidRPr="00FE53B5" w:rsidRDefault="002A4A3D" w:rsidP="00D461F2">
            <w:pPr>
              <w:jc w:val="right"/>
            </w:pPr>
            <w:r w:rsidRPr="00FE53B5">
              <w:t>3,415</w:t>
            </w:r>
          </w:p>
        </w:tc>
        <w:tc>
          <w:tcPr>
            <w:tcW w:w="1447" w:type="dxa"/>
          </w:tcPr>
          <w:p w14:paraId="61055205" w14:textId="77777777" w:rsidR="002A4A3D" w:rsidRPr="00FE53B5" w:rsidRDefault="002A4A3D" w:rsidP="00D461F2">
            <w:pPr>
              <w:jc w:val="right"/>
            </w:pPr>
            <w:r w:rsidRPr="00FE53B5">
              <w:t>1,712</w:t>
            </w:r>
          </w:p>
        </w:tc>
        <w:tc>
          <w:tcPr>
            <w:tcW w:w="1447" w:type="dxa"/>
          </w:tcPr>
          <w:p w14:paraId="2428709F" w14:textId="77777777" w:rsidR="002A4A3D" w:rsidRPr="00FE53B5" w:rsidRDefault="002A4A3D" w:rsidP="00D461F2">
            <w:pPr>
              <w:jc w:val="right"/>
            </w:pPr>
            <w:r w:rsidRPr="00FE53B5">
              <w:t>3,072</w:t>
            </w:r>
          </w:p>
        </w:tc>
      </w:tr>
      <w:tr w:rsidR="002A4A3D" w:rsidRPr="00FE53B5" w14:paraId="3D990DE2" w14:textId="77777777" w:rsidTr="00D461F2">
        <w:trPr>
          <w:trHeight w:val="225"/>
        </w:trPr>
        <w:tc>
          <w:tcPr>
            <w:tcW w:w="3834" w:type="dxa"/>
          </w:tcPr>
          <w:p w14:paraId="330B62DE" w14:textId="77777777" w:rsidR="002A4A3D" w:rsidRPr="00FE53B5" w:rsidRDefault="002A4A3D" w:rsidP="00D461F2">
            <w:r w:rsidRPr="00FE53B5">
              <w:t>Dividends</w:t>
            </w:r>
          </w:p>
        </w:tc>
        <w:tc>
          <w:tcPr>
            <w:tcW w:w="1447" w:type="dxa"/>
          </w:tcPr>
          <w:p w14:paraId="56DCA0F5" w14:textId="77777777" w:rsidR="002A4A3D" w:rsidRPr="00FE53B5" w:rsidRDefault="002A4A3D" w:rsidP="00D461F2">
            <w:pPr>
              <w:jc w:val="right"/>
            </w:pPr>
            <w:r w:rsidRPr="00FE53B5">
              <w:t>68</w:t>
            </w:r>
          </w:p>
        </w:tc>
        <w:tc>
          <w:tcPr>
            <w:tcW w:w="1447" w:type="dxa"/>
          </w:tcPr>
          <w:p w14:paraId="6917CDB0" w14:textId="77777777" w:rsidR="002A4A3D" w:rsidRPr="00FE53B5" w:rsidRDefault="002A4A3D" w:rsidP="00D461F2">
            <w:pPr>
              <w:jc w:val="right"/>
            </w:pPr>
            <w:r w:rsidRPr="00FE53B5">
              <w:t>50</w:t>
            </w:r>
          </w:p>
        </w:tc>
        <w:tc>
          <w:tcPr>
            <w:tcW w:w="1447" w:type="dxa"/>
          </w:tcPr>
          <w:p w14:paraId="513ACE59" w14:textId="77777777" w:rsidR="002A4A3D" w:rsidRPr="00FE53B5" w:rsidRDefault="002A4A3D" w:rsidP="00D461F2">
            <w:pPr>
              <w:jc w:val="right"/>
            </w:pPr>
            <w:r w:rsidRPr="00FE53B5">
              <w:t>17,568</w:t>
            </w:r>
          </w:p>
        </w:tc>
        <w:tc>
          <w:tcPr>
            <w:tcW w:w="1447" w:type="dxa"/>
          </w:tcPr>
          <w:p w14:paraId="580B1E5F" w14:textId="77777777" w:rsidR="002A4A3D" w:rsidRPr="00FE53B5" w:rsidRDefault="002A4A3D" w:rsidP="00D461F2">
            <w:pPr>
              <w:jc w:val="right"/>
            </w:pPr>
            <w:r w:rsidRPr="00FE53B5">
              <w:t>50</w:t>
            </w:r>
          </w:p>
        </w:tc>
      </w:tr>
      <w:tr w:rsidR="002A4A3D" w:rsidRPr="00FE53B5" w14:paraId="2D1344F6" w14:textId="77777777" w:rsidTr="00D461F2">
        <w:trPr>
          <w:trHeight w:val="225"/>
        </w:trPr>
        <w:tc>
          <w:tcPr>
            <w:tcW w:w="3834" w:type="dxa"/>
          </w:tcPr>
          <w:p w14:paraId="33B67C1B" w14:textId="77777777" w:rsidR="002A4A3D" w:rsidRPr="00FE53B5" w:rsidRDefault="002A4A3D" w:rsidP="00D461F2">
            <w:r w:rsidRPr="00FE53B5">
              <w:t>Investment property / market rentals*</w:t>
            </w:r>
          </w:p>
        </w:tc>
        <w:tc>
          <w:tcPr>
            <w:tcW w:w="1447" w:type="dxa"/>
          </w:tcPr>
          <w:p w14:paraId="7AC3EBF3" w14:textId="77777777" w:rsidR="002A4A3D" w:rsidRPr="00FE53B5" w:rsidRDefault="002A4A3D" w:rsidP="00D461F2">
            <w:pPr>
              <w:jc w:val="right"/>
            </w:pPr>
            <w:r w:rsidRPr="00FE53B5">
              <w:t>25,641</w:t>
            </w:r>
          </w:p>
        </w:tc>
        <w:tc>
          <w:tcPr>
            <w:tcW w:w="1447" w:type="dxa"/>
          </w:tcPr>
          <w:p w14:paraId="493FC8CE" w14:textId="77777777" w:rsidR="002A4A3D" w:rsidRPr="00FE53B5" w:rsidRDefault="002A4A3D" w:rsidP="00D461F2">
            <w:pPr>
              <w:jc w:val="right"/>
            </w:pPr>
            <w:r w:rsidRPr="00FE53B5">
              <w:t>22,023</w:t>
            </w:r>
          </w:p>
        </w:tc>
        <w:tc>
          <w:tcPr>
            <w:tcW w:w="1447" w:type="dxa"/>
          </w:tcPr>
          <w:p w14:paraId="2F0766AC" w14:textId="77777777" w:rsidR="002A4A3D" w:rsidRPr="00FE53B5" w:rsidRDefault="002A4A3D" w:rsidP="00D461F2">
            <w:pPr>
              <w:jc w:val="right"/>
            </w:pPr>
            <w:r w:rsidRPr="00FE53B5">
              <w:t>7,366</w:t>
            </w:r>
          </w:p>
        </w:tc>
        <w:tc>
          <w:tcPr>
            <w:tcW w:w="1447" w:type="dxa"/>
          </w:tcPr>
          <w:p w14:paraId="49FA942C" w14:textId="77777777" w:rsidR="002A4A3D" w:rsidRPr="00FE53B5" w:rsidRDefault="002A4A3D" w:rsidP="00D461F2">
            <w:pPr>
              <w:jc w:val="right"/>
            </w:pPr>
            <w:r w:rsidRPr="00FE53B5">
              <w:t>5,513</w:t>
            </w:r>
          </w:p>
        </w:tc>
      </w:tr>
      <w:tr w:rsidR="002A4A3D" w:rsidRPr="00FE53B5" w14:paraId="676D590D" w14:textId="77777777" w:rsidTr="00D461F2">
        <w:trPr>
          <w:trHeight w:val="225"/>
        </w:trPr>
        <w:tc>
          <w:tcPr>
            <w:tcW w:w="3834" w:type="dxa"/>
          </w:tcPr>
          <w:p w14:paraId="57495733" w14:textId="77777777" w:rsidR="002A4A3D" w:rsidRPr="00FE53B5" w:rsidRDefault="002A4A3D" w:rsidP="00D461F2">
            <w:r w:rsidRPr="00FE53B5">
              <w:t>Intercompany revenue</w:t>
            </w:r>
          </w:p>
        </w:tc>
        <w:tc>
          <w:tcPr>
            <w:tcW w:w="1447" w:type="dxa"/>
          </w:tcPr>
          <w:p w14:paraId="33A32475" w14:textId="77777777" w:rsidR="002A4A3D" w:rsidRPr="00FE53B5" w:rsidRDefault="002A4A3D" w:rsidP="00D461F2">
            <w:pPr>
              <w:jc w:val="right"/>
            </w:pPr>
            <w:r w:rsidRPr="00FE53B5">
              <w:t>-</w:t>
            </w:r>
          </w:p>
        </w:tc>
        <w:tc>
          <w:tcPr>
            <w:tcW w:w="1447" w:type="dxa"/>
          </w:tcPr>
          <w:p w14:paraId="14BA69AF" w14:textId="77777777" w:rsidR="002A4A3D" w:rsidRPr="00FE53B5" w:rsidRDefault="002A4A3D" w:rsidP="00D461F2">
            <w:pPr>
              <w:jc w:val="right"/>
            </w:pPr>
            <w:r w:rsidRPr="00FE53B5">
              <w:t>-</w:t>
            </w:r>
          </w:p>
        </w:tc>
        <w:tc>
          <w:tcPr>
            <w:tcW w:w="1447" w:type="dxa"/>
          </w:tcPr>
          <w:p w14:paraId="4E75157F" w14:textId="77777777" w:rsidR="002A4A3D" w:rsidRPr="00FE53B5" w:rsidRDefault="002A4A3D" w:rsidP="00D461F2">
            <w:pPr>
              <w:jc w:val="right"/>
            </w:pPr>
            <w:r w:rsidRPr="00FE53B5">
              <w:t>3,939</w:t>
            </w:r>
          </w:p>
        </w:tc>
        <w:tc>
          <w:tcPr>
            <w:tcW w:w="1447" w:type="dxa"/>
          </w:tcPr>
          <w:p w14:paraId="7CC68871" w14:textId="77777777" w:rsidR="002A4A3D" w:rsidRPr="00FE53B5" w:rsidRDefault="002A4A3D" w:rsidP="00D461F2">
            <w:pPr>
              <w:jc w:val="right"/>
            </w:pPr>
            <w:r w:rsidRPr="00FE53B5">
              <w:t>3,216</w:t>
            </w:r>
          </w:p>
        </w:tc>
      </w:tr>
      <w:tr w:rsidR="002A4A3D" w:rsidRPr="00FE53B5" w14:paraId="7DCBEDF7" w14:textId="77777777" w:rsidTr="00D461F2">
        <w:trPr>
          <w:trHeight w:val="225"/>
        </w:trPr>
        <w:tc>
          <w:tcPr>
            <w:tcW w:w="3834" w:type="dxa"/>
          </w:tcPr>
          <w:p w14:paraId="68FE2741" w14:textId="77777777" w:rsidR="002A4A3D" w:rsidRPr="00FE53B5" w:rsidRDefault="002A4A3D" w:rsidP="00D461F2">
            <w:r w:rsidRPr="00FE53B5">
              <w:t>Sales and recoveries**</w:t>
            </w:r>
          </w:p>
        </w:tc>
        <w:tc>
          <w:tcPr>
            <w:tcW w:w="1447" w:type="dxa"/>
          </w:tcPr>
          <w:p w14:paraId="7934D927" w14:textId="77777777" w:rsidR="002A4A3D" w:rsidRPr="00FE53B5" w:rsidRDefault="002A4A3D" w:rsidP="00D461F2">
            <w:pPr>
              <w:jc w:val="right"/>
            </w:pPr>
            <w:r w:rsidRPr="00FE53B5">
              <w:t>128,193</w:t>
            </w:r>
          </w:p>
        </w:tc>
        <w:tc>
          <w:tcPr>
            <w:tcW w:w="1447" w:type="dxa"/>
          </w:tcPr>
          <w:p w14:paraId="7B7BA6A0" w14:textId="77777777" w:rsidR="002A4A3D" w:rsidRPr="00FE53B5" w:rsidRDefault="002A4A3D" w:rsidP="00D461F2">
            <w:pPr>
              <w:jc w:val="right"/>
            </w:pPr>
            <w:r w:rsidRPr="00FE53B5">
              <w:t>116,971</w:t>
            </w:r>
          </w:p>
        </w:tc>
        <w:tc>
          <w:tcPr>
            <w:tcW w:w="1447" w:type="dxa"/>
          </w:tcPr>
          <w:p w14:paraId="51B432E6" w14:textId="77777777" w:rsidR="002A4A3D" w:rsidRPr="00FE53B5" w:rsidRDefault="002A4A3D" w:rsidP="00D461F2">
            <w:pPr>
              <w:jc w:val="right"/>
            </w:pPr>
            <w:r w:rsidRPr="00FE53B5">
              <w:t>6,850</w:t>
            </w:r>
          </w:p>
        </w:tc>
        <w:tc>
          <w:tcPr>
            <w:tcW w:w="1447" w:type="dxa"/>
          </w:tcPr>
          <w:p w14:paraId="09117541" w14:textId="77777777" w:rsidR="002A4A3D" w:rsidRPr="00FE53B5" w:rsidRDefault="002A4A3D" w:rsidP="00D461F2">
            <w:pPr>
              <w:jc w:val="right"/>
            </w:pPr>
            <w:r w:rsidRPr="00FE53B5">
              <w:t>7,065</w:t>
            </w:r>
          </w:p>
        </w:tc>
      </w:tr>
      <w:tr w:rsidR="002A4A3D" w:rsidRPr="00FE53B5" w14:paraId="588EEB5D" w14:textId="77777777" w:rsidTr="00D461F2">
        <w:trPr>
          <w:trHeight w:val="216"/>
        </w:trPr>
        <w:tc>
          <w:tcPr>
            <w:tcW w:w="3834" w:type="dxa"/>
          </w:tcPr>
          <w:p w14:paraId="13751525" w14:textId="77777777" w:rsidR="002A4A3D" w:rsidRPr="00FE53B5" w:rsidRDefault="002A4A3D" w:rsidP="00D461F2">
            <w:r w:rsidRPr="00FE53B5">
              <w:t>Project income</w:t>
            </w:r>
          </w:p>
        </w:tc>
        <w:tc>
          <w:tcPr>
            <w:tcW w:w="1447" w:type="dxa"/>
          </w:tcPr>
          <w:p w14:paraId="0DB8DC06" w14:textId="77777777" w:rsidR="002A4A3D" w:rsidRPr="00FE53B5" w:rsidRDefault="002A4A3D" w:rsidP="00D461F2">
            <w:pPr>
              <w:jc w:val="right"/>
            </w:pPr>
            <w:r w:rsidRPr="00FE53B5">
              <w:t>426</w:t>
            </w:r>
          </w:p>
        </w:tc>
        <w:tc>
          <w:tcPr>
            <w:tcW w:w="1447" w:type="dxa"/>
          </w:tcPr>
          <w:p w14:paraId="07DD92C6" w14:textId="77777777" w:rsidR="002A4A3D" w:rsidRPr="00FE53B5" w:rsidRDefault="002A4A3D" w:rsidP="00D461F2">
            <w:pPr>
              <w:jc w:val="right"/>
            </w:pPr>
            <w:r w:rsidRPr="00FE53B5">
              <w:t>272</w:t>
            </w:r>
          </w:p>
        </w:tc>
        <w:tc>
          <w:tcPr>
            <w:tcW w:w="1447" w:type="dxa"/>
          </w:tcPr>
          <w:p w14:paraId="5A545912" w14:textId="77777777" w:rsidR="002A4A3D" w:rsidRPr="00FE53B5" w:rsidRDefault="002A4A3D" w:rsidP="00D461F2">
            <w:pPr>
              <w:jc w:val="right"/>
            </w:pPr>
            <w:r w:rsidRPr="00FE53B5">
              <w:t>426</w:t>
            </w:r>
          </w:p>
        </w:tc>
        <w:tc>
          <w:tcPr>
            <w:tcW w:w="1447" w:type="dxa"/>
          </w:tcPr>
          <w:p w14:paraId="70E9E8A5" w14:textId="77777777" w:rsidR="002A4A3D" w:rsidRPr="00FE53B5" w:rsidRDefault="002A4A3D" w:rsidP="00D461F2">
            <w:pPr>
              <w:jc w:val="right"/>
            </w:pPr>
            <w:r w:rsidRPr="00FE53B5">
              <w:t>272</w:t>
            </w:r>
          </w:p>
        </w:tc>
      </w:tr>
      <w:tr w:rsidR="002A4A3D" w:rsidRPr="00FE53B5" w14:paraId="431C0237" w14:textId="77777777" w:rsidTr="00D461F2">
        <w:trPr>
          <w:trHeight w:val="215"/>
        </w:trPr>
        <w:tc>
          <w:tcPr>
            <w:tcW w:w="3834" w:type="dxa"/>
          </w:tcPr>
          <w:p w14:paraId="7DE83E80" w14:textId="77777777" w:rsidR="002A4A3D" w:rsidRPr="00FE53B5" w:rsidRDefault="002A4A3D" w:rsidP="00D461F2">
            <w:pPr>
              <w:rPr>
                <w:b/>
                <w:bCs/>
              </w:rPr>
            </w:pPr>
            <w:r w:rsidRPr="00FE53B5">
              <w:rPr>
                <w:b/>
                <w:bCs/>
              </w:rPr>
              <w:t>Total other income</w:t>
            </w:r>
          </w:p>
        </w:tc>
        <w:tc>
          <w:tcPr>
            <w:tcW w:w="1447" w:type="dxa"/>
          </w:tcPr>
          <w:p w14:paraId="51B2AE08" w14:textId="77777777" w:rsidR="002A4A3D" w:rsidRPr="00FE53B5" w:rsidRDefault="002A4A3D" w:rsidP="00D461F2">
            <w:pPr>
              <w:jc w:val="right"/>
              <w:rPr>
                <w:b/>
                <w:bCs/>
              </w:rPr>
            </w:pPr>
            <w:r w:rsidRPr="00FE53B5">
              <w:rPr>
                <w:b/>
                <w:bCs/>
              </w:rPr>
              <w:t>156,354</w:t>
            </w:r>
          </w:p>
        </w:tc>
        <w:tc>
          <w:tcPr>
            <w:tcW w:w="1447" w:type="dxa"/>
          </w:tcPr>
          <w:p w14:paraId="4ECB5AB9" w14:textId="77777777" w:rsidR="002A4A3D" w:rsidRPr="00FE53B5" w:rsidRDefault="002A4A3D" w:rsidP="00D461F2">
            <w:pPr>
              <w:jc w:val="right"/>
              <w:rPr>
                <w:b/>
                <w:bCs/>
              </w:rPr>
            </w:pPr>
            <w:r w:rsidRPr="00FE53B5">
              <w:rPr>
                <w:b/>
                <w:bCs/>
              </w:rPr>
              <w:t>142,731</w:t>
            </w:r>
          </w:p>
        </w:tc>
        <w:tc>
          <w:tcPr>
            <w:tcW w:w="1447" w:type="dxa"/>
          </w:tcPr>
          <w:p w14:paraId="6A6441AC" w14:textId="77777777" w:rsidR="002A4A3D" w:rsidRPr="00FE53B5" w:rsidRDefault="002A4A3D" w:rsidP="00D461F2">
            <w:pPr>
              <w:jc w:val="right"/>
              <w:rPr>
                <w:b/>
                <w:bCs/>
              </w:rPr>
            </w:pPr>
            <w:r w:rsidRPr="00FE53B5">
              <w:rPr>
                <w:b/>
                <w:bCs/>
              </w:rPr>
              <w:t>37,861</w:t>
            </w:r>
          </w:p>
        </w:tc>
        <w:tc>
          <w:tcPr>
            <w:tcW w:w="1447" w:type="dxa"/>
          </w:tcPr>
          <w:p w14:paraId="233854DA" w14:textId="77777777" w:rsidR="002A4A3D" w:rsidRPr="00FE53B5" w:rsidRDefault="002A4A3D" w:rsidP="00D461F2">
            <w:pPr>
              <w:jc w:val="right"/>
              <w:rPr>
                <w:b/>
                <w:bCs/>
              </w:rPr>
            </w:pPr>
            <w:r w:rsidRPr="00FE53B5">
              <w:rPr>
                <w:b/>
                <w:bCs/>
              </w:rPr>
              <w:t>19,188</w:t>
            </w:r>
          </w:p>
        </w:tc>
      </w:tr>
    </w:tbl>
    <w:p w14:paraId="7132A5E3" w14:textId="77777777" w:rsidR="002A4A3D" w:rsidRPr="00FE53B5" w:rsidRDefault="002A4A3D" w:rsidP="002A4A3D">
      <w:pPr>
        <w:ind w:left="284" w:hanging="284"/>
      </w:pPr>
      <w:r w:rsidRPr="00FE53B5">
        <w:t xml:space="preserve">* </w:t>
      </w:r>
      <w:r w:rsidRPr="00FE53B5">
        <w:tab/>
        <w:t>Consolidated income includes Queen Victoria Market Pty Ltd stall holder revenue of $18.3 million for 2024–25 (2023–24: $16.5 million).</w:t>
      </w:r>
    </w:p>
    <w:p w14:paraId="3F12EE53" w14:textId="77777777" w:rsidR="002A4A3D" w:rsidRPr="00FE53B5" w:rsidRDefault="002A4A3D" w:rsidP="002A4A3D">
      <w:pPr>
        <w:ind w:left="284" w:hanging="284"/>
      </w:pPr>
      <w:r w:rsidRPr="00FE53B5">
        <w:t xml:space="preserve">** </w:t>
      </w:r>
      <w:r w:rsidRPr="00FE53B5">
        <w:tab/>
        <w:t>Consolidated income includes Citywide Service Solutions Pty Ltd services of $116.7 million for 2024–25 (2023–24: 108.2 million). Figures have been adjusted for Citywide Service Solutions Pty Ltd.’s discontinued operations in both the 2024–25 and 2023–24 comparative years. Refer Note 9.3.</w:t>
      </w:r>
    </w:p>
    <w:p w14:paraId="544DBF8A" w14:textId="77777777" w:rsidR="002A4A3D" w:rsidRPr="00FE53B5" w:rsidRDefault="002A4A3D" w:rsidP="002A4A3D">
      <w:r w:rsidRPr="00FE53B5">
        <w:t>Interest is recognised as it is earned. Other income is measured at the fair value of the consideration received or receivable and is recognised when the Group entities gain control over the rights to receive the income.</w:t>
      </w:r>
    </w:p>
    <w:p w14:paraId="45BA05B9" w14:textId="77777777" w:rsidR="002A4A3D" w:rsidRPr="00FE53B5" w:rsidRDefault="002A4A3D" w:rsidP="002A4A3D">
      <w:r w:rsidRPr="00FE53B5">
        <w:t>Queen Victoria Market Pty Ltd.’s stall holder revenue is recognised on a straight-line basis over the lease term in accordance with AASB 16 Leases.</w:t>
      </w:r>
    </w:p>
    <w:p w14:paraId="0C7A55F7" w14:textId="77777777" w:rsidR="002A4A3D" w:rsidRPr="00FE53B5" w:rsidRDefault="002A4A3D" w:rsidP="002A4A3D">
      <w:r w:rsidRPr="00FE53B5">
        <w:t>For Citywide Service Solutions Pty Ltd, services relate to infrastructure, public open space, and utilities. Rendering of services refers to revenue from service contracts and is recognised over time as the services are provided. The Group determines its progress in satisfying these related performance obligations with reference to the proportion of costs incurred to date, compared to the estimated total costs of the contract. Administrative overheads are not included in the cost of the contract. Revenue from work performed other than under a service contract is recognised when the services have been provided.</w:t>
      </w:r>
    </w:p>
    <w:p w14:paraId="4C408A58" w14:textId="77777777" w:rsidR="002A4A3D" w:rsidRPr="004D484F" w:rsidRDefault="002A4A3D" w:rsidP="002A4A3D">
      <w:r w:rsidRPr="004D484F">
        <w:br w:type="page"/>
      </w:r>
    </w:p>
    <w:p w14:paraId="630832D9" w14:textId="77777777" w:rsidR="002A4A3D" w:rsidRPr="00FE53B5" w:rsidRDefault="002A4A3D" w:rsidP="002F1C1D">
      <w:pPr>
        <w:pStyle w:val="Heading2"/>
        <w:rPr>
          <w:rFonts w:hint="eastAsia"/>
        </w:rPr>
      </w:pPr>
      <w:bookmarkStart w:id="211" w:name="_Toc213139398"/>
      <w:bookmarkStart w:id="212" w:name="_Toc213156750"/>
      <w:bookmarkStart w:id="213" w:name="_Toc213157380"/>
      <w:r w:rsidRPr="00FE53B5">
        <w:lastRenderedPageBreak/>
        <w:t>Note 4 The cost of delivering services</w:t>
      </w:r>
      <w:bookmarkEnd w:id="211"/>
      <w:bookmarkEnd w:id="212"/>
      <w:bookmarkEnd w:id="213"/>
    </w:p>
    <w:p w14:paraId="4C93A9B7" w14:textId="77777777" w:rsidR="002A4A3D" w:rsidRPr="00FE53B5" w:rsidRDefault="002A4A3D" w:rsidP="002F1C1D">
      <w:pPr>
        <w:pStyle w:val="Heading3"/>
        <w:rPr>
          <w:rFonts w:hint="eastAsia"/>
        </w:rPr>
      </w:pPr>
      <w:bookmarkStart w:id="214" w:name="_Toc213139399"/>
      <w:bookmarkStart w:id="215" w:name="_Toc213156751"/>
      <w:bookmarkStart w:id="216" w:name="_Toc213157381"/>
      <w:r w:rsidRPr="00FE53B5">
        <w:t>4.1 Employee costs</w:t>
      </w:r>
      <w:bookmarkEnd w:id="214"/>
      <w:bookmarkEnd w:id="215"/>
      <w:bookmarkEnd w:id="216"/>
    </w:p>
    <w:tbl>
      <w:tblPr>
        <w:tblStyle w:val="TableGrid"/>
        <w:tblW w:w="5000" w:type="pct"/>
        <w:tblLayout w:type="fixed"/>
        <w:tblLook w:val="0160" w:firstRow="1" w:lastRow="1" w:firstColumn="0" w:lastColumn="1" w:noHBand="0" w:noVBand="0"/>
      </w:tblPr>
      <w:tblGrid>
        <w:gridCol w:w="3539"/>
        <w:gridCol w:w="1520"/>
        <w:gridCol w:w="1521"/>
        <w:gridCol w:w="1521"/>
        <w:gridCol w:w="1521"/>
      </w:tblGrid>
      <w:tr w:rsidR="002A4A3D" w:rsidRPr="00FE53B5" w14:paraId="55B19917"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539" w:type="dxa"/>
          </w:tcPr>
          <w:p w14:paraId="57E2A71F" w14:textId="77777777" w:rsidR="002A4A3D" w:rsidRPr="00FE53B5" w:rsidRDefault="002A4A3D" w:rsidP="00D461F2"/>
        </w:tc>
        <w:tc>
          <w:tcPr>
            <w:tcW w:w="1520" w:type="dxa"/>
          </w:tcPr>
          <w:p w14:paraId="2D3241B4" w14:textId="77777777" w:rsidR="002A4A3D" w:rsidRPr="00FE53B5" w:rsidRDefault="002A4A3D" w:rsidP="00D461F2">
            <w:pPr>
              <w:jc w:val="right"/>
            </w:pPr>
            <w:r w:rsidRPr="00FE53B5">
              <w:t>Consolidated</w:t>
            </w:r>
          </w:p>
          <w:p w14:paraId="7C0F7060" w14:textId="77777777" w:rsidR="002A4A3D" w:rsidRPr="00FE53B5" w:rsidRDefault="002A4A3D" w:rsidP="00D461F2">
            <w:pPr>
              <w:jc w:val="right"/>
            </w:pPr>
            <w:r w:rsidRPr="00FE53B5">
              <w:t>2025</w:t>
            </w:r>
          </w:p>
          <w:p w14:paraId="775718D8" w14:textId="77777777" w:rsidR="002A4A3D" w:rsidRPr="00FE53B5" w:rsidRDefault="002A4A3D" w:rsidP="00D461F2">
            <w:pPr>
              <w:jc w:val="right"/>
            </w:pPr>
            <w:r w:rsidRPr="00FE53B5">
              <w:t>$’000</w:t>
            </w:r>
          </w:p>
        </w:tc>
        <w:tc>
          <w:tcPr>
            <w:tcW w:w="1521" w:type="dxa"/>
          </w:tcPr>
          <w:p w14:paraId="63610DFA" w14:textId="77777777" w:rsidR="002A4A3D" w:rsidRPr="00FE53B5" w:rsidRDefault="002A4A3D" w:rsidP="00D461F2">
            <w:pPr>
              <w:jc w:val="right"/>
            </w:pPr>
            <w:r w:rsidRPr="00FE53B5">
              <w:t>Consolidated</w:t>
            </w:r>
          </w:p>
          <w:p w14:paraId="1D62253C" w14:textId="77777777" w:rsidR="002A4A3D" w:rsidRPr="00FE53B5" w:rsidRDefault="002A4A3D" w:rsidP="00D461F2">
            <w:pPr>
              <w:jc w:val="right"/>
            </w:pPr>
            <w:r w:rsidRPr="00FE53B5">
              <w:t>2024</w:t>
            </w:r>
          </w:p>
          <w:p w14:paraId="593B3A79" w14:textId="77777777" w:rsidR="002A4A3D" w:rsidRPr="00FE53B5" w:rsidRDefault="002A4A3D" w:rsidP="00D461F2">
            <w:pPr>
              <w:jc w:val="right"/>
            </w:pPr>
            <w:r w:rsidRPr="00FE53B5">
              <w:t>$’000</w:t>
            </w:r>
          </w:p>
        </w:tc>
        <w:tc>
          <w:tcPr>
            <w:tcW w:w="1521" w:type="dxa"/>
          </w:tcPr>
          <w:p w14:paraId="503F1F54" w14:textId="77777777" w:rsidR="002A4A3D" w:rsidRPr="00FE53B5" w:rsidRDefault="002A4A3D" w:rsidP="00D461F2">
            <w:pPr>
              <w:jc w:val="right"/>
            </w:pPr>
            <w:r w:rsidRPr="00FE53B5">
              <w:t>Council</w:t>
            </w:r>
          </w:p>
          <w:p w14:paraId="20A1BE85" w14:textId="77777777" w:rsidR="002A4A3D" w:rsidRPr="00FE53B5" w:rsidRDefault="002A4A3D" w:rsidP="00D461F2">
            <w:pPr>
              <w:jc w:val="right"/>
            </w:pPr>
            <w:r w:rsidRPr="00FE53B5">
              <w:t>2025</w:t>
            </w:r>
          </w:p>
          <w:p w14:paraId="7816C875" w14:textId="77777777" w:rsidR="002A4A3D" w:rsidRPr="00FE53B5" w:rsidRDefault="002A4A3D" w:rsidP="00D461F2">
            <w:pPr>
              <w:jc w:val="right"/>
            </w:pPr>
            <w:r w:rsidRPr="00FE53B5">
              <w:t>$’000</w:t>
            </w:r>
          </w:p>
        </w:tc>
        <w:tc>
          <w:tcPr>
            <w:tcW w:w="1521" w:type="dxa"/>
          </w:tcPr>
          <w:p w14:paraId="1D153009" w14:textId="77777777" w:rsidR="002A4A3D" w:rsidRPr="00FE53B5" w:rsidRDefault="002A4A3D" w:rsidP="00D461F2">
            <w:pPr>
              <w:jc w:val="right"/>
            </w:pPr>
            <w:r w:rsidRPr="00FE53B5">
              <w:t>Council</w:t>
            </w:r>
          </w:p>
          <w:p w14:paraId="50E082BD" w14:textId="77777777" w:rsidR="002A4A3D" w:rsidRPr="00FE53B5" w:rsidRDefault="002A4A3D" w:rsidP="00D461F2">
            <w:pPr>
              <w:jc w:val="right"/>
            </w:pPr>
            <w:r w:rsidRPr="00FE53B5">
              <w:t>2024</w:t>
            </w:r>
          </w:p>
          <w:p w14:paraId="500472B6" w14:textId="77777777" w:rsidR="002A4A3D" w:rsidRPr="00FE53B5" w:rsidRDefault="002A4A3D" w:rsidP="00D461F2">
            <w:pPr>
              <w:jc w:val="right"/>
            </w:pPr>
            <w:r w:rsidRPr="00FE53B5">
              <w:t>$’000</w:t>
            </w:r>
          </w:p>
        </w:tc>
      </w:tr>
      <w:tr w:rsidR="002A4A3D" w:rsidRPr="00FE53B5" w14:paraId="2D760FB2" w14:textId="77777777" w:rsidTr="00D461F2">
        <w:tc>
          <w:tcPr>
            <w:tcW w:w="3539" w:type="dxa"/>
          </w:tcPr>
          <w:p w14:paraId="194AF38E" w14:textId="77777777" w:rsidR="002A4A3D" w:rsidRPr="00FE53B5" w:rsidRDefault="002A4A3D" w:rsidP="00D461F2">
            <w:r w:rsidRPr="00FE53B5">
              <w:t>Wages and salaries</w:t>
            </w:r>
          </w:p>
        </w:tc>
        <w:tc>
          <w:tcPr>
            <w:tcW w:w="1520" w:type="dxa"/>
          </w:tcPr>
          <w:p w14:paraId="6B6E4D26" w14:textId="77777777" w:rsidR="002A4A3D" w:rsidRPr="00FE53B5" w:rsidRDefault="002A4A3D" w:rsidP="00D461F2">
            <w:pPr>
              <w:jc w:val="right"/>
            </w:pPr>
            <w:r w:rsidRPr="00FE53B5">
              <w:t>221,986</w:t>
            </w:r>
          </w:p>
        </w:tc>
        <w:tc>
          <w:tcPr>
            <w:tcW w:w="1521" w:type="dxa"/>
          </w:tcPr>
          <w:p w14:paraId="01929E59" w14:textId="77777777" w:rsidR="002A4A3D" w:rsidRPr="00FE53B5" w:rsidRDefault="002A4A3D" w:rsidP="00D461F2">
            <w:pPr>
              <w:jc w:val="right"/>
            </w:pPr>
            <w:r w:rsidRPr="00FE53B5">
              <w:t>207,139</w:t>
            </w:r>
          </w:p>
        </w:tc>
        <w:tc>
          <w:tcPr>
            <w:tcW w:w="1521" w:type="dxa"/>
          </w:tcPr>
          <w:p w14:paraId="70D17367" w14:textId="77777777" w:rsidR="002A4A3D" w:rsidRPr="00FE53B5" w:rsidRDefault="002A4A3D" w:rsidP="00D461F2">
            <w:pPr>
              <w:jc w:val="right"/>
            </w:pPr>
            <w:r w:rsidRPr="00FE53B5">
              <w:t>166,141</w:t>
            </w:r>
          </w:p>
        </w:tc>
        <w:tc>
          <w:tcPr>
            <w:tcW w:w="1521" w:type="dxa"/>
          </w:tcPr>
          <w:p w14:paraId="2E4523AA" w14:textId="77777777" w:rsidR="002A4A3D" w:rsidRPr="00FE53B5" w:rsidRDefault="002A4A3D" w:rsidP="00D461F2">
            <w:pPr>
              <w:jc w:val="right"/>
            </w:pPr>
            <w:r w:rsidRPr="00FE53B5">
              <w:t>159,299</w:t>
            </w:r>
          </w:p>
        </w:tc>
      </w:tr>
      <w:tr w:rsidR="002A4A3D" w:rsidRPr="00FE53B5" w14:paraId="23F66BD8" w14:textId="77777777" w:rsidTr="00D461F2">
        <w:tc>
          <w:tcPr>
            <w:tcW w:w="3539" w:type="dxa"/>
          </w:tcPr>
          <w:p w14:paraId="2544D876" w14:textId="77777777" w:rsidR="002A4A3D" w:rsidRPr="00FE53B5" w:rsidRDefault="002A4A3D" w:rsidP="00D461F2">
            <w:proofErr w:type="spellStart"/>
            <w:r w:rsidRPr="00FE53B5">
              <w:t>WorkCover</w:t>
            </w:r>
            <w:proofErr w:type="spellEnd"/>
          </w:p>
        </w:tc>
        <w:tc>
          <w:tcPr>
            <w:tcW w:w="1520" w:type="dxa"/>
          </w:tcPr>
          <w:p w14:paraId="5D30F491" w14:textId="77777777" w:rsidR="002A4A3D" w:rsidRPr="00FE53B5" w:rsidRDefault="002A4A3D" w:rsidP="00D461F2">
            <w:pPr>
              <w:jc w:val="right"/>
            </w:pPr>
            <w:r w:rsidRPr="00FE53B5">
              <w:t>6,395</w:t>
            </w:r>
          </w:p>
        </w:tc>
        <w:tc>
          <w:tcPr>
            <w:tcW w:w="1521" w:type="dxa"/>
          </w:tcPr>
          <w:p w14:paraId="3A234661" w14:textId="77777777" w:rsidR="002A4A3D" w:rsidRPr="00FE53B5" w:rsidRDefault="002A4A3D" w:rsidP="00D461F2">
            <w:pPr>
              <w:jc w:val="right"/>
            </w:pPr>
            <w:r w:rsidRPr="00FE53B5">
              <w:t>5,873</w:t>
            </w:r>
          </w:p>
        </w:tc>
        <w:tc>
          <w:tcPr>
            <w:tcW w:w="1521" w:type="dxa"/>
          </w:tcPr>
          <w:p w14:paraId="764FB9B2" w14:textId="77777777" w:rsidR="002A4A3D" w:rsidRPr="00FE53B5" w:rsidRDefault="002A4A3D" w:rsidP="00D461F2">
            <w:pPr>
              <w:jc w:val="right"/>
            </w:pPr>
            <w:r w:rsidRPr="00FE53B5">
              <w:t>2,849</w:t>
            </w:r>
          </w:p>
        </w:tc>
        <w:tc>
          <w:tcPr>
            <w:tcW w:w="1521" w:type="dxa"/>
          </w:tcPr>
          <w:p w14:paraId="6B93E649" w14:textId="77777777" w:rsidR="002A4A3D" w:rsidRPr="00FE53B5" w:rsidRDefault="002A4A3D" w:rsidP="00D461F2">
            <w:pPr>
              <w:jc w:val="right"/>
            </w:pPr>
            <w:r w:rsidRPr="00FE53B5">
              <w:t>1,911</w:t>
            </w:r>
          </w:p>
        </w:tc>
      </w:tr>
      <w:tr w:rsidR="002A4A3D" w:rsidRPr="00FE53B5" w14:paraId="57F1D44B" w14:textId="77777777" w:rsidTr="00D461F2">
        <w:tc>
          <w:tcPr>
            <w:tcW w:w="3539" w:type="dxa"/>
          </w:tcPr>
          <w:p w14:paraId="3F93F18B" w14:textId="77777777" w:rsidR="002A4A3D" w:rsidRPr="00FE53B5" w:rsidRDefault="002A4A3D" w:rsidP="00D461F2">
            <w:r w:rsidRPr="00FE53B5">
              <w:t>Superannuation contributions</w:t>
            </w:r>
          </w:p>
        </w:tc>
        <w:tc>
          <w:tcPr>
            <w:tcW w:w="1520" w:type="dxa"/>
          </w:tcPr>
          <w:p w14:paraId="29A6448E" w14:textId="77777777" w:rsidR="002A4A3D" w:rsidRPr="00FE53B5" w:rsidRDefault="002A4A3D" w:rsidP="00D461F2">
            <w:pPr>
              <w:jc w:val="right"/>
            </w:pPr>
            <w:r w:rsidRPr="00FE53B5">
              <w:t>27,023</w:t>
            </w:r>
          </w:p>
        </w:tc>
        <w:tc>
          <w:tcPr>
            <w:tcW w:w="1521" w:type="dxa"/>
          </w:tcPr>
          <w:p w14:paraId="6AA0B401" w14:textId="77777777" w:rsidR="002A4A3D" w:rsidRPr="00FE53B5" w:rsidRDefault="002A4A3D" w:rsidP="00D461F2">
            <w:pPr>
              <w:jc w:val="right"/>
            </w:pPr>
            <w:r w:rsidRPr="00FE53B5">
              <w:t>24,344</w:t>
            </w:r>
          </w:p>
        </w:tc>
        <w:tc>
          <w:tcPr>
            <w:tcW w:w="1521" w:type="dxa"/>
          </w:tcPr>
          <w:p w14:paraId="322681F3" w14:textId="77777777" w:rsidR="002A4A3D" w:rsidRPr="00FE53B5" w:rsidRDefault="002A4A3D" w:rsidP="00D461F2">
            <w:pPr>
              <w:jc w:val="right"/>
            </w:pPr>
            <w:r w:rsidRPr="00FE53B5">
              <w:t>21,169</w:t>
            </w:r>
          </w:p>
        </w:tc>
        <w:tc>
          <w:tcPr>
            <w:tcW w:w="1521" w:type="dxa"/>
          </w:tcPr>
          <w:p w14:paraId="0A541D39" w14:textId="77777777" w:rsidR="002A4A3D" w:rsidRPr="00FE53B5" w:rsidRDefault="002A4A3D" w:rsidP="00D461F2">
            <w:pPr>
              <w:jc w:val="right"/>
            </w:pPr>
            <w:r w:rsidRPr="00FE53B5">
              <w:t>20,623</w:t>
            </w:r>
          </w:p>
        </w:tc>
      </w:tr>
      <w:tr w:rsidR="002A4A3D" w:rsidRPr="00FE53B5" w14:paraId="46E006DE" w14:textId="77777777" w:rsidTr="00D461F2">
        <w:tc>
          <w:tcPr>
            <w:tcW w:w="3539" w:type="dxa"/>
          </w:tcPr>
          <w:p w14:paraId="736A311C" w14:textId="77777777" w:rsidR="002A4A3D" w:rsidRPr="00FE53B5" w:rsidRDefault="002A4A3D" w:rsidP="00D461F2">
            <w:r w:rsidRPr="00FE53B5">
              <w:t>Fringe benefit tax</w:t>
            </w:r>
          </w:p>
        </w:tc>
        <w:tc>
          <w:tcPr>
            <w:tcW w:w="1520" w:type="dxa"/>
          </w:tcPr>
          <w:p w14:paraId="4BEB06A4" w14:textId="77777777" w:rsidR="002A4A3D" w:rsidRPr="00FE53B5" w:rsidRDefault="002A4A3D" w:rsidP="00D461F2">
            <w:pPr>
              <w:jc w:val="right"/>
            </w:pPr>
            <w:r w:rsidRPr="00FE53B5">
              <w:t>220</w:t>
            </w:r>
          </w:p>
        </w:tc>
        <w:tc>
          <w:tcPr>
            <w:tcW w:w="1521" w:type="dxa"/>
          </w:tcPr>
          <w:p w14:paraId="126AAB01" w14:textId="77777777" w:rsidR="002A4A3D" w:rsidRPr="00FE53B5" w:rsidRDefault="002A4A3D" w:rsidP="00D461F2">
            <w:pPr>
              <w:jc w:val="right"/>
            </w:pPr>
            <w:r w:rsidRPr="00FE53B5">
              <w:t>358</w:t>
            </w:r>
          </w:p>
        </w:tc>
        <w:tc>
          <w:tcPr>
            <w:tcW w:w="1521" w:type="dxa"/>
          </w:tcPr>
          <w:p w14:paraId="212F0EA5" w14:textId="77777777" w:rsidR="002A4A3D" w:rsidRPr="00FE53B5" w:rsidRDefault="002A4A3D" w:rsidP="00D461F2">
            <w:pPr>
              <w:jc w:val="right"/>
            </w:pPr>
            <w:r w:rsidRPr="00FE53B5">
              <w:t>169</w:t>
            </w:r>
          </w:p>
        </w:tc>
        <w:tc>
          <w:tcPr>
            <w:tcW w:w="1521" w:type="dxa"/>
          </w:tcPr>
          <w:p w14:paraId="25519C25" w14:textId="77777777" w:rsidR="002A4A3D" w:rsidRPr="00FE53B5" w:rsidRDefault="002A4A3D" w:rsidP="00D461F2">
            <w:pPr>
              <w:jc w:val="right"/>
            </w:pPr>
            <w:r w:rsidRPr="00FE53B5">
              <w:t>263</w:t>
            </w:r>
          </w:p>
        </w:tc>
      </w:tr>
      <w:tr w:rsidR="002A4A3D" w:rsidRPr="00FE53B5" w14:paraId="2BE2E2CF" w14:textId="77777777" w:rsidTr="00D461F2">
        <w:tc>
          <w:tcPr>
            <w:tcW w:w="3539" w:type="dxa"/>
          </w:tcPr>
          <w:p w14:paraId="1B743ACF" w14:textId="77777777" w:rsidR="002A4A3D" w:rsidRPr="00FE53B5" w:rsidRDefault="002A4A3D" w:rsidP="00D461F2">
            <w:r w:rsidRPr="00FE53B5">
              <w:t>Annual leave and long service leave</w:t>
            </w:r>
          </w:p>
        </w:tc>
        <w:tc>
          <w:tcPr>
            <w:tcW w:w="1520" w:type="dxa"/>
          </w:tcPr>
          <w:p w14:paraId="5500C79A" w14:textId="77777777" w:rsidR="002A4A3D" w:rsidRPr="00FE53B5" w:rsidRDefault="002A4A3D" w:rsidP="00D461F2">
            <w:pPr>
              <w:jc w:val="right"/>
            </w:pPr>
            <w:r w:rsidRPr="00FE53B5">
              <w:t>26,393</w:t>
            </w:r>
          </w:p>
        </w:tc>
        <w:tc>
          <w:tcPr>
            <w:tcW w:w="1521" w:type="dxa"/>
          </w:tcPr>
          <w:p w14:paraId="19F645D3" w14:textId="77777777" w:rsidR="002A4A3D" w:rsidRPr="00FE53B5" w:rsidRDefault="002A4A3D" w:rsidP="00D461F2">
            <w:pPr>
              <w:jc w:val="right"/>
            </w:pPr>
            <w:r w:rsidRPr="00FE53B5">
              <w:t>29,683</w:t>
            </w:r>
          </w:p>
        </w:tc>
        <w:tc>
          <w:tcPr>
            <w:tcW w:w="1521" w:type="dxa"/>
          </w:tcPr>
          <w:p w14:paraId="17E17231" w14:textId="77777777" w:rsidR="002A4A3D" w:rsidRPr="00FE53B5" w:rsidRDefault="002A4A3D" w:rsidP="00D461F2">
            <w:pPr>
              <w:jc w:val="right"/>
            </w:pPr>
            <w:r w:rsidRPr="00FE53B5">
              <w:t>21,428</w:t>
            </w:r>
          </w:p>
        </w:tc>
        <w:tc>
          <w:tcPr>
            <w:tcW w:w="1521" w:type="dxa"/>
          </w:tcPr>
          <w:p w14:paraId="3EE680AA" w14:textId="77777777" w:rsidR="002A4A3D" w:rsidRPr="00FE53B5" w:rsidRDefault="002A4A3D" w:rsidP="00D461F2">
            <w:pPr>
              <w:jc w:val="right"/>
            </w:pPr>
            <w:r w:rsidRPr="00FE53B5">
              <w:t>21,960</w:t>
            </w:r>
          </w:p>
        </w:tc>
      </w:tr>
      <w:tr w:rsidR="002A4A3D" w:rsidRPr="00FE53B5" w14:paraId="34D7618B" w14:textId="77777777" w:rsidTr="00D461F2">
        <w:tc>
          <w:tcPr>
            <w:tcW w:w="3539" w:type="dxa"/>
          </w:tcPr>
          <w:p w14:paraId="3A23EC00" w14:textId="77777777" w:rsidR="002A4A3D" w:rsidRPr="00FE53B5" w:rsidRDefault="002A4A3D" w:rsidP="00D461F2">
            <w:pPr>
              <w:rPr>
                <w:b/>
                <w:bCs/>
              </w:rPr>
            </w:pPr>
          </w:p>
        </w:tc>
        <w:tc>
          <w:tcPr>
            <w:tcW w:w="1520" w:type="dxa"/>
          </w:tcPr>
          <w:p w14:paraId="0F219CD0" w14:textId="77777777" w:rsidR="002A4A3D" w:rsidRPr="00FE53B5" w:rsidRDefault="002A4A3D" w:rsidP="00D461F2">
            <w:pPr>
              <w:jc w:val="right"/>
              <w:rPr>
                <w:b/>
                <w:bCs/>
              </w:rPr>
            </w:pPr>
            <w:r w:rsidRPr="00FE53B5">
              <w:rPr>
                <w:b/>
                <w:bCs/>
              </w:rPr>
              <w:t>282,017</w:t>
            </w:r>
          </w:p>
        </w:tc>
        <w:tc>
          <w:tcPr>
            <w:tcW w:w="1521" w:type="dxa"/>
          </w:tcPr>
          <w:p w14:paraId="17897EC1" w14:textId="77777777" w:rsidR="002A4A3D" w:rsidRPr="00FE53B5" w:rsidRDefault="002A4A3D" w:rsidP="00D461F2">
            <w:pPr>
              <w:jc w:val="right"/>
              <w:rPr>
                <w:b/>
                <w:bCs/>
              </w:rPr>
            </w:pPr>
            <w:r w:rsidRPr="00FE53B5">
              <w:rPr>
                <w:b/>
                <w:bCs/>
              </w:rPr>
              <w:t>267,397</w:t>
            </w:r>
          </w:p>
        </w:tc>
        <w:tc>
          <w:tcPr>
            <w:tcW w:w="1521" w:type="dxa"/>
          </w:tcPr>
          <w:p w14:paraId="10D06584" w14:textId="77777777" w:rsidR="002A4A3D" w:rsidRPr="00FE53B5" w:rsidRDefault="002A4A3D" w:rsidP="00D461F2">
            <w:pPr>
              <w:jc w:val="right"/>
              <w:rPr>
                <w:b/>
                <w:bCs/>
              </w:rPr>
            </w:pPr>
            <w:r w:rsidRPr="00FE53B5">
              <w:rPr>
                <w:b/>
                <w:bCs/>
              </w:rPr>
              <w:t>211,756</w:t>
            </w:r>
          </w:p>
        </w:tc>
        <w:tc>
          <w:tcPr>
            <w:tcW w:w="1521" w:type="dxa"/>
          </w:tcPr>
          <w:p w14:paraId="25D343A9" w14:textId="77777777" w:rsidR="002A4A3D" w:rsidRPr="00FE53B5" w:rsidRDefault="002A4A3D" w:rsidP="00D461F2">
            <w:pPr>
              <w:jc w:val="right"/>
              <w:rPr>
                <w:b/>
                <w:bCs/>
              </w:rPr>
            </w:pPr>
            <w:r w:rsidRPr="00FE53B5">
              <w:rPr>
                <w:b/>
                <w:bCs/>
              </w:rPr>
              <w:t>204,056</w:t>
            </w:r>
          </w:p>
        </w:tc>
      </w:tr>
    </w:tbl>
    <w:p w14:paraId="45C5DF59" w14:textId="77777777" w:rsidR="002A4A3D" w:rsidRPr="00FE53B5" w:rsidRDefault="002A4A3D" w:rsidP="002A4A3D">
      <w:r w:rsidRPr="00FE53B5">
        <w:t>Wages and salaries increased year-on-year due to the annual Enterprise Agreement increase of 2 per cent and the recruitment of staff into vacant positions that were open at the beginning of the year and to replace staff who left during the year. Superannuation contributions increased to 11.5 per cent for 2024–25 (2023–24: 11.0 per cent) in line with the superannuation guarantee.</w:t>
      </w:r>
    </w:p>
    <w:p w14:paraId="5316289B" w14:textId="77777777" w:rsidR="002A4A3D" w:rsidRPr="00FE53B5" w:rsidRDefault="002A4A3D" w:rsidP="002A4A3D">
      <w:pPr>
        <w:pStyle w:val="Heading4"/>
        <w:rPr>
          <w:rFonts w:hint="eastAsia"/>
          <w:lang w:val="en-AU"/>
        </w:rPr>
      </w:pPr>
      <w:r w:rsidRPr="00FE53B5">
        <w:rPr>
          <w:lang w:val="en-AU"/>
        </w:rPr>
        <w:t>Superannuation contributions</w:t>
      </w:r>
    </w:p>
    <w:p w14:paraId="1420A2E5" w14:textId="77777777" w:rsidR="002A4A3D" w:rsidRPr="00FE53B5" w:rsidRDefault="002A4A3D" w:rsidP="002A4A3D">
      <w:r w:rsidRPr="00FE53B5">
        <w:t>The City of Melbourne made contributions to the following funds:</w:t>
      </w:r>
    </w:p>
    <w:tbl>
      <w:tblPr>
        <w:tblStyle w:val="TableGrid"/>
        <w:tblW w:w="5000" w:type="pct"/>
        <w:tblLayout w:type="fixed"/>
        <w:tblLook w:val="0020" w:firstRow="1" w:lastRow="0" w:firstColumn="0" w:lastColumn="0" w:noHBand="0" w:noVBand="0"/>
      </w:tblPr>
      <w:tblGrid>
        <w:gridCol w:w="3539"/>
        <w:gridCol w:w="1520"/>
        <w:gridCol w:w="1521"/>
        <w:gridCol w:w="1521"/>
        <w:gridCol w:w="1521"/>
      </w:tblGrid>
      <w:tr w:rsidR="002A4A3D" w:rsidRPr="00FE53B5" w14:paraId="473BB503" w14:textId="77777777" w:rsidTr="007D66AB">
        <w:trPr>
          <w:cnfStyle w:val="100000000000" w:firstRow="1" w:lastRow="0" w:firstColumn="0" w:lastColumn="0" w:oddVBand="0" w:evenVBand="0" w:oddHBand="0" w:evenHBand="0" w:firstRowFirstColumn="0" w:firstRowLastColumn="0" w:lastRowFirstColumn="0" w:lastRowLastColumn="0"/>
        </w:trPr>
        <w:tc>
          <w:tcPr>
            <w:tcW w:w="3539" w:type="dxa"/>
          </w:tcPr>
          <w:p w14:paraId="4315E3D6" w14:textId="77777777" w:rsidR="002A4A3D" w:rsidRPr="00FE53B5" w:rsidRDefault="002A4A3D" w:rsidP="00D461F2"/>
        </w:tc>
        <w:tc>
          <w:tcPr>
            <w:tcW w:w="1520" w:type="dxa"/>
          </w:tcPr>
          <w:p w14:paraId="39D26EDF" w14:textId="77777777" w:rsidR="002A4A3D" w:rsidRPr="00FE53B5" w:rsidRDefault="002A4A3D" w:rsidP="00D461F2">
            <w:pPr>
              <w:jc w:val="right"/>
            </w:pPr>
            <w:r w:rsidRPr="00FE53B5">
              <w:t>Consolidated</w:t>
            </w:r>
          </w:p>
          <w:p w14:paraId="58F42A97" w14:textId="77777777" w:rsidR="002A4A3D" w:rsidRPr="00FE53B5" w:rsidRDefault="002A4A3D" w:rsidP="00D461F2">
            <w:pPr>
              <w:jc w:val="right"/>
            </w:pPr>
            <w:r w:rsidRPr="00FE53B5">
              <w:t>2025</w:t>
            </w:r>
          </w:p>
          <w:p w14:paraId="2A12CAEF" w14:textId="77777777" w:rsidR="002A4A3D" w:rsidRPr="00FE53B5" w:rsidRDefault="002A4A3D" w:rsidP="00D461F2">
            <w:pPr>
              <w:jc w:val="right"/>
            </w:pPr>
            <w:r w:rsidRPr="00FE53B5">
              <w:t>$’000</w:t>
            </w:r>
          </w:p>
        </w:tc>
        <w:tc>
          <w:tcPr>
            <w:tcW w:w="1521" w:type="dxa"/>
          </w:tcPr>
          <w:p w14:paraId="2DFFF1C4" w14:textId="77777777" w:rsidR="002A4A3D" w:rsidRPr="00FE53B5" w:rsidRDefault="002A4A3D" w:rsidP="00D461F2">
            <w:pPr>
              <w:jc w:val="right"/>
            </w:pPr>
            <w:r w:rsidRPr="00FE53B5">
              <w:t>Consolidated</w:t>
            </w:r>
          </w:p>
          <w:p w14:paraId="4EEAB5DB" w14:textId="77777777" w:rsidR="002A4A3D" w:rsidRPr="00FE53B5" w:rsidRDefault="002A4A3D" w:rsidP="00D461F2">
            <w:pPr>
              <w:jc w:val="right"/>
            </w:pPr>
            <w:r w:rsidRPr="00FE53B5">
              <w:t>2024</w:t>
            </w:r>
          </w:p>
          <w:p w14:paraId="1D4F819B" w14:textId="77777777" w:rsidR="002A4A3D" w:rsidRPr="00FE53B5" w:rsidRDefault="002A4A3D" w:rsidP="00D461F2">
            <w:pPr>
              <w:jc w:val="right"/>
            </w:pPr>
            <w:r w:rsidRPr="00FE53B5">
              <w:t>$’000</w:t>
            </w:r>
          </w:p>
        </w:tc>
        <w:tc>
          <w:tcPr>
            <w:tcW w:w="1521" w:type="dxa"/>
          </w:tcPr>
          <w:p w14:paraId="0E2BD221" w14:textId="77777777" w:rsidR="002A4A3D" w:rsidRPr="00FE53B5" w:rsidRDefault="002A4A3D" w:rsidP="00D461F2">
            <w:pPr>
              <w:jc w:val="right"/>
            </w:pPr>
            <w:r w:rsidRPr="00FE53B5">
              <w:t>Council</w:t>
            </w:r>
          </w:p>
          <w:p w14:paraId="42290605" w14:textId="77777777" w:rsidR="002A4A3D" w:rsidRPr="00FE53B5" w:rsidRDefault="002A4A3D" w:rsidP="00D461F2">
            <w:pPr>
              <w:jc w:val="right"/>
            </w:pPr>
            <w:r w:rsidRPr="00FE53B5">
              <w:t>2025</w:t>
            </w:r>
          </w:p>
          <w:p w14:paraId="3AD8B2FA" w14:textId="77777777" w:rsidR="002A4A3D" w:rsidRPr="00FE53B5" w:rsidRDefault="002A4A3D" w:rsidP="00D461F2">
            <w:pPr>
              <w:jc w:val="right"/>
            </w:pPr>
            <w:r w:rsidRPr="00FE53B5">
              <w:t>$’000</w:t>
            </w:r>
          </w:p>
        </w:tc>
        <w:tc>
          <w:tcPr>
            <w:tcW w:w="1521" w:type="dxa"/>
          </w:tcPr>
          <w:p w14:paraId="2656ED66" w14:textId="77777777" w:rsidR="002A4A3D" w:rsidRPr="00FE53B5" w:rsidRDefault="002A4A3D" w:rsidP="00D461F2">
            <w:pPr>
              <w:jc w:val="right"/>
            </w:pPr>
            <w:r w:rsidRPr="00FE53B5">
              <w:t>Council</w:t>
            </w:r>
          </w:p>
          <w:p w14:paraId="6FDE2DF4" w14:textId="77777777" w:rsidR="002A4A3D" w:rsidRPr="00FE53B5" w:rsidRDefault="002A4A3D" w:rsidP="00D461F2">
            <w:pPr>
              <w:jc w:val="right"/>
            </w:pPr>
            <w:r w:rsidRPr="00FE53B5">
              <w:t>2024</w:t>
            </w:r>
          </w:p>
          <w:p w14:paraId="3995E9EB" w14:textId="77777777" w:rsidR="002A4A3D" w:rsidRPr="00FE53B5" w:rsidRDefault="002A4A3D" w:rsidP="00D461F2">
            <w:pPr>
              <w:jc w:val="right"/>
            </w:pPr>
            <w:r w:rsidRPr="00FE53B5">
              <w:t>$’000</w:t>
            </w:r>
          </w:p>
        </w:tc>
      </w:tr>
      <w:tr w:rsidR="002A4A3D" w:rsidRPr="00FE53B5" w14:paraId="2575B10D" w14:textId="77777777" w:rsidTr="00D461F2">
        <w:tc>
          <w:tcPr>
            <w:tcW w:w="3539" w:type="dxa"/>
          </w:tcPr>
          <w:p w14:paraId="589C095B" w14:textId="77777777" w:rsidR="002A4A3D" w:rsidRPr="00FE53B5" w:rsidRDefault="002A4A3D" w:rsidP="00D461F2">
            <w:pPr>
              <w:rPr>
                <w:b/>
                <w:bCs/>
              </w:rPr>
            </w:pPr>
            <w:r w:rsidRPr="00FE53B5">
              <w:rPr>
                <w:b/>
                <w:bCs/>
              </w:rPr>
              <w:t>Defined benefit fund</w:t>
            </w:r>
          </w:p>
        </w:tc>
        <w:tc>
          <w:tcPr>
            <w:tcW w:w="1520" w:type="dxa"/>
          </w:tcPr>
          <w:p w14:paraId="751FDD05" w14:textId="77777777" w:rsidR="002A4A3D" w:rsidRPr="00FE53B5" w:rsidRDefault="002A4A3D" w:rsidP="00D461F2">
            <w:pPr>
              <w:jc w:val="right"/>
            </w:pPr>
          </w:p>
        </w:tc>
        <w:tc>
          <w:tcPr>
            <w:tcW w:w="1521" w:type="dxa"/>
          </w:tcPr>
          <w:p w14:paraId="626EF769" w14:textId="77777777" w:rsidR="002A4A3D" w:rsidRPr="00FE53B5" w:rsidRDefault="002A4A3D" w:rsidP="00D461F2">
            <w:pPr>
              <w:jc w:val="right"/>
            </w:pPr>
          </w:p>
        </w:tc>
        <w:tc>
          <w:tcPr>
            <w:tcW w:w="1521" w:type="dxa"/>
          </w:tcPr>
          <w:p w14:paraId="561654E1" w14:textId="77777777" w:rsidR="002A4A3D" w:rsidRPr="00FE53B5" w:rsidRDefault="002A4A3D" w:rsidP="00D461F2">
            <w:pPr>
              <w:jc w:val="right"/>
            </w:pPr>
          </w:p>
        </w:tc>
        <w:tc>
          <w:tcPr>
            <w:tcW w:w="1521" w:type="dxa"/>
          </w:tcPr>
          <w:p w14:paraId="31C31E7F" w14:textId="77777777" w:rsidR="002A4A3D" w:rsidRPr="00FE53B5" w:rsidRDefault="002A4A3D" w:rsidP="00D461F2">
            <w:pPr>
              <w:jc w:val="right"/>
            </w:pPr>
          </w:p>
        </w:tc>
      </w:tr>
      <w:tr w:rsidR="002A4A3D" w:rsidRPr="00FE53B5" w14:paraId="616FD42D" w14:textId="77777777" w:rsidTr="00D461F2">
        <w:tc>
          <w:tcPr>
            <w:tcW w:w="3539" w:type="dxa"/>
          </w:tcPr>
          <w:p w14:paraId="2F15FB11" w14:textId="77777777" w:rsidR="002A4A3D" w:rsidRPr="00FE53B5" w:rsidRDefault="002A4A3D" w:rsidP="00D461F2">
            <w:r w:rsidRPr="00FE53B5">
              <w:t xml:space="preserve">Employer contributions to local </w:t>
            </w:r>
            <w:proofErr w:type="gramStart"/>
            <w:r w:rsidRPr="00FE53B5">
              <w:t>authorities</w:t>
            </w:r>
            <w:proofErr w:type="gramEnd"/>
            <w:r w:rsidRPr="00FE53B5">
              <w:t xml:space="preserve"> superannuation fund (Vision Super)</w:t>
            </w:r>
          </w:p>
        </w:tc>
        <w:tc>
          <w:tcPr>
            <w:tcW w:w="1520" w:type="dxa"/>
          </w:tcPr>
          <w:p w14:paraId="794D8F9E" w14:textId="77777777" w:rsidR="002A4A3D" w:rsidRPr="00FE53B5" w:rsidRDefault="002A4A3D" w:rsidP="00D461F2">
            <w:pPr>
              <w:jc w:val="right"/>
            </w:pPr>
            <w:r w:rsidRPr="00FE53B5">
              <w:t>115</w:t>
            </w:r>
          </w:p>
        </w:tc>
        <w:tc>
          <w:tcPr>
            <w:tcW w:w="1521" w:type="dxa"/>
          </w:tcPr>
          <w:p w14:paraId="2F8B9570" w14:textId="77777777" w:rsidR="002A4A3D" w:rsidRPr="00FE53B5" w:rsidRDefault="002A4A3D" w:rsidP="00D461F2">
            <w:pPr>
              <w:jc w:val="right"/>
            </w:pPr>
            <w:r w:rsidRPr="00FE53B5">
              <w:t>117</w:t>
            </w:r>
          </w:p>
        </w:tc>
        <w:tc>
          <w:tcPr>
            <w:tcW w:w="1521" w:type="dxa"/>
          </w:tcPr>
          <w:p w14:paraId="18F0B90A" w14:textId="77777777" w:rsidR="002A4A3D" w:rsidRPr="00FE53B5" w:rsidRDefault="002A4A3D" w:rsidP="00D461F2">
            <w:pPr>
              <w:jc w:val="right"/>
            </w:pPr>
            <w:r w:rsidRPr="00FE53B5">
              <w:t>115</w:t>
            </w:r>
          </w:p>
        </w:tc>
        <w:tc>
          <w:tcPr>
            <w:tcW w:w="1521" w:type="dxa"/>
          </w:tcPr>
          <w:p w14:paraId="65F775D2" w14:textId="77777777" w:rsidR="002A4A3D" w:rsidRPr="00FE53B5" w:rsidRDefault="002A4A3D" w:rsidP="00D461F2">
            <w:pPr>
              <w:jc w:val="right"/>
            </w:pPr>
            <w:r w:rsidRPr="00FE53B5">
              <w:t>117</w:t>
            </w:r>
          </w:p>
        </w:tc>
      </w:tr>
      <w:tr w:rsidR="002A4A3D" w:rsidRPr="00FE53B5" w14:paraId="4290F8A1" w14:textId="77777777" w:rsidTr="00D461F2">
        <w:tc>
          <w:tcPr>
            <w:tcW w:w="3539" w:type="dxa"/>
          </w:tcPr>
          <w:p w14:paraId="1A2BA8DA" w14:textId="77777777" w:rsidR="002A4A3D" w:rsidRPr="00FE53B5" w:rsidRDefault="002A4A3D" w:rsidP="00D461F2">
            <w:r w:rsidRPr="00FE53B5">
              <w:t>Melbourne City Council superannuation sub-plan (Vision Super)</w:t>
            </w:r>
          </w:p>
        </w:tc>
        <w:tc>
          <w:tcPr>
            <w:tcW w:w="1520" w:type="dxa"/>
          </w:tcPr>
          <w:p w14:paraId="17F97942" w14:textId="77777777" w:rsidR="002A4A3D" w:rsidRPr="00FE53B5" w:rsidRDefault="002A4A3D" w:rsidP="00D461F2">
            <w:pPr>
              <w:jc w:val="right"/>
            </w:pPr>
            <w:r w:rsidRPr="00FE53B5">
              <w:t>157</w:t>
            </w:r>
          </w:p>
        </w:tc>
        <w:tc>
          <w:tcPr>
            <w:tcW w:w="1521" w:type="dxa"/>
          </w:tcPr>
          <w:p w14:paraId="58AD8615" w14:textId="77777777" w:rsidR="002A4A3D" w:rsidRPr="00FE53B5" w:rsidRDefault="002A4A3D" w:rsidP="00D461F2">
            <w:pPr>
              <w:jc w:val="right"/>
            </w:pPr>
            <w:r w:rsidRPr="00FE53B5">
              <w:t>574</w:t>
            </w:r>
          </w:p>
        </w:tc>
        <w:tc>
          <w:tcPr>
            <w:tcW w:w="1521" w:type="dxa"/>
          </w:tcPr>
          <w:p w14:paraId="13FDBACF" w14:textId="77777777" w:rsidR="002A4A3D" w:rsidRPr="00FE53B5" w:rsidRDefault="002A4A3D" w:rsidP="00D461F2">
            <w:pPr>
              <w:jc w:val="right"/>
            </w:pPr>
            <w:r w:rsidRPr="00FE53B5">
              <w:t>157</w:t>
            </w:r>
          </w:p>
        </w:tc>
        <w:tc>
          <w:tcPr>
            <w:tcW w:w="1521" w:type="dxa"/>
          </w:tcPr>
          <w:p w14:paraId="07F44F40" w14:textId="77777777" w:rsidR="002A4A3D" w:rsidRPr="00FE53B5" w:rsidRDefault="002A4A3D" w:rsidP="00D461F2">
            <w:pPr>
              <w:jc w:val="right"/>
            </w:pPr>
            <w:r w:rsidRPr="00FE53B5">
              <w:t>511</w:t>
            </w:r>
          </w:p>
        </w:tc>
      </w:tr>
      <w:tr w:rsidR="002A4A3D" w:rsidRPr="00FE53B5" w14:paraId="5241E4E8" w14:textId="77777777" w:rsidTr="00D461F2">
        <w:tc>
          <w:tcPr>
            <w:tcW w:w="3539" w:type="dxa"/>
          </w:tcPr>
          <w:p w14:paraId="4E9F2309" w14:textId="77777777" w:rsidR="002A4A3D" w:rsidRPr="00FE53B5" w:rsidRDefault="002A4A3D" w:rsidP="00D461F2"/>
        </w:tc>
        <w:tc>
          <w:tcPr>
            <w:tcW w:w="1520" w:type="dxa"/>
          </w:tcPr>
          <w:p w14:paraId="4A0FF559" w14:textId="77777777" w:rsidR="002A4A3D" w:rsidRPr="00FE53B5" w:rsidRDefault="002A4A3D" w:rsidP="00D461F2">
            <w:pPr>
              <w:jc w:val="right"/>
            </w:pPr>
            <w:r w:rsidRPr="00FE53B5">
              <w:t>272</w:t>
            </w:r>
          </w:p>
        </w:tc>
        <w:tc>
          <w:tcPr>
            <w:tcW w:w="1521" w:type="dxa"/>
          </w:tcPr>
          <w:p w14:paraId="61443271" w14:textId="77777777" w:rsidR="002A4A3D" w:rsidRPr="00FE53B5" w:rsidRDefault="002A4A3D" w:rsidP="00D461F2">
            <w:pPr>
              <w:jc w:val="right"/>
            </w:pPr>
            <w:r w:rsidRPr="00FE53B5">
              <w:t>691</w:t>
            </w:r>
          </w:p>
        </w:tc>
        <w:tc>
          <w:tcPr>
            <w:tcW w:w="1521" w:type="dxa"/>
          </w:tcPr>
          <w:p w14:paraId="10501476" w14:textId="77777777" w:rsidR="002A4A3D" w:rsidRPr="00FE53B5" w:rsidRDefault="002A4A3D" w:rsidP="00D461F2">
            <w:pPr>
              <w:jc w:val="right"/>
            </w:pPr>
            <w:r w:rsidRPr="00FE53B5">
              <w:t>272</w:t>
            </w:r>
          </w:p>
        </w:tc>
        <w:tc>
          <w:tcPr>
            <w:tcW w:w="1521" w:type="dxa"/>
          </w:tcPr>
          <w:p w14:paraId="6B2DAC8F" w14:textId="77777777" w:rsidR="002A4A3D" w:rsidRPr="00FE53B5" w:rsidRDefault="002A4A3D" w:rsidP="00D461F2">
            <w:pPr>
              <w:jc w:val="right"/>
            </w:pPr>
            <w:r w:rsidRPr="00FE53B5">
              <w:t>628</w:t>
            </w:r>
          </w:p>
        </w:tc>
      </w:tr>
      <w:tr w:rsidR="002A4A3D" w:rsidRPr="00FE53B5" w14:paraId="1D7F4E27" w14:textId="77777777" w:rsidTr="00D461F2">
        <w:tc>
          <w:tcPr>
            <w:tcW w:w="3539" w:type="dxa"/>
          </w:tcPr>
          <w:p w14:paraId="44F774F8" w14:textId="77777777" w:rsidR="002A4A3D" w:rsidRPr="00FE53B5" w:rsidRDefault="002A4A3D" w:rsidP="00D461F2">
            <w:pPr>
              <w:rPr>
                <w:b/>
                <w:bCs/>
              </w:rPr>
            </w:pPr>
            <w:r w:rsidRPr="00FE53B5">
              <w:rPr>
                <w:b/>
                <w:bCs/>
              </w:rPr>
              <w:t>Accumulation funds</w:t>
            </w:r>
          </w:p>
        </w:tc>
        <w:tc>
          <w:tcPr>
            <w:tcW w:w="1520" w:type="dxa"/>
          </w:tcPr>
          <w:p w14:paraId="644F1C04" w14:textId="77777777" w:rsidR="002A4A3D" w:rsidRPr="00FE53B5" w:rsidRDefault="002A4A3D" w:rsidP="00D461F2">
            <w:pPr>
              <w:jc w:val="right"/>
            </w:pPr>
          </w:p>
        </w:tc>
        <w:tc>
          <w:tcPr>
            <w:tcW w:w="1521" w:type="dxa"/>
          </w:tcPr>
          <w:p w14:paraId="49F2C20F" w14:textId="77777777" w:rsidR="002A4A3D" w:rsidRPr="00FE53B5" w:rsidRDefault="002A4A3D" w:rsidP="00D461F2">
            <w:pPr>
              <w:jc w:val="right"/>
            </w:pPr>
          </w:p>
        </w:tc>
        <w:tc>
          <w:tcPr>
            <w:tcW w:w="1521" w:type="dxa"/>
          </w:tcPr>
          <w:p w14:paraId="010B95EA" w14:textId="77777777" w:rsidR="002A4A3D" w:rsidRPr="00FE53B5" w:rsidRDefault="002A4A3D" w:rsidP="00D461F2">
            <w:pPr>
              <w:jc w:val="right"/>
            </w:pPr>
          </w:p>
        </w:tc>
        <w:tc>
          <w:tcPr>
            <w:tcW w:w="1521" w:type="dxa"/>
          </w:tcPr>
          <w:p w14:paraId="3482EB07" w14:textId="77777777" w:rsidR="002A4A3D" w:rsidRPr="00FE53B5" w:rsidRDefault="002A4A3D" w:rsidP="00D461F2">
            <w:pPr>
              <w:jc w:val="right"/>
            </w:pPr>
          </w:p>
        </w:tc>
      </w:tr>
      <w:tr w:rsidR="002A4A3D" w:rsidRPr="00FE53B5" w14:paraId="01B136EE" w14:textId="77777777" w:rsidTr="00D461F2">
        <w:tc>
          <w:tcPr>
            <w:tcW w:w="3539" w:type="dxa"/>
          </w:tcPr>
          <w:p w14:paraId="37E5EEA5" w14:textId="77777777" w:rsidR="002A4A3D" w:rsidRPr="00FE53B5" w:rsidRDefault="002A4A3D" w:rsidP="00D461F2">
            <w:r w:rsidRPr="00FE53B5">
              <w:t>Employer contributions to Vision Super</w:t>
            </w:r>
          </w:p>
        </w:tc>
        <w:tc>
          <w:tcPr>
            <w:tcW w:w="1520" w:type="dxa"/>
          </w:tcPr>
          <w:p w14:paraId="0B01022E" w14:textId="77777777" w:rsidR="002A4A3D" w:rsidRPr="00FE53B5" w:rsidRDefault="002A4A3D" w:rsidP="00D461F2">
            <w:pPr>
              <w:jc w:val="right"/>
            </w:pPr>
            <w:r w:rsidRPr="00FE53B5">
              <w:t>9,006</w:t>
            </w:r>
          </w:p>
        </w:tc>
        <w:tc>
          <w:tcPr>
            <w:tcW w:w="1521" w:type="dxa"/>
          </w:tcPr>
          <w:p w14:paraId="40BD4C6B" w14:textId="77777777" w:rsidR="002A4A3D" w:rsidRPr="00FE53B5" w:rsidRDefault="002A4A3D" w:rsidP="00D461F2">
            <w:pPr>
              <w:jc w:val="right"/>
            </w:pPr>
            <w:r w:rsidRPr="00FE53B5">
              <w:t>9,553</w:t>
            </w:r>
          </w:p>
        </w:tc>
        <w:tc>
          <w:tcPr>
            <w:tcW w:w="1521" w:type="dxa"/>
          </w:tcPr>
          <w:p w14:paraId="39297711" w14:textId="77777777" w:rsidR="002A4A3D" w:rsidRPr="00FE53B5" w:rsidRDefault="002A4A3D" w:rsidP="00D461F2">
            <w:pPr>
              <w:jc w:val="right"/>
            </w:pPr>
            <w:r w:rsidRPr="00FE53B5">
              <w:t>7,871</w:t>
            </w:r>
          </w:p>
        </w:tc>
        <w:tc>
          <w:tcPr>
            <w:tcW w:w="1521" w:type="dxa"/>
          </w:tcPr>
          <w:p w14:paraId="06C9AAFC" w14:textId="77777777" w:rsidR="002A4A3D" w:rsidRPr="00FE53B5" w:rsidRDefault="002A4A3D" w:rsidP="00D461F2">
            <w:pPr>
              <w:jc w:val="right"/>
            </w:pPr>
            <w:r w:rsidRPr="00FE53B5">
              <w:t>7,865</w:t>
            </w:r>
          </w:p>
        </w:tc>
      </w:tr>
      <w:tr w:rsidR="002A4A3D" w:rsidRPr="00FE53B5" w14:paraId="783456E6" w14:textId="77777777" w:rsidTr="00D461F2">
        <w:tc>
          <w:tcPr>
            <w:tcW w:w="3539" w:type="dxa"/>
          </w:tcPr>
          <w:p w14:paraId="0694F07A" w14:textId="77777777" w:rsidR="002A4A3D" w:rsidRPr="00FE53B5" w:rsidRDefault="002A4A3D" w:rsidP="00D461F2">
            <w:r w:rsidRPr="00FE53B5">
              <w:t>Employer contributions – other funds</w:t>
            </w:r>
          </w:p>
        </w:tc>
        <w:tc>
          <w:tcPr>
            <w:tcW w:w="1520" w:type="dxa"/>
          </w:tcPr>
          <w:p w14:paraId="1ADA2BA7" w14:textId="77777777" w:rsidR="002A4A3D" w:rsidRPr="00FE53B5" w:rsidRDefault="002A4A3D" w:rsidP="00D461F2">
            <w:pPr>
              <w:jc w:val="right"/>
            </w:pPr>
            <w:r w:rsidRPr="00FE53B5">
              <w:t>17,745</w:t>
            </w:r>
          </w:p>
        </w:tc>
        <w:tc>
          <w:tcPr>
            <w:tcW w:w="1521" w:type="dxa"/>
          </w:tcPr>
          <w:p w14:paraId="3EC95A09" w14:textId="77777777" w:rsidR="002A4A3D" w:rsidRPr="00FE53B5" w:rsidRDefault="002A4A3D" w:rsidP="00D461F2">
            <w:pPr>
              <w:jc w:val="right"/>
            </w:pPr>
            <w:r w:rsidRPr="00FE53B5">
              <w:t>14,100</w:t>
            </w:r>
          </w:p>
        </w:tc>
        <w:tc>
          <w:tcPr>
            <w:tcW w:w="1521" w:type="dxa"/>
          </w:tcPr>
          <w:p w14:paraId="4D8FD496" w14:textId="77777777" w:rsidR="002A4A3D" w:rsidRPr="00FE53B5" w:rsidRDefault="002A4A3D" w:rsidP="00D461F2">
            <w:pPr>
              <w:jc w:val="right"/>
            </w:pPr>
            <w:r w:rsidRPr="00FE53B5">
              <w:t>13,026</w:t>
            </w:r>
          </w:p>
        </w:tc>
        <w:tc>
          <w:tcPr>
            <w:tcW w:w="1521" w:type="dxa"/>
          </w:tcPr>
          <w:p w14:paraId="21DB6166" w14:textId="77777777" w:rsidR="002A4A3D" w:rsidRPr="00FE53B5" w:rsidRDefault="002A4A3D" w:rsidP="00D461F2">
            <w:pPr>
              <w:jc w:val="right"/>
            </w:pPr>
            <w:r w:rsidRPr="00FE53B5">
              <w:t>12,130</w:t>
            </w:r>
          </w:p>
        </w:tc>
      </w:tr>
      <w:tr w:rsidR="002A4A3D" w:rsidRPr="00FE53B5" w14:paraId="205B11D0" w14:textId="77777777" w:rsidTr="00D461F2">
        <w:tc>
          <w:tcPr>
            <w:tcW w:w="3539" w:type="dxa"/>
          </w:tcPr>
          <w:p w14:paraId="0AF6B563" w14:textId="77777777" w:rsidR="002A4A3D" w:rsidRPr="00FE53B5" w:rsidRDefault="002A4A3D" w:rsidP="00D461F2"/>
        </w:tc>
        <w:tc>
          <w:tcPr>
            <w:tcW w:w="1520" w:type="dxa"/>
          </w:tcPr>
          <w:p w14:paraId="359945F2" w14:textId="77777777" w:rsidR="002A4A3D" w:rsidRPr="00FE53B5" w:rsidRDefault="002A4A3D" w:rsidP="00D461F2">
            <w:pPr>
              <w:jc w:val="right"/>
            </w:pPr>
            <w:r w:rsidRPr="00FE53B5">
              <w:t>26,751</w:t>
            </w:r>
          </w:p>
        </w:tc>
        <w:tc>
          <w:tcPr>
            <w:tcW w:w="1521" w:type="dxa"/>
          </w:tcPr>
          <w:p w14:paraId="541D2A7B" w14:textId="77777777" w:rsidR="002A4A3D" w:rsidRPr="00FE53B5" w:rsidRDefault="002A4A3D" w:rsidP="00D461F2">
            <w:pPr>
              <w:jc w:val="right"/>
            </w:pPr>
            <w:r w:rsidRPr="00FE53B5">
              <w:t>23,653</w:t>
            </w:r>
          </w:p>
        </w:tc>
        <w:tc>
          <w:tcPr>
            <w:tcW w:w="1521" w:type="dxa"/>
          </w:tcPr>
          <w:p w14:paraId="7DF39B27" w14:textId="77777777" w:rsidR="002A4A3D" w:rsidRPr="00FE53B5" w:rsidRDefault="002A4A3D" w:rsidP="00D461F2">
            <w:pPr>
              <w:jc w:val="right"/>
            </w:pPr>
            <w:r w:rsidRPr="00FE53B5">
              <w:t>20,897</w:t>
            </w:r>
          </w:p>
        </w:tc>
        <w:tc>
          <w:tcPr>
            <w:tcW w:w="1521" w:type="dxa"/>
          </w:tcPr>
          <w:p w14:paraId="05942BA5" w14:textId="77777777" w:rsidR="002A4A3D" w:rsidRPr="00FE53B5" w:rsidRDefault="002A4A3D" w:rsidP="00D461F2">
            <w:pPr>
              <w:jc w:val="right"/>
            </w:pPr>
            <w:r w:rsidRPr="00FE53B5">
              <w:t>19,995</w:t>
            </w:r>
          </w:p>
        </w:tc>
      </w:tr>
      <w:tr w:rsidR="002A4A3D" w:rsidRPr="00FE53B5" w14:paraId="243B39D1" w14:textId="77777777" w:rsidTr="00D461F2">
        <w:tc>
          <w:tcPr>
            <w:tcW w:w="3539" w:type="dxa"/>
          </w:tcPr>
          <w:p w14:paraId="60C72D3B" w14:textId="77777777" w:rsidR="002A4A3D" w:rsidRPr="00FE53B5" w:rsidRDefault="002A4A3D" w:rsidP="00D461F2">
            <w:pPr>
              <w:rPr>
                <w:b/>
                <w:bCs/>
              </w:rPr>
            </w:pPr>
            <w:r w:rsidRPr="00FE53B5">
              <w:rPr>
                <w:b/>
                <w:bCs/>
              </w:rPr>
              <w:t>Total superannuation contributions</w:t>
            </w:r>
          </w:p>
        </w:tc>
        <w:tc>
          <w:tcPr>
            <w:tcW w:w="1520" w:type="dxa"/>
          </w:tcPr>
          <w:p w14:paraId="541F1403" w14:textId="77777777" w:rsidR="002A4A3D" w:rsidRPr="00FE53B5" w:rsidRDefault="002A4A3D" w:rsidP="00D461F2">
            <w:pPr>
              <w:jc w:val="right"/>
            </w:pPr>
            <w:r w:rsidRPr="00FE53B5">
              <w:t>27,023</w:t>
            </w:r>
          </w:p>
        </w:tc>
        <w:tc>
          <w:tcPr>
            <w:tcW w:w="1521" w:type="dxa"/>
          </w:tcPr>
          <w:p w14:paraId="474FA04A" w14:textId="77777777" w:rsidR="002A4A3D" w:rsidRPr="00FE53B5" w:rsidRDefault="002A4A3D" w:rsidP="00D461F2">
            <w:pPr>
              <w:jc w:val="right"/>
            </w:pPr>
            <w:r w:rsidRPr="00FE53B5">
              <w:t>24,344</w:t>
            </w:r>
          </w:p>
        </w:tc>
        <w:tc>
          <w:tcPr>
            <w:tcW w:w="1521" w:type="dxa"/>
          </w:tcPr>
          <w:p w14:paraId="54C5119F" w14:textId="77777777" w:rsidR="002A4A3D" w:rsidRPr="00FE53B5" w:rsidRDefault="002A4A3D" w:rsidP="00D461F2">
            <w:pPr>
              <w:jc w:val="right"/>
            </w:pPr>
            <w:r w:rsidRPr="00FE53B5">
              <w:t>21,169</w:t>
            </w:r>
          </w:p>
        </w:tc>
        <w:tc>
          <w:tcPr>
            <w:tcW w:w="1521" w:type="dxa"/>
          </w:tcPr>
          <w:p w14:paraId="2741D954" w14:textId="77777777" w:rsidR="002A4A3D" w:rsidRPr="00FE53B5" w:rsidRDefault="002A4A3D" w:rsidP="00D461F2">
            <w:pPr>
              <w:jc w:val="right"/>
            </w:pPr>
            <w:r w:rsidRPr="00FE53B5">
              <w:t>20,623</w:t>
            </w:r>
          </w:p>
        </w:tc>
      </w:tr>
      <w:tr w:rsidR="002A4A3D" w:rsidRPr="00FE53B5" w14:paraId="5FC22658" w14:textId="77777777" w:rsidTr="00D461F2">
        <w:tc>
          <w:tcPr>
            <w:tcW w:w="3539" w:type="dxa"/>
          </w:tcPr>
          <w:p w14:paraId="0F25D9A6" w14:textId="77777777" w:rsidR="002A4A3D" w:rsidRPr="00FE53B5" w:rsidRDefault="002A4A3D" w:rsidP="00D461F2">
            <w:r w:rsidRPr="00FE53B5">
              <w:t>Employer contributions payable at reporting date</w:t>
            </w:r>
          </w:p>
        </w:tc>
        <w:tc>
          <w:tcPr>
            <w:tcW w:w="1520" w:type="dxa"/>
          </w:tcPr>
          <w:p w14:paraId="3A1B7D29" w14:textId="77777777" w:rsidR="002A4A3D" w:rsidRPr="00FE53B5" w:rsidRDefault="002A4A3D" w:rsidP="00D461F2">
            <w:pPr>
              <w:jc w:val="right"/>
            </w:pPr>
            <w:r w:rsidRPr="00FE53B5">
              <w:t>687</w:t>
            </w:r>
          </w:p>
        </w:tc>
        <w:tc>
          <w:tcPr>
            <w:tcW w:w="1521" w:type="dxa"/>
          </w:tcPr>
          <w:p w14:paraId="4B9D6F27" w14:textId="77777777" w:rsidR="002A4A3D" w:rsidRPr="00FE53B5" w:rsidRDefault="002A4A3D" w:rsidP="00D461F2">
            <w:pPr>
              <w:jc w:val="right"/>
            </w:pPr>
            <w:r w:rsidRPr="00FE53B5">
              <w:t>850</w:t>
            </w:r>
          </w:p>
        </w:tc>
        <w:tc>
          <w:tcPr>
            <w:tcW w:w="1521" w:type="dxa"/>
          </w:tcPr>
          <w:p w14:paraId="71BDFC2A" w14:textId="77777777" w:rsidR="002A4A3D" w:rsidRPr="00FE53B5" w:rsidRDefault="002A4A3D" w:rsidP="00D461F2">
            <w:pPr>
              <w:jc w:val="right"/>
            </w:pPr>
            <w:r w:rsidRPr="00FE53B5">
              <w:t>-</w:t>
            </w:r>
          </w:p>
        </w:tc>
        <w:tc>
          <w:tcPr>
            <w:tcW w:w="1521" w:type="dxa"/>
          </w:tcPr>
          <w:p w14:paraId="207FBEA9" w14:textId="77777777" w:rsidR="002A4A3D" w:rsidRPr="00FE53B5" w:rsidRDefault="002A4A3D" w:rsidP="00D461F2">
            <w:pPr>
              <w:jc w:val="right"/>
            </w:pPr>
            <w:r w:rsidRPr="00FE53B5">
              <w:t>-</w:t>
            </w:r>
          </w:p>
        </w:tc>
      </w:tr>
    </w:tbl>
    <w:p w14:paraId="3645ECB7" w14:textId="77777777" w:rsidR="002A4A3D" w:rsidRPr="00FE53B5" w:rsidRDefault="002A4A3D" w:rsidP="002A4A3D">
      <w:r w:rsidRPr="00FE53B5">
        <w:t>Most employees in the Group are members of various accumulation funds including Vision Super, and other industry and retail funds.</w:t>
      </w:r>
    </w:p>
    <w:p w14:paraId="3396EDCA" w14:textId="77777777" w:rsidR="002A4A3D" w:rsidRPr="00FE53B5" w:rsidRDefault="002A4A3D" w:rsidP="002A4A3D">
      <w:r w:rsidRPr="00FE53B5">
        <w:t>As of 30 June 2025, there were 48 employees (2024: 58) in the defined benefit funds, 8 in the Local Authorities Super Fund and 40 in the Melbourne City Council Superannuation Subplan – CMSSP (2024: 11 and 47 respectively).</w:t>
      </w:r>
    </w:p>
    <w:p w14:paraId="402D38E6" w14:textId="77777777" w:rsidR="002A4A3D" w:rsidRPr="00FE53B5" w:rsidRDefault="002A4A3D" w:rsidP="002A4A3D">
      <w:r w:rsidRPr="00FE53B5">
        <w:t>For 30 June 2025, the Vested Benefits Index (VBI) for the defined benefits funds is 157.1 per cent and in a good financial position, and therefore it is expected that there will be no change to the Defined Benefit category’s funding arrangements from prior years.</w:t>
      </w:r>
    </w:p>
    <w:p w14:paraId="21EC9338" w14:textId="77777777" w:rsidR="002A4A3D" w:rsidRPr="00FE53B5" w:rsidRDefault="002A4A3D" w:rsidP="002A4A3D">
      <w:r w:rsidRPr="00FE53B5">
        <w:t>In the unlikely event that the Fund Actuary determines there is a shortfall, the Fund’s participating employers (including the City of Melbourne and its subsidiaries) would be required to make an employer contribution to cover the shortfall. It is anticipated any shortfall in subsequent years would be immaterial to the Group. The last funding call for the Local Authorities Superannuation Fund was for $1.4 million, and the CMSSP for $8.0 million, both in 2011, which was determined based on an agreed-upon methodology at the time.</w:t>
      </w:r>
    </w:p>
    <w:p w14:paraId="0BD87FA6" w14:textId="77777777" w:rsidR="002A4A3D" w:rsidRPr="00FE53B5" w:rsidRDefault="002A4A3D" w:rsidP="002A4A3D">
      <w:pPr>
        <w:pStyle w:val="Heading4"/>
        <w:rPr>
          <w:rFonts w:hint="eastAsia"/>
          <w:lang w:val="en-AU"/>
        </w:rPr>
      </w:pPr>
      <w:r w:rsidRPr="00FE53B5">
        <w:rPr>
          <w:lang w:val="en-AU"/>
        </w:rPr>
        <w:t>AASB 119 – Disclosures for CMSSP in the Financial Statements</w:t>
      </w:r>
    </w:p>
    <w:tbl>
      <w:tblPr>
        <w:tblStyle w:val="TableGrid"/>
        <w:tblW w:w="5000" w:type="pct"/>
        <w:tblLayout w:type="fixed"/>
        <w:tblLook w:val="0160" w:firstRow="1" w:lastRow="1" w:firstColumn="0" w:lastColumn="1" w:noHBand="0" w:noVBand="0"/>
      </w:tblPr>
      <w:tblGrid>
        <w:gridCol w:w="6726"/>
        <w:gridCol w:w="1448"/>
        <w:gridCol w:w="1448"/>
      </w:tblGrid>
      <w:tr w:rsidR="002A4A3D" w:rsidRPr="00FE53B5" w14:paraId="2E46B658" w14:textId="77777777" w:rsidTr="00D461F2">
        <w:trPr>
          <w:cnfStyle w:val="100000000000" w:firstRow="1" w:lastRow="0" w:firstColumn="0" w:lastColumn="0" w:oddVBand="0" w:evenVBand="0" w:oddHBand="0" w:evenHBand="0" w:firstRowFirstColumn="0" w:firstRowLastColumn="0" w:lastRowFirstColumn="0" w:lastRowLastColumn="0"/>
          <w:cantSplit w:val="0"/>
          <w:trHeight w:val="440"/>
        </w:trPr>
        <w:tc>
          <w:tcPr>
            <w:tcW w:w="6860" w:type="dxa"/>
          </w:tcPr>
          <w:p w14:paraId="0BA5AE8B" w14:textId="77777777" w:rsidR="002A4A3D" w:rsidRPr="00FE53B5" w:rsidRDefault="002A4A3D" w:rsidP="00D461F2">
            <w:r w:rsidRPr="00FE53B5">
              <w:t>Melbourne City Council Superannuation Sub Plan</w:t>
            </w:r>
          </w:p>
        </w:tc>
        <w:tc>
          <w:tcPr>
            <w:tcW w:w="1474" w:type="dxa"/>
          </w:tcPr>
          <w:p w14:paraId="6E25B68D" w14:textId="77777777" w:rsidR="002A4A3D" w:rsidRPr="00FE53B5" w:rsidRDefault="002A4A3D" w:rsidP="00D461F2">
            <w:pPr>
              <w:jc w:val="right"/>
            </w:pPr>
            <w:r w:rsidRPr="00FE53B5">
              <w:t>2025</w:t>
            </w:r>
          </w:p>
          <w:p w14:paraId="37D937EF" w14:textId="77777777" w:rsidR="002A4A3D" w:rsidRPr="00FE53B5" w:rsidRDefault="002A4A3D" w:rsidP="00D461F2">
            <w:pPr>
              <w:jc w:val="right"/>
            </w:pPr>
            <w:r w:rsidRPr="00FE53B5">
              <w:t>$’000</w:t>
            </w:r>
          </w:p>
        </w:tc>
        <w:tc>
          <w:tcPr>
            <w:tcW w:w="1474" w:type="dxa"/>
          </w:tcPr>
          <w:p w14:paraId="23439747" w14:textId="77777777" w:rsidR="002A4A3D" w:rsidRPr="00FE53B5" w:rsidRDefault="002A4A3D" w:rsidP="00D461F2">
            <w:pPr>
              <w:jc w:val="right"/>
            </w:pPr>
            <w:r w:rsidRPr="00FE53B5">
              <w:t>2024</w:t>
            </w:r>
          </w:p>
          <w:p w14:paraId="730F5542" w14:textId="77777777" w:rsidR="002A4A3D" w:rsidRPr="00FE53B5" w:rsidRDefault="002A4A3D" w:rsidP="00D461F2">
            <w:pPr>
              <w:jc w:val="right"/>
            </w:pPr>
            <w:r w:rsidRPr="00FE53B5">
              <w:t>$’000</w:t>
            </w:r>
          </w:p>
        </w:tc>
      </w:tr>
      <w:tr w:rsidR="002A4A3D" w:rsidRPr="00FE53B5" w14:paraId="51168865" w14:textId="77777777" w:rsidTr="00D461F2">
        <w:trPr>
          <w:trHeight w:val="223"/>
        </w:trPr>
        <w:tc>
          <w:tcPr>
            <w:tcW w:w="6860" w:type="dxa"/>
          </w:tcPr>
          <w:p w14:paraId="69CE2110" w14:textId="77777777" w:rsidR="002A4A3D" w:rsidRPr="00FE53B5" w:rsidRDefault="002A4A3D" w:rsidP="00D461F2">
            <w:r w:rsidRPr="00FE53B5">
              <w:t>Asset / (liability) recognised in balance sheet</w:t>
            </w:r>
          </w:p>
        </w:tc>
        <w:tc>
          <w:tcPr>
            <w:tcW w:w="1474" w:type="dxa"/>
          </w:tcPr>
          <w:p w14:paraId="23D74D83" w14:textId="77777777" w:rsidR="002A4A3D" w:rsidRPr="00FE53B5" w:rsidRDefault="002A4A3D" w:rsidP="00D461F2">
            <w:pPr>
              <w:jc w:val="right"/>
            </w:pPr>
            <w:r w:rsidRPr="00FE53B5">
              <w:t>15,711</w:t>
            </w:r>
          </w:p>
        </w:tc>
        <w:tc>
          <w:tcPr>
            <w:tcW w:w="1474" w:type="dxa"/>
          </w:tcPr>
          <w:p w14:paraId="15C5673F" w14:textId="77777777" w:rsidR="002A4A3D" w:rsidRPr="00FE53B5" w:rsidRDefault="002A4A3D" w:rsidP="00D461F2">
            <w:pPr>
              <w:jc w:val="right"/>
            </w:pPr>
            <w:r w:rsidRPr="00FE53B5">
              <w:t>15,886</w:t>
            </w:r>
          </w:p>
        </w:tc>
      </w:tr>
      <w:tr w:rsidR="002A4A3D" w:rsidRPr="00FE53B5" w14:paraId="511F874E" w14:textId="77777777" w:rsidTr="00D461F2">
        <w:trPr>
          <w:trHeight w:val="216"/>
        </w:trPr>
        <w:tc>
          <w:tcPr>
            <w:tcW w:w="6860" w:type="dxa"/>
          </w:tcPr>
          <w:p w14:paraId="687B607B" w14:textId="77777777" w:rsidR="002A4A3D" w:rsidRPr="00FE53B5" w:rsidRDefault="002A4A3D" w:rsidP="00D461F2">
            <w:r w:rsidRPr="00FE53B5">
              <w:t>Total amount recognised in Comprehensive Income Statement</w:t>
            </w:r>
          </w:p>
        </w:tc>
        <w:tc>
          <w:tcPr>
            <w:tcW w:w="1474" w:type="dxa"/>
          </w:tcPr>
          <w:p w14:paraId="60314E0F" w14:textId="77777777" w:rsidR="002A4A3D" w:rsidRPr="00FE53B5" w:rsidRDefault="002A4A3D" w:rsidP="00D461F2">
            <w:pPr>
              <w:jc w:val="right"/>
            </w:pPr>
            <w:r w:rsidRPr="00FE53B5">
              <w:t>333</w:t>
            </w:r>
          </w:p>
        </w:tc>
        <w:tc>
          <w:tcPr>
            <w:tcW w:w="1474" w:type="dxa"/>
          </w:tcPr>
          <w:p w14:paraId="5E8C8D8F" w14:textId="77777777" w:rsidR="002A4A3D" w:rsidRPr="00FE53B5" w:rsidRDefault="002A4A3D" w:rsidP="00D461F2">
            <w:pPr>
              <w:jc w:val="right"/>
            </w:pPr>
            <w:r w:rsidRPr="00FE53B5">
              <w:t>1,019</w:t>
            </w:r>
          </w:p>
        </w:tc>
      </w:tr>
    </w:tbl>
    <w:p w14:paraId="4196ABCE" w14:textId="77777777" w:rsidR="002A4A3D" w:rsidRPr="00FE53B5" w:rsidRDefault="002A4A3D" w:rsidP="002A4A3D"/>
    <w:p w14:paraId="4C49C9F6" w14:textId="77777777" w:rsidR="002A4A3D" w:rsidRPr="004D484F" w:rsidRDefault="002A4A3D" w:rsidP="002A4A3D">
      <w:r w:rsidRPr="004D484F">
        <w:br w:type="page"/>
      </w:r>
    </w:p>
    <w:p w14:paraId="45D5D130" w14:textId="77777777" w:rsidR="002A4A3D" w:rsidRPr="00FE53B5" w:rsidRDefault="002A4A3D" w:rsidP="002F1C1D">
      <w:pPr>
        <w:pStyle w:val="Heading3"/>
        <w:rPr>
          <w:rFonts w:hint="eastAsia"/>
        </w:rPr>
      </w:pPr>
      <w:bookmarkStart w:id="217" w:name="_Toc213139400"/>
      <w:bookmarkStart w:id="218" w:name="_Toc213156752"/>
      <w:bookmarkStart w:id="219" w:name="_Toc213157382"/>
      <w:r w:rsidRPr="00FE53B5">
        <w:lastRenderedPageBreak/>
        <w:t>4.2 Materials and services</w:t>
      </w:r>
      <w:bookmarkEnd w:id="217"/>
      <w:bookmarkEnd w:id="218"/>
      <w:bookmarkEnd w:id="219"/>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7B7D51CF"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912" w:type="dxa"/>
          </w:tcPr>
          <w:p w14:paraId="36C6EAB7" w14:textId="77777777" w:rsidR="002A4A3D" w:rsidRPr="00FE53B5" w:rsidRDefault="002A4A3D" w:rsidP="00D461F2"/>
        </w:tc>
        <w:tc>
          <w:tcPr>
            <w:tcW w:w="1474" w:type="dxa"/>
          </w:tcPr>
          <w:p w14:paraId="082744E0" w14:textId="77777777" w:rsidR="002A4A3D" w:rsidRPr="00FE53B5" w:rsidRDefault="002A4A3D" w:rsidP="00D461F2">
            <w:pPr>
              <w:jc w:val="right"/>
            </w:pPr>
            <w:r w:rsidRPr="00FE53B5">
              <w:t>Consolidated</w:t>
            </w:r>
          </w:p>
          <w:p w14:paraId="658A0968" w14:textId="77777777" w:rsidR="002A4A3D" w:rsidRPr="00FE53B5" w:rsidRDefault="002A4A3D" w:rsidP="00D461F2">
            <w:pPr>
              <w:jc w:val="right"/>
            </w:pPr>
            <w:r w:rsidRPr="00FE53B5">
              <w:t>2025</w:t>
            </w:r>
          </w:p>
          <w:p w14:paraId="7B97D848" w14:textId="77777777" w:rsidR="002A4A3D" w:rsidRPr="00FE53B5" w:rsidRDefault="002A4A3D" w:rsidP="00D461F2">
            <w:pPr>
              <w:jc w:val="right"/>
            </w:pPr>
            <w:r w:rsidRPr="00FE53B5">
              <w:t>$’000</w:t>
            </w:r>
          </w:p>
        </w:tc>
        <w:tc>
          <w:tcPr>
            <w:tcW w:w="1474" w:type="dxa"/>
          </w:tcPr>
          <w:p w14:paraId="0B514BE1" w14:textId="77777777" w:rsidR="002A4A3D" w:rsidRPr="00FE53B5" w:rsidRDefault="002A4A3D" w:rsidP="00D461F2">
            <w:pPr>
              <w:jc w:val="right"/>
            </w:pPr>
            <w:r w:rsidRPr="00FE53B5">
              <w:t>Consolidated</w:t>
            </w:r>
          </w:p>
          <w:p w14:paraId="48D8A4D2" w14:textId="77777777" w:rsidR="002A4A3D" w:rsidRPr="00FE53B5" w:rsidRDefault="002A4A3D" w:rsidP="00D461F2">
            <w:pPr>
              <w:jc w:val="right"/>
            </w:pPr>
            <w:r w:rsidRPr="00FE53B5">
              <w:t>2024</w:t>
            </w:r>
          </w:p>
          <w:p w14:paraId="3A37DAF7" w14:textId="77777777" w:rsidR="002A4A3D" w:rsidRPr="00FE53B5" w:rsidRDefault="002A4A3D" w:rsidP="00D461F2">
            <w:pPr>
              <w:jc w:val="right"/>
            </w:pPr>
            <w:r w:rsidRPr="00FE53B5">
              <w:t>$’000</w:t>
            </w:r>
          </w:p>
        </w:tc>
        <w:tc>
          <w:tcPr>
            <w:tcW w:w="1474" w:type="dxa"/>
          </w:tcPr>
          <w:p w14:paraId="0BD804EF" w14:textId="77777777" w:rsidR="002A4A3D" w:rsidRPr="00FE53B5" w:rsidRDefault="002A4A3D" w:rsidP="00D461F2">
            <w:pPr>
              <w:jc w:val="right"/>
            </w:pPr>
            <w:r w:rsidRPr="00FE53B5">
              <w:t>Council</w:t>
            </w:r>
          </w:p>
          <w:p w14:paraId="7941F812" w14:textId="77777777" w:rsidR="002A4A3D" w:rsidRPr="00FE53B5" w:rsidRDefault="002A4A3D" w:rsidP="00D461F2">
            <w:pPr>
              <w:jc w:val="right"/>
            </w:pPr>
            <w:r w:rsidRPr="00FE53B5">
              <w:t>2025</w:t>
            </w:r>
          </w:p>
          <w:p w14:paraId="72D6D408" w14:textId="77777777" w:rsidR="002A4A3D" w:rsidRPr="00FE53B5" w:rsidRDefault="002A4A3D" w:rsidP="00D461F2">
            <w:pPr>
              <w:jc w:val="right"/>
            </w:pPr>
            <w:r w:rsidRPr="00FE53B5">
              <w:t>$’000</w:t>
            </w:r>
          </w:p>
        </w:tc>
        <w:tc>
          <w:tcPr>
            <w:tcW w:w="1474" w:type="dxa"/>
          </w:tcPr>
          <w:p w14:paraId="36911CBC" w14:textId="77777777" w:rsidR="002A4A3D" w:rsidRPr="00FE53B5" w:rsidRDefault="002A4A3D" w:rsidP="00D461F2">
            <w:pPr>
              <w:jc w:val="right"/>
            </w:pPr>
            <w:r w:rsidRPr="00FE53B5">
              <w:t>Council</w:t>
            </w:r>
          </w:p>
          <w:p w14:paraId="78082C70" w14:textId="77777777" w:rsidR="002A4A3D" w:rsidRPr="00FE53B5" w:rsidRDefault="002A4A3D" w:rsidP="00D461F2">
            <w:pPr>
              <w:jc w:val="right"/>
            </w:pPr>
            <w:r w:rsidRPr="00FE53B5">
              <w:t>2024</w:t>
            </w:r>
          </w:p>
          <w:p w14:paraId="6C9DC437" w14:textId="77777777" w:rsidR="002A4A3D" w:rsidRPr="00FE53B5" w:rsidRDefault="002A4A3D" w:rsidP="00D461F2">
            <w:pPr>
              <w:jc w:val="right"/>
            </w:pPr>
            <w:r w:rsidRPr="00FE53B5">
              <w:t>$’000</w:t>
            </w:r>
          </w:p>
        </w:tc>
      </w:tr>
      <w:tr w:rsidR="002A4A3D" w:rsidRPr="00FE53B5" w14:paraId="66D6EA1C" w14:textId="77777777" w:rsidTr="00D461F2">
        <w:trPr>
          <w:trHeight w:val="223"/>
        </w:trPr>
        <w:tc>
          <w:tcPr>
            <w:tcW w:w="3912" w:type="dxa"/>
          </w:tcPr>
          <w:p w14:paraId="11B87EB1" w14:textId="77777777" w:rsidR="002A4A3D" w:rsidRPr="00FE53B5" w:rsidRDefault="002A4A3D" w:rsidP="00D461F2">
            <w:r w:rsidRPr="00FE53B5">
              <w:t>Contract payments</w:t>
            </w:r>
          </w:p>
        </w:tc>
        <w:tc>
          <w:tcPr>
            <w:tcW w:w="1474" w:type="dxa"/>
          </w:tcPr>
          <w:p w14:paraId="6DE115F4" w14:textId="77777777" w:rsidR="002A4A3D" w:rsidRPr="00FE53B5" w:rsidRDefault="002A4A3D" w:rsidP="00D461F2">
            <w:pPr>
              <w:jc w:val="right"/>
            </w:pPr>
          </w:p>
        </w:tc>
        <w:tc>
          <w:tcPr>
            <w:tcW w:w="1474" w:type="dxa"/>
          </w:tcPr>
          <w:p w14:paraId="6F1420AF" w14:textId="77777777" w:rsidR="002A4A3D" w:rsidRPr="00FE53B5" w:rsidRDefault="002A4A3D" w:rsidP="00D461F2">
            <w:pPr>
              <w:jc w:val="right"/>
            </w:pPr>
          </w:p>
        </w:tc>
        <w:tc>
          <w:tcPr>
            <w:tcW w:w="1474" w:type="dxa"/>
          </w:tcPr>
          <w:p w14:paraId="7236BAE7" w14:textId="77777777" w:rsidR="002A4A3D" w:rsidRPr="00FE53B5" w:rsidRDefault="002A4A3D" w:rsidP="00D461F2">
            <w:pPr>
              <w:jc w:val="right"/>
            </w:pPr>
          </w:p>
        </w:tc>
        <w:tc>
          <w:tcPr>
            <w:tcW w:w="1474" w:type="dxa"/>
          </w:tcPr>
          <w:p w14:paraId="38AD2E53" w14:textId="77777777" w:rsidR="002A4A3D" w:rsidRPr="00FE53B5" w:rsidRDefault="002A4A3D" w:rsidP="00D461F2">
            <w:pPr>
              <w:jc w:val="right"/>
            </w:pPr>
          </w:p>
        </w:tc>
      </w:tr>
      <w:tr w:rsidR="002A4A3D" w:rsidRPr="00FE53B5" w14:paraId="6A1E1AD1" w14:textId="77777777" w:rsidTr="00D461F2">
        <w:trPr>
          <w:trHeight w:val="225"/>
        </w:trPr>
        <w:tc>
          <w:tcPr>
            <w:tcW w:w="3912" w:type="dxa"/>
          </w:tcPr>
          <w:p w14:paraId="5DE02AB5" w14:textId="77777777" w:rsidR="002A4A3D" w:rsidRPr="00FE53B5" w:rsidRDefault="002A4A3D" w:rsidP="00D461F2">
            <w:pPr>
              <w:ind w:left="142"/>
            </w:pPr>
            <w:r w:rsidRPr="00FE53B5">
              <w:t>Strategy, Planning and Climate Change</w:t>
            </w:r>
          </w:p>
        </w:tc>
        <w:tc>
          <w:tcPr>
            <w:tcW w:w="1474" w:type="dxa"/>
          </w:tcPr>
          <w:p w14:paraId="7BD3493A" w14:textId="77777777" w:rsidR="002A4A3D" w:rsidRPr="00FE53B5" w:rsidRDefault="002A4A3D" w:rsidP="00D461F2">
            <w:pPr>
              <w:jc w:val="right"/>
            </w:pPr>
            <w:r w:rsidRPr="00FE53B5">
              <w:t>30,259</w:t>
            </w:r>
          </w:p>
        </w:tc>
        <w:tc>
          <w:tcPr>
            <w:tcW w:w="1474" w:type="dxa"/>
          </w:tcPr>
          <w:p w14:paraId="73AD305A" w14:textId="77777777" w:rsidR="002A4A3D" w:rsidRPr="00FE53B5" w:rsidRDefault="002A4A3D" w:rsidP="00D461F2">
            <w:pPr>
              <w:jc w:val="right"/>
            </w:pPr>
            <w:r w:rsidRPr="00FE53B5">
              <w:t>79,423</w:t>
            </w:r>
          </w:p>
        </w:tc>
        <w:tc>
          <w:tcPr>
            <w:tcW w:w="1474" w:type="dxa"/>
          </w:tcPr>
          <w:p w14:paraId="5624D751" w14:textId="77777777" w:rsidR="002A4A3D" w:rsidRPr="00FE53B5" w:rsidRDefault="002A4A3D" w:rsidP="00D461F2">
            <w:pPr>
              <w:jc w:val="right"/>
            </w:pPr>
            <w:r w:rsidRPr="00FE53B5">
              <w:t>30,259</w:t>
            </w:r>
          </w:p>
        </w:tc>
        <w:tc>
          <w:tcPr>
            <w:tcW w:w="1474" w:type="dxa"/>
          </w:tcPr>
          <w:p w14:paraId="5E652A8C" w14:textId="77777777" w:rsidR="002A4A3D" w:rsidRPr="00FE53B5" w:rsidRDefault="002A4A3D" w:rsidP="00D461F2">
            <w:pPr>
              <w:jc w:val="right"/>
            </w:pPr>
            <w:r w:rsidRPr="00FE53B5">
              <w:t>79,423</w:t>
            </w:r>
          </w:p>
        </w:tc>
      </w:tr>
      <w:tr w:rsidR="002A4A3D" w:rsidRPr="00FE53B5" w14:paraId="49EF621D" w14:textId="77777777" w:rsidTr="00D461F2">
        <w:trPr>
          <w:trHeight w:val="225"/>
        </w:trPr>
        <w:tc>
          <w:tcPr>
            <w:tcW w:w="3912" w:type="dxa"/>
          </w:tcPr>
          <w:p w14:paraId="1FF7BB97" w14:textId="77777777" w:rsidR="002A4A3D" w:rsidRPr="00FE53B5" w:rsidRDefault="002A4A3D" w:rsidP="00D461F2">
            <w:pPr>
              <w:ind w:left="142"/>
            </w:pPr>
            <w:r w:rsidRPr="00FE53B5">
              <w:t>Infrastructure and Amenity</w:t>
            </w:r>
          </w:p>
        </w:tc>
        <w:tc>
          <w:tcPr>
            <w:tcW w:w="1474" w:type="dxa"/>
          </w:tcPr>
          <w:p w14:paraId="7DE44666" w14:textId="77777777" w:rsidR="002A4A3D" w:rsidRPr="00FE53B5" w:rsidRDefault="002A4A3D" w:rsidP="00D461F2">
            <w:pPr>
              <w:jc w:val="right"/>
            </w:pPr>
            <w:r w:rsidRPr="00FE53B5">
              <w:t>56,885</w:t>
            </w:r>
          </w:p>
        </w:tc>
        <w:tc>
          <w:tcPr>
            <w:tcW w:w="1474" w:type="dxa"/>
          </w:tcPr>
          <w:p w14:paraId="396DC040" w14:textId="77777777" w:rsidR="002A4A3D" w:rsidRPr="00FE53B5" w:rsidRDefault="002A4A3D" w:rsidP="00D461F2">
            <w:pPr>
              <w:jc w:val="right"/>
            </w:pPr>
            <w:r w:rsidRPr="00FE53B5">
              <w:t>5,853</w:t>
            </w:r>
          </w:p>
        </w:tc>
        <w:tc>
          <w:tcPr>
            <w:tcW w:w="1474" w:type="dxa"/>
          </w:tcPr>
          <w:p w14:paraId="42752134" w14:textId="77777777" w:rsidR="002A4A3D" w:rsidRPr="00FE53B5" w:rsidRDefault="002A4A3D" w:rsidP="00D461F2">
            <w:pPr>
              <w:jc w:val="right"/>
            </w:pPr>
            <w:r w:rsidRPr="00FE53B5">
              <w:t>84,688</w:t>
            </w:r>
          </w:p>
        </w:tc>
        <w:tc>
          <w:tcPr>
            <w:tcW w:w="1474" w:type="dxa"/>
          </w:tcPr>
          <w:p w14:paraId="2287AC72" w14:textId="77777777" w:rsidR="002A4A3D" w:rsidRPr="00FE53B5" w:rsidRDefault="002A4A3D" w:rsidP="00D461F2">
            <w:pPr>
              <w:jc w:val="right"/>
            </w:pPr>
            <w:r w:rsidRPr="00FE53B5">
              <w:t>22,575</w:t>
            </w:r>
          </w:p>
        </w:tc>
      </w:tr>
      <w:tr w:rsidR="002A4A3D" w:rsidRPr="00FE53B5" w14:paraId="4B870EF4" w14:textId="77777777" w:rsidTr="00D461F2">
        <w:trPr>
          <w:trHeight w:val="225"/>
        </w:trPr>
        <w:tc>
          <w:tcPr>
            <w:tcW w:w="3912" w:type="dxa"/>
          </w:tcPr>
          <w:p w14:paraId="7F93BE0F" w14:textId="77777777" w:rsidR="002A4A3D" w:rsidRPr="00FE53B5" w:rsidRDefault="002A4A3D" w:rsidP="00D461F2">
            <w:pPr>
              <w:ind w:left="142"/>
            </w:pPr>
            <w:r w:rsidRPr="00FE53B5">
              <w:t>Business, Economy and Activation</w:t>
            </w:r>
          </w:p>
        </w:tc>
        <w:tc>
          <w:tcPr>
            <w:tcW w:w="1474" w:type="dxa"/>
          </w:tcPr>
          <w:p w14:paraId="61EF493F" w14:textId="77777777" w:rsidR="002A4A3D" w:rsidRPr="00FE53B5" w:rsidRDefault="002A4A3D" w:rsidP="00D461F2">
            <w:pPr>
              <w:jc w:val="right"/>
            </w:pPr>
            <w:r w:rsidRPr="00FE53B5">
              <w:t>21,630</w:t>
            </w:r>
          </w:p>
        </w:tc>
        <w:tc>
          <w:tcPr>
            <w:tcW w:w="1474" w:type="dxa"/>
          </w:tcPr>
          <w:p w14:paraId="33D9E335" w14:textId="77777777" w:rsidR="002A4A3D" w:rsidRPr="00FE53B5" w:rsidRDefault="002A4A3D" w:rsidP="00D461F2">
            <w:pPr>
              <w:jc w:val="right"/>
            </w:pPr>
            <w:r w:rsidRPr="00FE53B5">
              <w:t>28,091</w:t>
            </w:r>
          </w:p>
        </w:tc>
        <w:tc>
          <w:tcPr>
            <w:tcW w:w="1474" w:type="dxa"/>
          </w:tcPr>
          <w:p w14:paraId="48EE429E" w14:textId="77777777" w:rsidR="002A4A3D" w:rsidRPr="00FE53B5" w:rsidRDefault="002A4A3D" w:rsidP="00D461F2">
            <w:pPr>
              <w:jc w:val="right"/>
            </w:pPr>
            <w:r w:rsidRPr="00FE53B5">
              <w:t>21,630</w:t>
            </w:r>
          </w:p>
        </w:tc>
        <w:tc>
          <w:tcPr>
            <w:tcW w:w="1474" w:type="dxa"/>
          </w:tcPr>
          <w:p w14:paraId="777E837B" w14:textId="77777777" w:rsidR="002A4A3D" w:rsidRPr="00FE53B5" w:rsidRDefault="002A4A3D" w:rsidP="00D461F2">
            <w:pPr>
              <w:jc w:val="right"/>
            </w:pPr>
            <w:r w:rsidRPr="00FE53B5">
              <w:t>28,091</w:t>
            </w:r>
          </w:p>
        </w:tc>
      </w:tr>
      <w:tr w:rsidR="002A4A3D" w:rsidRPr="00FE53B5" w14:paraId="6088DE1A" w14:textId="77777777" w:rsidTr="00D461F2">
        <w:trPr>
          <w:trHeight w:val="225"/>
        </w:trPr>
        <w:tc>
          <w:tcPr>
            <w:tcW w:w="3912" w:type="dxa"/>
          </w:tcPr>
          <w:p w14:paraId="1755777E" w14:textId="77777777" w:rsidR="002A4A3D" w:rsidRPr="00FE53B5" w:rsidRDefault="002A4A3D" w:rsidP="00D461F2">
            <w:pPr>
              <w:ind w:left="142"/>
            </w:pPr>
            <w:r w:rsidRPr="00FE53B5">
              <w:t>Business Excellence</w:t>
            </w:r>
          </w:p>
        </w:tc>
        <w:tc>
          <w:tcPr>
            <w:tcW w:w="1474" w:type="dxa"/>
          </w:tcPr>
          <w:p w14:paraId="44D5CFE0" w14:textId="77777777" w:rsidR="002A4A3D" w:rsidRPr="00FE53B5" w:rsidRDefault="002A4A3D" w:rsidP="00D461F2">
            <w:pPr>
              <w:jc w:val="right"/>
            </w:pPr>
            <w:r w:rsidRPr="00FE53B5">
              <w:t>9,445</w:t>
            </w:r>
          </w:p>
        </w:tc>
        <w:tc>
          <w:tcPr>
            <w:tcW w:w="1474" w:type="dxa"/>
          </w:tcPr>
          <w:p w14:paraId="59949991" w14:textId="77777777" w:rsidR="002A4A3D" w:rsidRPr="00FE53B5" w:rsidRDefault="002A4A3D" w:rsidP="00D461F2">
            <w:pPr>
              <w:jc w:val="right"/>
            </w:pPr>
            <w:r w:rsidRPr="00FE53B5">
              <w:t>9,212</w:t>
            </w:r>
          </w:p>
        </w:tc>
        <w:tc>
          <w:tcPr>
            <w:tcW w:w="1474" w:type="dxa"/>
          </w:tcPr>
          <w:p w14:paraId="34D43DAC" w14:textId="77777777" w:rsidR="002A4A3D" w:rsidRPr="00FE53B5" w:rsidRDefault="002A4A3D" w:rsidP="00D461F2">
            <w:pPr>
              <w:jc w:val="right"/>
            </w:pPr>
            <w:r w:rsidRPr="00FE53B5">
              <w:t>9,445</w:t>
            </w:r>
          </w:p>
        </w:tc>
        <w:tc>
          <w:tcPr>
            <w:tcW w:w="1474" w:type="dxa"/>
          </w:tcPr>
          <w:p w14:paraId="4D4EBBD6" w14:textId="77777777" w:rsidR="002A4A3D" w:rsidRPr="00FE53B5" w:rsidRDefault="002A4A3D" w:rsidP="00D461F2">
            <w:pPr>
              <w:jc w:val="right"/>
            </w:pPr>
            <w:r w:rsidRPr="00FE53B5">
              <w:t>9,212</w:t>
            </w:r>
          </w:p>
        </w:tc>
      </w:tr>
      <w:tr w:rsidR="002A4A3D" w:rsidRPr="00FE53B5" w14:paraId="2F01B80F" w14:textId="77777777" w:rsidTr="00D461F2">
        <w:trPr>
          <w:trHeight w:val="225"/>
        </w:trPr>
        <w:tc>
          <w:tcPr>
            <w:tcW w:w="3912" w:type="dxa"/>
          </w:tcPr>
          <w:p w14:paraId="7DBD71B8" w14:textId="77777777" w:rsidR="002A4A3D" w:rsidRPr="00FE53B5" w:rsidRDefault="002A4A3D" w:rsidP="00D461F2">
            <w:pPr>
              <w:ind w:left="142"/>
            </w:pPr>
            <w:r w:rsidRPr="00FE53B5">
              <w:t>Community and City Services</w:t>
            </w:r>
          </w:p>
        </w:tc>
        <w:tc>
          <w:tcPr>
            <w:tcW w:w="1474" w:type="dxa"/>
          </w:tcPr>
          <w:p w14:paraId="67C09DB9" w14:textId="77777777" w:rsidR="002A4A3D" w:rsidRPr="00FE53B5" w:rsidRDefault="002A4A3D" w:rsidP="00D461F2">
            <w:pPr>
              <w:jc w:val="right"/>
            </w:pPr>
            <w:r w:rsidRPr="00FE53B5">
              <w:t>19,647</w:t>
            </w:r>
          </w:p>
        </w:tc>
        <w:tc>
          <w:tcPr>
            <w:tcW w:w="1474" w:type="dxa"/>
          </w:tcPr>
          <w:p w14:paraId="636FA20A" w14:textId="77777777" w:rsidR="002A4A3D" w:rsidRPr="00FE53B5" w:rsidRDefault="002A4A3D" w:rsidP="00D461F2">
            <w:pPr>
              <w:jc w:val="right"/>
            </w:pPr>
            <w:r w:rsidRPr="00FE53B5">
              <w:t>19,225</w:t>
            </w:r>
          </w:p>
        </w:tc>
        <w:tc>
          <w:tcPr>
            <w:tcW w:w="1474" w:type="dxa"/>
          </w:tcPr>
          <w:p w14:paraId="4CA83FAF" w14:textId="77777777" w:rsidR="002A4A3D" w:rsidRPr="00FE53B5" w:rsidRDefault="002A4A3D" w:rsidP="00D461F2">
            <w:pPr>
              <w:jc w:val="right"/>
            </w:pPr>
            <w:r w:rsidRPr="00FE53B5">
              <w:t>19,647</w:t>
            </w:r>
          </w:p>
        </w:tc>
        <w:tc>
          <w:tcPr>
            <w:tcW w:w="1474" w:type="dxa"/>
          </w:tcPr>
          <w:p w14:paraId="6DA0058C" w14:textId="77777777" w:rsidR="002A4A3D" w:rsidRPr="00FE53B5" w:rsidRDefault="002A4A3D" w:rsidP="00D461F2">
            <w:pPr>
              <w:jc w:val="right"/>
            </w:pPr>
            <w:r w:rsidRPr="00FE53B5">
              <w:t>25,066</w:t>
            </w:r>
          </w:p>
        </w:tc>
      </w:tr>
      <w:tr w:rsidR="002A4A3D" w:rsidRPr="00FE53B5" w14:paraId="25112CFA" w14:textId="77777777" w:rsidTr="00D461F2">
        <w:trPr>
          <w:trHeight w:val="225"/>
        </w:trPr>
        <w:tc>
          <w:tcPr>
            <w:tcW w:w="3912" w:type="dxa"/>
          </w:tcPr>
          <w:p w14:paraId="6FFED603" w14:textId="77777777" w:rsidR="002A4A3D" w:rsidRPr="00FE53B5" w:rsidRDefault="002A4A3D" w:rsidP="00D461F2">
            <w:pPr>
              <w:ind w:left="142"/>
            </w:pPr>
            <w:r w:rsidRPr="00FE53B5">
              <w:t>Other</w:t>
            </w:r>
          </w:p>
        </w:tc>
        <w:tc>
          <w:tcPr>
            <w:tcW w:w="1474" w:type="dxa"/>
          </w:tcPr>
          <w:p w14:paraId="1E6524A2" w14:textId="77777777" w:rsidR="002A4A3D" w:rsidRPr="00FE53B5" w:rsidRDefault="002A4A3D" w:rsidP="00D461F2">
            <w:pPr>
              <w:jc w:val="right"/>
            </w:pPr>
            <w:r w:rsidRPr="00FE53B5">
              <w:t>978</w:t>
            </w:r>
          </w:p>
        </w:tc>
        <w:tc>
          <w:tcPr>
            <w:tcW w:w="1474" w:type="dxa"/>
          </w:tcPr>
          <w:p w14:paraId="293B11ED" w14:textId="77777777" w:rsidR="002A4A3D" w:rsidRPr="00FE53B5" w:rsidRDefault="002A4A3D" w:rsidP="00D461F2">
            <w:pPr>
              <w:jc w:val="right"/>
            </w:pPr>
            <w:r w:rsidRPr="00FE53B5">
              <w:t>1,043</w:t>
            </w:r>
          </w:p>
        </w:tc>
        <w:tc>
          <w:tcPr>
            <w:tcW w:w="1474" w:type="dxa"/>
          </w:tcPr>
          <w:p w14:paraId="5A2B77FB" w14:textId="77777777" w:rsidR="002A4A3D" w:rsidRPr="00FE53B5" w:rsidRDefault="002A4A3D" w:rsidP="00D461F2">
            <w:pPr>
              <w:jc w:val="right"/>
            </w:pPr>
            <w:r w:rsidRPr="00FE53B5">
              <w:t>978</w:t>
            </w:r>
          </w:p>
        </w:tc>
        <w:tc>
          <w:tcPr>
            <w:tcW w:w="1474" w:type="dxa"/>
          </w:tcPr>
          <w:p w14:paraId="50A6AB94" w14:textId="77777777" w:rsidR="002A4A3D" w:rsidRPr="00FE53B5" w:rsidRDefault="002A4A3D" w:rsidP="00D461F2">
            <w:pPr>
              <w:jc w:val="right"/>
            </w:pPr>
            <w:r w:rsidRPr="00FE53B5">
              <w:t>1,043</w:t>
            </w:r>
          </w:p>
        </w:tc>
      </w:tr>
      <w:tr w:rsidR="002A4A3D" w:rsidRPr="00FE53B5" w14:paraId="2A488A83" w14:textId="77777777" w:rsidTr="00D461F2">
        <w:trPr>
          <w:trHeight w:val="235"/>
        </w:trPr>
        <w:tc>
          <w:tcPr>
            <w:tcW w:w="3912" w:type="dxa"/>
          </w:tcPr>
          <w:p w14:paraId="1EF72EFD" w14:textId="77777777" w:rsidR="002A4A3D" w:rsidRPr="00FE53B5" w:rsidRDefault="002A4A3D" w:rsidP="00D461F2">
            <w:r w:rsidRPr="00FE53B5">
              <w:t>Building maintenance</w:t>
            </w:r>
          </w:p>
        </w:tc>
        <w:tc>
          <w:tcPr>
            <w:tcW w:w="1474" w:type="dxa"/>
          </w:tcPr>
          <w:p w14:paraId="0BD27448" w14:textId="77777777" w:rsidR="002A4A3D" w:rsidRPr="00FE53B5" w:rsidRDefault="002A4A3D" w:rsidP="00D461F2">
            <w:pPr>
              <w:jc w:val="right"/>
            </w:pPr>
            <w:r w:rsidRPr="00FE53B5">
              <w:t>4,061</w:t>
            </w:r>
          </w:p>
        </w:tc>
        <w:tc>
          <w:tcPr>
            <w:tcW w:w="1474" w:type="dxa"/>
          </w:tcPr>
          <w:p w14:paraId="23C3B5DD" w14:textId="77777777" w:rsidR="002A4A3D" w:rsidRPr="00FE53B5" w:rsidRDefault="002A4A3D" w:rsidP="00D461F2">
            <w:pPr>
              <w:jc w:val="right"/>
            </w:pPr>
            <w:r w:rsidRPr="00FE53B5">
              <w:t>3,705</w:t>
            </w:r>
          </w:p>
        </w:tc>
        <w:tc>
          <w:tcPr>
            <w:tcW w:w="1474" w:type="dxa"/>
          </w:tcPr>
          <w:p w14:paraId="2624B29B" w14:textId="77777777" w:rsidR="002A4A3D" w:rsidRPr="00FE53B5" w:rsidRDefault="002A4A3D" w:rsidP="00D461F2">
            <w:pPr>
              <w:jc w:val="right"/>
            </w:pPr>
            <w:r w:rsidRPr="00FE53B5">
              <w:t>4,031</w:t>
            </w:r>
          </w:p>
        </w:tc>
        <w:tc>
          <w:tcPr>
            <w:tcW w:w="1474" w:type="dxa"/>
          </w:tcPr>
          <w:p w14:paraId="68E4BD8C" w14:textId="77777777" w:rsidR="002A4A3D" w:rsidRPr="00FE53B5" w:rsidRDefault="002A4A3D" w:rsidP="00D461F2">
            <w:pPr>
              <w:jc w:val="right"/>
            </w:pPr>
            <w:r w:rsidRPr="00FE53B5">
              <w:t>3,678</w:t>
            </w:r>
          </w:p>
        </w:tc>
      </w:tr>
      <w:tr w:rsidR="002A4A3D" w:rsidRPr="00FE53B5" w14:paraId="4A2D62E6" w14:textId="77777777" w:rsidTr="00D461F2">
        <w:trPr>
          <w:trHeight w:val="235"/>
        </w:trPr>
        <w:tc>
          <w:tcPr>
            <w:tcW w:w="3912" w:type="dxa"/>
          </w:tcPr>
          <w:p w14:paraId="3BF69796" w14:textId="77777777" w:rsidR="002A4A3D" w:rsidRPr="00FE53B5" w:rsidRDefault="002A4A3D" w:rsidP="00D461F2">
            <w:r w:rsidRPr="00FE53B5">
              <w:t>General maintenance</w:t>
            </w:r>
          </w:p>
        </w:tc>
        <w:tc>
          <w:tcPr>
            <w:tcW w:w="1474" w:type="dxa"/>
          </w:tcPr>
          <w:p w14:paraId="7E2220B7" w14:textId="77777777" w:rsidR="002A4A3D" w:rsidRPr="00FE53B5" w:rsidRDefault="002A4A3D" w:rsidP="00D461F2">
            <w:pPr>
              <w:jc w:val="right"/>
            </w:pPr>
            <w:r w:rsidRPr="00FE53B5">
              <w:t>25,883</w:t>
            </w:r>
          </w:p>
        </w:tc>
        <w:tc>
          <w:tcPr>
            <w:tcW w:w="1474" w:type="dxa"/>
          </w:tcPr>
          <w:p w14:paraId="7E4E1AC4" w14:textId="77777777" w:rsidR="002A4A3D" w:rsidRPr="00FE53B5" w:rsidRDefault="002A4A3D" w:rsidP="00D461F2">
            <w:pPr>
              <w:jc w:val="right"/>
            </w:pPr>
            <w:r w:rsidRPr="00FE53B5">
              <w:t>23,356</w:t>
            </w:r>
          </w:p>
        </w:tc>
        <w:tc>
          <w:tcPr>
            <w:tcW w:w="1474" w:type="dxa"/>
          </w:tcPr>
          <w:p w14:paraId="1565CF03" w14:textId="77777777" w:rsidR="002A4A3D" w:rsidRPr="00FE53B5" w:rsidRDefault="002A4A3D" w:rsidP="00D461F2">
            <w:pPr>
              <w:jc w:val="right"/>
            </w:pPr>
            <w:r w:rsidRPr="00FE53B5">
              <w:t>17,409</w:t>
            </w:r>
          </w:p>
        </w:tc>
        <w:tc>
          <w:tcPr>
            <w:tcW w:w="1474" w:type="dxa"/>
          </w:tcPr>
          <w:p w14:paraId="7DC358AA" w14:textId="77777777" w:rsidR="002A4A3D" w:rsidRPr="00FE53B5" w:rsidRDefault="002A4A3D" w:rsidP="00D461F2">
            <w:pPr>
              <w:jc w:val="right"/>
            </w:pPr>
            <w:r w:rsidRPr="00FE53B5">
              <w:t>14,101</w:t>
            </w:r>
          </w:p>
        </w:tc>
      </w:tr>
      <w:tr w:rsidR="002A4A3D" w:rsidRPr="00FE53B5" w14:paraId="012AB00A" w14:textId="77777777" w:rsidTr="00D461F2">
        <w:trPr>
          <w:trHeight w:val="225"/>
        </w:trPr>
        <w:tc>
          <w:tcPr>
            <w:tcW w:w="3912" w:type="dxa"/>
          </w:tcPr>
          <w:p w14:paraId="4A37F62F" w14:textId="77777777" w:rsidR="002A4A3D" w:rsidRPr="00FE53B5" w:rsidRDefault="002A4A3D" w:rsidP="00D461F2">
            <w:r w:rsidRPr="00FE53B5">
              <w:t>Utilities</w:t>
            </w:r>
          </w:p>
        </w:tc>
        <w:tc>
          <w:tcPr>
            <w:tcW w:w="1474" w:type="dxa"/>
          </w:tcPr>
          <w:p w14:paraId="5FEC40BD" w14:textId="77777777" w:rsidR="002A4A3D" w:rsidRPr="00FE53B5" w:rsidRDefault="002A4A3D" w:rsidP="00D461F2">
            <w:pPr>
              <w:jc w:val="right"/>
            </w:pPr>
            <w:r w:rsidRPr="00FE53B5">
              <w:t>11,844</w:t>
            </w:r>
          </w:p>
        </w:tc>
        <w:tc>
          <w:tcPr>
            <w:tcW w:w="1474" w:type="dxa"/>
          </w:tcPr>
          <w:p w14:paraId="057C806F" w14:textId="77777777" w:rsidR="002A4A3D" w:rsidRPr="00FE53B5" w:rsidRDefault="002A4A3D" w:rsidP="00D461F2">
            <w:pPr>
              <w:jc w:val="right"/>
            </w:pPr>
            <w:r w:rsidRPr="00FE53B5">
              <w:t>11,497</w:t>
            </w:r>
          </w:p>
        </w:tc>
        <w:tc>
          <w:tcPr>
            <w:tcW w:w="1474" w:type="dxa"/>
          </w:tcPr>
          <w:p w14:paraId="1457D9C6" w14:textId="77777777" w:rsidR="002A4A3D" w:rsidRPr="00FE53B5" w:rsidRDefault="002A4A3D" w:rsidP="00D461F2">
            <w:pPr>
              <w:jc w:val="right"/>
            </w:pPr>
            <w:r w:rsidRPr="00FE53B5">
              <w:t>9,393</w:t>
            </w:r>
          </w:p>
        </w:tc>
        <w:tc>
          <w:tcPr>
            <w:tcW w:w="1474" w:type="dxa"/>
          </w:tcPr>
          <w:p w14:paraId="094A444B" w14:textId="77777777" w:rsidR="002A4A3D" w:rsidRPr="00FE53B5" w:rsidRDefault="002A4A3D" w:rsidP="00D461F2">
            <w:pPr>
              <w:jc w:val="right"/>
            </w:pPr>
            <w:r w:rsidRPr="00FE53B5">
              <w:t>9,162</w:t>
            </w:r>
          </w:p>
        </w:tc>
      </w:tr>
      <w:tr w:rsidR="002A4A3D" w:rsidRPr="00FE53B5" w14:paraId="00C9B4D0" w14:textId="77777777" w:rsidTr="00D461F2">
        <w:trPr>
          <w:trHeight w:val="225"/>
        </w:trPr>
        <w:tc>
          <w:tcPr>
            <w:tcW w:w="3912" w:type="dxa"/>
          </w:tcPr>
          <w:p w14:paraId="5DB02B59" w14:textId="77777777" w:rsidR="002A4A3D" w:rsidRPr="00FE53B5" w:rsidRDefault="002A4A3D" w:rsidP="00D461F2">
            <w:r w:rsidRPr="00FE53B5">
              <w:t>Administration / supplies</w:t>
            </w:r>
          </w:p>
        </w:tc>
        <w:tc>
          <w:tcPr>
            <w:tcW w:w="1474" w:type="dxa"/>
          </w:tcPr>
          <w:p w14:paraId="4A7BEC9E" w14:textId="77777777" w:rsidR="002A4A3D" w:rsidRPr="00FE53B5" w:rsidRDefault="002A4A3D" w:rsidP="00D461F2">
            <w:pPr>
              <w:jc w:val="right"/>
            </w:pPr>
            <w:r w:rsidRPr="00FE53B5">
              <w:t>55,247</w:t>
            </w:r>
          </w:p>
        </w:tc>
        <w:tc>
          <w:tcPr>
            <w:tcW w:w="1474" w:type="dxa"/>
          </w:tcPr>
          <w:p w14:paraId="0F31554C" w14:textId="77777777" w:rsidR="002A4A3D" w:rsidRPr="00FE53B5" w:rsidRDefault="002A4A3D" w:rsidP="00D461F2">
            <w:pPr>
              <w:jc w:val="right"/>
            </w:pPr>
            <w:r w:rsidRPr="00FE53B5">
              <w:t>53,395</w:t>
            </w:r>
          </w:p>
        </w:tc>
        <w:tc>
          <w:tcPr>
            <w:tcW w:w="1474" w:type="dxa"/>
          </w:tcPr>
          <w:p w14:paraId="72A20DA9" w14:textId="77777777" w:rsidR="002A4A3D" w:rsidRPr="00FE53B5" w:rsidRDefault="002A4A3D" w:rsidP="00D461F2">
            <w:pPr>
              <w:jc w:val="right"/>
            </w:pPr>
            <w:r w:rsidRPr="00FE53B5">
              <w:t>13,816</w:t>
            </w:r>
          </w:p>
        </w:tc>
        <w:tc>
          <w:tcPr>
            <w:tcW w:w="1474" w:type="dxa"/>
          </w:tcPr>
          <w:p w14:paraId="4DF3106B" w14:textId="77777777" w:rsidR="002A4A3D" w:rsidRPr="00FE53B5" w:rsidRDefault="002A4A3D" w:rsidP="00D461F2">
            <w:pPr>
              <w:jc w:val="right"/>
            </w:pPr>
            <w:r w:rsidRPr="00FE53B5">
              <w:t>16,118</w:t>
            </w:r>
          </w:p>
        </w:tc>
      </w:tr>
      <w:tr w:rsidR="002A4A3D" w:rsidRPr="00FE53B5" w14:paraId="70284F5D" w14:textId="77777777" w:rsidTr="00D461F2">
        <w:trPr>
          <w:trHeight w:val="225"/>
        </w:trPr>
        <w:tc>
          <w:tcPr>
            <w:tcW w:w="3912" w:type="dxa"/>
          </w:tcPr>
          <w:p w14:paraId="552A3E2B" w14:textId="77777777" w:rsidR="002A4A3D" w:rsidRPr="00FE53B5" w:rsidRDefault="002A4A3D" w:rsidP="00D461F2">
            <w:r w:rsidRPr="00FE53B5">
              <w:t>Information technology</w:t>
            </w:r>
          </w:p>
        </w:tc>
        <w:tc>
          <w:tcPr>
            <w:tcW w:w="1474" w:type="dxa"/>
          </w:tcPr>
          <w:p w14:paraId="509FD0B6" w14:textId="77777777" w:rsidR="002A4A3D" w:rsidRPr="00FE53B5" w:rsidRDefault="002A4A3D" w:rsidP="00D461F2">
            <w:pPr>
              <w:jc w:val="right"/>
            </w:pPr>
            <w:r w:rsidRPr="00FE53B5">
              <w:t>16,465</w:t>
            </w:r>
          </w:p>
        </w:tc>
        <w:tc>
          <w:tcPr>
            <w:tcW w:w="1474" w:type="dxa"/>
          </w:tcPr>
          <w:p w14:paraId="1E16BA4C" w14:textId="77777777" w:rsidR="002A4A3D" w:rsidRPr="00FE53B5" w:rsidRDefault="002A4A3D" w:rsidP="00D461F2">
            <w:pPr>
              <w:jc w:val="right"/>
            </w:pPr>
            <w:r w:rsidRPr="00FE53B5">
              <w:t>15,660</w:t>
            </w:r>
          </w:p>
        </w:tc>
        <w:tc>
          <w:tcPr>
            <w:tcW w:w="1474" w:type="dxa"/>
          </w:tcPr>
          <w:p w14:paraId="68F5C9D4" w14:textId="77777777" w:rsidR="002A4A3D" w:rsidRPr="00FE53B5" w:rsidRDefault="002A4A3D" w:rsidP="00D461F2">
            <w:pPr>
              <w:jc w:val="right"/>
            </w:pPr>
            <w:r w:rsidRPr="00FE53B5">
              <w:t>12,340</w:t>
            </w:r>
          </w:p>
        </w:tc>
        <w:tc>
          <w:tcPr>
            <w:tcW w:w="1474" w:type="dxa"/>
          </w:tcPr>
          <w:p w14:paraId="384CAA26" w14:textId="77777777" w:rsidR="002A4A3D" w:rsidRPr="00FE53B5" w:rsidRDefault="002A4A3D" w:rsidP="00D461F2">
            <w:pPr>
              <w:jc w:val="right"/>
            </w:pPr>
            <w:r w:rsidRPr="00FE53B5">
              <w:t>11,242</w:t>
            </w:r>
          </w:p>
        </w:tc>
      </w:tr>
      <w:tr w:rsidR="002A4A3D" w:rsidRPr="00FE53B5" w14:paraId="470FC86E" w14:textId="77777777" w:rsidTr="00D461F2">
        <w:trPr>
          <w:trHeight w:val="225"/>
        </w:trPr>
        <w:tc>
          <w:tcPr>
            <w:tcW w:w="3912" w:type="dxa"/>
          </w:tcPr>
          <w:p w14:paraId="5579A1A3" w14:textId="77777777" w:rsidR="002A4A3D" w:rsidRPr="00FE53B5" w:rsidRDefault="002A4A3D" w:rsidP="00D461F2">
            <w:r w:rsidRPr="00FE53B5">
              <w:t>Insurance</w:t>
            </w:r>
          </w:p>
        </w:tc>
        <w:tc>
          <w:tcPr>
            <w:tcW w:w="1474" w:type="dxa"/>
          </w:tcPr>
          <w:p w14:paraId="363AD7FC" w14:textId="77777777" w:rsidR="002A4A3D" w:rsidRPr="00FE53B5" w:rsidRDefault="002A4A3D" w:rsidP="00D461F2">
            <w:pPr>
              <w:jc w:val="right"/>
            </w:pPr>
            <w:r w:rsidRPr="00FE53B5">
              <w:t>6,037</w:t>
            </w:r>
          </w:p>
        </w:tc>
        <w:tc>
          <w:tcPr>
            <w:tcW w:w="1474" w:type="dxa"/>
          </w:tcPr>
          <w:p w14:paraId="0A7CBC5C" w14:textId="77777777" w:rsidR="002A4A3D" w:rsidRPr="00FE53B5" w:rsidRDefault="002A4A3D" w:rsidP="00D461F2">
            <w:pPr>
              <w:jc w:val="right"/>
            </w:pPr>
            <w:r w:rsidRPr="00FE53B5">
              <w:t>5,058</w:t>
            </w:r>
          </w:p>
        </w:tc>
        <w:tc>
          <w:tcPr>
            <w:tcW w:w="1474" w:type="dxa"/>
          </w:tcPr>
          <w:p w14:paraId="6E52D8C8" w14:textId="77777777" w:rsidR="002A4A3D" w:rsidRPr="00FE53B5" w:rsidRDefault="002A4A3D" w:rsidP="00D461F2">
            <w:pPr>
              <w:jc w:val="right"/>
            </w:pPr>
            <w:r w:rsidRPr="00FE53B5">
              <w:t>3,157</w:t>
            </w:r>
          </w:p>
        </w:tc>
        <w:tc>
          <w:tcPr>
            <w:tcW w:w="1474" w:type="dxa"/>
          </w:tcPr>
          <w:p w14:paraId="7B5355CE" w14:textId="77777777" w:rsidR="002A4A3D" w:rsidRPr="00FE53B5" w:rsidRDefault="002A4A3D" w:rsidP="00D461F2">
            <w:pPr>
              <w:jc w:val="right"/>
            </w:pPr>
            <w:r w:rsidRPr="00FE53B5">
              <w:t>2,272</w:t>
            </w:r>
          </w:p>
        </w:tc>
      </w:tr>
      <w:tr w:rsidR="002A4A3D" w:rsidRPr="00FE53B5" w14:paraId="3557A752" w14:textId="77777777" w:rsidTr="00D461F2">
        <w:trPr>
          <w:trHeight w:val="216"/>
        </w:trPr>
        <w:tc>
          <w:tcPr>
            <w:tcW w:w="3912" w:type="dxa"/>
          </w:tcPr>
          <w:p w14:paraId="438902E5" w14:textId="77777777" w:rsidR="002A4A3D" w:rsidRPr="00FE53B5" w:rsidRDefault="002A4A3D" w:rsidP="00D461F2">
            <w:r w:rsidRPr="00FE53B5">
              <w:t>Consultants</w:t>
            </w:r>
          </w:p>
        </w:tc>
        <w:tc>
          <w:tcPr>
            <w:tcW w:w="1474" w:type="dxa"/>
          </w:tcPr>
          <w:p w14:paraId="7A40EA59" w14:textId="77777777" w:rsidR="002A4A3D" w:rsidRPr="00FE53B5" w:rsidRDefault="002A4A3D" w:rsidP="00D461F2">
            <w:pPr>
              <w:jc w:val="right"/>
            </w:pPr>
            <w:r w:rsidRPr="00FE53B5">
              <w:t>15,607</w:t>
            </w:r>
          </w:p>
        </w:tc>
        <w:tc>
          <w:tcPr>
            <w:tcW w:w="1474" w:type="dxa"/>
          </w:tcPr>
          <w:p w14:paraId="276B4C66" w14:textId="77777777" w:rsidR="002A4A3D" w:rsidRPr="00FE53B5" w:rsidRDefault="002A4A3D" w:rsidP="00D461F2">
            <w:pPr>
              <w:jc w:val="right"/>
            </w:pPr>
            <w:r w:rsidRPr="00FE53B5">
              <w:t>17,113</w:t>
            </w:r>
          </w:p>
        </w:tc>
        <w:tc>
          <w:tcPr>
            <w:tcW w:w="1474" w:type="dxa"/>
          </w:tcPr>
          <w:p w14:paraId="5A5EA677" w14:textId="77777777" w:rsidR="002A4A3D" w:rsidRPr="00FE53B5" w:rsidRDefault="002A4A3D" w:rsidP="00D461F2">
            <w:pPr>
              <w:jc w:val="right"/>
            </w:pPr>
            <w:r w:rsidRPr="00FE53B5">
              <w:t>11,390</w:t>
            </w:r>
          </w:p>
        </w:tc>
        <w:tc>
          <w:tcPr>
            <w:tcW w:w="1474" w:type="dxa"/>
          </w:tcPr>
          <w:p w14:paraId="7C251305" w14:textId="77777777" w:rsidR="002A4A3D" w:rsidRPr="00FE53B5" w:rsidRDefault="002A4A3D" w:rsidP="00D461F2">
            <w:pPr>
              <w:jc w:val="right"/>
            </w:pPr>
            <w:r w:rsidRPr="00FE53B5">
              <w:t>13,597</w:t>
            </w:r>
          </w:p>
        </w:tc>
      </w:tr>
      <w:tr w:rsidR="002A4A3D" w:rsidRPr="00FE53B5" w14:paraId="16014BAB" w14:textId="77777777" w:rsidTr="00D461F2">
        <w:trPr>
          <w:trHeight w:val="215"/>
        </w:trPr>
        <w:tc>
          <w:tcPr>
            <w:tcW w:w="3912" w:type="dxa"/>
          </w:tcPr>
          <w:p w14:paraId="7EBABC0B" w14:textId="77777777" w:rsidR="002A4A3D" w:rsidRPr="00FE53B5" w:rsidRDefault="002A4A3D" w:rsidP="00D461F2">
            <w:pPr>
              <w:rPr>
                <w:b/>
                <w:bCs/>
              </w:rPr>
            </w:pPr>
          </w:p>
        </w:tc>
        <w:tc>
          <w:tcPr>
            <w:tcW w:w="1474" w:type="dxa"/>
          </w:tcPr>
          <w:p w14:paraId="5CCCE83B" w14:textId="77777777" w:rsidR="002A4A3D" w:rsidRPr="00FE53B5" w:rsidRDefault="002A4A3D" w:rsidP="00D461F2">
            <w:pPr>
              <w:jc w:val="right"/>
              <w:rPr>
                <w:b/>
                <w:bCs/>
              </w:rPr>
            </w:pPr>
            <w:r w:rsidRPr="00FE53B5">
              <w:rPr>
                <w:b/>
                <w:bCs/>
              </w:rPr>
              <w:t>273,988</w:t>
            </w:r>
          </w:p>
        </w:tc>
        <w:tc>
          <w:tcPr>
            <w:tcW w:w="1474" w:type="dxa"/>
          </w:tcPr>
          <w:p w14:paraId="3BF6118D" w14:textId="77777777" w:rsidR="002A4A3D" w:rsidRPr="00FE53B5" w:rsidRDefault="002A4A3D" w:rsidP="00D461F2">
            <w:pPr>
              <w:jc w:val="right"/>
              <w:rPr>
                <w:b/>
                <w:bCs/>
              </w:rPr>
            </w:pPr>
            <w:r w:rsidRPr="00FE53B5">
              <w:rPr>
                <w:b/>
                <w:bCs/>
              </w:rPr>
              <w:t>272,631</w:t>
            </w:r>
          </w:p>
        </w:tc>
        <w:tc>
          <w:tcPr>
            <w:tcW w:w="1474" w:type="dxa"/>
          </w:tcPr>
          <w:p w14:paraId="6A0C1A33" w14:textId="77777777" w:rsidR="002A4A3D" w:rsidRPr="00FE53B5" w:rsidRDefault="002A4A3D" w:rsidP="00D461F2">
            <w:pPr>
              <w:jc w:val="right"/>
              <w:rPr>
                <w:b/>
                <w:bCs/>
              </w:rPr>
            </w:pPr>
            <w:r w:rsidRPr="00FE53B5">
              <w:rPr>
                <w:b/>
                <w:bCs/>
              </w:rPr>
              <w:t>238,183</w:t>
            </w:r>
          </w:p>
        </w:tc>
        <w:tc>
          <w:tcPr>
            <w:tcW w:w="1474" w:type="dxa"/>
          </w:tcPr>
          <w:p w14:paraId="6D55F768" w14:textId="77777777" w:rsidR="002A4A3D" w:rsidRPr="00FE53B5" w:rsidRDefault="002A4A3D" w:rsidP="00D461F2">
            <w:pPr>
              <w:jc w:val="right"/>
              <w:rPr>
                <w:b/>
                <w:bCs/>
              </w:rPr>
            </w:pPr>
            <w:r w:rsidRPr="00FE53B5">
              <w:rPr>
                <w:b/>
                <w:bCs/>
              </w:rPr>
              <w:t>235,580</w:t>
            </w:r>
          </w:p>
        </w:tc>
      </w:tr>
    </w:tbl>
    <w:p w14:paraId="4AC08E67" w14:textId="77777777" w:rsidR="002A4A3D" w:rsidRPr="00FE53B5" w:rsidRDefault="002A4A3D" w:rsidP="002A4A3D">
      <w:r w:rsidRPr="00FE53B5">
        <w:t>Expenses are recognised as they are incurred and reported in the financial year to which they relate.</w:t>
      </w:r>
    </w:p>
    <w:p w14:paraId="5823D07F" w14:textId="77777777" w:rsidR="002A4A3D" w:rsidRPr="00FE53B5" w:rsidRDefault="002A4A3D" w:rsidP="002F1C1D">
      <w:pPr>
        <w:pStyle w:val="Heading3"/>
        <w:rPr>
          <w:rFonts w:hint="eastAsia"/>
        </w:rPr>
      </w:pPr>
      <w:bookmarkStart w:id="220" w:name="_Toc213139401"/>
      <w:bookmarkStart w:id="221" w:name="_Toc213156753"/>
      <w:bookmarkStart w:id="222" w:name="_Toc213157383"/>
      <w:r w:rsidRPr="00FE53B5">
        <w:t>4.3 Allowance for impairment losses</w:t>
      </w:r>
      <w:bookmarkEnd w:id="220"/>
      <w:bookmarkEnd w:id="221"/>
      <w:bookmarkEnd w:id="222"/>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505F2A79"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912" w:type="dxa"/>
          </w:tcPr>
          <w:p w14:paraId="7102721F" w14:textId="77777777" w:rsidR="002A4A3D" w:rsidRPr="00FE53B5" w:rsidRDefault="002A4A3D" w:rsidP="00D461F2"/>
        </w:tc>
        <w:tc>
          <w:tcPr>
            <w:tcW w:w="1474" w:type="dxa"/>
          </w:tcPr>
          <w:p w14:paraId="05E1153D" w14:textId="77777777" w:rsidR="002A4A3D" w:rsidRPr="00FE53B5" w:rsidRDefault="002A4A3D" w:rsidP="00D461F2">
            <w:pPr>
              <w:jc w:val="right"/>
            </w:pPr>
            <w:r w:rsidRPr="00FE53B5">
              <w:t>Consolidated</w:t>
            </w:r>
          </w:p>
          <w:p w14:paraId="26F86FF2" w14:textId="77777777" w:rsidR="002A4A3D" w:rsidRPr="00FE53B5" w:rsidRDefault="002A4A3D" w:rsidP="00D461F2">
            <w:pPr>
              <w:jc w:val="right"/>
            </w:pPr>
            <w:r w:rsidRPr="00FE53B5">
              <w:t>2025</w:t>
            </w:r>
          </w:p>
          <w:p w14:paraId="23EB65E4" w14:textId="77777777" w:rsidR="002A4A3D" w:rsidRPr="00FE53B5" w:rsidRDefault="002A4A3D" w:rsidP="00D461F2">
            <w:pPr>
              <w:jc w:val="right"/>
            </w:pPr>
            <w:r w:rsidRPr="00FE53B5">
              <w:t>$’000</w:t>
            </w:r>
          </w:p>
        </w:tc>
        <w:tc>
          <w:tcPr>
            <w:tcW w:w="1474" w:type="dxa"/>
          </w:tcPr>
          <w:p w14:paraId="18B0A08A" w14:textId="77777777" w:rsidR="002A4A3D" w:rsidRPr="00FE53B5" w:rsidRDefault="002A4A3D" w:rsidP="00D461F2">
            <w:pPr>
              <w:jc w:val="right"/>
            </w:pPr>
            <w:r w:rsidRPr="00FE53B5">
              <w:t>Consolidated</w:t>
            </w:r>
          </w:p>
          <w:p w14:paraId="4B0B9743" w14:textId="77777777" w:rsidR="002A4A3D" w:rsidRPr="00FE53B5" w:rsidRDefault="002A4A3D" w:rsidP="00D461F2">
            <w:pPr>
              <w:jc w:val="right"/>
            </w:pPr>
            <w:r w:rsidRPr="00FE53B5">
              <w:t>2024</w:t>
            </w:r>
          </w:p>
          <w:p w14:paraId="16B6C9F9" w14:textId="77777777" w:rsidR="002A4A3D" w:rsidRPr="00FE53B5" w:rsidRDefault="002A4A3D" w:rsidP="00D461F2">
            <w:pPr>
              <w:jc w:val="right"/>
            </w:pPr>
            <w:r w:rsidRPr="00FE53B5">
              <w:t>$’000</w:t>
            </w:r>
          </w:p>
        </w:tc>
        <w:tc>
          <w:tcPr>
            <w:tcW w:w="1474" w:type="dxa"/>
          </w:tcPr>
          <w:p w14:paraId="7D6F06C2" w14:textId="77777777" w:rsidR="002A4A3D" w:rsidRPr="00FE53B5" w:rsidRDefault="002A4A3D" w:rsidP="00D461F2">
            <w:pPr>
              <w:jc w:val="right"/>
            </w:pPr>
            <w:r w:rsidRPr="00FE53B5">
              <w:t>Council</w:t>
            </w:r>
          </w:p>
          <w:p w14:paraId="27632E40" w14:textId="77777777" w:rsidR="002A4A3D" w:rsidRPr="00FE53B5" w:rsidRDefault="002A4A3D" w:rsidP="00D461F2">
            <w:pPr>
              <w:jc w:val="right"/>
            </w:pPr>
            <w:r w:rsidRPr="00FE53B5">
              <w:t>2025</w:t>
            </w:r>
          </w:p>
          <w:p w14:paraId="22F204C6" w14:textId="77777777" w:rsidR="002A4A3D" w:rsidRPr="00FE53B5" w:rsidRDefault="002A4A3D" w:rsidP="00D461F2">
            <w:pPr>
              <w:jc w:val="right"/>
            </w:pPr>
            <w:r w:rsidRPr="00FE53B5">
              <w:t>$’000</w:t>
            </w:r>
          </w:p>
        </w:tc>
        <w:tc>
          <w:tcPr>
            <w:tcW w:w="1474" w:type="dxa"/>
          </w:tcPr>
          <w:p w14:paraId="39ADEA42" w14:textId="77777777" w:rsidR="002A4A3D" w:rsidRPr="00FE53B5" w:rsidRDefault="002A4A3D" w:rsidP="00D461F2">
            <w:pPr>
              <w:jc w:val="right"/>
            </w:pPr>
            <w:r w:rsidRPr="00FE53B5">
              <w:t>Council</w:t>
            </w:r>
          </w:p>
          <w:p w14:paraId="6000C702" w14:textId="77777777" w:rsidR="002A4A3D" w:rsidRPr="00FE53B5" w:rsidRDefault="002A4A3D" w:rsidP="00D461F2">
            <w:pPr>
              <w:jc w:val="right"/>
            </w:pPr>
            <w:r w:rsidRPr="00FE53B5">
              <w:t>2024</w:t>
            </w:r>
          </w:p>
          <w:p w14:paraId="18DF7A2F" w14:textId="77777777" w:rsidR="002A4A3D" w:rsidRPr="00FE53B5" w:rsidRDefault="002A4A3D" w:rsidP="00D461F2">
            <w:pPr>
              <w:jc w:val="right"/>
            </w:pPr>
            <w:r w:rsidRPr="00FE53B5">
              <w:t>$’000</w:t>
            </w:r>
          </w:p>
        </w:tc>
      </w:tr>
      <w:tr w:rsidR="002A4A3D" w:rsidRPr="00FE53B5" w14:paraId="15273BAA" w14:textId="77777777" w:rsidTr="00D461F2">
        <w:trPr>
          <w:trHeight w:val="223"/>
        </w:trPr>
        <w:tc>
          <w:tcPr>
            <w:tcW w:w="3912" w:type="dxa"/>
          </w:tcPr>
          <w:p w14:paraId="6DED5625" w14:textId="77777777" w:rsidR="002A4A3D" w:rsidRPr="00FE53B5" w:rsidRDefault="002A4A3D" w:rsidP="00D461F2">
            <w:r w:rsidRPr="00FE53B5">
              <w:t>Parking fine debtors</w:t>
            </w:r>
          </w:p>
        </w:tc>
        <w:tc>
          <w:tcPr>
            <w:tcW w:w="1474" w:type="dxa"/>
          </w:tcPr>
          <w:p w14:paraId="450EC2C0" w14:textId="77777777" w:rsidR="002A4A3D" w:rsidRPr="00FE53B5" w:rsidRDefault="002A4A3D" w:rsidP="00D461F2">
            <w:pPr>
              <w:jc w:val="right"/>
            </w:pPr>
            <w:r w:rsidRPr="00FE53B5">
              <w:t>12,218</w:t>
            </w:r>
          </w:p>
        </w:tc>
        <w:tc>
          <w:tcPr>
            <w:tcW w:w="1474" w:type="dxa"/>
          </w:tcPr>
          <w:p w14:paraId="62521C96" w14:textId="77777777" w:rsidR="002A4A3D" w:rsidRPr="00FE53B5" w:rsidRDefault="002A4A3D" w:rsidP="00D461F2">
            <w:pPr>
              <w:jc w:val="right"/>
            </w:pPr>
            <w:r w:rsidRPr="00FE53B5">
              <w:t>5,066</w:t>
            </w:r>
          </w:p>
        </w:tc>
        <w:tc>
          <w:tcPr>
            <w:tcW w:w="1474" w:type="dxa"/>
          </w:tcPr>
          <w:p w14:paraId="031F825C" w14:textId="77777777" w:rsidR="002A4A3D" w:rsidRPr="00FE53B5" w:rsidRDefault="002A4A3D" w:rsidP="00D461F2">
            <w:pPr>
              <w:jc w:val="right"/>
            </w:pPr>
            <w:r w:rsidRPr="00FE53B5">
              <w:t>12,218</w:t>
            </w:r>
          </w:p>
        </w:tc>
        <w:tc>
          <w:tcPr>
            <w:tcW w:w="1474" w:type="dxa"/>
          </w:tcPr>
          <w:p w14:paraId="6AD8AB0F" w14:textId="77777777" w:rsidR="002A4A3D" w:rsidRPr="00FE53B5" w:rsidRDefault="002A4A3D" w:rsidP="00D461F2">
            <w:pPr>
              <w:jc w:val="right"/>
            </w:pPr>
            <w:r w:rsidRPr="00FE53B5">
              <w:t>5,066</w:t>
            </w:r>
          </w:p>
        </w:tc>
      </w:tr>
      <w:tr w:rsidR="002A4A3D" w:rsidRPr="00FE53B5" w14:paraId="0E84049D" w14:textId="77777777" w:rsidTr="00D461F2">
        <w:trPr>
          <w:trHeight w:val="216"/>
        </w:trPr>
        <w:tc>
          <w:tcPr>
            <w:tcW w:w="3912" w:type="dxa"/>
          </w:tcPr>
          <w:p w14:paraId="1D28B1D1" w14:textId="77777777" w:rsidR="002A4A3D" w:rsidRPr="00FE53B5" w:rsidRDefault="002A4A3D" w:rsidP="00D461F2">
            <w:r w:rsidRPr="00FE53B5">
              <w:t>Trade debtors</w:t>
            </w:r>
          </w:p>
        </w:tc>
        <w:tc>
          <w:tcPr>
            <w:tcW w:w="1474" w:type="dxa"/>
          </w:tcPr>
          <w:p w14:paraId="3D3A5639" w14:textId="77777777" w:rsidR="002A4A3D" w:rsidRPr="00FE53B5" w:rsidRDefault="002A4A3D" w:rsidP="00D461F2">
            <w:pPr>
              <w:jc w:val="right"/>
            </w:pPr>
            <w:r w:rsidRPr="00FE53B5">
              <w:t>267</w:t>
            </w:r>
          </w:p>
        </w:tc>
        <w:tc>
          <w:tcPr>
            <w:tcW w:w="1474" w:type="dxa"/>
          </w:tcPr>
          <w:p w14:paraId="020AA480" w14:textId="77777777" w:rsidR="002A4A3D" w:rsidRPr="00FE53B5" w:rsidRDefault="002A4A3D" w:rsidP="00D461F2">
            <w:pPr>
              <w:jc w:val="right"/>
            </w:pPr>
            <w:r w:rsidRPr="00FE53B5">
              <w:t>17</w:t>
            </w:r>
          </w:p>
        </w:tc>
        <w:tc>
          <w:tcPr>
            <w:tcW w:w="1474" w:type="dxa"/>
          </w:tcPr>
          <w:p w14:paraId="6D55632B" w14:textId="77777777" w:rsidR="002A4A3D" w:rsidRPr="00FE53B5" w:rsidRDefault="002A4A3D" w:rsidP="00D461F2">
            <w:pPr>
              <w:jc w:val="right"/>
            </w:pPr>
            <w:r w:rsidRPr="00FE53B5">
              <w:t>241</w:t>
            </w:r>
          </w:p>
        </w:tc>
        <w:tc>
          <w:tcPr>
            <w:tcW w:w="1474" w:type="dxa"/>
          </w:tcPr>
          <w:p w14:paraId="7FCA49F4" w14:textId="77777777" w:rsidR="002A4A3D" w:rsidRPr="00FE53B5" w:rsidRDefault="002A4A3D" w:rsidP="00D461F2">
            <w:pPr>
              <w:jc w:val="right"/>
            </w:pPr>
            <w:r w:rsidRPr="00FE53B5">
              <w:t>(91)</w:t>
            </w:r>
          </w:p>
        </w:tc>
      </w:tr>
      <w:tr w:rsidR="002A4A3D" w:rsidRPr="00FE53B5" w14:paraId="157249B9" w14:textId="77777777" w:rsidTr="00D461F2">
        <w:trPr>
          <w:trHeight w:val="215"/>
        </w:trPr>
        <w:tc>
          <w:tcPr>
            <w:tcW w:w="3912" w:type="dxa"/>
          </w:tcPr>
          <w:p w14:paraId="79B1AEF5" w14:textId="77777777" w:rsidR="002A4A3D" w:rsidRPr="00FE53B5" w:rsidRDefault="002A4A3D" w:rsidP="00D461F2">
            <w:pPr>
              <w:rPr>
                <w:b/>
                <w:bCs/>
              </w:rPr>
            </w:pPr>
            <w:r w:rsidRPr="00FE53B5">
              <w:rPr>
                <w:b/>
                <w:bCs/>
              </w:rPr>
              <w:t>Total allowance for impairment losses</w:t>
            </w:r>
          </w:p>
        </w:tc>
        <w:tc>
          <w:tcPr>
            <w:tcW w:w="1474" w:type="dxa"/>
          </w:tcPr>
          <w:p w14:paraId="3091E87D" w14:textId="77777777" w:rsidR="002A4A3D" w:rsidRPr="00FE53B5" w:rsidRDefault="002A4A3D" w:rsidP="00D461F2">
            <w:pPr>
              <w:jc w:val="right"/>
              <w:rPr>
                <w:b/>
                <w:bCs/>
              </w:rPr>
            </w:pPr>
            <w:r w:rsidRPr="00FE53B5">
              <w:rPr>
                <w:b/>
                <w:bCs/>
              </w:rPr>
              <w:t>12,485</w:t>
            </w:r>
          </w:p>
        </w:tc>
        <w:tc>
          <w:tcPr>
            <w:tcW w:w="1474" w:type="dxa"/>
          </w:tcPr>
          <w:p w14:paraId="6890C412" w14:textId="77777777" w:rsidR="002A4A3D" w:rsidRPr="00FE53B5" w:rsidRDefault="002A4A3D" w:rsidP="00D461F2">
            <w:pPr>
              <w:jc w:val="right"/>
              <w:rPr>
                <w:b/>
                <w:bCs/>
              </w:rPr>
            </w:pPr>
            <w:r w:rsidRPr="00FE53B5">
              <w:rPr>
                <w:b/>
                <w:bCs/>
              </w:rPr>
              <w:t>5,083</w:t>
            </w:r>
          </w:p>
        </w:tc>
        <w:tc>
          <w:tcPr>
            <w:tcW w:w="1474" w:type="dxa"/>
          </w:tcPr>
          <w:p w14:paraId="14BEDD61" w14:textId="77777777" w:rsidR="002A4A3D" w:rsidRPr="00FE53B5" w:rsidRDefault="002A4A3D" w:rsidP="00D461F2">
            <w:pPr>
              <w:jc w:val="right"/>
              <w:rPr>
                <w:b/>
                <w:bCs/>
              </w:rPr>
            </w:pPr>
            <w:r w:rsidRPr="00FE53B5">
              <w:rPr>
                <w:b/>
                <w:bCs/>
              </w:rPr>
              <w:t>12,459</w:t>
            </w:r>
          </w:p>
        </w:tc>
        <w:tc>
          <w:tcPr>
            <w:tcW w:w="1474" w:type="dxa"/>
          </w:tcPr>
          <w:p w14:paraId="793F88DC" w14:textId="77777777" w:rsidR="002A4A3D" w:rsidRPr="00FE53B5" w:rsidRDefault="002A4A3D" w:rsidP="00D461F2">
            <w:pPr>
              <w:jc w:val="right"/>
              <w:rPr>
                <w:b/>
                <w:bCs/>
              </w:rPr>
            </w:pPr>
            <w:r w:rsidRPr="00FE53B5">
              <w:rPr>
                <w:b/>
                <w:bCs/>
              </w:rPr>
              <w:t>4,975</w:t>
            </w:r>
          </w:p>
        </w:tc>
      </w:tr>
    </w:tbl>
    <w:p w14:paraId="5C8303F7" w14:textId="77777777" w:rsidR="002A4A3D" w:rsidRPr="00FE53B5" w:rsidRDefault="002A4A3D" w:rsidP="002A4A3D"/>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1BB0BB9A"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912" w:type="dxa"/>
          </w:tcPr>
          <w:p w14:paraId="293BF8B1" w14:textId="77777777" w:rsidR="002A4A3D" w:rsidRPr="00FE53B5" w:rsidRDefault="002A4A3D" w:rsidP="00D461F2">
            <w:r w:rsidRPr="00FE53B5">
              <w:lastRenderedPageBreak/>
              <w:t>Movement in allowance for impairment losses - parking infringements</w:t>
            </w:r>
          </w:p>
        </w:tc>
        <w:tc>
          <w:tcPr>
            <w:tcW w:w="1474" w:type="dxa"/>
          </w:tcPr>
          <w:p w14:paraId="7CC06F98" w14:textId="77777777" w:rsidR="002A4A3D" w:rsidRPr="00FE53B5" w:rsidRDefault="002A4A3D" w:rsidP="00D461F2">
            <w:pPr>
              <w:jc w:val="right"/>
            </w:pPr>
            <w:r w:rsidRPr="00FE53B5">
              <w:t>Consolidated</w:t>
            </w:r>
          </w:p>
          <w:p w14:paraId="7D861D7D" w14:textId="77777777" w:rsidR="002A4A3D" w:rsidRPr="00FE53B5" w:rsidRDefault="002A4A3D" w:rsidP="00D461F2">
            <w:pPr>
              <w:jc w:val="right"/>
            </w:pPr>
            <w:r w:rsidRPr="00FE53B5">
              <w:t>2025</w:t>
            </w:r>
          </w:p>
          <w:p w14:paraId="1D264D9B" w14:textId="77777777" w:rsidR="002A4A3D" w:rsidRPr="00FE53B5" w:rsidRDefault="002A4A3D" w:rsidP="00D461F2">
            <w:pPr>
              <w:jc w:val="right"/>
            </w:pPr>
            <w:r w:rsidRPr="00FE53B5">
              <w:t>$’000</w:t>
            </w:r>
          </w:p>
        </w:tc>
        <w:tc>
          <w:tcPr>
            <w:tcW w:w="1474" w:type="dxa"/>
          </w:tcPr>
          <w:p w14:paraId="617BFD43" w14:textId="77777777" w:rsidR="002A4A3D" w:rsidRPr="00FE53B5" w:rsidRDefault="002A4A3D" w:rsidP="00D461F2">
            <w:pPr>
              <w:jc w:val="right"/>
            </w:pPr>
            <w:r w:rsidRPr="00FE53B5">
              <w:t>Consolidated</w:t>
            </w:r>
          </w:p>
          <w:p w14:paraId="6CAFD7E4" w14:textId="77777777" w:rsidR="002A4A3D" w:rsidRPr="00FE53B5" w:rsidRDefault="002A4A3D" w:rsidP="00D461F2">
            <w:pPr>
              <w:jc w:val="right"/>
            </w:pPr>
            <w:r w:rsidRPr="00FE53B5">
              <w:t>2024</w:t>
            </w:r>
          </w:p>
          <w:p w14:paraId="30FA3CE4" w14:textId="77777777" w:rsidR="002A4A3D" w:rsidRPr="00FE53B5" w:rsidRDefault="002A4A3D" w:rsidP="00D461F2">
            <w:pPr>
              <w:jc w:val="right"/>
            </w:pPr>
            <w:r w:rsidRPr="00FE53B5">
              <w:t>$’000</w:t>
            </w:r>
          </w:p>
        </w:tc>
        <w:tc>
          <w:tcPr>
            <w:tcW w:w="1474" w:type="dxa"/>
          </w:tcPr>
          <w:p w14:paraId="0AFEC26F" w14:textId="77777777" w:rsidR="002A4A3D" w:rsidRPr="00FE53B5" w:rsidRDefault="002A4A3D" w:rsidP="00D461F2">
            <w:pPr>
              <w:jc w:val="right"/>
            </w:pPr>
            <w:r w:rsidRPr="00FE53B5">
              <w:t>Council</w:t>
            </w:r>
          </w:p>
          <w:p w14:paraId="6A75DA5D" w14:textId="77777777" w:rsidR="002A4A3D" w:rsidRPr="00FE53B5" w:rsidRDefault="002A4A3D" w:rsidP="00D461F2">
            <w:pPr>
              <w:jc w:val="right"/>
            </w:pPr>
            <w:r w:rsidRPr="00FE53B5">
              <w:t>2025</w:t>
            </w:r>
          </w:p>
          <w:p w14:paraId="46470AE9" w14:textId="77777777" w:rsidR="002A4A3D" w:rsidRPr="00FE53B5" w:rsidRDefault="002A4A3D" w:rsidP="00D461F2">
            <w:pPr>
              <w:jc w:val="right"/>
            </w:pPr>
            <w:r w:rsidRPr="00FE53B5">
              <w:t>$’000</w:t>
            </w:r>
          </w:p>
        </w:tc>
        <w:tc>
          <w:tcPr>
            <w:tcW w:w="1474" w:type="dxa"/>
          </w:tcPr>
          <w:p w14:paraId="2E7A606A" w14:textId="77777777" w:rsidR="002A4A3D" w:rsidRPr="00FE53B5" w:rsidRDefault="002A4A3D" w:rsidP="00D461F2">
            <w:pPr>
              <w:jc w:val="right"/>
            </w:pPr>
            <w:r w:rsidRPr="00FE53B5">
              <w:t>Council</w:t>
            </w:r>
          </w:p>
          <w:p w14:paraId="27D19F32" w14:textId="77777777" w:rsidR="002A4A3D" w:rsidRPr="00FE53B5" w:rsidRDefault="002A4A3D" w:rsidP="00D461F2">
            <w:pPr>
              <w:jc w:val="right"/>
            </w:pPr>
            <w:r w:rsidRPr="00FE53B5">
              <w:t>2024</w:t>
            </w:r>
          </w:p>
          <w:p w14:paraId="2FD50F17" w14:textId="77777777" w:rsidR="002A4A3D" w:rsidRPr="00FE53B5" w:rsidRDefault="002A4A3D" w:rsidP="00D461F2">
            <w:pPr>
              <w:jc w:val="right"/>
            </w:pPr>
            <w:r w:rsidRPr="00FE53B5">
              <w:t>$’000</w:t>
            </w:r>
          </w:p>
        </w:tc>
      </w:tr>
      <w:tr w:rsidR="002A4A3D" w:rsidRPr="00FE53B5" w14:paraId="14844CB8" w14:textId="77777777" w:rsidTr="00D461F2">
        <w:trPr>
          <w:trHeight w:val="223"/>
        </w:trPr>
        <w:tc>
          <w:tcPr>
            <w:tcW w:w="3912" w:type="dxa"/>
          </w:tcPr>
          <w:p w14:paraId="6619B90B" w14:textId="77777777" w:rsidR="002A4A3D" w:rsidRPr="00FE53B5" w:rsidRDefault="002A4A3D" w:rsidP="00D461F2">
            <w:r w:rsidRPr="00FE53B5">
              <w:t>Balance at the beginning of the year</w:t>
            </w:r>
          </w:p>
        </w:tc>
        <w:tc>
          <w:tcPr>
            <w:tcW w:w="1474" w:type="dxa"/>
          </w:tcPr>
          <w:p w14:paraId="03DCBA62" w14:textId="77777777" w:rsidR="002A4A3D" w:rsidRPr="00FE53B5" w:rsidRDefault="002A4A3D" w:rsidP="00D461F2">
            <w:pPr>
              <w:jc w:val="right"/>
            </w:pPr>
            <w:r w:rsidRPr="00FE53B5">
              <w:t>112,510</w:t>
            </w:r>
          </w:p>
        </w:tc>
        <w:tc>
          <w:tcPr>
            <w:tcW w:w="1474" w:type="dxa"/>
          </w:tcPr>
          <w:p w14:paraId="45E6FDD8" w14:textId="77777777" w:rsidR="002A4A3D" w:rsidRPr="00FE53B5" w:rsidRDefault="002A4A3D" w:rsidP="00D461F2">
            <w:pPr>
              <w:jc w:val="right"/>
            </w:pPr>
            <w:r w:rsidRPr="00FE53B5">
              <w:t>108,040</w:t>
            </w:r>
          </w:p>
        </w:tc>
        <w:tc>
          <w:tcPr>
            <w:tcW w:w="1474" w:type="dxa"/>
          </w:tcPr>
          <w:p w14:paraId="49A522CE" w14:textId="77777777" w:rsidR="002A4A3D" w:rsidRPr="00FE53B5" w:rsidRDefault="002A4A3D" w:rsidP="00D461F2">
            <w:pPr>
              <w:jc w:val="right"/>
            </w:pPr>
            <w:r w:rsidRPr="00FE53B5">
              <w:t>112,510</w:t>
            </w:r>
          </w:p>
        </w:tc>
        <w:tc>
          <w:tcPr>
            <w:tcW w:w="1474" w:type="dxa"/>
          </w:tcPr>
          <w:p w14:paraId="5F3522C8" w14:textId="77777777" w:rsidR="002A4A3D" w:rsidRPr="00FE53B5" w:rsidRDefault="002A4A3D" w:rsidP="00D461F2">
            <w:pPr>
              <w:jc w:val="right"/>
            </w:pPr>
            <w:r w:rsidRPr="00FE53B5">
              <w:t>108,040</w:t>
            </w:r>
          </w:p>
        </w:tc>
      </w:tr>
      <w:tr w:rsidR="002A4A3D" w:rsidRPr="00FE53B5" w14:paraId="7C4526D8" w14:textId="77777777" w:rsidTr="00D461F2">
        <w:trPr>
          <w:trHeight w:val="225"/>
        </w:trPr>
        <w:tc>
          <w:tcPr>
            <w:tcW w:w="3912" w:type="dxa"/>
          </w:tcPr>
          <w:p w14:paraId="327FDE33" w14:textId="77777777" w:rsidR="002A4A3D" w:rsidRPr="00FE53B5" w:rsidRDefault="002A4A3D" w:rsidP="00D461F2">
            <w:r w:rsidRPr="00FE53B5">
              <w:t>New allowances recognised during the year</w:t>
            </w:r>
          </w:p>
        </w:tc>
        <w:tc>
          <w:tcPr>
            <w:tcW w:w="1474" w:type="dxa"/>
          </w:tcPr>
          <w:p w14:paraId="6E7C1C92" w14:textId="77777777" w:rsidR="002A4A3D" w:rsidRPr="00FE53B5" w:rsidRDefault="002A4A3D" w:rsidP="00D461F2">
            <w:pPr>
              <w:jc w:val="right"/>
            </w:pPr>
            <w:r w:rsidRPr="00FE53B5">
              <w:t>12,218</w:t>
            </w:r>
          </w:p>
        </w:tc>
        <w:tc>
          <w:tcPr>
            <w:tcW w:w="1474" w:type="dxa"/>
          </w:tcPr>
          <w:p w14:paraId="2A610946" w14:textId="77777777" w:rsidR="002A4A3D" w:rsidRPr="00FE53B5" w:rsidRDefault="002A4A3D" w:rsidP="00D461F2">
            <w:pPr>
              <w:jc w:val="right"/>
            </w:pPr>
            <w:r w:rsidRPr="00FE53B5">
              <w:t>5,066</w:t>
            </w:r>
          </w:p>
        </w:tc>
        <w:tc>
          <w:tcPr>
            <w:tcW w:w="1474" w:type="dxa"/>
          </w:tcPr>
          <w:p w14:paraId="67AD7C33" w14:textId="77777777" w:rsidR="002A4A3D" w:rsidRPr="00FE53B5" w:rsidRDefault="002A4A3D" w:rsidP="00D461F2">
            <w:pPr>
              <w:jc w:val="right"/>
            </w:pPr>
            <w:r w:rsidRPr="00FE53B5">
              <w:t>12,218</w:t>
            </w:r>
          </w:p>
        </w:tc>
        <w:tc>
          <w:tcPr>
            <w:tcW w:w="1474" w:type="dxa"/>
          </w:tcPr>
          <w:p w14:paraId="05828C18" w14:textId="77777777" w:rsidR="002A4A3D" w:rsidRPr="00FE53B5" w:rsidRDefault="002A4A3D" w:rsidP="00D461F2">
            <w:pPr>
              <w:jc w:val="right"/>
            </w:pPr>
            <w:r w:rsidRPr="00FE53B5">
              <w:t>5,066</w:t>
            </w:r>
          </w:p>
        </w:tc>
      </w:tr>
      <w:tr w:rsidR="002A4A3D" w:rsidRPr="00FE53B5" w14:paraId="11C1125A" w14:textId="77777777" w:rsidTr="00D461F2">
        <w:tc>
          <w:tcPr>
            <w:tcW w:w="3912" w:type="dxa"/>
          </w:tcPr>
          <w:p w14:paraId="03F01A2B" w14:textId="77777777" w:rsidR="002A4A3D" w:rsidRPr="00FE53B5" w:rsidRDefault="002A4A3D" w:rsidP="00D461F2">
            <w:r w:rsidRPr="00FE53B5">
              <w:t>Amounts already allowed for and written off as</w:t>
            </w:r>
            <w:r>
              <w:t xml:space="preserve"> </w:t>
            </w:r>
            <w:r w:rsidRPr="00FE53B5">
              <w:t>uncollectible</w:t>
            </w:r>
          </w:p>
        </w:tc>
        <w:tc>
          <w:tcPr>
            <w:tcW w:w="1474" w:type="dxa"/>
          </w:tcPr>
          <w:p w14:paraId="2D28941A" w14:textId="77777777" w:rsidR="002A4A3D" w:rsidRPr="00FE53B5" w:rsidRDefault="002A4A3D" w:rsidP="00D461F2">
            <w:pPr>
              <w:jc w:val="right"/>
            </w:pPr>
            <w:r w:rsidRPr="00FE53B5">
              <w:t>(969)</w:t>
            </w:r>
          </w:p>
        </w:tc>
        <w:tc>
          <w:tcPr>
            <w:tcW w:w="1474" w:type="dxa"/>
          </w:tcPr>
          <w:p w14:paraId="08C670EE" w14:textId="77777777" w:rsidR="002A4A3D" w:rsidRPr="00FE53B5" w:rsidRDefault="002A4A3D" w:rsidP="00D461F2">
            <w:pPr>
              <w:jc w:val="right"/>
            </w:pPr>
            <w:r w:rsidRPr="00FE53B5">
              <w:t>(632)</w:t>
            </w:r>
          </w:p>
        </w:tc>
        <w:tc>
          <w:tcPr>
            <w:tcW w:w="1474" w:type="dxa"/>
          </w:tcPr>
          <w:p w14:paraId="3FE718E0" w14:textId="77777777" w:rsidR="002A4A3D" w:rsidRPr="00FE53B5" w:rsidRDefault="002A4A3D" w:rsidP="00D461F2">
            <w:pPr>
              <w:jc w:val="right"/>
            </w:pPr>
            <w:r w:rsidRPr="00FE53B5">
              <w:t>(969)</w:t>
            </w:r>
          </w:p>
        </w:tc>
        <w:tc>
          <w:tcPr>
            <w:tcW w:w="1474" w:type="dxa"/>
          </w:tcPr>
          <w:p w14:paraId="1FB22EFB" w14:textId="77777777" w:rsidR="002A4A3D" w:rsidRPr="00FE53B5" w:rsidRDefault="002A4A3D" w:rsidP="00D461F2">
            <w:pPr>
              <w:jc w:val="right"/>
            </w:pPr>
            <w:r w:rsidRPr="00FE53B5">
              <w:t>(632)</w:t>
            </w:r>
          </w:p>
        </w:tc>
      </w:tr>
      <w:tr w:rsidR="002A4A3D" w:rsidRPr="00FE53B5" w14:paraId="5F8816D8" w14:textId="77777777" w:rsidTr="00D461F2">
        <w:trPr>
          <w:trHeight w:val="216"/>
        </w:trPr>
        <w:tc>
          <w:tcPr>
            <w:tcW w:w="3912" w:type="dxa"/>
          </w:tcPr>
          <w:p w14:paraId="36E9BEE4" w14:textId="77777777" w:rsidR="002A4A3D" w:rsidRPr="00FE53B5" w:rsidRDefault="002A4A3D" w:rsidP="00D461F2">
            <w:r w:rsidRPr="00FE53B5">
              <w:t>Amounts allowed for but recovered during the year</w:t>
            </w:r>
          </w:p>
        </w:tc>
        <w:tc>
          <w:tcPr>
            <w:tcW w:w="1474" w:type="dxa"/>
          </w:tcPr>
          <w:p w14:paraId="404D1382" w14:textId="77777777" w:rsidR="002A4A3D" w:rsidRPr="00FE53B5" w:rsidRDefault="002A4A3D" w:rsidP="00D461F2">
            <w:pPr>
              <w:jc w:val="right"/>
            </w:pPr>
            <w:r w:rsidRPr="00FE53B5">
              <w:t>50</w:t>
            </w:r>
          </w:p>
        </w:tc>
        <w:tc>
          <w:tcPr>
            <w:tcW w:w="1474" w:type="dxa"/>
          </w:tcPr>
          <w:p w14:paraId="67F24488" w14:textId="77777777" w:rsidR="002A4A3D" w:rsidRPr="00FE53B5" w:rsidRDefault="002A4A3D" w:rsidP="00D461F2">
            <w:pPr>
              <w:jc w:val="right"/>
            </w:pPr>
            <w:r w:rsidRPr="00FE53B5">
              <w:t>36</w:t>
            </w:r>
          </w:p>
        </w:tc>
        <w:tc>
          <w:tcPr>
            <w:tcW w:w="1474" w:type="dxa"/>
          </w:tcPr>
          <w:p w14:paraId="543BFB3C" w14:textId="77777777" w:rsidR="002A4A3D" w:rsidRPr="00FE53B5" w:rsidRDefault="002A4A3D" w:rsidP="00D461F2">
            <w:pPr>
              <w:jc w:val="right"/>
            </w:pPr>
            <w:r w:rsidRPr="00FE53B5">
              <w:t>50</w:t>
            </w:r>
          </w:p>
        </w:tc>
        <w:tc>
          <w:tcPr>
            <w:tcW w:w="1474" w:type="dxa"/>
          </w:tcPr>
          <w:p w14:paraId="1C2200DE" w14:textId="77777777" w:rsidR="002A4A3D" w:rsidRPr="00FE53B5" w:rsidRDefault="002A4A3D" w:rsidP="00D461F2">
            <w:pPr>
              <w:jc w:val="right"/>
            </w:pPr>
            <w:r w:rsidRPr="00FE53B5">
              <w:t>36</w:t>
            </w:r>
          </w:p>
        </w:tc>
      </w:tr>
      <w:tr w:rsidR="002A4A3D" w:rsidRPr="00FE53B5" w14:paraId="4000FF22" w14:textId="77777777" w:rsidTr="00D461F2">
        <w:trPr>
          <w:trHeight w:val="215"/>
        </w:trPr>
        <w:tc>
          <w:tcPr>
            <w:tcW w:w="3912" w:type="dxa"/>
          </w:tcPr>
          <w:p w14:paraId="02E14047" w14:textId="77777777" w:rsidR="002A4A3D" w:rsidRPr="00FE53B5" w:rsidRDefault="002A4A3D" w:rsidP="00D461F2">
            <w:r w:rsidRPr="00FE53B5">
              <w:t>Balance at the end of the year</w:t>
            </w:r>
          </w:p>
        </w:tc>
        <w:tc>
          <w:tcPr>
            <w:tcW w:w="1474" w:type="dxa"/>
          </w:tcPr>
          <w:p w14:paraId="166B952C" w14:textId="77777777" w:rsidR="002A4A3D" w:rsidRPr="00FE53B5" w:rsidRDefault="002A4A3D" w:rsidP="00D461F2">
            <w:pPr>
              <w:jc w:val="right"/>
              <w:rPr>
                <w:b/>
                <w:bCs/>
              </w:rPr>
            </w:pPr>
            <w:r w:rsidRPr="00FE53B5">
              <w:rPr>
                <w:b/>
                <w:bCs/>
              </w:rPr>
              <w:t>123,809</w:t>
            </w:r>
          </w:p>
        </w:tc>
        <w:tc>
          <w:tcPr>
            <w:tcW w:w="1474" w:type="dxa"/>
          </w:tcPr>
          <w:p w14:paraId="3846875D" w14:textId="77777777" w:rsidR="002A4A3D" w:rsidRPr="00FE53B5" w:rsidRDefault="002A4A3D" w:rsidP="00D461F2">
            <w:pPr>
              <w:jc w:val="right"/>
              <w:rPr>
                <w:b/>
                <w:bCs/>
              </w:rPr>
            </w:pPr>
            <w:r w:rsidRPr="00FE53B5">
              <w:rPr>
                <w:b/>
                <w:bCs/>
              </w:rPr>
              <w:t>112,510</w:t>
            </w:r>
          </w:p>
        </w:tc>
        <w:tc>
          <w:tcPr>
            <w:tcW w:w="1474" w:type="dxa"/>
          </w:tcPr>
          <w:p w14:paraId="04C3C51E" w14:textId="77777777" w:rsidR="002A4A3D" w:rsidRPr="00FE53B5" w:rsidRDefault="002A4A3D" w:rsidP="00D461F2">
            <w:pPr>
              <w:jc w:val="right"/>
              <w:rPr>
                <w:b/>
                <w:bCs/>
              </w:rPr>
            </w:pPr>
            <w:r w:rsidRPr="00FE53B5">
              <w:rPr>
                <w:b/>
                <w:bCs/>
              </w:rPr>
              <w:t>123,809</w:t>
            </w:r>
          </w:p>
        </w:tc>
        <w:tc>
          <w:tcPr>
            <w:tcW w:w="1474" w:type="dxa"/>
          </w:tcPr>
          <w:p w14:paraId="656DCA91" w14:textId="77777777" w:rsidR="002A4A3D" w:rsidRPr="00FE53B5" w:rsidRDefault="002A4A3D" w:rsidP="00D461F2">
            <w:pPr>
              <w:jc w:val="right"/>
              <w:rPr>
                <w:b/>
                <w:bCs/>
              </w:rPr>
            </w:pPr>
            <w:r w:rsidRPr="00FE53B5">
              <w:rPr>
                <w:b/>
                <w:bCs/>
              </w:rPr>
              <w:t>112,510</w:t>
            </w:r>
          </w:p>
        </w:tc>
      </w:tr>
    </w:tbl>
    <w:p w14:paraId="014888C2" w14:textId="77777777" w:rsidR="002A4A3D" w:rsidRPr="00FE53B5" w:rsidRDefault="002A4A3D" w:rsidP="002A4A3D">
      <w:r w:rsidRPr="00FE53B5">
        <w:t>An allowance for impairment losses in respect of debtors is recognised based on an expected credit loss model. This model considers both historic and forward-looking information in determining the level of impairment.</w:t>
      </w:r>
    </w:p>
    <w:p w14:paraId="56B31FF1" w14:textId="77777777" w:rsidR="002A4A3D" w:rsidRPr="004D484F" w:rsidRDefault="002A4A3D" w:rsidP="002A4A3D">
      <w:r w:rsidRPr="004D484F">
        <w:br w:type="page"/>
      </w:r>
    </w:p>
    <w:p w14:paraId="30DD3380" w14:textId="77777777" w:rsidR="002A4A3D" w:rsidRPr="00FE53B5" w:rsidRDefault="002A4A3D" w:rsidP="002F1C1D">
      <w:pPr>
        <w:pStyle w:val="Heading3"/>
        <w:rPr>
          <w:rFonts w:hint="eastAsia"/>
        </w:rPr>
      </w:pPr>
      <w:bookmarkStart w:id="223" w:name="_Toc213139402"/>
      <w:bookmarkStart w:id="224" w:name="_Toc213156754"/>
      <w:bookmarkStart w:id="225" w:name="_Toc213157384"/>
      <w:r w:rsidRPr="00FE53B5">
        <w:lastRenderedPageBreak/>
        <w:t>4.4 Other expenses</w:t>
      </w:r>
      <w:bookmarkEnd w:id="223"/>
      <w:bookmarkEnd w:id="224"/>
      <w:bookmarkEnd w:id="225"/>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53B748F2" w14:textId="77777777" w:rsidTr="007D66AB">
        <w:trPr>
          <w:cnfStyle w:val="100000000000" w:firstRow="1" w:lastRow="0" w:firstColumn="0" w:lastColumn="0" w:oddVBand="0" w:evenVBand="0" w:oddHBand="0" w:evenHBand="0" w:firstRowFirstColumn="0" w:firstRowLastColumn="0" w:lastRowFirstColumn="0" w:lastRowLastColumn="0"/>
          <w:trHeight w:val="393"/>
        </w:trPr>
        <w:tc>
          <w:tcPr>
            <w:tcW w:w="3912" w:type="dxa"/>
          </w:tcPr>
          <w:p w14:paraId="310D775D" w14:textId="77777777" w:rsidR="002A4A3D" w:rsidRPr="00FE53B5" w:rsidRDefault="002A4A3D" w:rsidP="00D461F2"/>
        </w:tc>
        <w:tc>
          <w:tcPr>
            <w:tcW w:w="1474" w:type="dxa"/>
          </w:tcPr>
          <w:p w14:paraId="6CA8F7A9" w14:textId="77777777" w:rsidR="002A4A3D" w:rsidRPr="00FE53B5" w:rsidRDefault="002A4A3D" w:rsidP="00D461F2">
            <w:pPr>
              <w:jc w:val="right"/>
            </w:pPr>
            <w:r w:rsidRPr="00FE53B5">
              <w:t>Consolidated</w:t>
            </w:r>
          </w:p>
          <w:p w14:paraId="2931F62C" w14:textId="77777777" w:rsidR="002A4A3D" w:rsidRPr="00FE53B5" w:rsidRDefault="002A4A3D" w:rsidP="00D461F2">
            <w:pPr>
              <w:jc w:val="right"/>
            </w:pPr>
            <w:r w:rsidRPr="00FE53B5">
              <w:t>2025</w:t>
            </w:r>
          </w:p>
          <w:p w14:paraId="7CBDBF7C" w14:textId="77777777" w:rsidR="002A4A3D" w:rsidRPr="00FE53B5" w:rsidRDefault="002A4A3D" w:rsidP="00D461F2">
            <w:pPr>
              <w:jc w:val="right"/>
            </w:pPr>
            <w:r w:rsidRPr="00FE53B5">
              <w:t>$’000</w:t>
            </w:r>
          </w:p>
        </w:tc>
        <w:tc>
          <w:tcPr>
            <w:tcW w:w="1474" w:type="dxa"/>
          </w:tcPr>
          <w:p w14:paraId="1667FF85" w14:textId="77777777" w:rsidR="002A4A3D" w:rsidRPr="00FE53B5" w:rsidRDefault="002A4A3D" w:rsidP="00D461F2">
            <w:pPr>
              <w:jc w:val="right"/>
            </w:pPr>
            <w:r w:rsidRPr="00FE53B5">
              <w:t>Consolidated</w:t>
            </w:r>
          </w:p>
          <w:p w14:paraId="2EC25461" w14:textId="77777777" w:rsidR="002A4A3D" w:rsidRPr="00FE53B5" w:rsidRDefault="002A4A3D" w:rsidP="00D461F2">
            <w:pPr>
              <w:jc w:val="right"/>
            </w:pPr>
            <w:r w:rsidRPr="00FE53B5">
              <w:t>2024</w:t>
            </w:r>
          </w:p>
          <w:p w14:paraId="702BD684" w14:textId="77777777" w:rsidR="002A4A3D" w:rsidRPr="00FE53B5" w:rsidRDefault="002A4A3D" w:rsidP="00D461F2">
            <w:pPr>
              <w:jc w:val="right"/>
            </w:pPr>
            <w:r w:rsidRPr="00FE53B5">
              <w:t>$’000</w:t>
            </w:r>
          </w:p>
        </w:tc>
        <w:tc>
          <w:tcPr>
            <w:tcW w:w="1474" w:type="dxa"/>
          </w:tcPr>
          <w:p w14:paraId="5CD17884" w14:textId="77777777" w:rsidR="002A4A3D" w:rsidRPr="00FE53B5" w:rsidRDefault="002A4A3D" w:rsidP="00D461F2">
            <w:pPr>
              <w:jc w:val="right"/>
            </w:pPr>
            <w:r w:rsidRPr="00FE53B5">
              <w:t>Council</w:t>
            </w:r>
          </w:p>
          <w:p w14:paraId="6B0955D0" w14:textId="77777777" w:rsidR="002A4A3D" w:rsidRPr="00FE53B5" w:rsidRDefault="002A4A3D" w:rsidP="00D461F2">
            <w:pPr>
              <w:jc w:val="right"/>
            </w:pPr>
            <w:r w:rsidRPr="00FE53B5">
              <w:t>2025</w:t>
            </w:r>
          </w:p>
          <w:p w14:paraId="602E020C" w14:textId="77777777" w:rsidR="002A4A3D" w:rsidRPr="00FE53B5" w:rsidRDefault="002A4A3D" w:rsidP="00D461F2">
            <w:pPr>
              <w:jc w:val="right"/>
            </w:pPr>
            <w:r w:rsidRPr="00FE53B5">
              <w:t>$’000</w:t>
            </w:r>
          </w:p>
        </w:tc>
        <w:tc>
          <w:tcPr>
            <w:tcW w:w="1474" w:type="dxa"/>
          </w:tcPr>
          <w:p w14:paraId="60117F5E" w14:textId="77777777" w:rsidR="002A4A3D" w:rsidRPr="00FE53B5" w:rsidRDefault="002A4A3D" w:rsidP="00D461F2">
            <w:pPr>
              <w:jc w:val="right"/>
            </w:pPr>
            <w:r w:rsidRPr="00FE53B5">
              <w:t>Council</w:t>
            </w:r>
          </w:p>
          <w:p w14:paraId="1A502067" w14:textId="77777777" w:rsidR="002A4A3D" w:rsidRPr="00FE53B5" w:rsidRDefault="002A4A3D" w:rsidP="00D461F2">
            <w:pPr>
              <w:jc w:val="right"/>
            </w:pPr>
            <w:r w:rsidRPr="00FE53B5">
              <w:t>2024</w:t>
            </w:r>
          </w:p>
          <w:p w14:paraId="0EF7CE70" w14:textId="77777777" w:rsidR="002A4A3D" w:rsidRPr="00FE53B5" w:rsidRDefault="002A4A3D" w:rsidP="00D461F2">
            <w:pPr>
              <w:jc w:val="right"/>
            </w:pPr>
            <w:r w:rsidRPr="00FE53B5">
              <w:t>$’000</w:t>
            </w:r>
          </w:p>
        </w:tc>
      </w:tr>
      <w:tr w:rsidR="002A4A3D" w:rsidRPr="00FE53B5" w14:paraId="5055DB59" w14:textId="77777777" w:rsidTr="00D461F2">
        <w:trPr>
          <w:trHeight w:val="393"/>
        </w:trPr>
        <w:tc>
          <w:tcPr>
            <w:tcW w:w="3912" w:type="dxa"/>
          </w:tcPr>
          <w:p w14:paraId="397656D6" w14:textId="77777777" w:rsidR="002A4A3D" w:rsidRPr="00FE53B5" w:rsidRDefault="002A4A3D" w:rsidP="00D461F2">
            <w:proofErr w:type="gramStart"/>
            <w:r w:rsidRPr="00FE53B5">
              <w:t>Auditors</w:t>
            </w:r>
            <w:proofErr w:type="gramEnd"/>
            <w:r w:rsidRPr="00FE53B5">
              <w:t xml:space="preserve"> remuneration – VAGO – audit of financial statements</w:t>
            </w:r>
          </w:p>
        </w:tc>
        <w:tc>
          <w:tcPr>
            <w:tcW w:w="1474" w:type="dxa"/>
          </w:tcPr>
          <w:p w14:paraId="0BEE314D" w14:textId="77777777" w:rsidR="002A4A3D" w:rsidRPr="00FE53B5" w:rsidRDefault="002A4A3D" w:rsidP="00D461F2">
            <w:pPr>
              <w:jc w:val="right"/>
            </w:pPr>
            <w:r w:rsidRPr="00FE53B5">
              <w:t>486</w:t>
            </w:r>
          </w:p>
        </w:tc>
        <w:tc>
          <w:tcPr>
            <w:tcW w:w="1474" w:type="dxa"/>
          </w:tcPr>
          <w:p w14:paraId="4BE61D7B" w14:textId="77777777" w:rsidR="002A4A3D" w:rsidRPr="00FE53B5" w:rsidRDefault="002A4A3D" w:rsidP="00D461F2">
            <w:pPr>
              <w:jc w:val="right"/>
            </w:pPr>
            <w:r w:rsidRPr="00FE53B5">
              <w:t>397</w:t>
            </w:r>
          </w:p>
        </w:tc>
        <w:tc>
          <w:tcPr>
            <w:tcW w:w="1474" w:type="dxa"/>
          </w:tcPr>
          <w:p w14:paraId="5605CE99" w14:textId="77777777" w:rsidR="002A4A3D" w:rsidRPr="00FE53B5" w:rsidRDefault="002A4A3D" w:rsidP="00D461F2">
            <w:pPr>
              <w:jc w:val="right"/>
            </w:pPr>
            <w:r w:rsidRPr="00FE53B5">
              <w:t>202</w:t>
            </w:r>
          </w:p>
        </w:tc>
        <w:tc>
          <w:tcPr>
            <w:tcW w:w="1474" w:type="dxa"/>
          </w:tcPr>
          <w:p w14:paraId="37D3B865" w14:textId="77777777" w:rsidR="002A4A3D" w:rsidRPr="00FE53B5" w:rsidRDefault="002A4A3D" w:rsidP="00D461F2">
            <w:pPr>
              <w:jc w:val="right"/>
            </w:pPr>
            <w:r w:rsidRPr="00FE53B5">
              <w:t>199</w:t>
            </w:r>
          </w:p>
        </w:tc>
      </w:tr>
      <w:tr w:rsidR="002A4A3D" w:rsidRPr="00FE53B5" w14:paraId="4BEB9795" w14:textId="77777777" w:rsidTr="00D461F2">
        <w:trPr>
          <w:trHeight w:val="225"/>
        </w:trPr>
        <w:tc>
          <w:tcPr>
            <w:tcW w:w="3912" w:type="dxa"/>
          </w:tcPr>
          <w:p w14:paraId="08CCCB50" w14:textId="77777777" w:rsidR="002A4A3D" w:rsidRPr="00FE53B5" w:rsidRDefault="002A4A3D" w:rsidP="00D461F2">
            <w:r w:rsidRPr="00FE53B5">
              <w:t>Audit services – external acquittal and assessment</w:t>
            </w:r>
          </w:p>
        </w:tc>
        <w:tc>
          <w:tcPr>
            <w:tcW w:w="1474" w:type="dxa"/>
          </w:tcPr>
          <w:p w14:paraId="33A077B5" w14:textId="77777777" w:rsidR="002A4A3D" w:rsidRPr="00FE53B5" w:rsidRDefault="002A4A3D" w:rsidP="00D461F2">
            <w:pPr>
              <w:jc w:val="right"/>
            </w:pPr>
            <w:r w:rsidRPr="00FE53B5">
              <w:t>230</w:t>
            </w:r>
          </w:p>
        </w:tc>
        <w:tc>
          <w:tcPr>
            <w:tcW w:w="1474" w:type="dxa"/>
          </w:tcPr>
          <w:p w14:paraId="2E1D24B6" w14:textId="77777777" w:rsidR="002A4A3D" w:rsidRPr="00FE53B5" w:rsidRDefault="002A4A3D" w:rsidP="00D461F2">
            <w:pPr>
              <w:jc w:val="right"/>
            </w:pPr>
            <w:r w:rsidRPr="00FE53B5">
              <w:t>215</w:t>
            </w:r>
          </w:p>
        </w:tc>
        <w:tc>
          <w:tcPr>
            <w:tcW w:w="1474" w:type="dxa"/>
          </w:tcPr>
          <w:p w14:paraId="2F16184F" w14:textId="77777777" w:rsidR="002A4A3D" w:rsidRPr="00FE53B5" w:rsidRDefault="002A4A3D" w:rsidP="00D461F2">
            <w:pPr>
              <w:jc w:val="right"/>
            </w:pPr>
            <w:r w:rsidRPr="00FE53B5">
              <w:t>228</w:t>
            </w:r>
          </w:p>
        </w:tc>
        <w:tc>
          <w:tcPr>
            <w:tcW w:w="1474" w:type="dxa"/>
          </w:tcPr>
          <w:p w14:paraId="7DAF5F65" w14:textId="77777777" w:rsidR="002A4A3D" w:rsidRPr="00FE53B5" w:rsidRDefault="002A4A3D" w:rsidP="00D461F2">
            <w:pPr>
              <w:jc w:val="right"/>
            </w:pPr>
            <w:r w:rsidRPr="00FE53B5">
              <w:t>215</w:t>
            </w:r>
          </w:p>
        </w:tc>
      </w:tr>
      <w:tr w:rsidR="002A4A3D" w:rsidRPr="00FE53B5" w14:paraId="641DEE1B" w14:textId="77777777" w:rsidTr="00D461F2">
        <w:trPr>
          <w:trHeight w:val="232"/>
        </w:trPr>
        <w:tc>
          <w:tcPr>
            <w:tcW w:w="3912" w:type="dxa"/>
          </w:tcPr>
          <w:p w14:paraId="28230C91" w14:textId="77777777" w:rsidR="002A4A3D" w:rsidRPr="00FE53B5" w:rsidRDefault="002A4A3D" w:rsidP="00D461F2">
            <w:r w:rsidRPr="00FE53B5">
              <w:t>Audit services – internal audit</w:t>
            </w:r>
          </w:p>
        </w:tc>
        <w:tc>
          <w:tcPr>
            <w:tcW w:w="1474" w:type="dxa"/>
          </w:tcPr>
          <w:p w14:paraId="63A5DD8E" w14:textId="77777777" w:rsidR="002A4A3D" w:rsidRPr="00FE53B5" w:rsidRDefault="002A4A3D" w:rsidP="00D461F2">
            <w:pPr>
              <w:jc w:val="right"/>
            </w:pPr>
            <w:r w:rsidRPr="00FE53B5">
              <w:t>791</w:t>
            </w:r>
          </w:p>
        </w:tc>
        <w:tc>
          <w:tcPr>
            <w:tcW w:w="1474" w:type="dxa"/>
          </w:tcPr>
          <w:p w14:paraId="6D318A58" w14:textId="77777777" w:rsidR="002A4A3D" w:rsidRPr="00FE53B5" w:rsidRDefault="002A4A3D" w:rsidP="00D461F2">
            <w:pPr>
              <w:jc w:val="right"/>
            </w:pPr>
            <w:r w:rsidRPr="00FE53B5">
              <w:t>631</w:t>
            </w:r>
          </w:p>
        </w:tc>
        <w:tc>
          <w:tcPr>
            <w:tcW w:w="1474" w:type="dxa"/>
          </w:tcPr>
          <w:p w14:paraId="2095322E" w14:textId="77777777" w:rsidR="002A4A3D" w:rsidRPr="00FE53B5" w:rsidRDefault="002A4A3D" w:rsidP="00D461F2">
            <w:pPr>
              <w:jc w:val="right"/>
            </w:pPr>
            <w:r w:rsidRPr="00FE53B5">
              <w:t>567</w:t>
            </w:r>
          </w:p>
        </w:tc>
        <w:tc>
          <w:tcPr>
            <w:tcW w:w="1474" w:type="dxa"/>
          </w:tcPr>
          <w:p w14:paraId="16B2CAE2" w14:textId="77777777" w:rsidR="002A4A3D" w:rsidRPr="00FE53B5" w:rsidRDefault="002A4A3D" w:rsidP="00D461F2">
            <w:pPr>
              <w:jc w:val="right"/>
            </w:pPr>
            <w:r w:rsidRPr="00FE53B5">
              <w:t>377</w:t>
            </w:r>
          </w:p>
        </w:tc>
      </w:tr>
      <w:tr w:rsidR="002A4A3D" w:rsidRPr="00FE53B5" w14:paraId="2BA7062B" w14:textId="77777777" w:rsidTr="00D461F2">
        <w:trPr>
          <w:trHeight w:val="247"/>
        </w:trPr>
        <w:tc>
          <w:tcPr>
            <w:tcW w:w="3912" w:type="dxa"/>
          </w:tcPr>
          <w:p w14:paraId="6B446FE0" w14:textId="77777777" w:rsidR="002A4A3D" w:rsidRPr="00FE53B5" w:rsidRDefault="002A4A3D" w:rsidP="00D461F2">
            <w:r w:rsidRPr="00FE53B5">
              <w:t>Fire brigade levy</w:t>
            </w:r>
          </w:p>
        </w:tc>
        <w:tc>
          <w:tcPr>
            <w:tcW w:w="1474" w:type="dxa"/>
          </w:tcPr>
          <w:p w14:paraId="3B84DE0F" w14:textId="77777777" w:rsidR="002A4A3D" w:rsidRPr="00FE53B5" w:rsidRDefault="002A4A3D" w:rsidP="00D461F2">
            <w:pPr>
              <w:jc w:val="right"/>
            </w:pPr>
            <w:r w:rsidRPr="00FE53B5">
              <w:t>227</w:t>
            </w:r>
          </w:p>
        </w:tc>
        <w:tc>
          <w:tcPr>
            <w:tcW w:w="1474" w:type="dxa"/>
          </w:tcPr>
          <w:p w14:paraId="7347BEB0" w14:textId="77777777" w:rsidR="002A4A3D" w:rsidRPr="00FE53B5" w:rsidRDefault="002A4A3D" w:rsidP="00D461F2">
            <w:pPr>
              <w:jc w:val="right"/>
            </w:pPr>
            <w:r w:rsidRPr="00FE53B5">
              <w:t>226</w:t>
            </w:r>
          </w:p>
        </w:tc>
        <w:tc>
          <w:tcPr>
            <w:tcW w:w="1474" w:type="dxa"/>
          </w:tcPr>
          <w:p w14:paraId="226B4C97" w14:textId="77777777" w:rsidR="002A4A3D" w:rsidRPr="00FE53B5" w:rsidRDefault="002A4A3D" w:rsidP="00D461F2">
            <w:pPr>
              <w:jc w:val="right"/>
            </w:pPr>
            <w:r w:rsidRPr="00FE53B5">
              <w:t>227</w:t>
            </w:r>
          </w:p>
        </w:tc>
        <w:tc>
          <w:tcPr>
            <w:tcW w:w="1474" w:type="dxa"/>
          </w:tcPr>
          <w:p w14:paraId="09661101" w14:textId="77777777" w:rsidR="002A4A3D" w:rsidRPr="00FE53B5" w:rsidRDefault="002A4A3D" w:rsidP="00D461F2">
            <w:pPr>
              <w:jc w:val="right"/>
            </w:pPr>
            <w:r w:rsidRPr="00FE53B5">
              <w:t>226</w:t>
            </w:r>
          </w:p>
        </w:tc>
      </w:tr>
      <w:tr w:rsidR="002A4A3D" w:rsidRPr="00FE53B5" w14:paraId="32A9A1DA" w14:textId="77777777" w:rsidTr="00D461F2">
        <w:trPr>
          <w:trHeight w:val="225"/>
        </w:trPr>
        <w:tc>
          <w:tcPr>
            <w:tcW w:w="3912" w:type="dxa"/>
          </w:tcPr>
          <w:p w14:paraId="41A458F1" w14:textId="77777777" w:rsidR="002A4A3D" w:rsidRPr="00FE53B5" w:rsidRDefault="002A4A3D" w:rsidP="00D461F2">
            <w:r w:rsidRPr="00FE53B5">
              <w:t>Taxes and levies</w:t>
            </w:r>
          </w:p>
        </w:tc>
        <w:tc>
          <w:tcPr>
            <w:tcW w:w="1474" w:type="dxa"/>
          </w:tcPr>
          <w:p w14:paraId="58F4EDAA" w14:textId="77777777" w:rsidR="002A4A3D" w:rsidRPr="00FE53B5" w:rsidRDefault="002A4A3D" w:rsidP="00D461F2">
            <w:pPr>
              <w:jc w:val="right"/>
            </w:pPr>
            <w:r w:rsidRPr="00FE53B5">
              <w:t>6,076</w:t>
            </w:r>
          </w:p>
        </w:tc>
        <w:tc>
          <w:tcPr>
            <w:tcW w:w="1474" w:type="dxa"/>
          </w:tcPr>
          <w:p w14:paraId="474E83F9" w14:textId="77777777" w:rsidR="002A4A3D" w:rsidRPr="00FE53B5" w:rsidRDefault="002A4A3D" w:rsidP="00D461F2">
            <w:pPr>
              <w:jc w:val="right"/>
            </w:pPr>
            <w:r w:rsidRPr="00FE53B5">
              <w:t>3,561</w:t>
            </w:r>
          </w:p>
        </w:tc>
        <w:tc>
          <w:tcPr>
            <w:tcW w:w="1474" w:type="dxa"/>
          </w:tcPr>
          <w:p w14:paraId="2A29D2E8" w14:textId="77777777" w:rsidR="002A4A3D" w:rsidRPr="00FE53B5" w:rsidRDefault="002A4A3D" w:rsidP="00D461F2">
            <w:pPr>
              <w:jc w:val="right"/>
            </w:pPr>
            <w:r w:rsidRPr="00FE53B5">
              <w:t>5,093</w:t>
            </w:r>
          </w:p>
        </w:tc>
        <w:tc>
          <w:tcPr>
            <w:tcW w:w="1474" w:type="dxa"/>
          </w:tcPr>
          <w:p w14:paraId="218CD3E4" w14:textId="77777777" w:rsidR="002A4A3D" w:rsidRPr="00FE53B5" w:rsidRDefault="002A4A3D" w:rsidP="00D461F2">
            <w:pPr>
              <w:jc w:val="right"/>
            </w:pPr>
            <w:r w:rsidRPr="00FE53B5">
              <w:t>5,738</w:t>
            </w:r>
          </w:p>
        </w:tc>
      </w:tr>
      <w:tr w:rsidR="002A4A3D" w:rsidRPr="00FE53B5" w14:paraId="721867B5" w14:textId="77777777" w:rsidTr="00D461F2">
        <w:trPr>
          <w:trHeight w:val="225"/>
        </w:trPr>
        <w:tc>
          <w:tcPr>
            <w:tcW w:w="3912" w:type="dxa"/>
          </w:tcPr>
          <w:p w14:paraId="30B301BC" w14:textId="77777777" w:rsidR="002A4A3D" w:rsidRPr="00FE53B5" w:rsidRDefault="002A4A3D" w:rsidP="00D461F2">
            <w:r w:rsidRPr="00FE53B5">
              <w:t>SaaS costs write off</w:t>
            </w:r>
          </w:p>
        </w:tc>
        <w:tc>
          <w:tcPr>
            <w:tcW w:w="1474" w:type="dxa"/>
          </w:tcPr>
          <w:p w14:paraId="5E566575" w14:textId="77777777" w:rsidR="002A4A3D" w:rsidRPr="00FE53B5" w:rsidRDefault="002A4A3D" w:rsidP="00D461F2">
            <w:pPr>
              <w:jc w:val="right"/>
            </w:pPr>
            <w:r w:rsidRPr="00FE53B5">
              <w:t>14,069</w:t>
            </w:r>
          </w:p>
        </w:tc>
        <w:tc>
          <w:tcPr>
            <w:tcW w:w="1474" w:type="dxa"/>
          </w:tcPr>
          <w:p w14:paraId="337F2361" w14:textId="77777777" w:rsidR="002A4A3D" w:rsidRPr="00FE53B5" w:rsidRDefault="002A4A3D" w:rsidP="00D461F2">
            <w:pPr>
              <w:jc w:val="right"/>
            </w:pPr>
            <w:r w:rsidRPr="00FE53B5">
              <w:t>-</w:t>
            </w:r>
          </w:p>
        </w:tc>
        <w:tc>
          <w:tcPr>
            <w:tcW w:w="1474" w:type="dxa"/>
          </w:tcPr>
          <w:p w14:paraId="2F7D0CF7" w14:textId="77777777" w:rsidR="002A4A3D" w:rsidRPr="00FE53B5" w:rsidRDefault="002A4A3D" w:rsidP="00D461F2">
            <w:pPr>
              <w:jc w:val="right"/>
            </w:pPr>
            <w:r w:rsidRPr="00FE53B5">
              <w:t>14,069</w:t>
            </w:r>
          </w:p>
        </w:tc>
        <w:tc>
          <w:tcPr>
            <w:tcW w:w="1474" w:type="dxa"/>
          </w:tcPr>
          <w:p w14:paraId="6B673991" w14:textId="77777777" w:rsidR="002A4A3D" w:rsidRPr="00FE53B5" w:rsidRDefault="002A4A3D" w:rsidP="00D461F2">
            <w:pPr>
              <w:jc w:val="right"/>
            </w:pPr>
            <w:r w:rsidRPr="00FE53B5">
              <w:t>-</w:t>
            </w:r>
          </w:p>
        </w:tc>
      </w:tr>
      <w:tr w:rsidR="002A4A3D" w:rsidRPr="00FE53B5" w14:paraId="46995190" w14:textId="77777777" w:rsidTr="00D461F2">
        <w:trPr>
          <w:trHeight w:val="225"/>
        </w:trPr>
        <w:tc>
          <w:tcPr>
            <w:tcW w:w="3912" w:type="dxa"/>
          </w:tcPr>
          <w:p w14:paraId="2D4F8AA8" w14:textId="77777777" w:rsidR="002A4A3D" w:rsidRPr="00FE53B5" w:rsidRDefault="002A4A3D" w:rsidP="00D461F2">
            <w:r w:rsidRPr="00FE53B5">
              <w:t>Project costs write off</w:t>
            </w:r>
          </w:p>
        </w:tc>
        <w:tc>
          <w:tcPr>
            <w:tcW w:w="1474" w:type="dxa"/>
          </w:tcPr>
          <w:p w14:paraId="5F872B44" w14:textId="77777777" w:rsidR="002A4A3D" w:rsidRPr="00FE53B5" w:rsidRDefault="002A4A3D" w:rsidP="00D461F2">
            <w:pPr>
              <w:jc w:val="right"/>
            </w:pPr>
            <w:r w:rsidRPr="00FE53B5">
              <w:t>4,630</w:t>
            </w:r>
          </w:p>
        </w:tc>
        <w:tc>
          <w:tcPr>
            <w:tcW w:w="1474" w:type="dxa"/>
          </w:tcPr>
          <w:p w14:paraId="5F93C08B" w14:textId="77777777" w:rsidR="002A4A3D" w:rsidRPr="00FE53B5" w:rsidRDefault="002A4A3D" w:rsidP="00D461F2">
            <w:pPr>
              <w:jc w:val="right"/>
            </w:pPr>
            <w:r w:rsidRPr="00FE53B5">
              <w:t>-</w:t>
            </w:r>
          </w:p>
        </w:tc>
        <w:tc>
          <w:tcPr>
            <w:tcW w:w="1474" w:type="dxa"/>
          </w:tcPr>
          <w:p w14:paraId="424E8377" w14:textId="77777777" w:rsidR="002A4A3D" w:rsidRPr="00FE53B5" w:rsidRDefault="002A4A3D" w:rsidP="00D461F2">
            <w:pPr>
              <w:jc w:val="right"/>
            </w:pPr>
            <w:r w:rsidRPr="00FE53B5">
              <w:t>4,630</w:t>
            </w:r>
          </w:p>
        </w:tc>
        <w:tc>
          <w:tcPr>
            <w:tcW w:w="1474" w:type="dxa"/>
          </w:tcPr>
          <w:p w14:paraId="59164671" w14:textId="77777777" w:rsidR="002A4A3D" w:rsidRPr="00FE53B5" w:rsidRDefault="002A4A3D" w:rsidP="00D461F2">
            <w:pPr>
              <w:jc w:val="right"/>
            </w:pPr>
            <w:r w:rsidRPr="00FE53B5">
              <w:t>-</w:t>
            </w:r>
          </w:p>
        </w:tc>
      </w:tr>
      <w:tr w:rsidR="002A4A3D" w:rsidRPr="00FE53B5" w14:paraId="292897AD" w14:textId="77777777" w:rsidTr="00D461F2">
        <w:trPr>
          <w:trHeight w:val="216"/>
        </w:trPr>
        <w:tc>
          <w:tcPr>
            <w:tcW w:w="3912" w:type="dxa"/>
          </w:tcPr>
          <w:p w14:paraId="02DAEC77" w14:textId="77777777" w:rsidR="002A4A3D" w:rsidRPr="00FE53B5" w:rsidRDefault="002A4A3D" w:rsidP="00D461F2">
            <w:r w:rsidRPr="00FE53B5">
              <w:t>Other costs</w:t>
            </w:r>
          </w:p>
        </w:tc>
        <w:tc>
          <w:tcPr>
            <w:tcW w:w="1474" w:type="dxa"/>
          </w:tcPr>
          <w:p w14:paraId="23AE3AF8" w14:textId="77777777" w:rsidR="002A4A3D" w:rsidRPr="00FE53B5" w:rsidRDefault="002A4A3D" w:rsidP="00D461F2">
            <w:pPr>
              <w:jc w:val="right"/>
            </w:pPr>
            <w:r w:rsidRPr="00FE53B5">
              <w:t>3,338</w:t>
            </w:r>
          </w:p>
        </w:tc>
        <w:tc>
          <w:tcPr>
            <w:tcW w:w="1474" w:type="dxa"/>
          </w:tcPr>
          <w:p w14:paraId="6E18F63D" w14:textId="77777777" w:rsidR="002A4A3D" w:rsidRPr="00FE53B5" w:rsidRDefault="002A4A3D" w:rsidP="00D461F2">
            <w:pPr>
              <w:jc w:val="right"/>
            </w:pPr>
            <w:r w:rsidRPr="00FE53B5">
              <w:t>2,838</w:t>
            </w:r>
          </w:p>
        </w:tc>
        <w:tc>
          <w:tcPr>
            <w:tcW w:w="1474" w:type="dxa"/>
          </w:tcPr>
          <w:p w14:paraId="4EAB7134" w14:textId="77777777" w:rsidR="002A4A3D" w:rsidRPr="00FE53B5" w:rsidRDefault="002A4A3D" w:rsidP="00D461F2">
            <w:pPr>
              <w:jc w:val="right"/>
            </w:pPr>
            <w:r w:rsidRPr="00FE53B5">
              <w:t>2,791</w:t>
            </w:r>
          </w:p>
        </w:tc>
        <w:tc>
          <w:tcPr>
            <w:tcW w:w="1474" w:type="dxa"/>
          </w:tcPr>
          <w:p w14:paraId="2222B93A" w14:textId="77777777" w:rsidR="002A4A3D" w:rsidRPr="00FE53B5" w:rsidRDefault="002A4A3D" w:rsidP="00D461F2">
            <w:pPr>
              <w:jc w:val="right"/>
            </w:pPr>
            <w:r w:rsidRPr="00FE53B5">
              <w:t>2,504</w:t>
            </w:r>
          </w:p>
        </w:tc>
      </w:tr>
      <w:tr w:rsidR="002A4A3D" w:rsidRPr="00FE53B5" w14:paraId="7E41030E" w14:textId="77777777" w:rsidTr="00D461F2">
        <w:trPr>
          <w:trHeight w:val="215"/>
        </w:trPr>
        <w:tc>
          <w:tcPr>
            <w:tcW w:w="3912" w:type="dxa"/>
          </w:tcPr>
          <w:p w14:paraId="154F84C4" w14:textId="77777777" w:rsidR="002A4A3D" w:rsidRPr="00FE53B5" w:rsidRDefault="002A4A3D" w:rsidP="00D461F2"/>
        </w:tc>
        <w:tc>
          <w:tcPr>
            <w:tcW w:w="1474" w:type="dxa"/>
          </w:tcPr>
          <w:p w14:paraId="26A52088" w14:textId="77777777" w:rsidR="002A4A3D" w:rsidRPr="00FE53B5" w:rsidRDefault="002A4A3D" w:rsidP="00D461F2">
            <w:pPr>
              <w:jc w:val="right"/>
              <w:rPr>
                <w:b/>
                <w:bCs/>
              </w:rPr>
            </w:pPr>
            <w:r w:rsidRPr="00FE53B5">
              <w:rPr>
                <w:b/>
                <w:bCs/>
              </w:rPr>
              <w:t>29,847</w:t>
            </w:r>
          </w:p>
        </w:tc>
        <w:tc>
          <w:tcPr>
            <w:tcW w:w="1474" w:type="dxa"/>
          </w:tcPr>
          <w:p w14:paraId="27DDC644" w14:textId="77777777" w:rsidR="002A4A3D" w:rsidRPr="00FE53B5" w:rsidRDefault="002A4A3D" w:rsidP="00D461F2">
            <w:pPr>
              <w:jc w:val="right"/>
              <w:rPr>
                <w:b/>
                <w:bCs/>
              </w:rPr>
            </w:pPr>
            <w:r w:rsidRPr="00FE53B5">
              <w:rPr>
                <w:b/>
                <w:bCs/>
              </w:rPr>
              <w:t>7,868</w:t>
            </w:r>
          </w:p>
        </w:tc>
        <w:tc>
          <w:tcPr>
            <w:tcW w:w="1474" w:type="dxa"/>
          </w:tcPr>
          <w:p w14:paraId="020BF5C6" w14:textId="77777777" w:rsidR="002A4A3D" w:rsidRPr="00FE53B5" w:rsidRDefault="002A4A3D" w:rsidP="00D461F2">
            <w:pPr>
              <w:jc w:val="right"/>
              <w:rPr>
                <w:b/>
                <w:bCs/>
              </w:rPr>
            </w:pPr>
            <w:r w:rsidRPr="00FE53B5">
              <w:rPr>
                <w:b/>
                <w:bCs/>
              </w:rPr>
              <w:t>27,807</w:t>
            </w:r>
          </w:p>
        </w:tc>
        <w:tc>
          <w:tcPr>
            <w:tcW w:w="1474" w:type="dxa"/>
          </w:tcPr>
          <w:p w14:paraId="1FE062F5" w14:textId="77777777" w:rsidR="002A4A3D" w:rsidRPr="00FE53B5" w:rsidRDefault="002A4A3D" w:rsidP="00D461F2">
            <w:pPr>
              <w:jc w:val="right"/>
              <w:rPr>
                <w:b/>
                <w:bCs/>
              </w:rPr>
            </w:pPr>
            <w:r w:rsidRPr="00FE53B5">
              <w:rPr>
                <w:b/>
                <w:bCs/>
              </w:rPr>
              <w:t>9,259</w:t>
            </w:r>
          </w:p>
        </w:tc>
      </w:tr>
    </w:tbl>
    <w:p w14:paraId="1F1F2DD1" w14:textId="77777777" w:rsidR="002A4A3D" w:rsidRPr="00FE53B5" w:rsidRDefault="002A4A3D" w:rsidP="002F1C1D">
      <w:pPr>
        <w:pStyle w:val="Heading3"/>
        <w:rPr>
          <w:rFonts w:hint="eastAsia"/>
        </w:rPr>
      </w:pPr>
      <w:bookmarkStart w:id="226" w:name="_Toc213139403"/>
      <w:bookmarkStart w:id="227" w:name="_Toc213156755"/>
      <w:bookmarkStart w:id="228" w:name="_Toc213157385"/>
      <w:r w:rsidRPr="00FE53B5">
        <w:t>4.5 Grants and contributions</w:t>
      </w:r>
      <w:bookmarkEnd w:id="226"/>
      <w:bookmarkEnd w:id="227"/>
      <w:bookmarkEnd w:id="228"/>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4FF34B54"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0A2D7CFA" w14:textId="77777777" w:rsidR="002A4A3D" w:rsidRPr="00FE53B5" w:rsidRDefault="002A4A3D" w:rsidP="00D461F2"/>
        </w:tc>
        <w:tc>
          <w:tcPr>
            <w:tcW w:w="1447" w:type="dxa"/>
          </w:tcPr>
          <w:p w14:paraId="0E203254" w14:textId="77777777" w:rsidR="002A4A3D" w:rsidRPr="00FE53B5" w:rsidRDefault="002A4A3D" w:rsidP="00D461F2">
            <w:pPr>
              <w:jc w:val="right"/>
            </w:pPr>
            <w:r w:rsidRPr="00FE53B5">
              <w:t>Consolidated</w:t>
            </w:r>
          </w:p>
          <w:p w14:paraId="04377A24" w14:textId="77777777" w:rsidR="002A4A3D" w:rsidRPr="00FE53B5" w:rsidRDefault="002A4A3D" w:rsidP="00D461F2">
            <w:pPr>
              <w:jc w:val="right"/>
            </w:pPr>
            <w:r w:rsidRPr="00FE53B5">
              <w:t>2025</w:t>
            </w:r>
          </w:p>
          <w:p w14:paraId="5F555E57" w14:textId="77777777" w:rsidR="002A4A3D" w:rsidRPr="00FE53B5" w:rsidRDefault="002A4A3D" w:rsidP="00D461F2">
            <w:pPr>
              <w:jc w:val="right"/>
            </w:pPr>
            <w:r w:rsidRPr="00FE53B5">
              <w:t>$’000</w:t>
            </w:r>
          </w:p>
        </w:tc>
        <w:tc>
          <w:tcPr>
            <w:tcW w:w="1447" w:type="dxa"/>
          </w:tcPr>
          <w:p w14:paraId="69111056" w14:textId="77777777" w:rsidR="002A4A3D" w:rsidRPr="00FE53B5" w:rsidRDefault="002A4A3D" w:rsidP="00D461F2">
            <w:pPr>
              <w:jc w:val="right"/>
            </w:pPr>
            <w:r w:rsidRPr="00FE53B5">
              <w:t>Consolidated</w:t>
            </w:r>
          </w:p>
          <w:p w14:paraId="4EACA030" w14:textId="77777777" w:rsidR="002A4A3D" w:rsidRPr="00FE53B5" w:rsidRDefault="002A4A3D" w:rsidP="00D461F2">
            <w:pPr>
              <w:jc w:val="right"/>
            </w:pPr>
            <w:r w:rsidRPr="00FE53B5">
              <w:t>2024</w:t>
            </w:r>
          </w:p>
          <w:p w14:paraId="4F8A2F52" w14:textId="77777777" w:rsidR="002A4A3D" w:rsidRPr="00FE53B5" w:rsidRDefault="002A4A3D" w:rsidP="00D461F2">
            <w:pPr>
              <w:jc w:val="right"/>
            </w:pPr>
            <w:r w:rsidRPr="00FE53B5">
              <w:t>$’000</w:t>
            </w:r>
          </w:p>
        </w:tc>
        <w:tc>
          <w:tcPr>
            <w:tcW w:w="1447" w:type="dxa"/>
          </w:tcPr>
          <w:p w14:paraId="03464D7C" w14:textId="77777777" w:rsidR="002A4A3D" w:rsidRPr="00FE53B5" w:rsidRDefault="002A4A3D" w:rsidP="00D461F2">
            <w:pPr>
              <w:jc w:val="right"/>
            </w:pPr>
            <w:r w:rsidRPr="00FE53B5">
              <w:t>Council</w:t>
            </w:r>
          </w:p>
          <w:p w14:paraId="3B1748B7" w14:textId="77777777" w:rsidR="002A4A3D" w:rsidRPr="00FE53B5" w:rsidRDefault="002A4A3D" w:rsidP="00D461F2">
            <w:pPr>
              <w:jc w:val="right"/>
            </w:pPr>
            <w:r w:rsidRPr="00FE53B5">
              <w:t>2025</w:t>
            </w:r>
          </w:p>
          <w:p w14:paraId="074D76F1" w14:textId="77777777" w:rsidR="002A4A3D" w:rsidRPr="00FE53B5" w:rsidRDefault="002A4A3D" w:rsidP="00D461F2">
            <w:pPr>
              <w:jc w:val="right"/>
            </w:pPr>
            <w:r w:rsidRPr="00FE53B5">
              <w:t>$’000</w:t>
            </w:r>
          </w:p>
        </w:tc>
        <w:tc>
          <w:tcPr>
            <w:tcW w:w="1447" w:type="dxa"/>
          </w:tcPr>
          <w:p w14:paraId="41D8B997" w14:textId="77777777" w:rsidR="002A4A3D" w:rsidRPr="00FE53B5" w:rsidRDefault="002A4A3D" w:rsidP="00D461F2">
            <w:pPr>
              <w:jc w:val="right"/>
            </w:pPr>
            <w:r w:rsidRPr="00FE53B5">
              <w:t>Council</w:t>
            </w:r>
          </w:p>
          <w:p w14:paraId="3254BEFB" w14:textId="77777777" w:rsidR="002A4A3D" w:rsidRPr="00FE53B5" w:rsidRDefault="002A4A3D" w:rsidP="00D461F2">
            <w:pPr>
              <w:jc w:val="right"/>
            </w:pPr>
            <w:r w:rsidRPr="00FE53B5">
              <w:t>2024</w:t>
            </w:r>
          </w:p>
          <w:p w14:paraId="782F76F3" w14:textId="77777777" w:rsidR="002A4A3D" w:rsidRPr="00FE53B5" w:rsidRDefault="002A4A3D" w:rsidP="00D461F2">
            <w:pPr>
              <w:jc w:val="right"/>
            </w:pPr>
            <w:r w:rsidRPr="00FE53B5">
              <w:t>$’000</w:t>
            </w:r>
          </w:p>
        </w:tc>
      </w:tr>
      <w:tr w:rsidR="002A4A3D" w:rsidRPr="00FE53B5" w14:paraId="5EDAD508" w14:textId="77777777" w:rsidTr="00D461F2">
        <w:trPr>
          <w:trHeight w:val="223"/>
        </w:trPr>
        <w:tc>
          <w:tcPr>
            <w:tcW w:w="3834" w:type="dxa"/>
          </w:tcPr>
          <w:p w14:paraId="439DA384" w14:textId="77777777" w:rsidR="002A4A3D" w:rsidRPr="00FE53B5" w:rsidRDefault="002A4A3D" w:rsidP="00D461F2">
            <w:r w:rsidRPr="00FE53B5">
              <w:t>Arts grants</w:t>
            </w:r>
          </w:p>
        </w:tc>
        <w:tc>
          <w:tcPr>
            <w:tcW w:w="1447" w:type="dxa"/>
          </w:tcPr>
          <w:p w14:paraId="1196DC2B" w14:textId="77777777" w:rsidR="002A4A3D" w:rsidRPr="00FE53B5" w:rsidRDefault="002A4A3D" w:rsidP="00D461F2">
            <w:pPr>
              <w:jc w:val="right"/>
            </w:pPr>
            <w:r w:rsidRPr="00FE53B5">
              <w:t>5,232</w:t>
            </w:r>
          </w:p>
        </w:tc>
        <w:tc>
          <w:tcPr>
            <w:tcW w:w="1447" w:type="dxa"/>
          </w:tcPr>
          <w:p w14:paraId="63890F99" w14:textId="77777777" w:rsidR="002A4A3D" w:rsidRPr="00FE53B5" w:rsidRDefault="002A4A3D" w:rsidP="00D461F2">
            <w:pPr>
              <w:jc w:val="right"/>
            </w:pPr>
            <w:r w:rsidRPr="00FE53B5">
              <w:t>4,573</w:t>
            </w:r>
          </w:p>
        </w:tc>
        <w:tc>
          <w:tcPr>
            <w:tcW w:w="1447" w:type="dxa"/>
          </w:tcPr>
          <w:p w14:paraId="1C284058" w14:textId="77777777" w:rsidR="002A4A3D" w:rsidRPr="00FE53B5" w:rsidRDefault="002A4A3D" w:rsidP="00D461F2">
            <w:pPr>
              <w:jc w:val="right"/>
            </w:pPr>
            <w:r w:rsidRPr="00FE53B5">
              <w:t>5,232</w:t>
            </w:r>
          </w:p>
        </w:tc>
        <w:tc>
          <w:tcPr>
            <w:tcW w:w="1447" w:type="dxa"/>
          </w:tcPr>
          <w:p w14:paraId="4F3928B0" w14:textId="77777777" w:rsidR="002A4A3D" w:rsidRPr="00FE53B5" w:rsidRDefault="002A4A3D" w:rsidP="00D461F2">
            <w:pPr>
              <w:jc w:val="right"/>
            </w:pPr>
            <w:r w:rsidRPr="00FE53B5">
              <w:t>4,573</w:t>
            </w:r>
          </w:p>
        </w:tc>
      </w:tr>
      <w:tr w:rsidR="002A4A3D" w:rsidRPr="00FE53B5" w14:paraId="6B22D623" w14:textId="77777777" w:rsidTr="00D461F2">
        <w:trPr>
          <w:trHeight w:val="225"/>
        </w:trPr>
        <w:tc>
          <w:tcPr>
            <w:tcW w:w="3834" w:type="dxa"/>
          </w:tcPr>
          <w:p w14:paraId="0C2B7FBB" w14:textId="77777777" w:rsidR="002A4A3D" w:rsidRPr="00FE53B5" w:rsidRDefault="002A4A3D" w:rsidP="00D461F2">
            <w:r w:rsidRPr="00FE53B5">
              <w:t>Tourism and events</w:t>
            </w:r>
          </w:p>
        </w:tc>
        <w:tc>
          <w:tcPr>
            <w:tcW w:w="1447" w:type="dxa"/>
          </w:tcPr>
          <w:p w14:paraId="7BCFEB04" w14:textId="77777777" w:rsidR="002A4A3D" w:rsidRPr="00FE53B5" w:rsidRDefault="002A4A3D" w:rsidP="00D461F2">
            <w:pPr>
              <w:jc w:val="right"/>
            </w:pPr>
            <w:r w:rsidRPr="00FE53B5">
              <w:t>4,025</w:t>
            </w:r>
          </w:p>
        </w:tc>
        <w:tc>
          <w:tcPr>
            <w:tcW w:w="1447" w:type="dxa"/>
          </w:tcPr>
          <w:p w14:paraId="72780098" w14:textId="77777777" w:rsidR="002A4A3D" w:rsidRPr="00FE53B5" w:rsidRDefault="002A4A3D" w:rsidP="00D461F2">
            <w:pPr>
              <w:jc w:val="right"/>
            </w:pPr>
            <w:r w:rsidRPr="00FE53B5">
              <w:t>4,084</w:t>
            </w:r>
          </w:p>
        </w:tc>
        <w:tc>
          <w:tcPr>
            <w:tcW w:w="1447" w:type="dxa"/>
          </w:tcPr>
          <w:p w14:paraId="00BBC913" w14:textId="77777777" w:rsidR="002A4A3D" w:rsidRPr="00FE53B5" w:rsidRDefault="002A4A3D" w:rsidP="00D461F2">
            <w:pPr>
              <w:jc w:val="right"/>
            </w:pPr>
            <w:r w:rsidRPr="00FE53B5">
              <w:t>4,025</w:t>
            </w:r>
          </w:p>
        </w:tc>
        <w:tc>
          <w:tcPr>
            <w:tcW w:w="1447" w:type="dxa"/>
          </w:tcPr>
          <w:p w14:paraId="3F1D8923" w14:textId="77777777" w:rsidR="002A4A3D" w:rsidRPr="00FE53B5" w:rsidRDefault="002A4A3D" w:rsidP="00D461F2">
            <w:pPr>
              <w:jc w:val="right"/>
            </w:pPr>
            <w:r w:rsidRPr="00FE53B5">
              <w:t>4,084</w:t>
            </w:r>
          </w:p>
        </w:tc>
      </w:tr>
      <w:tr w:rsidR="002A4A3D" w:rsidRPr="00FE53B5" w14:paraId="651BB881" w14:textId="77777777" w:rsidTr="00D461F2">
        <w:trPr>
          <w:trHeight w:val="225"/>
        </w:trPr>
        <w:tc>
          <w:tcPr>
            <w:tcW w:w="3834" w:type="dxa"/>
          </w:tcPr>
          <w:p w14:paraId="327DDA87" w14:textId="77777777" w:rsidR="002A4A3D" w:rsidRPr="00FE53B5" w:rsidRDefault="002A4A3D" w:rsidP="00D461F2">
            <w:r w:rsidRPr="00FE53B5">
              <w:t>Economic development</w:t>
            </w:r>
          </w:p>
        </w:tc>
        <w:tc>
          <w:tcPr>
            <w:tcW w:w="1447" w:type="dxa"/>
          </w:tcPr>
          <w:p w14:paraId="21353068" w14:textId="77777777" w:rsidR="002A4A3D" w:rsidRPr="00FE53B5" w:rsidRDefault="002A4A3D" w:rsidP="00D461F2">
            <w:pPr>
              <w:jc w:val="right"/>
            </w:pPr>
            <w:r w:rsidRPr="00FE53B5">
              <w:t>870</w:t>
            </w:r>
          </w:p>
        </w:tc>
        <w:tc>
          <w:tcPr>
            <w:tcW w:w="1447" w:type="dxa"/>
          </w:tcPr>
          <w:p w14:paraId="108EC493" w14:textId="77777777" w:rsidR="002A4A3D" w:rsidRPr="00FE53B5" w:rsidRDefault="002A4A3D" w:rsidP="00D461F2">
            <w:pPr>
              <w:jc w:val="right"/>
            </w:pPr>
            <w:r w:rsidRPr="00FE53B5">
              <w:t>2,429</w:t>
            </w:r>
          </w:p>
        </w:tc>
        <w:tc>
          <w:tcPr>
            <w:tcW w:w="1447" w:type="dxa"/>
          </w:tcPr>
          <w:p w14:paraId="5017F71F" w14:textId="77777777" w:rsidR="002A4A3D" w:rsidRPr="00FE53B5" w:rsidRDefault="002A4A3D" w:rsidP="00D461F2">
            <w:pPr>
              <w:jc w:val="right"/>
            </w:pPr>
            <w:r w:rsidRPr="00FE53B5">
              <w:t>1,870</w:t>
            </w:r>
          </w:p>
        </w:tc>
        <w:tc>
          <w:tcPr>
            <w:tcW w:w="1447" w:type="dxa"/>
          </w:tcPr>
          <w:p w14:paraId="4270312F" w14:textId="77777777" w:rsidR="002A4A3D" w:rsidRPr="00FE53B5" w:rsidRDefault="002A4A3D" w:rsidP="00D461F2">
            <w:pPr>
              <w:jc w:val="right"/>
            </w:pPr>
            <w:r w:rsidRPr="00FE53B5">
              <w:t>3,429</w:t>
            </w:r>
          </w:p>
        </w:tc>
      </w:tr>
      <w:tr w:rsidR="002A4A3D" w:rsidRPr="00FE53B5" w14:paraId="4515E5E4" w14:textId="77777777" w:rsidTr="00D461F2">
        <w:trPr>
          <w:trHeight w:val="225"/>
        </w:trPr>
        <w:tc>
          <w:tcPr>
            <w:tcW w:w="3834" w:type="dxa"/>
          </w:tcPr>
          <w:p w14:paraId="7382244C" w14:textId="77777777" w:rsidR="002A4A3D" w:rsidRPr="00FE53B5" w:rsidRDefault="002A4A3D" w:rsidP="00D461F2">
            <w:r w:rsidRPr="00FE53B5">
              <w:t>Community services</w:t>
            </w:r>
          </w:p>
        </w:tc>
        <w:tc>
          <w:tcPr>
            <w:tcW w:w="1447" w:type="dxa"/>
          </w:tcPr>
          <w:p w14:paraId="62B765FA" w14:textId="77777777" w:rsidR="002A4A3D" w:rsidRPr="00FE53B5" w:rsidRDefault="002A4A3D" w:rsidP="00D461F2">
            <w:pPr>
              <w:jc w:val="right"/>
            </w:pPr>
            <w:r w:rsidRPr="00FE53B5">
              <w:t>3,035</w:t>
            </w:r>
          </w:p>
        </w:tc>
        <w:tc>
          <w:tcPr>
            <w:tcW w:w="1447" w:type="dxa"/>
          </w:tcPr>
          <w:p w14:paraId="30D01717" w14:textId="77777777" w:rsidR="002A4A3D" w:rsidRPr="00FE53B5" w:rsidRDefault="002A4A3D" w:rsidP="00D461F2">
            <w:pPr>
              <w:jc w:val="right"/>
            </w:pPr>
            <w:r w:rsidRPr="00FE53B5">
              <w:t>2,246</w:t>
            </w:r>
          </w:p>
        </w:tc>
        <w:tc>
          <w:tcPr>
            <w:tcW w:w="1447" w:type="dxa"/>
          </w:tcPr>
          <w:p w14:paraId="3A129D14" w14:textId="77777777" w:rsidR="002A4A3D" w:rsidRPr="00FE53B5" w:rsidRDefault="002A4A3D" w:rsidP="00D461F2">
            <w:pPr>
              <w:jc w:val="right"/>
            </w:pPr>
            <w:r w:rsidRPr="00FE53B5">
              <w:t>3,035</w:t>
            </w:r>
          </w:p>
        </w:tc>
        <w:tc>
          <w:tcPr>
            <w:tcW w:w="1447" w:type="dxa"/>
          </w:tcPr>
          <w:p w14:paraId="7720EC4B" w14:textId="77777777" w:rsidR="002A4A3D" w:rsidRPr="00FE53B5" w:rsidRDefault="002A4A3D" w:rsidP="00D461F2">
            <w:pPr>
              <w:jc w:val="right"/>
            </w:pPr>
            <w:r w:rsidRPr="00FE53B5">
              <w:t>2,246</w:t>
            </w:r>
          </w:p>
        </w:tc>
      </w:tr>
      <w:tr w:rsidR="002A4A3D" w:rsidRPr="00FE53B5" w14:paraId="1DA21262" w14:textId="77777777" w:rsidTr="00D461F2">
        <w:trPr>
          <w:trHeight w:val="216"/>
        </w:trPr>
        <w:tc>
          <w:tcPr>
            <w:tcW w:w="3834" w:type="dxa"/>
          </w:tcPr>
          <w:p w14:paraId="7421445A" w14:textId="77777777" w:rsidR="002A4A3D" w:rsidRPr="00FE53B5" w:rsidRDefault="002A4A3D" w:rsidP="00D461F2">
            <w:r w:rsidRPr="00FE53B5">
              <w:t>Other</w:t>
            </w:r>
          </w:p>
        </w:tc>
        <w:tc>
          <w:tcPr>
            <w:tcW w:w="1447" w:type="dxa"/>
          </w:tcPr>
          <w:p w14:paraId="3B481972" w14:textId="77777777" w:rsidR="002A4A3D" w:rsidRPr="00FE53B5" w:rsidRDefault="002A4A3D" w:rsidP="00D461F2">
            <w:pPr>
              <w:jc w:val="right"/>
            </w:pPr>
            <w:r w:rsidRPr="00FE53B5">
              <w:t>1,908</w:t>
            </w:r>
          </w:p>
        </w:tc>
        <w:tc>
          <w:tcPr>
            <w:tcW w:w="1447" w:type="dxa"/>
          </w:tcPr>
          <w:p w14:paraId="580501DB" w14:textId="77777777" w:rsidR="002A4A3D" w:rsidRPr="00FE53B5" w:rsidRDefault="002A4A3D" w:rsidP="00D461F2">
            <w:pPr>
              <w:jc w:val="right"/>
            </w:pPr>
            <w:r w:rsidRPr="00FE53B5">
              <w:t>417</w:t>
            </w:r>
          </w:p>
        </w:tc>
        <w:tc>
          <w:tcPr>
            <w:tcW w:w="1447" w:type="dxa"/>
          </w:tcPr>
          <w:p w14:paraId="5325076C" w14:textId="77777777" w:rsidR="002A4A3D" w:rsidRPr="00FE53B5" w:rsidRDefault="002A4A3D" w:rsidP="00D461F2">
            <w:pPr>
              <w:jc w:val="right"/>
            </w:pPr>
            <w:r w:rsidRPr="00FE53B5">
              <w:t>1,908</w:t>
            </w:r>
          </w:p>
        </w:tc>
        <w:tc>
          <w:tcPr>
            <w:tcW w:w="1447" w:type="dxa"/>
          </w:tcPr>
          <w:p w14:paraId="4E9AA468" w14:textId="77777777" w:rsidR="002A4A3D" w:rsidRPr="00FE53B5" w:rsidRDefault="002A4A3D" w:rsidP="00D461F2">
            <w:pPr>
              <w:jc w:val="right"/>
            </w:pPr>
            <w:r w:rsidRPr="00FE53B5">
              <w:t>417</w:t>
            </w:r>
          </w:p>
        </w:tc>
      </w:tr>
      <w:tr w:rsidR="002A4A3D" w:rsidRPr="00FE53B5" w14:paraId="06C7D15A" w14:textId="77777777" w:rsidTr="00D461F2">
        <w:trPr>
          <w:trHeight w:val="215"/>
        </w:trPr>
        <w:tc>
          <w:tcPr>
            <w:tcW w:w="3834" w:type="dxa"/>
          </w:tcPr>
          <w:p w14:paraId="6DA802F4" w14:textId="77777777" w:rsidR="002A4A3D" w:rsidRPr="00FE53B5" w:rsidRDefault="002A4A3D" w:rsidP="00D461F2"/>
        </w:tc>
        <w:tc>
          <w:tcPr>
            <w:tcW w:w="1447" w:type="dxa"/>
          </w:tcPr>
          <w:p w14:paraId="6186442C" w14:textId="77777777" w:rsidR="002A4A3D" w:rsidRPr="00FE53B5" w:rsidRDefault="002A4A3D" w:rsidP="00D461F2">
            <w:pPr>
              <w:jc w:val="right"/>
              <w:rPr>
                <w:b/>
                <w:bCs/>
              </w:rPr>
            </w:pPr>
            <w:r w:rsidRPr="00FE53B5">
              <w:rPr>
                <w:b/>
                <w:bCs/>
              </w:rPr>
              <w:t>15,070</w:t>
            </w:r>
          </w:p>
        </w:tc>
        <w:tc>
          <w:tcPr>
            <w:tcW w:w="1447" w:type="dxa"/>
          </w:tcPr>
          <w:p w14:paraId="76F23DCC" w14:textId="77777777" w:rsidR="002A4A3D" w:rsidRPr="00FE53B5" w:rsidRDefault="002A4A3D" w:rsidP="00D461F2">
            <w:pPr>
              <w:jc w:val="right"/>
              <w:rPr>
                <w:b/>
                <w:bCs/>
              </w:rPr>
            </w:pPr>
            <w:r w:rsidRPr="00FE53B5">
              <w:rPr>
                <w:b/>
                <w:bCs/>
              </w:rPr>
              <w:t>13,749</w:t>
            </w:r>
          </w:p>
        </w:tc>
        <w:tc>
          <w:tcPr>
            <w:tcW w:w="1447" w:type="dxa"/>
          </w:tcPr>
          <w:p w14:paraId="4639B7F1" w14:textId="77777777" w:rsidR="002A4A3D" w:rsidRPr="00FE53B5" w:rsidRDefault="002A4A3D" w:rsidP="00D461F2">
            <w:pPr>
              <w:jc w:val="right"/>
              <w:rPr>
                <w:b/>
                <w:bCs/>
              </w:rPr>
            </w:pPr>
            <w:r w:rsidRPr="00FE53B5">
              <w:rPr>
                <w:b/>
                <w:bCs/>
              </w:rPr>
              <w:t>16,070</w:t>
            </w:r>
          </w:p>
        </w:tc>
        <w:tc>
          <w:tcPr>
            <w:tcW w:w="1447" w:type="dxa"/>
          </w:tcPr>
          <w:p w14:paraId="2F5263B5" w14:textId="77777777" w:rsidR="002A4A3D" w:rsidRPr="00FE53B5" w:rsidRDefault="002A4A3D" w:rsidP="00D461F2">
            <w:pPr>
              <w:jc w:val="right"/>
              <w:rPr>
                <w:b/>
                <w:bCs/>
              </w:rPr>
            </w:pPr>
            <w:r w:rsidRPr="00FE53B5">
              <w:rPr>
                <w:b/>
                <w:bCs/>
              </w:rPr>
              <w:t>14,749</w:t>
            </w:r>
          </w:p>
        </w:tc>
      </w:tr>
    </w:tbl>
    <w:p w14:paraId="3AB71ED2" w14:textId="77777777" w:rsidR="002A4A3D" w:rsidRPr="00FE53B5" w:rsidRDefault="002A4A3D" w:rsidP="002A4A3D"/>
    <w:p w14:paraId="1E262FD0" w14:textId="77777777" w:rsidR="002A4A3D" w:rsidRPr="004D484F" w:rsidRDefault="002A4A3D" w:rsidP="002A4A3D">
      <w:r w:rsidRPr="004D484F">
        <w:br w:type="page"/>
      </w:r>
    </w:p>
    <w:p w14:paraId="3A050A04" w14:textId="77777777" w:rsidR="002A4A3D" w:rsidRPr="00FE53B5" w:rsidRDefault="002A4A3D" w:rsidP="002F1C1D">
      <w:pPr>
        <w:pStyle w:val="Heading2"/>
        <w:rPr>
          <w:rFonts w:hint="eastAsia"/>
        </w:rPr>
      </w:pPr>
      <w:bookmarkStart w:id="229" w:name="_Toc213139404"/>
      <w:bookmarkStart w:id="230" w:name="_Toc213156756"/>
      <w:bookmarkStart w:id="231" w:name="_Toc213157386"/>
      <w:r w:rsidRPr="00FE53B5">
        <w:lastRenderedPageBreak/>
        <w:t>Note 5 Investing in and financing our operations</w:t>
      </w:r>
      <w:bookmarkEnd w:id="229"/>
      <w:bookmarkEnd w:id="230"/>
      <w:bookmarkEnd w:id="231"/>
    </w:p>
    <w:p w14:paraId="6E5E11EB" w14:textId="77777777" w:rsidR="002A4A3D" w:rsidRPr="00FE53B5" w:rsidRDefault="002A4A3D" w:rsidP="002F1C1D">
      <w:pPr>
        <w:pStyle w:val="Heading3"/>
        <w:rPr>
          <w:rFonts w:hint="eastAsia"/>
        </w:rPr>
      </w:pPr>
      <w:bookmarkStart w:id="232" w:name="_Toc213139405"/>
      <w:bookmarkStart w:id="233" w:name="_Toc213156757"/>
      <w:bookmarkStart w:id="234" w:name="_Toc213157387"/>
      <w:r w:rsidRPr="00FE53B5">
        <w:t>5.1 Financial assets</w:t>
      </w:r>
      <w:bookmarkEnd w:id="232"/>
      <w:bookmarkEnd w:id="233"/>
      <w:bookmarkEnd w:id="234"/>
    </w:p>
    <w:p w14:paraId="29E255BD" w14:textId="77777777" w:rsidR="002A4A3D" w:rsidRPr="00FE53B5" w:rsidRDefault="002A4A3D" w:rsidP="002A4A3D">
      <w:pPr>
        <w:pStyle w:val="Heading4"/>
        <w:rPr>
          <w:rFonts w:hint="eastAsia"/>
          <w:lang w:val="en-AU"/>
        </w:rPr>
      </w:pPr>
      <w:r w:rsidRPr="00FE53B5">
        <w:rPr>
          <w:lang w:val="en-AU"/>
        </w:rPr>
        <w:t>(a) Cash and cash equivalents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011F13E9"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6B0006C1" w14:textId="77777777" w:rsidR="002A4A3D" w:rsidRPr="00FE53B5" w:rsidRDefault="002A4A3D" w:rsidP="00D461F2"/>
        </w:tc>
        <w:tc>
          <w:tcPr>
            <w:tcW w:w="1447" w:type="dxa"/>
          </w:tcPr>
          <w:p w14:paraId="7B1004CF" w14:textId="77777777" w:rsidR="002A4A3D" w:rsidRPr="00FE53B5" w:rsidRDefault="002A4A3D" w:rsidP="00D461F2">
            <w:pPr>
              <w:jc w:val="right"/>
            </w:pPr>
            <w:r w:rsidRPr="00FE53B5">
              <w:t>Consolidated</w:t>
            </w:r>
          </w:p>
          <w:p w14:paraId="30956C37" w14:textId="77777777" w:rsidR="002A4A3D" w:rsidRPr="00FE53B5" w:rsidRDefault="002A4A3D" w:rsidP="00D461F2">
            <w:pPr>
              <w:jc w:val="right"/>
            </w:pPr>
            <w:r w:rsidRPr="00FE53B5">
              <w:t>2025</w:t>
            </w:r>
          </w:p>
          <w:p w14:paraId="6F654CEC" w14:textId="77777777" w:rsidR="002A4A3D" w:rsidRPr="00FE53B5" w:rsidRDefault="002A4A3D" w:rsidP="00D461F2">
            <w:pPr>
              <w:jc w:val="right"/>
            </w:pPr>
            <w:r w:rsidRPr="00FE53B5">
              <w:t>$’000</w:t>
            </w:r>
          </w:p>
        </w:tc>
        <w:tc>
          <w:tcPr>
            <w:tcW w:w="1447" w:type="dxa"/>
          </w:tcPr>
          <w:p w14:paraId="1C44FCDD" w14:textId="77777777" w:rsidR="002A4A3D" w:rsidRPr="00FE53B5" w:rsidRDefault="002A4A3D" w:rsidP="00D461F2">
            <w:pPr>
              <w:jc w:val="right"/>
            </w:pPr>
            <w:r w:rsidRPr="00FE53B5">
              <w:t>Consolidated</w:t>
            </w:r>
          </w:p>
          <w:p w14:paraId="1DA558F8" w14:textId="77777777" w:rsidR="002A4A3D" w:rsidRPr="00FE53B5" w:rsidRDefault="002A4A3D" w:rsidP="00D461F2">
            <w:pPr>
              <w:jc w:val="right"/>
            </w:pPr>
            <w:r w:rsidRPr="00FE53B5">
              <w:t>2024</w:t>
            </w:r>
          </w:p>
          <w:p w14:paraId="6B52DBC9" w14:textId="77777777" w:rsidR="002A4A3D" w:rsidRPr="00FE53B5" w:rsidRDefault="002A4A3D" w:rsidP="00D461F2">
            <w:pPr>
              <w:jc w:val="right"/>
            </w:pPr>
            <w:r w:rsidRPr="00FE53B5">
              <w:t>$’000</w:t>
            </w:r>
          </w:p>
        </w:tc>
        <w:tc>
          <w:tcPr>
            <w:tcW w:w="1447" w:type="dxa"/>
          </w:tcPr>
          <w:p w14:paraId="64C6A8FA" w14:textId="77777777" w:rsidR="002A4A3D" w:rsidRPr="00FE53B5" w:rsidRDefault="002A4A3D" w:rsidP="00D461F2">
            <w:pPr>
              <w:jc w:val="right"/>
            </w:pPr>
            <w:r w:rsidRPr="00FE53B5">
              <w:t>Council</w:t>
            </w:r>
          </w:p>
          <w:p w14:paraId="344D5B82" w14:textId="77777777" w:rsidR="002A4A3D" w:rsidRPr="00FE53B5" w:rsidRDefault="002A4A3D" w:rsidP="00D461F2">
            <w:pPr>
              <w:jc w:val="right"/>
            </w:pPr>
            <w:r w:rsidRPr="00FE53B5">
              <w:t>2025</w:t>
            </w:r>
          </w:p>
          <w:p w14:paraId="16BC5828" w14:textId="77777777" w:rsidR="002A4A3D" w:rsidRPr="00FE53B5" w:rsidRDefault="002A4A3D" w:rsidP="00D461F2">
            <w:pPr>
              <w:jc w:val="right"/>
            </w:pPr>
            <w:r w:rsidRPr="00FE53B5">
              <w:t>$’000</w:t>
            </w:r>
          </w:p>
        </w:tc>
        <w:tc>
          <w:tcPr>
            <w:tcW w:w="1447" w:type="dxa"/>
          </w:tcPr>
          <w:p w14:paraId="528EA669" w14:textId="77777777" w:rsidR="002A4A3D" w:rsidRPr="00FE53B5" w:rsidRDefault="002A4A3D" w:rsidP="00D461F2">
            <w:pPr>
              <w:jc w:val="right"/>
            </w:pPr>
            <w:r w:rsidRPr="00FE53B5">
              <w:t>Council</w:t>
            </w:r>
          </w:p>
          <w:p w14:paraId="4592E69B" w14:textId="77777777" w:rsidR="002A4A3D" w:rsidRPr="00FE53B5" w:rsidRDefault="002A4A3D" w:rsidP="00D461F2">
            <w:pPr>
              <w:jc w:val="right"/>
            </w:pPr>
            <w:r w:rsidRPr="00FE53B5">
              <w:t>2024</w:t>
            </w:r>
          </w:p>
          <w:p w14:paraId="2FA5A7B2" w14:textId="77777777" w:rsidR="002A4A3D" w:rsidRPr="00FE53B5" w:rsidRDefault="002A4A3D" w:rsidP="00D461F2">
            <w:pPr>
              <w:jc w:val="right"/>
            </w:pPr>
            <w:r w:rsidRPr="00FE53B5">
              <w:t>$’000</w:t>
            </w:r>
          </w:p>
        </w:tc>
      </w:tr>
      <w:tr w:rsidR="002A4A3D" w:rsidRPr="00FE53B5" w14:paraId="755BB7E4" w14:textId="77777777" w:rsidTr="00D461F2">
        <w:tc>
          <w:tcPr>
            <w:tcW w:w="3834" w:type="dxa"/>
          </w:tcPr>
          <w:p w14:paraId="204B869F" w14:textId="77777777" w:rsidR="002A4A3D" w:rsidRPr="00FE53B5" w:rsidRDefault="002A4A3D" w:rsidP="00D461F2">
            <w:r w:rsidRPr="00FE53B5">
              <w:t>Cash on hand</w:t>
            </w:r>
          </w:p>
        </w:tc>
        <w:tc>
          <w:tcPr>
            <w:tcW w:w="1447" w:type="dxa"/>
          </w:tcPr>
          <w:p w14:paraId="0C78455A" w14:textId="77777777" w:rsidR="002A4A3D" w:rsidRPr="00FE53B5" w:rsidRDefault="002A4A3D" w:rsidP="00D461F2">
            <w:pPr>
              <w:jc w:val="right"/>
            </w:pPr>
            <w:r w:rsidRPr="00FE53B5">
              <w:t>26</w:t>
            </w:r>
          </w:p>
        </w:tc>
        <w:tc>
          <w:tcPr>
            <w:tcW w:w="1447" w:type="dxa"/>
          </w:tcPr>
          <w:p w14:paraId="7D094686" w14:textId="77777777" w:rsidR="002A4A3D" w:rsidRPr="00FE53B5" w:rsidRDefault="002A4A3D" w:rsidP="00D461F2">
            <w:pPr>
              <w:jc w:val="right"/>
            </w:pPr>
            <w:r w:rsidRPr="00FE53B5">
              <w:t>27</w:t>
            </w:r>
          </w:p>
        </w:tc>
        <w:tc>
          <w:tcPr>
            <w:tcW w:w="1447" w:type="dxa"/>
          </w:tcPr>
          <w:p w14:paraId="67E38D68" w14:textId="77777777" w:rsidR="002A4A3D" w:rsidRPr="00FE53B5" w:rsidRDefault="002A4A3D" w:rsidP="00D461F2">
            <w:pPr>
              <w:jc w:val="right"/>
            </w:pPr>
            <w:r w:rsidRPr="00FE53B5">
              <w:t>16</w:t>
            </w:r>
          </w:p>
        </w:tc>
        <w:tc>
          <w:tcPr>
            <w:tcW w:w="1447" w:type="dxa"/>
          </w:tcPr>
          <w:p w14:paraId="1FB4C7A5" w14:textId="77777777" w:rsidR="002A4A3D" w:rsidRPr="00FE53B5" w:rsidRDefault="002A4A3D" w:rsidP="00D461F2">
            <w:pPr>
              <w:jc w:val="right"/>
            </w:pPr>
            <w:r w:rsidRPr="00FE53B5">
              <w:t>16</w:t>
            </w:r>
          </w:p>
        </w:tc>
      </w:tr>
      <w:tr w:rsidR="002A4A3D" w:rsidRPr="00FE53B5" w14:paraId="644590FB" w14:textId="77777777" w:rsidTr="00D461F2">
        <w:tc>
          <w:tcPr>
            <w:tcW w:w="3834" w:type="dxa"/>
          </w:tcPr>
          <w:p w14:paraId="5AAA9372" w14:textId="77777777" w:rsidR="002A4A3D" w:rsidRPr="00FE53B5" w:rsidRDefault="002A4A3D" w:rsidP="00D461F2">
            <w:r w:rsidRPr="00FE53B5">
              <w:t>Cash at bank</w:t>
            </w:r>
          </w:p>
        </w:tc>
        <w:tc>
          <w:tcPr>
            <w:tcW w:w="1447" w:type="dxa"/>
          </w:tcPr>
          <w:p w14:paraId="5CE772B9" w14:textId="77777777" w:rsidR="002A4A3D" w:rsidRPr="00FE53B5" w:rsidRDefault="002A4A3D" w:rsidP="00D461F2">
            <w:pPr>
              <w:jc w:val="right"/>
            </w:pPr>
            <w:r w:rsidRPr="00FE53B5">
              <w:t>66,782</w:t>
            </w:r>
          </w:p>
        </w:tc>
        <w:tc>
          <w:tcPr>
            <w:tcW w:w="1447" w:type="dxa"/>
          </w:tcPr>
          <w:p w14:paraId="36291C24" w14:textId="77777777" w:rsidR="002A4A3D" w:rsidRPr="00FE53B5" w:rsidRDefault="002A4A3D" w:rsidP="00D461F2">
            <w:pPr>
              <w:jc w:val="right"/>
            </w:pPr>
            <w:r w:rsidRPr="00FE53B5">
              <w:t>47,593</w:t>
            </w:r>
          </w:p>
        </w:tc>
        <w:tc>
          <w:tcPr>
            <w:tcW w:w="1447" w:type="dxa"/>
          </w:tcPr>
          <w:p w14:paraId="6229715C" w14:textId="77777777" w:rsidR="002A4A3D" w:rsidRPr="00FE53B5" w:rsidRDefault="002A4A3D" w:rsidP="00D461F2">
            <w:pPr>
              <w:jc w:val="right"/>
            </w:pPr>
            <w:r w:rsidRPr="00FE53B5">
              <w:t>47,706</w:t>
            </w:r>
          </w:p>
        </w:tc>
        <w:tc>
          <w:tcPr>
            <w:tcW w:w="1447" w:type="dxa"/>
          </w:tcPr>
          <w:p w14:paraId="6AEEBFEB" w14:textId="77777777" w:rsidR="002A4A3D" w:rsidRPr="00FE53B5" w:rsidRDefault="002A4A3D" w:rsidP="00D461F2">
            <w:pPr>
              <w:jc w:val="right"/>
            </w:pPr>
            <w:r w:rsidRPr="00FE53B5">
              <w:t>26,321</w:t>
            </w:r>
          </w:p>
        </w:tc>
      </w:tr>
      <w:tr w:rsidR="002A4A3D" w:rsidRPr="00FE53B5" w14:paraId="380E3809" w14:textId="77777777" w:rsidTr="00D461F2">
        <w:tc>
          <w:tcPr>
            <w:tcW w:w="3834" w:type="dxa"/>
          </w:tcPr>
          <w:p w14:paraId="5BD7DBB4" w14:textId="77777777" w:rsidR="002A4A3D" w:rsidRPr="00FE53B5" w:rsidRDefault="002A4A3D" w:rsidP="00D461F2">
            <w:pPr>
              <w:rPr>
                <w:b/>
                <w:bCs/>
              </w:rPr>
            </w:pPr>
            <w:r w:rsidRPr="00FE53B5">
              <w:rPr>
                <w:b/>
                <w:bCs/>
              </w:rPr>
              <w:t>Total cash and cash equivalents</w:t>
            </w:r>
          </w:p>
        </w:tc>
        <w:tc>
          <w:tcPr>
            <w:tcW w:w="1447" w:type="dxa"/>
          </w:tcPr>
          <w:p w14:paraId="03145F29" w14:textId="77777777" w:rsidR="002A4A3D" w:rsidRPr="00FE53B5" w:rsidRDefault="002A4A3D" w:rsidP="00D461F2">
            <w:pPr>
              <w:jc w:val="right"/>
              <w:rPr>
                <w:b/>
                <w:bCs/>
              </w:rPr>
            </w:pPr>
            <w:r w:rsidRPr="00FE53B5">
              <w:rPr>
                <w:b/>
                <w:bCs/>
              </w:rPr>
              <w:t>66,808</w:t>
            </w:r>
          </w:p>
        </w:tc>
        <w:tc>
          <w:tcPr>
            <w:tcW w:w="1447" w:type="dxa"/>
          </w:tcPr>
          <w:p w14:paraId="3F936868" w14:textId="77777777" w:rsidR="002A4A3D" w:rsidRPr="00FE53B5" w:rsidRDefault="002A4A3D" w:rsidP="00D461F2">
            <w:pPr>
              <w:jc w:val="right"/>
              <w:rPr>
                <w:b/>
                <w:bCs/>
              </w:rPr>
            </w:pPr>
            <w:r w:rsidRPr="00FE53B5">
              <w:rPr>
                <w:b/>
                <w:bCs/>
              </w:rPr>
              <w:t>47,620</w:t>
            </w:r>
          </w:p>
        </w:tc>
        <w:tc>
          <w:tcPr>
            <w:tcW w:w="1447" w:type="dxa"/>
          </w:tcPr>
          <w:p w14:paraId="151946B0" w14:textId="77777777" w:rsidR="002A4A3D" w:rsidRPr="00FE53B5" w:rsidRDefault="002A4A3D" w:rsidP="00D461F2">
            <w:pPr>
              <w:jc w:val="right"/>
              <w:rPr>
                <w:b/>
                <w:bCs/>
              </w:rPr>
            </w:pPr>
            <w:r w:rsidRPr="00FE53B5">
              <w:rPr>
                <w:b/>
                <w:bCs/>
              </w:rPr>
              <w:t>47,722</w:t>
            </w:r>
          </w:p>
        </w:tc>
        <w:tc>
          <w:tcPr>
            <w:tcW w:w="1447" w:type="dxa"/>
          </w:tcPr>
          <w:p w14:paraId="05B97D72" w14:textId="77777777" w:rsidR="002A4A3D" w:rsidRPr="00FE53B5" w:rsidRDefault="002A4A3D" w:rsidP="00D461F2">
            <w:pPr>
              <w:jc w:val="right"/>
              <w:rPr>
                <w:b/>
                <w:bCs/>
              </w:rPr>
            </w:pPr>
            <w:r w:rsidRPr="00FE53B5">
              <w:rPr>
                <w:b/>
                <w:bCs/>
              </w:rPr>
              <w:t>26,337</w:t>
            </w:r>
          </w:p>
        </w:tc>
      </w:tr>
    </w:tbl>
    <w:p w14:paraId="14887EE6" w14:textId="77777777" w:rsidR="002A4A3D" w:rsidRPr="00FE53B5" w:rsidRDefault="002A4A3D" w:rsidP="002A4A3D">
      <w:pPr>
        <w:pStyle w:val="Heading4"/>
        <w:rPr>
          <w:rFonts w:hint="eastAsia"/>
          <w:lang w:val="en-AU"/>
        </w:rPr>
      </w:pPr>
      <w:r w:rsidRPr="00FE53B5">
        <w:rPr>
          <w:lang w:val="en-AU"/>
        </w:rPr>
        <w:t>(b) Other financial assets</w:t>
      </w:r>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6079B9C4" w14:textId="77777777" w:rsidTr="007D66AB">
        <w:trPr>
          <w:cnfStyle w:val="100000000000" w:firstRow="1" w:lastRow="0" w:firstColumn="0" w:lastColumn="0" w:oddVBand="0" w:evenVBand="0" w:oddHBand="0" w:evenHBand="0" w:firstRowFirstColumn="0" w:firstRowLastColumn="0" w:lastRowFirstColumn="0" w:lastRowLastColumn="0"/>
          <w:trHeight w:val="226"/>
        </w:trPr>
        <w:tc>
          <w:tcPr>
            <w:tcW w:w="3912" w:type="dxa"/>
          </w:tcPr>
          <w:p w14:paraId="5378F7EC" w14:textId="77777777" w:rsidR="002A4A3D" w:rsidRPr="00FE53B5" w:rsidRDefault="002A4A3D" w:rsidP="00D461F2">
            <w:pPr>
              <w:rPr>
                <w:i/>
                <w:iCs/>
                <w:highlight w:val="yellow"/>
              </w:rPr>
            </w:pPr>
          </w:p>
        </w:tc>
        <w:tc>
          <w:tcPr>
            <w:tcW w:w="1474" w:type="dxa"/>
          </w:tcPr>
          <w:p w14:paraId="62CC05AE" w14:textId="77777777" w:rsidR="002A4A3D" w:rsidRPr="00FE53B5" w:rsidRDefault="002A4A3D" w:rsidP="00D461F2">
            <w:pPr>
              <w:jc w:val="right"/>
            </w:pPr>
            <w:r w:rsidRPr="00FE53B5">
              <w:t>Consolidated</w:t>
            </w:r>
          </w:p>
          <w:p w14:paraId="4802C219" w14:textId="77777777" w:rsidR="002A4A3D" w:rsidRPr="00FE53B5" w:rsidRDefault="002A4A3D" w:rsidP="00D461F2">
            <w:pPr>
              <w:jc w:val="right"/>
            </w:pPr>
            <w:r w:rsidRPr="00FE53B5">
              <w:t>2025</w:t>
            </w:r>
          </w:p>
          <w:p w14:paraId="2CDD036A" w14:textId="77777777" w:rsidR="002A4A3D" w:rsidRPr="00FE53B5" w:rsidRDefault="002A4A3D" w:rsidP="00D461F2">
            <w:pPr>
              <w:jc w:val="right"/>
              <w:rPr>
                <w:i/>
                <w:iCs/>
              </w:rPr>
            </w:pPr>
            <w:r w:rsidRPr="00FE53B5">
              <w:t>$’000</w:t>
            </w:r>
          </w:p>
        </w:tc>
        <w:tc>
          <w:tcPr>
            <w:tcW w:w="1474" w:type="dxa"/>
          </w:tcPr>
          <w:p w14:paraId="35D8B42D" w14:textId="77777777" w:rsidR="002A4A3D" w:rsidRPr="00FE53B5" w:rsidRDefault="002A4A3D" w:rsidP="00D461F2">
            <w:pPr>
              <w:jc w:val="right"/>
            </w:pPr>
            <w:r w:rsidRPr="00FE53B5">
              <w:t>Consolidated</w:t>
            </w:r>
          </w:p>
          <w:p w14:paraId="558504CD" w14:textId="77777777" w:rsidR="002A4A3D" w:rsidRPr="00FE53B5" w:rsidRDefault="002A4A3D" w:rsidP="00D461F2">
            <w:pPr>
              <w:jc w:val="right"/>
            </w:pPr>
            <w:r w:rsidRPr="00FE53B5">
              <w:t>2024</w:t>
            </w:r>
          </w:p>
          <w:p w14:paraId="6B16203C" w14:textId="77777777" w:rsidR="002A4A3D" w:rsidRPr="00FE53B5" w:rsidRDefault="002A4A3D" w:rsidP="00D461F2">
            <w:pPr>
              <w:jc w:val="right"/>
              <w:rPr>
                <w:i/>
                <w:iCs/>
              </w:rPr>
            </w:pPr>
            <w:r w:rsidRPr="00FE53B5">
              <w:t>$’000</w:t>
            </w:r>
          </w:p>
        </w:tc>
        <w:tc>
          <w:tcPr>
            <w:tcW w:w="1474" w:type="dxa"/>
          </w:tcPr>
          <w:p w14:paraId="4ADF8FFD" w14:textId="77777777" w:rsidR="002A4A3D" w:rsidRPr="00FE53B5" w:rsidRDefault="002A4A3D" w:rsidP="00D461F2">
            <w:pPr>
              <w:jc w:val="right"/>
            </w:pPr>
            <w:r w:rsidRPr="00FE53B5">
              <w:t>Council</w:t>
            </w:r>
          </w:p>
          <w:p w14:paraId="7DA3AFDA" w14:textId="77777777" w:rsidR="002A4A3D" w:rsidRPr="00FE53B5" w:rsidRDefault="002A4A3D" w:rsidP="00D461F2">
            <w:pPr>
              <w:jc w:val="right"/>
            </w:pPr>
            <w:r w:rsidRPr="00FE53B5">
              <w:t>2025</w:t>
            </w:r>
          </w:p>
          <w:p w14:paraId="0B9E4153" w14:textId="77777777" w:rsidR="002A4A3D" w:rsidRPr="00FE53B5" w:rsidRDefault="002A4A3D" w:rsidP="00D461F2">
            <w:pPr>
              <w:jc w:val="right"/>
              <w:rPr>
                <w:i/>
                <w:iCs/>
              </w:rPr>
            </w:pPr>
            <w:r w:rsidRPr="00FE53B5">
              <w:t>$’000</w:t>
            </w:r>
          </w:p>
        </w:tc>
        <w:tc>
          <w:tcPr>
            <w:tcW w:w="1474" w:type="dxa"/>
          </w:tcPr>
          <w:p w14:paraId="513CBBD5" w14:textId="77777777" w:rsidR="002A4A3D" w:rsidRPr="00FE53B5" w:rsidRDefault="002A4A3D" w:rsidP="00D461F2">
            <w:pPr>
              <w:jc w:val="right"/>
            </w:pPr>
            <w:r w:rsidRPr="00FE53B5">
              <w:t>Council</w:t>
            </w:r>
          </w:p>
          <w:p w14:paraId="21FEBA70" w14:textId="77777777" w:rsidR="002A4A3D" w:rsidRPr="00FE53B5" w:rsidRDefault="002A4A3D" w:rsidP="00D461F2">
            <w:pPr>
              <w:jc w:val="right"/>
            </w:pPr>
            <w:r w:rsidRPr="00FE53B5">
              <w:t>2024</w:t>
            </w:r>
          </w:p>
          <w:p w14:paraId="44432F48" w14:textId="77777777" w:rsidR="002A4A3D" w:rsidRPr="00FE53B5" w:rsidRDefault="002A4A3D" w:rsidP="00D461F2">
            <w:pPr>
              <w:jc w:val="right"/>
              <w:rPr>
                <w:i/>
                <w:iCs/>
              </w:rPr>
            </w:pPr>
            <w:r w:rsidRPr="00FE53B5">
              <w:t>$’000</w:t>
            </w:r>
          </w:p>
        </w:tc>
      </w:tr>
      <w:tr w:rsidR="002A4A3D" w:rsidRPr="00FE53B5" w14:paraId="0CDFDCDE" w14:textId="77777777" w:rsidTr="00D461F2">
        <w:trPr>
          <w:trHeight w:val="226"/>
        </w:trPr>
        <w:tc>
          <w:tcPr>
            <w:tcW w:w="3912" w:type="dxa"/>
          </w:tcPr>
          <w:p w14:paraId="38D88186" w14:textId="77777777" w:rsidR="002A4A3D" w:rsidRPr="00FE53B5" w:rsidRDefault="002A4A3D" w:rsidP="00D461F2">
            <w:pPr>
              <w:rPr>
                <w:i/>
                <w:iCs/>
              </w:rPr>
            </w:pPr>
            <w:r w:rsidRPr="00FE53B5">
              <w:rPr>
                <w:i/>
                <w:iCs/>
              </w:rPr>
              <w:t>Current</w:t>
            </w:r>
          </w:p>
        </w:tc>
        <w:tc>
          <w:tcPr>
            <w:tcW w:w="1474" w:type="dxa"/>
          </w:tcPr>
          <w:p w14:paraId="64EDCC0B" w14:textId="77777777" w:rsidR="002A4A3D" w:rsidRPr="00FE53B5" w:rsidRDefault="002A4A3D" w:rsidP="00D461F2">
            <w:pPr>
              <w:jc w:val="right"/>
              <w:rPr>
                <w:i/>
                <w:iCs/>
              </w:rPr>
            </w:pPr>
          </w:p>
        </w:tc>
        <w:tc>
          <w:tcPr>
            <w:tcW w:w="1474" w:type="dxa"/>
          </w:tcPr>
          <w:p w14:paraId="11B99E16" w14:textId="77777777" w:rsidR="002A4A3D" w:rsidRPr="00FE53B5" w:rsidRDefault="002A4A3D" w:rsidP="00D461F2">
            <w:pPr>
              <w:jc w:val="right"/>
              <w:rPr>
                <w:i/>
                <w:iCs/>
              </w:rPr>
            </w:pPr>
          </w:p>
        </w:tc>
        <w:tc>
          <w:tcPr>
            <w:tcW w:w="1474" w:type="dxa"/>
          </w:tcPr>
          <w:p w14:paraId="18F26E89" w14:textId="77777777" w:rsidR="002A4A3D" w:rsidRPr="00FE53B5" w:rsidRDefault="002A4A3D" w:rsidP="00D461F2">
            <w:pPr>
              <w:jc w:val="right"/>
              <w:rPr>
                <w:i/>
                <w:iCs/>
              </w:rPr>
            </w:pPr>
          </w:p>
        </w:tc>
        <w:tc>
          <w:tcPr>
            <w:tcW w:w="1474" w:type="dxa"/>
          </w:tcPr>
          <w:p w14:paraId="27874E9E" w14:textId="77777777" w:rsidR="002A4A3D" w:rsidRPr="00FE53B5" w:rsidRDefault="002A4A3D" w:rsidP="00D461F2">
            <w:pPr>
              <w:jc w:val="right"/>
              <w:rPr>
                <w:i/>
                <w:iCs/>
              </w:rPr>
            </w:pPr>
          </w:p>
        </w:tc>
      </w:tr>
      <w:tr w:rsidR="002A4A3D" w:rsidRPr="00FE53B5" w14:paraId="352B6EDD" w14:textId="77777777" w:rsidTr="00D461F2">
        <w:trPr>
          <w:trHeight w:val="334"/>
        </w:trPr>
        <w:tc>
          <w:tcPr>
            <w:tcW w:w="3912" w:type="dxa"/>
          </w:tcPr>
          <w:p w14:paraId="0328DF7C" w14:textId="77777777" w:rsidR="002A4A3D" w:rsidRPr="00FE53B5" w:rsidRDefault="002A4A3D" w:rsidP="00D461F2">
            <w:r w:rsidRPr="00FE53B5">
              <w:t>Term deposits</w:t>
            </w:r>
          </w:p>
        </w:tc>
        <w:tc>
          <w:tcPr>
            <w:tcW w:w="1474" w:type="dxa"/>
          </w:tcPr>
          <w:p w14:paraId="52123950" w14:textId="77777777" w:rsidR="002A4A3D" w:rsidRPr="00FE53B5" w:rsidRDefault="002A4A3D" w:rsidP="00D461F2">
            <w:pPr>
              <w:jc w:val="right"/>
            </w:pPr>
            <w:r w:rsidRPr="00FE53B5">
              <w:t>27,041</w:t>
            </w:r>
          </w:p>
        </w:tc>
        <w:tc>
          <w:tcPr>
            <w:tcW w:w="1474" w:type="dxa"/>
          </w:tcPr>
          <w:p w14:paraId="202DA4C8" w14:textId="77777777" w:rsidR="002A4A3D" w:rsidRPr="00FE53B5" w:rsidRDefault="002A4A3D" w:rsidP="00D461F2">
            <w:pPr>
              <w:jc w:val="right"/>
            </w:pPr>
            <w:r w:rsidRPr="00FE53B5">
              <w:t>3,505</w:t>
            </w:r>
          </w:p>
        </w:tc>
        <w:tc>
          <w:tcPr>
            <w:tcW w:w="1474" w:type="dxa"/>
          </w:tcPr>
          <w:p w14:paraId="12175AA9" w14:textId="77777777" w:rsidR="002A4A3D" w:rsidRPr="00FE53B5" w:rsidRDefault="002A4A3D" w:rsidP="00D461F2">
            <w:pPr>
              <w:jc w:val="right"/>
            </w:pPr>
            <w:r w:rsidRPr="00FE53B5">
              <w:t>25,000</w:t>
            </w:r>
          </w:p>
        </w:tc>
        <w:tc>
          <w:tcPr>
            <w:tcW w:w="1474" w:type="dxa"/>
          </w:tcPr>
          <w:p w14:paraId="24FDBC3E" w14:textId="77777777" w:rsidR="002A4A3D" w:rsidRPr="00FE53B5" w:rsidRDefault="002A4A3D" w:rsidP="00D461F2">
            <w:pPr>
              <w:jc w:val="right"/>
            </w:pPr>
            <w:r w:rsidRPr="00FE53B5">
              <w:t>-</w:t>
            </w:r>
          </w:p>
        </w:tc>
      </w:tr>
      <w:tr w:rsidR="002A4A3D" w:rsidRPr="00FE53B5" w14:paraId="070E8E64" w14:textId="77777777" w:rsidTr="00D461F2">
        <w:trPr>
          <w:trHeight w:val="341"/>
        </w:trPr>
        <w:tc>
          <w:tcPr>
            <w:tcW w:w="3912" w:type="dxa"/>
          </w:tcPr>
          <w:p w14:paraId="5E48F40B" w14:textId="77777777" w:rsidR="002A4A3D" w:rsidRPr="00FE53B5" w:rsidRDefault="002A4A3D" w:rsidP="00D461F2">
            <w:pPr>
              <w:rPr>
                <w:i/>
                <w:iCs/>
              </w:rPr>
            </w:pPr>
            <w:r w:rsidRPr="00FE53B5">
              <w:rPr>
                <w:i/>
                <w:iCs/>
              </w:rPr>
              <w:t>Non-current</w:t>
            </w:r>
          </w:p>
        </w:tc>
        <w:tc>
          <w:tcPr>
            <w:tcW w:w="1474" w:type="dxa"/>
          </w:tcPr>
          <w:p w14:paraId="2FC72915" w14:textId="77777777" w:rsidR="002A4A3D" w:rsidRPr="00FE53B5" w:rsidRDefault="002A4A3D" w:rsidP="00D461F2">
            <w:pPr>
              <w:jc w:val="right"/>
              <w:rPr>
                <w:i/>
                <w:iCs/>
              </w:rPr>
            </w:pPr>
          </w:p>
        </w:tc>
        <w:tc>
          <w:tcPr>
            <w:tcW w:w="1474" w:type="dxa"/>
          </w:tcPr>
          <w:p w14:paraId="067FD15D" w14:textId="77777777" w:rsidR="002A4A3D" w:rsidRPr="00FE53B5" w:rsidRDefault="002A4A3D" w:rsidP="00D461F2">
            <w:pPr>
              <w:jc w:val="right"/>
              <w:rPr>
                <w:i/>
                <w:iCs/>
              </w:rPr>
            </w:pPr>
          </w:p>
        </w:tc>
        <w:tc>
          <w:tcPr>
            <w:tcW w:w="1474" w:type="dxa"/>
          </w:tcPr>
          <w:p w14:paraId="708FA23E" w14:textId="77777777" w:rsidR="002A4A3D" w:rsidRPr="00FE53B5" w:rsidRDefault="002A4A3D" w:rsidP="00D461F2">
            <w:pPr>
              <w:jc w:val="right"/>
              <w:rPr>
                <w:i/>
                <w:iCs/>
              </w:rPr>
            </w:pPr>
          </w:p>
        </w:tc>
        <w:tc>
          <w:tcPr>
            <w:tcW w:w="1474" w:type="dxa"/>
          </w:tcPr>
          <w:p w14:paraId="51500CF9" w14:textId="77777777" w:rsidR="002A4A3D" w:rsidRPr="00FE53B5" w:rsidRDefault="002A4A3D" w:rsidP="00D461F2">
            <w:pPr>
              <w:jc w:val="right"/>
              <w:rPr>
                <w:i/>
                <w:iCs/>
              </w:rPr>
            </w:pPr>
          </w:p>
        </w:tc>
      </w:tr>
      <w:tr w:rsidR="002A4A3D" w:rsidRPr="00FE53B5" w14:paraId="6B9BD638" w14:textId="77777777" w:rsidTr="00D461F2">
        <w:trPr>
          <w:trHeight w:val="214"/>
        </w:trPr>
        <w:tc>
          <w:tcPr>
            <w:tcW w:w="3912" w:type="dxa"/>
          </w:tcPr>
          <w:p w14:paraId="54795550" w14:textId="77777777" w:rsidR="002A4A3D" w:rsidRPr="00FE53B5" w:rsidRDefault="002A4A3D" w:rsidP="00D461F2">
            <w:r w:rsidRPr="00FE53B5">
              <w:t>Term deposits*</w:t>
            </w:r>
          </w:p>
        </w:tc>
        <w:tc>
          <w:tcPr>
            <w:tcW w:w="1474" w:type="dxa"/>
          </w:tcPr>
          <w:p w14:paraId="4DCAC6BD" w14:textId="77777777" w:rsidR="002A4A3D" w:rsidRPr="00FE53B5" w:rsidRDefault="002A4A3D" w:rsidP="00D461F2">
            <w:pPr>
              <w:jc w:val="right"/>
            </w:pPr>
            <w:r w:rsidRPr="00FE53B5">
              <w:t>37,903</w:t>
            </w:r>
          </w:p>
        </w:tc>
        <w:tc>
          <w:tcPr>
            <w:tcW w:w="1474" w:type="dxa"/>
          </w:tcPr>
          <w:p w14:paraId="773710FB" w14:textId="77777777" w:rsidR="002A4A3D" w:rsidRPr="00FE53B5" w:rsidRDefault="002A4A3D" w:rsidP="00D461F2">
            <w:pPr>
              <w:jc w:val="right"/>
            </w:pPr>
            <w:r w:rsidRPr="00FE53B5">
              <w:t>36,290</w:t>
            </w:r>
          </w:p>
        </w:tc>
        <w:tc>
          <w:tcPr>
            <w:tcW w:w="1474" w:type="dxa"/>
          </w:tcPr>
          <w:p w14:paraId="16936299" w14:textId="77777777" w:rsidR="002A4A3D" w:rsidRPr="00FE53B5" w:rsidRDefault="002A4A3D" w:rsidP="00D461F2">
            <w:pPr>
              <w:jc w:val="right"/>
            </w:pPr>
            <w:r w:rsidRPr="00FE53B5">
              <w:t>37,903</w:t>
            </w:r>
          </w:p>
        </w:tc>
        <w:tc>
          <w:tcPr>
            <w:tcW w:w="1474" w:type="dxa"/>
          </w:tcPr>
          <w:p w14:paraId="2F3A5356" w14:textId="77777777" w:rsidR="002A4A3D" w:rsidRPr="00FE53B5" w:rsidRDefault="002A4A3D" w:rsidP="00D461F2">
            <w:pPr>
              <w:jc w:val="right"/>
            </w:pPr>
            <w:r w:rsidRPr="00FE53B5">
              <w:t>36,290</w:t>
            </w:r>
          </w:p>
        </w:tc>
      </w:tr>
      <w:tr w:rsidR="002A4A3D" w:rsidRPr="00FE53B5" w14:paraId="26E85918" w14:textId="77777777" w:rsidTr="00D461F2">
        <w:trPr>
          <w:trHeight w:val="440"/>
        </w:trPr>
        <w:tc>
          <w:tcPr>
            <w:tcW w:w="3912" w:type="dxa"/>
          </w:tcPr>
          <w:p w14:paraId="5476033A" w14:textId="77777777" w:rsidR="002A4A3D" w:rsidRPr="00FE53B5" w:rsidRDefault="002A4A3D" w:rsidP="00D461F2">
            <w:pPr>
              <w:rPr>
                <w:b/>
                <w:bCs/>
              </w:rPr>
            </w:pPr>
            <w:r w:rsidRPr="00FE53B5">
              <w:rPr>
                <w:b/>
                <w:bCs/>
              </w:rPr>
              <w:t>Total other financial assets</w:t>
            </w:r>
          </w:p>
        </w:tc>
        <w:tc>
          <w:tcPr>
            <w:tcW w:w="1474" w:type="dxa"/>
          </w:tcPr>
          <w:p w14:paraId="4E669CAA" w14:textId="77777777" w:rsidR="002A4A3D" w:rsidRPr="00FE53B5" w:rsidRDefault="002A4A3D" w:rsidP="00D461F2">
            <w:pPr>
              <w:jc w:val="right"/>
              <w:rPr>
                <w:b/>
                <w:bCs/>
              </w:rPr>
            </w:pPr>
            <w:r w:rsidRPr="00FE53B5">
              <w:rPr>
                <w:b/>
                <w:bCs/>
              </w:rPr>
              <w:t>64,944</w:t>
            </w:r>
          </w:p>
        </w:tc>
        <w:tc>
          <w:tcPr>
            <w:tcW w:w="1474" w:type="dxa"/>
          </w:tcPr>
          <w:p w14:paraId="5195025E" w14:textId="77777777" w:rsidR="002A4A3D" w:rsidRPr="00FE53B5" w:rsidRDefault="002A4A3D" w:rsidP="00D461F2">
            <w:pPr>
              <w:jc w:val="right"/>
              <w:rPr>
                <w:b/>
                <w:bCs/>
              </w:rPr>
            </w:pPr>
            <w:r w:rsidRPr="00FE53B5">
              <w:rPr>
                <w:b/>
                <w:bCs/>
              </w:rPr>
              <w:t>39,795</w:t>
            </w:r>
          </w:p>
        </w:tc>
        <w:tc>
          <w:tcPr>
            <w:tcW w:w="1474" w:type="dxa"/>
          </w:tcPr>
          <w:p w14:paraId="5C88BD78" w14:textId="77777777" w:rsidR="002A4A3D" w:rsidRPr="00FE53B5" w:rsidRDefault="002A4A3D" w:rsidP="00D461F2">
            <w:pPr>
              <w:jc w:val="right"/>
              <w:rPr>
                <w:b/>
                <w:bCs/>
              </w:rPr>
            </w:pPr>
            <w:r w:rsidRPr="00FE53B5">
              <w:rPr>
                <w:b/>
                <w:bCs/>
              </w:rPr>
              <w:t>62,903</w:t>
            </w:r>
          </w:p>
        </w:tc>
        <w:tc>
          <w:tcPr>
            <w:tcW w:w="1474" w:type="dxa"/>
          </w:tcPr>
          <w:p w14:paraId="04D97EF6" w14:textId="77777777" w:rsidR="002A4A3D" w:rsidRPr="00FE53B5" w:rsidRDefault="002A4A3D" w:rsidP="00D461F2">
            <w:pPr>
              <w:jc w:val="right"/>
              <w:rPr>
                <w:b/>
                <w:bCs/>
              </w:rPr>
            </w:pPr>
            <w:r w:rsidRPr="00FE53B5">
              <w:rPr>
                <w:b/>
                <w:bCs/>
              </w:rPr>
              <w:t>36,290</w:t>
            </w:r>
          </w:p>
        </w:tc>
      </w:tr>
      <w:tr w:rsidR="002A4A3D" w:rsidRPr="00FE53B5" w14:paraId="69B987F9" w14:textId="77777777" w:rsidTr="00D461F2">
        <w:tc>
          <w:tcPr>
            <w:tcW w:w="3912" w:type="dxa"/>
          </w:tcPr>
          <w:p w14:paraId="3AAEAA43" w14:textId="77777777" w:rsidR="002A4A3D" w:rsidRPr="00FE53B5" w:rsidRDefault="002A4A3D" w:rsidP="00D461F2">
            <w:pPr>
              <w:rPr>
                <w:b/>
                <w:bCs/>
              </w:rPr>
            </w:pPr>
            <w:r w:rsidRPr="00FE53B5">
              <w:rPr>
                <w:b/>
                <w:bCs/>
              </w:rPr>
              <w:t>Total cash and cash equivalents and other financial assets</w:t>
            </w:r>
          </w:p>
        </w:tc>
        <w:tc>
          <w:tcPr>
            <w:tcW w:w="1474" w:type="dxa"/>
          </w:tcPr>
          <w:p w14:paraId="59C69D30" w14:textId="77777777" w:rsidR="002A4A3D" w:rsidRPr="00FE53B5" w:rsidRDefault="002A4A3D" w:rsidP="00D461F2">
            <w:pPr>
              <w:jc w:val="right"/>
              <w:rPr>
                <w:b/>
                <w:bCs/>
              </w:rPr>
            </w:pPr>
            <w:r w:rsidRPr="00FE53B5">
              <w:rPr>
                <w:b/>
                <w:bCs/>
              </w:rPr>
              <w:t>131,752</w:t>
            </w:r>
          </w:p>
        </w:tc>
        <w:tc>
          <w:tcPr>
            <w:tcW w:w="1474" w:type="dxa"/>
          </w:tcPr>
          <w:p w14:paraId="338913E7" w14:textId="77777777" w:rsidR="002A4A3D" w:rsidRPr="00FE53B5" w:rsidRDefault="002A4A3D" w:rsidP="00D461F2">
            <w:pPr>
              <w:jc w:val="right"/>
              <w:rPr>
                <w:b/>
                <w:bCs/>
              </w:rPr>
            </w:pPr>
            <w:r w:rsidRPr="00FE53B5">
              <w:rPr>
                <w:b/>
                <w:bCs/>
              </w:rPr>
              <w:t>87,415</w:t>
            </w:r>
          </w:p>
        </w:tc>
        <w:tc>
          <w:tcPr>
            <w:tcW w:w="1474" w:type="dxa"/>
          </w:tcPr>
          <w:p w14:paraId="2CCD5A1D" w14:textId="77777777" w:rsidR="002A4A3D" w:rsidRPr="00FE53B5" w:rsidRDefault="002A4A3D" w:rsidP="00D461F2">
            <w:pPr>
              <w:jc w:val="right"/>
              <w:rPr>
                <w:b/>
                <w:bCs/>
              </w:rPr>
            </w:pPr>
            <w:r w:rsidRPr="00FE53B5">
              <w:rPr>
                <w:b/>
                <w:bCs/>
              </w:rPr>
              <w:t>110,625</w:t>
            </w:r>
          </w:p>
        </w:tc>
        <w:tc>
          <w:tcPr>
            <w:tcW w:w="1474" w:type="dxa"/>
          </w:tcPr>
          <w:p w14:paraId="5D06D22A" w14:textId="77777777" w:rsidR="002A4A3D" w:rsidRPr="00FE53B5" w:rsidRDefault="002A4A3D" w:rsidP="00D461F2">
            <w:pPr>
              <w:jc w:val="right"/>
              <w:rPr>
                <w:b/>
                <w:bCs/>
              </w:rPr>
            </w:pPr>
            <w:r w:rsidRPr="00FE53B5">
              <w:rPr>
                <w:b/>
                <w:bCs/>
              </w:rPr>
              <w:t>62,627</w:t>
            </w:r>
          </w:p>
        </w:tc>
      </w:tr>
    </w:tbl>
    <w:p w14:paraId="0DA238D2" w14:textId="77777777" w:rsidR="002A4A3D" w:rsidRPr="00FE53B5" w:rsidRDefault="002A4A3D" w:rsidP="002A4A3D">
      <w:r w:rsidRPr="00FE53B5">
        <w:t>* Term deposits – non-current is the Acquisition Trust funds held in relation to the compulsory acquisition of City Square assets by Rail Projects Victoria. Settlement is due in the 2026–27 financial year.</w:t>
      </w:r>
    </w:p>
    <w:p w14:paraId="236A9034" w14:textId="77777777" w:rsidR="002A4A3D" w:rsidRPr="00FE53B5" w:rsidRDefault="002A4A3D" w:rsidP="002A4A3D">
      <w:r w:rsidRPr="00FE53B5">
        <w:t>Cash and cash equivalents include cash on hand, deposits at call, and other highly liquid investments with original maturities of three months or less, net of outstanding bank overdrafts.</w:t>
      </w:r>
    </w:p>
    <w:p w14:paraId="4A2AF268" w14:textId="77777777" w:rsidR="002A4A3D" w:rsidRPr="00FE53B5" w:rsidRDefault="002A4A3D" w:rsidP="002A4A3D">
      <w:r w:rsidRPr="00FE53B5">
        <w:t>Term deposits are measured at original cost. Any unrealised gains and losses on holdings at balance date are recognised as either a revenue or expense.</w:t>
      </w:r>
    </w:p>
    <w:p w14:paraId="6CA25F9D" w14:textId="77777777" w:rsidR="002A4A3D" w:rsidRPr="00FE53B5" w:rsidRDefault="002A4A3D" w:rsidP="002A4A3D">
      <w:r w:rsidRPr="00FE53B5">
        <w:t>Other financial assets including term deposits and those with original maturity dates of three to 12 months are classified as current, while term deposits with maturity dates greater than 12 months are classified as non-current.</w:t>
      </w:r>
    </w:p>
    <w:p w14:paraId="2C3AF017" w14:textId="77777777" w:rsidR="002A4A3D" w:rsidRPr="004D484F" w:rsidRDefault="002A4A3D" w:rsidP="002A4A3D">
      <w:r w:rsidRPr="004D484F">
        <w:br w:type="page"/>
      </w:r>
    </w:p>
    <w:p w14:paraId="6C19651D" w14:textId="77777777" w:rsidR="002A4A3D" w:rsidRPr="00FE53B5" w:rsidRDefault="002A4A3D" w:rsidP="002A4A3D">
      <w:pPr>
        <w:pStyle w:val="Heading4"/>
        <w:rPr>
          <w:rFonts w:hint="eastAsia"/>
          <w:lang w:val="en-AU"/>
        </w:rPr>
      </w:pPr>
      <w:r w:rsidRPr="00FE53B5">
        <w:rPr>
          <w:lang w:val="en-AU"/>
        </w:rPr>
        <w:lastRenderedPageBreak/>
        <w:t>(c) Trade and other receivables</w:t>
      </w:r>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44377621" w14:textId="77777777" w:rsidTr="007D66AB">
        <w:trPr>
          <w:cnfStyle w:val="100000000000" w:firstRow="1" w:lastRow="0" w:firstColumn="0" w:lastColumn="0" w:oddVBand="0" w:evenVBand="0" w:oddHBand="0" w:evenHBand="0" w:firstRowFirstColumn="0" w:firstRowLastColumn="0" w:lastRowFirstColumn="0" w:lastRowLastColumn="0"/>
          <w:trHeight w:val="226"/>
        </w:trPr>
        <w:tc>
          <w:tcPr>
            <w:tcW w:w="3912" w:type="dxa"/>
          </w:tcPr>
          <w:p w14:paraId="254903AC" w14:textId="77777777" w:rsidR="002A4A3D" w:rsidRPr="00FE53B5" w:rsidRDefault="002A4A3D" w:rsidP="00D461F2">
            <w:r w:rsidRPr="00FE53B5">
              <w:t>Current</w:t>
            </w:r>
          </w:p>
        </w:tc>
        <w:tc>
          <w:tcPr>
            <w:tcW w:w="1474" w:type="dxa"/>
          </w:tcPr>
          <w:p w14:paraId="7D1E93F4" w14:textId="77777777" w:rsidR="002A4A3D" w:rsidRPr="00FE53B5" w:rsidRDefault="002A4A3D" w:rsidP="00D461F2">
            <w:pPr>
              <w:jc w:val="right"/>
            </w:pPr>
            <w:r w:rsidRPr="00FE53B5">
              <w:t>Consolidated</w:t>
            </w:r>
          </w:p>
          <w:p w14:paraId="191EF9DE" w14:textId="77777777" w:rsidR="002A4A3D" w:rsidRPr="00FE53B5" w:rsidRDefault="002A4A3D" w:rsidP="00D461F2">
            <w:pPr>
              <w:jc w:val="right"/>
            </w:pPr>
            <w:r w:rsidRPr="00FE53B5">
              <w:t>2025</w:t>
            </w:r>
          </w:p>
          <w:p w14:paraId="546487CC" w14:textId="77777777" w:rsidR="002A4A3D" w:rsidRPr="00FE53B5" w:rsidRDefault="002A4A3D" w:rsidP="00D461F2">
            <w:pPr>
              <w:jc w:val="right"/>
            </w:pPr>
            <w:r w:rsidRPr="00FE53B5">
              <w:t>$’000</w:t>
            </w:r>
          </w:p>
        </w:tc>
        <w:tc>
          <w:tcPr>
            <w:tcW w:w="1474" w:type="dxa"/>
          </w:tcPr>
          <w:p w14:paraId="2FBA8842" w14:textId="77777777" w:rsidR="002A4A3D" w:rsidRPr="00FE53B5" w:rsidRDefault="002A4A3D" w:rsidP="00D461F2">
            <w:pPr>
              <w:jc w:val="right"/>
            </w:pPr>
            <w:r w:rsidRPr="00FE53B5">
              <w:t>Consolidated</w:t>
            </w:r>
          </w:p>
          <w:p w14:paraId="220A1C14" w14:textId="77777777" w:rsidR="002A4A3D" w:rsidRPr="00FE53B5" w:rsidRDefault="002A4A3D" w:rsidP="00D461F2">
            <w:pPr>
              <w:jc w:val="right"/>
            </w:pPr>
            <w:r w:rsidRPr="00FE53B5">
              <w:t>2024</w:t>
            </w:r>
          </w:p>
          <w:p w14:paraId="78E3E568" w14:textId="77777777" w:rsidR="002A4A3D" w:rsidRPr="00FE53B5" w:rsidRDefault="002A4A3D" w:rsidP="00D461F2">
            <w:pPr>
              <w:jc w:val="right"/>
            </w:pPr>
            <w:r w:rsidRPr="00FE53B5">
              <w:t>$’000</w:t>
            </w:r>
          </w:p>
        </w:tc>
        <w:tc>
          <w:tcPr>
            <w:tcW w:w="1474" w:type="dxa"/>
          </w:tcPr>
          <w:p w14:paraId="59E4C52F" w14:textId="77777777" w:rsidR="002A4A3D" w:rsidRPr="00FE53B5" w:rsidRDefault="002A4A3D" w:rsidP="00D461F2">
            <w:pPr>
              <w:jc w:val="right"/>
            </w:pPr>
            <w:r w:rsidRPr="00FE53B5">
              <w:t>Council</w:t>
            </w:r>
          </w:p>
          <w:p w14:paraId="386D8666" w14:textId="77777777" w:rsidR="002A4A3D" w:rsidRPr="00FE53B5" w:rsidRDefault="002A4A3D" w:rsidP="00D461F2">
            <w:pPr>
              <w:jc w:val="right"/>
            </w:pPr>
            <w:r w:rsidRPr="00FE53B5">
              <w:t>2025</w:t>
            </w:r>
          </w:p>
          <w:p w14:paraId="5CC9C73A" w14:textId="77777777" w:rsidR="002A4A3D" w:rsidRPr="00FE53B5" w:rsidRDefault="002A4A3D" w:rsidP="00D461F2">
            <w:pPr>
              <w:jc w:val="right"/>
            </w:pPr>
            <w:r w:rsidRPr="00FE53B5">
              <w:t>$’000</w:t>
            </w:r>
          </w:p>
        </w:tc>
        <w:tc>
          <w:tcPr>
            <w:tcW w:w="1474" w:type="dxa"/>
          </w:tcPr>
          <w:p w14:paraId="43ECE38C" w14:textId="77777777" w:rsidR="002A4A3D" w:rsidRPr="00FE53B5" w:rsidRDefault="002A4A3D" w:rsidP="00D461F2">
            <w:pPr>
              <w:jc w:val="right"/>
            </w:pPr>
            <w:r w:rsidRPr="00FE53B5">
              <w:t>Council</w:t>
            </w:r>
          </w:p>
          <w:p w14:paraId="71E245C7" w14:textId="77777777" w:rsidR="002A4A3D" w:rsidRPr="00FE53B5" w:rsidRDefault="002A4A3D" w:rsidP="00D461F2">
            <w:pPr>
              <w:jc w:val="right"/>
            </w:pPr>
            <w:r w:rsidRPr="00FE53B5">
              <w:t>2024</w:t>
            </w:r>
          </w:p>
          <w:p w14:paraId="109BCDEB" w14:textId="77777777" w:rsidR="002A4A3D" w:rsidRPr="00FE53B5" w:rsidRDefault="002A4A3D" w:rsidP="00D461F2">
            <w:pPr>
              <w:jc w:val="right"/>
            </w:pPr>
            <w:r w:rsidRPr="00FE53B5">
              <w:t>$’000</w:t>
            </w:r>
          </w:p>
        </w:tc>
      </w:tr>
      <w:tr w:rsidR="002A4A3D" w:rsidRPr="00FE53B5" w14:paraId="71E03E1F" w14:textId="77777777" w:rsidTr="00D461F2">
        <w:trPr>
          <w:trHeight w:val="226"/>
        </w:trPr>
        <w:tc>
          <w:tcPr>
            <w:tcW w:w="3912" w:type="dxa"/>
          </w:tcPr>
          <w:p w14:paraId="1EBBADF3" w14:textId="77777777" w:rsidR="002A4A3D" w:rsidRPr="00FE53B5" w:rsidRDefault="002A4A3D" w:rsidP="00D461F2">
            <w:pPr>
              <w:rPr>
                <w:i/>
                <w:iCs/>
              </w:rPr>
            </w:pPr>
            <w:r w:rsidRPr="00FE53B5">
              <w:rPr>
                <w:i/>
                <w:iCs/>
              </w:rPr>
              <w:t>Statutory receivables</w:t>
            </w:r>
          </w:p>
        </w:tc>
        <w:tc>
          <w:tcPr>
            <w:tcW w:w="1474" w:type="dxa"/>
          </w:tcPr>
          <w:p w14:paraId="210D1494" w14:textId="77777777" w:rsidR="002A4A3D" w:rsidRPr="00FE53B5" w:rsidRDefault="002A4A3D" w:rsidP="00D461F2">
            <w:pPr>
              <w:jc w:val="right"/>
            </w:pPr>
          </w:p>
        </w:tc>
        <w:tc>
          <w:tcPr>
            <w:tcW w:w="1474" w:type="dxa"/>
          </w:tcPr>
          <w:p w14:paraId="0DDB2851" w14:textId="77777777" w:rsidR="002A4A3D" w:rsidRPr="00FE53B5" w:rsidRDefault="002A4A3D" w:rsidP="00D461F2">
            <w:pPr>
              <w:jc w:val="right"/>
            </w:pPr>
          </w:p>
        </w:tc>
        <w:tc>
          <w:tcPr>
            <w:tcW w:w="1474" w:type="dxa"/>
          </w:tcPr>
          <w:p w14:paraId="2BA667E5" w14:textId="77777777" w:rsidR="002A4A3D" w:rsidRPr="00FE53B5" w:rsidRDefault="002A4A3D" w:rsidP="00D461F2">
            <w:pPr>
              <w:jc w:val="right"/>
            </w:pPr>
          </w:p>
        </w:tc>
        <w:tc>
          <w:tcPr>
            <w:tcW w:w="1474" w:type="dxa"/>
          </w:tcPr>
          <w:p w14:paraId="29EC8613" w14:textId="77777777" w:rsidR="002A4A3D" w:rsidRPr="00FE53B5" w:rsidRDefault="002A4A3D" w:rsidP="00D461F2">
            <w:pPr>
              <w:jc w:val="right"/>
            </w:pPr>
          </w:p>
        </w:tc>
      </w:tr>
      <w:tr w:rsidR="002A4A3D" w:rsidRPr="00FE53B5" w14:paraId="249A1371" w14:textId="77777777" w:rsidTr="00D461F2">
        <w:trPr>
          <w:trHeight w:val="223"/>
        </w:trPr>
        <w:tc>
          <w:tcPr>
            <w:tcW w:w="3912" w:type="dxa"/>
          </w:tcPr>
          <w:p w14:paraId="42BC2672" w14:textId="77777777" w:rsidR="002A4A3D" w:rsidRPr="00FE53B5" w:rsidRDefault="002A4A3D" w:rsidP="00D461F2">
            <w:r w:rsidRPr="00FE53B5">
              <w:t>Rate debtors</w:t>
            </w:r>
          </w:p>
        </w:tc>
        <w:tc>
          <w:tcPr>
            <w:tcW w:w="1474" w:type="dxa"/>
          </w:tcPr>
          <w:p w14:paraId="471BAE91" w14:textId="77777777" w:rsidR="002A4A3D" w:rsidRPr="00FE53B5" w:rsidRDefault="002A4A3D" w:rsidP="00D461F2">
            <w:pPr>
              <w:jc w:val="right"/>
            </w:pPr>
            <w:r w:rsidRPr="00FE53B5">
              <w:t>15,755</w:t>
            </w:r>
          </w:p>
        </w:tc>
        <w:tc>
          <w:tcPr>
            <w:tcW w:w="1474" w:type="dxa"/>
          </w:tcPr>
          <w:p w14:paraId="0C04D1A3" w14:textId="77777777" w:rsidR="002A4A3D" w:rsidRPr="00FE53B5" w:rsidRDefault="002A4A3D" w:rsidP="00D461F2">
            <w:pPr>
              <w:jc w:val="right"/>
            </w:pPr>
            <w:r w:rsidRPr="00FE53B5">
              <w:t>16,614</w:t>
            </w:r>
          </w:p>
        </w:tc>
        <w:tc>
          <w:tcPr>
            <w:tcW w:w="1474" w:type="dxa"/>
          </w:tcPr>
          <w:p w14:paraId="2FEB0F57" w14:textId="77777777" w:rsidR="002A4A3D" w:rsidRPr="00FE53B5" w:rsidRDefault="002A4A3D" w:rsidP="00D461F2">
            <w:pPr>
              <w:jc w:val="right"/>
            </w:pPr>
            <w:r w:rsidRPr="00FE53B5">
              <w:t>15,755</w:t>
            </w:r>
          </w:p>
        </w:tc>
        <w:tc>
          <w:tcPr>
            <w:tcW w:w="1474" w:type="dxa"/>
          </w:tcPr>
          <w:p w14:paraId="67B84E20" w14:textId="77777777" w:rsidR="002A4A3D" w:rsidRPr="00FE53B5" w:rsidRDefault="002A4A3D" w:rsidP="00D461F2">
            <w:pPr>
              <w:jc w:val="right"/>
            </w:pPr>
            <w:r w:rsidRPr="00FE53B5">
              <w:t>16,614</w:t>
            </w:r>
          </w:p>
        </w:tc>
      </w:tr>
      <w:tr w:rsidR="002A4A3D" w:rsidRPr="00FE53B5" w14:paraId="2DF0784B" w14:textId="77777777" w:rsidTr="00D461F2">
        <w:trPr>
          <w:trHeight w:val="225"/>
        </w:trPr>
        <w:tc>
          <w:tcPr>
            <w:tcW w:w="3912" w:type="dxa"/>
          </w:tcPr>
          <w:p w14:paraId="45E8AC85" w14:textId="77777777" w:rsidR="002A4A3D" w:rsidRPr="00FE53B5" w:rsidRDefault="002A4A3D" w:rsidP="00D461F2">
            <w:r w:rsidRPr="00FE53B5">
              <w:t>Infringement debtors</w:t>
            </w:r>
          </w:p>
        </w:tc>
        <w:tc>
          <w:tcPr>
            <w:tcW w:w="1474" w:type="dxa"/>
          </w:tcPr>
          <w:p w14:paraId="0A2F3553" w14:textId="77777777" w:rsidR="002A4A3D" w:rsidRPr="00FE53B5" w:rsidRDefault="002A4A3D" w:rsidP="00D461F2">
            <w:pPr>
              <w:jc w:val="right"/>
            </w:pPr>
            <w:r w:rsidRPr="00FE53B5">
              <w:t>124,986</w:t>
            </w:r>
          </w:p>
        </w:tc>
        <w:tc>
          <w:tcPr>
            <w:tcW w:w="1474" w:type="dxa"/>
          </w:tcPr>
          <w:p w14:paraId="501D5DCF" w14:textId="77777777" w:rsidR="002A4A3D" w:rsidRPr="00FE53B5" w:rsidRDefault="002A4A3D" w:rsidP="00D461F2">
            <w:pPr>
              <w:jc w:val="right"/>
            </w:pPr>
            <w:r w:rsidRPr="00FE53B5">
              <w:t>117,987</w:t>
            </w:r>
          </w:p>
        </w:tc>
        <w:tc>
          <w:tcPr>
            <w:tcW w:w="1474" w:type="dxa"/>
          </w:tcPr>
          <w:p w14:paraId="11A4B1EF" w14:textId="77777777" w:rsidR="002A4A3D" w:rsidRPr="00FE53B5" w:rsidRDefault="002A4A3D" w:rsidP="00D461F2">
            <w:pPr>
              <w:jc w:val="right"/>
            </w:pPr>
            <w:r w:rsidRPr="00FE53B5">
              <w:t>124,986</w:t>
            </w:r>
          </w:p>
        </w:tc>
        <w:tc>
          <w:tcPr>
            <w:tcW w:w="1474" w:type="dxa"/>
          </w:tcPr>
          <w:p w14:paraId="764AC83B" w14:textId="77777777" w:rsidR="002A4A3D" w:rsidRPr="00FE53B5" w:rsidRDefault="002A4A3D" w:rsidP="00D461F2">
            <w:pPr>
              <w:jc w:val="right"/>
            </w:pPr>
            <w:r w:rsidRPr="00FE53B5">
              <w:t>117,987</w:t>
            </w:r>
          </w:p>
        </w:tc>
      </w:tr>
      <w:tr w:rsidR="002A4A3D" w:rsidRPr="00FE53B5" w14:paraId="6E27A301" w14:textId="77777777" w:rsidTr="00D461F2">
        <w:trPr>
          <w:trHeight w:val="225"/>
        </w:trPr>
        <w:tc>
          <w:tcPr>
            <w:tcW w:w="3912" w:type="dxa"/>
          </w:tcPr>
          <w:p w14:paraId="7D43AEA2" w14:textId="77777777" w:rsidR="002A4A3D" w:rsidRPr="00FE53B5" w:rsidRDefault="002A4A3D" w:rsidP="00D461F2">
            <w:r w:rsidRPr="00FE53B5">
              <w:t>Allowance for expected credit loss - infringements</w:t>
            </w:r>
          </w:p>
        </w:tc>
        <w:tc>
          <w:tcPr>
            <w:tcW w:w="1474" w:type="dxa"/>
          </w:tcPr>
          <w:p w14:paraId="288F7171" w14:textId="77777777" w:rsidR="002A4A3D" w:rsidRPr="00FE53B5" w:rsidRDefault="002A4A3D" w:rsidP="00D461F2">
            <w:pPr>
              <w:jc w:val="right"/>
            </w:pPr>
            <w:r w:rsidRPr="00FE53B5">
              <w:t>(123,809)</w:t>
            </w:r>
          </w:p>
        </w:tc>
        <w:tc>
          <w:tcPr>
            <w:tcW w:w="1474" w:type="dxa"/>
          </w:tcPr>
          <w:p w14:paraId="21FFC7CE" w14:textId="77777777" w:rsidR="002A4A3D" w:rsidRPr="00FE53B5" w:rsidRDefault="002A4A3D" w:rsidP="00D461F2">
            <w:pPr>
              <w:jc w:val="right"/>
            </w:pPr>
            <w:r w:rsidRPr="00FE53B5">
              <w:t>(112,510)</w:t>
            </w:r>
          </w:p>
        </w:tc>
        <w:tc>
          <w:tcPr>
            <w:tcW w:w="1474" w:type="dxa"/>
          </w:tcPr>
          <w:p w14:paraId="6CA0F5D0" w14:textId="77777777" w:rsidR="002A4A3D" w:rsidRPr="00FE53B5" w:rsidRDefault="002A4A3D" w:rsidP="00D461F2">
            <w:pPr>
              <w:jc w:val="right"/>
            </w:pPr>
            <w:r w:rsidRPr="00FE53B5">
              <w:t>(123,809)</w:t>
            </w:r>
          </w:p>
        </w:tc>
        <w:tc>
          <w:tcPr>
            <w:tcW w:w="1474" w:type="dxa"/>
          </w:tcPr>
          <w:p w14:paraId="76030D71" w14:textId="77777777" w:rsidR="002A4A3D" w:rsidRPr="00FE53B5" w:rsidRDefault="002A4A3D" w:rsidP="00D461F2">
            <w:pPr>
              <w:jc w:val="right"/>
            </w:pPr>
            <w:r w:rsidRPr="00FE53B5">
              <w:t>(112,510)</w:t>
            </w:r>
          </w:p>
        </w:tc>
      </w:tr>
      <w:tr w:rsidR="002A4A3D" w:rsidRPr="00FE53B5" w14:paraId="6B9C1F53" w14:textId="77777777" w:rsidTr="00D461F2">
        <w:trPr>
          <w:trHeight w:val="337"/>
        </w:trPr>
        <w:tc>
          <w:tcPr>
            <w:tcW w:w="3912" w:type="dxa"/>
          </w:tcPr>
          <w:p w14:paraId="01A5606B" w14:textId="77777777" w:rsidR="002A4A3D" w:rsidRPr="00FE53B5" w:rsidRDefault="002A4A3D" w:rsidP="00D461F2">
            <w:r w:rsidRPr="00FE53B5">
              <w:t>Net GST receivable</w:t>
            </w:r>
          </w:p>
        </w:tc>
        <w:tc>
          <w:tcPr>
            <w:tcW w:w="1474" w:type="dxa"/>
          </w:tcPr>
          <w:p w14:paraId="40709082" w14:textId="77777777" w:rsidR="002A4A3D" w:rsidRPr="00FE53B5" w:rsidRDefault="002A4A3D" w:rsidP="00D461F2">
            <w:pPr>
              <w:jc w:val="right"/>
            </w:pPr>
            <w:r w:rsidRPr="00FE53B5">
              <w:t>4,223</w:t>
            </w:r>
          </w:p>
        </w:tc>
        <w:tc>
          <w:tcPr>
            <w:tcW w:w="1474" w:type="dxa"/>
          </w:tcPr>
          <w:p w14:paraId="3964A870" w14:textId="77777777" w:rsidR="002A4A3D" w:rsidRPr="00FE53B5" w:rsidRDefault="002A4A3D" w:rsidP="00D461F2">
            <w:pPr>
              <w:jc w:val="right"/>
            </w:pPr>
            <w:r w:rsidRPr="00FE53B5">
              <w:t>3,960</w:t>
            </w:r>
          </w:p>
        </w:tc>
        <w:tc>
          <w:tcPr>
            <w:tcW w:w="1474" w:type="dxa"/>
          </w:tcPr>
          <w:p w14:paraId="659EB47D" w14:textId="77777777" w:rsidR="002A4A3D" w:rsidRPr="00FE53B5" w:rsidRDefault="002A4A3D" w:rsidP="00D461F2">
            <w:pPr>
              <w:jc w:val="right"/>
            </w:pPr>
            <w:r w:rsidRPr="00FE53B5">
              <w:t>5,865</w:t>
            </w:r>
          </w:p>
        </w:tc>
        <w:tc>
          <w:tcPr>
            <w:tcW w:w="1474" w:type="dxa"/>
          </w:tcPr>
          <w:p w14:paraId="147F1D84" w14:textId="77777777" w:rsidR="002A4A3D" w:rsidRPr="00FE53B5" w:rsidRDefault="002A4A3D" w:rsidP="00D461F2">
            <w:pPr>
              <w:jc w:val="right"/>
            </w:pPr>
            <w:r w:rsidRPr="00FE53B5">
              <w:t>6,385</w:t>
            </w:r>
          </w:p>
        </w:tc>
      </w:tr>
      <w:tr w:rsidR="002A4A3D" w:rsidRPr="00FE53B5" w14:paraId="078925D0" w14:textId="77777777" w:rsidTr="00D461F2">
        <w:trPr>
          <w:trHeight w:val="341"/>
        </w:trPr>
        <w:tc>
          <w:tcPr>
            <w:tcW w:w="3912" w:type="dxa"/>
          </w:tcPr>
          <w:p w14:paraId="5F6AB334" w14:textId="77777777" w:rsidR="002A4A3D" w:rsidRPr="00FE53B5" w:rsidRDefault="002A4A3D" w:rsidP="00D461F2">
            <w:pPr>
              <w:rPr>
                <w:i/>
                <w:iCs/>
              </w:rPr>
            </w:pPr>
            <w:r w:rsidRPr="00FE53B5">
              <w:rPr>
                <w:i/>
                <w:iCs/>
              </w:rPr>
              <w:t>Non-statutory receivables</w:t>
            </w:r>
          </w:p>
        </w:tc>
        <w:tc>
          <w:tcPr>
            <w:tcW w:w="1474" w:type="dxa"/>
          </w:tcPr>
          <w:p w14:paraId="1B69BC11" w14:textId="77777777" w:rsidR="002A4A3D" w:rsidRPr="00FE53B5" w:rsidRDefault="002A4A3D" w:rsidP="00D461F2">
            <w:pPr>
              <w:jc w:val="right"/>
            </w:pPr>
          </w:p>
        </w:tc>
        <w:tc>
          <w:tcPr>
            <w:tcW w:w="1474" w:type="dxa"/>
          </w:tcPr>
          <w:p w14:paraId="42609A6A" w14:textId="77777777" w:rsidR="002A4A3D" w:rsidRPr="00FE53B5" w:rsidRDefault="002A4A3D" w:rsidP="00D461F2">
            <w:pPr>
              <w:jc w:val="right"/>
            </w:pPr>
          </w:p>
        </w:tc>
        <w:tc>
          <w:tcPr>
            <w:tcW w:w="1474" w:type="dxa"/>
          </w:tcPr>
          <w:p w14:paraId="0F109DDE" w14:textId="77777777" w:rsidR="002A4A3D" w:rsidRPr="00FE53B5" w:rsidRDefault="002A4A3D" w:rsidP="00D461F2">
            <w:pPr>
              <w:jc w:val="right"/>
            </w:pPr>
          </w:p>
        </w:tc>
        <w:tc>
          <w:tcPr>
            <w:tcW w:w="1474" w:type="dxa"/>
          </w:tcPr>
          <w:p w14:paraId="0B84FA76" w14:textId="77777777" w:rsidR="002A4A3D" w:rsidRPr="00FE53B5" w:rsidRDefault="002A4A3D" w:rsidP="00D461F2">
            <w:pPr>
              <w:jc w:val="right"/>
            </w:pPr>
          </w:p>
        </w:tc>
      </w:tr>
      <w:tr w:rsidR="002A4A3D" w:rsidRPr="00FE53B5" w14:paraId="6EC1E6D1" w14:textId="77777777" w:rsidTr="00D461F2">
        <w:trPr>
          <w:trHeight w:val="223"/>
        </w:trPr>
        <w:tc>
          <w:tcPr>
            <w:tcW w:w="3912" w:type="dxa"/>
          </w:tcPr>
          <w:p w14:paraId="337C3EBB" w14:textId="77777777" w:rsidR="002A4A3D" w:rsidRPr="00FE53B5" w:rsidRDefault="002A4A3D" w:rsidP="00D461F2">
            <w:r w:rsidRPr="00FE53B5">
              <w:t>Other debtors*</w:t>
            </w:r>
          </w:p>
        </w:tc>
        <w:tc>
          <w:tcPr>
            <w:tcW w:w="1474" w:type="dxa"/>
          </w:tcPr>
          <w:p w14:paraId="407F5F2E" w14:textId="77777777" w:rsidR="002A4A3D" w:rsidRPr="00FE53B5" w:rsidRDefault="002A4A3D" w:rsidP="00D461F2">
            <w:pPr>
              <w:jc w:val="right"/>
            </w:pPr>
            <w:r w:rsidRPr="00FE53B5">
              <w:t>31,177</w:t>
            </w:r>
          </w:p>
        </w:tc>
        <w:tc>
          <w:tcPr>
            <w:tcW w:w="1474" w:type="dxa"/>
          </w:tcPr>
          <w:p w14:paraId="717339FB" w14:textId="77777777" w:rsidR="002A4A3D" w:rsidRPr="00FE53B5" w:rsidRDefault="002A4A3D" w:rsidP="00D461F2">
            <w:pPr>
              <w:jc w:val="right"/>
            </w:pPr>
            <w:r w:rsidRPr="00FE53B5">
              <w:t>52,910</w:t>
            </w:r>
          </w:p>
        </w:tc>
        <w:tc>
          <w:tcPr>
            <w:tcW w:w="1474" w:type="dxa"/>
          </w:tcPr>
          <w:p w14:paraId="6C843CF4" w14:textId="77777777" w:rsidR="002A4A3D" w:rsidRPr="00FE53B5" w:rsidRDefault="002A4A3D" w:rsidP="00D461F2">
            <w:pPr>
              <w:jc w:val="right"/>
            </w:pPr>
            <w:r w:rsidRPr="00FE53B5">
              <w:t>16,014</w:t>
            </w:r>
          </w:p>
        </w:tc>
        <w:tc>
          <w:tcPr>
            <w:tcW w:w="1474" w:type="dxa"/>
          </w:tcPr>
          <w:p w14:paraId="282356B3" w14:textId="77777777" w:rsidR="002A4A3D" w:rsidRPr="00FE53B5" w:rsidRDefault="002A4A3D" w:rsidP="00D461F2">
            <w:pPr>
              <w:jc w:val="right"/>
            </w:pPr>
            <w:r w:rsidRPr="00FE53B5">
              <w:t>19,911</w:t>
            </w:r>
          </w:p>
        </w:tc>
      </w:tr>
      <w:tr w:rsidR="002A4A3D" w:rsidRPr="00FE53B5" w14:paraId="028CCF97" w14:textId="77777777" w:rsidTr="00D461F2">
        <w:trPr>
          <w:trHeight w:val="216"/>
        </w:trPr>
        <w:tc>
          <w:tcPr>
            <w:tcW w:w="3912" w:type="dxa"/>
          </w:tcPr>
          <w:p w14:paraId="1FC0DF4E" w14:textId="77777777" w:rsidR="002A4A3D" w:rsidRPr="00FE53B5" w:rsidRDefault="002A4A3D" w:rsidP="00D461F2">
            <w:r w:rsidRPr="00FE53B5">
              <w:t>Allowance for expected credit loss - other debtors</w:t>
            </w:r>
          </w:p>
        </w:tc>
        <w:tc>
          <w:tcPr>
            <w:tcW w:w="1474" w:type="dxa"/>
          </w:tcPr>
          <w:p w14:paraId="45438515" w14:textId="77777777" w:rsidR="002A4A3D" w:rsidRPr="00FE53B5" w:rsidRDefault="002A4A3D" w:rsidP="00D461F2">
            <w:pPr>
              <w:jc w:val="right"/>
            </w:pPr>
            <w:r w:rsidRPr="00FE53B5">
              <w:t>(808)</w:t>
            </w:r>
          </w:p>
        </w:tc>
        <w:tc>
          <w:tcPr>
            <w:tcW w:w="1474" w:type="dxa"/>
          </w:tcPr>
          <w:p w14:paraId="4A5556FD" w14:textId="77777777" w:rsidR="002A4A3D" w:rsidRPr="00FE53B5" w:rsidRDefault="002A4A3D" w:rsidP="00D461F2">
            <w:pPr>
              <w:jc w:val="right"/>
            </w:pPr>
            <w:r w:rsidRPr="00FE53B5">
              <w:t>(1,560)</w:t>
            </w:r>
          </w:p>
        </w:tc>
        <w:tc>
          <w:tcPr>
            <w:tcW w:w="1474" w:type="dxa"/>
          </w:tcPr>
          <w:p w14:paraId="46F6F204" w14:textId="77777777" w:rsidR="002A4A3D" w:rsidRPr="00FE53B5" w:rsidRDefault="002A4A3D" w:rsidP="00D461F2">
            <w:pPr>
              <w:jc w:val="right"/>
            </w:pPr>
            <w:r w:rsidRPr="00FE53B5">
              <w:t>(494)</w:t>
            </w:r>
          </w:p>
        </w:tc>
        <w:tc>
          <w:tcPr>
            <w:tcW w:w="1474" w:type="dxa"/>
          </w:tcPr>
          <w:p w14:paraId="0AAF4F95" w14:textId="77777777" w:rsidR="002A4A3D" w:rsidRPr="00FE53B5" w:rsidRDefault="002A4A3D" w:rsidP="00D461F2">
            <w:pPr>
              <w:jc w:val="right"/>
            </w:pPr>
            <w:r w:rsidRPr="00FE53B5">
              <w:t>(253)</w:t>
            </w:r>
          </w:p>
        </w:tc>
      </w:tr>
      <w:tr w:rsidR="002A4A3D" w:rsidRPr="00FE53B5" w14:paraId="4CECA1E2" w14:textId="77777777" w:rsidTr="00D461F2">
        <w:trPr>
          <w:trHeight w:val="215"/>
        </w:trPr>
        <w:tc>
          <w:tcPr>
            <w:tcW w:w="3912" w:type="dxa"/>
          </w:tcPr>
          <w:p w14:paraId="6F0479C4" w14:textId="77777777" w:rsidR="002A4A3D" w:rsidRPr="00FE53B5" w:rsidRDefault="002A4A3D" w:rsidP="00D461F2">
            <w:pPr>
              <w:rPr>
                <w:b/>
                <w:bCs/>
              </w:rPr>
            </w:pPr>
            <w:r w:rsidRPr="00FE53B5">
              <w:rPr>
                <w:b/>
                <w:bCs/>
              </w:rPr>
              <w:t>Total current trade and other receivables</w:t>
            </w:r>
          </w:p>
        </w:tc>
        <w:tc>
          <w:tcPr>
            <w:tcW w:w="1474" w:type="dxa"/>
          </w:tcPr>
          <w:p w14:paraId="19C050F7" w14:textId="77777777" w:rsidR="002A4A3D" w:rsidRPr="00FE53B5" w:rsidRDefault="002A4A3D" w:rsidP="00D461F2">
            <w:pPr>
              <w:jc w:val="right"/>
              <w:rPr>
                <w:b/>
                <w:bCs/>
              </w:rPr>
            </w:pPr>
            <w:r w:rsidRPr="00FE53B5">
              <w:rPr>
                <w:b/>
                <w:bCs/>
              </w:rPr>
              <w:t>51,524</w:t>
            </w:r>
          </w:p>
        </w:tc>
        <w:tc>
          <w:tcPr>
            <w:tcW w:w="1474" w:type="dxa"/>
          </w:tcPr>
          <w:p w14:paraId="01EEC869" w14:textId="77777777" w:rsidR="002A4A3D" w:rsidRPr="00FE53B5" w:rsidRDefault="002A4A3D" w:rsidP="00D461F2">
            <w:pPr>
              <w:jc w:val="right"/>
              <w:rPr>
                <w:b/>
                <w:bCs/>
              </w:rPr>
            </w:pPr>
            <w:r w:rsidRPr="00FE53B5">
              <w:rPr>
                <w:b/>
                <w:bCs/>
              </w:rPr>
              <w:t>77,401</w:t>
            </w:r>
          </w:p>
        </w:tc>
        <w:tc>
          <w:tcPr>
            <w:tcW w:w="1474" w:type="dxa"/>
          </w:tcPr>
          <w:p w14:paraId="408B0BDB" w14:textId="77777777" w:rsidR="002A4A3D" w:rsidRPr="00FE53B5" w:rsidRDefault="002A4A3D" w:rsidP="00D461F2">
            <w:pPr>
              <w:jc w:val="right"/>
              <w:rPr>
                <w:b/>
                <w:bCs/>
              </w:rPr>
            </w:pPr>
            <w:r w:rsidRPr="00FE53B5">
              <w:rPr>
                <w:b/>
                <w:bCs/>
              </w:rPr>
              <w:t>38,317</w:t>
            </w:r>
          </w:p>
        </w:tc>
        <w:tc>
          <w:tcPr>
            <w:tcW w:w="1474" w:type="dxa"/>
          </w:tcPr>
          <w:p w14:paraId="3152B4BE" w14:textId="77777777" w:rsidR="002A4A3D" w:rsidRPr="00FE53B5" w:rsidRDefault="002A4A3D" w:rsidP="00D461F2">
            <w:pPr>
              <w:jc w:val="right"/>
              <w:rPr>
                <w:b/>
                <w:bCs/>
              </w:rPr>
            </w:pPr>
            <w:r w:rsidRPr="00FE53B5">
              <w:rPr>
                <w:b/>
                <w:bCs/>
              </w:rPr>
              <w:t>48,134</w:t>
            </w:r>
          </w:p>
        </w:tc>
      </w:tr>
    </w:tbl>
    <w:p w14:paraId="2D0B322B" w14:textId="77777777" w:rsidR="002A4A3D" w:rsidRPr="00FE53B5" w:rsidRDefault="002A4A3D" w:rsidP="002A4A3D">
      <w:r w:rsidRPr="00FE53B5">
        <w:t xml:space="preserve">* Consolidated trade debtors </w:t>
      </w:r>
      <w:proofErr w:type="gramStart"/>
      <w:r w:rsidRPr="00FE53B5">
        <w:t>includes</w:t>
      </w:r>
      <w:proofErr w:type="gramEnd"/>
      <w:r w:rsidRPr="00FE53B5">
        <w:t xml:space="preserve"> Citywide trade receivables of $11.8 million (2024: $29.5 million), and Queen Victoria Market trade receivables of $1.3 million (2024: $0.9 million). Figures have been adjusted for Citywide Service Solutions Pty Ltd.’s discontinued operations in both the 2024–25 and 2023–24 comparative years. Refer Note 9.3.</w:t>
      </w:r>
    </w:p>
    <w:p w14:paraId="21907803" w14:textId="77777777" w:rsidR="002A4A3D" w:rsidRPr="00FE53B5" w:rsidRDefault="002A4A3D" w:rsidP="002A4A3D">
      <w:r w:rsidRPr="00FE53B5">
        <w:t>Short-term receivables are carried at the invoice amount. An allowance for expected credit losses is recognised based on experience relating to City of Melbourne and Fines Victoria’s collection performance, and in relation to impairment rates of other receivables at the City of Melbourne. Long-term receivables are carried at amortised cost using the effective interest rate method.</w:t>
      </w:r>
    </w:p>
    <w:p w14:paraId="3E58BD24" w14:textId="77777777" w:rsidR="002A4A3D" w:rsidRPr="004D484F" w:rsidRDefault="002A4A3D" w:rsidP="002A4A3D">
      <w:r w:rsidRPr="004D484F">
        <w:br w:type="page"/>
      </w:r>
    </w:p>
    <w:p w14:paraId="6D5CF4CD" w14:textId="77777777" w:rsidR="002A4A3D" w:rsidRPr="00FE53B5" w:rsidRDefault="002A4A3D" w:rsidP="002A4A3D">
      <w:pPr>
        <w:pStyle w:val="Heading4"/>
        <w:rPr>
          <w:rFonts w:hint="eastAsia"/>
          <w:lang w:val="en-AU"/>
        </w:rPr>
      </w:pPr>
      <w:r w:rsidRPr="00FE53B5">
        <w:rPr>
          <w:lang w:val="en-AU"/>
        </w:rPr>
        <w:lastRenderedPageBreak/>
        <w:t>(d) Ageing of receivables (trade debtors)</w:t>
      </w:r>
    </w:p>
    <w:p w14:paraId="22285DCD" w14:textId="77777777" w:rsidR="002A4A3D" w:rsidRPr="00FE53B5" w:rsidRDefault="002A4A3D" w:rsidP="002A4A3D">
      <w:r w:rsidRPr="00FE53B5">
        <w:t>The ageing of the Group’s trade and other receivables (excluding statutory receivables) that are not impaired was: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60D67482"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912" w:type="dxa"/>
          </w:tcPr>
          <w:p w14:paraId="01A348BC" w14:textId="77777777" w:rsidR="002A4A3D" w:rsidRPr="00FE53B5" w:rsidRDefault="002A4A3D" w:rsidP="00D461F2"/>
        </w:tc>
        <w:tc>
          <w:tcPr>
            <w:tcW w:w="1474" w:type="dxa"/>
          </w:tcPr>
          <w:p w14:paraId="7029FDCE" w14:textId="77777777" w:rsidR="002A4A3D" w:rsidRPr="00FE53B5" w:rsidRDefault="002A4A3D" w:rsidP="00D461F2">
            <w:pPr>
              <w:jc w:val="right"/>
            </w:pPr>
            <w:r w:rsidRPr="00FE53B5">
              <w:t>Consolidated</w:t>
            </w:r>
          </w:p>
          <w:p w14:paraId="15FAB9CE" w14:textId="77777777" w:rsidR="002A4A3D" w:rsidRPr="00FE53B5" w:rsidRDefault="002A4A3D" w:rsidP="00D461F2">
            <w:pPr>
              <w:jc w:val="right"/>
            </w:pPr>
            <w:r w:rsidRPr="00FE53B5">
              <w:t>2025</w:t>
            </w:r>
          </w:p>
          <w:p w14:paraId="4EB6DD7D" w14:textId="77777777" w:rsidR="002A4A3D" w:rsidRPr="00FE53B5" w:rsidRDefault="002A4A3D" w:rsidP="00D461F2">
            <w:pPr>
              <w:jc w:val="right"/>
            </w:pPr>
            <w:r w:rsidRPr="00FE53B5">
              <w:t>$’000</w:t>
            </w:r>
          </w:p>
        </w:tc>
        <w:tc>
          <w:tcPr>
            <w:tcW w:w="1474" w:type="dxa"/>
          </w:tcPr>
          <w:p w14:paraId="585BF374" w14:textId="77777777" w:rsidR="002A4A3D" w:rsidRPr="00FE53B5" w:rsidRDefault="002A4A3D" w:rsidP="00D461F2">
            <w:pPr>
              <w:jc w:val="right"/>
            </w:pPr>
            <w:r w:rsidRPr="00FE53B5">
              <w:t>Consolidated</w:t>
            </w:r>
          </w:p>
          <w:p w14:paraId="5A978A52" w14:textId="77777777" w:rsidR="002A4A3D" w:rsidRPr="00FE53B5" w:rsidRDefault="002A4A3D" w:rsidP="00D461F2">
            <w:pPr>
              <w:jc w:val="right"/>
            </w:pPr>
            <w:r w:rsidRPr="00FE53B5">
              <w:t>2024</w:t>
            </w:r>
          </w:p>
          <w:p w14:paraId="02A25C30" w14:textId="77777777" w:rsidR="002A4A3D" w:rsidRPr="00FE53B5" w:rsidRDefault="002A4A3D" w:rsidP="00D461F2">
            <w:pPr>
              <w:jc w:val="right"/>
            </w:pPr>
            <w:r w:rsidRPr="00FE53B5">
              <w:t>$’000</w:t>
            </w:r>
          </w:p>
        </w:tc>
        <w:tc>
          <w:tcPr>
            <w:tcW w:w="1474" w:type="dxa"/>
          </w:tcPr>
          <w:p w14:paraId="29B73C3C" w14:textId="77777777" w:rsidR="002A4A3D" w:rsidRPr="00FE53B5" w:rsidRDefault="002A4A3D" w:rsidP="00D461F2">
            <w:pPr>
              <w:jc w:val="right"/>
            </w:pPr>
            <w:r w:rsidRPr="00FE53B5">
              <w:t>Council</w:t>
            </w:r>
          </w:p>
          <w:p w14:paraId="758E965F" w14:textId="77777777" w:rsidR="002A4A3D" w:rsidRPr="00FE53B5" w:rsidRDefault="002A4A3D" w:rsidP="00D461F2">
            <w:pPr>
              <w:jc w:val="right"/>
            </w:pPr>
            <w:r w:rsidRPr="00FE53B5">
              <w:t>2025</w:t>
            </w:r>
          </w:p>
          <w:p w14:paraId="7A2BC3C7" w14:textId="77777777" w:rsidR="002A4A3D" w:rsidRPr="00FE53B5" w:rsidRDefault="002A4A3D" w:rsidP="00D461F2">
            <w:pPr>
              <w:jc w:val="right"/>
            </w:pPr>
            <w:r w:rsidRPr="00FE53B5">
              <w:t>$’000</w:t>
            </w:r>
          </w:p>
        </w:tc>
        <w:tc>
          <w:tcPr>
            <w:tcW w:w="1474" w:type="dxa"/>
          </w:tcPr>
          <w:p w14:paraId="7C02A080" w14:textId="77777777" w:rsidR="002A4A3D" w:rsidRPr="00FE53B5" w:rsidRDefault="002A4A3D" w:rsidP="00D461F2">
            <w:pPr>
              <w:jc w:val="right"/>
            </w:pPr>
            <w:r w:rsidRPr="00FE53B5">
              <w:t>Council</w:t>
            </w:r>
          </w:p>
          <w:p w14:paraId="0BD44E68" w14:textId="77777777" w:rsidR="002A4A3D" w:rsidRPr="00FE53B5" w:rsidRDefault="002A4A3D" w:rsidP="00D461F2">
            <w:pPr>
              <w:jc w:val="right"/>
            </w:pPr>
            <w:r w:rsidRPr="00FE53B5">
              <w:t>2024</w:t>
            </w:r>
          </w:p>
          <w:p w14:paraId="6AD0A1A7" w14:textId="77777777" w:rsidR="002A4A3D" w:rsidRPr="00FE53B5" w:rsidRDefault="002A4A3D" w:rsidP="00D461F2">
            <w:pPr>
              <w:jc w:val="right"/>
            </w:pPr>
            <w:r w:rsidRPr="00FE53B5">
              <w:t>$’000</w:t>
            </w:r>
          </w:p>
        </w:tc>
      </w:tr>
      <w:tr w:rsidR="002A4A3D" w:rsidRPr="00FE53B5" w14:paraId="23F4BF2D" w14:textId="77777777" w:rsidTr="00D461F2">
        <w:trPr>
          <w:trHeight w:val="223"/>
        </w:trPr>
        <w:tc>
          <w:tcPr>
            <w:tcW w:w="3912" w:type="dxa"/>
          </w:tcPr>
          <w:p w14:paraId="1E408E59" w14:textId="77777777" w:rsidR="002A4A3D" w:rsidRPr="00FE53B5" w:rsidRDefault="002A4A3D" w:rsidP="00D461F2">
            <w:r w:rsidRPr="00FE53B5">
              <w:t>Current (not yet due)</w:t>
            </w:r>
          </w:p>
        </w:tc>
        <w:tc>
          <w:tcPr>
            <w:tcW w:w="1474" w:type="dxa"/>
          </w:tcPr>
          <w:p w14:paraId="2DA1AE1F" w14:textId="77777777" w:rsidR="002A4A3D" w:rsidRPr="00FE53B5" w:rsidRDefault="002A4A3D" w:rsidP="00D461F2">
            <w:pPr>
              <w:jc w:val="right"/>
            </w:pPr>
            <w:r w:rsidRPr="00FE53B5">
              <w:t>18,980</w:t>
            </w:r>
          </w:p>
        </w:tc>
        <w:tc>
          <w:tcPr>
            <w:tcW w:w="1474" w:type="dxa"/>
          </w:tcPr>
          <w:p w14:paraId="2EA1A12C" w14:textId="77777777" w:rsidR="002A4A3D" w:rsidRPr="00FE53B5" w:rsidRDefault="002A4A3D" w:rsidP="00D461F2">
            <w:pPr>
              <w:jc w:val="right"/>
            </w:pPr>
            <w:r w:rsidRPr="00FE53B5">
              <w:t>42,855</w:t>
            </w:r>
          </w:p>
        </w:tc>
        <w:tc>
          <w:tcPr>
            <w:tcW w:w="1474" w:type="dxa"/>
          </w:tcPr>
          <w:p w14:paraId="09B0DA85" w14:textId="77777777" w:rsidR="002A4A3D" w:rsidRPr="00FE53B5" w:rsidRDefault="002A4A3D" w:rsidP="00D461F2">
            <w:pPr>
              <w:jc w:val="right"/>
            </w:pPr>
            <w:r w:rsidRPr="00FE53B5">
              <w:t>8,483</w:t>
            </w:r>
          </w:p>
        </w:tc>
        <w:tc>
          <w:tcPr>
            <w:tcW w:w="1474" w:type="dxa"/>
          </w:tcPr>
          <w:p w14:paraId="60BBE95F" w14:textId="77777777" w:rsidR="002A4A3D" w:rsidRPr="00FE53B5" w:rsidRDefault="002A4A3D" w:rsidP="00D461F2">
            <w:pPr>
              <w:jc w:val="right"/>
            </w:pPr>
            <w:r w:rsidRPr="00FE53B5">
              <w:t>19,259</w:t>
            </w:r>
          </w:p>
        </w:tc>
      </w:tr>
      <w:tr w:rsidR="002A4A3D" w:rsidRPr="00FE53B5" w14:paraId="19D6BBEA" w14:textId="77777777" w:rsidTr="00D461F2">
        <w:trPr>
          <w:trHeight w:val="225"/>
        </w:trPr>
        <w:tc>
          <w:tcPr>
            <w:tcW w:w="3912" w:type="dxa"/>
          </w:tcPr>
          <w:p w14:paraId="7F56D6C5" w14:textId="77777777" w:rsidR="002A4A3D" w:rsidRPr="00FE53B5" w:rsidRDefault="002A4A3D" w:rsidP="00D461F2">
            <w:r w:rsidRPr="00FE53B5">
              <w:t>Past due by up to 30 days</w:t>
            </w:r>
          </w:p>
        </w:tc>
        <w:tc>
          <w:tcPr>
            <w:tcW w:w="1474" w:type="dxa"/>
          </w:tcPr>
          <w:p w14:paraId="417A30F6" w14:textId="77777777" w:rsidR="002A4A3D" w:rsidRPr="00FE53B5" w:rsidRDefault="002A4A3D" w:rsidP="00D461F2">
            <w:pPr>
              <w:jc w:val="right"/>
            </w:pPr>
            <w:r w:rsidRPr="00FE53B5">
              <w:t>9,131</w:t>
            </w:r>
          </w:p>
        </w:tc>
        <w:tc>
          <w:tcPr>
            <w:tcW w:w="1474" w:type="dxa"/>
          </w:tcPr>
          <w:p w14:paraId="07B52EB4" w14:textId="77777777" w:rsidR="002A4A3D" w:rsidRPr="00FE53B5" w:rsidRDefault="002A4A3D" w:rsidP="00D461F2">
            <w:pPr>
              <w:jc w:val="right"/>
            </w:pPr>
            <w:r w:rsidRPr="00FE53B5">
              <w:t>2,336</w:t>
            </w:r>
          </w:p>
        </w:tc>
        <w:tc>
          <w:tcPr>
            <w:tcW w:w="1474" w:type="dxa"/>
          </w:tcPr>
          <w:p w14:paraId="4CCD60FE" w14:textId="77777777" w:rsidR="002A4A3D" w:rsidRPr="00FE53B5" w:rsidRDefault="002A4A3D" w:rsidP="00D461F2">
            <w:pPr>
              <w:jc w:val="right"/>
            </w:pPr>
            <w:r w:rsidRPr="00FE53B5">
              <w:t>6,900</w:t>
            </w:r>
          </w:p>
        </w:tc>
        <w:tc>
          <w:tcPr>
            <w:tcW w:w="1474" w:type="dxa"/>
          </w:tcPr>
          <w:p w14:paraId="7E0ED38D" w14:textId="77777777" w:rsidR="002A4A3D" w:rsidRPr="00FE53B5" w:rsidRDefault="002A4A3D" w:rsidP="00D461F2">
            <w:pPr>
              <w:jc w:val="right"/>
            </w:pPr>
            <w:r w:rsidRPr="00FE53B5">
              <w:t>169</w:t>
            </w:r>
          </w:p>
        </w:tc>
      </w:tr>
      <w:tr w:rsidR="002A4A3D" w:rsidRPr="00FE53B5" w14:paraId="55033AFC" w14:textId="77777777" w:rsidTr="00D461F2">
        <w:trPr>
          <w:trHeight w:val="225"/>
        </w:trPr>
        <w:tc>
          <w:tcPr>
            <w:tcW w:w="3912" w:type="dxa"/>
          </w:tcPr>
          <w:p w14:paraId="5DF3C4DE" w14:textId="77777777" w:rsidR="002A4A3D" w:rsidRPr="00FE53B5" w:rsidRDefault="002A4A3D" w:rsidP="00D461F2">
            <w:r w:rsidRPr="00FE53B5">
              <w:t>Past due between 31 and 180 days</w:t>
            </w:r>
          </w:p>
        </w:tc>
        <w:tc>
          <w:tcPr>
            <w:tcW w:w="1474" w:type="dxa"/>
          </w:tcPr>
          <w:p w14:paraId="6BD44FB6" w14:textId="77777777" w:rsidR="002A4A3D" w:rsidRPr="00FE53B5" w:rsidRDefault="002A4A3D" w:rsidP="00D461F2">
            <w:pPr>
              <w:jc w:val="right"/>
            </w:pPr>
            <w:r w:rsidRPr="00FE53B5">
              <w:t>2,426</w:t>
            </w:r>
          </w:p>
        </w:tc>
        <w:tc>
          <w:tcPr>
            <w:tcW w:w="1474" w:type="dxa"/>
          </w:tcPr>
          <w:p w14:paraId="4B02FBDE" w14:textId="77777777" w:rsidR="002A4A3D" w:rsidRPr="00FE53B5" w:rsidRDefault="002A4A3D" w:rsidP="00D461F2">
            <w:pPr>
              <w:jc w:val="right"/>
            </w:pPr>
            <w:r w:rsidRPr="00FE53B5">
              <w:t>7,429</w:t>
            </w:r>
          </w:p>
        </w:tc>
        <w:tc>
          <w:tcPr>
            <w:tcW w:w="1474" w:type="dxa"/>
          </w:tcPr>
          <w:p w14:paraId="4C854C23" w14:textId="77777777" w:rsidR="002A4A3D" w:rsidRPr="00FE53B5" w:rsidRDefault="002A4A3D" w:rsidP="00D461F2">
            <w:pPr>
              <w:jc w:val="right"/>
            </w:pPr>
            <w:r w:rsidRPr="00FE53B5">
              <w:t>245</w:t>
            </w:r>
          </w:p>
        </w:tc>
        <w:tc>
          <w:tcPr>
            <w:tcW w:w="1474" w:type="dxa"/>
          </w:tcPr>
          <w:p w14:paraId="30C6C869" w14:textId="77777777" w:rsidR="002A4A3D" w:rsidRPr="00FE53B5" w:rsidRDefault="002A4A3D" w:rsidP="00D461F2">
            <w:pPr>
              <w:jc w:val="right"/>
            </w:pPr>
            <w:r w:rsidRPr="00FE53B5">
              <w:t>375</w:t>
            </w:r>
          </w:p>
        </w:tc>
      </w:tr>
      <w:tr w:rsidR="002A4A3D" w:rsidRPr="00FE53B5" w14:paraId="677B1FE1" w14:textId="77777777" w:rsidTr="00D461F2">
        <w:trPr>
          <w:trHeight w:val="225"/>
        </w:trPr>
        <w:tc>
          <w:tcPr>
            <w:tcW w:w="3912" w:type="dxa"/>
          </w:tcPr>
          <w:p w14:paraId="77FAC363" w14:textId="77777777" w:rsidR="002A4A3D" w:rsidRPr="00FE53B5" w:rsidRDefault="002A4A3D" w:rsidP="00D461F2">
            <w:r w:rsidRPr="00FE53B5">
              <w:t>Past due between 181 and 365 days</w:t>
            </w:r>
          </w:p>
        </w:tc>
        <w:tc>
          <w:tcPr>
            <w:tcW w:w="1474" w:type="dxa"/>
          </w:tcPr>
          <w:p w14:paraId="6A26B81B" w14:textId="77777777" w:rsidR="002A4A3D" w:rsidRPr="00FE53B5" w:rsidRDefault="002A4A3D" w:rsidP="00D461F2">
            <w:pPr>
              <w:jc w:val="right"/>
            </w:pPr>
            <w:r w:rsidRPr="00FE53B5">
              <w:t>527</w:t>
            </w:r>
          </w:p>
        </w:tc>
        <w:tc>
          <w:tcPr>
            <w:tcW w:w="1474" w:type="dxa"/>
          </w:tcPr>
          <w:p w14:paraId="6A71C97C" w14:textId="77777777" w:rsidR="002A4A3D" w:rsidRPr="00FE53B5" w:rsidRDefault="002A4A3D" w:rsidP="00D461F2">
            <w:pPr>
              <w:jc w:val="right"/>
            </w:pPr>
            <w:r w:rsidRPr="00FE53B5">
              <w:t>171</w:t>
            </w:r>
          </w:p>
        </w:tc>
        <w:tc>
          <w:tcPr>
            <w:tcW w:w="1474" w:type="dxa"/>
          </w:tcPr>
          <w:p w14:paraId="2A4B868B" w14:textId="77777777" w:rsidR="002A4A3D" w:rsidRPr="00FE53B5" w:rsidRDefault="002A4A3D" w:rsidP="00D461F2">
            <w:pPr>
              <w:jc w:val="right"/>
            </w:pPr>
            <w:r w:rsidRPr="00FE53B5">
              <w:t>367</w:t>
            </w:r>
          </w:p>
        </w:tc>
        <w:tc>
          <w:tcPr>
            <w:tcW w:w="1474" w:type="dxa"/>
          </w:tcPr>
          <w:p w14:paraId="2E755CF0" w14:textId="77777777" w:rsidR="002A4A3D" w:rsidRPr="00FE53B5" w:rsidRDefault="002A4A3D" w:rsidP="00D461F2">
            <w:pPr>
              <w:jc w:val="right"/>
            </w:pPr>
            <w:r w:rsidRPr="00FE53B5">
              <w:t>80</w:t>
            </w:r>
          </w:p>
        </w:tc>
      </w:tr>
      <w:tr w:rsidR="002A4A3D" w:rsidRPr="00FE53B5" w14:paraId="2A8CB1EC" w14:textId="77777777" w:rsidTr="00D461F2">
        <w:trPr>
          <w:trHeight w:val="216"/>
        </w:trPr>
        <w:tc>
          <w:tcPr>
            <w:tcW w:w="3912" w:type="dxa"/>
          </w:tcPr>
          <w:p w14:paraId="7982D985" w14:textId="77777777" w:rsidR="002A4A3D" w:rsidRPr="00FE53B5" w:rsidRDefault="002A4A3D" w:rsidP="00D461F2">
            <w:r w:rsidRPr="00FE53B5">
              <w:t>Past due by more than 1 year</w:t>
            </w:r>
          </w:p>
        </w:tc>
        <w:tc>
          <w:tcPr>
            <w:tcW w:w="1474" w:type="dxa"/>
          </w:tcPr>
          <w:p w14:paraId="2BDFBAE7" w14:textId="77777777" w:rsidR="002A4A3D" w:rsidRPr="00FE53B5" w:rsidRDefault="002A4A3D" w:rsidP="00D461F2">
            <w:pPr>
              <w:jc w:val="right"/>
            </w:pPr>
            <w:r w:rsidRPr="00FE53B5">
              <w:t>113</w:t>
            </w:r>
          </w:p>
        </w:tc>
        <w:tc>
          <w:tcPr>
            <w:tcW w:w="1474" w:type="dxa"/>
          </w:tcPr>
          <w:p w14:paraId="411205DC" w14:textId="77777777" w:rsidR="002A4A3D" w:rsidRPr="00FE53B5" w:rsidRDefault="002A4A3D" w:rsidP="00D461F2">
            <w:pPr>
              <w:jc w:val="right"/>
            </w:pPr>
            <w:r w:rsidRPr="00FE53B5">
              <w:t>119</w:t>
            </w:r>
          </w:p>
        </w:tc>
        <w:tc>
          <w:tcPr>
            <w:tcW w:w="1474" w:type="dxa"/>
          </w:tcPr>
          <w:p w14:paraId="6B77AFDF" w14:textId="77777777" w:rsidR="002A4A3D" w:rsidRPr="00FE53B5" w:rsidRDefault="002A4A3D" w:rsidP="00D461F2">
            <w:pPr>
              <w:jc w:val="right"/>
            </w:pPr>
            <w:r w:rsidRPr="00FE53B5">
              <w:t>19</w:t>
            </w:r>
          </w:p>
        </w:tc>
        <w:tc>
          <w:tcPr>
            <w:tcW w:w="1474" w:type="dxa"/>
          </w:tcPr>
          <w:p w14:paraId="69A2EDE1" w14:textId="77777777" w:rsidR="002A4A3D" w:rsidRPr="00FE53B5" w:rsidRDefault="002A4A3D" w:rsidP="00D461F2">
            <w:pPr>
              <w:jc w:val="right"/>
            </w:pPr>
            <w:r w:rsidRPr="00FE53B5">
              <w:t>28</w:t>
            </w:r>
          </w:p>
        </w:tc>
      </w:tr>
      <w:tr w:rsidR="002A4A3D" w:rsidRPr="00FE53B5" w14:paraId="3C903A14" w14:textId="77777777" w:rsidTr="00D461F2">
        <w:trPr>
          <w:trHeight w:val="215"/>
        </w:trPr>
        <w:tc>
          <w:tcPr>
            <w:tcW w:w="3912" w:type="dxa"/>
          </w:tcPr>
          <w:p w14:paraId="729274C3" w14:textId="77777777" w:rsidR="002A4A3D" w:rsidRPr="00FE53B5" w:rsidRDefault="002A4A3D" w:rsidP="00D461F2">
            <w:pPr>
              <w:rPr>
                <w:b/>
                <w:bCs/>
              </w:rPr>
            </w:pPr>
            <w:r w:rsidRPr="00FE53B5">
              <w:rPr>
                <w:b/>
                <w:bCs/>
              </w:rPr>
              <w:t>Total trade and other receivables</w:t>
            </w:r>
          </w:p>
        </w:tc>
        <w:tc>
          <w:tcPr>
            <w:tcW w:w="1474" w:type="dxa"/>
          </w:tcPr>
          <w:p w14:paraId="7796485C" w14:textId="77777777" w:rsidR="002A4A3D" w:rsidRPr="00FE53B5" w:rsidRDefault="002A4A3D" w:rsidP="00D461F2">
            <w:pPr>
              <w:jc w:val="right"/>
              <w:rPr>
                <w:b/>
                <w:bCs/>
              </w:rPr>
            </w:pPr>
            <w:r w:rsidRPr="00FE53B5">
              <w:rPr>
                <w:b/>
                <w:bCs/>
              </w:rPr>
              <w:t>31,177</w:t>
            </w:r>
          </w:p>
        </w:tc>
        <w:tc>
          <w:tcPr>
            <w:tcW w:w="1474" w:type="dxa"/>
          </w:tcPr>
          <w:p w14:paraId="5B62E46F" w14:textId="77777777" w:rsidR="002A4A3D" w:rsidRPr="00FE53B5" w:rsidRDefault="002A4A3D" w:rsidP="00D461F2">
            <w:pPr>
              <w:jc w:val="right"/>
              <w:rPr>
                <w:b/>
                <w:bCs/>
              </w:rPr>
            </w:pPr>
            <w:r w:rsidRPr="00FE53B5">
              <w:rPr>
                <w:b/>
                <w:bCs/>
              </w:rPr>
              <w:t>52,910</w:t>
            </w:r>
          </w:p>
        </w:tc>
        <w:tc>
          <w:tcPr>
            <w:tcW w:w="1474" w:type="dxa"/>
          </w:tcPr>
          <w:p w14:paraId="7BE26FA1" w14:textId="77777777" w:rsidR="002A4A3D" w:rsidRPr="00FE53B5" w:rsidRDefault="002A4A3D" w:rsidP="00D461F2">
            <w:pPr>
              <w:jc w:val="right"/>
              <w:rPr>
                <w:b/>
                <w:bCs/>
              </w:rPr>
            </w:pPr>
            <w:r w:rsidRPr="00FE53B5">
              <w:rPr>
                <w:b/>
                <w:bCs/>
              </w:rPr>
              <w:t>16,014</w:t>
            </w:r>
          </w:p>
        </w:tc>
        <w:tc>
          <w:tcPr>
            <w:tcW w:w="1474" w:type="dxa"/>
          </w:tcPr>
          <w:p w14:paraId="38E1769D" w14:textId="77777777" w:rsidR="002A4A3D" w:rsidRPr="00FE53B5" w:rsidRDefault="002A4A3D" w:rsidP="00D461F2">
            <w:pPr>
              <w:jc w:val="right"/>
              <w:rPr>
                <w:b/>
                <w:bCs/>
              </w:rPr>
            </w:pPr>
            <w:r w:rsidRPr="00FE53B5">
              <w:rPr>
                <w:b/>
                <w:bCs/>
              </w:rPr>
              <w:t>19,911</w:t>
            </w:r>
          </w:p>
        </w:tc>
      </w:tr>
    </w:tbl>
    <w:p w14:paraId="0410F154" w14:textId="77777777" w:rsidR="002A4A3D" w:rsidRPr="00FE53B5" w:rsidRDefault="002A4A3D" w:rsidP="002A4A3D">
      <w:pPr>
        <w:pStyle w:val="Heading4"/>
        <w:rPr>
          <w:rFonts w:hint="eastAsia"/>
          <w:lang w:val="en-AU"/>
        </w:rPr>
      </w:pPr>
      <w:r w:rsidRPr="00FE53B5">
        <w:rPr>
          <w:lang w:val="en-AU"/>
        </w:rPr>
        <w:t>(e) Ageing of individually impaired receivables</w:t>
      </w:r>
    </w:p>
    <w:p w14:paraId="1906D1C0" w14:textId="77777777" w:rsidR="002A4A3D" w:rsidRPr="00FE53B5" w:rsidRDefault="002A4A3D" w:rsidP="002A4A3D">
      <w:r w:rsidRPr="00FE53B5">
        <w:t xml:space="preserve">At balance date, other debtors representing financial assets with a nominal value of $0.8 million (2024: $1.6 million) were impaired. The amount of the allowance raised against these debtors was $0.8 million (2024: $0.8 million). They have individually been impaired </w:t>
      </w:r>
      <w:proofErr w:type="gramStart"/>
      <w:r w:rsidRPr="00FE53B5">
        <w:t>as a result of</w:t>
      </w:r>
      <w:proofErr w:type="gramEnd"/>
      <w:r w:rsidRPr="00FE53B5">
        <w:t xml:space="preserve"> their doubtful collection.</w:t>
      </w:r>
    </w:p>
    <w:p w14:paraId="35A96900" w14:textId="77777777" w:rsidR="002A4A3D" w:rsidRPr="00FE53B5" w:rsidRDefault="002A4A3D" w:rsidP="002A4A3D">
      <w:r w:rsidRPr="00FE53B5">
        <w:t>City of Melbourne retains and uses a debt collector for old past due amounts that are not on payment arrangements. The ageing of trade receivables that have been individually determined as impaired at reporting date was: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15D1DB54"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3F2DEBF5" w14:textId="77777777" w:rsidR="002A4A3D" w:rsidRPr="00FE53B5" w:rsidRDefault="002A4A3D" w:rsidP="00D461F2"/>
        </w:tc>
        <w:tc>
          <w:tcPr>
            <w:tcW w:w="1447" w:type="dxa"/>
          </w:tcPr>
          <w:p w14:paraId="5FC1F05E" w14:textId="77777777" w:rsidR="002A4A3D" w:rsidRPr="00FE53B5" w:rsidRDefault="002A4A3D" w:rsidP="00D461F2">
            <w:pPr>
              <w:jc w:val="right"/>
            </w:pPr>
            <w:r w:rsidRPr="00FE53B5">
              <w:t>Consolidated</w:t>
            </w:r>
          </w:p>
          <w:p w14:paraId="2E2F223D" w14:textId="77777777" w:rsidR="002A4A3D" w:rsidRPr="00FE53B5" w:rsidRDefault="002A4A3D" w:rsidP="00D461F2">
            <w:pPr>
              <w:jc w:val="right"/>
            </w:pPr>
            <w:r w:rsidRPr="00FE53B5">
              <w:t>2025</w:t>
            </w:r>
          </w:p>
          <w:p w14:paraId="61413AB3" w14:textId="77777777" w:rsidR="002A4A3D" w:rsidRPr="00FE53B5" w:rsidRDefault="002A4A3D" w:rsidP="00D461F2">
            <w:pPr>
              <w:jc w:val="right"/>
            </w:pPr>
            <w:r w:rsidRPr="00FE53B5">
              <w:t>$’000</w:t>
            </w:r>
          </w:p>
        </w:tc>
        <w:tc>
          <w:tcPr>
            <w:tcW w:w="1447" w:type="dxa"/>
          </w:tcPr>
          <w:p w14:paraId="1E75DC3E" w14:textId="77777777" w:rsidR="002A4A3D" w:rsidRPr="00FE53B5" w:rsidRDefault="002A4A3D" w:rsidP="00D461F2">
            <w:pPr>
              <w:jc w:val="right"/>
            </w:pPr>
            <w:r w:rsidRPr="00FE53B5">
              <w:t>Consolidated</w:t>
            </w:r>
          </w:p>
          <w:p w14:paraId="2A8EE9A0" w14:textId="77777777" w:rsidR="002A4A3D" w:rsidRPr="00FE53B5" w:rsidRDefault="002A4A3D" w:rsidP="00D461F2">
            <w:pPr>
              <w:jc w:val="right"/>
            </w:pPr>
            <w:r w:rsidRPr="00FE53B5">
              <w:t>2024</w:t>
            </w:r>
          </w:p>
          <w:p w14:paraId="47A57451" w14:textId="77777777" w:rsidR="002A4A3D" w:rsidRPr="00FE53B5" w:rsidRDefault="002A4A3D" w:rsidP="00D461F2">
            <w:pPr>
              <w:jc w:val="right"/>
            </w:pPr>
            <w:r w:rsidRPr="00FE53B5">
              <w:t>$’000</w:t>
            </w:r>
          </w:p>
        </w:tc>
        <w:tc>
          <w:tcPr>
            <w:tcW w:w="1447" w:type="dxa"/>
          </w:tcPr>
          <w:p w14:paraId="316C356C" w14:textId="77777777" w:rsidR="002A4A3D" w:rsidRPr="00FE53B5" w:rsidRDefault="002A4A3D" w:rsidP="00D461F2">
            <w:pPr>
              <w:jc w:val="right"/>
            </w:pPr>
            <w:r w:rsidRPr="00FE53B5">
              <w:t>Council</w:t>
            </w:r>
          </w:p>
          <w:p w14:paraId="1F4A3C97" w14:textId="77777777" w:rsidR="002A4A3D" w:rsidRPr="00FE53B5" w:rsidRDefault="002A4A3D" w:rsidP="00D461F2">
            <w:pPr>
              <w:jc w:val="right"/>
            </w:pPr>
            <w:r w:rsidRPr="00FE53B5">
              <w:t>2025</w:t>
            </w:r>
          </w:p>
          <w:p w14:paraId="7E0323D9" w14:textId="77777777" w:rsidR="002A4A3D" w:rsidRPr="00FE53B5" w:rsidRDefault="002A4A3D" w:rsidP="00D461F2">
            <w:pPr>
              <w:jc w:val="right"/>
            </w:pPr>
            <w:r w:rsidRPr="00FE53B5">
              <w:t>$’000</w:t>
            </w:r>
          </w:p>
        </w:tc>
        <w:tc>
          <w:tcPr>
            <w:tcW w:w="1447" w:type="dxa"/>
          </w:tcPr>
          <w:p w14:paraId="59834879" w14:textId="77777777" w:rsidR="002A4A3D" w:rsidRPr="00FE53B5" w:rsidRDefault="002A4A3D" w:rsidP="00D461F2">
            <w:pPr>
              <w:jc w:val="right"/>
            </w:pPr>
            <w:r w:rsidRPr="00FE53B5">
              <w:t>Council</w:t>
            </w:r>
          </w:p>
          <w:p w14:paraId="1C80218D" w14:textId="77777777" w:rsidR="002A4A3D" w:rsidRPr="00FE53B5" w:rsidRDefault="002A4A3D" w:rsidP="00D461F2">
            <w:pPr>
              <w:jc w:val="right"/>
            </w:pPr>
            <w:r w:rsidRPr="00FE53B5">
              <w:t>2024</w:t>
            </w:r>
          </w:p>
          <w:p w14:paraId="7A93DEA8" w14:textId="77777777" w:rsidR="002A4A3D" w:rsidRPr="00FE53B5" w:rsidRDefault="002A4A3D" w:rsidP="00D461F2">
            <w:pPr>
              <w:jc w:val="right"/>
            </w:pPr>
            <w:r w:rsidRPr="00FE53B5">
              <w:t>$’000</w:t>
            </w:r>
          </w:p>
        </w:tc>
      </w:tr>
      <w:tr w:rsidR="002A4A3D" w:rsidRPr="00FE53B5" w14:paraId="0C44BCB2" w14:textId="77777777" w:rsidTr="00D461F2">
        <w:trPr>
          <w:trHeight w:val="223"/>
        </w:trPr>
        <w:tc>
          <w:tcPr>
            <w:tcW w:w="3834" w:type="dxa"/>
          </w:tcPr>
          <w:p w14:paraId="2ED7E894" w14:textId="77777777" w:rsidR="002A4A3D" w:rsidRPr="00FE53B5" w:rsidRDefault="002A4A3D" w:rsidP="00D461F2">
            <w:r w:rsidRPr="00FE53B5">
              <w:t>Past due by up to 30 days</w:t>
            </w:r>
          </w:p>
        </w:tc>
        <w:tc>
          <w:tcPr>
            <w:tcW w:w="1447" w:type="dxa"/>
          </w:tcPr>
          <w:p w14:paraId="2C023F0C" w14:textId="77777777" w:rsidR="002A4A3D" w:rsidRPr="00FE53B5" w:rsidRDefault="002A4A3D" w:rsidP="00D461F2">
            <w:pPr>
              <w:jc w:val="right"/>
            </w:pPr>
            <w:r w:rsidRPr="00FE53B5">
              <w:t>6</w:t>
            </w:r>
          </w:p>
        </w:tc>
        <w:tc>
          <w:tcPr>
            <w:tcW w:w="1447" w:type="dxa"/>
          </w:tcPr>
          <w:p w14:paraId="6D397B8F" w14:textId="77777777" w:rsidR="002A4A3D" w:rsidRPr="00FE53B5" w:rsidRDefault="002A4A3D" w:rsidP="00D461F2">
            <w:pPr>
              <w:jc w:val="right"/>
            </w:pPr>
            <w:r w:rsidRPr="00FE53B5">
              <w:t>-</w:t>
            </w:r>
          </w:p>
        </w:tc>
        <w:tc>
          <w:tcPr>
            <w:tcW w:w="1447" w:type="dxa"/>
          </w:tcPr>
          <w:p w14:paraId="514612BC" w14:textId="77777777" w:rsidR="002A4A3D" w:rsidRPr="00FE53B5" w:rsidRDefault="002A4A3D" w:rsidP="00D461F2">
            <w:pPr>
              <w:jc w:val="right"/>
            </w:pPr>
            <w:r w:rsidRPr="00FE53B5">
              <w:t>-</w:t>
            </w:r>
          </w:p>
        </w:tc>
        <w:tc>
          <w:tcPr>
            <w:tcW w:w="1447" w:type="dxa"/>
          </w:tcPr>
          <w:p w14:paraId="0849A4D2" w14:textId="77777777" w:rsidR="002A4A3D" w:rsidRPr="00FE53B5" w:rsidRDefault="002A4A3D" w:rsidP="00D461F2">
            <w:pPr>
              <w:jc w:val="right"/>
            </w:pPr>
            <w:r w:rsidRPr="00FE53B5">
              <w:t>-</w:t>
            </w:r>
          </w:p>
        </w:tc>
      </w:tr>
      <w:tr w:rsidR="002A4A3D" w:rsidRPr="00FE53B5" w14:paraId="4320B17C" w14:textId="77777777" w:rsidTr="00D461F2">
        <w:trPr>
          <w:trHeight w:val="225"/>
        </w:trPr>
        <w:tc>
          <w:tcPr>
            <w:tcW w:w="3834" w:type="dxa"/>
          </w:tcPr>
          <w:p w14:paraId="4407B92D" w14:textId="77777777" w:rsidR="002A4A3D" w:rsidRPr="00FE53B5" w:rsidRDefault="002A4A3D" w:rsidP="00D461F2">
            <w:r w:rsidRPr="00FE53B5">
              <w:t>Past due between 31 and 180 days</w:t>
            </w:r>
          </w:p>
        </w:tc>
        <w:tc>
          <w:tcPr>
            <w:tcW w:w="1447" w:type="dxa"/>
          </w:tcPr>
          <w:p w14:paraId="7757DC3F" w14:textId="77777777" w:rsidR="002A4A3D" w:rsidRPr="00FE53B5" w:rsidRDefault="002A4A3D" w:rsidP="00D461F2">
            <w:pPr>
              <w:jc w:val="right"/>
            </w:pPr>
            <w:r w:rsidRPr="00FE53B5">
              <w:t>183</w:t>
            </w:r>
          </w:p>
        </w:tc>
        <w:tc>
          <w:tcPr>
            <w:tcW w:w="1447" w:type="dxa"/>
          </w:tcPr>
          <w:p w14:paraId="00A9421E" w14:textId="77777777" w:rsidR="002A4A3D" w:rsidRPr="00FE53B5" w:rsidRDefault="002A4A3D" w:rsidP="00D461F2">
            <w:pPr>
              <w:jc w:val="right"/>
            </w:pPr>
            <w:r w:rsidRPr="00FE53B5">
              <w:t>1,141</w:t>
            </w:r>
          </w:p>
        </w:tc>
        <w:tc>
          <w:tcPr>
            <w:tcW w:w="1447" w:type="dxa"/>
          </w:tcPr>
          <w:p w14:paraId="785A3BA8" w14:textId="77777777" w:rsidR="002A4A3D" w:rsidRPr="00FE53B5" w:rsidRDefault="002A4A3D" w:rsidP="00D461F2">
            <w:pPr>
              <w:jc w:val="right"/>
            </w:pPr>
            <w:r w:rsidRPr="00FE53B5">
              <w:t>110</w:t>
            </w:r>
          </w:p>
        </w:tc>
        <w:tc>
          <w:tcPr>
            <w:tcW w:w="1447" w:type="dxa"/>
          </w:tcPr>
          <w:p w14:paraId="38AF962B" w14:textId="77777777" w:rsidR="002A4A3D" w:rsidRPr="00FE53B5" w:rsidRDefault="002A4A3D" w:rsidP="00D461F2">
            <w:pPr>
              <w:jc w:val="right"/>
            </w:pPr>
            <w:r w:rsidRPr="00FE53B5">
              <w:t>120</w:t>
            </w:r>
          </w:p>
        </w:tc>
      </w:tr>
      <w:tr w:rsidR="002A4A3D" w:rsidRPr="00FE53B5" w14:paraId="36146358" w14:textId="77777777" w:rsidTr="00D461F2">
        <w:trPr>
          <w:trHeight w:val="225"/>
        </w:trPr>
        <w:tc>
          <w:tcPr>
            <w:tcW w:w="3834" w:type="dxa"/>
          </w:tcPr>
          <w:p w14:paraId="5845AEEC" w14:textId="77777777" w:rsidR="002A4A3D" w:rsidRPr="00FE53B5" w:rsidRDefault="002A4A3D" w:rsidP="00D461F2">
            <w:r w:rsidRPr="00FE53B5">
              <w:t>Past due between 181 and 365 days</w:t>
            </w:r>
          </w:p>
        </w:tc>
        <w:tc>
          <w:tcPr>
            <w:tcW w:w="1447" w:type="dxa"/>
          </w:tcPr>
          <w:p w14:paraId="04547B84" w14:textId="77777777" w:rsidR="002A4A3D" w:rsidRPr="00FE53B5" w:rsidRDefault="002A4A3D" w:rsidP="00D461F2">
            <w:pPr>
              <w:jc w:val="right"/>
            </w:pPr>
            <w:r w:rsidRPr="00FE53B5">
              <w:t>471</w:t>
            </w:r>
          </w:p>
        </w:tc>
        <w:tc>
          <w:tcPr>
            <w:tcW w:w="1447" w:type="dxa"/>
          </w:tcPr>
          <w:p w14:paraId="38131A05" w14:textId="77777777" w:rsidR="002A4A3D" w:rsidRPr="00FE53B5" w:rsidRDefault="002A4A3D" w:rsidP="00D461F2">
            <w:pPr>
              <w:jc w:val="right"/>
            </w:pPr>
            <w:r w:rsidRPr="00FE53B5">
              <w:t>358</w:t>
            </w:r>
          </w:p>
        </w:tc>
        <w:tc>
          <w:tcPr>
            <w:tcW w:w="1447" w:type="dxa"/>
          </w:tcPr>
          <w:p w14:paraId="4FDA0BF4" w14:textId="77777777" w:rsidR="002A4A3D" w:rsidRPr="00FE53B5" w:rsidRDefault="002A4A3D" w:rsidP="00D461F2">
            <w:pPr>
              <w:jc w:val="right"/>
            </w:pPr>
            <w:r w:rsidRPr="00FE53B5">
              <w:t>330</w:t>
            </w:r>
          </w:p>
        </w:tc>
        <w:tc>
          <w:tcPr>
            <w:tcW w:w="1447" w:type="dxa"/>
          </w:tcPr>
          <w:p w14:paraId="7B097D2F" w14:textId="77777777" w:rsidR="002A4A3D" w:rsidRPr="00FE53B5" w:rsidRDefault="002A4A3D" w:rsidP="00D461F2">
            <w:pPr>
              <w:jc w:val="right"/>
            </w:pPr>
            <w:r w:rsidRPr="00FE53B5">
              <w:t>72</w:t>
            </w:r>
          </w:p>
        </w:tc>
      </w:tr>
      <w:tr w:rsidR="002A4A3D" w:rsidRPr="00FE53B5" w14:paraId="2F43B341" w14:textId="77777777" w:rsidTr="00D461F2">
        <w:trPr>
          <w:trHeight w:val="216"/>
        </w:trPr>
        <w:tc>
          <w:tcPr>
            <w:tcW w:w="3834" w:type="dxa"/>
          </w:tcPr>
          <w:p w14:paraId="4733F6C4" w14:textId="77777777" w:rsidR="002A4A3D" w:rsidRPr="00FE53B5" w:rsidRDefault="002A4A3D" w:rsidP="00D461F2">
            <w:r w:rsidRPr="00FE53B5">
              <w:t>Past due by more than 1 year</w:t>
            </w:r>
          </w:p>
        </w:tc>
        <w:tc>
          <w:tcPr>
            <w:tcW w:w="1447" w:type="dxa"/>
          </w:tcPr>
          <w:p w14:paraId="2F8EA834" w14:textId="77777777" w:rsidR="002A4A3D" w:rsidRPr="00FE53B5" w:rsidRDefault="002A4A3D" w:rsidP="00D461F2">
            <w:pPr>
              <w:jc w:val="right"/>
            </w:pPr>
            <w:r w:rsidRPr="00FE53B5">
              <w:t>148</w:t>
            </w:r>
          </w:p>
        </w:tc>
        <w:tc>
          <w:tcPr>
            <w:tcW w:w="1447" w:type="dxa"/>
          </w:tcPr>
          <w:p w14:paraId="0ED7950E" w14:textId="77777777" w:rsidR="002A4A3D" w:rsidRPr="00FE53B5" w:rsidRDefault="002A4A3D" w:rsidP="00D461F2">
            <w:pPr>
              <w:jc w:val="right"/>
            </w:pPr>
            <w:r w:rsidRPr="00FE53B5">
              <w:t>61</w:t>
            </w:r>
          </w:p>
        </w:tc>
        <w:tc>
          <w:tcPr>
            <w:tcW w:w="1447" w:type="dxa"/>
          </w:tcPr>
          <w:p w14:paraId="7F7DFC78" w14:textId="77777777" w:rsidR="002A4A3D" w:rsidRPr="00FE53B5" w:rsidRDefault="002A4A3D" w:rsidP="00D461F2">
            <w:pPr>
              <w:jc w:val="right"/>
            </w:pPr>
            <w:r w:rsidRPr="00FE53B5">
              <w:t>54</w:t>
            </w:r>
          </w:p>
        </w:tc>
        <w:tc>
          <w:tcPr>
            <w:tcW w:w="1447" w:type="dxa"/>
          </w:tcPr>
          <w:p w14:paraId="1F4B8540" w14:textId="77777777" w:rsidR="002A4A3D" w:rsidRPr="00FE53B5" w:rsidRDefault="002A4A3D" w:rsidP="00D461F2">
            <w:pPr>
              <w:jc w:val="right"/>
            </w:pPr>
            <w:r w:rsidRPr="00FE53B5">
              <w:t>61</w:t>
            </w:r>
          </w:p>
        </w:tc>
      </w:tr>
      <w:tr w:rsidR="002A4A3D" w:rsidRPr="00FE53B5" w14:paraId="2B96E1B1" w14:textId="77777777" w:rsidTr="00D461F2">
        <w:trPr>
          <w:trHeight w:val="215"/>
        </w:trPr>
        <w:tc>
          <w:tcPr>
            <w:tcW w:w="3834" w:type="dxa"/>
          </w:tcPr>
          <w:p w14:paraId="534097A2" w14:textId="77777777" w:rsidR="002A4A3D" w:rsidRPr="00FE53B5" w:rsidRDefault="002A4A3D" w:rsidP="00D461F2">
            <w:pPr>
              <w:rPr>
                <w:b/>
                <w:bCs/>
              </w:rPr>
            </w:pPr>
            <w:r w:rsidRPr="00FE53B5">
              <w:rPr>
                <w:b/>
                <w:bCs/>
              </w:rPr>
              <w:t>Total</w:t>
            </w:r>
          </w:p>
        </w:tc>
        <w:tc>
          <w:tcPr>
            <w:tcW w:w="1447" w:type="dxa"/>
          </w:tcPr>
          <w:p w14:paraId="70060594" w14:textId="77777777" w:rsidR="002A4A3D" w:rsidRPr="00FE53B5" w:rsidRDefault="002A4A3D" w:rsidP="00D461F2">
            <w:pPr>
              <w:jc w:val="right"/>
              <w:rPr>
                <w:b/>
                <w:bCs/>
              </w:rPr>
            </w:pPr>
            <w:r w:rsidRPr="00FE53B5">
              <w:rPr>
                <w:b/>
                <w:bCs/>
              </w:rPr>
              <w:t>808</w:t>
            </w:r>
          </w:p>
        </w:tc>
        <w:tc>
          <w:tcPr>
            <w:tcW w:w="1447" w:type="dxa"/>
          </w:tcPr>
          <w:p w14:paraId="3210F5E7" w14:textId="77777777" w:rsidR="002A4A3D" w:rsidRPr="00FE53B5" w:rsidRDefault="002A4A3D" w:rsidP="00D461F2">
            <w:pPr>
              <w:jc w:val="right"/>
              <w:rPr>
                <w:b/>
                <w:bCs/>
              </w:rPr>
            </w:pPr>
            <w:r w:rsidRPr="00FE53B5">
              <w:rPr>
                <w:b/>
                <w:bCs/>
              </w:rPr>
              <w:t>1,560</w:t>
            </w:r>
          </w:p>
        </w:tc>
        <w:tc>
          <w:tcPr>
            <w:tcW w:w="1447" w:type="dxa"/>
          </w:tcPr>
          <w:p w14:paraId="4FB67190" w14:textId="77777777" w:rsidR="002A4A3D" w:rsidRPr="00FE53B5" w:rsidRDefault="002A4A3D" w:rsidP="00D461F2">
            <w:pPr>
              <w:jc w:val="right"/>
              <w:rPr>
                <w:b/>
                <w:bCs/>
              </w:rPr>
            </w:pPr>
            <w:r w:rsidRPr="00FE53B5">
              <w:rPr>
                <w:b/>
                <w:bCs/>
              </w:rPr>
              <w:t>494</w:t>
            </w:r>
          </w:p>
        </w:tc>
        <w:tc>
          <w:tcPr>
            <w:tcW w:w="1447" w:type="dxa"/>
          </w:tcPr>
          <w:p w14:paraId="252F8891" w14:textId="77777777" w:rsidR="002A4A3D" w:rsidRPr="00FE53B5" w:rsidRDefault="002A4A3D" w:rsidP="00D461F2">
            <w:pPr>
              <w:jc w:val="right"/>
              <w:rPr>
                <w:b/>
                <w:bCs/>
              </w:rPr>
            </w:pPr>
            <w:r w:rsidRPr="00FE53B5">
              <w:rPr>
                <w:b/>
                <w:bCs/>
              </w:rPr>
              <w:t>253</w:t>
            </w:r>
          </w:p>
        </w:tc>
      </w:tr>
    </w:tbl>
    <w:p w14:paraId="565D13EC" w14:textId="77777777" w:rsidR="002A4A3D" w:rsidRPr="00FE53B5" w:rsidRDefault="002A4A3D" w:rsidP="002A4A3D"/>
    <w:p w14:paraId="4BD22FA8" w14:textId="77777777" w:rsidR="002A4A3D" w:rsidRPr="004D484F" w:rsidRDefault="002A4A3D" w:rsidP="002A4A3D">
      <w:r w:rsidRPr="004D484F">
        <w:rPr>
          <w:rFonts w:hint="eastAsia"/>
        </w:rPr>
        <w:br w:type="page"/>
      </w:r>
    </w:p>
    <w:p w14:paraId="597B2196" w14:textId="77777777" w:rsidR="002A4A3D" w:rsidRPr="00FE53B5" w:rsidRDefault="002A4A3D" w:rsidP="002A4A3D">
      <w:pPr>
        <w:pStyle w:val="Heading4"/>
        <w:rPr>
          <w:rFonts w:hint="eastAsia"/>
          <w:lang w:val="en-AU"/>
        </w:rPr>
      </w:pPr>
      <w:r w:rsidRPr="00FE53B5">
        <w:rPr>
          <w:lang w:val="en-AU"/>
        </w:rPr>
        <w:lastRenderedPageBreak/>
        <w:t>(f) Contract assets</w:t>
      </w:r>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2A4A3D" w:rsidRPr="00FE53B5" w14:paraId="0BA6CC10" w14:textId="77777777" w:rsidTr="007D66AB">
        <w:trPr>
          <w:cnfStyle w:val="100000000000" w:firstRow="1" w:lastRow="0" w:firstColumn="0" w:lastColumn="0" w:oddVBand="0" w:evenVBand="0" w:oddHBand="0" w:evenHBand="0" w:firstRowFirstColumn="0" w:firstRowLastColumn="0" w:lastRowFirstColumn="0" w:lastRowLastColumn="0"/>
          <w:trHeight w:val="60"/>
        </w:trPr>
        <w:tc>
          <w:tcPr>
            <w:tcW w:w="3912" w:type="dxa"/>
          </w:tcPr>
          <w:p w14:paraId="63C4645C" w14:textId="77777777" w:rsidR="002A4A3D" w:rsidRPr="00FE53B5" w:rsidRDefault="002A4A3D" w:rsidP="00D461F2"/>
        </w:tc>
        <w:tc>
          <w:tcPr>
            <w:tcW w:w="1474" w:type="dxa"/>
          </w:tcPr>
          <w:p w14:paraId="004B1AB5" w14:textId="77777777" w:rsidR="002A4A3D" w:rsidRPr="00FE53B5" w:rsidRDefault="002A4A3D" w:rsidP="00D461F2">
            <w:pPr>
              <w:jc w:val="right"/>
            </w:pPr>
            <w:r w:rsidRPr="00FE53B5">
              <w:t>Consolidated</w:t>
            </w:r>
          </w:p>
          <w:p w14:paraId="5C4C39D7" w14:textId="77777777" w:rsidR="002A4A3D" w:rsidRPr="00FE53B5" w:rsidRDefault="002A4A3D" w:rsidP="00D461F2">
            <w:pPr>
              <w:jc w:val="right"/>
            </w:pPr>
            <w:r w:rsidRPr="00FE53B5">
              <w:t>2025</w:t>
            </w:r>
          </w:p>
          <w:p w14:paraId="7353CDC3" w14:textId="77777777" w:rsidR="002A4A3D" w:rsidRPr="00FE53B5" w:rsidRDefault="002A4A3D" w:rsidP="00D461F2">
            <w:pPr>
              <w:jc w:val="right"/>
            </w:pPr>
            <w:r w:rsidRPr="00FE53B5">
              <w:t>$’000</w:t>
            </w:r>
          </w:p>
        </w:tc>
        <w:tc>
          <w:tcPr>
            <w:tcW w:w="1474" w:type="dxa"/>
          </w:tcPr>
          <w:p w14:paraId="7109A633" w14:textId="77777777" w:rsidR="002A4A3D" w:rsidRPr="00FE53B5" w:rsidRDefault="002A4A3D" w:rsidP="00D461F2">
            <w:pPr>
              <w:jc w:val="right"/>
            </w:pPr>
            <w:r w:rsidRPr="00FE53B5">
              <w:t>Consolidated</w:t>
            </w:r>
          </w:p>
          <w:p w14:paraId="1A39F62E" w14:textId="77777777" w:rsidR="002A4A3D" w:rsidRPr="00FE53B5" w:rsidRDefault="002A4A3D" w:rsidP="00D461F2">
            <w:pPr>
              <w:jc w:val="right"/>
            </w:pPr>
            <w:r w:rsidRPr="00FE53B5">
              <w:t>2024</w:t>
            </w:r>
          </w:p>
          <w:p w14:paraId="3CA5FBBB" w14:textId="77777777" w:rsidR="002A4A3D" w:rsidRPr="00FE53B5" w:rsidRDefault="002A4A3D" w:rsidP="00D461F2">
            <w:pPr>
              <w:jc w:val="right"/>
            </w:pPr>
            <w:r w:rsidRPr="00FE53B5">
              <w:t>$’000</w:t>
            </w:r>
          </w:p>
        </w:tc>
        <w:tc>
          <w:tcPr>
            <w:tcW w:w="1474" w:type="dxa"/>
          </w:tcPr>
          <w:p w14:paraId="46B7178A" w14:textId="77777777" w:rsidR="002A4A3D" w:rsidRPr="00FE53B5" w:rsidRDefault="002A4A3D" w:rsidP="00D461F2">
            <w:pPr>
              <w:jc w:val="right"/>
            </w:pPr>
            <w:r w:rsidRPr="00FE53B5">
              <w:t>Council</w:t>
            </w:r>
          </w:p>
          <w:p w14:paraId="790EE478" w14:textId="77777777" w:rsidR="002A4A3D" w:rsidRPr="00FE53B5" w:rsidRDefault="002A4A3D" w:rsidP="00D461F2">
            <w:pPr>
              <w:jc w:val="right"/>
            </w:pPr>
            <w:r w:rsidRPr="00FE53B5">
              <w:t>2025</w:t>
            </w:r>
          </w:p>
          <w:p w14:paraId="4B5FB98B" w14:textId="77777777" w:rsidR="002A4A3D" w:rsidRPr="00FE53B5" w:rsidRDefault="002A4A3D" w:rsidP="00D461F2">
            <w:pPr>
              <w:jc w:val="right"/>
            </w:pPr>
            <w:r w:rsidRPr="00FE53B5">
              <w:t>$’000</w:t>
            </w:r>
          </w:p>
        </w:tc>
        <w:tc>
          <w:tcPr>
            <w:tcW w:w="1474" w:type="dxa"/>
          </w:tcPr>
          <w:p w14:paraId="325DDD58" w14:textId="77777777" w:rsidR="002A4A3D" w:rsidRPr="00FE53B5" w:rsidRDefault="002A4A3D" w:rsidP="00D461F2">
            <w:pPr>
              <w:jc w:val="right"/>
            </w:pPr>
            <w:r w:rsidRPr="00FE53B5">
              <w:t>Council</w:t>
            </w:r>
          </w:p>
          <w:p w14:paraId="56013642" w14:textId="77777777" w:rsidR="002A4A3D" w:rsidRPr="00FE53B5" w:rsidRDefault="002A4A3D" w:rsidP="00D461F2">
            <w:pPr>
              <w:jc w:val="right"/>
            </w:pPr>
            <w:r w:rsidRPr="00FE53B5">
              <w:t>2024</w:t>
            </w:r>
          </w:p>
          <w:p w14:paraId="078B7226" w14:textId="77777777" w:rsidR="002A4A3D" w:rsidRPr="00FE53B5" w:rsidRDefault="002A4A3D" w:rsidP="00D461F2">
            <w:pPr>
              <w:jc w:val="right"/>
            </w:pPr>
            <w:r w:rsidRPr="00FE53B5">
              <w:t>$’000</w:t>
            </w:r>
          </w:p>
        </w:tc>
      </w:tr>
      <w:tr w:rsidR="002A4A3D" w:rsidRPr="00FE53B5" w14:paraId="3B737FB6" w14:textId="77777777" w:rsidTr="00D461F2">
        <w:trPr>
          <w:trHeight w:val="60"/>
        </w:trPr>
        <w:tc>
          <w:tcPr>
            <w:tcW w:w="3912" w:type="dxa"/>
          </w:tcPr>
          <w:p w14:paraId="18EF3464" w14:textId="77777777" w:rsidR="002A4A3D" w:rsidRPr="00FE53B5" w:rsidRDefault="002A4A3D" w:rsidP="00D461F2">
            <w:r w:rsidRPr="00FE53B5">
              <w:t>Contract assets</w:t>
            </w:r>
          </w:p>
        </w:tc>
        <w:tc>
          <w:tcPr>
            <w:tcW w:w="1474" w:type="dxa"/>
          </w:tcPr>
          <w:p w14:paraId="2BB9AB1C" w14:textId="77777777" w:rsidR="002A4A3D" w:rsidRPr="00FE53B5" w:rsidRDefault="002A4A3D" w:rsidP="00D461F2">
            <w:pPr>
              <w:jc w:val="right"/>
            </w:pPr>
            <w:r w:rsidRPr="00FE53B5">
              <w:t>6,685</w:t>
            </w:r>
          </w:p>
        </w:tc>
        <w:tc>
          <w:tcPr>
            <w:tcW w:w="1474" w:type="dxa"/>
          </w:tcPr>
          <w:p w14:paraId="0CE60F4A" w14:textId="77777777" w:rsidR="002A4A3D" w:rsidRPr="00FE53B5" w:rsidRDefault="002A4A3D" w:rsidP="00D461F2">
            <w:pPr>
              <w:jc w:val="right"/>
            </w:pPr>
            <w:r w:rsidRPr="00FE53B5">
              <w:t>6,254</w:t>
            </w:r>
          </w:p>
        </w:tc>
        <w:tc>
          <w:tcPr>
            <w:tcW w:w="1474" w:type="dxa"/>
          </w:tcPr>
          <w:p w14:paraId="70E5539C" w14:textId="77777777" w:rsidR="002A4A3D" w:rsidRPr="00FE53B5" w:rsidRDefault="002A4A3D" w:rsidP="00D461F2">
            <w:pPr>
              <w:jc w:val="right"/>
            </w:pPr>
            <w:r w:rsidRPr="00FE53B5">
              <w:t>7,498</w:t>
            </w:r>
          </w:p>
        </w:tc>
        <w:tc>
          <w:tcPr>
            <w:tcW w:w="1474" w:type="dxa"/>
          </w:tcPr>
          <w:p w14:paraId="28C57DB0" w14:textId="77777777" w:rsidR="002A4A3D" w:rsidRPr="00FE53B5" w:rsidRDefault="002A4A3D" w:rsidP="00D461F2">
            <w:pPr>
              <w:jc w:val="right"/>
            </w:pPr>
            <w:r w:rsidRPr="00FE53B5">
              <w:t>3,875</w:t>
            </w:r>
          </w:p>
        </w:tc>
      </w:tr>
      <w:tr w:rsidR="002A4A3D" w:rsidRPr="00FE53B5" w14:paraId="11D3558C" w14:textId="77777777" w:rsidTr="00D461F2">
        <w:trPr>
          <w:trHeight w:val="60"/>
        </w:trPr>
        <w:tc>
          <w:tcPr>
            <w:tcW w:w="3912" w:type="dxa"/>
          </w:tcPr>
          <w:p w14:paraId="58F73A7D" w14:textId="77777777" w:rsidR="002A4A3D" w:rsidRPr="00FE53B5" w:rsidRDefault="002A4A3D" w:rsidP="00D461F2">
            <w:pPr>
              <w:rPr>
                <w:b/>
                <w:bCs/>
              </w:rPr>
            </w:pPr>
            <w:r w:rsidRPr="00FE53B5">
              <w:rPr>
                <w:b/>
                <w:bCs/>
              </w:rPr>
              <w:t>Total contract assets</w:t>
            </w:r>
          </w:p>
        </w:tc>
        <w:tc>
          <w:tcPr>
            <w:tcW w:w="1474" w:type="dxa"/>
          </w:tcPr>
          <w:p w14:paraId="1F8BB14B" w14:textId="77777777" w:rsidR="002A4A3D" w:rsidRPr="00FE53B5" w:rsidRDefault="002A4A3D" w:rsidP="00D461F2">
            <w:pPr>
              <w:jc w:val="right"/>
              <w:rPr>
                <w:b/>
                <w:bCs/>
              </w:rPr>
            </w:pPr>
            <w:r w:rsidRPr="00FE53B5">
              <w:rPr>
                <w:b/>
                <w:bCs/>
              </w:rPr>
              <w:t>6,685</w:t>
            </w:r>
          </w:p>
        </w:tc>
        <w:tc>
          <w:tcPr>
            <w:tcW w:w="1474" w:type="dxa"/>
          </w:tcPr>
          <w:p w14:paraId="4D1D4297" w14:textId="77777777" w:rsidR="002A4A3D" w:rsidRPr="00FE53B5" w:rsidRDefault="002A4A3D" w:rsidP="00D461F2">
            <w:pPr>
              <w:jc w:val="right"/>
              <w:rPr>
                <w:b/>
                <w:bCs/>
              </w:rPr>
            </w:pPr>
            <w:r w:rsidRPr="00FE53B5">
              <w:rPr>
                <w:b/>
                <w:bCs/>
              </w:rPr>
              <w:t xml:space="preserve">6,254 </w:t>
            </w:r>
          </w:p>
        </w:tc>
        <w:tc>
          <w:tcPr>
            <w:tcW w:w="1474" w:type="dxa"/>
          </w:tcPr>
          <w:p w14:paraId="76908B78" w14:textId="77777777" w:rsidR="002A4A3D" w:rsidRPr="00FE53B5" w:rsidRDefault="002A4A3D" w:rsidP="00D461F2">
            <w:pPr>
              <w:jc w:val="right"/>
              <w:rPr>
                <w:b/>
                <w:bCs/>
              </w:rPr>
            </w:pPr>
            <w:r w:rsidRPr="00FE53B5">
              <w:rPr>
                <w:b/>
                <w:bCs/>
              </w:rPr>
              <w:t>7,498</w:t>
            </w:r>
          </w:p>
        </w:tc>
        <w:tc>
          <w:tcPr>
            <w:tcW w:w="1474" w:type="dxa"/>
          </w:tcPr>
          <w:p w14:paraId="22437B06" w14:textId="77777777" w:rsidR="002A4A3D" w:rsidRPr="00FE53B5" w:rsidRDefault="002A4A3D" w:rsidP="00D461F2">
            <w:pPr>
              <w:jc w:val="right"/>
              <w:rPr>
                <w:b/>
                <w:bCs/>
              </w:rPr>
            </w:pPr>
            <w:r w:rsidRPr="00FE53B5">
              <w:rPr>
                <w:b/>
                <w:bCs/>
              </w:rPr>
              <w:t xml:space="preserve">3,875 </w:t>
            </w:r>
          </w:p>
        </w:tc>
      </w:tr>
    </w:tbl>
    <w:p w14:paraId="73859075" w14:textId="77777777" w:rsidR="002A4A3D" w:rsidRPr="00FE53B5" w:rsidRDefault="002A4A3D" w:rsidP="002A4A3D">
      <w:r w:rsidRPr="00FE53B5">
        <w:t>Contract assets are recognised when goods or services have been transferred to the customer, but where it is yet to establish an unconditional right to consideration.</w:t>
      </w:r>
    </w:p>
    <w:p w14:paraId="6603C5F9" w14:textId="77777777" w:rsidR="002A4A3D" w:rsidRPr="00FE53B5" w:rsidRDefault="002A4A3D" w:rsidP="002F1C1D">
      <w:pPr>
        <w:pStyle w:val="Heading3"/>
        <w:rPr>
          <w:rFonts w:hint="eastAsia"/>
        </w:rPr>
      </w:pPr>
      <w:bookmarkStart w:id="235" w:name="_Toc213139406"/>
      <w:bookmarkStart w:id="236" w:name="_Toc213156758"/>
      <w:bookmarkStart w:id="237" w:name="_Toc213157388"/>
      <w:r w:rsidRPr="00FE53B5">
        <w:t xml:space="preserve">5.2 </w:t>
      </w:r>
      <w:proofErr w:type="gramStart"/>
      <w:r w:rsidRPr="00FE53B5">
        <w:t>Non-financial</w:t>
      </w:r>
      <w:proofErr w:type="gramEnd"/>
      <w:r w:rsidRPr="00FE53B5">
        <w:t xml:space="preserve"> assets</w:t>
      </w:r>
      <w:bookmarkEnd w:id="235"/>
      <w:bookmarkEnd w:id="236"/>
      <w:bookmarkEnd w:id="237"/>
    </w:p>
    <w:p w14:paraId="39CEC9D5" w14:textId="77777777" w:rsidR="002A4A3D" w:rsidRPr="00FE53B5" w:rsidRDefault="002A4A3D" w:rsidP="002A4A3D">
      <w:pPr>
        <w:pStyle w:val="Heading4"/>
        <w:rPr>
          <w:rFonts w:hint="eastAsia"/>
          <w:lang w:val="en-AU"/>
        </w:rPr>
      </w:pPr>
      <w:r w:rsidRPr="00FE53B5">
        <w:rPr>
          <w:lang w:val="en-AU"/>
        </w:rPr>
        <w:t>(a) Prepayments</w:t>
      </w:r>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2A4A3D" w:rsidRPr="00FE53B5" w14:paraId="1B608820" w14:textId="77777777" w:rsidTr="007D66AB">
        <w:trPr>
          <w:cnfStyle w:val="100000000000" w:firstRow="1" w:lastRow="0" w:firstColumn="0" w:lastColumn="0" w:oddVBand="0" w:evenVBand="0" w:oddHBand="0" w:evenHBand="0" w:firstRowFirstColumn="0" w:firstRowLastColumn="0" w:lastRowFirstColumn="0" w:lastRowLastColumn="0"/>
          <w:trHeight w:val="60"/>
        </w:trPr>
        <w:tc>
          <w:tcPr>
            <w:tcW w:w="3834" w:type="dxa"/>
          </w:tcPr>
          <w:p w14:paraId="4D21CB31" w14:textId="77777777" w:rsidR="002A4A3D" w:rsidRPr="00FE53B5" w:rsidRDefault="002A4A3D" w:rsidP="00D461F2"/>
        </w:tc>
        <w:tc>
          <w:tcPr>
            <w:tcW w:w="1447" w:type="dxa"/>
          </w:tcPr>
          <w:p w14:paraId="247CF656" w14:textId="77777777" w:rsidR="002A4A3D" w:rsidRPr="00FE53B5" w:rsidRDefault="002A4A3D" w:rsidP="00D461F2">
            <w:pPr>
              <w:jc w:val="right"/>
            </w:pPr>
            <w:r w:rsidRPr="00FE53B5">
              <w:t>Consolidated</w:t>
            </w:r>
          </w:p>
          <w:p w14:paraId="69030B6B" w14:textId="77777777" w:rsidR="002A4A3D" w:rsidRPr="00FE53B5" w:rsidRDefault="002A4A3D" w:rsidP="00D461F2">
            <w:pPr>
              <w:jc w:val="right"/>
            </w:pPr>
            <w:r w:rsidRPr="00FE53B5">
              <w:t>2025</w:t>
            </w:r>
          </w:p>
          <w:p w14:paraId="34DA0155" w14:textId="77777777" w:rsidR="002A4A3D" w:rsidRPr="00FE53B5" w:rsidRDefault="002A4A3D" w:rsidP="00D461F2">
            <w:pPr>
              <w:jc w:val="right"/>
            </w:pPr>
            <w:r w:rsidRPr="00FE53B5">
              <w:t>$’000</w:t>
            </w:r>
          </w:p>
        </w:tc>
        <w:tc>
          <w:tcPr>
            <w:tcW w:w="1447" w:type="dxa"/>
          </w:tcPr>
          <w:p w14:paraId="2A71DE37" w14:textId="77777777" w:rsidR="002A4A3D" w:rsidRPr="00FE53B5" w:rsidRDefault="002A4A3D" w:rsidP="00D461F2">
            <w:pPr>
              <w:jc w:val="right"/>
            </w:pPr>
            <w:r w:rsidRPr="00FE53B5">
              <w:t>Consolidated</w:t>
            </w:r>
          </w:p>
          <w:p w14:paraId="6D66B0A1" w14:textId="77777777" w:rsidR="002A4A3D" w:rsidRPr="00FE53B5" w:rsidRDefault="002A4A3D" w:rsidP="00D461F2">
            <w:pPr>
              <w:jc w:val="right"/>
            </w:pPr>
            <w:r w:rsidRPr="00FE53B5">
              <w:t>2024</w:t>
            </w:r>
          </w:p>
          <w:p w14:paraId="179309BA" w14:textId="77777777" w:rsidR="002A4A3D" w:rsidRPr="00FE53B5" w:rsidRDefault="002A4A3D" w:rsidP="00D461F2">
            <w:pPr>
              <w:jc w:val="right"/>
            </w:pPr>
            <w:r w:rsidRPr="00FE53B5">
              <w:t>$’000</w:t>
            </w:r>
          </w:p>
        </w:tc>
        <w:tc>
          <w:tcPr>
            <w:tcW w:w="1447" w:type="dxa"/>
          </w:tcPr>
          <w:p w14:paraId="7EE8D425" w14:textId="77777777" w:rsidR="002A4A3D" w:rsidRPr="00FE53B5" w:rsidRDefault="002A4A3D" w:rsidP="00D461F2">
            <w:pPr>
              <w:jc w:val="right"/>
            </w:pPr>
            <w:r w:rsidRPr="00FE53B5">
              <w:t>Council</w:t>
            </w:r>
          </w:p>
          <w:p w14:paraId="451F9CC2" w14:textId="77777777" w:rsidR="002A4A3D" w:rsidRPr="00FE53B5" w:rsidRDefault="002A4A3D" w:rsidP="00D461F2">
            <w:pPr>
              <w:jc w:val="right"/>
            </w:pPr>
            <w:r w:rsidRPr="00FE53B5">
              <w:t>2025</w:t>
            </w:r>
          </w:p>
          <w:p w14:paraId="68CD8821" w14:textId="77777777" w:rsidR="002A4A3D" w:rsidRPr="00FE53B5" w:rsidRDefault="002A4A3D" w:rsidP="00D461F2">
            <w:pPr>
              <w:jc w:val="right"/>
            </w:pPr>
            <w:r w:rsidRPr="00FE53B5">
              <w:t>$’000</w:t>
            </w:r>
          </w:p>
        </w:tc>
        <w:tc>
          <w:tcPr>
            <w:tcW w:w="1447" w:type="dxa"/>
          </w:tcPr>
          <w:p w14:paraId="2FEC4909" w14:textId="77777777" w:rsidR="002A4A3D" w:rsidRPr="00FE53B5" w:rsidRDefault="002A4A3D" w:rsidP="00D461F2">
            <w:pPr>
              <w:jc w:val="right"/>
            </w:pPr>
            <w:r w:rsidRPr="00FE53B5">
              <w:t>Council</w:t>
            </w:r>
          </w:p>
          <w:p w14:paraId="16BA9917" w14:textId="77777777" w:rsidR="002A4A3D" w:rsidRPr="00FE53B5" w:rsidRDefault="002A4A3D" w:rsidP="00D461F2">
            <w:pPr>
              <w:jc w:val="right"/>
            </w:pPr>
            <w:r w:rsidRPr="00FE53B5">
              <w:t>2024</w:t>
            </w:r>
          </w:p>
          <w:p w14:paraId="0F8FD163" w14:textId="77777777" w:rsidR="002A4A3D" w:rsidRPr="00FE53B5" w:rsidRDefault="002A4A3D" w:rsidP="00D461F2">
            <w:pPr>
              <w:jc w:val="right"/>
            </w:pPr>
            <w:r w:rsidRPr="00FE53B5">
              <w:t>$’000</w:t>
            </w:r>
          </w:p>
        </w:tc>
      </w:tr>
      <w:tr w:rsidR="002A4A3D" w:rsidRPr="00FE53B5" w14:paraId="44508DBC" w14:textId="77777777" w:rsidTr="00D461F2">
        <w:trPr>
          <w:trHeight w:val="60"/>
        </w:trPr>
        <w:tc>
          <w:tcPr>
            <w:tcW w:w="3834" w:type="dxa"/>
          </w:tcPr>
          <w:p w14:paraId="61530033" w14:textId="77777777" w:rsidR="002A4A3D" w:rsidRPr="00FE53B5" w:rsidRDefault="002A4A3D" w:rsidP="00D461F2">
            <w:r w:rsidRPr="00FE53B5">
              <w:t>Prepayments</w:t>
            </w:r>
          </w:p>
        </w:tc>
        <w:tc>
          <w:tcPr>
            <w:tcW w:w="1447" w:type="dxa"/>
          </w:tcPr>
          <w:p w14:paraId="483B96CB" w14:textId="77777777" w:rsidR="002A4A3D" w:rsidRPr="00FE53B5" w:rsidRDefault="002A4A3D" w:rsidP="00D461F2">
            <w:pPr>
              <w:jc w:val="right"/>
            </w:pPr>
            <w:r w:rsidRPr="00FE53B5">
              <w:t>10,567</w:t>
            </w:r>
          </w:p>
        </w:tc>
        <w:tc>
          <w:tcPr>
            <w:tcW w:w="1447" w:type="dxa"/>
          </w:tcPr>
          <w:p w14:paraId="3114C3A9" w14:textId="77777777" w:rsidR="002A4A3D" w:rsidRPr="00FE53B5" w:rsidRDefault="002A4A3D" w:rsidP="00D461F2">
            <w:pPr>
              <w:jc w:val="right"/>
            </w:pPr>
            <w:r w:rsidRPr="00FE53B5">
              <w:t>9,926</w:t>
            </w:r>
          </w:p>
        </w:tc>
        <w:tc>
          <w:tcPr>
            <w:tcW w:w="1447" w:type="dxa"/>
          </w:tcPr>
          <w:p w14:paraId="04A3030A" w14:textId="77777777" w:rsidR="002A4A3D" w:rsidRPr="00FE53B5" w:rsidRDefault="002A4A3D" w:rsidP="00D461F2">
            <w:pPr>
              <w:jc w:val="right"/>
            </w:pPr>
            <w:r w:rsidRPr="00FE53B5">
              <w:t>6,033</w:t>
            </w:r>
          </w:p>
        </w:tc>
        <w:tc>
          <w:tcPr>
            <w:tcW w:w="1447" w:type="dxa"/>
          </w:tcPr>
          <w:p w14:paraId="7CB84589" w14:textId="77777777" w:rsidR="002A4A3D" w:rsidRPr="00FE53B5" w:rsidRDefault="002A4A3D" w:rsidP="00D461F2">
            <w:pPr>
              <w:jc w:val="right"/>
            </w:pPr>
            <w:r w:rsidRPr="00FE53B5">
              <w:t>5,337</w:t>
            </w:r>
          </w:p>
        </w:tc>
      </w:tr>
      <w:tr w:rsidR="002A4A3D" w:rsidRPr="00FE53B5" w14:paraId="6396F44C" w14:textId="77777777" w:rsidTr="00D461F2">
        <w:trPr>
          <w:trHeight w:val="227"/>
        </w:trPr>
        <w:tc>
          <w:tcPr>
            <w:tcW w:w="3834" w:type="dxa"/>
          </w:tcPr>
          <w:p w14:paraId="615A2D9A" w14:textId="77777777" w:rsidR="002A4A3D" w:rsidRPr="00FE53B5" w:rsidRDefault="002A4A3D" w:rsidP="00D461F2">
            <w:pPr>
              <w:rPr>
                <w:b/>
                <w:bCs/>
              </w:rPr>
            </w:pPr>
            <w:r w:rsidRPr="00FE53B5">
              <w:rPr>
                <w:b/>
                <w:bCs/>
              </w:rPr>
              <w:t>Total prepayments</w:t>
            </w:r>
          </w:p>
        </w:tc>
        <w:tc>
          <w:tcPr>
            <w:tcW w:w="1447" w:type="dxa"/>
          </w:tcPr>
          <w:p w14:paraId="5B9451A6" w14:textId="77777777" w:rsidR="002A4A3D" w:rsidRPr="00FE53B5" w:rsidRDefault="002A4A3D" w:rsidP="00D461F2">
            <w:pPr>
              <w:jc w:val="right"/>
              <w:rPr>
                <w:b/>
                <w:bCs/>
              </w:rPr>
            </w:pPr>
            <w:r w:rsidRPr="00FE53B5">
              <w:rPr>
                <w:b/>
                <w:bCs/>
              </w:rPr>
              <w:t>10,567</w:t>
            </w:r>
          </w:p>
        </w:tc>
        <w:tc>
          <w:tcPr>
            <w:tcW w:w="1447" w:type="dxa"/>
          </w:tcPr>
          <w:p w14:paraId="640D2BF0" w14:textId="77777777" w:rsidR="002A4A3D" w:rsidRPr="00FE53B5" w:rsidRDefault="002A4A3D" w:rsidP="00D461F2">
            <w:pPr>
              <w:jc w:val="right"/>
              <w:rPr>
                <w:b/>
                <w:bCs/>
              </w:rPr>
            </w:pPr>
            <w:r w:rsidRPr="00FE53B5">
              <w:rPr>
                <w:b/>
                <w:bCs/>
              </w:rPr>
              <w:t>9,926</w:t>
            </w:r>
          </w:p>
        </w:tc>
        <w:tc>
          <w:tcPr>
            <w:tcW w:w="1447" w:type="dxa"/>
          </w:tcPr>
          <w:p w14:paraId="685B7FD6" w14:textId="77777777" w:rsidR="002A4A3D" w:rsidRPr="00FE53B5" w:rsidRDefault="002A4A3D" w:rsidP="00D461F2">
            <w:pPr>
              <w:jc w:val="right"/>
              <w:rPr>
                <w:b/>
                <w:bCs/>
              </w:rPr>
            </w:pPr>
            <w:r w:rsidRPr="00FE53B5">
              <w:rPr>
                <w:b/>
                <w:bCs/>
              </w:rPr>
              <w:t>6,033</w:t>
            </w:r>
          </w:p>
        </w:tc>
        <w:tc>
          <w:tcPr>
            <w:tcW w:w="1447" w:type="dxa"/>
          </w:tcPr>
          <w:p w14:paraId="194412EE" w14:textId="77777777" w:rsidR="002A4A3D" w:rsidRPr="00FE53B5" w:rsidRDefault="002A4A3D" w:rsidP="00D461F2">
            <w:pPr>
              <w:jc w:val="right"/>
              <w:rPr>
                <w:b/>
                <w:bCs/>
              </w:rPr>
            </w:pPr>
            <w:r w:rsidRPr="00FE53B5">
              <w:rPr>
                <w:b/>
                <w:bCs/>
              </w:rPr>
              <w:t>5,337</w:t>
            </w:r>
          </w:p>
        </w:tc>
      </w:tr>
    </w:tbl>
    <w:p w14:paraId="3126FE86" w14:textId="77777777" w:rsidR="002A4A3D" w:rsidRPr="00FE53B5" w:rsidRDefault="002A4A3D" w:rsidP="002A4A3D"/>
    <w:p w14:paraId="3FFF1845" w14:textId="77777777" w:rsidR="002A4A3D" w:rsidRPr="004D484F" w:rsidRDefault="002A4A3D" w:rsidP="002A4A3D">
      <w:r w:rsidRPr="004D484F">
        <w:br w:type="page"/>
      </w:r>
    </w:p>
    <w:p w14:paraId="3852F4BF" w14:textId="77777777" w:rsidR="002A4A3D" w:rsidRPr="00FE53B5" w:rsidRDefault="002A4A3D" w:rsidP="002A4A3D">
      <w:pPr>
        <w:pStyle w:val="Heading4"/>
        <w:rPr>
          <w:rFonts w:hint="eastAsia"/>
          <w:lang w:val="en-AU"/>
        </w:rPr>
      </w:pPr>
      <w:r w:rsidRPr="00FE53B5">
        <w:rPr>
          <w:lang w:val="en-AU"/>
        </w:rPr>
        <w:lastRenderedPageBreak/>
        <w:t>(b) Intangible assets</w:t>
      </w:r>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3A6D8770"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912" w:type="dxa"/>
          </w:tcPr>
          <w:p w14:paraId="61840985" w14:textId="77777777" w:rsidR="002A4A3D" w:rsidRPr="00FE53B5" w:rsidRDefault="002A4A3D" w:rsidP="00D461F2"/>
        </w:tc>
        <w:tc>
          <w:tcPr>
            <w:tcW w:w="1474" w:type="dxa"/>
          </w:tcPr>
          <w:p w14:paraId="216E0DC2" w14:textId="77777777" w:rsidR="002A4A3D" w:rsidRPr="00FE53B5" w:rsidRDefault="002A4A3D" w:rsidP="00D461F2">
            <w:pPr>
              <w:jc w:val="right"/>
            </w:pPr>
            <w:r w:rsidRPr="00FE53B5">
              <w:t>Consolidated</w:t>
            </w:r>
          </w:p>
          <w:p w14:paraId="1612882C" w14:textId="77777777" w:rsidR="002A4A3D" w:rsidRPr="00FE53B5" w:rsidRDefault="002A4A3D" w:rsidP="00D461F2">
            <w:pPr>
              <w:jc w:val="right"/>
            </w:pPr>
            <w:r w:rsidRPr="00FE53B5">
              <w:t>2025</w:t>
            </w:r>
          </w:p>
          <w:p w14:paraId="5FFEB867" w14:textId="77777777" w:rsidR="002A4A3D" w:rsidRPr="00FE53B5" w:rsidRDefault="002A4A3D" w:rsidP="00D461F2">
            <w:pPr>
              <w:jc w:val="right"/>
            </w:pPr>
            <w:r w:rsidRPr="00FE53B5">
              <w:t>$’000</w:t>
            </w:r>
          </w:p>
        </w:tc>
        <w:tc>
          <w:tcPr>
            <w:tcW w:w="1474" w:type="dxa"/>
          </w:tcPr>
          <w:p w14:paraId="49F53F01" w14:textId="77777777" w:rsidR="002A4A3D" w:rsidRPr="00FE53B5" w:rsidRDefault="002A4A3D" w:rsidP="00D461F2">
            <w:pPr>
              <w:jc w:val="right"/>
            </w:pPr>
            <w:r w:rsidRPr="00FE53B5">
              <w:t>Consolidated</w:t>
            </w:r>
          </w:p>
          <w:p w14:paraId="607EDF4E" w14:textId="77777777" w:rsidR="002A4A3D" w:rsidRPr="00FE53B5" w:rsidRDefault="002A4A3D" w:rsidP="00D461F2">
            <w:pPr>
              <w:jc w:val="right"/>
            </w:pPr>
            <w:r w:rsidRPr="00FE53B5">
              <w:t>2024</w:t>
            </w:r>
          </w:p>
          <w:p w14:paraId="7E499A49" w14:textId="77777777" w:rsidR="002A4A3D" w:rsidRPr="00FE53B5" w:rsidRDefault="002A4A3D" w:rsidP="00D461F2">
            <w:pPr>
              <w:jc w:val="right"/>
            </w:pPr>
            <w:r w:rsidRPr="00FE53B5">
              <w:t>$’000</w:t>
            </w:r>
          </w:p>
        </w:tc>
        <w:tc>
          <w:tcPr>
            <w:tcW w:w="1474" w:type="dxa"/>
          </w:tcPr>
          <w:p w14:paraId="68B0D263" w14:textId="77777777" w:rsidR="002A4A3D" w:rsidRPr="00FE53B5" w:rsidRDefault="002A4A3D" w:rsidP="00D461F2">
            <w:pPr>
              <w:jc w:val="right"/>
            </w:pPr>
            <w:r w:rsidRPr="00FE53B5">
              <w:t>Council</w:t>
            </w:r>
          </w:p>
          <w:p w14:paraId="62840125" w14:textId="77777777" w:rsidR="002A4A3D" w:rsidRPr="00FE53B5" w:rsidRDefault="002A4A3D" w:rsidP="00D461F2">
            <w:pPr>
              <w:jc w:val="right"/>
            </w:pPr>
            <w:r w:rsidRPr="00FE53B5">
              <w:t>2025</w:t>
            </w:r>
          </w:p>
          <w:p w14:paraId="7D2CD8D5" w14:textId="77777777" w:rsidR="002A4A3D" w:rsidRPr="00FE53B5" w:rsidRDefault="002A4A3D" w:rsidP="00D461F2">
            <w:pPr>
              <w:jc w:val="right"/>
            </w:pPr>
            <w:r w:rsidRPr="00FE53B5">
              <w:t>$’000</w:t>
            </w:r>
          </w:p>
        </w:tc>
        <w:tc>
          <w:tcPr>
            <w:tcW w:w="1474" w:type="dxa"/>
          </w:tcPr>
          <w:p w14:paraId="3C874EE7" w14:textId="77777777" w:rsidR="002A4A3D" w:rsidRPr="00FE53B5" w:rsidRDefault="002A4A3D" w:rsidP="00D461F2">
            <w:pPr>
              <w:jc w:val="right"/>
            </w:pPr>
            <w:r w:rsidRPr="00FE53B5">
              <w:t>Council</w:t>
            </w:r>
          </w:p>
          <w:p w14:paraId="2DEAC092" w14:textId="77777777" w:rsidR="002A4A3D" w:rsidRPr="00FE53B5" w:rsidRDefault="002A4A3D" w:rsidP="00D461F2">
            <w:pPr>
              <w:jc w:val="right"/>
            </w:pPr>
            <w:r w:rsidRPr="00FE53B5">
              <w:t>2024</w:t>
            </w:r>
          </w:p>
          <w:p w14:paraId="21EA73E9" w14:textId="77777777" w:rsidR="002A4A3D" w:rsidRPr="00FE53B5" w:rsidRDefault="002A4A3D" w:rsidP="00D461F2">
            <w:pPr>
              <w:jc w:val="right"/>
            </w:pPr>
            <w:r w:rsidRPr="00FE53B5">
              <w:t>$’000</w:t>
            </w:r>
          </w:p>
        </w:tc>
      </w:tr>
      <w:tr w:rsidR="002A4A3D" w:rsidRPr="00FE53B5" w14:paraId="32E5DF04" w14:textId="77777777" w:rsidTr="00D461F2">
        <w:trPr>
          <w:trHeight w:val="223"/>
        </w:trPr>
        <w:tc>
          <w:tcPr>
            <w:tcW w:w="3912" w:type="dxa"/>
          </w:tcPr>
          <w:p w14:paraId="16F1ACB5" w14:textId="77777777" w:rsidR="002A4A3D" w:rsidRPr="00FE53B5" w:rsidRDefault="002A4A3D" w:rsidP="00D461F2">
            <w:r w:rsidRPr="00FE53B5">
              <w:t>Software</w:t>
            </w:r>
          </w:p>
        </w:tc>
        <w:tc>
          <w:tcPr>
            <w:tcW w:w="1474" w:type="dxa"/>
          </w:tcPr>
          <w:p w14:paraId="507B4723" w14:textId="77777777" w:rsidR="002A4A3D" w:rsidRPr="00FE53B5" w:rsidRDefault="002A4A3D" w:rsidP="00D461F2">
            <w:pPr>
              <w:jc w:val="right"/>
            </w:pPr>
            <w:r w:rsidRPr="00FE53B5">
              <w:t>48,306</w:t>
            </w:r>
          </w:p>
        </w:tc>
        <w:tc>
          <w:tcPr>
            <w:tcW w:w="1474" w:type="dxa"/>
          </w:tcPr>
          <w:p w14:paraId="2464EA13" w14:textId="77777777" w:rsidR="002A4A3D" w:rsidRPr="00FE53B5" w:rsidRDefault="002A4A3D" w:rsidP="00D461F2">
            <w:pPr>
              <w:jc w:val="right"/>
            </w:pPr>
            <w:r w:rsidRPr="00FE53B5">
              <w:t>56,717</w:t>
            </w:r>
          </w:p>
        </w:tc>
        <w:tc>
          <w:tcPr>
            <w:tcW w:w="1474" w:type="dxa"/>
          </w:tcPr>
          <w:p w14:paraId="4E74A502" w14:textId="77777777" w:rsidR="002A4A3D" w:rsidRPr="00FE53B5" w:rsidRDefault="002A4A3D" w:rsidP="00D461F2">
            <w:pPr>
              <w:jc w:val="right"/>
            </w:pPr>
            <w:r w:rsidRPr="00FE53B5">
              <w:t>48,302</w:t>
            </w:r>
          </w:p>
        </w:tc>
        <w:tc>
          <w:tcPr>
            <w:tcW w:w="1474" w:type="dxa"/>
          </w:tcPr>
          <w:p w14:paraId="6BEB09DA" w14:textId="77777777" w:rsidR="002A4A3D" w:rsidRPr="00FE53B5" w:rsidRDefault="002A4A3D" w:rsidP="00D461F2">
            <w:pPr>
              <w:jc w:val="right"/>
            </w:pPr>
            <w:r w:rsidRPr="00FE53B5">
              <w:t>56,695</w:t>
            </w:r>
          </w:p>
        </w:tc>
      </w:tr>
      <w:tr w:rsidR="002A4A3D" w:rsidRPr="00FE53B5" w14:paraId="5076EB2C" w14:textId="77777777" w:rsidTr="00D461F2">
        <w:trPr>
          <w:trHeight w:val="216"/>
        </w:trPr>
        <w:tc>
          <w:tcPr>
            <w:tcW w:w="3912" w:type="dxa"/>
          </w:tcPr>
          <w:p w14:paraId="37A968CE" w14:textId="77777777" w:rsidR="002A4A3D" w:rsidRPr="00FE53B5" w:rsidRDefault="002A4A3D" w:rsidP="00D461F2">
            <w:r w:rsidRPr="00FE53B5">
              <w:t>Goodwill</w:t>
            </w:r>
          </w:p>
        </w:tc>
        <w:tc>
          <w:tcPr>
            <w:tcW w:w="1474" w:type="dxa"/>
          </w:tcPr>
          <w:p w14:paraId="79268432" w14:textId="77777777" w:rsidR="002A4A3D" w:rsidRPr="00FE53B5" w:rsidRDefault="002A4A3D" w:rsidP="00D461F2">
            <w:pPr>
              <w:jc w:val="right"/>
            </w:pPr>
            <w:r w:rsidRPr="00FE53B5">
              <w:t>-</w:t>
            </w:r>
          </w:p>
        </w:tc>
        <w:tc>
          <w:tcPr>
            <w:tcW w:w="1474" w:type="dxa"/>
          </w:tcPr>
          <w:p w14:paraId="55AA5871" w14:textId="77777777" w:rsidR="002A4A3D" w:rsidRPr="00FE53B5" w:rsidRDefault="002A4A3D" w:rsidP="00D461F2">
            <w:pPr>
              <w:jc w:val="right"/>
            </w:pPr>
            <w:r w:rsidRPr="00FE53B5">
              <w:t>16,504</w:t>
            </w:r>
          </w:p>
        </w:tc>
        <w:tc>
          <w:tcPr>
            <w:tcW w:w="1474" w:type="dxa"/>
          </w:tcPr>
          <w:p w14:paraId="030FBEA5" w14:textId="77777777" w:rsidR="002A4A3D" w:rsidRPr="00FE53B5" w:rsidRDefault="002A4A3D" w:rsidP="00D461F2">
            <w:pPr>
              <w:jc w:val="right"/>
            </w:pPr>
            <w:r w:rsidRPr="00FE53B5">
              <w:t>-</w:t>
            </w:r>
          </w:p>
        </w:tc>
        <w:tc>
          <w:tcPr>
            <w:tcW w:w="1474" w:type="dxa"/>
          </w:tcPr>
          <w:p w14:paraId="0E118062" w14:textId="77777777" w:rsidR="002A4A3D" w:rsidRPr="00FE53B5" w:rsidRDefault="002A4A3D" w:rsidP="00D461F2">
            <w:pPr>
              <w:jc w:val="right"/>
            </w:pPr>
            <w:r w:rsidRPr="00FE53B5">
              <w:t>-</w:t>
            </w:r>
          </w:p>
        </w:tc>
      </w:tr>
      <w:tr w:rsidR="002A4A3D" w:rsidRPr="00FE53B5" w14:paraId="48B6C228" w14:textId="77777777" w:rsidTr="00D461F2">
        <w:trPr>
          <w:trHeight w:val="215"/>
        </w:trPr>
        <w:tc>
          <w:tcPr>
            <w:tcW w:w="3912" w:type="dxa"/>
          </w:tcPr>
          <w:p w14:paraId="7D28D0F8" w14:textId="77777777" w:rsidR="002A4A3D" w:rsidRPr="00FE53B5" w:rsidRDefault="002A4A3D" w:rsidP="00D461F2">
            <w:pPr>
              <w:rPr>
                <w:b/>
                <w:bCs/>
              </w:rPr>
            </w:pPr>
            <w:r w:rsidRPr="00FE53B5">
              <w:rPr>
                <w:b/>
                <w:bCs/>
              </w:rPr>
              <w:t>Total intangible assets</w:t>
            </w:r>
          </w:p>
        </w:tc>
        <w:tc>
          <w:tcPr>
            <w:tcW w:w="1474" w:type="dxa"/>
          </w:tcPr>
          <w:p w14:paraId="21E5C011" w14:textId="77777777" w:rsidR="002A4A3D" w:rsidRPr="00FE53B5" w:rsidRDefault="002A4A3D" w:rsidP="00D461F2">
            <w:pPr>
              <w:jc w:val="right"/>
              <w:rPr>
                <w:b/>
                <w:bCs/>
              </w:rPr>
            </w:pPr>
            <w:r w:rsidRPr="00FE53B5">
              <w:rPr>
                <w:b/>
                <w:bCs/>
              </w:rPr>
              <w:t>48,306</w:t>
            </w:r>
          </w:p>
        </w:tc>
        <w:tc>
          <w:tcPr>
            <w:tcW w:w="1474" w:type="dxa"/>
          </w:tcPr>
          <w:p w14:paraId="06061D54" w14:textId="77777777" w:rsidR="002A4A3D" w:rsidRPr="00FE53B5" w:rsidRDefault="002A4A3D" w:rsidP="00D461F2">
            <w:pPr>
              <w:jc w:val="right"/>
              <w:rPr>
                <w:b/>
                <w:bCs/>
              </w:rPr>
            </w:pPr>
            <w:r w:rsidRPr="00FE53B5">
              <w:rPr>
                <w:b/>
                <w:bCs/>
              </w:rPr>
              <w:t>73,221</w:t>
            </w:r>
          </w:p>
        </w:tc>
        <w:tc>
          <w:tcPr>
            <w:tcW w:w="1474" w:type="dxa"/>
          </w:tcPr>
          <w:p w14:paraId="339FC821" w14:textId="77777777" w:rsidR="002A4A3D" w:rsidRPr="00FE53B5" w:rsidRDefault="002A4A3D" w:rsidP="00D461F2">
            <w:pPr>
              <w:jc w:val="right"/>
              <w:rPr>
                <w:b/>
                <w:bCs/>
              </w:rPr>
            </w:pPr>
            <w:r w:rsidRPr="00FE53B5">
              <w:rPr>
                <w:b/>
                <w:bCs/>
              </w:rPr>
              <w:t>48,302</w:t>
            </w:r>
          </w:p>
        </w:tc>
        <w:tc>
          <w:tcPr>
            <w:tcW w:w="1474" w:type="dxa"/>
          </w:tcPr>
          <w:p w14:paraId="13CD5EB3" w14:textId="77777777" w:rsidR="002A4A3D" w:rsidRPr="00FE53B5" w:rsidRDefault="002A4A3D" w:rsidP="00D461F2">
            <w:pPr>
              <w:jc w:val="right"/>
              <w:rPr>
                <w:b/>
                <w:bCs/>
              </w:rPr>
            </w:pPr>
            <w:r w:rsidRPr="00FE53B5">
              <w:rPr>
                <w:b/>
                <w:bCs/>
              </w:rPr>
              <w:t>56,695</w:t>
            </w:r>
          </w:p>
        </w:tc>
      </w:tr>
    </w:tbl>
    <w:p w14:paraId="26435D29" w14:textId="77777777" w:rsidR="002A4A3D" w:rsidRPr="00FE53B5" w:rsidRDefault="002A4A3D" w:rsidP="002A4A3D">
      <w:r w:rsidRPr="00FE53B5">
        <w:t>Goodwill relates to Citywide Service Solutions Pty Ltd.’s acquisition of a business and is measured at cost less impairment losses.</w:t>
      </w:r>
    </w:p>
    <w:tbl>
      <w:tblPr>
        <w:tblStyle w:val="TableGrid"/>
        <w:tblW w:w="0" w:type="auto"/>
        <w:tblLayout w:type="fixed"/>
        <w:tblLook w:val="0160" w:firstRow="1" w:lastRow="1" w:firstColumn="0" w:lastColumn="1" w:noHBand="0" w:noVBand="0"/>
      </w:tblPr>
      <w:tblGrid>
        <w:gridCol w:w="3912"/>
        <w:gridCol w:w="1474"/>
        <w:gridCol w:w="1474"/>
        <w:gridCol w:w="1474"/>
      </w:tblGrid>
      <w:tr w:rsidR="002A4A3D" w:rsidRPr="00FE53B5" w14:paraId="20EB8BE3" w14:textId="77777777" w:rsidTr="007D66AB">
        <w:trPr>
          <w:cnfStyle w:val="100000000000" w:firstRow="1" w:lastRow="0" w:firstColumn="0" w:lastColumn="0" w:oddVBand="0" w:evenVBand="0" w:oddHBand="0" w:evenHBand="0" w:firstRowFirstColumn="0" w:firstRowLastColumn="0" w:lastRowFirstColumn="0" w:lastRowLastColumn="0"/>
          <w:trHeight w:val="225"/>
        </w:trPr>
        <w:tc>
          <w:tcPr>
            <w:tcW w:w="3912" w:type="dxa"/>
          </w:tcPr>
          <w:p w14:paraId="0159C591" w14:textId="77777777" w:rsidR="002A4A3D" w:rsidRPr="00FE53B5" w:rsidRDefault="002A4A3D" w:rsidP="00D461F2">
            <w:r w:rsidRPr="00FE53B5">
              <w:t>Consolidated</w:t>
            </w:r>
          </w:p>
        </w:tc>
        <w:tc>
          <w:tcPr>
            <w:tcW w:w="1474" w:type="dxa"/>
          </w:tcPr>
          <w:p w14:paraId="6BFCECB8" w14:textId="77777777" w:rsidR="002A4A3D" w:rsidRPr="00FE53B5" w:rsidRDefault="002A4A3D" w:rsidP="00D461F2">
            <w:pPr>
              <w:jc w:val="right"/>
              <w:rPr>
                <w:b w:val="0"/>
              </w:rPr>
            </w:pPr>
            <w:r w:rsidRPr="00FE53B5">
              <w:t>Software</w:t>
            </w:r>
          </w:p>
          <w:p w14:paraId="61122CA7" w14:textId="77777777" w:rsidR="002A4A3D" w:rsidRPr="00FE53B5" w:rsidRDefault="002A4A3D" w:rsidP="00D461F2">
            <w:pPr>
              <w:jc w:val="right"/>
            </w:pPr>
            <w:r w:rsidRPr="00FE53B5">
              <w:t>$’000</w:t>
            </w:r>
          </w:p>
        </w:tc>
        <w:tc>
          <w:tcPr>
            <w:tcW w:w="1474" w:type="dxa"/>
          </w:tcPr>
          <w:p w14:paraId="1147F7EF" w14:textId="77777777" w:rsidR="002A4A3D" w:rsidRPr="00FE53B5" w:rsidRDefault="002A4A3D" w:rsidP="00D461F2">
            <w:pPr>
              <w:jc w:val="right"/>
              <w:rPr>
                <w:b w:val="0"/>
              </w:rPr>
            </w:pPr>
            <w:r w:rsidRPr="00FE53B5">
              <w:t>Goodwill</w:t>
            </w:r>
          </w:p>
          <w:p w14:paraId="10FF4991" w14:textId="77777777" w:rsidR="002A4A3D" w:rsidRPr="00FE53B5" w:rsidRDefault="002A4A3D" w:rsidP="00D461F2">
            <w:pPr>
              <w:jc w:val="right"/>
            </w:pPr>
            <w:r w:rsidRPr="00FE53B5">
              <w:t>$’000</w:t>
            </w:r>
          </w:p>
        </w:tc>
        <w:tc>
          <w:tcPr>
            <w:tcW w:w="1474" w:type="dxa"/>
          </w:tcPr>
          <w:p w14:paraId="2CB60CEE" w14:textId="77777777" w:rsidR="002A4A3D" w:rsidRPr="00FE53B5" w:rsidRDefault="002A4A3D" w:rsidP="00D461F2">
            <w:pPr>
              <w:jc w:val="right"/>
            </w:pPr>
            <w:r w:rsidRPr="00FE53B5">
              <w:t>Total</w:t>
            </w:r>
          </w:p>
          <w:p w14:paraId="5F1AC45A" w14:textId="77777777" w:rsidR="002A4A3D" w:rsidRPr="00FE53B5" w:rsidRDefault="002A4A3D" w:rsidP="00D461F2">
            <w:pPr>
              <w:jc w:val="right"/>
            </w:pPr>
            <w:r w:rsidRPr="00FE53B5">
              <w:t>$’000</w:t>
            </w:r>
          </w:p>
        </w:tc>
      </w:tr>
      <w:tr w:rsidR="002A4A3D" w:rsidRPr="00FE53B5" w14:paraId="5A768627" w14:textId="77777777" w:rsidTr="00D461F2">
        <w:trPr>
          <w:trHeight w:val="225"/>
        </w:trPr>
        <w:tc>
          <w:tcPr>
            <w:tcW w:w="3912" w:type="dxa"/>
          </w:tcPr>
          <w:p w14:paraId="0762391E" w14:textId="77777777" w:rsidR="002A4A3D" w:rsidRPr="00FE53B5" w:rsidRDefault="002A4A3D" w:rsidP="00D461F2">
            <w:pPr>
              <w:rPr>
                <w:b/>
                <w:bCs/>
              </w:rPr>
            </w:pPr>
            <w:r w:rsidRPr="00FE53B5">
              <w:rPr>
                <w:b/>
                <w:bCs/>
              </w:rPr>
              <w:t>Gross carrying amount</w:t>
            </w:r>
          </w:p>
        </w:tc>
        <w:tc>
          <w:tcPr>
            <w:tcW w:w="1474" w:type="dxa"/>
          </w:tcPr>
          <w:p w14:paraId="5E35E978" w14:textId="77777777" w:rsidR="002A4A3D" w:rsidRPr="00FE53B5" w:rsidRDefault="002A4A3D" w:rsidP="00D461F2">
            <w:pPr>
              <w:jc w:val="right"/>
              <w:rPr>
                <w:b/>
                <w:bCs/>
              </w:rPr>
            </w:pPr>
          </w:p>
        </w:tc>
        <w:tc>
          <w:tcPr>
            <w:tcW w:w="1474" w:type="dxa"/>
          </w:tcPr>
          <w:p w14:paraId="554A9BED" w14:textId="77777777" w:rsidR="002A4A3D" w:rsidRPr="00FE53B5" w:rsidRDefault="002A4A3D" w:rsidP="00D461F2">
            <w:pPr>
              <w:jc w:val="right"/>
              <w:rPr>
                <w:b/>
                <w:bCs/>
              </w:rPr>
            </w:pPr>
          </w:p>
        </w:tc>
        <w:tc>
          <w:tcPr>
            <w:tcW w:w="1474" w:type="dxa"/>
          </w:tcPr>
          <w:p w14:paraId="2A4CAC30" w14:textId="77777777" w:rsidR="002A4A3D" w:rsidRPr="00FE53B5" w:rsidRDefault="002A4A3D" w:rsidP="00D461F2">
            <w:pPr>
              <w:jc w:val="right"/>
              <w:rPr>
                <w:b/>
              </w:rPr>
            </w:pPr>
          </w:p>
        </w:tc>
      </w:tr>
      <w:tr w:rsidR="002A4A3D" w:rsidRPr="00FE53B5" w14:paraId="63B36A23" w14:textId="77777777" w:rsidTr="00D461F2">
        <w:trPr>
          <w:trHeight w:val="225"/>
        </w:trPr>
        <w:tc>
          <w:tcPr>
            <w:tcW w:w="3912" w:type="dxa"/>
          </w:tcPr>
          <w:p w14:paraId="10056268" w14:textId="77777777" w:rsidR="002A4A3D" w:rsidRPr="00FE53B5" w:rsidRDefault="002A4A3D" w:rsidP="00D461F2">
            <w:r w:rsidRPr="00FE53B5">
              <w:t xml:space="preserve">Balance </w:t>
            </w:r>
            <w:proofErr w:type="gramStart"/>
            <w:r w:rsidRPr="00FE53B5">
              <w:t>at</w:t>
            </w:r>
            <w:proofErr w:type="gramEnd"/>
            <w:r w:rsidRPr="00FE53B5">
              <w:t xml:space="preserve"> 30 June 2024</w:t>
            </w:r>
          </w:p>
        </w:tc>
        <w:tc>
          <w:tcPr>
            <w:tcW w:w="1474" w:type="dxa"/>
          </w:tcPr>
          <w:p w14:paraId="399CFA43" w14:textId="77777777" w:rsidR="002A4A3D" w:rsidRPr="00FE53B5" w:rsidRDefault="002A4A3D" w:rsidP="00D461F2">
            <w:pPr>
              <w:jc w:val="right"/>
            </w:pPr>
            <w:r w:rsidRPr="00FE53B5">
              <w:t>149,955</w:t>
            </w:r>
          </w:p>
        </w:tc>
        <w:tc>
          <w:tcPr>
            <w:tcW w:w="1474" w:type="dxa"/>
          </w:tcPr>
          <w:p w14:paraId="5639A4F2" w14:textId="77777777" w:rsidR="002A4A3D" w:rsidRPr="00FE53B5" w:rsidRDefault="002A4A3D" w:rsidP="00D461F2">
            <w:pPr>
              <w:jc w:val="right"/>
            </w:pPr>
            <w:r w:rsidRPr="00FE53B5">
              <w:t>25,843</w:t>
            </w:r>
          </w:p>
        </w:tc>
        <w:tc>
          <w:tcPr>
            <w:tcW w:w="1474" w:type="dxa"/>
          </w:tcPr>
          <w:p w14:paraId="7C79B220" w14:textId="77777777" w:rsidR="002A4A3D" w:rsidRPr="00FE53B5" w:rsidRDefault="002A4A3D" w:rsidP="00D461F2">
            <w:pPr>
              <w:jc w:val="right"/>
              <w:rPr>
                <w:b/>
              </w:rPr>
            </w:pPr>
            <w:r w:rsidRPr="00FE53B5">
              <w:rPr>
                <w:b/>
              </w:rPr>
              <w:t>175,798</w:t>
            </w:r>
          </w:p>
        </w:tc>
      </w:tr>
      <w:tr w:rsidR="002A4A3D" w:rsidRPr="00FE53B5" w14:paraId="23FF7FF7" w14:textId="77777777" w:rsidTr="00D461F2">
        <w:trPr>
          <w:trHeight w:val="225"/>
        </w:trPr>
        <w:tc>
          <w:tcPr>
            <w:tcW w:w="3912" w:type="dxa"/>
          </w:tcPr>
          <w:p w14:paraId="74FBABEF" w14:textId="77777777" w:rsidR="002A4A3D" w:rsidRPr="00FE53B5" w:rsidRDefault="002A4A3D" w:rsidP="00D461F2">
            <w:r w:rsidRPr="00FE53B5">
              <w:t>Additions</w:t>
            </w:r>
          </w:p>
        </w:tc>
        <w:tc>
          <w:tcPr>
            <w:tcW w:w="1474" w:type="dxa"/>
          </w:tcPr>
          <w:p w14:paraId="75FFED40" w14:textId="77777777" w:rsidR="002A4A3D" w:rsidRPr="00FE53B5" w:rsidRDefault="002A4A3D" w:rsidP="00D461F2">
            <w:pPr>
              <w:jc w:val="right"/>
            </w:pPr>
            <w:r w:rsidRPr="00FE53B5">
              <w:t>6,428</w:t>
            </w:r>
          </w:p>
        </w:tc>
        <w:tc>
          <w:tcPr>
            <w:tcW w:w="1474" w:type="dxa"/>
          </w:tcPr>
          <w:p w14:paraId="763DB326" w14:textId="77777777" w:rsidR="002A4A3D" w:rsidRPr="00FE53B5" w:rsidRDefault="002A4A3D" w:rsidP="00D461F2">
            <w:pPr>
              <w:jc w:val="right"/>
            </w:pPr>
            <w:r w:rsidRPr="00FE53B5">
              <w:t>-</w:t>
            </w:r>
          </w:p>
        </w:tc>
        <w:tc>
          <w:tcPr>
            <w:tcW w:w="1474" w:type="dxa"/>
          </w:tcPr>
          <w:p w14:paraId="380E9F3C" w14:textId="77777777" w:rsidR="002A4A3D" w:rsidRPr="00FE53B5" w:rsidRDefault="002A4A3D" w:rsidP="00D461F2">
            <w:pPr>
              <w:jc w:val="right"/>
              <w:rPr>
                <w:b/>
              </w:rPr>
            </w:pPr>
            <w:r w:rsidRPr="00FE53B5">
              <w:rPr>
                <w:b/>
              </w:rPr>
              <w:t>6,428</w:t>
            </w:r>
          </w:p>
        </w:tc>
      </w:tr>
      <w:tr w:rsidR="002A4A3D" w:rsidRPr="00FE53B5" w14:paraId="3622C737" w14:textId="77777777" w:rsidTr="00D461F2">
        <w:trPr>
          <w:trHeight w:val="225"/>
        </w:trPr>
        <w:tc>
          <w:tcPr>
            <w:tcW w:w="3912" w:type="dxa"/>
          </w:tcPr>
          <w:p w14:paraId="1BDCDEEE" w14:textId="77777777" w:rsidR="002A4A3D" w:rsidRPr="00FE53B5" w:rsidRDefault="002A4A3D" w:rsidP="00D461F2">
            <w:r w:rsidRPr="00FE53B5">
              <w:t>WIP</w:t>
            </w:r>
          </w:p>
        </w:tc>
        <w:tc>
          <w:tcPr>
            <w:tcW w:w="1474" w:type="dxa"/>
          </w:tcPr>
          <w:p w14:paraId="03610CC8" w14:textId="77777777" w:rsidR="002A4A3D" w:rsidRPr="00FE53B5" w:rsidRDefault="002A4A3D" w:rsidP="00D461F2">
            <w:pPr>
              <w:jc w:val="right"/>
            </w:pPr>
            <w:r w:rsidRPr="00FE53B5">
              <w:t>(2,254)</w:t>
            </w:r>
          </w:p>
        </w:tc>
        <w:tc>
          <w:tcPr>
            <w:tcW w:w="1474" w:type="dxa"/>
          </w:tcPr>
          <w:p w14:paraId="3D341099" w14:textId="77777777" w:rsidR="002A4A3D" w:rsidRPr="00FE53B5" w:rsidRDefault="002A4A3D" w:rsidP="00D461F2">
            <w:pPr>
              <w:jc w:val="right"/>
            </w:pPr>
            <w:r w:rsidRPr="00FE53B5">
              <w:t>-</w:t>
            </w:r>
          </w:p>
        </w:tc>
        <w:tc>
          <w:tcPr>
            <w:tcW w:w="1474" w:type="dxa"/>
          </w:tcPr>
          <w:p w14:paraId="116DA36A" w14:textId="77777777" w:rsidR="002A4A3D" w:rsidRPr="00FE53B5" w:rsidRDefault="002A4A3D" w:rsidP="00D461F2">
            <w:pPr>
              <w:jc w:val="right"/>
              <w:rPr>
                <w:b/>
              </w:rPr>
            </w:pPr>
            <w:r w:rsidRPr="00FE53B5">
              <w:rPr>
                <w:b/>
              </w:rPr>
              <w:t>(2,254)</w:t>
            </w:r>
          </w:p>
        </w:tc>
      </w:tr>
      <w:tr w:rsidR="002A4A3D" w:rsidRPr="00FE53B5" w14:paraId="12A2AA82" w14:textId="77777777" w:rsidTr="00D461F2">
        <w:trPr>
          <w:trHeight w:val="215"/>
        </w:trPr>
        <w:tc>
          <w:tcPr>
            <w:tcW w:w="3912" w:type="dxa"/>
          </w:tcPr>
          <w:p w14:paraId="6F415B2D" w14:textId="77777777" w:rsidR="002A4A3D" w:rsidRPr="00FE53B5" w:rsidRDefault="002A4A3D" w:rsidP="00D461F2">
            <w:r w:rsidRPr="00FE53B5">
              <w:t>Reclassification to assets held for sale</w:t>
            </w:r>
          </w:p>
        </w:tc>
        <w:tc>
          <w:tcPr>
            <w:tcW w:w="1474" w:type="dxa"/>
          </w:tcPr>
          <w:p w14:paraId="3953B127" w14:textId="77777777" w:rsidR="002A4A3D" w:rsidRPr="00FE53B5" w:rsidRDefault="002A4A3D" w:rsidP="00D461F2">
            <w:pPr>
              <w:jc w:val="right"/>
            </w:pPr>
            <w:r w:rsidRPr="00FE53B5">
              <w:t>-</w:t>
            </w:r>
          </w:p>
        </w:tc>
        <w:tc>
          <w:tcPr>
            <w:tcW w:w="1474" w:type="dxa"/>
          </w:tcPr>
          <w:p w14:paraId="5ABFFCE8" w14:textId="77777777" w:rsidR="002A4A3D" w:rsidRPr="00FE53B5" w:rsidRDefault="002A4A3D" w:rsidP="00D461F2">
            <w:pPr>
              <w:jc w:val="right"/>
            </w:pPr>
            <w:r w:rsidRPr="00FE53B5">
              <w:t>(25,843)</w:t>
            </w:r>
          </w:p>
        </w:tc>
        <w:tc>
          <w:tcPr>
            <w:tcW w:w="1474" w:type="dxa"/>
          </w:tcPr>
          <w:p w14:paraId="12564506" w14:textId="77777777" w:rsidR="002A4A3D" w:rsidRPr="00FE53B5" w:rsidRDefault="002A4A3D" w:rsidP="00D461F2">
            <w:pPr>
              <w:jc w:val="right"/>
              <w:rPr>
                <w:b/>
              </w:rPr>
            </w:pPr>
            <w:r w:rsidRPr="00FE53B5">
              <w:rPr>
                <w:b/>
              </w:rPr>
              <w:t>(25,843)</w:t>
            </w:r>
          </w:p>
        </w:tc>
      </w:tr>
      <w:tr w:rsidR="002A4A3D" w:rsidRPr="00FE53B5" w14:paraId="28AACCBA" w14:textId="77777777" w:rsidTr="00D461F2">
        <w:trPr>
          <w:trHeight w:val="215"/>
        </w:trPr>
        <w:tc>
          <w:tcPr>
            <w:tcW w:w="3912" w:type="dxa"/>
          </w:tcPr>
          <w:p w14:paraId="057400F7" w14:textId="77777777" w:rsidR="002A4A3D" w:rsidRPr="00FE53B5" w:rsidRDefault="002A4A3D" w:rsidP="00D461F2">
            <w:r w:rsidRPr="00FE53B5">
              <w:t xml:space="preserve">Balance </w:t>
            </w:r>
            <w:proofErr w:type="gramStart"/>
            <w:r w:rsidRPr="00FE53B5">
              <w:t>at</w:t>
            </w:r>
            <w:proofErr w:type="gramEnd"/>
            <w:r w:rsidRPr="00FE53B5">
              <w:t xml:space="preserve"> 30 June 2025</w:t>
            </w:r>
          </w:p>
        </w:tc>
        <w:tc>
          <w:tcPr>
            <w:tcW w:w="1474" w:type="dxa"/>
          </w:tcPr>
          <w:p w14:paraId="4E55BF00" w14:textId="77777777" w:rsidR="002A4A3D" w:rsidRPr="00FE53B5" w:rsidRDefault="002A4A3D" w:rsidP="00D461F2">
            <w:pPr>
              <w:jc w:val="right"/>
            </w:pPr>
            <w:r w:rsidRPr="00FE53B5">
              <w:t>154,129</w:t>
            </w:r>
          </w:p>
        </w:tc>
        <w:tc>
          <w:tcPr>
            <w:tcW w:w="1474" w:type="dxa"/>
          </w:tcPr>
          <w:p w14:paraId="4A8D307A" w14:textId="77777777" w:rsidR="002A4A3D" w:rsidRPr="00FE53B5" w:rsidRDefault="002A4A3D" w:rsidP="00D461F2">
            <w:pPr>
              <w:jc w:val="right"/>
            </w:pPr>
            <w:r w:rsidRPr="00FE53B5">
              <w:t>-</w:t>
            </w:r>
          </w:p>
        </w:tc>
        <w:tc>
          <w:tcPr>
            <w:tcW w:w="1474" w:type="dxa"/>
          </w:tcPr>
          <w:p w14:paraId="25898B1E" w14:textId="77777777" w:rsidR="002A4A3D" w:rsidRPr="00FE53B5" w:rsidRDefault="002A4A3D" w:rsidP="00D461F2">
            <w:pPr>
              <w:jc w:val="right"/>
              <w:rPr>
                <w:b/>
              </w:rPr>
            </w:pPr>
            <w:r w:rsidRPr="00FE53B5">
              <w:rPr>
                <w:b/>
              </w:rPr>
              <w:t>154,129</w:t>
            </w:r>
          </w:p>
        </w:tc>
      </w:tr>
      <w:tr w:rsidR="002A4A3D" w:rsidRPr="00FE53B5" w14:paraId="06B20FBC" w14:textId="77777777" w:rsidTr="00D461F2">
        <w:trPr>
          <w:trHeight w:val="450"/>
        </w:trPr>
        <w:tc>
          <w:tcPr>
            <w:tcW w:w="3912" w:type="dxa"/>
          </w:tcPr>
          <w:p w14:paraId="3B7CB258" w14:textId="77777777" w:rsidR="002A4A3D" w:rsidRPr="00FE53B5" w:rsidRDefault="002A4A3D" w:rsidP="00D461F2">
            <w:pPr>
              <w:rPr>
                <w:b/>
                <w:bCs/>
              </w:rPr>
            </w:pPr>
            <w:r w:rsidRPr="00FE53B5">
              <w:rPr>
                <w:b/>
                <w:bCs/>
              </w:rPr>
              <w:t>Accumulated amortisation and impairment</w:t>
            </w:r>
          </w:p>
        </w:tc>
        <w:tc>
          <w:tcPr>
            <w:tcW w:w="1474" w:type="dxa"/>
          </w:tcPr>
          <w:p w14:paraId="39D2AB57" w14:textId="77777777" w:rsidR="002A4A3D" w:rsidRPr="00FE53B5" w:rsidRDefault="002A4A3D" w:rsidP="00D461F2">
            <w:pPr>
              <w:jc w:val="right"/>
              <w:rPr>
                <w:b/>
                <w:bCs/>
              </w:rPr>
            </w:pPr>
          </w:p>
        </w:tc>
        <w:tc>
          <w:tcPr>
            <w:tcW w:w="1474" w:type="dxa"/>
          </w:tcPr>
          <w:p w14:paraId="62040C7C" w14:textId="77777777" w:rsidR="002A4A3D" w:rsidRPr="00FE53B5" w:rsidRDefault="002A4A3D" w:rsidP="00D461F2">
            <w:pPr>
              <w:jc w:val="right"/>
              <w:rPr>
                <w:b/>
                <w:bCs/>
              </w:rPr>
            </w:pPr>
          </w:p>
        </w:tc>
        <w:tc>
          <w:tcPr>
            <w:tcW w:w="1474" w:type="dxa"/>
          </w:tcPr>
          <w:p w14:paraId="505FCFC1" w14:textId="77777777" w:rsidR="002A4A3D" w:rsidRPr="00FE53B5" w:rsidRDefault="002A4A3D" w:rsidP="00D461F2">
            <w:pPr>
              <w:jc w:val="right"/>
              <w:rPr>
                <w:b/>
              </w:rPr>
            </w:pPr>
          </w:p>
        </w:tc>
      </w:tr>
      <w:tr w:rsidR="002A4A3D" w:rsidRPr="00FE53B5" w14:paraId="54835C37" w14:textId="77777777" w:rsidTr="00D461F2">
        <w:trPr>
          <w:trHeight w:val="225"/>
        </w:trPr>
        <w:tc>
          <w:tcPr>
            <w:tcW w:w="3912" w:type="dxa"/>
          </w:tcPr>
          <w:p w14:paraId="781252FF" w14:textId="77777777" w:rsidR="002A4A3D" w:rsidRPr="00FE53B5" w:rsidRDefault="002A4A3D" w:rsidP="00D461F2">
            <w:r w:rsidRPr="00FE53B5">
              <w:t xml:space="preserve">Balance </w:t>
            </w:r>
            <w:proofErr w:type="gramStart"/>
            <w:r w:rsidRPr="00FE53B5">
              <w:t>at</w:t>
            </w:r>
            <w:proofErr w:type="gramEnd"/>
            <w:r w:rsidRPr="00FE53B5">
              <w:t xml:space="preserve"> 30 June 2024</w:t>
            </w:r>
          </w:p>
        </w:tc>
        <w:tc>
          <w:tcPr>
            <w:tcW w:w="1474" w:type="dxa"/>
          </w:tcPr>
          <w:p w14:paraId="7206E736" w14:textId="77777777" w:rsidR="002A4A3D" w:rsidRPr="00FE53B5" w:rsidRDefault="002A4A3D" w:rsidP="00D461F2">
            <w:pPr>
              <w:jc w:val="right"/>
            </w:pPr>
            <w:r w:rsidRPr="00FE53B5">
              <w:t>(93,238)</w:t>
            </w:r>
          </w:p>
        </w:tc>
        <w:tc>
          <w:tcPr>
            <w:tcW w:w="1474" w:type="dxa"/>
          </w:tcPr>
          <w:p w14:paraId="0DE0F616" w14:textId="77777777" w:rsidR="002A4A3D" w:rsidRPr="00FE53B5" w:rsidRDefault="002A4A3D" w:rsidP="00D461F2">
            <w:pPr>
              <w:jc w:val="right"/>
            </w:pPr>
            <w:r w:rsidRPr="00FE53B5">
              <w:t>(9,339)</w:t>
            </w:r>
          </w:p>
        </w:tc>
        <w:tc>
          <w:tcPr>
            <w:tcW w:w="1474" w:type="dxa"/>
          </w:tcPr>
          <w:p w14:paraId="0A4D5A06" w14:textId="77777777" w:rsidR="002A4A3D" w:rsidRPr="00FE53B5" w:rsidRDefault="002A4A3D" w:rsidP="00D461F2">
            <w:pPr>
              <w:jc w:val="right"/>
              <w:rPr>
                <w:b/>
              </w:rPr>
            </w:pPr>
            <w:r w:rsidRPr="00FE53B5">
              <w:rPr>
                <w:b/>
              </w:rPr>
              <w:t>(102,577)</w:t>
            </w:r>
          </w:p>
        </w:tc>
      </w:tr>
      <w:tr w:rsidR="002A4A3D" w:rsidRPr="00FE53B5" w14:paraId="1AF021DD" w14:textId="77777777" w:rsidTr="00D461F2">
        <w:trPr>
          <w:trHeight w:val="225"/>
        </w:trPr>
        <w:tc>
          <w:tcPr>
            <w:tcW w:w="3912" w:type="dxa"/>
          </w:tcPr>
          <w:p w14:paraId="4E75811F" w14:textId="77777777" w:rsidR="002A4A3D" w:rsidRPr="00FE53B5" w:rsidRDefault="002A4A3D" w:rsidP="00D461F2">
            <w:r w:rsidRPr="00FE53B5">
              <w:t>Amortisation – continuing operations</w:t>
            </w:r>
          </w:p>
        </w:tc>
        <w:tc>
          <w:tcPr>
            <w:tcW w:w="1474" w:type="dxa"/>
          </w:tcPr>
          <w:p w14:paraId="0CE7659F" w14:textId="77777777" w:rsidR="002A4A3D" w:rsidRPr="00FE53B5" w:rsidRDefault="002A4A3D" w:rsidP="00D461F2">
            <w:pPr>
              <w:jc w:val="right"/>
            </w:pPr>
            <w:r w:rsidRPr="00FE53B5">
              <w:t>(12,585)</w:t>
            </w:r>
          </w:p>
        </w:tc>
        <w:tc>
          <w:tcPr>
            <w:tcW w:w="1474" w:type="dxa"/>
          </w:tcPr>
          <w:p w14:paraId="243232B2" w14:textId="77777777" w:rsidR="002A4A3D" w:rsidRPr="00FE53B5" w:rsidRDefault="002A4A3D" w:rsidP="00D461F2">
            <w:pPr>
              <w:jc w:val="right"/>
            </w:pPr>
            <w:r w:rsidRPr="00FE53B5">
              <w:t>-</w:t>
            </w:r>
          </w:p>
        </w:tc>
        <w:tc>
          <w:tcPr>
            <w:tcW w:w="1474" w:type="dxa"/>
          </w:tcPr>
          <w:p w14:paraId="34CF9767" w14:textId="77777777" w:rsidR="002A4A3D" w:rsidRPr="00FE53B5" w:rsidRDefault="002A4A3D" w:rsidP="00D461F2">
            <w:pPr>
              <w:jc w:val="right"/>
              <w:rPr>
                <w:b/>
              </w:rPr>
            </w:pPr>
            <w:r w:rsidRPr="00FE53B5">
              <w:rPr>
                <w:b/>
              </w:rPr>
              <w:t>(12,585)</w:t>
            </w:r>
          </w:p>
        </w:tc>
      </w:tr>
      <w:tr w:rsidR="002A4A3D" w:rsidRPr="00FE53B5" w14:paraId="0261A11B" w14:textId="77777777" w:rsidTr="00D461F2">
        <w:trPr>
          <w:trHeight w:val="225"/>
        </w:trPr>
        <w:tc>
          <w:tcPr>
            <w:tcW w:w="3912" w:type="dxa"/>
          </w:tcPr>
          <w:p w14:paraId="094FCDCA" w14:textId="77777777" w:rsidR="002A4A3D" w:rsidRPr="00FE53B5" w:rsidRDefault="002A4A3D" w:rsidP="00D461F2">
            <w:r w:rsidRPr="00FE53B5">
              <w:t>Impairment – discontinued operations</w:t>
            </w:r>
          </w:p>
        </w:tc>
        <w:tc>
          <w:tcPr>
            <w:tcW w:w="1474" w:type="dxa"/>
          </w:tcPr>
          <w:p w14:paraId="55968231" w14:textId="77777777" w:rsidR="002A4A3D" w:rsidRPr="00FE53B5" w:rsidRDefault="002A4A3D" w:rsidP="00D461F2">
            <w:pPr>
              <w:jc w:val="right"/>
            </w:pPr>
            <w:r w:rsidRPr="00FE53B5">
              <w:t>-</w:t>
            </w:r>
          </w:p>
        </w:tc>
        <w:tc>
          <w:tcPr>
            <w:tcW w:w="1474" w:type="dxa"/>
          </w:tcPr>
          <w:p w14:paraId="0A0D7A67" w14:textId="77777777" w:rsidR="002A4A3D" w:rsidRPr="00FE53B5" w:rsidRDefault="002A4A3D" w:rsidP="00D461F2">
            <w:pPr>
              <w:jc w:val="right"/>
            </w:pPr>
            <w:r w:rsidRPr="00FE53B5">
              <w:t>(6,127)</w:t>
            </w:r>
          </w:p>
        </w:tc>
        <w:tc>
          <w:tcPr>
            <w:tcW w:w="1474" w:type="dxa"/>
          </w:tcPr>
          <w:p w14:paraId="421D8AC6" w14:textId="77777777" w:rsidR="002A4A3D" w:rsidRPr="00FE53B5" w:rsidRDefault="002A4A3D" w:rsidP="00D461F2">
            <w:pPr>
              <w:jc w:val="right"/>
              <w:rPr>
                <w:b/>
              </w:rPr>
            </w:pPr>
            <w:r w:rsidRPr="00FE53B5">
              <w:rPr>
                <w:b/>
              </w:rPr>
              <w:t>(6,127)</w:t>
            </w:r>
          </w:p>
        </w:tc>
      </w:tr>
      <w:tr w:rsidR="002A4A3D" w:rsidRPr="00FE53B5" w14:paraId="570BF5E7" w14:textId="77777777" w:rsidTr="00D461F2">
        <w:trPr>
          <w:trHeight w:val="215"/>
        </w:trPr>
        <w:tc>
          <w:tcPr>
            <w:tcW w:w="3912" w:type="dxa"/>
          </w:tcPr>
          <w:p w14:paraId="766E2DBF" w14:textId="77777777" w:rsidR="002A4A3D" w:rsidRPr="00FE53B5" w:rsidRDefault="002A4A3D" w:rsidP="00D461F2">
            <w:r w:rsidRPr="00FE53B5">
              <w:t>Reclassification to assets held for sale</w:t>
            </w:r>
          </w:p>
        </w:tc>
        <w:tc>
          <w:tcPr>
            <w:tcW w:w="1474" w:type="dxa"/>
          </w:tcPr>
          <w:p w14:paraId="7BDDE748" w14:textId="77777777" w:rsidR="002A4A3D" w:rsidRPr="00FE53B5" w:rsidRDefault="002A4A3D" w:rsidP="00D461F2">
            <w:pPr>
              <w:jc w:val="right"/>
            </w:pPr>
            <w:r w:rsidRPr="00FE53B5">
              <w:t>-</w:t>
            </w:r>
          </w:p>
        </w:tc>
        <w:tc>
          <w:tcPr>
            <w:tcW w:w="1474" w:type="dxa"/>
          </w:tcPr>
          <w:p w14:paraId="0AFE9F7C" w14:textId="77777777" w:rsidR="002A4A3D" w:rsidRPr="00FE53B5" w:rsidRDefault="002A4A3D" w:rsidP="00D461F2">
            <w:pPr>
              <w:jc w:val="right"/>
            </w:pPr>
            <w:r w:rsidRPr="00FE53B5">
              <w:t>15,466</w:t>
            </w:r>
          </w:p>
        </w:tc>
        <w:tc>
          <w:tcPr>
            <w:tcW w:w="1474" w:type="dxa"/>
          </w:tcPr>
          <w:p w14:paraId="653901EE" w14:textId="77777777" w:rsidR="002A4A3D" w:rsidRPr="00FE53B5" w:rsidRDefault="002A4A3D" w:rsidP="00D461F2">
            <w:pPr>
              <w:jc w:val="right"/>
              <w:rPr>
                <w:b/>
              </w:rPr>
            </w:pPr>
            <w:r w:rsidRPr="00FE53B5">
              <w:rPr>
                <w:b/>
              </w:rPr>
              <w:t>15,466</w:t>
            </w:r>
          </w:p>
        </w:tc>
      </w:tr>
      <w:tr w:rsidR="002A4A3D" w:rsidRPr="00FE53B5" w14:paraId="23B919B5" w14:textId="77777777" w:rsidTr="00D461F2">
        <w:trPr>
          <w:trHeight w:val="215"/>
        </w:trPr>
        <w:tc>
          <w:tcPr>
            <w:tcW w:w="3912" w:type="dxa"/>
          </w:tcPr>
          <w:p w14:paraId="00E59516" w14:textId="77777777" w:rsidR="002A4A3D" w:rsidRPr="00FE53B5" w:rsidRDefault="002A4A3D" w:rsidP="00D461F2">
            <w:r w:rsidRPr="00FE53B5">
              <w:t xml:space="preserve">Balance </w:t>
            </w:r>
            <w:proofErr w:type="gramStart"/>
            <w:r w:rsidRPr="00FE53B5">
              <w:t>at</w:t>
            </w:r>
            <w:proofErr w:type="gramEnd"/>
            <w:r w:rsidRPr="00FE53B5">
              <w:t xml:space="preserve"> 30 June 2025</w:t>
            </w:r>
          </w:p>
        </w:tc>
        <w:tc>
          <w:tcPr>
            <w:tcW w:w="1474" w:type="dxa"/>
          </w:tcPr>
          <w:p w14:paraId="02950B44" w14:textId="77777777" w:rsidR="002A4A3D" w:rsidRPr="00FE53B5" w:rsidRDefault="002A4A3D" w:rsidP="00D461F2">
            <w:pPr>
              <w:jc w:val="right"/>
            </w:pPr>
            <w:r w:rsidRPr="00FE53B5">
              <w:t>(105,823)</w:t>
            </w:r>
          </w:p>
        </w:tc>
        <w:tc>
          <w:tcPr>
            <w:tcW w:w="1474" w:type="dxa"/>
          </w:tcPr>
          <w:p w14:paraId="2ADDF1DE" w14:textId="77777777" w:rsidR="002A4A3D" w:rsidRPr="00FE53B5" w:rsidRDefault="002A4A3D" w:rsidP="00D461F2">
            <w:pPr>
              <w:jc w:val="right"/>
            </w:pPr>
            <w:r w:rsidRPr="00FE53B5">
              <w:t>-</w:t>
            </w:r>
          </w:p>
        </w:tc>
        <w:tc>
          <w:tcPr>
            <w:tcW w:w="1474" w:type="dxa"/>
          </w:tcPr>
          <w:p w14:paraId="1F949F89" w14:textId="77777777" w:rsidR="002A4A3D" w:rsidRPr="00FE53B5" w:rsidRDefault="002A4A3D" w:rsidP="00D461F2">
            <w:pPr>
              <w:jc w:val="right"/>
              <w:rPr>
                <w:b/>
              </w:rPr>
            </w:pPr>
            <w:r w:rsidRPr="00FE53B5">
              <w:rPr>
                <w:b/>
              </w:rPr>
              <w:t>(105,823)</w:t>
            </w:r>
          </w:p>
        </w:tc>
      </w:tr>
      <w:tr w:rsidR="002A4A3D" w:rsidRPr="00FE53B5" w14:paraId="3E8FD27A" w14:textId="77777777" w:rsidTr="00D461F2">
        <w:trPr>
          <w:trHeight w:val="440"/>
        </w:trPr>
        <w:tc>
          <w:tcPr>
            <w:tcW w:w="3912" w:type="dxa"/>
          </w:tcPr>
          <w:p w14:paraId="0F1C092A" w14:textId="77777777" w:rsidR="002A4A3D" w:rsidRPr="00FE53B5" w:rsidRDefault="002A4A3D" w:rsidP="00D461F2">
            <w:r w:rsidRPr="00FE53B5">
              <w:t xml:space="preserve">Net book value </w:t>
            </w:r>
            <w:proofErr w:type="gramStart"/>
            <w:r w:rsidRPr="00FE53B5">
              <w:t>at</w:t>
            </w:r>
            <w:proofErr w:type="gramEnd"/>
            <w:r w:rsidRPr="00FE53B5">
              <w:t xml:space="preserve"> 30 June 2024</w:t>
            </w:r>
          </w:p>
        </w:tc>
        <w:tc>
          <w:tcPr>
            <w:tcW w:w="1474" w:type="dxa"/>
          </w:tcPr>
          <w:p w14:paraId="41984844" w14:textId="77777777" w:rsidR="002A4A3D" w:rsidRPr="00FE53B5" w:rsidRDefault="002A4A3D" w:rsidP="00D461F2">
            <w:pPr>
              <w:jc w:val="right"/>
            </w:pPr>
            <w:r w:rsidRPr="00FE53B5">
              <w:t>56,717</w:t>
            </w:r>
          </w:p>
        </w:tc>
        <w:tc>
          <w:tcPr>
            <w:tcW w:w="1474" w:type="dxa"/>
          </w:tcPr>
          <w:p w14:paraId="0A193D26" w14:textId="77777777" w:rsidR="002A4A3D" w:rsidRPr="00FE53B5" w:rsidRDefault="002A4A3D" w:rsidP="00D461F2">
            <w:pPr>
              <w:jc w:val="right"/>
              <w:rPr>
                <w:b/>
                <w:bCs/>
              </w:rPr>
            </w:pPr>
            <w:r w:rsidRPr="00FE53B5">
              <w:rPr>
                <w:b/>
                <w:bCs/>
              </w:rPr>
              <w:t>16,504</w:t>
            </w:r>
          </w:p>
        </w:tc>
        <w:tc>
          <w:tcPr>
            <w:tcW w:w="1474" w:type="dxa"/>
          </w:tcPr>
          <w:p w14:paraId="054B8DE9" w14:textId="77777777" w:rsidR="002A4A3D" w:rsidRPr="00FE53B5" w:rsidRDefault="002A4A3D" w:rsidP="00D461F2">
            <w:pPr>
              <w:jc w:val="right"/>
              <w:rPr>
                <w:b/>
              </w:rPr>
            </w:pPr>
            <w:r w:rsidRPr="00FE53B5">
              <w:rPr>
                <w:b/>
              </w:rPr>
              <w:t>73,221</w:t>
            </w:r>
          </w:p>
        </w:tc>
      </w:tr>
      <w:tr w:rsidR="002A4A3D" w:rsidRPr="00FE53B5" w14:paraId="77CEAC80" w14:textId="77777777" w:rsidTr="00D461F2">
        <w:trPr>
          <w:trHeight w:val="215"/>
        </w:trPr>
        <w:tc>
          <w:tcPr>
            <w:tcW w:w="3912" w:type="dxa"/>
          </w:tcPr>
          <w:p w14:paraId="2E8A59F4" w14:textId="77777777" w:rsidR="002A4A3D" w:rsidRPr="00FE53B5" w:rsidRDefault="002A4A3D" w:rsidP="00D461F2">
            <w:r w:rsidRPr="00FE53B5">
              <w:t xml:space="preserve">Net book value </w:t>
            </w:r>
            <w:proofErr w:type="gramStart"/>
            <w:r w:rsidRPr="00FE53B5">
              <w:t>at</w:t>
            </w:r>
            <w:proofErr w:type="gramEnd"/>
            <w:r w:rsidRPr="00FE53B5">
              <w:t xml:space="preserve"> 30 June 2025</w:t>
            </w:r>
          </w:p>
        </w:tc>
        <w:tc>
          <w:tcPr>
            <w:tcW w:w="1474" w:type="dxa"/>
          </w:tcPr>
          <w:p w14:paraId="0CA9B1FF" w14:textId="77777777" w:rsidR="002A4A3D" w:rsidRPr="00FE53B5" w:rsidRDefault="002A4A3D" w:rsidP="00D461F2">
            <w:pPr>
              <w:jc w:val="right"/>
            </w:pPr>
            <w:r w:rsidRPr="00FE53B5">
              <w:t>48,306</w:t>
            </w:r>
          </w:p>
        </w:tc>
        <w:tc>
          <w:tcPr>
            <w:tcW w:w="1474" w:type="dxa"/>
          </w:tcPr>
          <w:p w14:paraId="651E3AA2" w14:textId="77777777" w:rsidR="002A4A3D" w:rsidRPr="00FE53B5" w:rsidRDefault="002A4A3D" w:rsidP="00D461F2">
            <w:pPr>
              <w:jc w:val="right"/>
            </w:pPr>
            <w:r w:rsidRPr="00FE53B5">
              <w:t>-</w:t>
            </w:r>
          </w:p>
        </w:tc>
        <w:tc>
          <w:tcPr>
            <w:tcW w:w="1474" w:type="dxa"/>
          </w:tcPr>
          <w:p w14:paraId="53BC3F21" w14:textId="77777777" w:rsidR="002A4A3D" w:rsidRPr="00FE53B5" w:rsidRDefault="002A4A3D" w:rsidP="00D461F2">
            <w:pPr>
              <w:jc w:val="right"/>
              <w:rPr>
                <w:b/>
              </w:rPr>
            </w:pPr>
            <w:r w:rsidRPr="00FE53B5">
              <w:rPr>
                <w:b/>
              </w:rPr>
              <w:t>48,306</w:t>
            </w:r>
          </w:p>
        </w:tc>
      </w:tr>
    </w:tbl>
    <w:p w14:paraId="4EBCB0B2" w14:textId="77777777" w:rsidR="002A4A3D" w:rsidRPr="00FE53B5" w:rsidRDefault="002A4A3D" w:rsidP="002A4A3D"/>
    <w:tbl>
      <w:tblPr>
        <w:tblStyle w:val="TableGrid"/>
        <w:tblW w:w="0" w:type="auto"/>
        <w:tblLayout w:type="fixed"/>
        <w:tblLook w:val="0160" w:firstRow="1" w:lastRow="1" w:firstColumn="0" w:lastColumn="1" w:noHBand="0" w:noVBand="0"/>
      </w:tblPr>
      <w:tblGrid>
        <w:gridCol w:w="3912"/>
        <w:gridCol w:w="1474"/>
      </w:tblGrid>
      <w:tr w:rsidR="002A4A3D" w:rsidRPr="00FE53B5" w14:paraId="7719B55F"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912" w:type="dxa"/>
          </w:tcPr>
          <w:p w14:paraId="37D382CB" w14:textId="77777777" w:rsidR="002A4A3D" w:rsidRPr="00FE53B5" w:rsidRDefault="002A4A3D" w:rsidP="00D461F2">
            <w:r w:rsidRPr="00FE53B5">
              <w:lastRenderedPageBreak/>
              <w:t>Council</w:t>
            </w:r>
          </w:p>
        </w:tc>
        <w:tc>
          <w:tcPr>
            <w:tcW w:w="1474" w:type="dxa"/>
          </w:tcPr>
          <w:p w14:paraId="484D6F53" w14:textId="77777777" w:rsidR="002A4A3D" w:rsidRPr="00FE53B5" w:rsidRDefault="002A4A3D" w:rsidP="00D461F2">
            <w:pPr>
              <w:rPr>
                <w:b w:val="0"/>
              </w:rPr>
            </w:pPr>
            <w:r w:rsidRPr="00FE53B5">
              <w:t>Software</w:t>
            </w:r>
          </w:p>
          <w:p w14:paraId="5DB4AB3A" w14:textId="77777777" w:rsidR="002A4A3D" w:rsidRPr="00FE53B5" w:rsidRDefault="002A4A3D" w:rsidP="00D461F2">
            <w:r w:rsidRPr="00FE53B5">
              <w:t>$’000</w:t>
            </w:r>
          </w:p>
        </w:tc>
      </w:tr>
      <w:tr w:rsidR="002A4A3D" w:rsidRPr="00FE53B5" w14:paraId="2615640C" w14:textId="77777777" w:rsidTr="00D461F2">
        <w:tc>
          <w:tcPr>
            <w:tcW w:w="3912" w:type="dxa"/>
          </w:tcPr>
          <w:p w14:paraId="304FED88" w14:textId="77777777" w:rsidR="002A4A3D" w:rsidRPr="00FE53B5" w:rsidRDefault="002A4A3D" w:rsidP="00D461F2">
            <w:pPr>
              <w:rPr>
                <w:b/>
                <w:bCs/>
              </w:rPr>
            </w:pPr>
            <w:r w:rsidRPr="00FE53B5">
              <w:rPr>
                <w:b/>
                <w:bCs/>
              </w:rPr>
              <w:t>Gross carrying amount</w:t>
            </w:r>
          </w:p>
        </w:tc>
        <w:tc>
          <w:tcPr>
            <w:tcW w:w="1474" w:type="dxa"/>
          </w:tcPr>
          <w:p w14:paraId="0558432A" w14:textId="77777777" w:rsidR="002A4A3D" w:rsidRPr="00FE53B5" w:rsidRDefault="002A4A3D" w:rsidP="00D461F2">
            <w:pPr>
              <w:rPr>
                <w:b/>
                <w:bCs/>
              </w:rPr>
            </w:pPr>
          </w:p>
        </w:tc>
      </w:tr>
      <w:tr w:rsidR="002A4A3D" w:rsidRPr="00FE53B5" w14:paraId="2F769F00" w14:textId="77777777" w:rsidTr="00D461F2">
        <w:tc>
          <w:tcPr>
            <w:tcW w:w="3912" w:type="dxa"/>
          </w:tcPr>
          <w:p w14:paraId="1DABE645" w14:textId="77777777" w:rsidR="002A4A3D" w:rsidRPr="00FE53B5" w:rsidRDefault="002A4A3D" w:rsidP="00D461F2">
            <w:r w:rsidRPr="00FE53B5">
              <w:t xml:space="preserve">Balance </w:t>
            </w:r>
            <w:proofErr w:type="gramStart"/>
            <w:r w:rsidRPr="00FE53B5">
              <w:t>at</w:t>
            </w:r>
            <w:proofErr w:type="gramEnd"/>
            <w:r w:rsidRPr="00FE53B5">
              <w:t xml:space="preserve"> 1 July 2024</w:t>
            </w:r>
          </w:p>
        </w:tc>
        <w:tc>
          <w:tcPr>
            <w:tcW w:w="1474" w:type="dxa"/>
          </w:tcPr>
          <w:p w14:paraId="66ADAA99" w14:textId="77777777" w:rsidR="002A4A3D" w:rsidRPr="00FE53B5" w:rsidRDefault="002A4A3D" w:rsidP="00D461F2">
            <w:r w:rsidRPr="00FE53B5">
              <w:t>148,990</w:t>
            </w:r>
          </w:p>
        </w:tc>
      </w:tr>
      <w:tr w:rsidR="002A4A3D" w:rsidRPr="00FE53B5" w14:paraId="68B8852E" w14:textId="77777777" w:rsidTr="00D461F2">
        <w:tc>
          <w:tcPr>
            <w:tcW w:w="3912" w:type="dxa"/>
          </w:tcPr>
          <w:p w14:paraId="74BEA0A8" w14:textId="77777777" w:rsidR="002A4A3D" w:rsidRPr="00FE53B5" w:rsidRDefault="002A4A3D" w:rsidP="00D461F2">
            <w:r w:rsidRPr="00FE53B5">
              <w:t>Additions</w:t>
            </w:r>
          </w:p>
        </w:tc>
        <w:tc>
          <w:tcPr>
            <w:tcW w:w="1474" w:type="dxa"/>
          </w:tcPr>
          <w:p w14:paraId="50264F2E" w14:textId="77777777" w:rsidR="002A4A3D" w:rsidRPr="00FE53B5" w:rsidRDefault="002A4A3D" w:rsidP="00D461F2">
            <w:r w:rsidRPr="00FE53B5">
              <w:t>6,428</w:t>
            </w:r>
          </w:p>
        </w:tc>
      </w:tr>
      <w:tr w:rsidR="002A4A3D" w:rsidRPr="00FE53B5" w14:paraId="0DCEB07B" w14:textId="77777777" w:rsidTr="00D461F2">
        <w:tc>
          <w:tcPr>
            <w:tcW w:w="3912" w:type="dxa"/>
          </w:tcPr>
          <w:p w14:paraId="09DA1E04" w14:textId="77777777" w:rsidR="002A4A3D" w:rsidRPr="00FE53B5" w:rsidRDefault="002A4A3D" w:rsidP="00D461F2">
            <w:r w:rsidRPr="00FE53B5">
              <w:t>WIP</w:t>
            </w:r>
          </w:p>
        </w:tc>
        <w:tc>
          <w:tcPr>
            <w:tcW w:w="1474" w:type="dxa"/>
          </w:tcPr>
          <w:p w14:paraId="0FBE2CF0" w14:textId="77777777" w:rsidR="002A4A3D" w:rsidRPr="00FE53B5" w:rsidRDefault="002A4A3D" w:rsidP="00D461F2">
            <w:r w:rsidRPr="00FE53B5">
              <w:t>(2,254)</w:t>
            </w:r>
          </w:p>
        </w:tc>
      </w:tr>
      <w:tr w:rsidR="002A4A3D" w:rsidRPr="00FE53B5" w14:paraId="1396577C" w14:textId="77777777" w:rsidTr="00D461F2">
        <w:tc>
          <w:tcPr>
            <w:tcW w:w="3912" w:type="dxa"/>
          </w:tcPr>
          <w:p w14:paraId="4D55287D" w14:textId="77777777" w:rsidR="002A4A3D" w:rsidRPr="00FE53B5" w:rsidRDefault="002A4A3D" w:rsidP="00D461F2">
            <w:r w:rsidRPr="00FE53B5">
              <w:t xml:space="preserve">Balance </w:t>
            </w:r>
            <w:proofErr w:type="gramStart"/>
            <w:r w:rsidRPr="00FE53B5">
              <w:t>at</w:t>
            </w:r>
            <w:proofErr w:type="gramEnd"/>
            <w:r w:rsidRPr="00FE53B5">
              <w:t xml:space="preserve"> 30 June 2025</w:t>
            </w:r>
          </w:p>
        </w:tc>
        <w:tc>
          <w:tcPr>
            <w:tcW w:w="1474" w:type="dxa"/>
          </w:tcPr>
          <w:p w14:paraId="56FF1A07" w14:textId="77777777" w:rsidR="002A4A3D" w:rsidRPr="00FE53B5" w:rsidRDefault="002A4A3D" w:rsidP="00D461F2">
            <w:r w:rsidRPr="00FE53B5">
              <w:t>153,164</w:t>
            </w:r>
          </w:p>
        </w:tc>
      </w:tr>
      <w:tr w:rsidR="002A4A3D" w:rsidRPr="00FE53B5" w14:paraId="765BC314" w14:textId="77777777" w:rsidTr="00D461F2">
        <w:tc>
          <w:tcPr>
            <w:tcW w:w="3912" w:type="dxa"/>
          </w:tcPr>
          <w:p w14:paraId="09A6FAD4" w14:textId="77777777" w:rsidR="002A4A3D" w:rsidRPr="00FE53B5" w:rsidRDefault="002A4A3D" w:rsidP="00D461F2">
            <w:pPr>
              <w:rPr>
                <w:b/>
                <w:bCs/>
              </w:rPr>
            </w:pPr>
            <w:r w:rsidRPr="00FE53B5">
              <w:rPr>
                <w:b/>
                <w:bCs/>
              </w:rPr>
              <w:t>Accumulated amortisation and impairment</w:t>
            </w:r>
          </w:p>
        </w:tc>
        <w:tc>
          <w:tcPr>
            <w:tcW w:w="1474" w:type="dxa"/>
          </w:tcPr>
          <w:p w14:paraId="65F15521" w14:textId="77777777" w:rsidR="002A4A3D" w:rsidRPr="00FE53B5" w:rsidRDefault="002A4A3D" w:rsidP="00D461F2">
            <w:pPr>
              <w:rPr>
                <w:b/>
                <w:bCs/>
              </w:rPr>
            </w:pPr>
          </w:p>
        </w:tc>
      </w:tr>
      <w:tr w:rsidR="002A4A3D" w:rsidRPr="00FE53B5" w14:paraId="7B4527D4" w14:textId="77777777" w:rsidTr="00D461F2">
        <w:tc>
          <w:tcPr>
            <w:tcW w:w="3912" w:type="dxa"/>
          </w:tcPr>
          <w:p w14:paraId="3957CC47" w14:textId="77777777" w:rsidR="002A4A3D" w:rsidRPr="00FE53B5" w:rsidRDefault="002A4A3D" w:rsidP="00D461F2">
            <w:r w:rsidRPr="00FE53B5">
              <w:t xml:space="preserve">Balance </w:t>
            </w:r>
            <w:proofErr w:type="gramStart"/>
            <w:r w:rsidRPr="00FE53B5">
              <w:t>at</w:t>
            </w:r>
            <w:proofErr w:type="gramEnd"/>
            <w:r w:rsidRPr="00FE53B5">
              <w:t xml:space="preserve"> 1 July 2024</w:t>
            </w:r>
          </w:p>
        </w:tc>
        <w:tc>
          <w:tcPr>
            <w:tcW w:w="1474" w:type="dxa"/>
          </w:tcPr>
          <w:p w14:paraId="78449CED" w14:textId="77777777" w:rsidR="002A4A3D" w:rsidRPr="00FE53B5" w:rsidRDefault="002A4A3D" w:rsidP="00D461F2">
            <w:r w:rsidRPr="00FE53B5">
              <w:t>(92,295)</w:t>
            </w:r>
          </w:p>
        </w:tc>
      </w:tr>
      <w:tr w:rsidR="002A4A3D" w:rsidRPr="00FE53B5" w14:paraId="1F9AA1D9" w14:textId="77777777" w:rsidTr="00D461F2">
        <w:tc>
          <w:tcPr>
            <w:tcW w:w="3912" w:type="dxa"/>
          </w:tcPr>
          <w:p w14:paraId="2715FA69" w14:textId="77777777" w:rsidR="002A4A3D" w:rsidRPr="00FE53B5" w:rsidRDefault="002A4A3D" w:rsidP="00D461F2">
            <w:r w:rsidRPr="00FE53B5">
              <w:t>Amortisation expense</w:t>
            </w:r>
          </w:p>
        </w:tc>
        <w:tc>
          <w:tcPr>
            <w:tcW w:w="1474" w:type="dxa"/>
          </w:tcPr>
          <w:p w14:paraId="11345481" w14:textId="77777777" w:rsidR="002A4A3D" w:rsidRPr="00FE53B5" w:rsidRDefault="002A4A3D" w:rsidP="00D461F2">
            <w:r w:rsidRPr="00FE53B5">
              <w:t>(12,567)</w:t>
            </w:r>
          </w:p>
        </w:tc>
      </w:tr>
      <w:tr w:rsidR="002A4A3D" w:rsidRPr="00FE53B5" w14:paraId="2418DB7F" w14:textId="77777777" w:rsidTr="00D461F2">
        <w:tc>
          <w:tcPr>
            <w:tcW w:w="3912" w:type="dxa"/>
          </w:tcPr>
          <w:p w14:paraId="0A3FB22A" w14:textId="77777777" w:rsidR="002A4A3D" w:rsidRPr="00FE53B5" w:rsidRDefault="002A4A3D" w:rsidP="00D461F2">
            <w:r w:rsidRPr="00FE53B5">
              <w:t xml:space="preserve">Balance </w:t>
            </w:r>
            <w:proofErr w:type="gramStart"/>
            <w:r w:rsidRPr="00FE53B5">
              <w:t>at</w:t>
            </w:r>
            <w:proofErr w:type="gramEnd"/>
            <w:r w:rsidRPr="00FE53B5">
              <w:t xml:space="preserve"> 30 June 2025</w:t>
            </w:r>
          </w:p>
        </w:tc>
        <w:tc>
          <w:tcPr>
            <w:tcW w:w="1474" w:type="dxa"/>
          </w:tcPr>
          <w:p w14:paraId="48A2AECD" w14:textId="77777777" w:rsidR="002A4A3D" w:rsidRPr="00FE53B5" w:rsidRDefault="002A4A3D" w:rsidP="00D461F2">
            <w:r w:rsidRPr="00FE53B5">
              <w:t>(104,862)</w:t>
            </w:r>
          </w:p>
        </w:tc>
      </w:tr>
      <w:tr w:rsidR="002A4A3D" w:rsidRPr="00FE53B5" w14:paraId="0D67D913" w14:textId="77777777" w:rsidTr="00D461F2">
        <w:tc>
          <w:tcPr>
            <w:tcW w:w="3912" w:type="dxa"/>
          </w:tcPr>
          <w:p w14:paraId="68A955A0" w14:textId="77777777" w:rsidR="002A4A3D" w:rsidRPr="00FE53B5" w:rsidRDefault="002A4A3D" w:rsidP="00D461F2">
            <w:r w:rsidRPr="00FE53B5">
              <w:t xml:space="preserve">Net book value </w:t>
            </w:r>
            <w:proofErr w:type="gramStart"/>
            <w:r w:rsidRPr="00FE53B5">
              <w:t>at</w:t>
            </w:r>
            <w:proofErr w:type="gramEnd"/>
            <w:r w:rsidRPr="00FE53B5">
              <w:t xml:space="preserve"> 30 June 2024</w:t>
            </w:r>
          </w:p>
        </w:tc>
        <w:tc>
          <w:tcPr>
            <w:tcW w:w="1474" w:type="dxa"/>
          </w:tcPr>
          <w:p w14:paraId="4346C7B2" w14:textId="77777777" w:rsidR="002A4A3D" w:rsidRPr="00FE53B5" w:rsidRDefault="002A4A3D" w:rsidP="00D461F2">
            <w:r w:rsidRPr="00FE53B5">
              <w:t>56,695</w:t>
            </w:r>
          </w:p>
        </w:tc>
      </w:tr>
      <w:tr w:rsidR="002A4A3D" w:rsidRPr="00FE53B5" w14:paraId="3B4FBF9A" w14:textId="77777777" w:rsidTr="00D461F2">
        <w:tc>
          <w:tcPr>
            <w:tcW w:w="3912" w:type="dxa"/>
          </w:tcPr>
          <w:p w14:paraId="63FF6679" w14:textId="77777777" w:rsidR="002A4A3D" w:rsidRPr="00FE53B5" w:rsidRDefault="002A4A3D" w:rsidP="00D461F2">
            <w:r w:rsidRPr="00FE53B5">
              <w:t xml:space="preserve">Net book value </w:t>
            </w:r>
            <w:proofErr w:type="gramStart"/>
            <w:r w:rsidRPr="00FE53B5">
              <w:t>at</w:t>
            </w:r>
            <w:proofErr w:type="gramEnd"/>
            <w:r w:rsidRPr="00FE53B5">
              <w:t xml:space="preserve"> 30 June 2025</w:t>
            </w:r>
          </w:p>
        </w:tc>
        <w:tc>
          <w:tcPr>
            <w:tcW w:w="1474" w:type="dxa"/>
          </w:tcPr>
          <w:p w14:paraId="580B0F1D" w14:textId="77777777" w:rsidR="002A4A3D" w:rsidRPr="00FE53B5" w:rsidRDefault="002A4A3D" w:rsidP="00D461F2">
            <w:r w:rsidRPr="00FE53B5">
              <w:t>48,302</w:t>
            </w:r>
          </w:p>
        </w:tc>
      </w:tr>
    </w:tbl>
    <w:p w14:paraId="7D763848" w14:textId="77777777" w:rsidR="002A4A3D" w:rsidRPr="00FE53B5" w:rsidRDefault="002A4A3D" w:rsidP="002A4A3D">
      <w:r w:rsidRPr="00FE53B5">
        <w:t>Intangible assets with finite lives are amortised as an expense on a systematic basis over the asset's useful life. Amortisation is generally calculated on a straight-line basis, at a rate that allocates the asset value, less any estimated residual value over its estimated useful life. Estimates of the remaining useful lives and amortisation method are reviewed at least annually, and adjustments made where appropriate.</w:t>
      </w:r>
    </w:p>
    <w:p w14:paraId="3B5A0AFB" w14:textId="77777777" w:rsidR="002A4A3D" w:rsidRPr="004D484F" w:rsidRDefault="002A4A3D" w:rsidP="002A4A3D">
      <w:r w:rsidRPr="004D484F">
        <w:br w:type="page"/>
      </w:r>
    </w:p>
    <w:p w14:paraId="08641D86" w14:textId="77777777" w:rsidR="002A4A3D" w:rsidRPr="00FE53B5" w:rsidRDefault="002A4A3D" w:rsidP="002F1C1D">
      <w:pPr>
        <w:pStyle w:val="Heading3"/>
        <w:rPr>
          <w:rFonts w:hint="eastAsia"/>
        </w:rPr>
      </w:pPr>
      <w:bookmarkStart w:id="238" w:name="_Toc213139407"/>
      <w:bookmarkStart w:id="239" w:name="_Toc213156759"/>
      <w:bookmarkStart w:id="240" w:name="_Toc213157389"/>
      <w:r w:rsidRPr="00FE53B5">
        <w:lastRenderedPageBreak/>
        <w:t>5.3 Payables, trust funds and deposits, and contract and other liabilities</w:t>
      </w:r>
      <w:bookmarkEnd w:id="238"/>
      <w:bookmarkEnd w:id="239"/>
      <w:bookmarkEnd w:id="240"/>
    </w:p>
    <w:p w14:paraId="03CD4519" w14:textId="77777777" w:rsidR="002A4A3D" w:rsidRPr="00FE53B5" w:rsidRDefault="002A4A3D" w:rsidP="002A4A3D">
      <w:pPr>
        <w:pStyle w:val="Heading4"/>
        <w:rPr>
          <w:rFonts w:hint="eastAsia"/>
          <w:lang w:val="en-AU"/>
        </w:rPr>
      </w:pPr>
      <w:r w:rsidRPr="00FE53B5">
        <w:rPr>
          <w:lang w:val="en-AU"/>
        </w:rPr>
        <w:t>(a) Trade and other payables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127BE513"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74E07206" w14:textId="77777777" w:rsidR="002A4A3D" w:rsidRPr="00FE53B5" w:rsidRDefault="002A4A3D" w:rsidP="00D461F2"/>
        </w:tc>
        <w:tc>
          <w:tcPr>
            <w:tcW w:w="1447" w:type="dxa"/>
          </w:tcPr>
          <w:p w14:paraId="618334E2" w14:textId="77777777" w:rsidR="002A4A3D" w:rsidRPr="00FE53B5" w:rsidRDefault="002A4A3D" w:rsidP="00D461F2">
            <w:pPr>
              <w:jc w:val="right"/>
            </w:pPr>
            <w:r w:rsidRPr="00FE53B5">
              <w:t>Consolidated</w:t>
            </w:r>
          </w:p>
          <w:p w14:paraId="0190A0BD" w14:textId="77777777" w:rsidR="002A4A3D" w:rsidRPr="00FE53B5" w:rsidRDefault="002A4A3D" w:rsidP="00D461F2">
            <w:pPr>
              <w:jc w:val="right"/>
            </w:pPr>
            <w:r w:rsidRPr="00FE53B5">
              <w:t>2025</w:t>
            </w:r>
          </w:p>
          <w:p w14:paraId="247335F3" w14:textId="77777777" w:rsidR="002A4A3D" w:rsidRPr="00FE53B5" w:rsidRDefault="002A4A3D" w:rsidP="00D461F2">
            <w:pPr>
              <w:jc w:val="right"/>
            </w:pPr>
            <w:r w:rsidRPr="00FE53B5">
              <w:t>$’000</w:t>
            </w:r>
          </w:p>
        </w:tc>
        <w:tc>
          <w:tcPr>
            <w:tcW w:w="1447" w:type="dxa"/>
          </w:tcPr>
          <w:p w14:paraId="72E96319" w14:textId="77777777" w:rsidR="002A4A3D" w:rsidRPr="00FE53B5" w:rsidRDefault="002A4A3D" w:rsidP="00D461F2">
            <w:pPr>
              <w:jc w:val="right"/>
            </w:pPr>
            <w:r w:rsidRPr="00FE53B5">
              <w:t>Consolidated</w:t>
            </w:r>
          </w:p>
          <w:p w14:paraId="7E8BA7C8" w14:textId="77777777" w:rsidR="002A4A3D" w:rsidRPr="00FE53B5" w:rsidRDefault="002A4A3D" w:rsidP="00D461F2">
            <w:pPr>
              <w:jc w:val="right"/>
            </w:pPr>
            <w:r w:rsidRPr="00FE53B5">
              <w:t>2024</w:t>
            </w:r>
          </w:p>
          <w:p w14:paraId="4EB0A941" w14:textId="77777777" w:rsidR="002A4A3D" w:rsidRPr="00FE53B5" w:rsidRDefault="002A4A3D" w:rsidP="00D461F2">
            <w:pPr>
              <w:jc w:val="right"/>
            </w:pPr>
            <w:r w:rsidRPr="00FE53B5">
              <w:t>$’000</w:t>
            </w:r>
          </w:p>
        </w:tc>
        <w:tc>
          <w:tcPr>
            <w:tcW w:w="1447" w:type="dxa"/>
          </w:tcPr>
          <w:p w14:paraId="6A59F75B" w14:textId="77777777" w:rsidR="002A4A3D" w:rsidRPr="00FE53B5" w:rsidRDefault="002A4A3D" w:rsidP="00D461F2">
            <w:pPr>
              <w:jc w:val="right"/>
            </w:pPr>
            <w:r w:rsidRPr="00FE53B5">
              <w:t>Council</w:t>
            </w:r>
          </w:p>
          <w:p w14:paraId="1873489C" w14:textId="77777777" w:rsidR="002A4A3D" w:rsidRPr="00FE53B5" w:rsidRDefault="002A4A3D" w:rsidP="00D461F2">
            <w:pPr>
              <w:jc w:val="right"/>
            </w:pPr>
            <w:r w:rsidRPr="00FE53B5">
              <w:t>2025</w:t>
            </w:r>
          </w:p>
          <w:p w14:paraId="19B54764" w14:textId="77777777" w:rsidR="002A4A3D" w:rsidRPr="00FE53B5" w:rsidRDefault="002A4A3D" w:rsidP="00D461F2">
            <w:pPr>
              <w:jc w:val="right"/>
            </w:pPr>
            <w:r w:rsidRPr="00FE53B5">
              <w:t>$’000</w:t>
            </w:r>
          </w:p>
        </w:tc>
        <w:tc>
          <w:tcPr>
            <w:tcW w:w="1447" w:type="dxa"/>
          </w:tcPr>
          <w:p w14:paraId="5A807C14" w14:textId="77777777" w:rsidR="002A4A3D" w:rsidRPr="00FE53B5" w:rsidRDefault="002A4A3D" w:rsidP="00D461F2">
            <w:pPr>
              <w:jc w:val="right"/>
            </w:pPr>
            <w:r w:rsidRPr="00FE53B5">
              <w:t>Council</w:t>
            </w:r>
          </w:p>
          <w:p w14:paraId="0E24E050" w14:textId="77777777" w:rsidR="002A4A3D" w:rsidRPr="00FE53B5" w:rsidRDefault="002A4A3D" w:rsidP="00D461F2">
            <w:pPr>
              <w:jc w:val="right"/>
            </w:pPr>
            <w:r w:rsidRPr="00FE53B5">
              <w:t>2024</w:t>
            </w:r>
          </w:p>
          <w:p w14:paraId="37BE16C2" w14:textId="77777777" w:rsidR="002A4A3D" w:rsidRPr="00FE53B5" w:rsidRDefault="002A4A3D" w:rsidP="00D461F2">
            <w:pPr>
              <w:jc w:val="right"/>
            </w:pPr>
            <w:r w:rsidRPr="00FE53B5">
              <w:t>$’000</w:t>
            </w:r>
          </w:p>
        </w:tc>
      </w:tr>
      <w:tr w:rsidR="002A4A3D" w:rsidRPr="00FE53B5" w14:paraId="48B72F58" w14:textId="77777777" w:rsidTr="00D461F2">
        <w:tc>
          <w:tcPr>
            <w:tcW w:w="3834" w:type="dxa"/>
          </w:tcPr>
          <w:p w14:paraId="360FC027" w14:textId="77777777" w:rsidR="002A4A3D" w:rsidRPr="00FE53B5" w:rsidRDefault="002A4A3D" w:rsidP="00D461F2">
            <w:pPr>
              <w:rPr>
                <w:b/>
                <w:bCs/>
              </w:rPr>
            </w:pPr>
            <w:r w:rsidRPr="00FE53B5">
              <w:rPr>
                <w:b/>
                <w:bCs/>
              </w:rPr>
              <w:t>Current</w:t>
            </w:r>
          </w:p>
        </w:tc>
        <w:tc>
          <w:tcPr>
            <w:tcW w:w="1447" w:type="dxa"/>
          </w:tcPr>
          <w:p w14:paraId="154B5F21" w14:textId="77777777" w:rsidR="002A4A3D" w:rsidRPr="00FE53B5" w:rsidRDefault="002A4A3D" w:rsidP="00D461F2">
            <w:pPr>
              <w:jc w:val="right"/>
              <w:rPr>
                <w:b/>
                <w:bCs/>
              </w:rPr>
            </w:pPr>
          </w:p>
        </w:tc>
        <w:tc>
          <w:tcPr>
            <w:tcW w:w="1447" w:type="dxa"/>
          </w:tcPr>
          <w:p w14:paraId="078D28FE" w14:textId="77777777" w:rsidR="002A4A3D" w:rsidRPr="00FE53B5" w:rsidRDefault="002A4A3D" w:rsidP="00D461F2">
            <w:pPr>
              <w:jc w:val="right"/>
              <w:rPr>
                <w:b/>
                <w:bCs/>
              </w:rPr>
            </w:pPr>
          </w:p>
        </w:tc>
        <w:tc>
          <w:tcPr>
            <w:tcW w:w="1447" w:type="dxa"/>
          </w:tcPr>
          <w:p w14:paraId="4D6A4DFF" w14:textId="77777777" w:rsidR="002A4A3D" w:rsidRPr="00FE53B5" w:rsidRDefault="002A4A3D" w:rsidP="00D461F2">
            <w:pPr>
              <w:jc w:val="right"/>
              <w:rPr>
                <w:b/>
                <w:bCs/>
              </w:rPr>
            </w:pPr>
          </w:p>
        </w:tc>
        <w:tc>
          <w:tcPr>
            <w:tcW w:w="1447" w:type="dxa"/>
          </w:tcPr>
          <w:p w14:paraId="023F128C" w14:textId="77777777" w:rsidR="002A4A3D" w:rsidRPr="00FE53B5" w:rsidRDefault="002A4A3D" w:rsidP="00D461F2">
            <w:pPr>
              <w:jc w:val="right"/>
              <w:rPr>
                <w:b/>
                <w:bCs/>
              </w:rPr>
            </w:pPr>
          </w:p>
        </w:tc>
      </w:tr>
      <w:tr w:rsidR="002A4A3D" w:rsidRPr="00FE53B5" w14:paraId="31539C64" w14:textId="77777777" w:rsidTr="00D461F2">
        <w:tc>
          <w:tcPr>
            <w:tcW w:w="3834" w:type="dxa"/>
          </w:tcPr>
          <w:p w14:paraId="36A01C70" w14:textId="77777777" w:rsidR="002A4A3D" w:rsidRPr="00FE53B5" w:rsidRDefault="002A4A3D" w:rsidP="00D461F2">
            <w:r w:rsidRPr="00FE53B5">
              <w:t>Trade payables</w:t>
            </w:r>
          </w:p>
        </w:tc>
        <w:tc>
          <w:tcPr>
            <w:tcW w:w="1447" w:type="dxa"/>
          </w:tcPr>
          <w:p w14:paraId="376FBA86" w14:textId="77777777" w:rsidR="002A4A3D" w:rsidRPr="00FE53B5" w:rsidRDefault="002A4A3D" w:rsidP="00D461F2">
            <w:pPr>
              <w:jc w:val="right"/>
            </w:pPr>
            <w:r w:rsidRPr="00FE53B5">
              <w:t>42,958</w:t>
            </w:r>
          </w:p>
        </w:tc>
        <w:tc>
          <w:tcPr>
            <w:tcW w:w="1447" w:type="dxa"/>
          </w:tcPr>
          <w:p w14:paraId="5453653E" w14:textId="77777777" w:rsidR="002A4A3D" w:rsidRPr="00FE53B5" w:rsidRDefault="002A4A3D" w:rsidP="00D461F2">
            <w:pPr>
              <w:jc w:val="right"/>
            </w:pPr>
            <w:r w:rsidRPr="00FE53B5">
              <w:t>61,590</w:t>
            </w:r>
          </w:p>
        </w:tc>
        <w:tc>
          <w:tcPr>
            <w:tcW w:w="1447" w:type="dxa"/>
          </w:tcPr>
          <w:p w14:paraId="1E5FEF11" w14:textId="77777777" w:rsidR="002A4A3D" w:rsidRPr="00FE53B5" w:rsidRDefault="002A4A3D" w:rsidP="00D461F2">
            <w:pPr>
              <w:jc w:val="right"/>
            </w:pPr>
            <w:r w:rsidRPr="00FE53B5">
              <w:t>40,037</w:t>
            </w:r>
          </w:p>
        </w:tc>
        <w:tc>
          <w:tcPr>
            <w:tcW w:w="1447" w:type="dxa"/>
          </w:tcPr>
          <w:p w14:paraId="61631619" w14:textId="77777777" w:rsidR="002A4A3D" w:rsidRPr="00FE53B5" w:rsidRDefault="002A4A3D" w:rsidP="00D461F2">
            <w:pPr>
              <w:jc w:val="right"/>
            </w:pPr>
            <w:r w:rsidRPr="00FE53B5">
              <w:t>55,582</w:t>
            </w:r>
          </w:p>
        </w:tc>
      </w:tr>
      <w:tr w:rsidR="002A4A3D" w:rsidRPr="00FE53B5" w14:paraId="6E053ABB" w14:textId="77777777" w:rsidTr="00D461F2">
        <w:tc>
          <w:tcPr>
            <w:tcW w:w="3834" w:type="dxa"/>
          </w:tcPr>
          <w:p w14:paraId="6FA383F6" w14:textId="77777777" w:rsidR="002A4A3D" w:rsidRPr="00FE53B5" w:rsidRDefault="002A4A3D" w:rsidP="00D461F2">
            <w:r w:rsidRPr="00FE53B5">
              <w:t>Accrued operating expenses</w:t>
            </w:r>
          </w:p>
        </w:tc>
        <w:tc>
          <w:tcPr>
            <w:tcW w:w="1447" w:type="dxa"/>
          </w:tcPr>
          <w:p w14:paraId="6F0A7A30" w14:textId="77777777" w:rsidR="002A4A3D" w:rsidRPr="00FE53B5" w:rsidRDefault="002A4A3D" w:rsidP="00D461F2">
            <w:pPr>
              <w:jc w:val="right"/>
            </w:pPr>
            <w:r w:rsidRPr="00FE53B5">
              <w:t>34,477</w:t>
            </w:r>
          </w:p>
        </w:tc>
        <w:tc>
          <w:tcPr>
            <w:tcW w:w="1447" w:type="dxa"/>
          </w:tcPr>
          <w:p w14:paraId="7FFE6D28" w14:textId="77777777" w:rsidR="002A4A3D" w:rsidRPr="00FE53B5" w:rsidRDefault="002A4A3D" w:rsidP="00D461F2">
            <w:pPr>
              <w:jc w:val="right"/>
            </w:pPr>
            <w:r w:rsidRPr="00FE53B5">
              <w:t>35,445</w:t>
            </w:r>
          </w:p>
        </w:tc>
        <w:tc>
          <w:tcPr>
            <w:tcW w:w="1447" w:type="dxa"/>
          </w:tcPr>
          <w:p w14:paraId="5EAEA31F" w14:textId="77777777" w:rsidR="002A4A3D" w:rsidRPr="00FE53B5" w:rsidRDefault="002A4A3D" w:rsidP="00D461F2">
            <w:pPr>
              <w:jc w:val="right"/>
            </w:pPr>
            <w:r w:rsidRPr="00FE53B5">
              <w:t>24,835</w:t>
            </w:r>
          </w:p>
        </w:tc>
        <w:tc>
          <w:tcPr>
            <w:tcW w:w="1447" w:type="dxa"/>
          </w:tcPr>
          <w:p w14:paraId="6CB4C562" w14:textId="77777777" w:rsidR="002A4A3D" w:rsidRPr="00FE53B5" w:rsidRDefault="002A4A3D" w:rsidP="00D461F2">
            <w:pPr>
              <w:jc w:val="right"/>
            </w:pPr>
            <w:r w:rsidRPr="00FE53B5">
              <w:t>23,356</w:t>
            </w:r>
          </w:p>
        </w:tc>
      </w:tr>
      <w:tr w:rsidR="002A4A3D" w:rsidRPr="00FE53B5" w14:paraId="27E32CE8" w14:textId="77777777" w:rsidTr="00D461F2">
        <w:tc>
          <w:tcPr>
            <w:tcW w:w="3834" w:type="dxa"/>
          </w:tcPr>
          <w:p w14:paraId="59AB1B22" w14:textId="77777777" w:rsidR="002A4A3D" w:rsidRPr="00FE53B5" w:rsidRDefault="002A4A3D" w:rsidP="00D461F2">
            <w:r w:rsidRPr="00FE53B5">
              <w:t>Accrued capital work expenses</w:t>
            </w:r>
          </w:p>
        </w:tc>
        <w:tc>
          <w:tcPr>
            <w:tcW w:w="1447" w:type="dxa"/>
          </w:tcPr>
          <w:p w14:paraId="143CC34B" w14:textId="77777777" w:rsidR="002A4A3D" w:rsidRPr="00FE53B5" w:rsidRDefault="002A4A3D" w:rsidP="00D461F2">
            <w:pPr>
              <w:jc w:val="right"/>
            </w:pPr>
            <w:r w:rsidRPr="00FE53B5">
              <w:t>4,446</w:t>
            </w:r>
          </w:p>
        </w:tc>
        <w:tc>
          <w:tcPr>
            <w:tcW w:w="1447" w:type="dxa"/>
          </w:tcPr>
          <w:p w14:paraId="7A1CC2D9" w14:textId="77777777" w:rsidR="002A4A3D" w:rsidRPr="00FE53B5" w:rsidRDefault="002A4A3D" w:rsidP="00D461F2">
            <w:pPr>
              <w:jc w:val="right"/>
            </w:pPr>
            <w:r w:rsidRPr="00FE53B5">
              <w:t>12,654</w:t>
            </w:r>
          </w:p>
        </w:tc>
        <w:tc>
          <w:tcPr>
            <w:tcW w:w="1447" w:type="dxa"/>
          </w:tcPr>
          <w:p w14:paraId="3C6BFE49" w14:textId="77777777" w:rsidR="002A4A3D" w:rsidRPr="00FE53B5" w:rsidRDefault="002A4A3D" w:rsidP="00D461F2">
            <w:pPr>
              <w:jc w:val="right"/>
            </w:pPr>
            <w:r w:rsidRPr="00FE53B5">
              <w:t>4,631</w:t>
            </w:r>
          </w:p>
        </w:tc>
        <w:tc>
          <w:tcPr>
            <w:tcW w:w="1447" w:type="dxa"/>
          </w:tcPr>
          <w:p w14:paraId="16070F50" w14:textId="77777777" w:rsidR="002A4A3D" w:rsidRPr="00FE53B5" w:rsidRDefault="002A4A3D" w:rsidP="00D461F2">
            <w:pPr>
              <w:jc w:val="right"/>
            </w:pPr>
            <w:r w:rsidRPr="00FE53B5">
              <w:t>12,817</w:t>
            </w:r>
          </w:p>
        </w:tc>
      </w:tr>
      <w:tr w:rsidR="002A4A3D" w:rsidRPr="00FE53B5" w14:paraId="25B5741B" w14:textId="77777777" w:rsidTr="00D461F2">
        <w:tc>
          <w:tcPr>
            <w:tcW w:w="3834" w:type="dxa"/>
          </w:tcPr>
          <w:p w14:paraId="513E86A3" w14:textId="77777777" w:rsidR="002A4A3D" w:rsidRPr="00FE53B5" w:rsidRDefault="002A4A3D" w:rsidP="00D461F2">
            <w:pPr>
              <w:rPr>
                <w:b/>
                <w:bCs/>
              </w:rPr>
            </w:pPr>
            <w:r w:rsidRPr="00FE53B5">
              <w:rPr>
                <w:b/>
                <w:bCs/>
              </w:rPr>
              <w:t>Total current trade and other payables</w:t>
            </w:r>
          </w:p>
        </w:tc>
        <w:tc>
          <w:tcPr>
            <w:tcW w:w="1447" w:type="dxa"/>
          </w:tcPr>
          <w:p w14:paraId="66C00A8E" w14:textId="77777777" w:rsidR="002A4A3D" w:rsidRPr="00FE53B5" w:rsidRDefault="002A4A3D" w:rsidP="00D461F2">
            <w:pPr>
              <w:jc w:val="right"/>
              <w:rPr>
                <w:b/>
                <w:bCs/>
              </w:rPr>
            </w:pPr>
            <w:r w:rsidRPr="00FE53B5">
              <w:rPr>
                <w:b/>
                <w:bCs/>
              </w:rPr>
              <w:t>81,881</w:t>
            </w:r>
          </w:p>
        </w:tc>
        <w:tc>
          <w:tcPr>
            <w:tcW w:w="1447" w:type="dxa"/>
          </w:tcPr>
          <w:p w14:paraId="7061E6A3" w14:textId="77777777" w:rsidR="002A4A3D" w:rsidRPr="00FE53B5" w:rsidRDefault="002A4A3D" w:rsidP="00D461F2">
            <w:pPr>
              <w:jc w:val="right"/>
              <w:rPr>
                <w:b/>
                <w:bCs/>
              </w:rPr>
            </w:pPr>
            <w:r w:rsidRPr="00FE53B5">
              <w:rPr>
                <w:b/>
                <w:bCs/>
              </w:rPr>
              <w:t>109,689</w:t>
            </w:r>
          </w:p>
        </w:tc>
        <w:tc>
          <w:tcPr>
            <w:tcW w:w="1447" w:type="dxa"/>
          </w:tcPr>
          <w:p w14:paraId="76DA017C" w14:textId="77777777" w:rsidR="002A4A3D" w:rsidRPr="00FE53B5" w:rsidRDefault="002A4A3D" w:rsidP="00D461F2">
            <w:pPr>
              <w:jc w:val="right"/>
              <w:rPr>
                <w:b/>
                <w:bCs/>
              </w:rPr>
            </w:pPr>
            <w:r w:rsidRPr="00FE53B5">
              <w:rPr>
                <w:b/>
                <w:bCs/>
              </w:rPr>
              <w:t>69,503</w:t>
            </w:r>
          </w:p>
        </w:tc>
        <w:tc>
          <w:tcPr>
            <w:tcW w:w="1447" w:type="dxa"/>
          </w:tcPr>
          <w:p w14:paraId="2477DF12" w14:textId="77777777" w:rsidR="002A4A3D" w:rsidRPr="00FE53B5" w:rsidRDefault="002A4A3D" w:rsidP="00D461F2">
            <w:pPr>
              <w:jc w:val="right"/>
              <w:rPr>
                <w:b/>
                <w:bCs/>
              </w:rPr>
            </w:pPr>
            <w:r w:rsidRPr="00FE53B5">
              <w:rPr>
                <w:b/>
                <w:bCs/>
              </w:rPr>
              <w:t>91,755</w:t>
            </w:r>
          </w:p>
        </w:tc>
      </w:tr>
    </w:tbl>
    <w:p w14:paraId="3D33FCFC" w14:textId="77777777" w:rsidR="002A4A3D" w:rsidRPr="00FE53B5" w:rsidRDefault="002A4A3D" w:rsidP="002A4A3D">
      <w:pPr>
        <w:pStyle w:val="Heading4"/>
        <w:rPr>
          <w:rFonts w:hint="eastAsia"/>
          <w:lang w:val="en-AU"/>
        </w:rPr>
      </w:pPr>
      <w:r w:rsidRPr="00FE53B5">
        <w:rPr>
          <w:lang w:val="en-AU"/>
        </w:rPr>
        <w:t>(b) Trust funds and deposits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4EAAE0BC"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0E7D2CD6" w14:textId="77777777" w:rsidR="002A4A3D" w:rsidRPr="00FE53B5" w:rsidRDefault="002A4A3D" w:rsidP="00D461F2">
            <w:pPr>
              <w:rPr>
                <w:b w:val="0"/>
                <w:bCs/>
              </w:rPr>
            </w:pPr>
          </w:p>
        </w:tc>
        <w:tc>
          <w:tcPr>
            <w:tcW w:w="1447" w:type="dxa"/>
          </w:tcPr>
          <w:p w14:paraId="732DC6AF" w14:textId="77777777" w:rsidR="002A4A3D" w:rsidRPr="00FE53B5" w:rsidRDefault="002A4A3D" w:rsidP="00D461F2">
            <w:r w:rsidRPr="00FE53B5">
              <w:t>Consolidated</w:t>
            </w:r>
          </w:p>
          <w:p w14:paraId="3E2C2993" w14:textId="77777777" w:rsidR="002A4A3D" w:rsidRPr="00FE53B5" w:rsidRDefault="002A4A3D" w:rsidP="00D461F2">
            <w:r w:rsidRPr="00FE53B5">
              <w:t>2025</w:t>
            </w:r>
          </w:p>
          <w:p w14:paraId="3F43CBF0" w14:textId="77777777" w:rsidR="002A4A3D" w:rsidRPr="00FE53B5" w:rsidRDefault="002A4A3D" w:rsidP="00D461F2">
            <w:pPr>
              <w:rPr>
                <w:b w:val="0"/>
                <w:bCs/>
              </w:rPr>
            </w:pPr>
            <w:r w:rsidRPr="00FE53B5">
              <w:t>$’000</w:t>
            </w:r>
          </w:p>
        </w:tc>
        <w:tc>
          <w:tcPr>
            <w:tcW w:w="1447" w:type="dxa"/>
          </w:tcPr>
          <w:p w14:paraId="26F3805E" w14:textId="77777777" w:rsidR="002A4A3D" w:rsidRPr="00FE53B5" w:rsidRDefault="002A4A3D" w:rsidP="00D461F2">
            <w:r w:rsidRPr="00FE53B5">
              <w:t>Consolidated</w:t>
            </w:r>
          </w:p>
          <w:p w14:paraId="6690693E" w14:textId="77777777" w:rsidR="002A4A3D" w:rsidRPr="00FE53B5" w:rsidRDefault="002A4A3D" w:rsidP="00D461F2">
            <w:r w:rsidRPr="00FE53B5">
              <w:t>2024</w:t>
            </w:r>
          </w:p>
          <w:p w14:paraId="4D225A39" w14:textId="77777777" w:rsidR="002A4A3D" w:rsidRPr="00FE53B5" w:rsidRDefault="002A4A3D" w:rsidP="00D461F2">
            <w:pPr>
              <w:rPr>
                <w:b w:val="0"/>
                <w:bCs/>
              </w:rPr>
            </w:pPr>
            <w:r w:rsidRPr="00FE53B5">
              <w:t>$’000</w:t>
            </w:r>
          </w:p>
        </w:tc>
        <w:tc>
          <w:tcPr>
            <w:tcW w:w="1447" w:type="dxa"/>
          </w:tcPr>
          <w:p w14:paraId="39EC095C" w14:textId="77777777" w:rsidR="002A4A3D" w:rsidRPr="00FE53B5" w:rsidRDefault="002A4A3D" w:rsidP="00D461F2">
            <w:r w:rsidRPr="00FE53B5">
              <w:t>Council</w:t>
            </w:r>
          </w:p>
          <w:p w14:paraId="2F2FE14B" w14:textId="77777777" w:rsidR="002A4A3D" w:rsidRPr="00FE53B5" w:rsidRDefault="002A4A3D" w:rsidP="00D461F2">
            <w:r w:rsidRPr="00FE53B5">
              <w:t>2025</w:t>
            </w:r>
          </w:p>
          <w:p w14:paraId="5AE2D00A" w14:textId="77777777" w:rsidR="002A4A3D" w:rsidRPr="00FE53B5" w:rsidRDefault="002A4A3D" w:rsidP="00D461F2">
            <w:pPr>
              <w:rPr>
                <w:b w:val="0"/>
                <w:bCs/>
              </w:rPr>
            </w:pPr>
            <w:r w:rsidRPr="00FE53B5">
              <w:t>$’000</w:t>
            </w:r>
          </w:p>
        </w:tc>
        <w:tc>
          <w:tcPr>
            <w:tcW w:w="1447" w:type="dxa"/>
          </w:tcPr>
          <w:p w14:paraId="4A53E8A6" w14:textId="77777777" w:rsidR="002A4A3D" w:rsidRPr="00FE53B5" w:rsidRDefault="002A4A3D" w:rsidP="00D461F2">
            <w:r w:rsidRPr="00FE53B5">
              <w:t>Council</w:t>
            </w:r>
          </w:p>
          <w:p w14:paraId="1010FA0E" w14:textId="77777777" w:rsidR="002A4A3D" w:rsidRPr="00FE53B5" w:rsidRDefault="002A4A3D" w:rsidP="00D461F2">
            <w:r w:rsidRPr="00FE53B5">
              <w:t>2024</w:t>
            </w:r>
          </w:p>
          <w:p w14:paraId="7655A514" w14:textId="77777777" w:rsidR="002A4A3D" w:rsidRPr="00FE53B5" w:rsidRDefault="002A4A3D" w:rsidP="00D461F2">
            <w:pPr>
              <w:rPr>
                <w:b w:val="0"/>
                <w:bCs/>
              </w:rPr>
            </w:pPr>
            <w:r w:rsidRPr="00FE53B5">
              <w:t>$’000</w:t>
            </w:r>
          </w:p>
        </w:tc>
      </w:tr>
      <w:tr w:rsidR="002A4A3D" w:rsidRPr="00FE53B5" w14:paraId="1DA4662E" w14:textId="77777777" w:rsidTr="00D461F2">
        <w:tc>
          <w:tcPr>
            <w:tcW w:w="3834" w:type="dxa"/>
          </w:tcPr>
          <w:p w14:paraId="0C7C5881" w14:textId="77777777" w:rsidR="002A4A3D" w:rsidRPr="00FE53B5" w:rsidRDefault="002A4A3D" w:rsidP="00D461F2">
            <w:pPr>
              <w:rPr>
                <w:b/>
                <w:bCs/>
              </w:rPr>
            </w:pPr>
            <w:r w:rsidRPr="00FE53B5">
              <w:rPr>
                <w:b/>
                <w:bCs/>
              </w:rPr>
              <w:t>Current</w:t>
            </w:r>
          </w:p>
        </w:tc>
        <w:tc>
          <w:tcPr>
            <w:tcW w:w="1447" w:type="dxa"/>
          </w:tcPr>
          <w:p w14:paraId="195BF5ED" w14:textId="77777777" w:rsidR="002A4A3D" w:rsidRPr="00FE53B5" w:rsidRDefault="002A4A3D" w:rsidP="00D461F2">
            <w:pPr>
              <w:rPr>
                <w:b/>
                <w:bCs/>
              </w:rPr>
            </w:pPr>
          </w:p>
        </w:tc>
        <w:tc>
          <w:tcPr>
            <w:tcW w:w="1447" w:type="dxa"/>
          </w:tcPr>
          <w:p w14:paraId="77F64D40" w14:textId="77777777" w:rsidR="002A4A3D" w:rsidRPr="00FE53B5" w:rsidRDefault="002A4A3D" w:rsidP="00D461F2">
            <w:pPr>
              <w:rPr>
                <w:b/>
                <w:bCs/>
              </w:rPr>
            </w:pPr>
          </w:p>
        </w:tc>
        <w:tc>
          <w:tcPr>
            <w:tcW w:w="1447" w:type="dxa"/>
          </w:tcPr>
          <w:p w14:paraId="3EFE8D61" w14:textId="77777777" w:rsidR="002A4A3D" w:rsidRPr="00FE53B5" w:rsidRDefault="002A4A3D" w:rsidP="00D461F2">
            <w:pPr>
              <w:rPr>
                <w:b/>
                <w:bCs/>
              </w:rPr>
            </w:pPr>
          </w:p>
        </w:tc>
        <w:tc>
          <w:tcPr>
            <w:tcW w:w="1447" w:type="dxa"/>
          </w:tcPr>
          <w:p w14:paraId="4682A944" w14:textId="77777777" w:rsidR="002A4A3D" w:rsidRPr="00FE53B5" w:rsidRDefault="002A4A3D" w:rsidP="00D461F2">
            <w:pPr>
              <w:rPr>
                <w:b/>
                <w:bCs/>
              </w:rPr>
            </w:pPr>
          </w:p>
        </w:tc>
      </w:tr>
      <w:tr w:rsidR="002A4A3D" w:rsidRPr="00FE53B5" w14:paraId="49980996" w14:textId="77777777" w:rsidTr="00D461F2">
        <w:tc>
          <w:tcPr>
            <w:tcW w:w="3834" w:type="dxa"/>
          </w:tcPr>
          <w:p w14:paraId="46F0A955" w14:textId="77777777" w:rsidR="002A4A3D" w:rsidRPr="00FE53B5" w:rsidRDefault="002A4A3D" w:rsidP="00D461F2">
            <w:r w:rsidRPr="00FE53B5">
              <w:t>Refundable deposits</w:t>
            </w:r>
          </w:p>
        </w:tc>
        <w:tc>
          <w:tcPr>
            <w:tcW w:w="1447" w:type="dxa"/>
          </w:tcPr>
          <w:p w14:paraId="199D0BAE" w14:textId="77777777" w:rsidR="002A4A3D" w:rsidRPr="00FE53B5" w:rsidRDefault="002A4A3D" w:rsidP="00D461F2">
            <w:r w:rsidRPr="00FE53B5">
              <w:t>13,118</w:t>
            </w:r>
          </w:p>
        </w:tc>
        <w:tc>
          <w:tcPr>
            <w:tcW w:w="1447" w:type="dxa"/>
          </w:tcPr>
          <w:p w14:paraId="38D5D7F8" w14:textId="77777777" w:rsidR="002A4A3D" w:rsidRPr="00FE53B5" w:rsidRDefault="002A4A3D" w:rsidP="00D461F2">
            <w:r w:rsidRPr="00FE53B5">
              <w:t>10,749</w:t>
            </w:r>
          </w:p>
        </w:tc>
        <w:tc>
          <w:tcPr>
            <w:tcW w:w="1447" w:type="dxa"/>
          </w:tcPr>
          <w:p w14:paraId="7ECB230D" w14:textId="77777777" w:rsidR="002A4A3D" w:rsidRPr="00FE53B5" w:rsidRDefault="002A4A3D" w:rsidP="00D461F2">
            <w:r w:rsidRPr="00FE53B5">
              <w:t>10,259</w:t>
            </w:r>
          </w:p>
        </w:tc>
        <w:tc>
          <w:tcPr>
            <w:tcW w:w="1447" w:type="dxa"/>
          </w:tcPr>
          <w:p w14:paraId="520CA162" w14:textId="77777777" w:rsidR="002A4A3D" w:rsidRPr="00FE53B5" w:rsidRDefault="002A4A3D" w:rsidP="00D461F2">
            <w:r w:rsidRPr="00FE53B5">
              <w:t>8,087</w:t>
            </w:r>
          </w:p>
        </w:tc>
      </w:tr>
      <w:tr w:rsidR="002A4A3D" w:rsidRPr="00FE53B5" w14:paraId="5390D38C" w14:textId="77777777" w:rsidTr="00D461F2">
        <w:tc>
          <w:tcPr>
            <w:tcW w:w="3834" w:type="dxa"/>
          </w:tcPr>
          <w:p w14:paraId="68B4A94A" w14:textId="77777777" w:rsidR="002A4A3D" w:rsidRPr="00FE53B5" w:rsidRDefault="002A4A3D" w:rsidP="00D461F2">
            <w:r w:rsidRPr="00FE53B5">
              <w:t>Fire services levy</w:t>
            </w:r>
          </w:p>
        </w:tc>
        <w:tc>
          <w:tcPr>
            <w:tcW w:w="1447" w:type="dxa"/>
          </w:tcPr>
          <w:p w14:paraId="75CF6800" w14:textId="77777777" w:rsidR="002A4A3D" w:rsidRPr="00FE53B5" w:rsidRDefault="002A4A3D" w:rsidP="00D461F2">
            <w:r w:rsidRPr="00FE53B5">
              <w:t>21,051</w:t>
            </w:r>
          </w:p>
        </w:tc>
        <w:tc>
          <w:tcPr>
            <w:tcW w:w="1447" w:type="dxa"/>
          </w:tcPr>
          <w:p w14:paraId="30D5CC53" w14:textId="77777777" w:rsidR="002A4A3D" w:rsidRPr="00FE53B5" w:rsidRDefault="002A4A3D" w:rsidP="00D461F2">
            <w:r w:rsidRPr="00FE53B5">
              <w:t>6,099</w:t>
            </w:r>
          </w:p>
        </w:tc>
        <w:tc>
          <w:tcPr>
            <w:tcW w:w="1447" w:type="dxa"/>
          </w:tcPr>
          <w:p w14:paraId="150C5D9A" w14:textId="77777777" w:rsidR="002A4A3D" w:rsidRPr="00FE53B5" w:rsidRDefault="002A4A3D" w:rsidP="00D461F2">
            <w:r w:rsidRPr="00FE53B5">
              <w:t>21,051</w:t>
            </w:r>
          </w:p>
        </w:tc>
        <w:tc>
          <w:tcPr>
            <w:tcW w:w="1447" w:type="dxa"/>
          </w:tcPr>
          <w:p w14:paraId="166FA16F" w14:textId="77777777" w:rsidR="002A4A3D" w:rsidRPr="00FE53B5" w:rsidRDefault="002A4A3D" w:rsidP="00D461F2">
            <w:r w:rsidRPr="00FE53B5">
              <w:t>6,099</w:t>
            </w:r>
          </w:p>
        </w:tc>
      </w:tr>
      <w:tr w:rsidR="002A4A3D" w:rsidRPr="00FE53B5" w14:paraId="212169E8" w14:textId="77777777" w:rsidTr="00D461F2">
        <w:tc>
          <w:tcPr>
            <w:tcW w:w="3834" w:type="dxa"/>
          </w:tcPr>
          <w:p w14:paraId="761092D9" w14:textId="77777777" w:rsidR="002A4A3D" w:rsidRPr="00FE53B5" w:rsidRDefault="002A4A3D" w:rsidP="00D461F2">
            <w:r w:rsidRPr="00FE53B5">
              <w:t>Retention amount</w:t>
            </w:r>
          </w:p>
        </w:tc>
        <w:tc>
          <w:tcPr>
            <w:tcW w:w="1447" w:type="dxa"/>
          </w:tcPr>
          <w:p w14:paraId="74DE8BBC" w14:textId="77777777" w:rsidR="002A4A3D" w:rsidRPr="00FE53B5" w:rsidRDefault="002A4A3D" w:rsidP="00D461F2">
            <w:r w:rsidRPr="00FE53B5">
              <w:t>140</w:t>
            </w:r>
          </w:p>
        </w:tc>
        <w:tc>
          <w:tcPr>
            <w:tcW w:w="1447" w:type="dxa"/>
          </w:tcPr>
          <w:p w14:paraId="18A3A3B6" w14:textId="77777777" w:rsidR="002A4A3D" w:rsidRPr="00FE53B5" w:rsidRDefault="002A4A3D" w:rsidP="00D461F2">
            <w:r w:rsidRPr="00FE53B5">
              <w:t>197</w:t>
            </w:r>
          </w:p>
        </w:tc>
        <w:tc>
          <w:tcPr>
            <w:tcW w:w="1447" w:type="dxa"/>
          </w:tcPr>
          <w:p w14:paraId="58CC2CB2" w14:textId="77777777" w:rsidR="002A4A3D" w:rsidRPr="00FE53B5" w:rsidRDefault="002A4A3D" w:rsidP="00D461F2">
            <w:r w:rsidRPr="00FE53B5">
              <w:t>140</w:t>
            </w:r>
          </w:p>
        </w:tc>
        <w:tc>
          <w:tcPr>
            <w:tcW w:w="1447" w:type="dxa"/>
          </w:tcPr>
          <w:p w14:paraId="2BDB8F9E" w14:textId="77777777" w:rsidR="002A4A3D" w:rsidRPr="00FE53B5" w:rsidRDefault="002A4A3D" w:rsidP="00D461F2">
            <w:r w:rsidRPr="00FE53B5">
              <w:t>197</w:t>
            </w:r>
          </w:p>
        </w:tc>
      </w:tr>
      <w:tr w:rsidR="002A4A3D" w:rsidRPr="00FE53B5" w14:paraId="6971C666" w14:textId="77777777" w:rsidTr="00D461F2">
        <w:tc>
          <w:tcPr>
            <w:tcW w:w="3834" w:type="dxa"/>
          </w:tcPr>
          <w:p w14:paraId="19E8A407" w14:textId="77777777" w:rsidR="002A4A3D" w:rsidRPr="00FE53B5" w:rsidRDefault="002A4A3D" w:rsidP="00D461F2">
            <w:r w:rsidRPr="00FE53B5">
              <w:t>Other refundable deposits</w:t>
            </w:r>
          </w:p>
        </w:tc>
        <w:tc>
          <w:tcPr>
            <w:tcW w:w="1447" w:type="dxa"/>
          </w:tcPr>
          <w:p w14:paraId="0CE9639B" w14:textId="77777777" w:rsidR="002A4A3D" w:rsidRPr="00FE53B5" w:rsidRDefault="002A4A3D" w:rsidP="00D461F2">
            <w:r w:rsidRPr="00FE53B5">
              <w:t>879</w:t>
            </w:r>
          </w:p>
        </w:tc>
        <w:tc>
          <w:tcPr>
            <w:tcW w:w="1447" w:type="dxa"/>
          </w:tcPr>
          <w:p w14:paraId="709EFA96" w14:textId="77777777" w:rsidR="002A4A3D" w:rsidRPr="00FE53B5" w:rsidRDefault="002A4A3D" w:rsidP="00D461F2">
            <w:r w:rsidRPr="00FE53B5">
              <w:t>858</w:t>
            </w:r>
          </w:p>
        </w:tc>
        <w:tc>
          <w:tcPr>
            <w:tcW w:w="1447" w:type="dxa"/>
          </w:tcPr>
          <w:p w14:paraId="1E003F0F" w14:textId="77777777" w:rsidR="002A4A3D" w:rsidRPr="00FE53B5" w:rsidRDefault="002A4A3D" w:rsidP="00D461F2">
            <w:r w:rsidRPr="00FE53B5">
              <w:t>807</w:t>
            </w:r>
          </w:p>
        </w:tc>
        <w:tc>
          <w:tcPr>
            <w:tcW w:w="1447" w:type="dxa"/>
          </w:tcPr>
          <w:p w14:paraId="0A7FF1F4" w14:textId="77777777" w:rsidR="002A4A3D" w:rsidRPr="00FE53B5" w:rsidRDefault="002A4A3D" w:rsidP="00D461F2">
            <w:r w:rsidRPr="00FE53B5">
              <w:t>758</w:t>
            </w:r>
          </w:p>
        </w:tc>
      </w:tr>
      <w:tr w:rsidR="002A4A3D" w:rsidRPr="00FE53B5" w14:paraId="3DD77E17" w14:textId="77777777" w:rsidTr="00D461F2">
        <w:tc>
          <w:tcPr>
            <w:tcW w:w="3834" w:type="dxa"/>
          </w:tcPr>
          <w:p w14:paraId="4CD53010" w14:textId="77777777" w:rsidR="002A4A3D" w:rsidRPr="00FE53B5" w:rsidRDefault="002A4A3D" w:rsidP="00D461F2">
            <w:r w:rsidRPr="00FE53B5">
              <w:t>Total current trust funds and deposits</w:t>
            </w:r>
          </w:p>
        </w:tc>
        <w:tc>
          <w:tcPr>
            <w:tcW w:w="1447" w:type="dxa"/>
          </w:tcPr>
          <w:p w14:paraId="29A1BD11" w14:textId="77777777" w:rsidR="002A4A3D" w:rsidRPr="00FE53B5" w:rsidRDefault="002A4A3D" w:rsidP="00D461F2">
            <w:r w:rsidRPr="00FE53B5">
              <w:t>35,188</w:t>
            </w:r>
          </w:p>
        </w:tc>
        <w:tc>
          <w:tcPr>
            <w:tcW w:w="1447" w:type="dxa"/>
          </w:tcPr>
          <w:p w14:paraId="3CDEF431" w14:textId="77777777" w:rsidR="002A4A3D" w:rsidRPr="00FE53B5" w:rsidRDefault="002A4A3D" w:rsidP="00D461F2">
            <w:r w:rsidRPr="00FE53B5">
              <w:t>17,903</w:t>
            </w:r>
          </w:p>
        </w:tc>
        <w:tc>
          <w:tcPr>
            <w:tcW w:w="1447" w:type="dxa"/>
          </w:tcPr>
          <w:p w14:paraId="504ACC6C" w14:textId="77777777" w:rsidR="002A4A3D" w:rsidRPr="00FE53B5" w:rsidRDefault="002A4A3D" w:rsidP="00D461F2">
            <w:r w:rsidRPr="00FE53B5">
              <w:t>32,257</w:t>
            </w:r>
          </w:p>
        </w:tc>
        <w:tc>
          <w:tcPr>
            <w:tcW w:w="1447" w:type="dxa"/>
          </w:tcPr>
          <w:p w14:paraId="60913628" w14:textId="77777777" w:rsidR="002A4A3D" w:rsidRPr="00FE53B5" w:rsidRDefault="002A4A3D" w:rsidP="00D461F2">
            <w:r w:rsidRPr="00FE53B5">
              <w:t>15,141</w:t>
            </w:r>
          </w:p>
        </w:tc>
      </w:tr>
      <w:tr w:rsidR="002A4A3D" w:rsidRPr="00FE53B5" w14:paraId="0076E3A6" w14:textId="77777777" w:rsidTr="00D461F2">
        <w:tc>
          <w:tcPr>
            <w:tcW w:w="3834" w:type="dxa"/>
          </w:tcPr>
          <w:p w14:paraId="0F0CFEDE" w14:textId="77777777" w:rsidR="002A4A3D" w:rsidRPr="00FE53B5" w:rsidRDefault="002A4A3D" w:rsidP="00D461F2">
            <w:pPr>
              <w:rPr>
                <w:b/>
                <w:bCs/>
              </w:rPr>
            </w:pPr>
            <w:r w:rsidRPr="00FE53B5">
              <w:rPr>
                <w:b/>
                <w:bCs/>
              </w:rPr>
              <w:t>Non-current</w:t>
            </w:r>
          </w:p>
        </w:tc>
        <w:tc>
          <w:tcPr>
            <w:tcW w:w="1447" w:type="dxa"/>
          </w:tcPr>
          <w:p w14:paraId="009A3B35" w14:textId="77777777" w:rsidR="002A4A3D" w:rsidRPr="00FE53B5" w:rsidRDefault="002A4A3D" w:rsidP="00D461F2">
            <w:pPr>
              <w:rPr>
                <w:b/>
                <w:bCs/>
              </w:rPr>
            </w:pPr>
          </w:p>
        </w:tc>
        <w:tc>
          <w:tcPr>
            <w:tcW w:w="1447" w:type="dxa"/>
          </w:tcPr>
          <w:p w14:paraId="37DE0857" w14:textId="77777777" w:rsidR="002A4A3D" w:rsidRPr="00FE53B5" w:rsidRDefault="002A4A3D" w:rsidP="00D461F2">
            <w:pPr>
              <w:rPr>
                <w:b/>
                <w:bCs/>
              </w:rPr>
            </w:pPr>
          </w:p>
        </w:tc>
        <w:tc>
          <w:tcPr>
            <w:tcW w:w="1447" w:type="dxa"/>
          </w:tcPr>
          <w:p w14:paraId="5BF2D243" w14:textId="77777777" w:rsidR="002A4A3D" w:rsidRPr="00FE53B5" w:rsidRDefault="002A4A3D" w:rsidP="00D461F2">
            <w:pPr>
              <w:rPr>
                <w:b/>
                <w:bCs/>
              </w:rPr>
            </w:pPr>
          </w:p>
        </w:tc>
        <w:tc>
          <w:tcPr>
            <w:tcW w:w="1447" w:type="dxa"/>
          </w:tcPr>
          <w:p w14:paraId="0D7945C9" w14:textId="77777777" w:rsidR="002A4A3D" w:rsidRPr="00FE53B5" w:rsidRDefault="002A4A3D" w:rsidP="00D461F2">
            <w:pPr>
              <w:rPr>
                <w:b/>
                <w:bCs/>
              </w:rPr>
            </w:pPr>
          </w:p>
        </w:tc>
      </w:tr>
      <w:tr w:rsidR="002A4A3D" w:rsidRPr="00FE53B5" w14:paraId="2A9F7F76" w14:textId="77777777" w:rsidTr="00D461F2">
        <w:tc>
          <w:tcPr>
            <w:tcW w:w="3834" w:type="dxa"/>
          </w:tcPr>
          <w:p w14:paraId="6C08108C" w14:textId="77777777" w:rsidR="002A4A3D" w:rsidRPr="00FE53B5" w:rsidRDefault="002A4A3D" w:rsidP="00D461F2">
            <w:r w:rsidRPr="00FE53B5">
              <w:t>Refundable deposits</w:t>
            </w:r>
          </w:p>
        </w:tc>
        <w:tc>
          <w:tcPr>
            <w:tcW w:w="1447" w:type="dxa"/>
          </w:tcPr>
          <w:p w14:paraId="0C6FC260" w14:textId="77777777" w:rsidR="002A4A3D" w:rsidRPr="00FE53B5" w:rsidRDefault="002A4A3D" w:rsidP="00D461F2">
            <w:r w:rsidRPr="00FE53B5">
              <w:t>5,803</w:t>
            </w:r>
          </w:p>
        </w:tc>
        <w:tc>
          <w:tcPr>
            <w:tcW w:w="1447" w:type="dxa"/>
          </w:tcPr>
          <w:p w14:paraId="3680911A" w14:textId="77777777" w:rsidR="002A4A3D" w:rsidRPr="00FE53B5" w:rsidRDefault="002A4A3D" w:rsidP="00D461F2">
            <w:r w:rsidRPr="00FE53B5">
              <w:t>4,190</w:t>
            </w:r>
          </w:p>
        </w:tc>
        <w:tc>
          <w:tcPr>
            <w:tcW w:w="1447" w:type="dxa"/>
          </w:tcPr>
          <w:p w14:paraId="7D4B5D12" w14:textId="77777777" w:rsidR="002A4A3D" w:rsidRPr="00FE53B5" w:rsidRDefault="002A4A3D" w:rsidP="00D461F2">
            <w:r w:rsidRPr="00FE53B5">
              <w:t>5,803</w:t>
            </w:r>
          </w:p>
        </w:tc>
        <w:tc>
          <w:tcPr>
            <w:tcW w:w="1447" w:type="dxa"/>
          </w:tcPr>
          <w:p w14:paraId="4F3E7872" w14:textId="77777777" w:rsidR="002A4A3D" w:rsidRPr="00FE53B5" w:rsidRDefault="002A4A3D" w:rsidP="00D461F2">
            <w:r w:rsidRPr="00FE53B5">
              <w:t>4,190</w:t>
            </w:r>
          </w:p>
        </w:tc>
      </w:tr>
      <w:tr w:rsidR="002A4A3D" w:rsidRPr="00FE53B5" w14:paraId="03A5DD68" w14:textId="77777777" w:rsidTr="00D461F2">
        <w:tc>
          <w:tcPr>
            <w:tcW w:w="3834" w:type="dxa"/>
          </w:tcPr>
          <w:p w14:paraId="43E9A7BC" w14:textId="77777777" w:rsidR="002A4A3D" w:rsidRPr="00FE53B5" w:rsidRDefault="002A4A3D" w:rsidP="00D461F2">
            <w:pPr>
              <w:rPr>
                <w:b/>
                <w:bCs/>
              </w:rPr>
            </w:pPr>
            <w:r w:rsidRPr="00FE53B5">
              <w:rPr>
                <w:b/>
                <w:bCs/>
              </w:rPr>
              <w:t>Total non-current trust funds and deposits</w:t>
            </w:r>
          </w:p>
        </w:tc>
        <w:tc>
          <w:tcPr>
            <w:tcW w:w="1447" w:type="dxa"/>
          </w:tcPr>
          <w:p w14:paraId="75D4B747" w14:textId="77777777" w:rsidR="002A4A3D" w:rsidRPr="00FE53B5" w:rsidRDefault="002A4A3D" w:rsidP="00D461F2">
            <w:pPr>
              <w:rPr>
                <w:b/>
                <w:bCs/>
              </w:rPr>
            </w:pPr>
            <w:r w:rsidRPr="00FE53B5">
              <w:rPr>
                <w:b/>
                <w:bCs/>
              </w:rPr>
              <w:t>5,803</w:t>
            </w:r>
          </w:p>
        </w:tc>
        <w:tc>
          <w:tcPr>
            <w:tcW w:w="1447" w:type="dxa"/>
          </w:tcPr>
          <w:p w14:paraId="7C8812C7" w14:textId="77777777" w:rsidR="002A4A3D" w:rsidRPr="00FE53B5" w:rsidRDefault="002A4A3D" w:rsidP="00D461F2">
            <w:pPr>
              <w:rPr>
                <w:b/>
                <w:bCs/>
              </w:rPr>
            </w:pPr>
            <w:r w:rsidRPr="00FE53B5">
              <w:rPr>
                <w:b/>
                <w:bCs/>
              </w:rPr>
              <w:t>4,190</w:t>
            </w:r>
          </w:p>
        </w:tc>
        <w:tc>
          <w:tcPr>
            <w:tcW w:w="1447" w:type="dxa"/>
          </w:tcPr>
          <w:p w14:paraId="0B456364" w14:textId="77777777" w:rsidR="002A4A3D" w:rsidRPr="00FE53B5" w:rsidRDefault="002A4A3D" w:rsidP="00D461F2">
            <w:pPr>
              <w:rPr>
                <w:b/>
                <w:bCs/>
              </w:rPr>
            </w:pPr>
            <w:r w:rsidRPr="00FE53B5">
              <w:rPr>
                <w:b/>
                <w:bCs/>
              </w:rPr>
              <w:t>5,803</w:t>
            </w:r>
          </w:p>
        </w:tc>
        <w:tc>
          <w:tcPr>
            <w:tcW w:w="1447" w:type="dxa"/>
          </w:tcPr>
          <w:p w14:paraId="0002B9FD" w14:textId="77777777" w:rsidR="002A4A3D" w:rsidRPr="00FE53B5" w:rsidRDefault="002A4A3D" w:rsidP="00D461F2">
            <w:pPr>
              <w:rPr>
                <w:b/>
                <w:bCs/>
              </w:rPr>
            </w:pPr>
            <w:r w:rsidRPr="00FE53B5">
              <w:rPr>
                <w:b/>
                <w:bCs/>
              </w:rPr>
              <w:t>4,190</w:t>
            </w:r>
          </w:p>
        </w:tc>
      </w:tr>
      <w:tr w:rsidR="002A4A3D" w:rsidRPr="00FE53B5" w14:paraId="716814E7" w14:textId="77777777" w:rsidTr="00D461F2">
        <w:tc>
          <w:tcPr>
            <w:tcW w:w="3834" w:type="dxa"/>
          </w:tcPr>
          <w:p w14:paraId="0D2B7EA1" w14:textId="77777777" w:rsidR="002A4A3D" w:rsidRPr="00FE53B5" w:rsidRDefault="002A4A3D" w:rsidP="00D461F2">
            <w:pPr>
              <w:rPr>
                <w:b/>
                <w:bCs/>
              </w:rPr>
            </w:pPr>
            <w:r w:rsidRPr="00FE53B5">
              <w:rPr>
                <w:b/>
                <w:bCs/>
              </w:rPr>
              <w:t>Total trust funds and deposits</w:t>
            </w:r>
          </w:p>
        </w:tc>
        <w:tc>
          <w:tcPr>
            <w:tcW w:w="1447" w:type="dxa"/>
          </w:tcPr>
          <w:p w14:paraId="58A5AF5D" w14:textId="77777777" w:rsidR="002A4A3D" w:rsidRPr="00FE53B5" w:rsidRDefault="002A4A3D" w:rsidP="00D461F2">
            <w:pPr>
              <w:rPr>
                <w:b/>
                <w:bCs/>
              </w:rPr>
            </w:pPr>
            <w:r w:rsidRPr="00FE53B5">
              <w:rPr>
                <w:b/>
                <w:bCs/>
              </w:rPr>
              <w:t>40,991</w:t>
            </w:r>
          </w:p>
        </w:tc>
        <w:tc>
          <w:tcPr>
            <w:tcW w:w="1447" w:type="dxa"/>
          </w:tcPr>
          <w:p w14:paraId="67457176" w14:textId="77777777" w:rsidR="002A4A3D" w:rsidRPr="00FE53B5" w:rsidRDefault="002A4A3D" w:rsidP="00D461F2">
            <w:pPr>
              <w:rPr>
                <w:b/>
                <w:bCs/>
              </w:rPr>
            </w:pPr>
            <w:r w:rsidRPr="00FE53B5">
              <w:rPr>
                <w:b/>
                <w:bCs/>
              </w:rPr>
              <w:t>22,093</w:t>
            </w:r>
          </w:p>
        </w:tc>
        <w:tc>
          <w:tcPr>
            <w:tcW w:w="1447" w:type="dxa"/>
          </w:tcPr>
          <w:p w14:paraId="6E1EAFDB" w14:textId="77777777" w:rsidR="002A4A3D" w:rsidRPr="00FE53B5" w:rsidRDefault="002A4A3D" w:rsidP="00D461F2">
            <w:pPr>
              <w:rPr>
                <w:b/>
                <w:bCs/>
              </w:rPr>
            </w:pPr>
            <w:r w:rsidRPr="00FE53B5">
              <w:rPr>
                <w:b/>
                <w:bCs/>
              </w:rPr>
              <w:t>38,060</w:t>
            </w:r>
          </w:p>
        </w:tc>
        <w:tc>
          <w:tcPr>
            <w:tcW w:w="1447" w:type="dxa"/>
          </w:tcPr>
          <w:p w14:paraId="2A4D454B" w14:textId="77777777" w:rsidR="002A4A3D" w:rsidRPr="00FE53B5" w:rsidRDefault="002A4A3D" w:rsidP="00D461F2">
            <w:pPr>
              <w:rPr>
                <w:b/>
                <w:bCs/>
              </w:rPr>
            </w:pPr>
            <w:r w:rsidRPr="00FE53B5">
              <w:rPr>
                <w:b/>
                <w:bCs/>
              </w:rPr>
              <w:t>19,331</w:t>
            </w:r>
          </w:p>
        </w:tc>
      </w:tr>
    </w:tbl>
    <w:p w14:paraId="40F6C6C6" w14:textId="77777777" w:rsidR="002A4A3D" w:rsidRPr="00FE53B5" w:rsidRDefault="002A4A3D" w:rsidP="002A4A3D">
      <w:pPr>
        <w:pStyle w:val="Heading4"/>
        <w:rPr>
          <w:rFonts w:hint="eastAsia"/>
          <w:lang w:val="en-AU"/>
        </w:rPr>
      </w:pPr>
      <w:r w:rsidRPr="00FE53B5">
        <w:rPr>
          <w:lang w:val="en-AU"/>
        </w:rPr>
        <w:t>Trust funds and deposits</w:t>
      </w:r>
    </w:p>
    <w:p w14:paraId="56346049" w14:textId="77777777" w:rsidR="002A4A3D" w:rsidRPr="00FE53B5" w:rsidRDefault="002A4A3D" w:rsidP="002A4A3D">
      <w:r w:rsidRPr="00FE53B5">
        <w:t>Amounts received as deposits and retention amounts controlled by the Group are recognised as trust funds until they are returned, transferred in accordance with the purpose of the receipt, or forfeited. Forfeited trust funds – resulting in the Group gaining control of the funds, will be recognised as revenue at the time of forfeit.</w:t>
      </w:r>
    </w:p>
    <w:p w14:paraId="325EBFDD" w14:textId="77777777" w:rsidR="002A4A3D" w:rsidRPr="00FE53B5" w:rsidRDefault="002A4A3D" w:rsidP="002A4A3D">
      <w:pPr>
        <w:pStyle w:val="Heading4"/>
        <w:rPr>
          <w:rFonts w:hint="eastAsia"/>
          <w:lang w:val="en-AU"/>
        </w:rPr>
      </w:pPr>
      <w:r w:rsidRPr="00FE53B5">
        <w:rPr>
          <w:lang w:val="en-AU"/>
        </w:rPr>
        <w:lastRenderedPageBreak/>
        <w:t>Purpose and nature of items</w:t>
      </w:r>
    </w:p>
    <w:p w14:paraId="77F357F9" w14:textId="77777777" w:rsidR="002A4A3D" w:rsidRPr="00FE53B5" w:rsidRDefault="002A4A3D" w:rsidP="002A4A3D">
      <w:r w:rsidRPr="00FE53B5">
        <w:t xml:space="preserve">Refundable Deposits – Deposits are taken by the Group as a form of surety in </w:t>
      </w:r>
      <w:proofErr w:type="gramStart"/>
      <w:r w:rsidRPr="00FE53B5">
        <w:t>a number of</w:t>
      </w:r>
      <w:proofErr w:type="gramEnd"/>
      <w:r w:rsidRPr="00FE53B5">
        <w:t xml:space="preserve"> circumstances, including in relation to building works, tender deposits, contract deposits and the use of civic facilities.</w:t>
      </w:r>
    </w:p>
    <w:p w14:paraId="4D82F1BA" w14:textId="77777777" w:rsidR="002A4A3D" w:rsidRPr="00FE53B5" w:rsidRDefault="002A4A3D" w:rsidP="002A4A3D">
      <w:r w:rsidRPr="00FE53B5">
        <w:t>Fire service levy – The City of Melbourne is the collection agent for the fire services levy on behalf of the Victorian Government, and remits amounts received on a quarterly basis in line with required process.</w:t>
      </w:r>
    </w:p>
    <w:p w14:paraId="33805998" w14:textId="77777777" w:rsidR="002A4A3D" w:rsidRPr="00FE53B5" w:rsidRDefault="002A4A3D" w:rsidP="002A4A3D">
      <w:r w:rsidRPr="00FE53B5">
        <w:t>Retention amounts – The Group has a contractual right to retain certain amounts until a contractor has met specific requirements, or a related warrant or defect period has elapsed. Subject to the satisfactory completion of the contractual obligations, or the elapsing of time, these amounts will be paid to the relevant contractor in line with the Group’s contractual obligations.</w:t>
      </w:r>
    </w:p>
    <w:p w14:paraId="5DF9DAB5" w14:textId="77777777" w:rsidR="002A4A3D" w:rsidRPr="004D484F" w:rsidRDefault="002A4A3D" w:rsidP="002A4A3D">
      <w:r w:rsidRPr="004D484F">
        <w:br w:type="page"/>
      </w:r>
    </w:p>
    <w:p w14:paraId="55483E53" w14:textId="77777777" w:rsidR="002A4A3D" w:rsidRPr="00FE53B5" w:rsidRDefault="002A4A3D" w:rsidP="002A4A3D">
      <w:pPr>
        <w:pStyle w:val="Heading4"/>
        <w:rPr>
          <w:rFonts w:hint="eastAsia"/>
          <w:lang w:val="en-AU"/>
        </w:rPr>
      </w:pPr>
      <w:r w:rsidRPr="00FE53B5">
        <w:rPr>
          <w:lang w:val="en-AU"/>
        </w:rPr>
        <w:lastRenderedPageBreak/>
        <w:t>(c) Contract and other liabilities</w:t>
      </w:r>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698D00B5" w14:textId="77777777" w:rsidTr="007D66AB">
        <w:trPr>
          <w:cnfStyle w:val="100000000000" w:firstRow="1" w:lastRow="0" w:firstColumn="0" w:lastColumn="0" w:oddVBand="0" w:evenVBand="0" w:oddHBand="0" w:evenHBand="0" w:firstRowFirstColumn="0" w:firstRowLastColumn="0" w:lastRowFirstColumn="0" w:lastRowLastColumn="0"/>
          <w:trHeight w:val="225"/>
        </w:trPr>
        <w:tc>
          <w:tcPr>
            <w:tcW w:w="3912" w:type="dxa"/>
          </w:tcPr>
          <w:p w14:paraId="4F8BD78F" w14:textId="77777777" w:rsidR="002A4A3D" w:rsidRPr="00FE53B5" w:rsidRDefault="002A4A3D" w:rsidP="00D461F2"/>
        </w:tc>
        <w:tc>
          <w:tcPr>
            <w:tcW w:w="1474" w:type="dxa"/>
          </w:tcPr>
          <w:p w14:paraId="42D967E2" w14:textId="77777777" w:rsidR="002A4A3D" w:rsidRPr="00FE53B5" w:rsidRDefault="002A4A3D" w:rsidP="00D461F2">
            <w:pPr>
              <w:jc w:val="right"/>
            </w:pPr>
            <w:r w:rsidRPr="00FE53B5">
              <w:t>Consolidated</w:t>
            </w:r>
          </w:p>
          <w:p w14:paraId="29732843" w14:textId="77777777" w:rsidR="002A4A3D" w:rsidRPr="00FE53B5" w:rsidRDefault="002A4A3D" w:rsidP="00D461F2">
            <w:pPr>
              <w:jc w:val="right"/>
            </w:pPr>
            <w:r w:rsidRPr="00FE53B5">
              <w:t>2025</w:t>
            </w:r>
          </w:p>
          <w:p w14:paraId="41DC600A" w14:textId="77777777" w:rsidR="002A4A3D" w:rsidRPr="00FE53B5" w:rsidRDefault="002A4A3D" w:rsidP="00D461F2">
            <w:pPr>
              <w:jc w:val="right"/>
            </w:pPr>
            <w:r w:rsidRPr="00FE53B5">
              <w:t>$’000</w:t>
            </w:r>
          </w:p>
        </w:tc>
        <w:tc>
          <w:tcPr>
            <w:tcW w:w="1474" w:type="dxa"/>
          </w:tcPr>
          <w:p w14:paraId="3E5D4756" w14:textId="77777777" w:rsidR="002A4A3D" w:rsidRPr="00FE53B5" w:rsidRDefault="002A4A3D" w:rsidP="00D461F2">
            <w:pPr>
              <w:jc w:val="right"/>
            </w:pPr>
            <w:r w:rsidRPr="00FE53B5">
              <w:t>Consolidated</w:t>
            </w:r>
          </w:p>
          <w:p w14:paraId="1B8670B5" w14:textId="77777777" w:rsidR="002A4A3D" w:rsidRPr="00FE53B5" w:rsidRDefault="002A4A3D" w:rsidP="00D461F2">
            <w:pPr>
              <w:jc w:val="right"/>
            </w:pPr>
            <w:r w:rsidRPr="00FE53B5">
              <w:t>2024</w:t>
            </w:r>
          </w:p>
          <w:p w14:paraId="0F9E87A7" w14:textId="77777777" w:rsidR="002A4A3D" w:rsidRPr="00FE53B5" w:rsidRDefault="002A4A3D" w:rsidP="00D461F2">
            <w:pPr>
              <w:jc w:val="right"/>
            </w:pPr>
            <w:r w:rsidRPr="00FE53B5">
              <w:t>$’000</w:t>
            </w:r>
          </w:p>
        </w:tc>
        <w:tc>
          <w:tcPr>
            <w:tcW w:w="1474" w:type="dxa"/>
          </w:tcPr>
          <w:p w14:paraId="4FC6D879" w14:textId="77777777" w:rsidR="002A4A3D" w:rsidRPr="00FE53B5" w:rsidRDefault="002A4A3D" w:rsidP="00D461F2">
            <w:pPr>
              <w:jc w:val="right"/>
            </w:pPr>
            <w:r w:rsidRPr="00FE53B5">
              <w:t>Council</w:t>
            </w:r>
          </w:p>
          <w:p w14:paraId="1A6B8CC0" w14:textId="77777777" w:rsidR="002A4A3D" w:rsidRPr="00FE53B5" w:rsidRDefault="002A4A3D" w:rsidP="00D461F2">
            <w:pPr>
              <w:jc w:val="right"/>
            </w:pPr>
            <w:r w:rsidRPr="00FE53B5">
              <w:t>2025</w:t>
            </w:r>
          </w:p>
          <w:p w14:paraId="2B035FB8" w14:textId="77777777" w:rsidR="002A4A3D" w:rsidRPr="00FE53B5" w:rsidRDefault="002A4A3D" w:rsidP="00D461F2">
            <w:pPr>
              <w:jc w:val="right"/>
            </w:pPr>
            <w:r w:rsidRPr="00FE53B5">
              <w:t>$’000</w:t>
            </w:r>
          </w:p>
        </w:tc>
        <w:tc>
          <w:tcPr>
            <w:tcW w:w="1474" w:type="dxa"/>
          </w:tcPr>
          <w:p w14:paraId="3B7BD1A3" w14:textId="77777777" w:rsidR="002A4A3D" w:rsidRPr="00FE53B5" w:rsidRDefault="002A4A3D" w:rsidP="00D461F2">
            <w:pPr>
              <w:jc w:val="right"/>
            </w:pPr>
            <w:r w:rsidRPr="00FE53B5">
              <w:t>Council</w:t>
            </w:r>
          </w:p>
          <w:p w14:paraId="1826321C" w14:textId="77777777" w:rsidR="002A4A3D" w:rsidRPr="00FE53B5" w:rsidRDefault="002A4A3D" w:rsidP="00D461F2">
            <w:pPr>
              <w:jc w:val="right"/>
            </w:pPr>
            <w:r w:rsidRPr="00FE53B5">
              <w:t>2024</w:t>
            </w:r>
          </w:p>
          <w:p w14:paraId="0C5D1220" w14:textId="77777777" w:rsidR="002A4A3D" w:rsidRPr="00FE53B5" w:rsidRDefault="002A4A3D" w:rsidP="00D461F2">
            <w:pPr>
              <w:jc w:val="right"/>
            </w:pPr>
            <w:r w:rsidRPr="00FE53B5">
              <w:t>$’000</w:t>
            </w:r>
          </w:p>
        </w:tc>
      </w:tr>
      <w:tr w:rsidR="002A4A3D" w:rsidRPr="00FE53B5" w14:paraId="2B6BFA7D" w14:textId="77777777" w:rsidTr="00D461F2">
        <w:trPr>
          <w:trHeight w:val="225"/>
        </w:trPr>
        <w:tc>
          <w:tcPr>
            <w:tcW w:w="3912" w:type="dxa"/>
          </w:tcPr>
          <w:p w14:paraId="61610A9A" w14:textId="77777777" w:rsidR="002A4A3D" w:rsidRPr="00FE53B5" w:rsidRDefault="002A4A3D" w:rsidP="00D461F2">
            <w:pPr>
              <w:rPr>
                <w:b/>
                <w:bCs/>
              </w:rPr>
            </w:pPr>
            <w:r w:rsidRPr="00FE53B5">
              <w:rPr>
                <w:b/>
                <w:bCs/>
              </w:rPr>
              <w:t>Contract liabilities</w:t>
            </w:r>
          </w:p>
        </w:tc>
        <w:tc>
          <w:tcPr>
            <w:tcW w:w="1474" w:type="dxa"/>
          </w:tcPr>
          <w:p w14:paraId="62E09088" w14:textId="77777777" w:rsidR="002A4A3D" w:rsidRPr="00FE53B5" w:rsidRDefault="002A4A3D" w:rsidP="00D461F2">
            <w:pPr>
              <w:jc w:val="right"/>
            </w:pPr>
          </w:p>
        </w:tc>
        <w:tc>
          <w:tcPr>
            <w:tcW w:w="1474" w:type="dxa"/>
          </w:tcPr>
          <w:p w14:paraId="5C15A266" w14:textId="77777777" w:rsidR="002A4A3D" w:rsidRPr="00FE53B5" w:rsidRDefault="002A4A3D" w:rsidP="00D461F2">
            <w:pPr>
              <w:jc w:val="right"/>
            </w:pPr>
          </w:p>
        </w:tc>
        <w:tc>
          <w:tcPr>
            <w:tcW w:w="1474" w:type="dxa"/>
          </w:tcPr>
          <w:p w14:paraId="4503F999" w14:textId="77777777" w:rsidR="002A4A3D" w:rsidRPr="00FE53B5" w:rsidRDefault="002A4A3D" w:rsidP="00D461F2">
            <w:pPr>
              <w:jc w:val="right"/>
            </w:pPr>
          </w:p>
        </w:tc>
        <w:tc>
          <w:tcPr>
            <w:tcW w:w="1474" w:type="dxa"/>
          </w:tcPr>
          <w:p w14:paraId="448B348E" w14:textId="77777777" w:rsidR="002A4A3D" w:rsidRPr="00FE53B5" w:rsidRDefault="002A4A3D" w:rsidP="00D461F2">
            <w:pPr>
              <w:jc w:val="right"/>
            </w:pPr>
          </w:p>
        </w:tc>
      </w:tr>
      <w:tr w:rsidR="002A4A3D" w:rsidRPr="00FE53B5" w14:paraId="06205D20" w14:textId="77777777" w:rsidTr="00D461F2">
        <w:trPr>
          <w:trHeight w:val="226"/>
        </w:trPr>
        <w:tc>
          <w:tcPr>
            <w:tcW w:w="3912" w:type="dxa"/>
          </w:tcPr>
          <w:p w14:paraId="68754B26" w14:textId="77777777" w:rsidR="002A4A3D" w:rsidRPr="00FE53B5" w:rsidRDefault="002A4A3D" w:rsidP="00D461F2">
            <w:pPr>
              <w:rPr>
                <w:b/>
                <w:bCs/>
              </w:rPr>
            </w:pPr>
            <w:r w:rsidRPr="00FE53B5">
              <w:rPr>
                <w:b/>
                <w:bCs/>
              </w:rPr>
              <w:t>Current</w:t>
            </w:r>
          </w:p>
        </w:tc>
        <w:tc>
          <w:tcPr>
            <w:tcW w:w="1474" w:type="dxa"/>
          </w:tcPr>
          <w:p w14:paraId="76D0E46B" w14:textId="77777777" w:rsidR="002A4A3D" w:rsidRPr="00FE53B5" w:rsidRDefault="002A4A3D" w:rsidP="00D461F2">
            <w:pPr>
              <w:jc w:val="right"/>
            </w:pPr>
          </w:p>
        </w:tc>
        <w:tc>
          <w:tcPr>
            <w:tcW w:w="1474" w:type="dxa"/>
          </w:tcPr>
          <w:p w14:paraId="46D7C120" w14:textId="77777777" w:rsidR="002A4A3D" w:rsidRPr="00FE53B5" w:rsidRDefault="002A4A3D" w:rsidP="00D461F2">
            <w:pPr>
              <w:jc w:val="right"/>
            </w:pPr>
          </w:p>
        </w:tc>
        <w:tc>
          <w:tcPr>
            <w:tcW w:w="1474" w:type="dxa"/>
          </w:tcPr>
          <w:p w14:paraId="5E18C3F6" w14:textId="77777777" w:rsidR="002A4A3D" w:rsidRPr="00FE53B5" w:rsidRDefault="002A4A3D" w:rsidP="00D461F2">
            <w:pPr>
              <w:jc w:val="right"/>
            </w:pPr>
          </w:p>
        </w:tc>
        <w:tc>
          <w:tcPr>
            <w:tcW w:w="1474" w:type="dxa"/>
          </w:tcPr>
          <w:p w14:paraId="77229E50" w14:textId="77777777" w:rsidR="002A4A3D" w:rsidRPr="00FE53B5" w:rsidRDefault="002A4A3D" w:rsidP="00D461F2">
            <w:pPr>
              <w:jc w:val="right"/>
            </w:pPr>
          </w:p>
        </w:tc>
      </w:tr>
      <w:tr w:rsidR="002A4A3D" w:rsidRPr="00FE53B5" w14:paraId="33B8B034" w14:textId="77777777" w:rsidTr="00D461F2">
        <w:trPr>
          <w:trHeight w:val="223"/>
        </w:trPr>
        <w:tc>
          <w:tcPr>
            <w:tcW w:w="3912" w:type="dxa"/>
          </w:tcPr>
          <w:p w14:paraId="22A1440F" w14:textId="77777777" w:rsidR="002A4A3D" w:rsidRPr="00FE53B5" w:rsidRDefault="002A4A3D" w:rsidP="00D461F2">
            <w:r w:rsidRPr="00FE53B5">
              <w:t>Grants received in advance - operating</w:t>
            </w:r>
          </w:p>
        </w:tc>
        <w:tc>
          <w:tcPr>
            <w:tcW w:w="1474" w:type="dxa"/>
          </w:tcPr>
          <w:p w14:paraId="1FBCA61A" w14:textId="77777777" w:rsidR="002A4A3D" w:rsidRPr="00FE53B5" w:rsidRDefault="002A4A3D" w:rsidP="00D461F2">
            <w:pPr>
              <w:jc w:val="right"/>
            </w:pPr>
            <w:r w:rsidRPr="00FE53B5">
              <w:t>2,108</w:t>
            </w:r>
          </w:p>
        </w:tc>
        <w:tc>
          <w:tcPr>
            <w:tcW w:w="1474" w:type="dxa"/>
          </w:tcPr>
          <w:p w14:paraId="233D0532" w14:textId="77777777" w:rsidR="002A4A3D" w:rsidRPr="00FE53B5" w:rsidRDefault="002A4A3D" w:rsidP="00D461F2">
            <w:pPr>
              <w:jc w:val="right"/>
            </w:pPr>
            <w:r w:rsidRPr="00FE53B5">
              <w:t>2,363</w:t>
            </w:r>
          </w:p>
        </w:tc>
        <w:tc>
          <w:tcPr>
            <w:tcW w:w="1474" w:type="dxa"/>
          </w:tcPr>
          <w:p w14:paraId="76FD0928" w14:textId="77777777" w:rsidR="002A4A3D" w:rsidRPr="00FE53B5" w:rsidRDefault="002A4A3D" w:rsidP="00D461F2">
            <w:pPr>
              <w:jc w:val="right"/>
            </w:pPr>
            <w:r w:rsidRPr="00FE53B5">
              <w:t>2,108</w:t>
            </w:r>
          </w:p>
        </w:tc>
        <w:tc>
          <w:tcPr>
            <w:tcW w:w="1474" w:type="dxa"/>
          </w:tcPr>
          <w:p w14:paraId="645533FF" w14:textId="77777777" w:rsidR="002A4A3D" w:rsidRPr="00FE53B5" w:rsidRDefault="002A4A3D" w:rsidP="00D461F2">
            <w:pPr>
              <w:jc w:val="right"/>
            </w:pPr>
            <w:r w:rsidRPr="00FE53B5">
              <w:t>2,363</w:t>
            </w:r>
          </w:p>
        </w:tc>
      </w:tr>
      <w:tr w:rsidR="002A4A3D" w:rsidRPr="00FE53B5" w14:paraId="470EA621" w14:textId="77777777" w:rsidTr="00D461F2">
        <w:trPr>
          <w:trHeight w:val="225"/>
        </w:trPr>
        <w:tc>
          <w:tcPr>
            <w:tcW w:w="3912" w:type="dxa"/>
          </w:tcPr>
          <w:p w14:paraId="4F4C8A50" w14:textId="77777777" w:rsidR="002A4A3D" w:rsidRPr="00FE53B5" w:rsidRDefault="002A4A3D" w:rsidP="00D461F2">
            <w:r w:rsidRPr="00FE53B5">
              <w:t>Grants received in advance – capital</w:t>
            </w:r>
          </w:p>
        </w:tc>
        <w:tc>
          <w:tcPr>
            <w:tcW w:w="1474" w:type="dxa"/>
          </w:tcPr>
          <w:p w14:paraId="46630D95" w14:textId="77777777" w:rsidR="002A4A3D" w:rsidRPr="00FE53B5" w:rsidRDefault="002A4A3D" w:rsidP="00D461F2">
            <w:pPr>
              <w:jc w:val="right"/>
            </w:pPr>
            <w:r w:rsidRPr="00FE53B5">
              <w:t>-</w:t>
            </w:r>
          </w:p>
        </w:tc>
        <w:tc>
          <w:tcPr>
            <w:tcW w:w="1474" w:type="dxa"/>
          </w:tcPr>
          <w:p w14:paraId="610CE3E5" w14:textId="77777777" w:rsidR="002A4A3D" w:rsidRPr="00FE53B5" w:rsidRDefault="002A4A3D" w:rsidP="00D461F2">
            <w:pPr>
              <w:jc w:val="right"/>
            </w:pPr>
            <w:r w:rsidRPr="00FE53B5">
              <w:t>325</w:t>
            </w:r>
          </w:p>
        </w:tc>
        <w:tc>
          <w:tcPr>
            <w:tcW w:w="1474" w:type="dxa"/>
          </w:tcPr>
          <w:p w14:paraId="468FAF11" w14:textId="77777777" w:rsidR="002A4A3D" w:rsidRPr="00FE53B5" w:rsidRDefault="002A4A3D" w:rsidP="00D461F2">
            <w:pPr>
              <w:jc w:val="right"/>
            </w:pPr>
            <w:r w:rsidRPr="00FE53B5">
              <w:t>-</w:t>
            </w:r>
          </w:p>
        </w:tc>
        <w:tc>
          <w:tcPr>
            <w:tcW w:w="1474" w:type="dxa"/>
          </w:tcPr>
          <w:p w14:paraId="113C0814" w14:textId="77777777" w:rsidR="002A4A3D" w:rsidRPr="00FE53B5" w:rsidRDefault="002A4A3D" w:rsidP="00D461F2">
            <w:pPr>
              <w:jc w:val="right"/>
            </w:pPr>
            <w:r w:rsidRPr="00FE53B5">
              <w:t>325</w:t>
            </w:r>
          </w:p>
        </w:tc>
      </w:tr>
      <w:tr w:rsidR="002A4A3D" w:rsidRPr="00FE53B5" w14:paraId="5B029C6D" w14:textId="77777777" w:rsidTr="00D461F2">
        <w:trPr>
          <w:trHeight w:val="216"/>
        </w:trPr>
        <w:tc>
          <w:tcPr>
            <w:tcW w:w="3912" w:type="dxa"/>
          </w:tcPr>
          <w:p w14:paraId="1808290A" w14:textId="77777777" w:rsidR="002A4A3D" w:rsidRPr="00FE53B5" w:rsidRDefault="002A4A3D" w:rsidP="00D461F2">
            <w:r w:rsidRPr="00FE53B5">
              <w:t>Other</w:t>
            </w:r>
          </w:p>
        </w:tc>
        <w:tc>
          <w:tcPr>
            <w:tcW w:w="1474" w:type="dxa"/>
          </w:tcPr>
          <w:p w14:paraId="0C1B3170" w14:textId="77777777" w:rsidR="002A4A3D" w:rsidRPr="00FE53B5" w:rsidRDefault="002A4A3D" w:rsidP="00D461F2">
            <w:pPr>
              <w:jc w:val="right"/>
            </w:pPr>
            <w:r w:rsidRPr="00FE53B5">
              <w:t>13,744</w:t>
            </w:r>
          </w:p>
        </w:tc>
        <w:tc>
          <w:tcPr>
            <w:tcW w:w="1474" w:type="dxa"/>
          </w:tcPr>
          <w:p w14:paraId="0A445023" w14:textId="77777777" w:rsidR="002A4A3D" w:rsidRPr="00FE53B5" w:rsidRDefault="002A4A3D" w:rsidP="00D461F2">
            <w:pPr>
              <w:jc w:val="right"/>
            </w:pPr>
            <w:r w:rsidRPr="00FE53B5">
              <w:t>15,236</w:t>
            </w:r>
          </w:p>
        </w:tc>
        <w:tc>
          <w:tcPr>
            <w:tcW w:w="1474" w:type="dxa"/>
          </w:tcPr>
          <w:p w14:paraId="79C2F5E6" w14:textId="77777777" w:rsidR="002A4A3D" w:rsidRPr="00FE53B5" w:rsidRDefault="002A4A3D" w:rsidP="00D461F2">
            <w:pPr>
              <w:jc w:val="right"/>
            </w:pPr>
            <w:r w:rsidRPr="00FE53B5">
              <w:t>11,869</w:t>
            </w:r>
          </w:p>
        </w:tc>
        <w:tc>
          <w:tcPr>
            <w:tcW w:w="1474" w:type="dxa"/>
          </w:tcPr>
          <w:p w14:paraId="476078AF" w14:textId="77777777" w:rsidR="002A4A3D" w:rsidRPr="00FE53B5" w:rsidRDefault="002A4A3D" w:rsidP="00D461F2">
            <w:pPr>
              <w:jc w:val="right"/>
            </w:pPr>
            <w:r w:rsidRPr="00FE53B5">
              <w:t>11,429</w:t>
            </w:r>
          </w:p>
        </w:tc>
      </w:tr>
      <w:tr w:rsidR="002A4A3D" w:rsidRPr="00FE53B5" w14:paraId="1837C6B5" w14:textId="77777777" w:rsidTr="00D461F2">
        <w:trPr>
          <w:trHeight w:val="215"/>
        </w:trPr>
        <w:tc>
          <w:tcPr>
            <w:tcW w:w="3912" w:type="dxa"/>
          </w:tcPr>
          <w:p w14:paraId="0E37ED0C" w14:textId="77777777" w:rsidR="002A4A3D" w:rsidRPr="00FE53B5" w:rsidRDefault="002A4A3D" w:rsidP="00D461F2">
            <w:pPr>
              <w:rPr>
                <w:b/>
                <w:bCs/>
              </w:rPr>
            </w:pPr>
            <w:r w:rsidRPr="00FE53B5">
              <w:rPr>
                <w:b/>
                <w:bCs/>
              </w:rPr>
              <w:t>Total contract liabilities</w:t>
            </w:r>
          </w:p>
        </w:tc>
        <w:tc>
          <w:tcPr>
            <w:tcW w:w="1474" w:type="dxa"/>
          </w:tcPr>
          <w:p w14:paraId="128DAAF9" w14:textId="77777777" w:rsidR="002A4A3D" w:rsidRPr="00FE53B5" w:rsidRDefault="002A4A3D" w:rsidP="00D461F2">
            <w:pPr>
              <w:jc w:val="right"/>
              <w:rPr>
                <w:b/>
                <w:bCs/>
              </w:rPr>
            </w:pPr>
            <w:r w:rsidRPr="00FE53B5">
              <w:rPr>
                <w:b/>
                <w:bCs/>
              </w:rPr>
              <w:t>15,852</w:t>
            </w:r>
          </w:p>
        </w:tc>
        <w:tc>
          <w:tcPr>
            <w:tcW w:w="1474" w:type="dxa"/>
          </w:tcPr>
          <w:p w14:paraId="5FE4BC1E" w14:textId="77777777" w:rsidR="002A4A3D" w:rsidRPr="00FE53B5" w:rsidRDefault="002A4A3D" w:rsidP="00D461F2">
            <w:pPr>
              <w:jc w:val="right"/>
              <w:rPr>
                <w:b/>
                <w:bCs/>
              </w:rPr>
            </w:pPr>
            <w:r w:rsidRPr="00FE53B5">
              <w:rPr>
                <w:b/>
                <w:bCs/>
              </w:rPr>
              <w:t>17,924</w:t>
            </w:r>
          </w:p>
        </w:tc>
        <w:tc>
          <w:tcPr>
            <w:tcW w:w="1474" w:type="dxa"/>
          </w:tcPr>
          <w:p w14:paraId="6511A470" w14:textId="77777777" w:rsidR="002A4A3D" w:rsidRPr="00FE53B5" w:rsidRDefault="002A4A3D" w:rsidP="00D461F2">
            <w:pPr>
              <w:jc w:val="right"/>
              <w:rPr>
                <w:b/>
                <w:bCs/>
              </w:rPr>
            </w:pPr>
            <w:r w:rsidRPr="00FE53B5">
              <w:rPr>
                <w:b/>
                <w:bCs/>
              </w:rPr>
              <w:t>13,977</w:t>
            </w:r>
          </w:p>
        </w:tc>
        <w:tc>
          <w:tcPr>
            <w:tcW w:w="1474" w:type="dxa"/>
          </w:tcPr>
          <w:p w14:paraId="70DE38D9" w14:textId="77777777" w:rsidR="002A4A3D" w:rsidRPr="00FE53B5" w:rsidRDefault="002A4A3D" w:rsidP="00D461F2">
            <w:pPr>
              <w:jc w:val="right"/>
              <w:rPr>
                <w:b/>
                <w:bCs/>
              </w:rPr>
            </w:pPr>
            <w:r w:rsidRPr="00FE53B5">
              <w:rPr>
                <w:b/>
                <w:bCs/>
              </w:rPr>
              <w:t>14,117</w:t>
            </w:r>
          </w:p>
        </w:tc>
      </w:tr>
      <w:tr w:rsidR="002A4A3D" w:rsidRPr="00FE53B5" w14:paraId="70CA8300" w14:textId="77777777" w:rsidTr="00D461F2">
        <w:trPr>
          <w:trHeight w:val="225"/>
        </w:trPr>
        <w:tc>
          <w:tcPr>
            <w:tcW w:w="3912" w:type="dxa"/>
          </w:tcPr>
          <w:p w14:paraId="2ECEDA8F" w14:textId="77777777" w:rsidR="002A4A3D" w:rsidRPr="00FE53B5" w:rsidRDefault="002A4A3D" w:rsidP="00D461F2">
            <w:pPr>
              <w:rPr>
                <w:b/>
                <w:bCs/>
              </w:rPr>
            </w:pPr>
            <w:r w:rsidRPr="00FE53B5">
              <w:rPr>
                <w:b/>
                <w:bCs/>
              </w:rPr>
              <w:t>Other liabilities</w:t>
            </w:r>
          </w:p>
        </w:tc>
        <w:tc>
          <w:tcPr>
            <w:tcW w:w="1474" w:type="dxa"/>
          </w:tcPr>
          <w:p w14:paraId="50A35A65" w14:textId="77777777" w:rsidR="002A4A3D" w:rsidRPr="00FE53B5" w:rsidRDefault="002A4A3D" w:rsidP="00D461F2">
            <w:pPr>
              <w:jc w:val="right"/>
              <w:rPr>
                <w:b/>
                <w:bCs/>
              </w:rPr>
            </w:pPr>
          </w:p>
        </w:tc>
        <w:tc>
          <w:tcPr>
            <w:tcW w:w="1474" w:type="dxa"/>
          </w:tcPr>
          <w:p w14:paraId="25CFA23E" w14:textId="77777777" w:rsidR="002A4A3D" w:rsidRPr="00FE53B5" w:rsidRDefault="002A4A3D" w:rsidP="00D461F2">
            <w:pPr>
              <w:jc w:val="right"/>
              <w:rPr>
                <w:b/>
                <w:bCs/>
              </w:rPr>
            </w:pPr>
          </w:p>
        </w:tc>
        <w:tc>
          <w:tcPr>
            <w:tcW w:w="1474" w:type="dxa"/>
          </w:tcPr>
          <w:p w14:paraId="298FFE4A" w14:textId="77777777" w:rsidR="002A4A3D" w:rsidRPr="00FE53B5" w:rsidRDefault="002A4A3D" w:rsidP="00D461F2">
            <w:pPr>
              <w:jc w:val="right"/>
              <w:rPr>
                <w:b/>
                <w:bCs/>
              </w:rPr>
            </w:pPr>
          </w:p>
        </w:tc>
        <w:tc>
          <w:tcPr>
            <w:tcW w:w="1474" w:type="dxa"/>
          </w:tcPr>
          <w:p w14:paraId="141B2797" w14:textId="77777777" w:rsidR="002A4A3D" w:rsidRPr="00FE53B5" w:rsidRDefault="002A4A3D" w:rsidP="00D461F2">
            <w:pPr>
              <w:jc w:val="right"/>
              <w:rPr>
                <w:b/>
                <w:bCs/>
              </w:rPr>
            </w:pPr>
          </w:p>
        </w:tc>
      </w:tr>
      <w:tr w:rsidR="002A4A3D" w:rsidRPr="00FE53B5" w14:paraId="2FD1267C" w14:textId="77777777" w:rsidTr="00D461F2">
        <w:trPr>
          <w:trHeight w:val="226"/>
        </w:trPr>
        <w:tc>
          <w:tcPr>
            <w:tcW w:w="3912" w:type="dxa"/>
          </w:tcPr>
          <w:p w14:paraId="24108B37" w14:textId="77777777" w:rsidR="002A4A3D" w:rsidRPr="00FE53B5" w:rsidRDefault="002A4A3D" w:rsidP="00D461F2">
            <w:pPr>
              <w:rPr>
                <w:b/>
                <w:bCs/>
              </w:rPr>
            </w:pPr>
            <w:r w:rsidRPr="00FE53B5">
              <w:rPr>
                <w:b/>
                <w:bCs/>
              </w:rPr>
              <w:t>Current</w:t>
            </w:r>
          </w:p>
        </w:tc>
        <w:tc>
          <w:tcPr>
            <w:tcW w:w="1474" w:type="dxa"/>
          </w:tcPr>
          <w:p w14:paraId="29B98C55" w14:textId="77777777" w:rsidR="002A4A3D" w:rsidRPr="00FE53B5" w:rsidRDefault="002A4A3D" w:rsidP="00D461F2">
            <w:pPr>
              <w:jc w:val="right"/>
              <w:rPr>
                <w:b/>
                <w:bCs/>
              </w:rPr>
            </w:pPr>
          </w:p>
        </w:tc>
        <w:tc>
          <w:tcPr>
            <w:tcW w:w="1474" w:type="dxa"/>
          </w:tcPr>
          <w:p w14:paraId="4E495A11" w14:textId="77777777" w:rsidR="002A4A3D" w:rsidRPr="00FE53B5" w:rsidRDefault="002A4A3D" w:rsidP="00D461F2">
            <w:pPr>
              <w:jc w:val="right"/>
              <w:rPr>
                <w:b/>
                <w:bCs/>
              </w:rPr>
            </w:pPr>
          </w:p>
        </w:tc>
        <w:tc>
          <w:tcPr>
            <w:tcW w:w="1474" w:type="dxa"/>
          </w:tcPr>
          <w:p w14:paraId="6F111910" w14:textId="77777777" w:rsidR="002A4A3D" w:rsidRPr="00FE53B5" w:rsidRDefault="002A4A3D" w:rsidP="00D461F2">
            <w:pPr>
              <w:jc w:val="right"/>
              <w:rPr>
                <w:b/>
                <w:bCs/>
              </w:rPr>
            </w:pPr>
          </w:p>
        </w:tc>
        <w:tc>
          <w:tcPr>
            <w:tcW w:w="1474" w:type="dxa"/>
          </w:tcPr>
          <w:p w14:paraId="7DFB6150" w14:textId="77777777" w:rsidR="002A4A3D" w:rsidRPr="00FE53B5" w:rsidRDefault="002A4A3D" w:rsidP="00D461F2">
            <w:pPr>
              <w:jc w:val="right"/>
              <w:rPr>
                <w:b/>
                <w:bCs/>
              </w:rPr>
            </w:pPr>
          </w:p>
        </w:tc>
      </w:tr>
      <w:tr w:rsidR="002A4A3D" w:rsidRPr="00FE53B5" w14:paraId="15365CC8" w14:textId="77777777" w:rsidTr="00D461F2">
        <w:trPr>
          <w:trHeight w:val="214"/>
        </w:trPr>
        <w:tc>
          <w:tcPr>
            <w:tcW w:w="3912" w:type="dxa"/>
          </w:tcPr>
          <w:p w14:paraId="05BE3699" w14:textId="77777777" w:rsidR="002A4A3D" w:rsidRPr="00FE53B5" w:rsidRDefault="002A4A3D" w:rsidP="00D461F2">
            <w:r w:rsidRPr="00FE53B5">
              <w:t>Deferred capital grants</w:t>
            </w:r>
          </w:p>
        </w:tc>
        <w:tc>
          <w:tcPr>
            <w:tcW w:w="1474" w:type="dxa"/>
          </w:tcPr>
          <w:p w14:paraId="6D412CFF" w14:textId="77777777" w:rsidR="002A4A3D" w:rsidRPr="00FE53B5" w:rsidRDefault="002A4A3D" w:rsidP="00D461F2">
            <w:pPr>
              <w:jc w:val="right"/>
            </w:pPr>
            <w:r w:rsidRPr="00FE53B5">
              <w:t>6,131</w:t>
            </w:r>
          </w:p>
        </w:tc>
        <w:tc>
          <w:tcPr>
            <w:tcW w:w="1474" w:type="dxa"/>
          </w:tcPr>
          <w:p w14:paraId="78683349" w14:textId="77777777" w:rsidR="002A4A3D" w:rsidRPr="00FE53B5" w:rsidRDefault="002A4A3D" w:rsidP="00D461F2">
            <w:pPr>
              <w:jc w:val="right"/>
            </w:pPr>
            <w:r w:rsidRPr="00FE53B5">
              <w:t>3,700</w:t>
            </w:r>
          </w:p>
        </w:tc>
        <w:tc>
          <w:tcPr>
            <w:tcW w:w="1474" w:type="dxa"/>
          </w:tcPr>
          <w:p w14:paraId="50847313" w14:textId="77777777" w:rsidR="002A4A3D" w:rsidRPr="00FE53B5" w:rsidRDefault="002A4A3D" w:rsidP="00D461F2">
            <w:pPr>
              <w:jc w:val="right"/>
            </w:pPr>
            <w:r w:rsidRPr="00FE53B5">
              <w:t>6,131</w:t>
            </w:r>
          </w:p>
        </w:tc>
        <w:tc>
          <w:tcPr>
            <w:tcW w:w="1474" w:type="dxa"/>
          </w:tcPr>
          <w:p w14:paraId="043F8DFA" w14:textId="77777777" w:rsidR="002A4A3D" w:rsidRPr="00FE53B5" w:rsidRDefault="002A4A3D" w:rsidP="00D461F2">
            <w:pPr>
              <w:jc w:val="right"/>
            </w:pPr>
            <w:r w:rsidRPr="00FE53B5">
              <w:t>3,700</w:t>
            </w:r>
          </w:p>
        </w:tc>
      </w:tr>
      <w:tr w:rsidR="002A4A3D" w:rsidRPr="00FE53B5" w14:paraId="413F2D3B" w14:textId="77777777" w:rsidTr="00D461F2">
        <w:trPr>
          <w:trHeight w:val="215"/>
        </w:trPr>
        <w:tc>
          <w:tcPr>
            <w:tcW w:w="3912" w:type="dxa"/>
          </w:tcPr>
          <w:p w14:paraId="61921788" w14:textId="77777777" w:rsidR="002A4A3D" w:rsidRPr="00FE53B5" w:rsidRDefault="002A4A3D" w:rsidP="00D461F2">
            <w:pPr>
              <w:rPr>
                <w:b/>
                <w:bCs/>
              </w:rPr>
            </w:pPr>
            <w:r w:rsidRPr="00FE53B5">
              <w:rPr>
                <w:b/>
                <w:bCs/>
              </w:rPr>
              <w:t>Total other liabilities</w:t>
            </w:r>
          </w:p>
        </w:tc>
        <w:tc>
          <w:tcPr>
            <w:tcW w:w="1474" w:type="dxa"/>
          </w:tcPr>
          <w:p w14:paraId="3C9DA30F" w14:textId="77777777" w:rsidR="002A4A3D" w:rsidRPr="00FE53B5" w:rsidRDefault="002A4A3D" w:rsidP="00D461F2">
            <w:pPr>
              <w:jc w:val="right"/>
              <w:rPr>
                <w:b/>
                <w:bCs/>
              </w:rPr>
            </w:pPr>
            <w:r w:rsidRPr="00FE53B5">
              <w:rPr>
                <w:b/>
                <w:bCs/>
              </w:rPr>
              <w:t>6,131</w:t>
            </w:r>
          </w:p>
        </w:tc>
        <w:tc>
          <w:tcPr>
            <w:tcW w:w="1474" w:type="dxa"/>
          </w:tcPr>
          <w:p w14:paraId="06854A73" w14:textId="77777777" w:rsidR="002A4A3D" w:rsidRPr="00FE53B5" w:rsidRDefault="002A4A3D" w:rsidP="00D461F2">
            <w:pPr>
              <w:jc w:val="right"/>
              <w:rPr>
                <w:b/>
                <w:bCs/>
              </w:rPr>
            </w:pPr>
            <w:r w:rsidRPr="00FE53B5">
              <w:rPr>
                <w:b/>
                <w:bCs/>
              </w:rPr>
              <w:t>3,700</w:t>
            </w:r>
          </w:p>
        </w:tc>
        <w:tc>
          <w:tcPr>
            <w:tcW w:w="1474" w:type="dxa"/>
          </w:tcPr>
          <w:p w14:paraId="4285C2A4" w14:textId="77777777" w:rsidR="002A4A3D" w:rsidRPr="00FE53B5" w:rsidRDefault="002A4A3D" w:rsidP="00D461F2">
            <w:pPr>
              <w:jc w:val="right"/>
              <w:rPr>
                <w:b/>
                <w:bCs/>
              </w:rPr>
            </w:pPr>
            <w:r w:rsidRPr="00FE53B5">
              <w:rPr>
                <w:b/>
                <w:bCs/>
              </w:rPr>
              <w:t>6,131</w:t>
            </w:r>
          </w:p>
        </w:tc>
        <w:tc>
          <w:tcPr>
            <w:tcW w:w="1474" w:type="dxa"/>
          </w:tcPr>
          <w:p w14:paraId="2088F582" w14:textId="77777777" w:rsidR="002A4A3D" w:rsidRPr="00FE53B5" w:rsidRDefault="002A4A3D" w:rsidP="00D461F2">
            <w:pPr>
              <w:jc w:val="right"/>
              <w:rPr>
                <w:b/>
                <w:bCs/>
              </w:rPr>
            </w:pPr>
            <w:r w:rsidRPr="00FE53B5">
              <w:rPr>
                <w:b/>
                <w:bCs/>
              </w:rPr>
              <w:t>3,700</w:t>
            </w:r>
          </w:p>
        </w:tc>
      </w:tr>
      <w:tr w:rsidR="002A4A3D" w:rsidRPr="00FE53B5" w14:paraId="3C982BBA" w14:textId="77777777" w:rsidTr="00D461F2">
        <w:trPr>
          <w:trHeight w:val="215"/>
        </w:trPr>
        <w:tc>
          <w:tcPr>
            <w:tcW w:w="3912" w:type="dxa"/>
          </w:tcPr>
          <w:p w14:paraId="2FB70255" w14:textId="77777777" w:rsidR="002A4A3D" w:rsidRPr="00FE53B5" w:rsidRDefault="002A4A3D" w:rsidP="00D461F2">
            <w:pPr>
              <w:rPr>
                <w:b/>
                <w:bCs/>
              </w:rPr>
            </w:pPr>
            <w:r w:rsidRPr="00FE53B5">
              <w:rPr>
                <w:b/>
                <w:bCs/>
              </w:rPr>
              <w:t>Total contract and other liabilities</w:t>
            </w:r>
          </w:p>
        </w:tc>
        <w:tc>
          <w:tcPr>
            <w:tcW w:w="1474" w:type="dxa"/>
          </w:tcPr>
          <w:p w14:paraId="1AE13ED0" w14:textId="77777777" w:rsidR="002A4A3D" w:rsidRPr="00FE53B5" w:rsidRDefault="002A4A3D" w:rsidP="00D461F2">
            <w:pPr>
              <w:jc w:val="right"/>
              <w:rPr>
                <w:b/>
                <w:bCs/>
              </w:rPr>
            </w:pPr>
            <w:r w:rsidRPr="00FE53B5">
              <w:rPr>
                <w:b/>
                <w:bCs/>
              </w:rPr>
              <w:t>21,983</w:t>
            </w:r>
          </w:p>
        </w:tc>
        <w:tc>
          <w:tcPr>
            <w:tcW w:w="1474" w:type="dxa"/>
          </w:tcPr>
          <w:p w14:paraId="4E33736D" w14:textId="77777777" w:rsidR="002A4A3D" w:rsidRPr="00FE53B5" w:rsidRDefault="002A4A3D" w:rsidP="00D461F2">
            <w:pPr>
              <w:jc w:val="right"/>
              <w:rPr>
                <w:b/>
                <w:bCs/>
              </w:rPr>
            </w:pPr>
            <w:r w:rsidRPr="00FE53B5">
              <w:rPr>
                <w:b/>
                <w:bCs/>
              </w:rPr>
              <w:t>21,624</w:t>
            </w:r>
          </w:p>
        </w:tc>
        <w:tc>
          <w:tcPr>
            <w:tcW w:w="1474" w:type="dxa"/>
          </w:tcPr>
          <w:p w14:paraId="26DFE97A" w14:textId="77777777" w:rsidR="002A4A3D" w:rsidRPr="00FE53B5" w:rsidRDefault="002A4A3D" w:rsidP="00D461F2">
            <w:pPr>
              <w:jc w:val="right"/>
              <w:rPr>
                <w:b/>
                <w:bCs/>
              </w:rPr>
            </w:pPr>
            <w:r w:rsidRPr="00FE53B5">
              <w:rPr>
                <w:b/>
                <w:bCs/>
              </w:rPr>
              <w:t>20,108</w:t>
            </w:r>
          </w:p>
        </w:tc>
        <w:tc>
          <w:tcPr>
            <w:tcW w:w="1474" w:type="dxa"/>
          </w:tcPr>
          <w:p w14:paraId="770CAEBB" w14:textId="77777777" w:rsidR="002A4A3D" w:rsidRPr="00FE53B5" w:rsidRDefault="002A4A3D" w:rsidP="00D461F2">
            <w:pPr>
              <w:jc w:val="right"/>
              <w:rPr>
                <w:b/>
                <w:bCs/>
              </w:rPr>
            </w:pPr>
            <w:r w:rsidRPr="00FE53B5">
              <w:rPr>
                <w:b/>
                <w:bCs/>
              </w:rPr>
              <w:t>17,817</w:t>
            </w:r>
          </w:p>
        </w:tc>
      </w:tr>
    </w:tbl>
    <w:p w14:paraId="34D258B6" w14:textId="77777777" w:rsidR="002A4A3D" w:rsidRPr="00FE53B5" w:rsidRDefault="002A4A3D" w:rsidP="002A4A3D">
      <w:pPr>
        <w:pStyle w:val="Heading4"/>
        <w:rPr>
          <w:rFonts w:hint="eastAsia"/>
          <w:lang w:val="en-AU"/>
        </w:rPr>
      </w:pPr>
      <w:r w:rsidRPr="00FE53B5">
        <w:rPr>
          <w:lang w:val="en-AU"/>
        </w:rPr>
        <w:t>Contract liabilities</w:t>
      </w:r>
    </w:p>
    <w:p w14:paraId="04A2054E" w14:textId="77777777" w:rsidR="002A4A3D" w:rsidRPr="00FE53B5" w:rsidRDefault="002A4A3D" w:rsidP="002A4A3D">
      <w:r w:rsidRPr="00FE53B5">
        <w:t>Contract liabilities reflect consideration received in advance from customers and in respect of grants received from the State Government in advance for operating programs, and programs that have been deferred during the year. Other current contract liabilities relate to construction zone permits, gantries, and hoarding and space occupancy rentals, food registrations, and permit fees and registrations for scheduled events. Contract liabilities are derecognised and recorded as revenue when promised goods and services are transferred to the customer. Refer to Note 3.</w:t>
      </w:r>
    </w:p>
    <w:p w14:paraId="56B223E0" w14:textId="77777777" w:rsidR="002A4A3D" w:rsidRPr="00FE53B5" w:rsidRDefault="002A4A3D" w:rsidP="002A4A3D">
      <w:pPr>
        <w:pStyle w:val="Heading4"/>
        <w:rPr>
          <w:rFonts w:hint="eastAsia"/>
          <w:lang w:val="en-AU"/>
        </w:rPr>
      </w:pPr>
      <w:r w:rsidRPr="00FE53B5">
        <w:rPr>
          <w:lang w:val="en-AU"/>
        </w:rPr>
        <w:t>Other liabilities</w:t>
      </w:r>
    </w:p>
    <w:p w14:paraId="0B173E77" w14:textId="77777777" w:rsidR="002A4A3D" w:rsidRPr="00FE53B5" w:rsidRDefault="002A4A3D" w:rsidP="002A4A3D">
      <w:r w:rsidRPr="00FE53B5">
        <w:t>Grant consideration was received from the Victorian State Government and Commonwealth Government to support the construction of infrastructure projects. Grant consideration is recognised as income following specific guidance under AASB 1058 as the asset is constructed. Income is recognised to the extent of costs incurred-to-date because the costs of construction most closely reflect the stage of completion of various assets. As such, the City of Melbourne has deferred recognition of a portion of the grant consideration received as a liability for outstanding obligations.</w:t>
      </w:r>
    </w:p>
    <w:p w14:paraId="15C418E6" w14:textId="77777777" w:rsidR="002A4A3D" w:rsidRPr="004D484F" w:rsidRDefault="002A4A3D" w:rsidP="002A4A3D">
      <w:r w:rsidRPr="004D484F">
        <w:rPr>
          <w:rFonts w:hint="eastAsia"/>
        </w:rPr>
        <w:br w:type="page"/>
      </w:r>
    </w:p>
    <w:p w14:paraId="1EFBF5D7" w14:textId="77777777" w:rsidR="002A4A3D" w:rsidRPr="00FE53B5" w:rsidRDefault="002A4A3D" w:rsidP="002F1C1D">
      <w:pPr>
        <w:pStyle w:val="Heading3"/>
        <w:rPr>
          <w:rFonts w:hint="eastAsia"/>
        </w:rPr>
      </w:pPr>
      <w:bookmarkStart w:id="241" w:name="_Toc213139408"/>
      <w:bookmarkStart w:id="242" w:name="_Toc213156760"/>
      <w:bookmarkStart w:id="243" w:name="_Toc213157390"/>
      <w:r w:rsidRPr="00FE53B5">
        <w:lastRenderedPageBreak/>
        <w:t>5.4 Interest - bearing liabilities</w:t>
      </w:r>
      <w:bookmarkEnd w:id="241"/>
      <w:bookmarkEnd w:id="242"/>
      <w:bookmarkEnd w:id="243"/>
    </w:p>
    <w:tbl>
      <w:tblPr>
        <w:tblStyle w:val="TableGrid"/>
        <w:tblW w:w="9808" w:type="dxa"/>
        <w:tblLayout w:type="fixed"/>
        <w:tblLook w:val="0020" w:firstRow="1" w:lastRow="0" w:firstColumn="0" w:lastColumn="0" w:noHBand="0" w:noVBand="0"/>
      </w:tblPr>
      <w:tblGrid>
        <w:gridCol w:w="3912"/>
        <w:gridCol w:w="1474"/>
        <w:gridCol w:w="1474"/>
        <w:gridCol w:w="1474"/>
        <w:gridCol w:w="1474"/>
      </w:tblGrid>
      <w:tr w:rsidR="002A4A3D" w:rsidRPr="00FE53B5" w14:paraId="2D8415D3" w14:textId="77777777" w:rsidTr="007D66AB">
        <w:trPr>
          <w:cnfStyle w:val="100000000000" w:firstRow="1" w:lastRow="0" w:firstColumn="0" w:lastColumn="0" w:oddVBand="0" w:evenVBand="0" w:oddHBand="0" w:evenHBand="0" w:firstRowFirstColumn="0" w:firstRowLastColumn="0" w:lastRowFirstColumn="0" w:lastRowLastColumn="0"/>
          <w:trHeight w:val="60"/>
        </w:trPr>
        <w:tc>
          <w:tcPr>
            <w:tcW w:w="3912" w:type="dxa"/>
          </w:tcPr>
          <w:p w14:paraId="4312FB1E" w14:textId="77777777" w:rsidR="002A4A3D" w:rsidRPr="00FE53B5" w:rsidRDefault="002A4A3D" w:rsidP="00D461F2"/>
        </w:tc>
        <w:tc>
          <w:tcPr>
            <w:tcW w:w="1474" w:type="dxa"/>
          </w:tcPr>
          <w:p w14:paraId="4A3888B6" w14:textId="77777777" w:rsidR="002A4A3D" w:rsidRPr="00FE53B5" w:rsidRDefault="002A4A3D" w:rsidP="00D461F2">
            <w:pPr>
              <w:jc w:val="right"/>
            </w:pPr>
            <w:r w:rsidRPr="00FE53B5">
              <w:t>Consolidated</w:t>
            </w:r>
          </w:p>
          <w:p w14:paraId="75E18DA6" w14:textId="77777777" w:rsidR="002A4A3D" w:rsidRPr="00FE53B5" w:rsidRDefault="002A4A3D" w:rsidP="00D461F2">
            <w:pPr>
              <w:jc w:val="right"/>
            </w:pPr>
            <w:r w:rsidRPr="00FE53B5">
              <w:t>2025</w:t>
            </w:r>
          </w:p>
          <w:p w14:paraId="690409D8" w14:textId="77777777" w:rsidR="002A4A3D" w:rsidRPr="00FE53B5" w:rsidRDefault="002A4A3D" w:rsidP="00D461F2">
            <w:pPr>
              <w:jc w:val="right"/>
            </w:pPr>
            <w:r w:rsidRPr="00FE53B5">
              <w:t>$’000</w:t>
            </w:r>
          </w:p>
        </w:tc>
        <w:tc>
          <w:tcPr>
            <w:tcW w:w="1474" w:type="dxa"/>
          </w:tcPr>
          <w:p w14:paraId="5AFA9D13" w14:textId="77777777" w:rsidR="002A4A3D" w:rsidRPr="00FE53B5" w:rsidRDefault="002A4A3D" w:rsidP="00D461F2">
            <w:pPr>
              <w:jc w:val="right"/>
            </w:pPr>
            <w:r w:rsidRPr="00FE53B5">
              <w:t>Consolidated</w:t>
            </w:r>
          </w:p>
          <w:p w14:paraId="5B68DA89" w14:textId="77777777" w:rsidR="002A4A3D" w:rsidRPr="00FE53B5" w:rsidRDefault="002A4A3D" w:rsidP="00D461F2">
            <w:pPr>
              <w:jc w:val="right"/>
            </w:pPr>
            <w:r w:rsidRPr="00FE53B5">
              <w:t>2024</w:t>
            </w:r>
          </w:p>
          <w:p w14:paraId="6094A48A" w14:textId="77777777" w:rsidR="002A4A3D" w:rsidRPr="00FE53B5" w:rsidRDefault="002A4A3D" w:rsidP="00D461F2">
            <w:pPr>
              <w:jc w:val="right"/>
            </w:pPr>
            <w:r w:rsidRPr="00FE53B5">
              <w:t>$’000</w:t>
            </w:r>
          </w:p>
        </w:tc>
        <w:tc>
          <w:tcPr>
            <w:tcW w:w="1474" w:type="dxa"/>
          </w:tcPr>
          <w:p w14:paraId="41793C1E" w14:textId="77777777" w:rsidR="002A4A3D" w:rsidRPr="00FE53B5" w:rsidRDefault="002A4A3D" w:rsidP="00D461F2">
            <w:pPr>
              <w:jc w:val="right"/>
            </w:pPr>
            <w:r w:rsidRPr="00FE53B5">
              <w:t>Council</w:t>
            </w:r>
          </w:p>
          <w:p w14:paraId="630419A5" w14:textId="77777777" w:rsidR="002A4A3D" w:rsidRPr="00FE53B5" w:rsidRDefault="002A4A3D" w:rsidP="00D461F2">
            <w:pPr>
              <w:jc w:val="right"/>
            </w:pPr>
            <w:r w:rsidRPr="00FE53B5">
              <w:t>2025</w:t>
            </w:r>
          </w:p>
          <w:p w14:paraId="2F58CB79" w14:textId="77777777" w:rsidR="002A4A3D" w:rsidRPr="00FE53B5" w:rsidRDefault="002A4A3D" w:rsidP="00D461F2">
            <w:pPr>
              <w:jc w:val="right"/>
            </w:pPr>
            <w:r w:rsidRPr="00FE53B5">
              <w:t>$’000</w:t>
            </w:r>
          </w:p>
        </w:tc>
        <w:tc>
          <w:tcPr>
            <w:tcW w:w="1474" w:type="dxa"/>
          </w:tcPr>
          <w:p w14:paraId="7C82B672" w14:textId="77777777" w:rsidR="002A4A3D" w:rsidRPr="00FE53B5" w:rsidRDefault="002A4A3D" w:rsidP="00D461F2">
            <w:pPr>
              <w:jc w:val="right"/>
            </w:pPr>
            <w:r w:rsidRPr="00FE53B5">
              <w:t>Council</w:t>
            </w:r>
          </w:p>
          <w:p w14:paraId="3D9E3D48" w14:textId="77777777" w:rsidR="002A4A3D" w:rsidRPr="00FE53B5" w:rsidRDefault="002A4A3D" w:rsidP="00D461F2">
            <w:pPr>
              <w:jc w:val="right"/>
            </w:pPr>
            <w:r w:rsidRPr="00FE53B5">
              <w:t>2024</w:t>
            </w:r>
          </w:p>
          <w:p w14:paraId="7AA1D562" w14:textId="77777777" w:rsidR="002A4A3D" w:rsidRPr="00FE53B5" w:rsidRDefault="002A4A3D" w:rsidP="00D461F2">
            <w:pPr>
              <w:jc w:val="right"/>
            </w:pPr>
            <w:r w:rsidRPr="00FE53B5">
              <w:t>$’000</w:t>
            </w:r>
          </w:p>
        </w:tc>
      </w:tr>
      <w:tr w:rsidR="002A4A3D" w:rsidRPr="00FE53B5" w14:paraId="03E7466B" w14:textId="77777777" w:rsidTr="00D461F2">
        <w:trPr>
          <w:trHeight w:val="60"/>
        </w:trPr>
        <w:tc>
          <w:tcPr>
            <w:tcW w:w="3912" w:type="dxa"/>
          </w:tcPr>
          <w:p w14:paraId="3F4617FE" w14:textId="77777777" w:rsidR="002A4A3D" w:rsidRPr="00FE53B5" w:rsidRDefault="002A4A3D" w:rsidP="00D461F2">
            <w:pPr>
              <w:rPr>
                <w:b/>
                <w:bCs/>
              </w:rPr>
            </w:pPr>
            <w:r w:rsidRPr="00FE53B5">
              <w:rPr>
                <w:b/>
                <w:bCs/>
              </w:rPr>
              <w:t>Current</w:t>
            </w:r>
          </w:p>
        </w:tc>
        <w:tc>
          <w:tcPr>
            <w:tcW w:w="1474" w:type="dxa"/>
          </w:tcPr>
          <w:p w14:paraId="7F134B07" w14:textId="77777777" w:rsidR="002A4A3D" w:rsidRPr="00FE53B5" w:rsidRDefault="002A4A3D" w:rsidP="00D461F2">
            <w:pPr>
              <w:jc w:val="right"/>
              <w:rPr>
                <w:b/>
                <w:bCs/>
              </w:rPr>
            </w:pPr>
          </w:p>
        </w:tc>
        <w:tc>
          <w:tcPr>
            <w:tcW w:w="1474" w:type="dxa"/>
          </w:tcPr>
          <w:p w14:paraId="223250FE" w14:textId="77777777" w:rsidR="002A4A3D" w:rsidRPr="00FE53B5" w:rsidRDefault="002A4A3D" w:rsidP="00D461F2">
            <w:pPr>
              <w:jc w:val="right"/>
              <w:rPr>
                <w:b/>
                <w:bCs/>
              </w:rPr>
            </w:pPr>
          </w:p>
        </w:tc>
        <w:tc>
          <w:tcPr>
            <w:tcW w:w="1474" w:type="dxa"/>
          </w:tcPr>
          <w:p w14:paraId="7F59E714" w14:textId="77777777" w:rsidR="002A4A3D" w:rsidRPr="00FE53B5" w:rsidRDefault="002A4A3D" w:rsidP="00D461F2">
            <w:pPr>
              <w:jc w:val="right"/>
              <w:rPr>
                <w:b/>
                <w:bCs/>
              </w:rPr>
            </w:pPr>
          </w:p>
        </w:tc>
        <w:tc>
          <w:tcPr>
            <w:tcW w:w="1474" w:type="dxa"/>
          </w:tcPr>
          <w:p w14:paraId="3702DD0E" w14:textId="77777777" w:rsidR="002A4A3D" w:rsidRPr="00FE53B5" w:rsidRDefault="002A4A3D" w:rsidP="00D461F2">
            <w:pPr>
              <w:jc w:val="right"/>
              <w:rPr>
                <w:b/>
                <w:bCs/>
              </w:rPr>
            </w:pPr>
          </w:p>
        </w:tc>
      </w:tr>
      <w:tr w:rsidR="002A4A3D" w:rsidRPr="00FE53B5" w14:paraId="3B928804" w14:textId="77777777" w:rsidTr="00D461F2">
        <w:trPr>
          <w:trHeight w:val="60"/>
        </w:trPr>
        <w:tc>
          <w:tcPr>
            <w:tcW w:w="3912" w:type="dxa"/>
          </w:tcPr>
          <w:p w14:paraId="5A8532AA" w14:textId="77777777" w:rsidR="002A4A3D" w:rsidRPr="00FE53B5" w:rsidRDefault="002A4A3D" w:rsidP="00D461F2">
            <w:r w:rsidRPr="00FE53B5">
              <w:t xml:space="preserve">Other borrowing – secured </w:t>
            </w:r>
          </w:p>
        </w:tc>
        <w:tc>
          <w:tcPr>
            <w:tcW w:w="1474" w:type="dxa"/>
          </w:tcPr>
          <w:p w14:paraId="42F57BA6" w14:textId="77777777" w:rsidR="002A4A3D" w:rsidRPr="00FE53B5" w:rsidRDefault="002A4A3D" w:rsidP="00D461F2">
            <w:pPr>
              <w:jc w:val="right"/>
            </w:pPr>
            <w:r w:rsidRPr="00FE53B5">
              <w:t>26,000</w:t>
            </w:r>
          </w:p>
        </w:tc>
        <w:tc>
          <w:tcPr>
            <w:tcW w:w="1474" w:type="dxa"/>
          </w:tcPr>
          <w:p w14:paraId="5E956B9D" w14:textId="77777777" w:rsidR="002A4A3D" w:rsidRPr="00FE53B5" w:rsidRDefault="002A4A3D" w:rsidP="00D461F2">
            <w:pPr>
              <w:jc w:val="right"/>
            </w:pPr>
            <w:r w:rsidRPr="00FE53B5">
              <w:t>-</w:t>
            </w:r>
          </w:p>
        </w:tc>
        <w:tc>
          <w:tcPr>
            <w:tcW w:w="1474" w:type="dxa"/>
          </w:tcPr>
          <w:p w14:paraId="254E5DD9" w14:textId="77777777" w:rsidR="002A4A3D" w:rsidRPr="00FE53B5" w:rsidRDefault="002A4A3D" w:rsidP="00D461F2">
            <w:pPr>
              <w:jc w:val="right"/>
            </w:pPr>
            <w:r w:rsidRPr="00FE53B5">
              <w:t>-</w:t>
            </w:r>
          </w:p>
        </w:tc>
        <w:tc>
          <w:tcPr>
            <w:tcW w:w="1474" w:type="dxa"/>
          </w:tcPr>
          <w:p w14:paraId="4A731251" w14:textId="77777777" w:rsidR="002A4A3D" w:rsidRPr="00FE53B5" w:rsidRDefault="002A4A3D" w:rsidP="00D461F2">
            <w:pPr>
              <w:jc w:val="right"/>
            </w:pPr>
            <w:r w:rsidRPr="00FE53B5">
              <w:t>-</w:t>
            </w:r>
          </w:p>
        </w:tc>
      </w:tr>
      <w:tr w:rsidR="002A4A3D" w:rsidRPr="00FE53B5" w14:paraId="53794FA2" w14:textId="77777777" w:rsidTr="00D461F2">
        <w:trPr>
          <w:trHeight w:val="60"/>
        </w:trPr>
        <w:tc>
          <w:tcPr>
            <w:tcW w:w="3912" w:type="dxa"/>
          </w:tcPr>
          <w:p w14:paraId="7F78CC14" w14:textId="77777777" w:rsidR="002A4A3D" w:rsidRPr="00FE53B5" w:rsidRDefault="002A4A3D" w:rsidP="00D461F2">
            <w:pPr>
              <w:rPr>
                <w:b/>
                <w:bCs/>
              </w:rPr>
            </w:pPr>
            <w:r w:rsidRPr="00FE53B5">
              <w:rPr>
                <w:b/>
                <w:bCs/>
              </w:rPr>
              <w:t xml:space="preserve">Non-current </w:t>
            </w:r>
          </w:p>
        </w:tc>
        <w:tc>
          <w:tcPr>
            <w:tcW w:w="1474" w:type="dxa"/>
          </w:tcPr>
          <w:p w14:paraId="583A182C" w14:textId="77777777" w:rsidR="002A4A3D" w:rsidRPr="00FE53B5" w:rsidRDefault="002A4A3D" w:rsidP="00D461F2">
            <w:pPr>
              <w:jc w:val="right"/>
              <w:rPr>
                <w:b/>
                <w:bCs/>
              </w:rPr>
            </w:pPr>
          </w:p>
        </w:tc>
        <w:tc>
          <w:tcPr>
            <w:tcW w:w="1474" w:type="dxa"/>
          </w:tcPr>
          <w:p w14:paraId="47BE2208" w14:textId="77777777" w:rsidR="002A4A3D" w:rsidRPr="00FE53B5" w:rsidRDefault="002A4A3D" w:rsidP="00D461F2">
            <w:pPr>
              <w:jc w:val="right"/>
              <w:rPr>
                <w:b/>
                <w:bCs/>
              </w:rPr>
            </w:pPr>
          </w:p>
        </w:tc>
        <w:tc>
          <w:tcPr>
            <w:tcW w:w="1474" w:type="dxa"/>
          </w:tcPr>
          <w:p w14:paraId="642C62C6" w14:textId="77777777" w:rsidR="002A4A3D" w:rsidRPr="00FE53B5" w:rsidRDefault="002A4A3D" w:rsidP="00D461F2">
            <w:pPr>
              <w:jc w:val="right"/>
              <w:rPr>
                <w:b/>
                <w:bCs/>
              </w:rPr>
            </w:pPr>
          </w:p>
        </w:tc>
        <w:tc>
          <w:tcPr>
            <w:tcW w:w="1474" w:type="dxa"/>
          </w:tcPr>
          <w:p w14:paraId="15D625EA" w14:textId="77777777" w:rsidR="002A4A3D" w:rsidRPr="00FE53B5" w:rsidRDefault="002A4A3D" w:rsidP="00D461F2">
            <w:pPr>
              <w:jc w:val="right"/>
              <w:rPr>
                <w:b/>
                <w:bCs/>
              </w:rPr>
            </w:pPr>
          </w:p>
        </w:tc>
      </w:tr>
      <w:tr w:rsidR="002A4A3D" w:rsidRPr="00FE53B5" w14:paraId="396C97AB" w14:textId="77777777" w:rsidTr="00D461F2">
        <w:trPr>
          <w:trHeight w:val="60"/>
        </w:trPr>
        <w:tc>
          <w:tcPr>
            <w:tcW w:w="3912" w:type="dxa"/>
          </w:tcPr>
          <w:p w14:paraId="6FF0DA95" w14:textId="77777777" w:rsidR="002A4A3D" w:rsidRPr="00FE53B5" w:rsidRDefault="002A4A3D" w:rsidP="00D461F2">
            <w:r w:rsidRPr="00FE53B5">
              <w:t>Borrowing – secured</w:t>
            </w:r>
          </w:p>
        </w:tc>
        <w:tc>
          <w:tcPr>
            <w:tcW w:w="1474" w:type="dxa"/>
          </w:tcPr>
          <w:p w14:paraId="05FE7314" w14:textId="77777777" w:rsidR="002A4A3D" w:rsidRPr="00FE53B5" w:rsidRDefault="002A4A3D" w:rsidP="00D461F2">
            <w:pPr>
              <w:jc w:val="right"/>
            </w:pPr>
            <w:r w:rsidRPr="00FE53B5">
              <w:t>110,000</w:t>
            </w:r>
          </w:p>
        </w:tc>
        <w:tc>
          <w:tcPr>
            <w:tcW w:w="1474" w:type="dxa"/>
          </w:tcPr>
          <w:p w14:paraId="0D917DF1" w14:textId="77777777" w:rsidR="002A4A3D" w:rsidRPr="00FE53B5" w:rsidRDefault="002A4A3D" w:rsidP="00D461F2">
            <w:pPr>
              <w:jc w:val="right"/>
            </w:pPr>
            <w:r w:rsidRPr="00FE53B5">
              <w:t>136,500</w:t>
            </w:r>
          </w:p>
        </w:tc>
        <w:tc>
          <w:tcPr>
            <w:tcW w:w="1474" w:type="dxa"/>
          </w:tcPr>
          <w:p w14:paraId="21993875" w14:textId="77777777" w:rsidR="002A4A3D" w:rsidRPr="00FE53B5" w:rsidRDefault="002A4A3D" w:rsidP="00D461F2">
            <w:pPr>
              <w:jc w:val="right"/>
            </w:pPr>
            <w:r w:rsidRPr="00FE53B5">
              <w:t>110,000</w:t>
            </w:r>
          </w:p>
        </w:tc>
        <w:tc>
          <w:tcPr>
            <w:tcW w:w="1474" w:type="dxa"/>
          </w:tcPr>
          <w:p w14:paraId="0E1792EF" w14:textId="77777777" w:rsidR="002A4A3D" w:rsidRPr="00FE53B5" w:rsidRDefault="002A4A3D" w:rsidP="00D461F2">
            <w:pPr>
              <w:jc w:val="right"/>
            </w:pPr>
            <w:r w:rsidRPr="00FE53B5">
              <w:t>110,000</w:t>
            </w:r>
          </w:p>
        </w:tc>
      </w:tr>
      <w:tr w:rsidR="002A4A3D" w:rsidRPr="00FE53B5" w14:paraId="5E2E5112" w14:textId="77777777" w:rsidTr="00D461F2">
        <w:trPr>
          <w:trHeight w:val="60"/>
        </w:trPr>
        <w:tc>
          <w:tcPr>
            <w:tcW w:w="3912" w:type="dxa"/>
          </w:tcPr>
          <w:p w14:paraId="1603417B" w14:textId="77777777" w:rsidR="002A4A3D" w:rsidRPr="00FE53B5" w:rsidRDefault="002A4A3D" w:rsidP="00D461F2">
            <w:pPr>
              <w:rPr>
                <w:b/>
                <w:bCs/>
              </w:rPr>
            </w:pPr>
            <w:r w:rsidRPr="00FE53B5">
              <w:rPr>
                <w:b/>
                <w:bCs/>
              </w:rPr>
              <w:t>Total</w:t>
            </w:r>
          </w:p>
        </w:tc>
        <w:tc>
          <w:tcPr>
            <w:tcW w:w="1474" w:type="dxa"/>
          </w:tcPr>
          <w:p w14:paraId="15F3D4AB" w14:textId="77777777" w:rsidR="002A4A3D" w:rsidRPr="00FE53B5" w:rsidRDefault="002A4A3D" w:rsidP="00D461F2">
            <w:pPr>
              <w:jc w:val="right"/>
              <w:rPr>
                <w:b/>
                <w:bCs/>
              </w:rPr>
            </w:pPr>
            <w:r w:rsidRPr="00FE53B5">
              <w:rPr>
                <w:b/>
                <w:bCs/>
              </w:rPr>
              <w:t>136,000</w:t>
            </w:r>
          </w:p>
        </w:tc>
        <w:tc>
          <w:tcPr>
            <w:tcW w:w="1474" w:type="dxa"/>
          </w:tcPr>
          <w:p w14:paraId="46325473" w14:textId="77777777" w:rsidR="002A4A3D" w:rsidRPr="00FE53B5" w:rsidRDefault="002A4A3D" w:rsidP="00D461F2">
            <w:pPr>
              <w:jc w:val="right"/>
              <w:rPr>
                <w:b/>
                <w:bCs/>
              </w:rPr>
            </w:pPr>
            <w:r w:rsidRPr="00FE53B5">
              <w:rPr>
                <w:b/>
                <w:bCs/>
              </w:rPr>
              <w:t>136,500</w:t>
            </w:r>
          </w:p>
        </w:tc>
        <w:tc>
          <w:tcPr>
            <w:tcW w:w="1474" w:type="dxa"/>
          </w:tcPr>
          <w:p w14:paraId="13DE9FB0" w14:textId="77777777" w:rsidR="002A4A3D" w:rsidRPr="00FE53B5" w:rsidRDefault="002A4A3D" w:rsidP="00D461F2">
            <w:pPr>
              <w:jc w:val="right"/>
              <w:rPr>
                <w:b/>
                <w:bCs/>
              </w:rPr>
            </w:pPr>
            <w:r w:rsidRPr="00FE53B5">
              <w:rPr>
                <w:b/>
                <w:bCs/>
              </w:rPr>
              <w:t>110,000</w:t>
            </w:r>
          </w:p>
        </w:tc>
        <w:tc>
          <w:tcPr>
            <w:tcW w:w="1474" w:type="dxa"/>
          </w:tcPr>
          <w:p w14:paraId="5EA0E998" w14:textId="77777777" w:rsidR="002A4A3D" w:rsidRPr="00FE53B5" w:rsidRDefault="002A4A3D" w:rsidP="00D461F2">
            <w:pPr>
              <w:jc w:val="right"/>
              <w:rPr>
                <w:b/>
                <w:bCs/>
              </w:rPr>
            </w:pPr>
            <w:r w:rsidRPr="00FE53B5">
              <w:rPr>
                <w:b/>
                <w:bCs/>
              </w:rPr>
              <w:t>110,000</w:t>
            </w:r>
          </w:p>
        </w:tc>
      </w:tr>
      <w:tr w:rsidR="002A4A3D" w:rsidRPr="00FE53B5" w14:paraId="7DF9666A" w14:textId="77777777" w:rsidTr="00D461F2">
        <w:trPr>
          <w:trHeight w:val="60"/>
        </w:trPr>
        <w:tc>
          <w:tcPr>
            <w:tcW w:w="3912" w:type="dxa"/>
          </w:tcPr>
          <w:p w14:paraId="31E90C1D" w14:textId="77777777" w:rsidR="002A4A3D" w:rsidRPr="00FE53B5" w:rsidRDefault="002A4A3D" w:rsidP="00D461F2">
            <w:pPr>
              <w:rPr>
                <w:b/>
                <w:bCs/>
              </w:rPr>
            </w:pPr>
            <w:r w:rsidRPr="00FE53B5">
              <w:rPr>
                <w:b/>
                <w:bCs/>
              </w:rPr>
              <w:t>Maturity profile for borrowing is:</w:t>
            </w:r>
          </w:p>
        </w:tc>
        <w:tc>
          <w:tcPr>
            <w:tcW w:w="1474" w:type="dxa"/>
          </w:tcPr>
          <w:p w14:paraId="54826F94" w14:textId="77777777" w:rsidR="002A4A3D" w:rsidRPr="00FE53B5" w:rsidRDefault="002A4A3D" w:rsidP="00D461F2">
            <w:pPr>
              <w:jc w:val="right"/>
              <w:rPr>
                <w:b/>
                <w:bCs/>
              </w:rPr>
            </w:pPr>
          </w:p>
        </w:tc>
        <w:tc>
          <w:tcPr>
            <w:tcW w:w="1474" w:type="dxa"/>
          </w:tcPr>
          <w:p w14:paraId="2AFF5FB4" w14:textId="77777777" w:rsidR="002A4A3D" w:rsidRPr="00FE53B5" w:rsidRDefault="002A4A3D" w:rsidP="00D461F2">
            <w:pPr>
              <w:jc w:val="right"/>
              <w:rPr>
                <w:b/>
                <w:bCs/>
              </w:rPr>
            </w:pPr>
          </w:p>
        </w:tc>
        <w:tc>
          <w:tcPr>
            <w:tcW w:w="1474" w:type="dxa"/>
          </w:tcPr>
          <w:p w14:paraId="22073530" w14:textId="77777777" w:rsidR="002A4A3D" w:rsidRPr="00FE53B5" w:rsidRDefault="002A4A3D" w:rsidP="00D461F2">
            <w:pPr>
              <w:jc w:val="right"/>
              <w:rPr>
                <w:b/>
                <w:bCs/>
              </w:rPr>
            </w:pPr>
          </w:p>
        </w:tc>
        <w:tc>
          <w:tcPr>
            <w:tcW w:w="1474" w:type="dxa"/>
          </w:tcPr>
          <w:p w14:paraId="09904024" w14:textId="77777777" w:rsidR="002A4A3D" w:rsidRPr="00FE53B5" w:rsidRDefault="002A4A3D" w:rsidP="00D461F2">
            <w:pPr>
              <w:jc w:val="right"/>
              <w:rPr>
                <w:b/>
                <w:bCs/>
              </w:rPr>
            </w:pPr>
          </w:p>
        </w:tc>
      </w:tr>
      <w:tr w:rsidR="002A4A3D" w:rsidRPr="00FE53B5" w14:paraId="3385C20F" w14:textId="77777777" w:rsidTr="00D461F2">
        <w:trPr>
          <w:trHeight w:val="60"/>
        </w:trPr>
        <w:tc>
          <w:tcPr>
            <w:tcW w:w="3912" w:type="dxa"/>
          </w:tcPr>
          <w:p w14:paraId="63DAD955" w14:textId="77777777" w:rsidR="002A4A3D" w:rsidRPr="00FE53B5" w:rsidRDefault="002A4A3D" w:rsidP="00D461F2">
            <w:r w:rsidRPr="00FE53B5">
              <w:t>Not later than one year</w:t>
            </w:r>
          </w:p>
        </w:tc>
        <w:tc>
          <w:tcPr>
            <w:tcW w:w="1474" w:type="dxa"/>
          </w:tcPr>
          <w:p w14:paraId="5DD07036" w14:textId="77777777" w:rsidR="002A4A3D" w:rsidRPr="00FE53B5" w:rsidRDefault="002A4A3D" w:rsidP="00D461F2">
            <w:pPr>
              <w:jc w:val="right"/>
            </w:pPr>
            <w:r w:rsidRPr="00FE53B5">
              <w:t>26,000</w:t>
            </w:r>
          </w:p>
        </w:tc>
        <w:tc>
          <w:tcPr>
            <w:tcW w:w="1474" w:type="dxa"/>
          </w:tcPr>
          <w:p w14:paraId="206DBBC2" w14:textId="77777777" w:rsidR="002A4A3D" w:rsidRPr="00FE53B5" w:rsidRDefault="002A4A3D" w:rsidP="00D461F2">
            <w:pPr>
              <w:jc w:val="right"/>
            </w:pPr>
            <w:r w:rsidRPr="00FE53B5">
              <w:t>-</w:t>
            </w:r>
          </w:p>
        </w:tc>
        <w:tc>
          <w:tcPr>
            <w:tcW w:w="1474" w:type="dxa"/>
          </w:tcPr>
          <w:p w14:paraId="2CC8C9C9" w14:textId="77777777" w:rsidR="002A4A3D" w:rsidRPr="00FE53B5" w:rsidRDefault="002A4A3D" w:rsidP="00D461F2">
            <w:pPr>
              <w:jc w:val="right"/>
            </w:pPr>
            <w:r w:rsidRPr="00FE53B5">
              <w:t>-</w:t>
            </w:r>
          </w:p>
        </w:tc>
        <w:tc>
          <w:tcPr>
            <w:tcW w:w="1474" w:type="dxa"/>
          </w:tcPr>
          <w:p w14:paraId="2DF1E25C" w14:textId="77777777" w:rsidR="002A4A3D" w:rsidRPr="00FE53B5" w:rsidRDefault="002A4A3D" w:rsidP="00D461F2">
            <w:pPr>
              <w:jc w:val="right"/>
            </w:pPr>
            <w:r w:rsidRPr="00FE53B5">
              <w:t>-</w:t>
            </w:r>
          </w:p>
        </w:tc>
      </w:tr>
      <w:tr w:rsidR="002A4A3D" w:rsidRPr="00FE53B5" w14:paraId="5AA7FDAC" w14:textId="77777777" w:rsidTr="00D461F2">
        <w:trPr>
          <w:trHeight w:val="234"/>
        </w:trPr>
        <w:tc>
          <w:tcPr>
            <w:tcW w:w="3912" w:type="dxa"/>
          </w:tcPr>
          <w:p w14:paraId="2D727CBC" w14:textId="77777777" w:rsidR="002A4A3D" w:rsidRPr="00FE53B5" w:rsidRDefault="002A4A3D" w:rsidP="00D461F2">
            <w:r w:rsidRPr="00FE53B5">
              <w:t>Later than one year and not later than five years</w:t>
            </w:r>
          </w:p>
        </w:tc>
        <w:tc>
          <w:tcPr>
            <w:tcW w:w="1474" w:type="dxa"/>
          </w:tcPr>
          <w:p w14:paraId="1C28167C" w14:textId="77777777" w:rsidR="002A4A3D" w:rsidRPr="00FE53B5" w:rsidRDefault="002A4A3D" w:rsidP="00D461F2">
            <w:pPr>
              <w:jc w:val="right"/>
            </w:pPr>
            <w:r w:rsidRPr="00FE53B5">
              <w:t>110,000</w:t>
            </w:r>
          </w:p>
        </w:tc>
        <w:tc>
          <w:tcPr>
            <w:tcW w:w="1474" w:type="dxa"/>
          </w:tcPr>
          <w:p w14:paraId="48F352E3" w14:textId="77777777" w:rsidR="002A4A3D" w:rsidRPr="00FE53B5" w:rsidRDefault="002A4A3D" w:rsidP="00D461F2">
            <w:pPr>
              <w:jc w:val="right"/>
            </w:pPr>
            <w:r w:rsidRPr="00FE53B5">
              <w:t>135,000</w:t>
            </w:r>
          </w:p>
        </w:tc>
        <w:tc>
          <w:tcPr>
            <w:tcW w:w="1474" w:type="dxa"/>
          </w:tcPr>
          <w:p w14:paraId="39BF9F03" w14:textId="77777777" w:rsidR="002A4A3D" w:rsidRPr="00FE53B5" w:rsidRDefault="002A4A3D" w:rsidP="00D461F2">
            <w:pPr>
              <w:jc w:val="right"/>
            </w:pPr>
            <w:r w:rsidRPr="00FE53B5">
              <w:t>110,000</w:t>
            </w:r>
          </w:p>
        </w:tc>
        <w:tc>
          <w:tcPr>
            <w:tcW w:w="1474" w:type="dxa"/>
          </w:tcPr>
          <w:p w14:paraId="07441A0C" w14:textId="77777777" w:rsidR="002A4A3D" w:rsidRPr="00FE53B5" w:rsidRDefault="002A4A3D" w:rsidP="00D461F2">
            <w:pPr>
              <w:jc w:val="right"/>
            </w:pPr>
            <w:r w:rsidRPr="00FE53B5">
              <w:t>110,000</w:t>
            </w:r>
          </w:p>
        </w:tc>
      </w:tr>
    </w:tbl>
    <w:p w14:paraId="79BB9BFA" w14:textId="77777777" w:rsidR="002A4A3D" w:rsidRPr="00FE53B5" w:rsidRDefault="002A4A3D" w:rsidP="002A4A3D">
      <w:r w:rsidRPr="00FE53B5">
        <w:t xml:space="preserve">Borrowings as </w:t>
      </w:r>
      <w:proofErr w:type="gramStart"/>
      <w:r w:rsidRPr="00FE53B5">
        <w:t>at</w:t>
      </w:r>
      <w:proofErr w:type="gramEnd"/>
      <w:r w:rsidRPr="00FE53B5">
        <w:t xml:space="preserve"> 30 June 2025 relate to non-current loans at the City of Melbourne, and a current loan at Citywide Service Solutions Pty Ltd. Refer to Note 8.3 (d) for more details.</w:t>
      </w:r>
    </w:p>
    <w:p w14:paraId="2D5BC6A0" w14:textId="77777777" w:rsidR="002A4A3D" w:rsidRPr="00FE53B5" w:rsidRDefault="002A4A3D" w:rsidP="002A4A3D">
      <w:r w:rsidRPr="00FE53B5">
        <w:t xml:space="preserve">Borrowings are initially measured at fair value, being the cost of the interest-bearing liabilities, net of transaction costs. The measurement basis </w:t>
      </w:r>
      <w:proofErr w:type="gramStart"/>
      <w:r w:rsidRPr="00FE53B5">
        <w:t>subsequent to</w:t>
      </w:r>
      <w:proofErr w:type="gramEnd"/>
      <w:r w:rsidRPr="00FE53B5">
        <w:t xml:space="preserve"> initial recognition depends on whether the City of Melbourne has categorised its interest-bearing liabilities as financial liabilities designated at fair value through the profit and loss. Any difference between the initial recognised amount and the redemption value is recognised in net result over the period of the borrowing using the effective interest method.</w:t>
      </w:r>
    </w:p>
    <w:p w14:paraId="34DFA4E5" w14:textId="77777777" w:rsidR="002A4A3D" w:rsidRPr="00FE53B5" w:rsidRDefault="002A4A3D" w:rsidP="002A4A3D">
      <w:r w:rsidRPr="00FE53B5">
        <w:t>The classification depends on the nature and purpose of the interest-bearing liabilities. The City of Melbourne determines the classification of its interest-bearing liabilities based on contractual repayment terms at every balance date.</w:t>
      </w:r>
    </w:p>
    <w:p w14:paraId="02C5A496" w14:textId="77777777" w:rsidR="002A4A3D" w:rsidRPr="004D484F" w:rsidRDefault="002A4A3D" w:rsidP="002A4A3D">
      <w:r w:rsidRPr="004D484F">
        <w:br w:type="page"/>
      </w:r>
    </w:p>
    <w:p w14:paraId="7347B53A" w14:textId="77777777" w:rsidR="002A4A3D" w:rsidRPr="00FE53B5" w:rsidRDefault="002A4A3D" w:rsidP="002F1C1D">
      <w:pPr>
        <w:pStyle w:val="Heading3"/>
        <w:rPr>
          <w:rFonts w:hint="eastAsia"/>
        </w:rPr>
      </w:pPr>
      <w:bookmarkStart w:id="244" w:name="_Toc213139409"/>
      <w:bookmarkStart w:id="245" w:name="_Toc213156761"/>
      <w:bookmarkStart w:id="246" w:name="_Toc213157391"/>
      <w:r w:rsidRPr="00FE53B5">
        <w:lastRenderedPageBreak/>
        <w:t>5.5 Provisions</w:t>
      </w:r>
      <w:bookmarkEnd w:id="244"/>
      <w:bookmarkEnd w:id="245"/>
      <w:bookmarkEnd w:id="246"/>
    </w:p>
    <w:p w14:paraId="21006EC1" w14:textId="77777777" w:rsidR="002A4A3D" w:rsidRPr="00FE53B5" w:rsidRDefault="002A4A3D" w:rsidP="002F1C1D">
      <w:pPr>
        <w:pStyle w:val="Heading5"/>
      </w:pPr>
      <w:r w:rsidRPr="00FE53B5">
        <w:t>Summary of current and non-current provisions:</w:t>
      </w:r>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2A4A3D" w:rsidRPr="00FE53B5" w14:paraId="68E9F711" w14:textId="77777777" w:rsidTr="00D461F2">
        <w:trPr>
          <w:cnfStyle w:val="100000000000" w:firstRow="1" w:lastRow="0" w:firstColumn="0" w:lastColumn="0" w:oddVBand="0" w:evenVBand="0" w:oddHBand="0" w:evenHBand="0" w:firstRowFirstColumn="0" w:firstRowLastColumn="0" w:lastRowFirstColumn="0" w:lastRowLastColumn="0"/>
          <w:cantSplit w:val="0"/>
          <w:trHeight w:val="60"/>
        </w:trPr>
        <w:tc>
          <w:tcPr>
            <w:tcW w:w="3834" w:type="dxa"/>
          </w:tcPr>
          <w:p w14:paraId="28A5B642" w14:textId="77777777" w:rsidR="002A4A3D" w:rsidRPr="00FE53B5" w:rsidRDefault="002A4A3D" w:rsidP="00D461F2"/>
        </w:tc>
        <w:tc>
          <w:tcPr>
            <w:tcW w:w="1447" w:type="dxa"/>
          </w:tcPr>
          <w:p w14:paraId="784DDB23" w14:textId="77777777" w:rsidR="002A4A3D" w:rsidRPr="00FE53B5" w:rsidRDefault="002A4A3D" w:rsidP="00D461F2">
            <w:pPr>
              <w:jc w:val="right"/>
            </w:pPr>
            <w:r w:rsidRPr="00FE53B5">
              <w:t>Consolidated</w:t>
            </w:r>
          </w:p>
          <w:p w14:paraId="5DDCD3C3" w14:textId="77777777" w:rsidR="002A4A3D" w:rsidRPr="00FE53B5" w:rsidRDefault="002A4A3D" w:rsidP="00D461F2">
            <w:pPr>
              <w:jc w:val="right"/>
            </w:pPr>
            <w:r w:rsidRPr="00FE53B5">
              <w:t>2025</w:t>
            </w:r>
          </w:p>
          <w:p w14:paraId="7BB4B807" w14:textId="77777777" w:rsidR="002A4A3D" w:rsidRPr="00FE53B5" w:rsidRDefault="002A4A3D" w:rsidP="00D461F2">
            <w:pPr>
              <w:jc w:val="right"/>
            </w:pPr>
            <w:r w:rsidRPr="00FE53B5">
              <w:t>$’000</w:t>
            </w:r>
          </w:p>
        </w:tc>
        <w:tc>
          <w:tcPr>
            <w:tcW w:w="1447" w:type="dxa"/>
          </w:tcPr>
          <w:p w14:paraId="5F04DCBA" w14:textId="77777777" w:rsidR="002A4A3D" w:rsidRPr="00FE53B5" w:rsidRDefault="002A4A3D" w:rsidP="00D461F2">
            <w:pPr>
              <w:jc w:val="right"/>
            </w:pPr>
            <w:r w:rsidRPr="00FE53B5">
              <w:t>Consolidated</w:t>
            </w:r>
          </w:p>
          <w:p w14:paraId="5894B2E5" w14:textId="77777777" w:rsidR="002A4A3D" w:rsidRPr="00FE53B5" w:rsidRDefault="002A4A3D" w:rsidP="00D461F2">
            <w:pPr>
              <w:jc w:val="right"/>
            </w:pPr>
            <w:r w:rsidRPr="00FE53B5">
              <w:t>2024</w:t>
            </w:r>
          </w:p>
          <w:p w14:paraId="5B9FE789" w14:textId="77777777" w:rsidR="002A4A3D" w:rsidRPr="00FE53B5" w:rsidRDefault="002A4A3D" w:rsidP="00D461F2">
            <w:pPr>
              <w:jc w:val="right"/>
            </w:pPr>
            <w:r w:rsidRPr="00FE53B5">
              <w:t>$’000</w:t>
            </w:r>
          </w:p>
        </w:tc>
        <w:tc>
          <w:tcPr>
            <w:tcW w:w="1447" w:type="dxa"/>
          </w:tcPr>
          <w:p w14:paraId="208265A3" w14:textId="77777777" w:rsidR="002A4A3D" w:rsidRPr="00FE53B5" w:rsidRDefault="002A4A3D" w:rsidP="00D461F2">
            <w:pPr>
              <w:jc w:val="right"/>
            </w:pPr>
            <w:r w:rsidRPr="00FE53B5">
              <w:t>Council</w:t>
            </w:r>
          </w:p>
          <w:p w14:paraId="4581E326" w14:textId="77777777" w:rsidR="002A4A3D" w:rsidRPr="00FE53B5" w:rsidRDefault="002A4A3D" w:rsidP="00D461F2">
            <w:pPr>
              <w:jc w:val="right"/>
            </w:pPr>
            <w:r w:rsidRPr="00FE53B5">
              <w:t>2024</w:t>
            </w:r>
          </w:p>
          <w:p w14:paraId="22F406D7" w14:textId="77777777" w:rsidR="002A4A3D" w:rsidRPr="00FE53B5" w:rsidRDefault="002A4A3D" w:rsidP="00D461F2">
            <w:pPr>
              <w:jc w:val="right"/>
            </w:pPr>
            <w:r w:rsidRPr="00FE53B5">
              <w:t>$’000</w:t>
            </w:r>
          </w:p>
        </w:tc>
        <w:tc>
          <w:tcPr>
            <w:tcW w:w="1447" w:type="dxa"/>
          </w:tcPr>
          <w:p w14:paraId="06B73E60" w14:textId="77777777" w:rsidR="002A4A3D" w:rsidRPr="00FE53B5" w:rsidRDefault="002A4A3D" w:rsidP="00D461F2">
            <w:pPr>
              <w:jc w:val="right"/>
            </w:pPr>
            <w:r w:rsidRPr="00FE53B5">
              <w:t>Council</w:t>
            </w:r>
          </w:p>
          <w:p w14:paraId="3EE09B4D" w14:textId="77777777" w:rsidR="002A4A3D" w:rsidRPr="00FE53B5" w:rsidRDefault="002A4A3D" w:rsidP="00D461F2">
            <w:pPr>
              <w:jc w:val="right"/>
            </w:pPr>
            <w:r w:rsidRPr="00FE53B5">
              <w:t>2023</w:t>
            </w:r>
          </w:p>
          <w:p w14:paraId="49B2BC2D" w14:textId="77777777" w:rsidR="002A4A3D" w:rsidRPr="00FE53B5" w:rsidRDefault="002A4A3D" w:rsidP="00D461F2">
            <w:pPr>
              <w:jc w:val="right"/>
            </w:pPr>
            <w:r w:rsidRPr="00FE53B5">
              <w:t>$’000</w:t>
            </w:r>
          </w:p>
        </w:tc>
      </w:tr>
      <w:tr w:rsidR="002A4A3D" w:rsidRPr="00FE53B5" w14:paraId="6CBAC80E" w14:textId="77777777" w:rsidTr="00D461F2">
        <w:trPr>
          <w:trHeight w:val="60"/>
        </w:trPr>
        <w:tc>
          <w:tcPr>
            <w:tcW w:w="3834" w:type="dxa"/>
          </w:tcPr>
          <w:p w14:paraId="72B83684" w14:textId="77777777" w:rsidR="002A4A3D" w:rsidRPr="00FE53B5" w:rsidRDefault="002A4A3D" w:rsidP="00D461F2">
            <w:pPr>
              <w:rPr>
                <w:b/>
                <w:bCs/>
              </w:rPr>
            </w:pPr>
            <w:r w:rsidRPr="00FE53B5">
              <w:rPr>
                <w:b/>
                <w:bCs/>
              </w:rPr>
              <w:t>Current provisions</w:t>
            </w:r>
          </w:p>
        </w:tc>
        <w:tc>
          <w:tcPr>
            <w:tcW w:w="1447" w:type="dxa"/>
          </w:tcPr>
          <w:p w14:paraId="20106303" w14:textId="77777777" w:rsidR="002A4A3D" w:rsidRPr="00FE53B5" w:rsidRDefault="002A4A3D" w:rsidP="00D461F2">
            <w:pPr>
              <w:jc w:val="right"/>
              <w:rPr>
                <w:b/>
                <w:bCs/>
              </w:rPr>
            </w:pPr>
          </w:p>
        </w:tc>
        <w:tc>
          <w:tcPr>
            <w:tcW w:w="1447" w:type="dxa"/>
          </w:tcPr>
          <w:p w14:paraId="2FB323B6" w14:textId="77777777" w:rsidR="002A4A3D" w:rsidRPr="00FE53B5" w:rsidRDefault="002A4A3D" w:rsidP="00D461F2">
            <w:pPr>
              <w:jc w:val="right"/>
              <w:rPr>
                <w:b/>
                <w:bCs/>
              </w:rPr>
            </w:pPr>
          </w:p>
        </w:tc>
        <w:tc>
          <w:tcPr>
            <w:tcW w:w="1447" w:type="dxa"/>
          </w:tcPr>
          <w:p w14:paraId="066DCABF" w14:textId="77777777" w:rsidR="002A4A3D" w:rsidRPr="00FE53B5" w:rsidRDefault="002A4A3D" w:rsidP="00D461F2">
            <w:pPr>
              <w:jc w:val="right"/>
              <w:rPr>
                <w:b/>
                <w:bCs/>
              </w:rPr>
            </w:pPr>
          </w:p>
        </w:tc>
        <w:tc>
          <w:tcPr>
            <w:tcW w:w="1447" w:type="dxa"/>
          </w:tcPr>
          <w:p w14:paraId="3D07BBC2" w14:textId="77777777" w:rsidR="002A4A3D" w:rsidRPr="00FE53B5" w:rsidRDefault="002A4A3D" w:rsidP="00D461F2">
            <w:pPr>
              <w:jc w:val="right"/>
              <w:rPr>
                <w:b/>
                <w:bCs/>
              </w:rPr>
            </w:pPr>
          </w:p>
        </w:tc>
      </w:tr>
      <w:tr w:rsidR="002A4A3D" w:rsidRPr="00FE53B5" w14:paraId="102532D5" w14:textId="77777777" w:rsidTr="00D461F2">
        <w:trPr>
          <w:trHeight w:val="60"/>
        </w:trPr>
        <w:tc>
          <w:tcPr>
            <w:tcW w:w="3834" w:type="dxa"/>
          </w:tcPr>
          <w:p w14:paraId="5499C555" w14:textId="77777777" w:rsidR="002A4A3D" w:rsidRPr="00FE53B5" w:rsidRDefault="002A4A3D" w:rsidP="00D461F2">
            <w:r w:rsidRPr="00FE53B5">
              <w:t>Employee provisions</w:t>
            </w:r>
          </w:p>
        </w:tc>
        <w:tc>
          <w:tcPr>
            <w:tcW w:w="1447" w:type="dxa"/>
          </w:tcPr>
          <w:p w14:paraId="2A343EA6" w14:textId="77777777" w:rsidR="002A4A3D" w:rsidRPr="00FE53B5" w:rsidRDefault="002A4A3D" w:rsidP="00D461F2">
            <w:pPr>
              <w:jc w:val="right"/>
            </w:pPr>
            <w:r w:rsidRPr="00FE53B5">
              <w:t>53,762</w:t>
            </w:r>
          </w:p>
        </w:tc>
        <w:tc>
          <w:tcPr>
            <w:tcW w:w="1447" w:type="dxa"/>
          </w:tcPr>
          <w:p w14:paraId="315427F1" w14:textId="77777777" w:rsidR="002A4A3D" w:rsidRPr="00FE53B5" w:rsidRDefault="002A4A3D" w:rsidP="00D461F2">
            <w:pPr>
              <w:jc w:val="right"/>
            </w:pPr>
            <w:r w:rsidRPr="00FE53B5">
              <w:t xml:space="preserve">55,441 </w:t>
            </w:r>
          </w:p>
        </w:tc>
        <w:tc>
          <w:tcPr>
            <w:tcW w:w="1447" w:type="dxa"/>
          </w:tcPr>
          <w:p w14:paraId="048D26E4" w14:textId="77777777" w:rsidR="002A4A3D" w:rsidRPr="00FE53B5" w:rsidRDefault="002A4A3D" w:rsidP="00D461F2">
            <w:pPr>
              <w:jc w:val="right"/>
            </w:pPr>
            <w:r w:rsidRPr="00FE53B5">
              <w:t>44,228</w:t>
            </w:r>
          </w:p>
        </w:tc>
        <w:tc>
          <w:tcPr>
            <w:tcW w:w="1447" w:type="dxa"/>
          </w:tcPr>
          <w:p w14:paraId="3619A03E" w14:textId="77777777" w:rsidR="002A4A3D" w:rsidRPr="00FE53B5" w:rsidRDefault="002A4A3D" w:rsidP="00D461F2">
            <w:pPr>
              <w:jc w:val="right"/>
            </w:pPr>
            <w:r w:rsidRPr="00FE53B5">
              <w:t>42,542</w:t>
            </w:r>
          </w:p>
        </w:tc>
      </w:tr>
      <w:tr w:rsidR="002A4A3D" w:rsidRPr="00FE53B5" w14:paraId="29ADB121" w14:textId="77777777" w:rsidTr="00D461F2">
        <w:trPr>
          <w:trHeight w:val="60"/>
        </w:trPr>
        <w:tc>
          <w:tcPr>
            <w:tcW w:w="3834" w:type="dxa"/>
          </w:tcPr>
          <w:p w14:paraId="7E1BD3B7" w14:textId="77777777" w:rsidR="002A4A3D" w:rsidRPr="00FE53B5" w:rsidRDefault="002A4A3D" w:rsidP="00D461F2">
            <w:r w:rsidRPr="00FE53B5">
              <w:t>Insurance and other provisions</w:t>
            </w:r>
          </w:p>
        </w:tc>
        <w:tc>
          <w:tcPr>
            <w:tcW w:w="1447" w:type="dxa"/>
          </w:tcPr>
          <w:p w14:paraId="0C96187B" w14:textId="77777777" w:rsidR="002A4A3D" w:rsidRPr="00FE53B5" w:rsidRDefault="002A4A3D" w:rsidP="00D461F2">
            <w:pPr>
              <w:jc w:val="right"/>
            </w:pPr>
            <w:r w:rsidRPr="00FE53B5">
              <w:t>2,567</w:t>
            </w:r>
          </w:p>
        </w:tc>
        <w:tc>
          <w:tcPr>
            <w:tcW w:w="1447" w:type="dxa"/>
          </w:tcPr>
          <w:p w14:paraId="7535EA0B" w14:textId="77777777" w:rsidR="002A4A3D" w:rsidRPr="00FE53B5" w:rsidRDefault="002A4A3D" w:rsidP="00D461F2">
            <w:pPr>
              <w:jc w:val="right"/>
            </w:pPr>
            <w:r w:rsidRPr="00FE53B5">
              <w:t xml:space="preserve">4,842 </w:t>
            </w:r>
          </w:p>
        </w:tc>
        <w:tc>
          <w:tcPr>
            <w:tcW w:w="1447" w:type="dxa"/>
          </w:tcPr>
          <w:p w14:paraId="30608D27" w14:textId="77777777" w:rsidR="002A4A3D" w:rsidRPr="00FE53B5" w:rsidRDefault="002A4A3D" w:rsidP="00D461F2">
            <w:pPr>
              <w:jc w:val="right"/>
            </w:pPr>
            <w:r w:rsidRPr="00FE53B5">
              <w:t>2,191</w:t>
            </w:r>
          </w:p>
        </w:tc>
        <w:tc>
          <w:tcPr>
            <w:tcW w:w="1447" w:type="dxa"/>
          </w:tcPr>
          <w:p w14:paraId="0313CD0A" w14:textId="77777777" w:rsidR="002A4A3D" w:rsidRPr="00FE53B5" w:rsidRDefault="002A4A3D" w:rsidP="00D461F2">
            <w:pPr>
              <w:jc w:val="right"/>
            </w:pPr>
            <w:r w:rsidRPr="00FE53B5">
              <w:t>2,098</w:t>
            </w:r>
          </w:p>
        </w:tc>
      </w:tr>
      <w:tr w:rsidR="002A4A3D" w:rsidRPr="00FE53B5" w14:paraId="3D7C279C" w14:textId="77777777" w:rsidTr="00D461F2">
        <w:trPr>
          <w:trHeight w:val="60"/>
        </w:trPr>
        <w:tc>
          <w:tcPr>
            <w:tcW w:w="3834" w:type="dxa"/>
          </w:tcPr>
          <w:p w14:paraId="0771172F" w14:textId="77777777" w:rsidR="002A4A3D" w:rsidRPr="00FE53B5" w:rsidRDefault="002A4A3D" w:rsidP="00D461F2"/>
        </w:tc>
        <w:tc>
          <w:tcPr>
            <w:tcW w:w="1447" w:type="dxa"/>
          </w:tcPr>
          <w:p w14:paraId="1893288A" w14:textId="77777777" w:rsidR="002A4A3D" w:rsidRPr="00FE53B5" w:rsidRDefault="002A4A3D" w:rsidP="00D461F2">
            <w:pPr>
              <w:jc w:val="right"/>
              <w:rPr>
                <w:b/>
                <w:bCs/>
              </w:rPr>
            </w:pPr>
            <w:r w:rsidRPr="00FE53B5">
              <w:rPr>
                <w:b/>
                <w:bCs/>
              </w:rPr>
              <w:t>56,329</w:t>
            </w:r>
          </w:p>
        </w:tc>
        <w:tc>
          <w:tcPr>
            <w:tcW w:w="1447" w:type="dxa"/>
          </w:tcPr>
          <w:p w14:paraId="6086EE07" w14:textId="77777777" w:rsidR="002A4A3D" w:rsidRPr="00FE53B5" w:rsidRDefault="002A4A3D" w:rsidP="00D461F2">
            <w:pPr>
              <w:jc w:val="right"/>
              <w:rPr>
                <w:b/>
                <w:bCs/>
              </w:rPr>
            </w:pPr>
            <w:r w:rsidRPr="00FE53B5">
              <w:rPr>
                <w:b/>
                <w:bCs/>
              </w:rPr>
              <w:t xml:space="preserve">60,283 </w:t>
            </w:r>
          </w:p>
        </w:tc>
        <w:tc>
          <w:tcPr>
            <w:tcW w:w="1447" w:type="dxa"/>
          </w:tcPr>
          <w:p w14:paraId="33666FB7" w14:textId="77777777" w:rsidR="002A4A3D" w:rsidRPr="00FE53B5" w:rsidRDefault="002A4A3D" w:rsidP="00D461F2">
            <w:pPr>
              <w:jc w:val="right"/>
              <w:rPr>
                <w:b/>
                <w:bCs/>
              </w:rPr>
            </w:pPr>
            <w:r w:rsidRPr="00FE53B5">
              <w:rPr>
                <w:b/>
                <w:bCs/>
              </w:rPr>
              <w:t>46,419</w:t>
            </w:r>
          </w:p>
        </w:tc>
        <w:tc>
          <w:tcPr>
            <w:tcW w:w="1447" w:type="dxa"/>
          </w:tcPr>
          <w:p w14:paraId="7BD88BE7" w14:textId="77777777" w:rsidR="002A4A3D" w:rsidRPr="00FE53B5" w:rsidRDefault="002A4A3D" w:rsidP="00D461F2">
            <w:pPr>
              <w:jc w:val="right"/>
              <w:rPr>
                <w:b/>
                <w:bCs/>
              </w:rPr>
            </w:pPr>
            <w:r w:rsidRPr="00FE53B5">
              <w:rPr>
                <w:b/>
                <w:bCs/>
              </w:rPr>
              <w:t>44,640</w:t>
            </w:r>
          </w:p>
        </w:tc>
      </w:tr>
      <w:tr w:rsidR="002A4A3D" w:rsidRPr="00FE53B5" w14:paraId="717568CD" w14:textId="77777777" w:rsidTr="00D461F2">
        <w:trPr>
          <w:trHeight w:val="60"/>
        </w:trPr>
        <w:tc>
          <w:tcPr>
            <w:tcW w:w="3834" w:type="dxa"/>
          </w:tcPr>
          <w:p w14:paraId="5F086DE7" w14:textId="77777777" w:rsidR="002A4A3D" w:rsidRPr="00FE53B5" w:rsidRDefault="002A4A3D" w:rsidP="00D461F2">
            <w:pPr>
              <w:rPr>
                <w:b/>
                <w:bCs/>
              </w:rPr>
            </w:pPr>
            <w:r w:rsidRPr="00FE53B5">
              <w:rPr>
                <w:b/>
                <w:bCs/>
              </w:rPr>
              <w:t>Non-current provisions</w:t>
            </w:r>
          </w:p>
        </w:tc>
        <w:tc>
          <w:tcPr>
            <w:tcW w:w="1447" w:type="dxa"/>
          </w:tcPr>
          <w:p w14:paraId="616D15C7" w14:textId="77777777" w:rsidR="002A4A3D" w:rsidRPr="00FE53B5" w:rsidRDefault="002A4A3D" w:rsidP="00D461F2">
            <w:pPr>
              <w:jc w:val="right"/>
              <w:rPr>
                <w:b/>
                <w:bCs/>
              </w:rPr>
            </w:pPr>
          </w:p>
        </w:tc>
        <w:tc>
          <w:tcPr>
            <w:tcW w:w="1447" w:type="dxa"/>
          </w:tcPr>
          <w:p w14:paraId="30E94B7C" w14:textId="77777777" w:rsidR="002A4A3D" w:rsidRPr="00FE53B5" w:rsidRDefault="002A4A3D" w:rsidP="00D461F2">
            <w:pPr>
              <w:jc w:val="right"/>
              <w:rPr>
                <w:b/>
                <w:bCs/>
              </w:rPr>
            </w:pPr>
          </w:p>
        </w:tc>
        <w:tc>
          <w:tcPr>
            <w:tcW w:w="1447" w:type="dxa"/>
          </w:tcPr>
          <w:p w14:paraId="0101A5DF" w14:textId="77777777" w:rsidR="002A4A3D" w:rsidRPr="00FE53B5" w:rsidRDefault="002A4A3D" w:rsidP="00D461F2">
            <w:pPr>
              <w:jc w:val="right"/>
              <w:rPr>
                <w:b/>
                <w:bCs/>
              </w:rPr>
            </w:pPr>
          </w:p>
        </w:tc>
        <w:tc>
          <w:tcPr>
            <w:tcW w:w="1447" w:type="dxa"/>
          </w:tcPr>
          <w:p w14:paraId="37451CFA" w14:textId="77777777" w:rsidR="002A4A3D" w:rsidRPr="00FE53B5" w:rsidRDefault="002A4A3D" w:rsidP="00D461F2">
            <w:pPr>
              <w:jc w:val="right"/>
              <w:rPr>
                <w:b/>
                <w:bCs/>
              </w:rPr>
            </w:pPr>
          </w:p>
        </w:tc>
      </w:tr>
      <w:tr w:rsidR="002A4A3D" w:rsidRPr="00FE53B5" w14:paraId="0F4755A2" w14:textId="77777777" w:rsidTr="00D461F2">
        <w:trPr>
          <w:trHeight w:val="60"/>
        </w:trPr>
        <w:tc>
          <w:tcPr>
            <w:tcW w:w="3834" w:type="dxa"/>
          </w:tcPr>
          <w:p w14:paraId="40427ECD" w14:textId="77777777" w:rsidR="002A4A3D" w:rsidRPr="00FE53B5" w:rsidRDefault="002A4A3D" w:rsidP="00D461F2">
            <w:r w:rsidRPr="00FE53B5">
              <w:t>Employee provisions</w:t>
            </w:r>
          </w:p>
        </w:tc>
        <w:tc>
          <w:tcPr>
            <w:tcW w:w="1447" w:type="dxa"/>
          </w:tcPr>
          <w:p w14:paraId="520761E7" w14:textId="77777777" w:rsidR="002A4A3D" w:rsidRPr="00FE53B5" w:rsidRDefault="002A4A3D" w:rsidP="00D461F2">
            <w:pPr>
              <w:jc w:val="right"/>
            </w:pPr>
            <w:r w:rsidRPr="00FE53B5">
              <w:t>5,731</w:t>
            </w:r>
          </w:p>
        </w:tc>
        <w:tc>
          <w:tcPr>
            <w:tcW w:w="1447" w:type="dxa"/>
          </w:tcPr>
          <w:p w14:paraId="0043B62F" w14:textId="77777777" w:rsidR="002A4A3D" w:rsidRPr="00FE53B5" w:rsidRDefault="002A4A3D" w:rsidP="00D461F2">
            <w:pPr>
              <w:jc w:val="right"/>
            </w:pPr>
            <w:r w:rsidRPr="00FE53B5">
              <w:t xml:space="preserve">5,236 </w:t>
            </w:r>
          </w:p>
        </w:tc>
        <w:tc>
          <w:tcPr>
            <w:tcW w:w="1447" w:type="dxa"/>
          </w:tcPr>
          <w:p w14:paraId="40B0E5B1" w14:textId="77777777" w:rsidR="002A4A3D" w:rsidRPr="00FE53B5" w:rsidRDefault="002A4A3D" w:rsidP="00D461F2">
            <w:pPr>
              <w:jc w:val="right"/>
            </w:pPr>
            <w:r w:rsidRPr="00FE53B5">
              <w:t>4,803</w:t>
            </w:r>
          </w:p>
        </w:tc>
        <w:tc>
          <w:tcPr>
            <w:tcW w:w="1447" w:type="dxa"/>
          </w:tcPr>
          <w:p w14:paraId="5D688F1E" w14:textId="77777777" w:rsidR="002A4A3D" w:rsidRPr="00FE53B5" w:rsidRDefault="002A4A3D" w:rsidP="00D461F2">
            <w:pPr>
              <w:jc w:val="right"/>
            </w:pPr>
            <w:r w:rsidRPr="00FE53B5">
              <w:t>4,401</w:t>
            </w:r>
          </w:p>
        </w:tc>
      </w:tr>
      <w:tr w:rsidR="002A4A3D" w:rsidRPr="00FE53B5" w14:paraId="03371218" w14:textId="77777777" w:rsidTr="00D461F2">
        <w:trPr>
          <w:trHeight w:val="60"/>
        </w:trPr>
        <w:tc>
          <w:tcPr>
            <w:tcW w:w="3834" w:type="dxa"/>
          </w:tcPr>
          <w:p w14:paraId="3EACD243" w14:textId="77777777" w:rsidR="002A4A3D" w:rsidRPr="00FE53B5" w:rsidRDefault="002A4A3D" w:rsidP="00D461F2"/>
        </w:tc>
        <w:tc>
          <w:tcPr>
            <w:tcW w:w="1447" w:type="dxa"/>
          </w:tcPr>
          <w:p w14:paraId="070B26D7" w14:textId="77777777" w:rsidR="002A4A3D" w:rsidRPr="00FE53B5" w:rsidRDefault="002A4A3D" w:rsidP="00D461F2">
            <w:pPr>
              <w:jc w:val="right"/>
            </w:pPr>
            <w:r w:rsidRPr="00FE53B5">
              <w:t>5,731</w:t>
            </w:r>
          </w:p>
        </w:tc>
        <w:tc>
          <w:tcPr>
            <w:tcW w:w="1447" w:type="dxa"/>
          </w:tcPr>
          <w:p w14:paraId="51DDB90E" w14:textId="77777777" w:rsidR="002A4A3D" w:rsidRPr="00FE53B5" w:rsidRDefault="002A4A3D" w:rsidP="00D461F2">
            <w:pPr>
              <w:jc w:val="right"/>
            </w:pPr>
            <w:r w:rsidRPr="00FE53B5">
              <w:t xml:space="preserve">5,236 </w:t>
            </w:r>
          </w:p>
        </w:tc>
        <w:tc>
          <w:tcPr>
            <w:tcW w:w="1447" w:type="dxa"/>
          </w:tcPr>
          <w:p w14:paraId="42113BB5" w14:textId="77777777" w:rsidR="002A4A3D" w:rsidRPr="00FE53B5" w:rsidRDefault="002A4A3D" w:rsidP="00D461F2">
            <w:pPr>
              <w:jc w:val="right"/>
            </w:pPr>
            <w:r w:rsidRPr="00FE53B5">
              <w:t>4,803</w:t>
            </w:r>
          </w:p>
        </w:tc>
        <w:tc>
          <w:tcPr>
            <w:tcW w:w="1447" w:type="dxa"/>
          </w:tcPr>
          <w:p w14:paraId="2A2C5EA1" w14:textId="77777777" w:rsidR="002A4A3D" w:rsidRPr="00FE53B5" w:rsidRDefault="002A4A3D" w:rsidP="00D461F2">
            <w:pPr>
              <w:jc w:val="right"/>
            </w:pPr>
            <w:r w:rsidRPr="00FE53B5">
              <w:t>4,401</w:t>
            </w:r>
          </w:p>
        </w:tc>
      </w:tr>
      <w:tr w:rsidR="002A4A3D" w:rsidRPr="00FE53B5" w14:paraId="0B816B3F" w14:textId="77777777" w:rsidTr="00D461F2">
        <w:trPr>
          <w:trHeight w:val="60"/>
        </w:trPr>
        <w:tc>
          <w:tcPr>
            <w:tcW w:w="3834" w:type="dxa"/>
          </w:tcPr>
          <w:p w14:paraId="72BDE0C2" w14:textId="77777777" w:rsidR="002A4A3D" w:rsidRPr="00FE53B5" w:rsidRDefault="002A4A3D" w:rsidP="00D461F2">
            <w:pPr>
              <w:rPr>
                <w:b/>
                <w:bCs/>
              </w:rPr>
            </w:pPr>
            <w:r w:rsidRPr="00FE53B5">
              <w:rPr>
                <w:b/>
                <w:bCs/>
              </w:rPr>
              <w:t>Total provisions</w:t>
            </w:r>
          </w:p>
        </w:tc>
        <w:tc>
          <w:tcPr>
            <w:tcW w:w="1447" w:type="dxa"/>
          </w:tcPr>
          <w:p w14:paraId="79645B9A" w14:textId="77777777" w:rsidR="002A4A3D" w:rsidRPr="00FE53B5" w:rsidRDefault="002A4A3D" w:rsidP="00D461F2">
            <w:pPr>
              <w:jc w:val="right"/>
              <w:rPr>
                <w:b/>
                <w:bCs/>
              </w:rPr>
            </w:pPr>
            <w:r w:rsidRPr="00FE53B5">
              <w:rPr>
                <w:b/>
                <w:bCs/>
              </w:rPr>
              <w:t>62,060</w:t>
            </w:r>
          </w:p>
        </w:tc>
        <w:tc>
          <w:tcPr>
            <w:tcW w:w="1447" w:type="dxa"/>
          </w:tcPr>
          <w:p w14:paraId="1A1B0DB9" w14:textId="77777777" w:rsidR="002A4A3D" w:rsidRPr="00FE53B5" w:rsidRDefault="002A4A3D" w:rsidP="00D461F2">
            <w:pPr>
              <w:jc w:val="right"/>
              <w:rPr>
                <w:b/>
                <w:bCs/>
              </w:rPr>
            </w:pPr>
            <w:r w:rsidRPr="00FE53B5">
              <w:rPr>
                <w:b/>
                <w:bCs/>
              </w:rPr>
              <w:t xml:space="preserve">65,519 </w:t>
            </w:r>
          </w:p>
        </w:tc>
        <w:tc>
          <w:tcPr>
            <w:tcW w:w="1447" w:type="dxa"/>
          </w:tcPr>
          <w:p w14:paraId="1AEA1F8B" w14:textId="77777777" w:rsidR="002A4A3D" w:rsidRPr="00FE53B5" w:rsidRDefault="002A4A3D" w:rsidP="00D461F2">
            <w:pPr>
              <w:jc w:val="right"/>
              <w:rPr>
                <w:b/>
                <w:bCs/>
              </w:rPr>
            </w:pPr>
            <w:r w:rsidRPr="00FE53B5">
              <w:rPr>
                <w:b/>
                <w:bCs/>
              </w:rPr>
              <w:t>51,222</w:t>
            </w:r>
          </w:p>
        </w:tc>
        <w:tc>
          <w:tcPr>
            <w:tcW w:w="1447" w:type="dxa"/>
          </w:tcPr>
          <w:p w14:paraId="22C8C6DA" w14:textId="77777777" w:rsidR="002A4A3D" w:rsidRPr="00FE53B5" w:rsidRDefault="002A4A3D" w:rsidP="00D461F2">
            <w:pPr>
              <w:jc w:val="right"/>
              <w:rPr>
                <w:b/>
                <w:bCs/>
              </w:rPr>
            </w:pPr>
            <w:r w:rsidRPr="00FE53B5">
              <w:rPr>
                <w:b/>
                <w:bCs/>
              </w:rPr>
              <w:t>49,041</w:t>
            </w:r>
          </w:p>
        </w:tc>
      </w:tr>
    </w:tbl>
    <w:p w14:paraId="7EFBFF63" w14:textId="77777777" w:rsidR="002A4A3D" w:rsidRPr="00FE53B5" w:rsidRDefault="002A4A3D" w:rsidP="002A4A3D">
      <w:pPr>
        <w:pStyle w:val="Heading5"/>
        <w:rPr>
          <w:lang w:val="en-AU"/>
        </w:rPr>
      </w:pPr>
      <w:r w:rsidRPr="00FE53B5">
        <w:rPr>
          <w:lang w:val="en-AU"/>
        </w:rPr>
        <w:t>Summary of provisions by categories:</w:t>
      </w:r>
    </w:p>
    <w:tbl>
      <w:tblPr>
        <w:tblStyle w:val="TableGrid"/>
        <w:tblW w:w="5000" w:type="pct"/>
        <w:tblLayout w:type="fixed"/>
        <w:tblLook w:val="0020" w:firstRow="1" w:lastRow="0" w:firstColumn="0" w:lastColumn="0" w:noHBand="0" w:noVBand="0"/>
      </w:tblPr>
      <w:tblGrid>
        <w:gridCol w:w="3823"/>
        <w:gridCol w:w="1449"/>
        <w:gridCol w:w="1450"/>
        <w:gridCol w:w="1450"/>
        <w:gridCol w:w="1450"/>
      </w:tblGrid>
      <w:tr w:rsidR="002A4A3D" w:rsidRPr="00FE53B5" w14:paraId="79997E85" w14:textId="77777777" w:rsidTr="007D66AB">
        <w:trPr>
          <w:cnfStyle w:val="100000000000" w:firstRow="1" w:lastRow="0" w:firstColumn="0" w:lastColumn="0" w:oddVBand="0" w:evenVBand="0" w:oddHBand="0" w:evenHBand="0" w:firstRowFirstColumn="0" w:firstRowLastColumn="0" w:lastRowFirstColumn="0" w:lastRowLastColumn="0"/>
          <w:trHeight w:val="60"/>
        </w:trPr>
        <w:tc>
          <w:tcPr>
            <w:tcW w:w="3823" w:type="dxa"/>
          </w:tcPr>
          <w:p w14:paraId="24817F50" w14:textId="77777777" w:rsidR="002A4A3D" w:rsidRPr="00FE53B5" w:rsidRDefault="002A4A3D" w:rsidP="00D461F2"/>
        </w:tc>
        <w:tc>
          <w:tcPr>
            <w:tcW w:w="1449" w:type="dxa"/>
          </w:tcPr>
          <w:p w14:paraId="16FDEDC4" w14:textId="77777777" w:rsidR="002A4A3D" w:rsidRPr="00FE53B5" w:rsidRDefault="002A4A3D" w:rsidP="00D461F2">
            <w:pPr>
              <w:jc w:val="right"/>
            </w:pPr>
            <w:r w:rsidRPr="00FE53B5">
              <w:t>Consolidated</w:t>
            </w:r>
          </w:p>
          <w:p w14:paraId="2697398B" w14:textId="77777777" w:rsidR="002A4A3D" w:rsidRPr="00FE53B5" w:rsidRDefault="002A4A3D" w:rsidP="00D461F2">
            <w:pPr>
              <w:jc w:val="right"/>
            </w:pPr>
            <w:r w:rsidRPr="00FE53B5">
              <w:t>2025</w:t>
            </w:r>
          </w:p>
          <w:p w14:paraId="12874BF6" w14:textId="77777777" w:rsidR="002A4A3D" w:rsidRPr="00FE53B5" w:rsidRDefault="002A4A3D" w:rsidP="00D461F2">
            <w:pPr>
              <w:jc w:val="right"/>
            </w:pPr>
            <w:r w:rsidRPr="00FE53B5">
              <w:t>$’000</w:t>
            </w:r>
          </w:p>
        </w:tc>
        <w:tc>
          <w:tcPr>
            <w:tcW w:w="1450" w:type="dxa"/>
          </w:tcPr>
          <w:p w14:paraId="6B79D443" w14:textId="77777777" w:rsidR="002A4A3D" w:rsidRPr="00FE53B5" w:rsidRDefault="002A4A3D" w:rsidP="00D461F2">
            <w:pPr>
              <w:jc w:val="right"/>
            </w:pPr>
            <w:r w:rsidRPr="00FE53B5">
              <w:t>Consolidated</w:t>
            </w:r>
          </w:p>
          <w:p w14:paraId="3BD0FB83" w14:textId="77777777" w:rsidR="002A4A3D" w:rsidRPr="00FE53B5" w:rsidRDefault="002A4A3D" w:rsidP="00D461F2">
            <w:pPr>
              <w:jc w:val="right"/>
            </w:pPr>
            <w:r w:rsidRPr="00FE53B5">
              <w:t>2024</w:t>
            </w:r>
          </w:p>
          <w:p w14:paraId="5B4D9D17" w14:textId="77777777" w:rsidR="002A4A3D" w:rsidRPr="00FE53B5" w:rsidRDefault="002A4A3D" w:rsidP="00D461F2">
            <w:pPr>
              <w:jc w:val="right"/>
            </w:pPr>
            <w:r w:rsidRPr="00FE53B5">
              <w:t>$’000</w:t>
            </w:r>
          </w:p>
        </w:tc>
        <w:tc>
          <w:tcPr>
            <w:tcW w:w="1450" w:type="dxa"/>
          </w:tcPr>
          <w:p w14:paraId="4B9066A7" w14:textId="77777777" w:rsidR="002A4A3D" w:rsidRPr="00FE53B5" w:rsidRDefault="002A4A3D" w:rsidP="00D461F2">
            <w:pPr>
              <w:jc w:val="right"/>
            </w:pPr>
            <w:r w:rsidRPr="00FE53B5">
              <w:t>Council</w:t>
            </w:r>
          </w:p>
          <w:p w14:paraId="7DBEF2B3" w14:textId="77777777" w:rsidR="002A4A3D" w:rsidRPr="00FE53B5" w:rsidRDefault="002A4A3D" w:rsidP="00D461F2">
            <w:pPr>
              <w:jc w:val="right"/>
            </w:pPr>
            <w:r w:rsidRPr="00FE53B5">
              <w:t>2024</w:t>
            </w:r>
          </w:p>
          <w:p w14:paraId="2171BBA9" w14:textId="77777777" w:rsidR="002A4A3D" w:rsidRPr="00FE53B5" w:rsidRDefault="002A4A3D" w:rsidP="00D461F2">
            <w:pPr>
              <w:jc w:val="right"/>
            </w:pPr>
            <w:r w:rsidRPr="00FE53B5">
              <w:t>$’000</w:t>
            </w:r>
          </w:p>
        </w:tc>
        <w:tc>
          <w:tcPr>
            <w:tcW w:w="1450" w:type="dxa"/>
          </w:tcPr>
          <w:p w14:paraId="2338F4F9" w14:textId="77777777" w:rsidR="002A4A3D" w:rsidRPr="00FE53B5" w:rsidRDefault="002A4A3D" w:rsidP="00D461F2">
            <w:pPr>
              <w:jc w:val="right"/>
            </w:pPr>
            <w:r w:rsidRPr="00FE53B5">
              <w:t>Council</w:t>
            </w:r>
          </w:p>
          <w:p w14:paraId="5B1ABF3C" w14:textId="77777777" w:rsidR="002A4A3D" w:rsidRPr="00FE53B5" w:rsidRDefault="002A4A3D" w:rsidP="00D461F2">
            <w:pPr>
              <w:jc w:val="right"/>
            </w:pPr>
            <w:r w:rsidRPr="00FE53B5">
              <w:t>2023</w:t>
            </w:r>
          </w:p>
          <w:p w14:paraId="2C274547" w14:textId="77777777" w:rsidR="002A4A3D" w:rsidRPr="00FE53B5" w:rsidRDefault="002A4A3D" w:rsidP="00D461F2">
            <w:pPr>
              <w:jc w:val="right"/>
            </w:pPr>
            <w:r w:rsidRPr="00FE53B5">
              <w:t>$’000</w:t>
            </w:r>
          </w:p>
        </w:tc>
      </w:tr>
      <w:tr w:rsidR="002A4A3D" w:rsidRPr="00FE53B5" w14:paraId="2A130C3A" w14:textId="77777777" w:rsidTr="00D461F2">
        <w:trPr>
          <w:trHeight w:val="60"/>
        </w:trPr>
        <w:tc>
          <w:tcPr>
            <w:tcW w:w="3823" w:type="dxa"/>
          </w:tcPr>
          <w:p w14:paraId="1097AA55" w14:textId="77777777" w:rsidR="002A4A3D" w:rsidRPr="00FE53B5" w:rsidRDefault="002A4A3D" w:rsidP="00D461F2">
            <w:pPr>
              <w:rPr>
                <w:b/>
                <w:bCs/>
              </w:rPr>
            </w:pPr>
            <w:r w:rsidRPr="00FE53B5">
              <w:rPr>
                <w:b/>
                <w:bCs/>
              </w:rPr>
              <w:t>Employee provisions</w:t>
            </w:r>
          </w:p>
        </w:tc>
        <w:tc>
          <w:tcPr>
            <w:tcW w:w="1449" w:type="dxa"/>
          </w:tcPr>
          <w:p w14:paraId="256E35A7" w14:textId="77777777" w:rsidR="002A4A3D" w:rsidRPr="00FE53B5" w:rsidRDefault="002A4A3D" w:rsidP="00D461F2">
            <w:pPr>
              <w:jc w:val="right"/>
              <w:rPr>
                <w:b/>
                <w:bCs/>
              </w:rPr>
            </w:pPr>
          </w:p>
        </w:tc>
        <w:tc>
          <w:tcPr>
            <w:tcW w:w="1450" w:type="dxa"/>
          </w:tcPr>
          <w:p w14:paraId="100D190B" w14:textId="77777777" w:rsidR="002A4A3D" w:rsidRPr="00FE53B5" w:rsidRDefault="002A4A3D" w:rsidP="00D461F2">
            <w:pPr>
              <w:jc w:val="right"/>
              <w:rPr>
                <w:b/>
                <w:bCs/>
              </w:rPr>
            </w:pPr>
          </w:p>
        </w:tc>
        <w:tc>
          <w:tcPr>
            <w:tcW w:w="1450" w:type="dxa"/>
          </w:tcPr>
          <w:p w14:paraId="61867883" w14:textId="77777777" w:rsidR="002A4A3D" w:rsidRPr="00FE53B5" w:rsidRDefault="002A4A3D" w:rsidP="00D461F2">
            <w:pPr>
              <w:jc w:val="right"/>
              <w:rPr>
                <w:b/>
                <w:bCs/>
              </w:rPr>
            </w:pPr>
          </w:p>
        </w:tc>
        <w:tc>
          <w:tcPr>
            <w:tcW w:w="1450" w:type="dxa"/>
          </w:tcPr>
          <w:p w14:paraId="7ECA184C" w14:textId="77777777" w:rsidR="002A4A3D" w:rsidRPr="00FE53B5" w:rsidRDefault="002A4A3D" w:rsidP="00D461F2">
            <w:pPr>
              <w:jc w:val="right"/>
              <w:rPr>
                <w:b/>
                <w:bCs/>
              </w:rPr>
            </w:pPr>
          </w:p>
        </w:tc>
      </w:tr>
      <w:tr w:rsidR="002A4A3D" w:rsidRPr="00FE53B5" w14:paraId="48E3F957" w14:textId="77777777" w:rsidTr="00D461F2">
        <w:trPr>
          <w:trHeight w:val="60"/>
        </w:trPr>
        <w:tc>
          <w:tcPr>
            <w:tcW w:w="3823" w:type="dxa"/>
          </w:tcPr>
          <w:p w14:paraId="37C8E736" w14:textId="77777777" w:rsidR="002A4A3D" w:rsidRPr="00FE53B5" w:rsidRDefault="002A4A3D" w:rsidP="00D461F2">
            <w:r w:rsidRPr="00FE53B5">
              <w:t>Balance at the beginning of year</w:t>
            </w:r>
          </w:p>
        </w:tc>
        <w:tc>
          <w:tcPr>
            <w:tcW w:w="1449" w:type="dxa"/>
          </w:tcPr>
          <w:p w14:paraId="315AC9CD" w14:textId="77777777" w:rsidR="002A4A3D" w:rsidRPr="00FE53B5" w:rsidRDefault="002A4A3D" w:rsidP="00D461F2">
            <w:pPr>
              <w:jc w:val="right"/>
            </w:pPr>
            <w:r w:rsidRPr="00FE53B5">
              <w:t>60,677</w:t>
            </w:r>
          </w:p>
        </w:tc>
        <w:tc>
          <w:tcPr>
            <w:tcW w:w="1450" w:type="dxa"/>
          </w:tcPr>
          <w:p w14:paraId="02FC8662" w14:textId="77777777" w:rsidR="002A4A3D" w:rsidRPr="00FE53B5" w:rsidRDefault="002A4A3D" w:rsidP="00D461F2">
            <w:pPr>
              <w:jc w:val="right"/>
            </w:pPr>
            <w:r w:rsidRPr="00FE53B5">
              <w:t>61,112</w:t>
            </w:r>
          </w:p>
        </w:tc>
        <w:tc>
          <w:tcPr>
            <w:tcW w:w="1450" w:type="dxa"/>
          </w:tcPr>
          <w:p w14:paraId="2CBC06F7" w14:textId="77777777" w:rsidR="002A4A3D" w:rsidRPr="00FE53B5" w:rsidRDefault="002A4A3D" w:rsidP="00D461F2">
            <w:pPr>
              <w:jc w:val="right"/>
            </w:pPr>
            <w:r w:rsidRPr="00FE53B5">
              <w:t>46,943</w:t>
            </w:r>
          </w:p>
        </w:tc>
        <w:tc>
          <w:tcPr>
            <w:tcW w:w="1450" w:type="dxa"/>
          </w:tcPr>
          <w:p w14:paraId="4463EF66" w14:textId="77777777" w:rsidR="002A4A3D" w:rsidRPr="00FE53B5" w:rsidRDefault="002A4A3D" w:rsidP="00D461F2">
            <w:pPr>
              <w:jc w:val="right"/>
            </w:pPr>
            <w:r w:rsidRPr="00FE53B5">
              <w:t>43,782</w:t>
            </w:r>
          </w:p>
        </w:tc>
      </w:tr>
      <w:tr w:rsidR="002A4A3D" w:rsidRPr="00FE53B5" w14:paraId="5EDFF2EA" w14:textId="77777777" w:rsidTr="00D461F2">
        <w:trPr>
          <w:trHeight w:val="250"/>
        </w:trPr>
        <w:tc>
          <w:tcPr>
            <w:tcW w:w="3823" w:type="dxa"/>
          </w:tcPr>
          <w:p w14:paraId="6CE15DE9" w14:textId="77777777" w:rsidR="002A4A3D" w:rsidRPr="00FE53B5" w:rsidRDefault="002A4A3D" w:rsidP="00D461F2">
            <w:r w:rsidRPr="00FE53B5">
              <w:t>Additional provisions</w:t>
            </w:r>
          </w:p>
        </w:tc>
        <w:tc>
          <w:tcPr>
            <w:tcW w:w="1449" w:type="dxa"/>
          </w:tcPr>
          <w:p w14:paraId="1CDCB5A6" w14:textId="77777777" w:rsidR="002A4A3D" w:rsidRPr="00FE53B5" w:rsidRDefault="002A4A3D" w:rsidP="00D461F2">
            <w:pPr>
              <w:jc w:val="right"/>
            </w:pPr>
            <w:r w:rsidRPr="00FE53B5">
              <w:t>26,393</w:t>
            </w:r>
          </w:p>
        </w:tc>
        <w:tc>
          <w:tcPr>
            <w:tcW w:w="1450" w:type="dxa"/>
          </w:tcPr>
          <w:p w14:paraId="5A315A79" w14:textId="77777777" w:rsidR="002A4A3D" w:rsidRPr="00FE53B5" w:rsidRDefault="002A4A3D" w:rsidP="00D461F2">
            <w:pPr>
              <w:jc w:val="right"/>
            </w:pPr>
            <w:r w:rsidRPr="00FE53B5">
              <w:t>29,683</w:t>
            </w:r>
          </w:p>
        </w:tc>
        <w:tc>
          <w:tcPr>
            <w:tcW w:w="1450" w:type="dxa"/>
          </w:tcPr>
          <w:p w14:paraId="3268C480" w14:textId="77777777" w:rsidR="002A4A3D" w:rsidRPr="00FE53B5" w:rsidRDefault="002A4A3D" w:rsidP="00D461F2">
            <w:pPr>
              <w:jc w:val="right"/>
            </w:pPr>
            <w:r w:rsidRPr="00FE53B5">
              <w:t>21,428</w:t>
            </w:r>
          </w:p>
        </w:tc>
        <w:tc>
          <w:tcPr>
            <w:tcW w:w="1450" w:type="dxa"/>
          </w:tcPr>
          <w:p w14:paraId="78473598" w14:textId="77777777" w:rsidR="002A4A3D" w:rsidRPr="00FE53B5" w:rsidRDefault="002A4A3D" w:rsidP="00D461F2">
            <w:pPr>
              <w:jc w:val="right"/>
            </w:pPr>
            <w:r w:rsidRPr="00FE53B5">
              <w:t>21,960</w:t>
            </w:r>
          </w:p>
        </w:tc>
      </w:tr>
      <w:tr w:rsidR="002A4A3D" w:rsidRPr="00FE53B5" w14:paraId="58AA985A" w14:textId="77777777" w:rsidTr="00D461F2">
        <w:trPr>
          <w:trHeight w:val="60"/>
        </w:trPr>
        <w:tc>
          <w:tcPr>
            <w:tcW w:w="3823" w:type="dxa"/>
          </w:tcPr>
          <w:p w14:paraId="5076EE06" w14:textId="77777777" w:rsidR="002A4A3D" w:rsidRPr="00FE53B5" w:rsidRDefault="002A4A3D" w:rsidP="00D461F2">
            <w:r w:rsidRPr="00FE53B5">
              <w:t>Amounts used</w:t>
            </w:r>
          </w:p>
        </w:tc>
        <w:tc>
          <w:tcPr>
            <w:tcW w:w="1449" w:type="dxa"/>
          </w:tcPr>
          <w:p w14:paraId="7D962F0C" w14:textId="77777777" w:rsidR="002A4A3D" w:rsidRPr="00FE53B5" w:rsidRDefault="002A4A3D" w:rsidP="00D461F2">
            <w:pPr>
              <w:jc w:val="right"/>
            </w:pPr>
            <w:r w:rsidRPr="00FE53B5">
              <w:t>(27,577)</w:t>
            </w:r>
          </w:p>
        </w:tc>
        <w:tc>
          <w:tcPr>
            <w:tcW w:w="1450" w:type="dxa"/>
          </w:tcPr>
          <w:p w14:paraId="0597DB85" w14:textId="77777777" w:rsidR="002A4A3D" w:rsidRPr="00FE53B5" w:rsidRDefault="002A4A3D" w:rsidP="00D461F2">
            <w:pPr>
              <w:jc w:val="right"/>
            </w:pPr>
            <w:r w:rsidRPr="00FE53B5">
              <w:t>(30,118)</w:t>
            </w:r>
          </w:p>
        </w:tc>
        <w:tc>
          <w:tcPr>
            <w:tcW w:w="1450" w:type="dxa"/>
          </w:tcPr>
          <w:p w14:paraId="2DCD300B" w14:textId="77777777" w:rsidR="002A4A3D" w:rsidRPr="00FE53B5" w:rsidRDefault="002A4A3D" w:rsidP="00D461F2">
            <w:pPr>
              <w:jc w:val="right"/>
            </w:pPr>
            <w:r w:rsidRPr="00FE53B5">
              <w:t>(19,340)</w:t>
            </w:r>
          </w:p>
        </w:tc>
        <w:tc>
          <w:tcPr>
            <w:tcW w:w="1450" w:type="dxa"/>
          </w:tcPr>
          <w:p w14:paraId="33B8EEB6" w14:textId="77777777" w:rsidR="002A4A3D" w:rsidRPr="00FE53B5" w:rsidRDefault="002A4A3D" w:rsidP="00D461F2">
            <w:pPr>
              <w:jc w:val="right"/>
            </w:pPr>
            <w:r w:rsidRPr="00FE53B5">
              <w:t>(18,799)</w:t>
            </w:r>
          </w:p>
        </w:tc>
      </w:tr>
      <w:tr w:rsidR="002A4A3D" w:rsidRPr="00FE53B5" w14:paraId="7533C21C" w14:textId="77777777" w:rsidTr="00D461F2">
        <w:trPr>
          <w:trHeight w:val="60"/>
        </w:trPr>
        <w:tc>
          <w:tcPr>
            <w:tcW w:w="3823" w:type="dxa"/>
          </w:tcPr>
          <w:p w14:paraId="23A3A58A" w14:textId="77777777" w:rsidR="002A4A3D" w:rsidRPr="00FE53B5" w:rsidRDefault="002A4A3D" w:rsidP="00D461F2">
            <w:r w:rsidRPr="00FE53B5">
              <w:t>Balance at the end of year</w:t>
            </w:r>
          </w:p>
        </w:tc>
        <w:tc>
          <w:tcPr>
            <w:tcW w:w="1449" w:type="dxa"/>
          </w:tcPr>
          <w:p w14:paraId="581267BD" w14:textId="77777777" w:rsidR="002A4A3D" w:rsidRPr="00FE53B5" w:rsidRDefault="002A4A3D" w:rsidP="00D461F2">
            <w:pPr>
              <w:jc w:val="right"/>
              <w:rPr>
                <w:b/>
                <w:bCs/>
              </w:rPr>
            </w:pPr>
            <w:r w:rsidRPr="00FE53B5">
              <w:rPr>
                <w:b/>
                <w:bCs/>
              </w:rPr>
              <w:t>59,493</w:t>
            </w:r>
          </w:p>
        </w:tc>
        <w:tc>
          <w:tcPr>
            <w:tcW w:w="1450" w:type="dxa"/>
          </w:tcPr>
          <w:p w14:paraId="552297DF" w14:textId="77777777" w:rsidR="002A4A3D" w:rsidRPr="00FE53B5" w:rsidRDefault="002A4A3D" w:rsidP="00D461F2">
            <w:pPr>
              <w:jc w:val="right"/>
              <w:rPr>
                <w:b/>
                <w:bCs/>
              </w:rPr>
            </w:pPr>
            <w:r w:rsidRPr="00FE53B5">
              <w:rPr>
                <w:b/>
                <w:bCs/>
              </w:rPr>
              <w:t xml:space="preserve">60,677 </w:t>
            </w:r>
          </w:p>
        </w:tc>
        <w:tc>
          <w:tcPr>
            <w:tcW w:w="1450" w:type="dxa"/>
          </w:tcPr>
          <w:p w14:paraId="2B293A87" w14:textId="77777777" w:rsidR="002A4A3D" w:rsidRPr="00FE53B5" w:rsidRDefault="002A4A3D" w:rsidP="00D461F2">
            <w:pPr>
              <w:jc w:val="right"/>
              <w:rPr>
                <w:b/>
                <w:bCs/>
              </w:rPr>
            </w:pPr>
            <w:r w:rsidRPr="00FE53B5">
              <w:rPr>
                <w:b/>
                <w:bCs/>
              </w:rPr>
              <w:t>49,031</w:t>
            </w:r>
          </w:p>
        </w:tc>
        <w:tc>
          <w:tcPr>
            <w:tcW w:w="1450" w:type="dxa"/>
          </w:tcPr>
          <w:p w14:paraId="67B711D3" w14:textId="77777777" w:rsidR="002A4A3D" w:rsidRPr="00FE53B5" w:rsidRDefault="002A4A3D" w:rsidP="00D461F2">
            <w:pPr>
              <w:jc w:val="right"/>
              <w:rPr>
                <w:b/>
                <w:bCs/>
              </w:rPr>
            </w:pPr>
            <w:r w:rsidRPr="00FE53B5">
              <w:rPr>
                <w:b/>
                <w:bCs/>
              </w:rPr>
              <w:t>46,943</w:t>
            </w:r>
          </w:p>
        </w:tc>
      </w:tr>
      <w:tr w:rsidR="002A4A3D" w:rsidRPr="00FE53B5" w14:paraId="7C4E2055" w14:textId="77777777" w:rsidTr="00D461F2">
        <w:trPr>
          <w:trHeight w:val="60"/>
        </w:trPr>
        <w:tc>
          <w:tcPr>
            <w:tcW w:w="3823" w:type="dxa"/>
          </w:tcPr>
          <w:p w14:paraId="5DAAB30B" w14:textId="77777777" w:rsidR="002A4A3D" w:rsidRPr="00FE53B5" w:rsidRDefault="002A4A3D" w:rsidP="00D461F2">
            <w:pPr>
              <w:rPr>
                <w:b/>
                <w:bCs/>
              </w:rPr>
            </w:pPr>
            <w:r w:rsidRPr="00FE53B5">
              <w:rPr>
                <w:b/>
                <w:bCs/>
              </w:rPr>
              <w:t>Insurance claims</w:t>
            </w:r>
          </w:p>
        </w:tc>
        <w:tc>
          <w:tcPr>
            <w:tcW w:w="1449" w:type="dxa"/>
          </w:tcPr>
          <w:p w14:paraId="78A38509" w14:textId="77777777" w:rsidR="002A4A3D" w:rsidRPr="00FE53B5" w:rsidRDefault="002A4A3D" w:rsidP="00D461F2">
            <w:pPr>
              <w:jc w:val="right"/>
              <w:rPr>
                <w:b/>
                <w:bCs/>
              </w:rPr>
            </w:pPr>
          </w:p>
        </w:tc>
        <w:tc>
          <w:tcPr>
            <w:tcW w:w="1450" w:type="dxa"/>
          </w:tcPr>
          <w:p w14:paraId="34339485" w14:textId="77777777" w:rsidR="002A4A3D" w:rsidRPr="00FE53B5" w:rsidRDefault="002A4A3D" w:rsidP="00D461F2">
            <w:pPr>
              <w:jc w:val="right"/>
              <w:rPr>
                <w:b/>
                <w:bCs/>
              </w:rPr>
            </w:pPr>
          </w:p>
        </w:tc>
        <w:tc>
          <w:tcPr>
            <w:tcW w:w="1450" w:type="dxa"/>
          </w:tcPr>
          <w:p w14:paraId="39D57BAC" w14:textId="77777777" w:rsidR="002A4A3D" w:rsidRPr="00FE53B5" w:rsidRDefault="002A4A3D" w:rsidP="00D461F2">
            <w:pPr>
              <w:jc w:val="right"/>
              <w:rPr>
                <w:b/>
                <w:bCs/>
              </w:rPr>
            </w:pPr>
          </w:p>
        </w:tc>
        <w:tc>
          <w:tcPr>
            <w:tcW w:w="1450" w:type="dxa"/>
          </w:tcPr>
          <w:p w14:paraId="4DF648A7" w14:textId="77777777" w:rsidR="002A4A3D" w:rsidRPr="00FE53B5" w:rsidRDefault="002A4A3D" w:rsidP="00D461F2">
            <w:pPr>
              <w:jc w:val="right"/>
              <w:rPr>
                <w:b/>
                <w:bCs/>
              </w:rPr>
            </w:pPr>
          </w:p>
        </w:tc>
      </w:tr>
      <w:tr w:rsidR="002A4A3D" w:rsidRPr="00FE53B5" w14:paraId="1DAF0DEE" w14:textId="77777777" w:rsidTr="00D461F2">
        <w:trPr>
          <w:trHeight w:val="60"/>
        </w:trPr>
        <w:tc>
          <w:tcPr>
            <w:tcW w:w="3823" w:type="dxa"/>
          </w:tcPr>
          <w:p w14:paraId="5C3B4BC5" w14:textId="77777777" w:rsidR="002A4A3D" w:rsidRPr="00FE53B5" w:rsidRDefault="002A4A3D" w:rsidP="00D461F2">
            <w:r w:rsidRPr="00FE53B5">
              <w:t>Balance at the beginning of year</w:t>
            </w:r>
          </w:p>
        </w:tc>
        <w:tc>
          <w:tcPr>
            <w:tcW w:w="1449" w:type="dxa"/>
          </w:tcPr>
          <w:p w14:paraId="69D6BE2C" w14:textId="77777777" w:rsidR="002A4A3D" w:rsidRPr="00FE53B5" w:rsidRDefault="002A4A3D" w:rsidP="00D461F2">
            <w:pPr>
              <w:jc w:val="right"/>
            </w:pPr>
            <w:r w:rsidRPr="00FE53B5">
              <w:t>2,098</w:t>
            </w:r>
          </w:p>
        </w:tc>
        <w:tc>
          <w:tcPr>
            <w:tcW w:w="1450" w:type="dxa"/>
          </w:tcPr>
          <w:p w14:paraId="6E4A969E" w14:textId="77777777" w:rsidR="002A4A3D" w:rsidRPr="00FE53B5" w:rsidRDefault="002A4A3D" w:rsidP="00D461F2">
            <w:pPr>
              <w:jc w:val="right"/>
            </w:pPr>
            <w:r w:rsidRPr="00FE53B5">
              <w:t>2,763</w:t>
            </w:r>
          </w:p>
        </w:tc>
        <w:tc>
          <w:tcPr>
            <w:tcW w:w="1450" w:type="dxa"/>
          </w:tcPr>
          <w:p w14:paraId="3E81162C" w14:textId="77777777" w:rsidR="002A4A3D" w:rsidRPr="00FE53B5" w:rsidRDefault="002A4A3D" w:rsidP="00D461F2">
            <w:pPr>
              <w:jc w:val="right"/>
            </w:pPr>
            <w:r w:rsidRPr="00FE53B5">
              <w:t>2,098</w:t>
            </w:r>
          </w:p>
        </w:tc>
        <w:tc>
          <w:tcPr>
            <w:tcW w:w="1450" w:type="dxa"/>
          </w:tcPr>
          <w:p w14:paraId="793C69AD" w14:textId="77777777" w:rsidR="002A4A3D" w:rsidRPr="00FE53B5" w:rsidRDefault="002A4A3D" w:rsidP="00D461F2">
            <w:pPr>
              <w:jc w:val="right"/>
            </w:pPr>
            <w:r w:rsidRPr="00FE53B5">
              <w:t>2,763</w:t>
            </w:r>
          </w:p>
        </w:tc>
      </w:tr>
      <w:tr w:rsidR="002A4A3D" w:rsidRPr="00FE53B5" w14:paraId="0A2B5CC9" w14:textId="77777777" w:rsidTr="00D461F2">
        <w:trPr>
          <w:trHeight w:val="60"/>
        </w:trPr>
        <w:tc>
          <w:tcPr>
            <w:tcW w:w="3823" w:type="dxa"/>
          </w:tcPr>
          <w:p w14:paraId="5FB63581" w14:textId="77777777" w:rsidR="002A4A3D" w:rsidRPr="00FE53B5" w:rsidRDefault="002A4A3D" w:rsidP="00D461F2">
            <w:r w:rsidRPr="00FE53B5">
              <w:t>Additional provisions</w:t>
            </w:r>
          </w:p>
        </w:tc>
        <w:tc>
          <w:tcPr>
            <w:tcW w:w="1449" w:type="dxa"/>
          </w:tcPr>
          <w:p w14:paraId="6C2F9218" w14:textId="77777777" w:rsidR="002A4A3D" w:rsidRPr="00FE53B5" w:rsidRDefault="002A4A3D" w:rsidP="00D461F2">
            <w:pPr>
              <w:jc w:val="right"/>
            </w:pPr>
            <w:r w:rsidRPr="00FE53B5">
              <w:t>117</w:t>
            </w:r>
          </w:p>
        </w:tc>
        <w:tc>
          <w:tcPr>
            <w:tcW w:w="1450" w:type="dxa"/>
          </w:tcPr>
          <w:p w14:paraId="780482B3" w14:textId="77777777" w:rsidR="002A4A3D" w:rsidRPr="00FE53B5" w:rsidRDefault="002A4A3D" w:rsidP="00D461F2">
            <w:pPr>
              <w:jc w:val="right"/>
            </w:pPr>
            <w:r w:rsidRPr="00FE53B5">
              <w:t>-</w:t>
            </w:r>
          </w:p>
        </w:tc>
        <w:tc>
          <w:tcPr>
            <w:tcW w:w="1450" w:type="dxa"/>
          </w:tcPr>
          <w:p w14:paraId="60170117" w14:textId="77777777" w:rsidR="002A4A3D" w:rsidRPr="00FE53B5" w:rsidRDefault="002A4A3D" w:rsidP="00D461F2">
            <w:pPr>
              <w:jc w:val="right"/>
            </w:pPr>
            <w:r w:rsidRPr="00FE53B5">
              <w:t>117</w:t>
            </w:r>
          </w:p>
        </w:tc>
        <w:tc>
          <w:tcPr>
            <w:tcW w:w="1450" w:type="dxa"/>
          </w:tcPr>
          <w:p w14:paraId="6D91B721" w14:textId="77777777" w:rsidR="002A4A3D" w:rsidRPr="00FE53B5" w:rsidRDefault="002A4A3D" w:rsidP="00D461F2">
            <w:pPr>
              <w:jc w:val="right"/>
            </w:pPr>
            <w:r w:rsidRPr="00FE53B5">
              <w:t>-</w:t>
            </w:r>
          </w:p>
        </w:tc>
      </w:tr>
      <w:tr w:rsidR="002A4A3D" w:rsidRPr="00FE53B5" w14:paraId="5CC669F7" w14:textId="77777777" w:rsidTr="00D461F2">
        <w:trPr>
          <w:trHeight w:val="60"/>
        </w:trPr>
        <w:tc>
          <w:tcPr>
            <w:tcW w:w="3823" w:type="dxa"/>
          </w:tcPr>
          <w:p w14:paraId="3C933ECC" w14:textId="77777777" w:rsidR="002A4A3D" w:rsidRPr="00FE53B5" w:rsidRDefault="002A4A3D" w:rsidP="00D461F2">
            <w:r w:rsidRPr="00FE53B5">
              <w:t>Amounts used</w:t>
            </w:r>
          </w:p>
        </w:tc>
        <w:tc>
          <w:tcPr>
            <w:tcW w:w="1449" w:type="dxa"/>
          </w:tcPr>
          <w:p w14:paraId="77DCDF4A" w14:textId="77777777" w:rsidR="002A4A3D" w:rsidRPr="00FE53B5" w:rsidRDefault="002A4A3D" w:rsidP="00D461F2">
            <w:pPr>
              <w:jc w:val="right"/>
            </w:pPr>
            <w:proofErr w:type="gramStart"/>
            <w:r w:rsidRPr="00FE53B5">
              <w:t>( 24</w:t>
            </w:r>
            <w:proofErr w:type="gramEnd"/>
            <w:r w:rsidRPr="00FE53B5">
              <w:t>)</w:t>
            </w:r>
          </w:p>
        </w:tc>
        <w:tc>
          <w:tcPr>
            <w:tcW w:w="1450" w:type="dxa"/>
          </w:tcPr>
          <w:p w14:paraId="6F6F0926" w14:textId="77777777" w:rsidR="002A4A3D" w:rsidRPr="00FE53B5" w:rsidRDefault="002A4A3D" w:rsidP="00D461F2">
            <w:pPr>
              <w:jc w:val="right"/>
            </w:pPr>
            <w:r w:rsidRPr="00FE53B5">
              <w:t>(665)</w:t>
            </w:r>
          </w:p>
        </w:tc>
        <w:tc>
          <w:tcPr>
            <w:tcW w:w="1450" w:type="dxa"/>
          </w:tcPr>
          <w:p w14:paraId="11BEECF8" w14:textId="77777777" w:rsidR="002A4A3D" w:rsidRPr="00FE53B5" w:rsidRDefault="002A4A3D" w:rsidP="00D461F2">
            <w:pPr>
              <w:jc w:val="right"/>
            </w:pPr>
            <w:r w:rsidRPr="00FE53B5">
              <w:t>(24)</w:t>
            </w:r>
          </w:p>
        </w:tc>
        <w:tc>
          <w:tcPr>
            <w:tcW w:w="1450" w:type="dxa"/>
          </w:tcPr>
          <w:p w14:paraId="6495AACD" w14:textId="77777777" w:rsidR="002A4A3D" w:rsidRPr="00FE53B5" w:rsidRDefault="002A4A3D" w:rsidP="00D461F2">
            <w:pPr>
              <w:jc w:val="right"/>
            </w:pPr>
            <w:r w:rsidRPr="00FE53B5">
              <w:t>(665)</w:t>
            </w:r>
          </w:p>
        </w:tc>
      </w:tr>
      <w:tr w:rsidR="002A4A3D" w:rsidRPr="00FE53B5" w14:paraId="5FAF30B2" w14:textId="77777777" w:rsidTr="00D461F2">
        <w:trPr>
          <w:trHeight w:val="60"/>
        </w:trPr>
        <w:tc>
          <w:tcPr>
            <w:tcW w:w="3823" w:type="dxa"/>
          </w:tcPr>
          <w:p w14:paraId="42DC0D5C" w14:textId="77777777" w:rsidR="002A4A3D" w:rsidRPr="00FE53B5" w:rsidRDefault="002A4A3D" w:rsidP="00D461F2">
            <w:r w:rsidRPr="00FE53B5">
              <w:t>Balance at the end of year</w:t>
            </w:r>
          </w:p>
        </w:tc>
        <w:tc>
          <w:tcPr>
            <w:tcW w:w="1449" w:type="dxa"/>
          </w:tcPr>
          <w:p w14:paraId="0EF95A17" w14:textId="77777777" w:rsidR="002A4A3D" w:rsidRPr="00FE53B5" w:rsidRDefault="002A4A3D" w:rsidP="00D461F2">
            <w:pPr>
              <w:jc w:val="right"/>
              <w:rPr>
                <w:b/>
                <w:bCs/>
              </w:rPr>
            </w:pPr>
            <w:r w:rsidRPr="00FE53B5">
              <w:rPr>
                <w:b/>
                <w:bCs/>
              </w:rPr>
              <w:t>2,191</w:t>
            </w:r>
          </w:p>
        </w:tc>
        <w:tc>
          <w:tcPr>
            <w:tcW w:w="1450" w:type="dxa"/>
          </w:tcPr>
          <w:p w14:paraId="0F01EBC4" w14:textId="77777777" w:rsidR="002A4A3D" w:rsidRPr="00FE53B5" w:rsidRDefault="002A4A3D" w:rsidP="00D461F2">
            <w:pPr>
              <w:jc w:val="right"/>
              <w:rPr>
                <w:b/>
                <w:bCs/>
              </w:rPr>
            </w:pPr>
            <w:r w:rsidRPr="00FE53B5">
              <w:rPr>
                <w:b/>
                <w:bCs/>
              </w:rPr>
              <w:t xml:space="preserve">2,098 </w:t>
            </w:r>
          </w:p>
        </w:tc>
        <w:tc>
          <w:tcPr>
            <w:tcW w:w="1450" w:type="dxa"/>
          </w:tcPr>
          <w:p w14:paraId="57BE75A6" w14:textId="77777777" w:rsidR="002A4A3D" w:rsidRPr="00FE53B5" w:rsidRDefault="002A4A3D" w:rsidP="00D461F2">
            <w:pPr>
              <w:jc w:val="right"/>
              <w:rPr>
                <w:b/>
                <w:bCs/>
              </w:rPr>
            </w:pPr>
            <w:r w:rsidRPr="00FE53B5">
              <w:rPr>
                <w:b/>
                <w:bCs/>
              </w:rPr>
              <w:t>2,191</w:t>
            </w:r>
          </w:p>
        </w:tc>
        <w:tc>
          <w:tcPr>
            <w:tcW w:w="1450" w:type="dxa"/>
          </w:tcPr>
          <w:p w14:paraId="40B44B07" w14:textId="77777777" w:rsidR="002A4A3D" w:rsidRPr="00FE53B5" w:rsidRDefault="002A4A3D" w:rsidP="00D461F2">
            <w:pPr>
              <w:jc w:val="right"/>
              <w:rPr>
                <w:b/>
                <w:bCs/>
              </w:rPr>
            </w:pPr>
            <w:r w:rsidRPr="00FE53B5">
              <w:rPr>
                <w:b/>
                <w:bCs/>
              </w:rPr>
              <w:t>2,098</w:t>
            </w:r>
          </w:p>
        </w:tc>
      </w:tr>
      <w:tr w:rsidR="002A4A3D" w:rsidRPr="00FE53B5" w14:paraId="6F74A623" w14:textId="77777777" w:rsidTr="00D461F2">
        <w:trPr>
          <w:trHeight w:val="60"/>
        </w:trPr>
        <w:tc>
          <w:tcPr>
            <w:tcW w:w="3823" w:type="dxa"/>
          </w:tcPr>
          <w:p w14:paraId="5EEBFEBE" w14:textId="77777777" w:rsidR="002A4A3D" w:rsidRPr="00FE53B5" w:rsidRDefault="002A4A3D" w:rsidP="00D461F2">
            <w:pPr>
              <w:rPr>
                <w:b/>
                <w:bCs/>
              </w:rPr>
            </w:pPr>
            <w:r w:rsidRPr="00FE53B5">
              <w:rPr>
                <w:b/>
                <w:bCs/>
              </w:rPr>
              <w:lastRenderedPageBreak/>
              <w:t>Other provisions</w:t>
            </w:r>
          </w:p>
        </w:tc>
        <w:tc>
          <w:tcPr>
            <w:tcW w:w="1449" w:type="dxa"/>
          </w:tcPr>
          <w:p w14:paraId="1E98B650" w14:textId="77777777" w:rsidR="002A4A3D" w:rsidRPr="00FE53B5" w:rsidRDefault="002A4A3D" w:rsidP="00D461F2">
            <w:pPr>
              <w:jc w:val="right"/>
              <w:rPr>
                <w:b/>
                <w:bCs/>
              </w:rPr>
            </w:pPr>
          </w:p>
        </w:tc>
        <w:tc>
          <w:tcPr>
            <w:tcW w:w="1450" w:type="dxa"/>
          </w:tcPr>
          <w:p w14:paraId="6396D521" w14:textId="77777777" w:rsidR="002A4A3D" w:rsidRPr="00FE53B5" w:rsidRDefault="002A4A3D" w:rsidP="00D461F2">
            <w:pPr>
              <w:jc w:val="right"/>
              <w:rPr>
                <w:b/>
                <w:bCs/>
              </w:rPr>
            </w:pPr>
          </w:p>
        </w:tc>
        <w:tc>
          <w:tcPr>
            <w:tcW w:w="1450" w:type="dxa"/>
          </w:tcPr>
          <w:p w14:paraId="2C7B4A6D" w14:textId="77777777" w:rsidR="002A4A3D" w:rsidRPr="00FE53B5" w:rsidRDefault="002A4A3D" w:rsidP="00D461F2">
            <w:pPr>
              <w:jc w:val="right"/>
              <w:rPr>
                <w:b/>
                <w:bCs/>
              </w:rPr>
            </w:pPr>
          </w:p>
        </w:tc>
        <w:tc>
          <w:tcPr>
            <w:tcW w:w="1450" w:type="dxa"/>
          </w:tcPr>
          <w:p w14:paraId="10E2FF9B" w14:textId="77777777" w:rsidR="002A4A3D" w:rsidRPr="00FE53B5" w:rsidRDefault="002A4A3D" w:rsidP="00D461F2">
            <w:pPr>
              <w:jc w:val="right"/>
              <w:rPr>
                <w:b/>
                <w:bCs/>
              </w:rPr>
            </w:pPr>
          </w:p>
        </w:tc>
      </w:tr>
      <w:tr w:rsidR="002A4A3D" w:rsidRPr="00FE53B5" w14:paraId="35005645" w14:textId="77777777" w:rsidTr="00D461F2">
        <w:trPr>
          <w:trHeight w:val="60"/>
        </w:trPr>
        <w:tc>
          <w:tcPr>
            <w:tcW w:w="3823" w:type="dxa"/>
          </w:tcPr>
          <w:p w14:paraId="69167BD5" w14:textId="77777777" w:rsidR="002A4A3D" w:rsidRPr="00FE53B5" w:rsidRDefault="002A4A3D" w:rsidP="00D461F2">
            <w:r w:rsidRPr="00FE53B5">
              <w:t>Balance at the beginning of year</w:t>
            </w:r>
          </w:p>
        </w:tc>
        <w:tc>
          <w:tcPr>
            <w:tcW w:w="1449" w:type="dxa"/>
          </w:tcPr>
          <w:p w14:paraId="1E99829B" w14:textId="77777777" w:rsidR="002A4A3D" w:rsidRPr="00FE53B5" w:rsidRDefault="002A4A3D" w:rsidP="00D461F2">
            <w:pPr>
              <w:jc w:val="right"/>
            </w:pPr>
            <w:r w:rsidRPr="00FE53B5">
              <w:t>2,744</w:t>
            </w:r>
          </w:p>
        </w:tc>
        <w:tc>
          <w:tcPr>
            <w:tcW w:w="1450" w:type="dxa"/>
          </w:tcPr>
          <w:p w14:paraId="02344130" w14:textId="77777777" w:rsidR="002A4A3D" w:rsidRPr="00FE53B5" w:rsidRDefault="002A4A3D" w:rsidP="00D461F2">
            <w:pPr>
              <w:jc w:val="right"/>
            </w:pPr>
            <w:r w:rsidRPr="00FE53B5">
              <w:t>1,770</w:t>
            </w:r>
          </w:p>
        </w:tc>
        <w:tc>
          <w:tcPr>
            <w:tcW w:w="1450" w:type="dxa"/>
          </w:tcPr>
          <w:p w14:paraId="29B58FDA" w14:textId="77777777" w:rsidR="002A4A3D" w:rsidRPr="00FE53B5" w:rsidRDefault="002A4A3D" w:rsidP="00D461F2">
            <w:pPr>
              <w:jc w:val="right"/>
            </w:pPr>
            <w:r w:rsidRPr="00FE53B5">
              <w:t>-</w:t>
            </w:r>
          </w:p>
        </w:tc>
        <w:tc>
          <w:tcPr>
            <w:tcW w:w="1450" w:type="dxa"/>
          </w:tcPr>
          <w:p w14:paraId="355C67A1" w14:textId="77777777" w:rsidR="002A4A3D" w:rsidRPr="00FE53B5" w:rsidRDefault="002A4A3D" w:rsidP="00D461F2">
            <w:pPr>
              <w:jc w:val="right"/>
            </w:pPr>
            <w:r w:rsidRPr="00FE53B5">
              <w:t>-</w:t>
            </w:r>
          </w:p>
        </w:tc>
      </w:tr>
      <w:tr w:rsidR="002A4A3D" w:rsidRPr="00FE53B5" w14:paraId="1C8A4E68" w14:textId="77777777" w:rsidTr="00D461F2">
        <w:trPr>
          <w:trHeight w:val="60"/>
        </w:trPr>
        <w:tc>
          <w:tcPr>
            <w:tcW w:w="3823" w:type="dxa"/>
          </w:tcPr>
          <w:p w14:paraId="68FA532E" w14:textId="77777777" w:rsidR="002A4A3D" w:rsidRPr="00FE53B5" w:rsidRDefault="002A4A3D" w:rsidP="00D461F2">
            <w:r w:rsidRPr="00FE53B5">
              <w:t>Additional provisions</w:t>
            </w:r>
          </w:p>
        </w:tc>
        <w:tc>
          <w:tcPr>
            <w:tcW w:w="1449" w:type="dxa"/>
          </w:tcPr>
          <w:p w14:paraId="6655FBCD" w14:textId="77777777" w:rsidR="002A4A3D" w:rsidRPr="00FE53B5" w:rsidRDefault="002A4A3D" w:rsidP="00D461F2">
            <w:pPr>
              <w:jc w:val="right"/>
            </w:pPr>
            <w:r w:rsidRPr="00FE53B5">
              <w:t>2,869</w:t>
            </w:r>
          </w:p>
        </w:tc>
        <w:tc>
          <w:tcPr>
            <w:tcW w:w="1450" w:type="dxa"/>
          </w:tcPr>
          <w:p w14:paraId="0BA9DD7D" w14:textId="77777777" w:rsidR="002A4A3D" w:rsidRPr="00FE53B5" w:rsidRDefault="002A4A3D" w:rsidP="00D461F2">
            <w:pPr>
              <w:jc w:val="right"/>
            </w:pPr>
            <w:r w:rsidRPr="00FE53B5">
              <w:t>2,744</w:t>
            </w:r>
          </w:p>
        </w:tc>
        <w:tc>
          <w:tcPr>
            <w:tcW w:w="1450" w:type="dxa"/>
          </w:tcPr>
          <w:p w14:paraId="0EA2BB1C" w14:textId="77777777" w:rsidR="002A4A3D" w:rsidRPr="00FE53B5" w:rsidRDefault="002A4A3D" w:rsidP="00D461F2">
            <w:pPr>
              <w:jc w:val="right"/>
            </w:pPr>
            <w:r w:rsidRPr="00FE53B5">
              <w:t>-</w:t>
            </w:r>
          </w:p>
        </w:tc>
        <w:tc>
          <w:tcPr>
            <w:tcW w:w="1450" w:type="dxa"/>
          </w:tcPr>
          <w:p w14:paraId="13F0EB94" w14:textId="77777777" w:rsidR="002A4A3D" w:rsidRPr="00FE53B5" w:rsidRDefault="002A4A3D" w:rsidP="00D461F2">
            <w:pPr>
              <w:jc w:val="right"/>
            </w:pPr>
            <w:r w:rsidRPr="00FE53B5">
              <w:t>-</w:t>
            </w:r>
          </w:p>
        </w:tc>
      </w:tr>
      <w:tr w:rsidR="002A4A3D" w:rsidRPr="00FE53B5" w14:paraId="5822D4C3" w14:textId="77777777" w:rsidTr="00D461F2">
        <w:trPr>
          <w:trHeight w:val="60"/>
        </w:trPr>
        <w:tc>
          <w:tcPr>
            <w:tcW w:w="3823" w:type="dxa"/>
          </w:tcPr>
          <w:p w14:paraId="00EEA3C2" w14:textId="77777777" w:rsidR="002A4A3D" w:rsidRPr="00FE53B5" w:rsidRDefault="002A4A3D" w:rsidP="00D461F2">
            <w:r w:rsidRPr="00FE53B5">
              <w:t>Amounts used</w:t>
            </w:r>
          </w:p>
        </w:tc>
        <w:tc>
          <w:tcPr>
            <w:tcW w:w="1449" w:type="dxa"/>
          </w:tcPr>
          <w:p w14:paraId="5E0CF0E3" w14:textId="77777777" w:rsidR="002A4A3D" w:rsidRPr="00FE53B5" w:rsidRDefault="002A4A3D" w:rsidP="00D461F2">
            <w:pPr>
              <w:jc w:val="right"/>
            </w:pPr>
            <w:r w:rsidRPr="00FE53B5">
              <w:t>(5,237)</w:t>
            </w:r>
          </w:p>
        </w:tc>
        <w:tc>
          <w:tcPr>
            <w:tcW w:w="1450" w:type="dxa"/>
          </w:tcPr>
          <w:p w14:paraId="31822323" w14:textId="77777777" w:rsidR="002A4A3D" w:rsidRPr="00FE53B5" w:rsidRDefault="002A4A3D" w:rsidP="00D461F2">
            <w:pPr>
              <w:jc w:val="right"/>
            </w:pPr>
            <w:r w:rsidRPr="00FE53B5">
              <w:t>(1,770)</w:t>
            </w:r>
          </w:p>
        </w:tc>
        <w:tc>
          <w:tcPr>
            <w:tcW w:w="1450" w:type="dxa"/>
          </w:tcPr>
          <w:p w14:paraId="688ABF84" w14:textId="77777777" w:rsidR="002A4A3D" w:rsidRPr="00FE53B5" w:rsidRDefault="002A4A3D" w:rsidP="00D461F2">
            <w:pPr>
              <w:jc w:val="right"/>
            </w:pPr>
            <w:r w:rsidRPr="00FE53B5">
              <w:t>-</w:t>
            </w:r>
          </w:p>
        </w:tc>
        <w:tc>
          <w:tcPr>
            <w:tcW w:w="1450" w:type="dxa"/>
          </w:tcPr>
          <w:p w14:paraId="2DE227EF" w14:textId="77777777" w:rsidR="002A4A3D" w:rsidRPr="00FE53B5" w:rsidRDefault="002A4A3D" w:rsidP="00D461F2">
            <w:pPr>
              <w:jc w:val="right"/>
            </w:pPr>
            <w:r w:rsidRPr="00FE53B5">
              <w:t>-</w:t>
            </w:r>
          </w:p>
        </w:tc>
      </w:tr>
      <w:tr w:rsidR="002A4A3D" w:rsidRPr="00FE53B5" w14:paraId="492D03FE" w14:textId="77777777" w:rsidTr="00D461F2">
        <w:trPr>
          <w:trHeight w:val="60"/>
        </w:trPr>
        <w:tc>
          <w:tcPr>
            <w:tcW w:w="3823" w:type="dxa"/>
          </w:tcPr>
          <w:p w14:paraId="4B492DFB" w14:textId="77777777" w:rsidR="002A4A3D" w:rsidRPr="00FE53B5" w:rsidRDefault="002A4A3D" w:rsidP="00D461F2">
            <w:r w:rsidRPr="00FE53B5">
              <w:t>Balance at the end of year</w:t>
            </w:r>
          </w:p>
        </w:tc>
        <w:tc>
          <w:tcPr>
            <w:tcW w:w="1449" w:type="dxa"/>
          </w:tcPr>
          <w:p w14:paraId="5175DAA9" w14:textId="77777777" w:rsidR="002A4A3D" w:rsidRPr="00FE53B5" w:rsidRDefault="002A4A3D" w:rsidP="00D461F2">
            <w:pPr>
              <w:jc w:val="right"/>
              <w:rPr>
                <w:b/>
                <w:bCs/>
              </w:rPr>
            </w:pPr>
            <w:r w:rsidRPr="00FE53B5">
              <w:rPr>
                <w:b/>
                <w:bCs/>
              </w:rPr>
              <w:t>376</w:t>
            </w:r>
          </w:p>
        </w:tc>
        <w:tc>
          <w:tcPr>
            <w:tcW w:w="1450" w:type="dxa"/>
          </w:tcPr>
          <w:p w14:paraId="3152757D" w14:textId="77777777" w:rsidR="002A4A3D" w:rsidRPr="00FE53B5" w:rsidRDefault="002A4A3D" w:rsidP="00D461F2">
            <w:pPr>
              <w:jc w:val="right"/>
              <w:rPr>
                <w:b/>
                <w:bCs/>
              </w:rPr>
            </w:pPr>
            <w:r w:rsidRPr="00FE53B5">
              <w:rPr>
                <w:b/>
                <w:bCs/>
              </w:rPr>
              <w:t xml:space="preserve">2,744 </w:t>
            </w:r>
          </w:p>
        </w:tc>
        <w:tc>
          <w:tcPr>
            <w:tcW w:w="1450" w:type="dxa"/>
          </w:tcPr>
          <w:p w14:paraId="43720C0F" w14:textId="77777777" w:rsidR="002A4A3D" w:rsidRPr="00FE53B5" w:rsidRDefault="002A4A3D" w:rsidP="00D461F2">
            <w:pPr>
              <w:jc w:val="right"/>
            </w:pPr>
            <w:r w:rsidRPr="00FE53B5">
              <w:t>-</w:t>
            </w:r>
          </w:p>
        </w:tc>
        <w:tc>
          <w:tcPr>
            <w:tcW w:w="1450" w:type="dxa"/>
          </w:tcPr>
          <w:p w14:paraId="09457884" w14:textId="77777777" w:rsidR="002A4A3D" w:rsidRPr="00FE53B5" w:rsidRDefault="002A4A3D" w:rsidP="00D461F2">
            <w:pPr>
              <w:jc w:val="right"/>
            </w:pPr>
            <w:r w:rsidRPr="00FE53B5">
              <w:t>-</w:t>
            </w:r>
          </w:p>
        </w:tc>
      </w:tr>
      <w:tr w:rsidR="002A4A3D" w:rsidRPr="00FE53B5" w14:paraId="030661D3" w14:textId="77777777" w:rsidTr="00D461F2">
        <w:trPr>
          <w:trHeight w:val="60"/>
        </w:trPr>
        <w:tc>
          <w:tcPr>
            <w:tcW w:w="3823" w:type="dxa"/>
          </w:tcPr>
          <w:p w14:paraId="5EFF0F46" w14:textId="77777777" w:rsidR="002A4A3D" w:rsidRPr="00FE53B5" w:rsidRDefault="002A4A3D" w:rsidP="00D461F2">
            <w:pPr>
              <w:rPr>
                <w:b/>
                <w:bCs/>
              </w:rPr>
            </w:pPr>
            <w:r w:rsidRPr="00FE53B5">
              <w:rPr>
                <w:b/>
                <w:bCs/>
              </w:rPr>
              <w:t>Total provisions</w:t>
            </w:r>
          </w:p>
        </w:tc>
        <w:tc>
          <w:tcPr>
            <w:tcW w:w="1449" w:type="dxa"/>
          </w:tcPr>
          <w:p w14:paraId="79F9CEC3" w14:textId="77777777" w:rsidR="002A4A3D" w:rsidRPr="00FE53B5" w:rsidRDefault="002A4A3D" w:rsidP="00D461F2">
            <w:pPr>
              <w:jc w:val="right"/>
              <w:rPr>
                <w:b/>
                <w:bCs/>
              </w:rPr>
            </w:pPr>
            <w:r w:rsidRPr="00FE53B5">
              <w:rPr>
                <w:b/>
                <w:bCs/>
              </w:rPr>
              <w:t>62,060</w:t>
            </w:r>
          </w:p>
        </w:tc>
        <w:tc>
          <w:tcPr>
            <w:tcW w:w="1450" w:type="dxa"/>
          </w:tcPr>
          <w:p w14:paraId="7F7E02FA" w14:textId="77777777" w:rsidR="002A4A3D" w:rsidRPr="00FE53B5" w:rsidRDefault="002A4A3D" w:rsidP="00D461F2">
            <w:pPr>
              <w:jc w:val="right"/>
              <w:rPr>
                <w:b/>
                <w:bCs/>
              </w:rPr>
            </w:pPr>
            <w:r w:rsidRPr="00FE53B5">
              <w:rPr>
                <w:b/>
                <w:bCs/>
              </w:rPr>
              <w:t xml:space="preserve">65,519 </w:t>
            </w:r>
          </w:p>
        </w:tc>
        <w:tc>
          <w:tcPr>
            <w:tcW w:w="1450" w:type="dxa"/>
          </w:tcPr>
          <w:p w14:paraId="20451FA4" w14:textId="77777777" w:rsidR="002A4A3D" w:rsidRPr="00FE53B5" w:rsidRDefault="002A4A3D" w:rsidP="00D461F2">
            <w:pPr>
              <w:jc w:val="right"/>
              <w:rPr>
                <w:b/>
                <w:bCs/>
              </w:rPr>
            </w:pPr>
            <w:r w:rsidRPr="00FE53B5">
              <w:rPr>
                <w:b/>
                <w:bCs/>
              </w:rPr>
              <w:t>51,222</w:t>
            </w:r>
          </w:p>
        </w:tc>
        <w:tc>
          <w:tcPr>
            <w:tcW w:w="1450" w:type="dxa"/>
          </w:tcPr>
          <w:p w14:paraId="16DBA2EF" w14:textId="77777777" w:rsidR="002A4A3D" w:rsidRPr="00FE53B5" w:rsidRDefault="002A4A3D" w:rsidP="00D461F2">
            <w:pPr>
              <w:jc w:val="right"/>
              <w:rPr>
                <w:b/>
                <w:bCs/>
              </w:rPr>
            </w:pPr>
            <w:r w:rsidRPr="00FE53B5">
              <w:rPr>
                <w:b/>
                <w:bCs/>
              </w:rPr>
              <w:t xml:space="preserve">49,041 </w:t>
            </w:r>
          </w:p>
        </w:tc>
      </w:tr>
    </w:tbl>
    <w:p w14:paraId="26E39B91" w14:textId="77777777" w:rsidR="002A4A3D" w:rsidRPr="00FE53B5" w:rsidRDefault="002A4A3D" w:rsidP="002A4A3D">
      <w:r w:rsidRPr="00FE53B5">
        <w:t>Other provisions relate to the restructuring costs and onerous contracts of Citywide Service Solutions Pty Ltd that occurred during the year.</w:t>
      </w:r>
    </w:p>
    <w:p w14:paraId="04D3E133" w14:textId="77777777" w:rsidR="002A4A3D" w:rsidRPr="004D484F" w:rsidRDefault="002A4A3D" w:rsidP="002A4A3D">
      <w:r w:rsidRPr="004D484F">
        <w:br w:type="page"/>
      </w:r>
    </w:p>
    <w:p w14:paraId="4F730BA3" w14:textId="77777777" w:rsidR="002A4A3D" w:rsidRPr="00FE53B5" w:rsidRDefault="002A4A3D" w:rsidP="002F1C1D">
      <w:pPr>
        <w:pStyle w:val="Heading5"/>
      </w:pPr>
      <w:r w:rsidRPr="00FE53B5">
        <w:lastRenderedPageBreak/>
        <w:t>Employee provisions</w:t>
      </w:r>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2A4A3D" w:rsidRPr="00FE53B5" w14:paraId="1C7E2338" w14:textId="77777777" w:rsidTr="007D66AB">
        <w:trPr>
          <w:cnfStyle w:val="100000000000" w:firstRow="1" w:lastRow="0" w:firstColumn="0" w:lastColumn="0" w:oddVBand="0" w:evenVBand="0" w:oddHBand="0" w:evenHBand="0" w:firstRowFirstColumn="0" w:firstRowLastColumn="0" w:lastRowFirstColumn="0" w:lastRowLastColumn="0"/>
          <w:trHeight w:val="60"/>
        </w:trPr>
        <w:tc>
          <w:tcPr>
            <w:tcW w:w="3834" w:type="dxa"/>
          </w:tcPr>
          <w:p w14:paraId="0B924934" w14:textId="77777777" w:rsidR="002A4A3D" w:rsidRPr="00FE53B5" w:rsidRDefault="002A4A3D" w:rsidP="00D461F2"/>
        </w:tc>
        <w:tc>
          <w:tcPr>
            <w:tcW w:w="1447" w:type="dxa"/>
          </w:tcPr>
          <w:p w14:paraId="060F1354" w14:textId="77777777" w:rsidR="002A4A3D" w:rsidRPr="00FE53B5" w:rsidRDefault="002A4A3D" w:rsidP="00D461F2">
            <w:pPr>
              <w:jc w:val="right"/>
            </w:pPr>
            <w:r w:rsidRPr="00FE53B5">
              <w:t>Consolidated</w:t>
            </w:r>
          </w:p>
          <w:p w14:paraId="0B654347" w14:textId="77777777" w:rsidR="002A4A3D" w:rsidRPr="00FE53B5" w:rsidRDefault="002A4A3D" w:rsidP="00D461F2">
            <w:pPr>
              <w:jc w:val="right"/>
            </w:pPr>
            <w:r w:rsidRPr="00FE53B5">
              <w:t>2025</w:t>
            </w:r>
          </w:p>
          <w:p w14:paraId="46D2B264" w14:textId="77777777" w:rsidR="002A4A3D" w:rsidRPr="00FE53B5" w:rsidRDefault="002A4A3D" w:rsidP="00D461F2">
            <w:pPr>
              <w:jc w:val="right"/>
            </w:pPr>
            <w:r w:rsidRPr="00FE53B5">
              <w:t>$’000</w:t>
            </w:r>
          </w:p>
        </w:tc>
        <w:tc>
          <w:tcPr>
            <w:tcW w:w="1447" w:type="dxa"/>
          </w:tcPr>
          <w:p w14:paraId="1C1277A1" w14:textId="77777777" w:rsidR="002A4A3D" w:rsidRPr="00FE53B5" w:rsidRDefault="002A4A3D" w:rsidP="00D461F2">
            <w:pPr>
              <w:jc w:val="right"/>
            </w:pPr>
            <w:r w:rsidRPr="00FE53B5">
              <w:t>Consolidated</w:t>
            </w:r>
          </w:p>
          <w:p w14:paraId="0B84120A" w14:textId="77777777" w:rsidR="002A4A3D" w:rsidRPr="00FE53B5" w:rsidRDefault="002A4A3D" w:rsidP="00D461F2">
            <w:pPr>
              <w:jc w:val="right"/>
            </w:pPr>
            <w:r w:rsidRPr="00FE53B5">
              <w:t>2024</w:t>
            </w:r>
          </w:p>
          <w:p w14:paraId="64B4C619" w14:textId="77777777" w:rsidR="002A4A3D" w:rsidRPr="00FE53B5" w:rsidRDefault="002A4A3D" w:rsidP="00D461F2">
            <w:pPr>
              <w:jc w:val="right"/>
            </w:pPr>
            <w:r w:rsidRPr="00FE53B5">
              <w:t>$’000</w:t>
            </w:r>
          </w:p>
        </w:tc>
        <w:tc>
          <w:tcPr>
            <w:tcW w:w="1447" w:type="dxa"/>
          </w:tcPr>
          <w:p w14:paraId="06209D54" w14:textId="77777777" w:rsidR="002A4A3D" w:rsidRPr="00FE53B5" w:rsidRDefault="002A4A3D" w:rsidP="00D461F2">
            <w:pPr>
              <w:jc w:val="right"/>
            </w:pPr>
            <w:r w:rsidRPr="00FE53B5">
              <w:t>Council</w:t>
            </w:r>
          </w:p>
          <w:p w14:paraId="2C4056BD" w14:textId="77777777" w:rsidR="002A4A3D" w:rsidRPr="00FE53B5" w:rsidRDefault="002A4A3D" w:rsidP="00D461F2">
            <w:pPr>
              <w:jc w:val="right"/>
            </w:pPr>
            <w:r w:rsidRPr="00FE53B5">
              <w:t>2025</w:t>
            </w:r>
          </w:p>
          <w:p w14:paraId="3B4C657B" w14:textId="77777777" w:rsidR="002A4A3D" w:rsidRPr="00FE53B5" w:rsidRDefault="002A4A3D" w:rsidP="00D461F2">
            <w:pPr>
              <w:jc w:val="right"/>
            </w:pPr>
            <w:r w:rsidRPr="00FE53B5">
              <w:t>$’000</w:t>
            </w:r>
          </w:p>
        </w:tc>
        <w:tc>
          <w:tcPr>
            <w:tcW w:w="1447" w:type="dxa"/>
          </w:tcPr>
          <w:p w14:paraId="7CDDEAD5" w14:textId="77777777" w:rsidR="002A4A3D" w:rsidRPr="00FE53B5" w:rsidRDefault="002A4A3D" w:rsidP="00D461F2">
            <w:pPr>
              <w:jc w:val="right"/>
            </w:pPr>
            <w:r w:rsidRPr="00FE53B5">
              <w:t>Council</w:t>
            </w:r>
          </w:p>
          <w:p w14:paraId="6886F4B2" w14:textId="77777777" w:rsidR="002A4A3D" w:rsidRPr="00FE53B5" w:rsidRDefault="002A4A3D" w:rsidP="00D461F2">
            <w:pPr>
              <w:jc w:val="right"/>
            </w:pPr>
            <w:r w:rsidRPr="00FE53B5">
              <w:t>2024</w:t>
            </w:r>
          </w:p>
          <w:p w14:paraId="1C6652AB" w14:textId="77777777" w:rsidR="002A4A3D" w:rsidRPr="00FE53B5" w:rsidRDefault="002A4A3D" w:rsidP="00D461F2">
            <w:pPr>
              <w:jc w:val="right"/>
            </w:pPr>
            <w:r w:rsidRPr="00FE53B5">
              <w:t>$’000</w:t>
            </w:r>
          </w:p>
        </w:tc>
      </w:tr>
      <w:tr w:rsidR="002A4A3D" w:rsidRPr="00FE53B5" w14:paraId="47C74783" w14:textId="77777777" w:rsidTr="00D461F2">
        <w:trPr>
          <w:trHeight w:val="60"/>
        </w:trPr>
        <w:tc>
          <w:tcPr>
            <w:tcW w:w="3834" w:type="dxa"/>
          </w:tcPr>
          <w:p w14:paraId="2E19DE8E" w14:textId="77777777" w:rsidR="002A4A3D" w:rsidRPr="00FE53B5" w:rsidRDefault="002A4A3D" w:rsidP="00D461F2">
            <w:pPr>
              <w:rPr>
                <w:b/>
                <w:bCs/>
              </w:rPr>
            </w:pPr>
            <w:r w:rsidRPr="00FE53B5">
              <w:rPr>
                <w:b/>
                <w:bCs/>
              </w:rPr>
              <w:t>Current provisions expected to be wholly settled within 12 months</w:t>
            </w:r>
          </w:p>
        </w:tc>
        <w:tc>
          <w:tcPr>
            <w:tcW w:w="1447" w:type="dxa"/>
          </w:tcPr>
          <w:p w14:paraId="317BC4CE" w14:textId="77777777" w:rsidR="002A4A3D" w:rsidRPr="00FE53B5" w:rsidRDefault="002A4A3D" w:rsidP="00D461F2">
            <w:pPr>
              <w:jc w:val="right"/>
              <w:rPr>
                <w:b/>
                <w:bCs/>
              </w:rPr>
            </w:pPr>
          </w:p>
        </w:tc>
        <w:tc>
          <w:tcPr>
            <w:tcW w:w="1447" w:type="dxa"/>
          </w:tcPr>
          <w:p w14:paraId="7439D6CB" w14:textId="77777777" w:rsidR="002A4A3D" w:rsidRPr="00FE53B5" w:rsidRDefault="002A4A3D" w:rsidP="00D461F2">
            <w:pPr>
              <w:jc w:val="right"/>
              <w:rPr>
                <w:b/>
                <w:bCs/>
              </w:rPr>
            </w:pPr>
          </w:p>
        </w:tc>
        <w:tc>
          <w:tcPr>
            <w:tcW w:w="1447" w:type="dxa"/>
          </w:tcPr>
          <w:p w14:paraId="69F22048" w14:textId="77777777" w:rsidR="002A4A3D" w:rsidRPr="00FE53B5" w:rsidRDefault="002A4A3D" w:rsidP="00D461F2">
            <w:pPr>
              <w:jc w:val="right"/>
              <w:rPr>
                <w:b/>
                <w:bCs/>
              </w:rPr>
            </w:pPr>
          </w:p>
        </w:tc>
        <w:tc>
          <w:tcPr>
            <w:tcW w:w="1447" w:type="dxa"/>
          </w:tcPr>
          <w:p w14:paraId="08CD51C9" w14:textId="77777777" w:rsidR="002A4A3D" w:rsidRPr="00FE53B5" w:rsidRDefault="002A4A3D" w:rsidP="00D461F2">
            <w:pPr>
              <w:jc w:val="right"/>
              <w:rPr>
                <w:b/>
                <w:bCs/>
              </w:rPr>
            </w:pPr>
          </w:p>
        </w:tc>
      </w:tr>
      <w:tr w:rsidR="002A4A3D" w:rsidRPr="00FE53B5" w14:paraId="3486BC2D" w14:textId="77777777" w:rsidTr="00D461F2">
        <w:trPr>
          <w:trHeight w:val="60"/>
        </w:trPr>
        <w:tc>
          <w:tcPr>
            <w:tcW w:w="3834" w:type="dxa"/>
          </w:tcPr>
          <w:p w14:paraId="430F4EF9" w14:textId="77777777" w:rsidR="002A4A3D" w:rsidRPr="00FE53B5" w:rsidRDefault="002A4A3D" w:rsidP="00D461F2">
            <w:r w:rsidRPr="00FE53B5">
              <w:t xml:space="preserve">Annual leave </w:t>
            </w:r>
          </w:p>
        </w:tc>
        <w:tc>
          <w:tcPr>
            <w:tcW w:w="1447" w:type="dxa"/>
          </w:tcPr>
          <w:p w14:paraId="3D556CE4" w14:textId="77777777" w:rsidR="002A4A3D" w:rsidRPr="00FE53B5" w:rsidRDefault="002A4A3D" w:rsidP="00D461F2">
            <w:pPr>
              <w:jc w:val="right"/>
            </w:pPr>
            <w:r w:rsidRPr="00FE53B5">
              <w:t>19,928</w:t>
            </w:r>
          </w:p>
        </w:tc>
        <w:tc>
          <w:tcPr>
            <w:tcW w:w="1447" w:type="dxa"/>
          </w:tcPr>
          <w:p w14:paraId="113F36C8" w14:textId="77777777" w:rsidR="002A4A3D" w:rsidRPr="00FE53B5" w:rsidRDefault="002A4A3D" w:rsidP="00D461F2">
            <w:pPr>
              <w:jc w:val="right"/>
            </w:pPr>
            <w:r w:rsidRPr="00FE53B5">
              <w:t xml:space="preserve">22,500 </w:t>
            </w:r>
          </w:p>
        </w:tc>
        <w:tc>
          <w:tcPr>
            <w:tcW w:w="1447" w:type="dxa"/>
          </w:tcPr>
          <w:p w14:paraId="412542DD" w14:textId="77777777" w:rsidR="002A4A3D" w:rsidRPr="00FE53B5" w:rsidRDefault="002A4A3D" w:rsidP="00D461F2">
            <w:pPr>
              <w:jc w:val="right"/>
            </w:pPr>
            <w:r w:rsidRPr="00FE53B5">
              <w:t>15,229</w:t>
            </w:r>
          </w:p>
        </w:tc>
        <w:tc>
          <w:tcPr>
            <w:tcW w:w="1447" w:type="dxa"/>
          </w:tcPr>
          <w:p w14:paraId="4D82F891" w14:textId="77777777" w:rsidR="002A4A3D" w:rsidRPr="00FE53B5" w:rsidRDefault="002A4A3D" w:rsidP="00D461F2">
            <w:pPr>
              <w:jc w:val="right"/>
            </w:pPr>
            <w:r w:rsidRPr="00FE53B5">
              <w:t>14,791</w:t>
            </w:r>
          </w:p>
        </w:tc>
      </w:tr>
      <w:tr w:rsidR="002A4A3D" w:rsidRPr="00FE53B5" w14:paraId="05AA016C" w14:textId="77777777" w:rsidTr="00D461F2">
        <w:trPr>
          <w:trHeight w:val="60"/>
        </w:trPr>
        <w:tc>
          <w:tcPr>
            <w:tcW w:w="3834" w:type="dxa"/>
          </w:tcPr>
          <w:p w14:paraId="2FEDDA99" w14:textId="77777777" w:rsidR="002A4A3D" w:rsidRPr="00FE53B5" w:rsidRDefault="002A4A3D" w:rsidP="00D461F2">
            <w:r w:rsidRPr="00FE53B5">
              <w:t>Long service leave</w:t>
            </w:r>
          </w:p>
        </w:tc>
        <w:tc>
          <w:tcPr>
            <w:tcW w:w="1447" w:type="dxa"/>
          </w:tcPr>
          <w:p w14:paraId="52E7E7AA" w14:textId="77777777" w:rsidR="002A4A3D" w:rsidRPr="00FE53B5" w:rsidRDefault="002A4A3D" w:rsidP="00D461F2">
            <w:pPr>
              <w:jc w:val="right"/>
            </w:pPr>
            <w:r w:rsidRPr="00FE53B5">
              <w:t>1,275</w:t>
            </w:r>
          </w:p>
        </w:tc>
        <w:tc>
          <w:tcPr>
            <w:tcW w:w="1447" w:type="dxa"/>
          </w:tcPr>
          <w:p w14:paraId="25AF348F" w14:textId="77777777" w:rsidR="002A4A3D" w:rsidRPr="00FE53B5" w:rsidRDefault="002A4A3D" w:rsidP="00D461F2">
            <w:pPr>
              <w:jc w:val="right"/>
            </w:pPr>
            <w:r w:rsidRPr="00FE53B5">
              <w:t xml:space="preserve">1,589 </w:t>
            </w:r>
          </w:p>
        </w:tc>
        <w:tc>
          <w:tcPr>
            <w:tcW w:w="1447" w:type="dxa"/>
          </w:tcPr>
          <w:p w14:paraId="4D801695" w14:textId="77777777" w:rsidR="002A4A3D" w:rsidRPr="00FE53B5" w:rsidRDefault="002A4A3D" w:rsidP="00D461F2">
            <w:pPr>
              <w:jc w:val="right"/>
            </w:pPr>
            <w:r w:rsidRPr="00FE53B5">
              <w:t>2,018</w:t>
            </w:r>
          </w:p>
        </w:tc>
        <w:tc>
          <w:tcPr>
            <w:tcW w:w="1447" w:type="dxa"/>
          </w:tcPr>
          <w:p w14:paraId="45EF3AA7" w14:textId="77777777" w:rsidR="002A4A3D" w:rsidRPr="00FE53B5" w:rsidRDefault="002A4A3D" w:rsidP="00D461F2">
            <w:pPr>
              <w:jc w:val="right"/>
            </w:pPr>
            <w:r w:rsidRPr="00FE53B5">
              <w:t>1,977</w:t>
            </w:r>
          </w:p>
        </w:tc>
      </w:tr>
      <w:tr w:rsidR="002A4A3D" w:rsidRPr="00FE53B5" w14:paraId="7F671F91" w14:textId="77777777" w:rsidTr="00D461F2">
        <w:trPr>
          <w:trHeight w:val="60"/>
        </w:trPr>
        <w:tc>
          <w:tcPr>
            <w:tcW w:w="3834" w:type="dxa"/>
          </w:tcPr>
          <w:p w14:paraId="66053D29" w14:textId="77777777" w:rsidR="002A4A3D" w:rsidRPr="00FE53B5" w:rsidRDefault="002A4A3D" w:rsidP="00D461F2"/>
        </w:tc>
        <w:tc>
          <w:tcPr>
            <w:tcW w:w="1447" w:type="dxa"/>
          </w:tcPr>
          <w:p w14:paraId="72083F2F" w14:textId="77777777" w:rsidR="002A4A3D" w:rsidRPr="00FE53B5" w:rsidRDefault="002A4A3D" w:rsidP="00D461F2">
            <w:pPr>
              <w:jc w:val="right"/>
            </w:pPr>
            <w:r w:rsidRPr="00FE53B5">
              <w:t>21,203</w:t>
            </w:r>
          </w:p>
        </w:tc>
        <w:tc>
          <w:tcPr>
            <w:tcW w:w="1447" w:type="dxa"/>
          </w:tcPr>
          <w:p w14:paraId="416CE07D" w14:textId="77777777" w:rsidR="002A4A3D" w:rsidRPr="00FE53B5" w:rsidRDefault="002A4A3D" w:rsidP="00D461F2">
            <w:pPr>
              <w:jc w:val="right"/>
            </w:pPr>
            <w:r w:rsidRPr="00FE53B5">
              <w:t xml:space="preserve">24,089 </w:t>
            </w:r>
          </w:p>
        </w:tc>
        <w:tc>
          <w:tcPr>
            <w:tcW w:w="1447" w:type="dxa"/>
          </w:tcPr>
          <w:p w14:paraId="08ED0357" w14:textId="77777777" w:rsidR="002A4A3D" w:rsidRPr="00FE53B5" w:rsidRDefault="002A4A3D" w:rsidP="00D461F2">
            <w:pPr>
              <w:jc w:val="right"/>
            </w:pPr>
            <w:r w:rsidRPr="00FE53B5">
              <w:t>17,247</w:t>
            </w:r>
          </w:p>
        </w:tc>
        <w:tc>
          <w:tcPr>
            <w:tcW w:w="1447" w:type="dxa"/>
          </w:tcPr>
          <w:p w14:paraId="07A5D19D" w14:textId="77777777" w:rsidR="002A4A3D" w:rsidRPr="00FE53B5" w:rsidRDefault="002A4A3D" w:rsidP="00D461F2">
            <w:pPr>
              <w:jc w:val="right"/>
            </w:pPr>
            <w:r w:rsidRPr="00FE53B5">
              <w:t>16,768</w:t>
            </w:r>
          </w:p>
        </w:tc>
      </w:tr>
      <w:tr w:rsidR="002A4A3D" w:rsidRPr="00FE53B5" w14:paraId="6177C3AA" w14:textId="77777777" w:rsidTr="00D461F2">
        <w:trPr>
          <w:trHeight w:val="60"/>
        </w:trPr>
        <w:tc>
          <w:tcPr>
            <w:tcW w:w="3834" w:type="dxa"/>
          </w:tcPr>
          <w:p w14:paraId="3232EBF9" w14:textId="77777777" w:rsidR="002A4A3D" w:rsidRPr="00FE53B5" w:rsidRDefault="002A4A3D" w:rsidP="00D461F2">
            <w:pPr>
              <w:rPr>
                <w:b/>
                <w:bCs/>
              </w:rPr>
            </w:pPr>
            <w:r w:rsidRPr="00FE53B5">
              <w:rPr>
                <w:b/>
                <w:bCs/>
              </w:rPr>
              <w:t>Current provisions expected to be wholly settled after 12 months</w:t>
            </w:r>
          </w:p>
        </w:tc>
        <w:tc>
          <w:tcPr>
            <w:tcW w:w="1447" w:type="dxa"/>
          </w:tcPr>
          <w:p w14:paraId="66937151" w14:textId="77777777" w:rsidR="002A4A3D" w:rsidRPr="00FE53B5" w:rsidRDefault="002A4A3D" w:rsidP="00D461F2">
            <w:pPr>
              <w:jc w:val="right"/>
              <w:rPr>
                <w:b/>
                <w:bCs/>
              </w:rPr>
            </w:pPr>
          </w:p>
        </w:tc>
        <w:tc>
          <w:tcPr>
            <w:tcW w:w="1447" w:type="dxa"/>
          </w:tcPr>
          <w:p w14:paraId="416F23AA" w14:textId="77777777" w:rsidR="002A4A3D" w:rsidRPr="00FE53B5" w:rsidRDefault="002A4A3D" w:rsidP="00D461F2">
            <w:pPr>
              <w:jc w:val="right"/>
              <w:rPr>
                <w:b/>
                <w:bCs/>
              </w:rPr>
            </w:pPr>
          </w:p>
        </w:tc>
        <w:tc>
          <w:tcPr>
            <w:tcW w:w="1447" w:type="dxa"/>
          </w:tcPr>
          <w:p w14:paraId="5FB81888" w14:textId="77777777" w:rsidR="002A4A3D" w:rsidRPr="00FE53B5" w:rsidRDefault="002A4A3D" w:rsidP="00D461F2">
            <w:pPr>
              <w:jc w:val="right"/>
              <w:rPr>
                <w:b/>
                <w:bCs/>
              </w:rPr>
            </w:pPr>
          </w:p>
        </w:tc>
        <w:tc>
          <w:tcPr>
            <w:tcW w:w="1447" w:type="dxa"/>
          </w:tcPr>
          <w:p w14:paraId="34920933" w14:textId="77777777" w:rsidR="002A4A3D" w:rsidRPr="00FE53B5" w:rsidRDefault="002A4A3D" w:rsidP="00D461F2">
            <w:pPr>
              <w:jc w:val="right"/>
              <w:rPr>
                <w:b/>
                <w:bCs/>
              </w:rPr>
            </w:pPr>
          </w:p>
        </w:tc>
      </w:tr>
      <w:tr w:rsidR="002A4A3D" w:rsidRPr="00FE53B5" w14:paraId="536A7D0B" w14:textId="77777777" w:rsidTr="00D461F2">
        <w:trPr>
          <w:trHeight w:val="60"/>
        </w:trPr>
        <w:tc>
          <w:tcPr>
            <w:tcW w:w="3834" w:type="dxa"/>
          </w:tcPr>
          <w:p w14:paraId="4A9A3E4D" w14:textId="77777777" w:rsidR="002A4A3D" w:rsidRPr="00FE53B5" w:rsidRDefault="002A4A3D" w:rsidP="00D461F2">
            <w:r w:rsidRPr="00FE53B5">
              <w:t xml:space="preserve">Annual leave </w:t>
            </w:r>
          </w:p>
        </w:tc>
        <w:tc>
          <w:tcPr>
            <w:tcW w:w="1447" w:type="dxa"/>
          </w:tcPr>
          <w:p w14:paraId="1A54FF3E" w14:textId="77777777" w:rsidR="002A4A3D" w:rsidRPr="00FE53B5" w:rsidRDefault="002A4A3D" w:rsidP="00D461F2">
            <w:pPr>
              <w:jc w:val="right"/>
            </w:pPr>
            <w:r w:rsidRPr="00FE53B5">
              <w:t>154</w:t>
            </w:r>
          </w:p>
        </w:tc>
        <w:tc>
          <w:tcPr>
            <w:tcW w:w="1447" w:type="dxa"/>
          </w:tcPr>
          <w:p w14:paraId="49D0BD3F" w14:textId="77777777" w:rsidR="002A4A3D" w:rsidRPr="00FE53B5" w:rsidRDefault="002A4A3D" w:rsidP="00D461F2">
            <w:pPr>
              <w:jc w:val="right"/>
            </w:pPr>
            <w:r w:rsidRPr="00FE53B5">
              <w:t xml:space="preserve">154 </w:t>
            </w:r>
          </w:p>
        </w:tc>
        <w:tc>
          <w:tcPr>
            <w:tcW w:w="1447" w:type="dxa"/>
          </w:tcPr>
          <w:p w14:paraId="67F8FDEA" w14:textId="77777777" w:rsidR="002A4A3D" w:rsidRPr="00FE53B5" w:rsidRDefault="002A4A3D" w:rsidP="00D461F2">
            <w:pPr>
              <w:jc w:val="right"/>
            </w:pPr>
            <w:r w:rsidRPr="00FE53B5">
              <w:t>-</w:t>
            </w:r>
          </w:p>
        </w:tc>
        <w:tc>
          <w:tcPr>
            <w:tcW w:w="1447" w:type="dxa"/>
          </w:tcPr>
          <w:p w14:paraId="5631E6A7" w14:textId="77777777" w:rsidR="002A4A3D" w:rsidRPr="00FE53B5" w:rsidRDefault="002A4A3D" w:rsidP="00D461F2">
            <w:pPr>
              <w:jc w:val="right"/>
            </w:pPr>
            <w:r w:rsidRPr="00FE53B5">
              <w:t>-</w:t>
            </w:r>
          </w:p>
        </w:tc>
      </w:tr>
      <w:tr w:rsidR="002A4A3D" w:rsidRPr="00FE53B5" w14:paraId="6ED1E4AF" w14:textId="77777777" w:rsidTr="00D461F2">
        <w:trPr>
          <w:trHeight w:val="60"/>
        </w:trPr>
        <w:tc>
          <w:tcPr>
            <w:tcW w:w="3834" w:type="dxa"/>
          </w:tcPr>
          <w:p w14:paraId="374BE9CF" w14:textId="77777777" w:rsidR="002A4A3D" w:rsidRPr="00FE53B5" w:rsidRDefault="002A4A3D" w:rsidP="00D461F2">
            <w:r w:rsidRPr="00FE53B5">
              <w:t>Long service leave</w:t>
            </w:r>
          </w:p>
        </w:tc>
        <w:tc>
          <w:tcPr>
            <w:tcW w:w="1447" w:type="dxa"/>
          </w:tcPr>
          <w:p w14:paraId="765589BB" w14:textId="77777777" w:rsidR="002A4A3D" w:rsidRPr="00FE53B5" w:rsidRDefault="002A4A3D" w:rsidP="00D461F2">
            <w:pPr>
              <w:jc w:val="right"/>
            </w:pPr>
            <w:r w:rsidRPr="00FE53B5">
              <w:t>32,405</w:t>
            </w:r>
          </w:p>
        </w:tc>
        <w:tc>
          <w:tcPr>
            <w:tcW w:w="1447" w:type="dxa"/>
          </w:tcPr>
          <w:p w14:paraId="4A91BB7A" w14:textId="77777777" w:rsidR="002A4A3D" w:rsidRPr="00FE53B5" w:rsidRDefault="002A4A3D" w:rsidP="00D461F2">
            <w:pPr>
              <w:jc w:val="right"/>
            </w:pPr>
            <w:r w:rsidRPr="00FE53B5">
              <w:t xml:space="preserve">31,198 </w:t>
            </w:r>
          </w:p>
        </w:tc>
        <w:tc>
          <w:tcPr>
            <w:tcW w:w="1447" w:type="dxa"/>
          </w:tcPr>
          <w:p w14:paraId="53D20A91" w14:textId="77777777" w:rsidR="002A4A3D" w:rsidRPr="00FE53B5" w:rsidRDefault="002A4A3D" w:rsidP="00D461F2">
            <w:pPr>
              <w:jc w:val="right"/>
            </w:pPr>
            <w:r w:rsidRPr="00FE53B5">
              <w:t>26,981</w:t>
            </w:r>
          </w:p>
        </w:tc>
        <w:tc>
          <w:tcPr>
            <w:tcW w:w="1447" w:type="dxa"/>
          </w:tcPr>
          <w:p w14:paraId="3BEC2EF3" w14:textId="77777777" w:rsidR="002A4A3D" w:rsidRPr="00FE53B5" w:rsidRDefault="002A4A3D" w:rsidP="00D461F2">
            <w:pPr>
              <w:jc w:val="right"/>
            </w:pPr>
            <w:r w:rsidRPr="00FE53B5">
              <w:t>25,774</w:t>
            </w:r>
          </w:p>
        </w:tc>
      </w:tr>
      <w:tr w:rsidR="002A4A3D" w:rsidRPr="00FE53B5" w14:paraId="71F708DE" w14:textId="77777777" w:rsidTr="00D461F2">
        <w:trPr>
          <w:trHeight w:val="60"/>
        </w:trPr>
        <w:tc>
          <w:tcPr>
            <w:tcW w:w="3834" w:type="dxa"/>
          </w:tcPr>
          <w:p w14:paraId="053F0790" w14:textId="77777777" w:rsidR="002A4A3D" w:rsidRPr="00FE53B5" w:rsidRDefault="002A4A3D" w:rsidP="00D461F2"/>
        </w:tc>
        <w:tc>
          <w:tcPr>
            <w:tcW w:w="1447" w:type="dxa"/>
          </w:tcPr>
          <w:p w14:paraId="5E11C7B3" w14:textId="77777777" w:rsidR="002A4A3D" w:rsidRPr="00FE53B5" w:rsidRDefault="002A4A3D" w:rsidP="00D461F2">
            <w:pPr>
              <w:jc w:val="right"/>
            </w:pPr>
            <w:r w:rsidRPr="00FE53B5">
              <w:t>32,559</w:t>
            </w:r>
          </w:p>
        </w:tc>
        <w:tc>
          <w:tcPr>
            <w:tcW w:w="1447" w:type="dxa"/>
          </w:tcPr>
          <w:p w14:paraId="6B26F431" w14:textId="77777777" w:rsidR="002A4A3D" w:rsidRPr="00FE53B5" w:rsidRDefault="002A4A3D" w:rsidP="00D461F2">
            <w:pPr>
              <w:jc w:val="right"/>
            </w:pPr>
            <w:r w:rsidRPr="00FE53B5">
              <w:t xml:space="preserve">31,352 </w:t>
            </w:r>
          </w:p>
        </w:tc>
        <w:tc>
          <w:tcPr>
            <w:tcW w:w="1447" w:type="dxa"/>
          </w:tcPr>
          <w:p w14:paraId="5072F7A8" w14:textId="77777777" w:rsidR="002A4A3D" w:rsidRPr="00FE53B5" w:rsidRDefault="002A4A3D" w:rsidP="00D461F2">
            <w:pPr>
              <w:jc w:val="right"/>
            </w:pPr>
            <w:r w:rsidRPr="00FE53B5">
              <w:t>26,981</w:t>
            </w:r>
          </w:p>
        </w:tc>
        <w:tc>
          <w:tcPr>
            <w:tcW w:w="1447" w:type="dxa"/>
          </w:tcPr>
          <w:p w14:paraId="6593CB9C" w14:textId="77777777" w:rsidR="002A4A3D" w:rsidRPr="00FE53B5" w:rsidRDefault="002A4A3D" w:rsidP="00D461F2">
            <w:pPr>
              <w:jc w:val="right"/>
            </w:pPr>
            <w:r w:rsidRPr="00FE53B5">
              <w:t>25,774</w:t>
            </w:r>
          </w:p>
        </w:tc>
      </w:tr>
      <w:tr w:rsidR="002A4A3D" w:rsidRPr="00FE53B5" w14:paraId="12FC6CF2" w14:textId="77777777" w:rsidTr="00D461F2">
        <w:trPr>
          <w:trHeight w:val="60"/>
        </w:trPr>
        <w:tc>
          <w:tcPr>
            <w:tcW w:w="3834" w:type="dxa"/>
          </w:tcPr>
          <w:p w14:paraId="2D1C2DC0" w14:textId="77777777" w:rsidR="002A4A3D" w:rsidRPr="00FE53B5" w:rsidRDefault="002A4A3D" w:rsidP="00D461F2">
            <w:pPr>
              <w:rPr>
                <w:b/>
                <w:bCs/>
              </w:rPr>
            </w:pPr>
            <w:r w:rsidRPr="00FE53B5">
              <w:rPr>
                <w:b/>
                <w:bCs/>
              </w:rPr>
              <w:t>Total current employee provisions</w:t>
            </w:r>
          </w:p>
        </w:tc>
        <w:tc>
          <w:tcPr>
            <w:tcW w:w="1447" w:type="dxa"/>
          </w:tcPr>
          <w:p w14:paraId="2D13F764" w14:textId="77777777" w:rsidR="002A4A3D" w:rsidRPr="00FE53B5" w:rsidRDefault="002A4A3D" w:rsidP="00D461F2">
            <w:pPr>
              <w:jc w:val="right"/>
              <w:rPr>
                <w:b/>
                <w:bCs/>
              </w:rPr>
            </w:pPr>
            <w:r w:rsidRPr="00FE53B5">
              <w:rPr>
                <w:b/>
                <w:bCs/>
              </w:rPr>
              <w:t>53,762</w:t>
            </w:r>
          </w:p>
        </w:tc>
        <w:tc>
          <w:tcPr>
            <w:tcW w:w="1447" w:type="dxa"/>
          </w:tcPr>
          <w:p w14:paraId="72068C98" w14:textId="77777777" w:rsidR="002A4A3D" w:rsidRPr="00FE53B5" w:rsidRDefault="002A4A3D" w:rsidP="00D461F2">
            <w:pPr>
              <w:jc w:val="right"/>
              <w:rPr>
                <w:b/>
                <w:bCs/>
              </w:rPr>
            </w:pPr>
            <w:r w:rsidRPr="00FE53B5">
              <w:rPr>
                <w:b/>
                <w:bCs/>
              </w:rPr>
              <w:t xml:space="preserve">55,441 </w:t>
            </w:r>
          </w:p>
        </w:tc>
        <w:tc>
          <w:tcPr>
            <w:tcW w:w="1447" w:type="dxa"/>
          </w:tcPr>
          <w:p w14:paraId="004C9830" w14:textId="77777777" w:rsidR="002A4A3D" w:rsidRPr="00FE53B5" w:rsidRDefault="002A4A3D" w:rsidP="00D461F2">
            <w:pPr>
              <w:jc w:val="right"/>
              <w:rPr>
                <w:b/>
                <w:bCs/>
              </w:rPr>
            </w:pPr>
            <w:r w:rsidRPr="00FE53B5">
              <w:rPr>
                <w:b/>
                <w:bCs/>
              </w:rPr>
              <w:t>44,228</w:t>
            </w:r>
          </w:p>
        </w:tc>
        <w:tc>
          <w:tcPr>
            <w:tcW w:w="1447" w:type="dxa"/>
          </w:tcPr>
          <w:p w14:paraId="15770B62" w14:textId="77777777" w:rsidR="002A4A3D" w:rsidRPr="00FE53B5" w:rsidRDefault="002A4A3D" w:rsidP="00D461F2">
            <w:pPr>
              <w:jc w:val="right"/>
              <w:rPr>
                <w:b/>
                <w:bCs/>
              </w:rPr>
            </w:pPr>
            <w:r w:rsidRPr="00FE53B5">
              <w:rPr>
                <w:b/>
                <w:bCs/>
              </w:rPr>
              <w:t>42,542</w:t>
            </w:r>
          </w:p>
        </w:tc>
      </w:tr>
      <w:tr w:rsidR="002A4A3D" w:rsidRPr="00FE53B5" w14:paraId="4CB96408" w14:textId="77777777" w:rsidTr="00D461F2">
        <w:trPr>
          <w:trHeight w:val="60"/>
        </w:trPr>
        <w:tc>
          <w:tcPr>
            <w:tcW w:w="3834" w:type="dxa"/>
          </w:tcPr>
          <w:p w14:paraId="78EC468D" w14:textId="77777777" w:rsidR="002A4A3D" w:rsidRPr="00FE53B5" w:rsidRDefault="002A4A3D" w:rsidP="00D461F2"/>
        </w:tc>
        <w:tc>
          <w:tcPr>
            <w:tcW w:w="1447" w:type="dxa"/>
          </w:tcPr>
          <w:p w14:paraId="1B5B7BED" w14:textId="77777777" w:rsidR="002A4A3D" w:rsidRPr="00FE53B5" w:rsidRDefault="002A4A3D" w:rsidP="00D461F2">
            <w:pPr>
              <w:jc w:val="right"/>
            </w:pPr>
          </w:p>
        </w:tc>
        <w:tc>
          <w:tcPr>
            <w:tcW w:w="1447" w:type="dxa"/>
          </w:tcPr>
          <w:p w14:paraId="1FAE03F3" w14:textId="77777777" w:rsidR="002A4A3D" w:rsidRPr="00FE53B5" w:rsidRDefault="002A4A3D" w:rsidP="00D461F2">
            <w:pPr>
              <w:jc w:val="right"/>
            </w:pPr>
          </w:p>
        </w:tc>
        <w:tc>
          <w:tcPr>
            <w:tcW w:w="1447" w:type="dxa"/>
          </w:tcPr>
          <w:p w14:paraId="71DA3460" w14:textId="77777777" w:rsidR="002A4A3D" w:rsidRPr="00FE53B5" w:rsidRDefault="002A4A3D" w:rsidP="00D461F2">
            <w:pPr>
              <w:jc w:val="right"/>
            </w:pPr>
          </w:p>
        </w:tc>
        <w:tc>
          <w:tcPr>
            <w:tcW w:w="1447" w:type="dxa"/>
          </w:tcPr>
          <w:p w14:paraId="5B18426E" w14:textId="77777777" w:rsidR="002A4A3D" w:rsidRPr="00FE53B5" w:rsidRDefault="002A4A3D" w:rsidP="00D461F2">
            <w:pPr>
              <w:jc w:val="right"/>
            </w:pPr>
          </w:p>
        </w:tc>
      </w:tr>
      <w:tr w:rsidR="002A4A3D" w:rsidRPr="00FE53B5" w14:paraId="5F781CE9" w14:textId="77777777" w:rsidTr="00D461F2">
        <w:trPr>
          <w:trHeight w:val="60"/>
        </w:trPr>
        <w:tc>
          <w:tcPr>
            <w:tcW w:w="3834" w:type="dxa"/>
          </w:tcPr>
          <w:p w14:paraId="7F3F5A39" w14:textId="77777777" w:rsidR="002A4A3D" w:rsidRPr="00FE53B5" w:rsidRDefault="002A4A3D" w:rsidP="00D461F2">
            <w:pPr>
              <w:rPr>
                <w:b/>
                <w:bCs/>
              </w:rPr>
            </w:pPr>
            <w:r w:rsidRPr="00FE53B5">
              <w:rPr>
                <w:b/>
                <w:bCs/>
              </w:rPr>
              <w:t>Non-current</w:t>
            </w:r>
          </w:p>
        </w:tc>
        <w:tc>
          <w:tcPr>
            <w:tcW w:w="1447" w:type="dxa"/>
          </w:tcPr>
          <w:p w14:paraId="3C753C4F" w14:textId="77777777" w:rsidR="002A4A3D" w:rsidRPr="00FE53B5" w:rsidRDefault="002A4A3D" w:rsidP="00D461F2">
            <w:pPr>
              <w:jc w:val="right"/>
              <w:rPr>
                <w:b/>
                <w:bCs/>
              </w:rPr>
            </w:pPr>
          </w:p>
        </w:tc>
        <w:tc>
          <w:tcPr>
            <w:tcW w:w="1447" w:type="dxa"/>
          </w:tcPr>
          <w:p w14:paraId="7897896C" w14:textId="77777777" w:rsidR="002A4A3D" w:rsidRPr="00FE53B5" w:rsidRDefault="002A4A3D" w:rsidP="00D461F2">
            <w:pPr>
              <w:jc w:val="right"/>
              <w:rPr>
                <w:b/>
                <w:bCs/>
              </w:rPr>
            </w:pPr>
          </w:p>
        </w:tc>
        <w:tc>
          <w:tcPr>
            <w:tcW w:w="1447" w:type="dxa"/>
          </w:tcPr>
          <w:p w14:paraId="687FF58F" w14:textId="77777777" w:rsidR="002A4A3D" w:rsidRPr="00FE53B5" w:rsidRDefault="002A4A3D" w:rsidP="00D461F2">
            <w:pPr>
              <w:jc w:val="right"/>
              <w:rPr>
                <w:b/>
                <w:bCs/>
              </w:rPr>
            </w:pPr>
          </w:p>
        </w:tc>
        <w:tc>
          <w:tcPr>
            <w:tcW w:w="1447" w:type="dxa"/>
          </w:tcPr>
          <w:p w14:paraId="0FFC5C93" w14:textId="77777777" w:rsidR="002A4A3D" w:rsidRPr="00FE53B5" w:rsidRDefault="002A4A3D" w:rsidP="00D461F2">
            <w:pPr>
              <w:jc w:val="right"/>
              <w:rPr>
                <w:b/>
                <w:bCs/>
              </w:rPr>
            </w:pPr>
          </w:p>
        </w:tc>
      </w:tr>
      <w:tr w:rsidR="002A4A3D" w:rsidRPr="00FE53B5" w14:paraId="2B488F6B" w14:textId="77777777" w:rsidTr="00D461F2">
        <w:trPr>
          <w:trHeight w:val="60"/>
        </w:trPr>
        <w:tc>
          <w:tcPr>
            <w:tcW w:w="3834" w:type="dxa"/>
          </w:tcPr>
          <w:p w14:paraId="1DFA089D" w14:textId="77777777" w:rsidR="002A4A3D" w:rsidRPr="00FE53B5" w:rsidRDefault="002A4A3D" w:rsidP="00D461F2">
            <w:r w:rsidRPr="00FE53B5">
              <w:t>Long service leave</w:t>
            </w:r>
          </w:p>
        </w:tc>
        <w:tc>
          <w:tcPr>
            <w:tcW w:w="1447" w:type="dxa"/>
          </w:tcPr>
          <w:p w14:paraId="1C292D14" w14:textId="77777777" w:rsidR="002A4A3D" w:rsidRPr="00FE53B5" w:rsidRDefault="002A4A3D" w:rsidP="00D461F2">
            <w:pPr>
              <w:jc w:val="right"/>
            </w:pPr>
            <w:r w:rsidRPr="00FE53B5">
              <w:t>5,731</w:t>
            </w:r>
          </w:p>
        </w:tc>
        <w:tc>
          <w:tcPr>
            <w:tcW w:w="1447" w:type="dxa"/>
          </w:tcPr>
          <w:p w14:paraId="72B31B06" w14:textId="77777777" w:rsidR="002A4A3D" w:rsidRPr="00FE53B5" w:rsidRDefault="002A4A3D" w:rsidP="00D461F2">
            <w:pPr>
              <w:jc w:val="right"/>
            </w:pPr>
            <w:r w:rsidRPr="00FE53B5">
              <w:t xml:space="preserve">5,236 </w:t>
            </w:r>
          </w:p>
        </w:tc>
        <w:tc>
          <w:tcPr>
            <w:tcW w:w="1447" w:type="dxa"/>
          </w:tcPr>
          <w:p w14:paraId="5C20AF50" w14:textId="77777777" w:rsidR="002A4A3D" w:rsidRPr="00FE53B5" w:rsidRDefault="002A4A3D" w:rsidP="00D461F2">
            <w:pPr>
              <w:jc w:val="right"/>
            </w:pPr>
            <w:r w:rsidRPr="00FE53B5">
              <w:t>4,803</w:t>
            </w:r>
          </w:p>
        </w:tc>
        <w:tc>
          <w:tcPr>
            <w:tcW w:w="1447" w:type="dxa"/>
          </w:tcPr>
          <w:p w14:paraId="6CF26CE5" w14:textId="77777777" w:rsidR="002A4A3D" w:rsidRPr="00FE53B5" w:rsidRDefault="002A4A3D" w:rsidP="00D461F2">
            <w:pPr>
              <w:jc w:val="right"/>
            </w:pPr>
            <w:r w:rsidRPr="00FE53B5">
              <w:t xml:space="preserve">4,401 </w:t>
            </w:r>
          </w:p>
        </w:tc>
      </w:tr>
      <w:tr w:rsidR="002A4A3D" w:rsidRPr="00FE53B5" w14:paraId="44871AFC" w14:textId="77777777" w:rsidTr="00D461F2">
        <w:trPr>
          <w:trHeight w:val="60"/>
        </w:trPr>
        <w:tc>
          <w:tcPr>
            <w:tcW w:w="3834" w:type="dxa"/>
          </w:tcPr>
          <w:p w14:paraId="19B2CA06" w14:textId="77777777" w:rsidR="002A4A3D" w:rsidRPr="00FE53B5" w:rsidRDefault="002A4A3D" w:rsidP="00D461F2">
            <w:pPr>
              <w:rPr>
                <w:b/>
                <w:bCs/>
              </w:rPr>
            </w:pPr>
            <w:r w:rsidRPr="00FE53B5">
              <w:rPr>
                <w:b/>
                <w:bCs/>
              </w:rPr>
              <w:t>Total non-current employee provisions</w:t>
            </w:r>
          </w:p>
        </w:tc>
        <w:tc>
          <w:tcPr>
            <w:tcW w:w="1447" w:type="dxa"/>
          </w:tcPr>
          <w:p w14:paraId="7AFD0CF6" w14:textId="77777777" w:rsidR="002A4A3D" w:rsidRPr="00FE53B5" w:rsidRDefault="002A4A3D" w:rsidP="00D461F2">
            <w:pPr>
              <w:jc w:val="right"/>
              <w:rPr>
                <w:b/>
                <w:bCs/>
              </w:rPr>
            </w:pPr>
            <w:r w:rsidRPr="00FE53B5">
              <w:rPr>
                <w:b/>
                <w:bCs/>
              </w:rPr>
              <w:t>5,731</w:t>
            </w:r>
          </w:p>
        </w:tc>
        <w:tc>
          <w:tcPr>
            <w:tcW w:w="1447" w:type="dxa"/>
          </w:tcPr>
          <w:p w14:paraId="58E72FD4" w14:textId="77777777" w:rsidR="002A4A3D" w:rsidRPr="00FE53B5" w:rsidRDefault="002A4A3D" w:rsidP="00D461F2">
            <w:pPr>
              <w:jc w:val="right"/>
              <w:rPr>
                <w:b/>
                <w:bCs/>
              </w:rPr>
            </w:pPr>
            <w:r w:rsidRPr="00FE53B5">
              <w:rPr>
                <w:b/>
                <w:bCs/>
              </w:rPr>
              <w:t xml:space="preserve">5,236 </w:t>
            </w:r>
          </w:p>
        </w:tc>
        <w:tc>
          <w:tcPr>
            <w:tcW w:w="1447" w:type="dxa"/>
          </w:tcPr>
          <w:p w14:paraId="3822B899" w14:textId="77777777" w:rsidR="002A4A3D" w:rsidRPr="00FE53B5" w:rsidRDefault="002A4A3D" w:rsidP="00D461F2">
            <w:pPr>
              <w:jc w:val="right"/>
              <w:rPr>
                <w:b/>
                <w:bCs/>
              </w:rPr>
            </w:pPr>
            <w:r w:rsidRPr="00FE53B5">
              <w:rPr>
                <w:b/>
                <w:bCs/>
              </w:rPr>
              <w:t>4,803</w:t>
            </w:r>
          </w:p>
        </w:tc>
        <w:tc>
          <w:tcPr>
            <w:tcW w:w="1447" w:type="dxa"/>
          </w:tcPr>
          <w:p w14:paraId="2710A498" w14:textId="77777777" w:rsidR="002A4A3D" w:rsidRPr="00FE53B5" w:rsidRDefault="002A4A3D" w:rsidP="00D461F2">
            <w:pPr>
              <w:jc w:val="right"/>
              <w:rPr>
                <w:b/>
                <w:bCs/>
              </w:rPr>
            </w:pPr>
            <w:r w:rsidRPr="00FE53B5">
              <w:rPr>
                <w:b/>
                <w:bCs/>
              </w:rPr>
              <w:t>4,401</w:t>
            </w:r>
          </w:p>
        </w:tc>
      </w:tr>
      <w:tr w:rsidR="002A4A3D" w:rsidRPr="00FE53B5" w14:paraId="6CB930F5" w14:textId="77777777" w:rsidTr="00D461F2">
        <w:trPr>
          <w:trHeight w:val="60"/>
        </w:trPr>
        <w:tc>
          <w:tcPr>
            <w:tcW w:w="3834" w:type="dxa"/>
          </w:tcPr>
          <w:p w14:paraId="0E22FF21" w14:textId="77777777" w:rsidR="002A4A3D" w:rsidRPr="00FE53B5" w:rsidRDefault="002A4A3D" w:rsidP="00D461F2"/>
        </w:tc>
        <w:tc>
          <w:tcPr>
            <w:tcW w:w="1447" w:type="dxa"/>
          </w:tcPr>
          <w:p w14:paraId="6FA256B3" w14:textId="77777777" w:rsidR="002A4A3D" w:rsidRPr="00FE53B5" w:rsidRDefault="002A4A3D" w:rsidP="00D461F2">
            <w:pPr>
              <w:jc w:val="right"/>
            </w:pPr>
          </w:p>
        </w:tc>
        <w:tc>
          <w:tcPr>
            <w:tcW w:w="1447" w:type="dxa"/>
          </w:tcPr>
          <w:p w14:paraId="41E4F655" w14:textId="77777777" w:rsidR="002A4A3D" w:rsidRPr="00FE53B5" w:rsidRDefault="002A4A3D" w:rsidP="00D461F2">
            <w:pPr>
              <w:jc w:val="right"/>
            </w:pPr>
          </w:p>
        </w:tc>
        <w:tc>
          <w:tcPr>
            <w:tcW w:w="1447" w:type="dxa"/>
          </w:tcPr>
          <w:p w14:paraId="07CAE48A" w14:textId="77777777" w:rsidR="002A4A3D" w:rsidRPr="00FE53B5" w:rsidRDefault="002A4A3D" w:rsidP="00D461F2">
            <w:pPr>
              <w:jc w:val="right"/>
            </w:pPr>
          </w:p>
        </w:tc>
        <w:tc>
          <w:tcPr>
            <w:tcW w:w="1447" w:type="dxa"/>
          </w:tcPr>
          <w:p w14:paraId="0DAE2474" w14:textId="77777777" w:rsidR="002A4A3D" w:rsidRPr="00FE53B5" w:rsidRDefault="002A4A3D" w:rsidP="00D461F2">
            <w:pPr>
              <w:jc w:val="right"/>
            </w:pPr>
          </w:p>
        </w:tc>
      </w:tr>
      <w:tr w:rsidR="002A4A3D" w:rsidRPr="00FE53B5" w14:paraId="60C007CF" w14:textId="77777777" w:rsidTr="00D461F2">
        <w:trPr>
          <w:trHeight w:val="60"/>
        </w:trPr>
        <w:tc>
          <w:tcPr>
            <w:tcW w:w="3834" w:type="dxa"/>
          </w:tcPr>
          <w:p w14:paraId="17981766" w14:textId="77777777" w:rsidR="002A4A3D" w:rsidRPr="00FE53B5" w:rsidRDefault="002A4A3D" w:rsidP="00D461F2">
            <w:pPr>
              <w:rPr>
                <w:b/>
                <w:bCs/>
              </w:rPr>
            </w:pPr>
            <w:r w:rsidRPr="00FE53B5">
              <w:rPr>
                <w:b/>
                <w:bCs/>
              </w:rPr>
              <w:t>Aggregate carrying amount of employee provisions</w:t>
            </w:r>
          </w:p>
        </w:tc>
        <w:tc>
          <w:tcPr>
            <w:tcW w:w="1447" w:type="dxa"/>
          </w:tcPr>
          <w:p w14:paraId="40C66937" w14:textId="77777777" w:rsidR="002A4A3D" w:rsidRPr="00FE53B5" w:rsidRDefault="002A4A3D" w:rsidP="00D461F2">
            <w:pPr>
              <w:jc w:val="right"/>
              <w:rPr>
                <w:b/>
                <w:bCs/>
              </w:rPr>
            </w:pPr>
          </w:p>
        </w:tc>
        <w:tc>
          <w:tcPr>
            <w:tcW w:w="1447" w:type="dxa"/>
          </w:tcPr>
          <w:p w14:paraId="16BF2F8F" w14:textId="77777777" w:rsidR="002A4A3D" w:rsidRPr="00FE53B5" w:rsidRDefault="002A4A3D" w:rsidP="00D461F2">
            <w:pPr>
              <w:jc w:val="right"/>
              <w:rPr>
                <w:b/>
                <w:bCs/>
              </w:rPr>
            </w:pPr>
          </w:p>
        </w:tc>
        <w:tc>
          <w:tcPr>
            <w:tcW w:w="1447" w:type="dxa"/>
          </w:tcPr>
          <w:p w14:paraId="3F904CDA" w14:textId="77777777" w:rsidR="002A4A3D" w:rsidRPr="00FE53B5" w:rsidRDefault="002A4A3D" w:rsidP="00D461F2">
            <w:pPr>
              <w:jc w:val="right"/>
              <w:rPr>
                <w:b/>
                <w:bCs/>
              </w:rPr>
            </w:pPr>
          </w:p>
        </w:tc>
        <w:tc>
          <w:tcPr>
            <w:tcW w:w="1447" w:type="dxa"/>
          </w:tcPr>
          <w:p w14:paraId="1DE1211D" w14:textId="77777777" w:rsidR="002A4A3D" w:rsidRPr="00FE53B5" w:rsidRDefault="002A4A3D" w:rsidP="00D461F2">
            <w:pPr>
              <w:jc w:val="right"/>
              <w:rPr>
                <w:b/>
                <w:bCs/>
              </w:rPr>
            </w:pPr>
          </w:p>
        </w:tc>
      </w:tr>
      <w:tr w:rsidR="002A4A3D" w:rsidRPr="00FE53B5" w14:paraId="07295712" w14:textId="77777777" w:rsidTr="00D461F2">
        <w:trPr>
          <w:trHeight w:val="60"/>
        </w:trPr>
        <w:tc>
          <w:tcPr>
            <w:tcW w:w="3834" w:type="dxa"/>
          </w:tcPr>
          <w:p w14:paraId="41F88BD5" w14:textId="77777777" w:rsidR="002A4A3D" w:rsidRPr="00FE53B5" w:rsidRDefault="002A4A3D" w:rsidP="00D461F2">
            <w:r w:rsidRPr="00FE53B5">
              <w:t>Current</w:t>
            </w:r>
          </w:p>
        </w:tc>
        <w:tc>
          <w:tcPr>
            <w:tcW w:w="1447" w:type="dxa"/>
          </w:tcPr>
          <w:p w14:paraId="771938FA" w14:textId="77777777" w:rsidR="002A4A3D" w:rsidRPr="00FE53B5" w:rsidRDefault="002A4A3D" w:rsidP="00D461F2">
            <w:pPr>
              <w:jc w:val="right"/>
            </w:pPr>
            <w:r w:rsidRPr="00FE53B5">
              <w:t>53,762</w:t>
            </w:r>
          </w:p>
        </w:tc>
        <w:tc>
          <w:tcPr>
            <w:tcW w:w="1447" w:type="dxa"/>
          </w:tcPr>
          <w:p w14:paraId="1DABBD6B" w14:textId="77777777" w:rsidR="002A4A3D" w:rsidRPr="00FE53B5" w:rsidRDefault="002A4A3D" w:rsidP="00D461F2">
            <w:pPr>
              <w:jc w:val="right"/>
            </w:pPr>
            <w:r w:rsidRPr="00FE53B5">
              <w:t xml:space="preserve">55,441 </w:t>
            </w:r>
          </w:p>
        </w:tc>
        <w:tc>
          <w:tcPr>
            <w:tcW w:w="1447" w:type="dxa"/>
          </w:tcPr>
          <w:p w14:paraId="608E693E" w14:textId="77777777" w:rsidR="002A4A3D" w:rsidRPr="00FE53B5" w:rsidRDefault="002A4A3D" w:rsidP="00D461F2">
            <w:pPr>
              <w:jc w:val="right"/>
            </w:pPr>
            <w:r w:rsidRPr="00FE53B5">
              <w:t>44,228</w:t>
            </w:r>
          </w:p>
        </w:tc>
        <w:tc>
          <w:tcPr>
            <w:tcW w:w="1447" w:type="dxa"/>
          </w:tcPr>
          <w:p w14:paraId="52685247" w14:textId="77777777" w:rsidR="002A4A3D" w:rsidRPr="00FE53B5" w:rsidRDefault="002A4A3D" w:rsidP="00D461F2">
            <w:pPr>
              <w:jc w:val="right"/>
            </w:pPr>
            <w:r w:rsidRPr="00FE53B5">
              <w:t xml:space="preserve">42,542 </w:t>
            </w:r>
          </w:p>
        </w:tc>
      </w:tr>
      <w:tr w:rsidR="002A4A3D" w:rsidRPr="00FE53B5" w14:paraId="42EB46E2" w14:textId="77777777" w:rsidTr="00D461F2">
        <w:trPr>
          <w:trHeight w:val="60"/>
        </w:trPr>
        <w:tc>
          <w:tcPr>
            <w:tcW w:w="3834" w:type="dxa"/>
          </w:tcPr>
          <w:p w14:paraId="57FE08E2" w14:textId="77777777" w:rsidR="002A4A3D" w:rsidRPr="00FE53B5" w:rsidRDefault="002A4A3D" w:rsidP="00D461F2">
            <w:r w:rsidRPr="00FE53B5">
              <w:t>Non-current</w:t>
            </w:r>
          </w:p>
        </w:tc>
        <w:tc>
          <w:tcPr>
            <w:tcW w:w="1447" w:type="dxa"/>
          </w:tcPr>
          <w:p w14:paraId="47A79A8C" w14:textId="77777777" w:rsidR="002A4A3D" w:rsidRPr="00FE53B5" w:rsidRDefault="002A4A3D" w:rsidP="00D461F2">
            <w:pPr>
              <w:jc w:val="right"/>
            </w:pPr>
            <w:r w:rsidRPr="00FE53B5">
              <w:t>5,731</w:t>
            </w:r>
          </w:p>
        </w:tc>
        <w:tc>
          <w:tcPr>
            <w:tcW w:w="1447" w:type="dxa"/>
          </w:tcPr>
          <w:p w14:paraId="03E0BB8A" w14:textId="77777777" w:rsidR="002A4A3D" w:rsidRPr="00FE53B5" w:rsidRDefault="002A4A3D" w:rsidP="00D461F2">
            <w:pPr>
              <w:jc w:val="right"/>
            </w:pPr>
            <w:r w:rsidRPr="00FE53B5">
              <w:t xml:space="preserve">5,236 </w:t>
            </w:r>
          </w:p>
        </w:tc>
        <w:tc>
          <w:tcPr>
            <w:tcW w:w="1447" w:type="dxa"/>
          </w:tcPr>
          <w:p w14:paraId="5F8745F8" w14:textId="77777777" w:rsidR="002A4A3D" w:rsidRPr="00FE53B5" w:rsidRDefault="002A4A3D" w:rsidP="00D461F2">
            <w:pPr>
              <w:jc w:val="right"/>
            </w:pPr>
            <w:r w:rsidRPr="00FE53B5">
              <w:t>4,803</w:t>
            </w:r>
          </w:p>
        </w:tc>
        <w:tc>
          <w:tcPr>
            <w:tcW w:w="1447" w:type="dxa"/>
          </w:tcPr>
          <w:p w14:paraId="639414B5" w14:textId="77777777" w:rsidR="002A4A3D" w:rsidRPr="00FE53B5" w:rsidRDefault="002A4A3D" w:rsidP="00D461F2">
            <w:pPr>
              <w:jc w:val="right"/>
            </w:pPr>
            <w:r w:rsidRPr="00FE53B5">
              <w:t xml:space="preserve">4,401 </w:t>
            </w:r>
          </w:p>
        </w:tc>
      </w:tr>
      <w:tr w:rsidR="002A4A3D" w:rsidRPr="00FE53B5" w14:paraId="14DC9F3F" w14:textId="77777777" w:rsidTr="00D461F2">
        <w:trPr>
          <w:trHeight w:val="60"/>
        </w:trPr>
        <w:tc>
          <w:tcPr>
            <w:tcW w:w="3834" w:type="dxa"/>
          </w:tcPr>
          <w:p w14:paraId="570B31DA" w14:textId="77777777" w:rsidR="002A4A3D" w:rsidRPr="00FE53B5" w:rsidRDefault="002A4A3D" w:rsidP="00D461F2">
            <w:pPr>
              <w:rPr>
                <w:b/>
                <w:bCs/>
              </w:rPr>
            </w:pPr>
            <w:r w:rsidRPr="00FE53B5">
              <w:rPr>
                <w:b/>
                <w:bCs/>
              </w:rPr>
              <w:t>Total aggregate carrying amount of employee provisions</w:t>
            </w:r>
          </w:p>
        </w:tc>
        <w:tc>
          <w:tcPr>
            <w:tcW w:w="1447" w:type="dxa"/>
          </w:tcPr>
          <w:p w14:paraId="63846BA8" w14:textId="77777777" w:rsidR="002A4A3D" w:rsidRPr="00FE53B5" w:rsidRDefault="002A4A3D" w:rsidP="00D461F2">
            <w:pPr>
              <w:jc w:val="right"/>
              <w:rPr>
                <w:b/>
                <w:bCs/>
              </w:rPr>
            </w:pPr>
            <w:r w:rsidRPr="00FE53B5">
              <w:rPr>
                <w:b/>
                <w:bCs/>
              </w:rPr>
              <w:t>59,493</w:t>
            </w:r>
          </w:p>
        </w:tc>
        <w:tc>
          <w:tcPr>
            <w:tcW w:w="1447" w:type="dxa"/>
          </w:tcPr>
          <w:p w14:paraId="6A2308B6" w14:textId="77777777" w:rsidR="002A4A3D" w:rsidRPr="00FE53B5" w:rsidRDefault="002A4A3D" w:rsidP="00D461F2">
            <w:pPr>
              <w:jc w:val="right"/>
              <w:rPr>
                <w:b/>
                <w:bCs/>
              </w:rPr>
            </w:pPr>
            <w:r w:rsidRPr="00FE53B5">
              <w:rPr>
                <w:b/>
                <w:bCs/>
              </w:rPr>
              <w:t>60,677</w:t>
            </w:r>
          </w:p>
        </w:tc>
        <w:tc>
          <w:tcPr>
            <w:tcW w:w="1447" w:type="dxa"/>
          </w:tcPr>
          <w:p w14:paraId="5D12118C" w14:textId="77777777" w:rsidR="002A4A3D" w:rsidRPr="00FE53B5" w:rsidRDefault="002A4A3D" w:rsidP="00D461F2">
            <w:pPr>
              <w:jc w:val="right"/>
              <w:rPr>
                <w:b/>
                <w:bCs/>
              </w:rPr>
            </w:pPr>
            <w:r w:rsidRPr="00FE53B5">
              <w:rPr>
                <w:b/>
                <w:bCs/>
              </w:rPr>
              <w:t>49,031</w:t>
            </w:r>
          </w:p>
        </w:tc>
        <w:tc>
          <w:tcPr>
            <w:tcW w:w="1447" w:type="dxa"/>
          </w:tcPr>
          <w:p w14:paraId="19380320" w14:textId="77777777" w:rsidR="002A4A3D" w:rsidRPr="00FE53B5" w:rsidRDefault="002A4A3D" w:rsidP="00D461F2">
            <w:pPr>
              <w:jc w:val="right"/>
              <w:rPr>
                <w:b/>
                <w:bCs/>
              </w:rPr>
            </w:pPr>
            <w:r w:rsidRPr="00FE53B5">
              <w:rPr>
                <w:b/>
                <w:bCs/>
              </w:rPr>
              <w:t>46,943</w:t>
            </w:r>
          </w:p>
        </w:tc>
      </w:tr>
    </w:tbl>
    <w:p w14:paraId="6ED5E556" w14:textId="77777777" w:rsidR="002A4A3D" w:rsidRPr="00FE53B5" w:rsidRDefault="002A4A3D" w:rsidP="002A4A3D">
      <w:r w:rsidRPr="00FE53B5">
        <w:t>The calculation of employee costs and benefits includes all relevant on-costs and are calculated as follows at reporting date.</w:t>
      </w:r>
    </w:p>
    <w:p w14:paraId="1ECC0FF3" w14:textId="77777777" w:rsidR="002A4A3D" w:rsidRPr="004D484F" w:rsidRDefault="002A4A3D" w:rsidP="002A4A3D">
      <w:r w:rsidRPr="004D484F">
        <w:rPr>
          <w:rFonts w:hint="eastAsia"/>
        </w:rPr>
        <w:br w:type="page"/>
      </w:r>
    </w:p>
    <w:p w14:paraId="158CB2EC" w14:textId="77777777" w:rsidR="002A4A3D" w:rsidRPr="00FE53B5" w:rsidRDefault="002A4A3D" w:rsidP="002A4A3D">
      <w:pPr>
        <w:pStyle w:val="Heading4"/>
        <w:rPr>
          <w:rFonts w:hint="eastAsia"/>
          <w:lang w:val="en-AU"/>
        </w:rPr>
      </w:pPr>
      <w:r w:rsidRPr="00FE53B5">
        <w:rPr>
          <w:lang w:val="en-AU"/>
        </w:rPr>
        <w:lastRenderedPageBreak/>
        <w:t>Annual leave</w:t>
      </w:r>
    </w:p>
    <w:p w14:paraId="51B8D2D0" w14:textId="77777777" w:rsidR="002A4A3D" w:rsidRPr="00FE53B5" w:rsidRDefault="002A4A3D" w:rsidP="002A4A3D">
      <w:r w:rsidRPr="00FE53B5">
        <w:t>A liability for annual leave is recognised in the provision for employee benefits as a current liability because the City of Melbourne does not have an unconditional right to defer settlement of the liability.</w:t>
      </w:r>
    </w:p>
    <w:p w14:paraId="3A7C4F8D" w14:textId="77777777" w:rsidR="002A4A3D" w:rsidRPr="00FE53B5" w:rsidRDefault="002A4A3D" w:rsidP="002A4A3D">
      <w:r w:rsidRPr="00FE53B5">
        <w:t>Liabilities for annual leave are measured at:</w:t>
      </w:r>
    </w:p>
    <w:p w14:paraId="4E04B3D5" w14:textId="77777777" w:rsidR="002A4A3D" w:rsidRPr="00FE53B5" w:rsidRDefault="002A4A3D" w:rsidP="002A4A3D">
      <w:pPr>
        <w:pStyle w:val="ListBullet"/>
        <w:rPr>
          <w:lang w:val="en-AU"/>
        </w:rPr>
      </w:pPr>
      <w:r w:rsidRPr="00FE53B5">
        <w:rPr>
          <w:lang w:val="en-AU"/>
        </w:rPr>
        <w:t>nominal value if the City of Melbourne expects to wholly settle the liability within 12 months</w:t>
      </w:r>
    </w:p>
    <w:p w14:paraId="2573C387" w14:textId="77777777" w:rsidR="002A4A3D" w:rsidRPr="00FE53B5" w:rsidRDefault="002A4A3D" w:rsidP="002A4A3D">
      <w:pPr>
        <w:pStyle w:val="ListBullet"/>
        <w:rPr>
          <w:lang w:val="en-AU"/>
        </w:rPr>
      </w:pPr>
      <w:r w:rsidRPr="00FE53B5">
        <w:rPr>
          <w:lang w:val="en-AU"/>
        </w:rPr>
        <w:t>present value if the City of Melbourne does not expect to wholly settle within 12 months.</w:t>
      </w:r>
    </w:p>
    <w:p w14:paraId="6520E104" w14:textId="77777777" w:rsidR="002A4A3D" w:rsidRPr="00FE53B5" w:rsidRDefault="002A4A3D" w:rsidP="002A4A3D">
      <w:r w:rsidRPr="00FE53B5">
        <w:t>Liabilities that are not expected to be wholly settled within 12 months of the reporting date are recognised in the provision for employee benefits as current liabilities. They are measured at the present value of the amounts expected to be paid when the liabilities are settled, using the remuneration rate expected to apply at the time of settlement.</w:t>
      </w:r>
    </w:p>
    <w:p w14:paraId="39654187" w14:textId="77777777" w:rsidR="002A4A3D" w:rsidRPr="00FE53B5" w:rsidRDefault="002A4A3D" w:rsidP="002A4A3D">
      <w:pPr>
        <w:pStyle w:val="Heading4"/>
        <w:rPr>
          <w:rFonts w:hint="eastAsia"/>
          <w:lang w:val="en-AU"/>
        </w:rPr>
      </w:pPr>
      <w:r w:rsidRPr="00FE53B5">
        <w:rPr>
          <w:lang w:val="en-AU"/>
        </w:rPr>
        <w:t>Long service leave</w:t>
      </w:r>
    </w:p>
    <w:p w14:paraId="7C8FA12B" w14:textId="77777777" w:rsidR="002A4A3D" w:rsidRPr="00FE53B5" w:rsidRDefault="002A4A3D" w:rsidP="002A4A3D">
      <w:r w:rsidRPr="00FE53B5">
        <w:t>Liability for long service leave is recognised in the provision for employee benefits. Unconditional long service leave is disclosed as a current liability, as the City of Melbourne does not have an unconditional right to defer settlement. Unconditional long service leave is measured at nominal value if expected to be settled within 12 months or at present value if not expected to be settled within 12 months. Conditional long service leave that has been accrued, where an employee is yet to reach a qualifying term of employment, is disclosed as a non-current liability and measured at present value.</w:t>
      </w:r>
    </w:p>
    <w:p w14:paraId="2D26F99D" w14:textId="77777777" w:rsidR="002A4A3D" w:rsidRPr="00FE53B5" w:rsidRDefault="002A4A3D" w:rsidP="002A4A3D">
      <w:pPr>
        <w:pStyle w:val="Heading5"/>
        <w:rPr>
          <w:lang w:val="en-AU"/>
        </w:rPr>
      </w:pPr>
      <w:r w:rsidRPr="00FE53B5">
        <w:rPr>
          <w:lang w:val="en-AU"/>
        </w:rPr>
        <w:t xml:space="preserve">Long service </w:t>
      </w:r>
      <w:proofErr w:type="gramStart"/>
      <w:r w:rsidRPr="00FE53B5">
        <w:rPr>
          <w:lang w:val="en-AU"/>
        </w:rPr>
        <w:t>leave</w:t>
      </w:r>
      <w:proofErr w:type="gramEnd"/>
      <w:r w:rsidRPr="00FE53B5">
        <w:rPr>
          <w:lang w:val="en-AU"/>
        </w:rPr>
        <w:t xml:space="preserve"> key assumptions:</w:t>
      </w:r>
    </w:p>
    <w:tbl>
      <w:tblPr>
        <w:tblStyle w:val="TableGrid"/>
        <w:tblW w:w="5000" w:type="pct"/>
        <w:tblLayout w:type="fixed"/>
        <w:tblLook w:val="0020" w:firstRow="1" w:lastRow="0" w:firstColumn="0" w:lastColumn="0" w:noHBand="0" w:noVBand="0"/>
      </w:tblPr>
      <w:tblGrid>
        <w:gridCol w:w="3834"/>
        <w:gridCol w:w="1447"/>
        <w:gridCol w:w="1447"/>
        <w:gridCol w:w="1447"/>
        <w:gridCol w:w="1447"/>
      </w:tblGrid>
      <w:tr w:rsidR="002A4A3D" w:rsidRPr="00FE53B5" w14:paraId="0C83F0C4" w14:textId="77777777" w:rsidTr="007D66AB">
        <w:trPr>
          <w:cnfStyle w:val="100000000000" w:firstRow="1" w:lastRow="0" w:firstColumn="0" w:lastColumn="0" w:oddVBand="0" w:evenVBand="0" w:oddHBand="0" w:evenHBand="0" w:firstRowFirstColumn="0" w:firstRowLastColumn="0" w:lastRowFirstColumn="0" w:lastRowLastColumn="0"/>
          <w:trHeight w:val="60"/>
        </w:trPr>
        <w:tc>
          <w:tcPr>
            <w:tcW w:w="3912" w:type="dxa"/>
          </w:tcPr>
          <w:p w14:paraId="4B42D3C7" w14:textId="77777777" w:rsidR="002A4A3D" w:rsidRPr="00FE53B5" w:rsidRDefault="002A4A3D" w:rsidP="00D461F2"/>
        </w:tc>
        <w:tc>
          <w:tcPr>
            <w:tcW w:w="1474" w:type="dxa"/>
          </w:tcPr>
          <w:p w14:paraId="5DC347AB" w14:textId="77777777" w:rsidR="002A4A3D" w:rsidRPr="00FE53B5" w:rsidRDefault="002A4A3D" w:rsidP="00D461F2">
            <w:r w:rsidRPr="00FE53B5">
              <w:t>Consolidated</w:t>
            </w:r>
          </w:p>
          <w:p w14:paraId="27A144D0" w14:textId="77777777" w:rsidR="002A4A3D" w:rsidRPr="00FE53B5" w:rsidRDefault="002A4A3D" w:rsidP="00D461F2">
            <w:r w:rsidRPr="00FE53B5">
              <w:t>2025</w:t>
            </w:r>
          </w:p>
        </w:tc>
        <w:tc>
          <w:tcPr>
            <w:tcW w:w="1474" w:type="dxa"/>
          </w:tcPr>
          <w:p w14:paraId="70D9A34C" w14:textId="77777777" w:rsidR="002A4A3D" w:rsidRPr="00FE53B5" w:rsidRDefault="002A4A3D" w:rsidP="00D461F2">
            <w:r w:rsidRPr="00FE53B5">
              <w:t>Consolidated</w:t>
            </w:r>
          </w:p>
          <w:p w14:paraId="685A7C3D" w14:textId="77777777" w:rsidR="002A4A3D" w:rsidRPr="00FE53B5" w:rsidRDefault="002A4A3D" w:rsidP="00D461F2">
            <w:r w:rsidRPr="00FE53B5">
              <w:t>2024</w:t>
            </w:r>
          </w:p>
        </w:tc>
        <w:tc>
          <w:tcPr>
            <w:tcW w:w="1474" w:type="dxa"/>
          </w:tcPr>
          <w:p w14:paraId="725D2412" w14:textId="77777777" w:rsidR="002A4A3D" w:rsidRPr="00FE53B5" w:rsidRDefault="002A4A3D" w:rsidP="00D461F2">
            <w:r w:rsidRPr="00FE53B5">
              <w:t>Council</w:t>
            </w:r>
          </w:p>
          <w:p w14:paraId="7A3DC6AA" w14:textId="77777777" w:rsidR="002A4A3D" w:rsidRPr="00FE53B5" w:rsidRDefault="002A4A3D" w:rsidP="00D461F2">
            <w:r w:rsidRPr="00FE53B5">
              <w:t>2025</w:t>
            </w:r>
          </w:p>
        </w:tc>
        <w:tc>
          <w:tcPr>
            <w:tcW w:w="1474" w:type="dxa"/>
          </w:tcPr>
          <w:p w14:paraId="2EFB58FA" w14:textId="77777777" w:rsidR="002A4A3D" w:rsidRPr="00FE53B5" w:rsidRDefault="002A4A3D" w:rsidP="00D461F2">
            <w:r w:rsidRPr="00FE53B5">
              <w:t>Council</w:t>
            </w:r>
          </w:p>
          <w:p w14:paraId="7B9133FA" w14:textId="77777777" w:rsidR="002A4A3D" w:rsidRPr="00FE53B5" w:rsidRDefault="002A4A3D" w:rsidP="00D461F2">
            <w:r w:rsidRPr="00FE53B5">
              <w:t>2024</w:t>
            </w:r>
          </w:p>
        </w:tc>
      </w:tr>
      <w:tr w:rsidR="002A4A3D" w:rsidRPr="00FE53B5" w14:paraId="5F22B979" w14:textId="77777777" w:rsidTr="00D461F2">
        <w:trPr>
          <w:trHeight w:val="60"/>
        </w:trPr>
        <w:tc>
          <w:tcPr>
            <w:tcW w:w="3912" w:type="dxa"/>
          </w:tcPr>
          <w:p w14:paraId="3CB834E5" w14:textId="77777777" w:rsidR="002A4A3D" w:rsidRPr="00FE53B5" w:rsidRDefault="002A4A3D" w:rsidP="00D461F2">
            <w:r w:rsidRPr="00FE53B5">
              <w:t>Discount rate</w:t>
            </w:r>
          </w:p>
        </w:tc>
        <w:tc>
          <w:tcPr>
            <w:tcW w:w="1474" w:type="dxa"/>
          </w:tcPr>
          <w:p w14:paraId="01D1F6AF" w14:textId="77777777" w:rsidR="002A4A3D" w:rsidRPr="00FE53B5" w:rsidRDefault="002A4A3D" w:rsidP="00D461F2">
            <w:r w:rsidRPr="00FE53B5">
              <w:t>3.3%–4.45%</w:t>
            </w:r>
          </w:p>
        </w:tc>
        <w:tc>
          <w:tcPr>
            <w:tcW w:w="1474" w:type="dxa"/>
          </w:tcPr>
          <w:p w14:paraId="6EF1419B" w14:textId="77777777" w:rsidR="002A4A3D" w:rsidRPr="00FE53B5" w:rsidRDefault="002A4A3D" w:rsidP="00D461F2">
            <w:r w:rsidRPr="00FE53B5">
              <w:t>4.1%–4.48%</w:t>
            </w:r>
          </w:p>
        </w:tc>
        <w:tc>
          <w:tcPr>
            <w:tcW w:w="1474" w:type="dxa"/>
          </w:tcPr>
          <w:p w14:paraId="386ED3B1" w14:textId="77777777" w:rsidR="002A4A3D" w:rsidRPr="00FE53B5" w:rsidRDefault="002A4A3D" w:rsidP="00D461F2">
            <w:r w:rsidRPr="00FE53B5">
              <w:t>3.36%–4.17%</w:t>
            </w:r>
          </w:p>
        </w:tc>
        <w:tc>
          <w:tcPr>
            <w:tcW w:w="1474" w:type="dxa"/>
          </w:tcPr>
          <w:p w14:paraId="0EBC0BF0" w14:textId="77777777" w:rsidR="002A4A3D" w:rsidRPr="00FE53B5" w:rsidRDefault="002A4A3D" w:rsidP="00D461F2">
            <w:r w:rsidRPr="00FE53B5">
              <w:t>4.45%–4.48%</w:t>
            </w:r>
          </w:p>
        </w:tc>
      </w:tr>
      <w:tr w:rsidR="002A4A3D" w:rsidRPr="00FE53B5" w14:paraId="1DC28455" w14:textId="77777777" w:rsidTr="00D461F2">
        <w:trPr>
          <w:trHeight w:val="60"/>
        </w:trPr>
        <w:tc>
          <w:tcPr>
            <w:tcW w:w="3912" w:type="dxa"/>
          </w:tcPr>
          <w:p w14:paraId="52323524" w14:textId="77777777" w:rsidR="002A4A3D" w:rsidRPr="00FE53B5" w:rsidRDefault="002A4A3D" w:rsidP="00D461F2">
            <w:r w:rsidRPr="00FE53B5">
              <w:t>Inflation rate</w:t>
            </w:r>
          </w:p>
        </w:tc>
        <w:tc>
          <w:tcPr>
            <w:tcW w:w="1474" w:type="dxa"/>
          </w:tcPr>
          <w:p w14:paraId="6B2D8C47" w14:textId="77777777" w:rsidR="002A4A3D" w:rsidRPr="00FE53B5" w:rsidRDefault="002A4A3D" w:rsidP="00D461F2">
            <w:r w:rsidRPr="00FE53B5">
              <w:t>3.0%–4.3%</w:t>
            </w:r>
          </w:p>
        </w:tc>
        <w:tc>
          <w:tcPr>
            <w:tcW w:w="1474" w:type="dxa"/>
          </w:tcPr>
          <w:p w14:paraId="4D6B76B4" w14:textId="77777777" w:rsidR="002A4A3D" w:rsidRPr="00FE53B5" w:rsidRDefault="002A4A3D" w:rsidP="00D461F2">
            <w:r w:rsidRPr="00FE53B5">
              <w:t>2.0%–4.45%</w:t>
            </w:r>
          </w:p>
        </w:tc>
        <w:tc>
          <w:tcPr>
            <w:tcW w:w="1474" w:type="dxa"/>
          </w:tcPr>
          <w:p w14:paraId="2EB5BB6C" w14:textId="77777777" w:rsidR="002A4A3D" w:rsidRPr="00FE53B5" w:rsidRDefault="002A4A3D" w:rsidP="00D461F2">
            <w:r w:rsidRPr="00FE53B5">
              <w:t>2.0%–4.25%</w:t>
            </w:r>
          </w:p>
        </w:tc>
        <w:tc>
          <w:tcPr>
            <w:tcW w:w="1474" w:type="dxa"/>
          </w:tcPr>
          <w:p w14:paraId="0CE3E485" w14:textId="77777777" w:rsidR="002A4A3D" w:rsidRPr="00FE53B5" w:rsidRDefault="002A4A3D" w:rsidP="00D461F2">
            <w:r w:rsidRPr="00FE53B5">
              <w:t>2.0%–4.45%</w:t>
            </w:r>
          </w:p>
        </w:tc>
      </w:tr>
    </w:tbl>
    <w:p w14:paraId="4A5B6554" w14:textId="77777777" w:rsidR="002A4A3D" w:rsidRPr="00FE53B5" w:rsidRDefault="002A4A3D" w:rsidP="002A4A3D"/>
    <w:p w14:paraId="2F4B270D" w14:textId="77777777" w:rsidR="002A4A3D" w:rsidRPr="004D484F" w:rsidRDefault="002A4A3D" w:rsidP="002A4A3D">
      <w:r w:rsidRPr="004D484F">
        <w:br w:type="page"/>
      </w:r>
    </w:p>
    <w:p w14:paraId="7125E7E6" w14:textId="77777777" w:rsidR="002A4A3D" w:rsidRPr="00FE53B5" w:rsidRDefault="002A4A3D" w:rsidP="002F1C1D">
      <w:pPr>
        <w:pStyle w:val="Heading3"/>
        <w:rPr>
          <w:rFonts w:hint="eastAsia"/>
        </w:rPr>
      </w:pPr>
      <w:bookmarkStart w:id="247" w:name="_Toc213139410"/>
      <w:bookmarkStart w:id="248" w:name="_Toc213156762"/>
      <w:bookmarkStart w:id="249" w:name="_Toc213157392"/>
      <w:r w:rsidRPr="00FE53B5">
        <w:lastRenderedPageBreak/>
        <w:t>5.6 Financing arrangements</w:t>
      </w:r>
      <w:bookmarkEnd w:id="247"/>
      <w:bookmarkEnd w:id="248"/>
      <w:bookmarkEnd w:id="249"/>
    </w:p>
    <w:p w14:paraId="563E5C03" w14:textId="77777777" w:rsidR="002A4A3D" w:rsidRPr="00FE53B5" w:rsidRDefault="002A4A3D" w:rsidP="002A4A3D">
      <w:r w:rsidRPr="00FE53B5">
        <w:t xml:space="preserve">The Group has the following financing arrangements in place </w:t>
      </w:r>
      <w:proofErr w:type="gramStart"/>
      <w:r w:rsidRPr="00FE53B5">
        <w:t>at</w:t>
      </w:r>
      <w:proofErr w:type="gramEnd"/>
      <w:r w:rsidRPr="00FE53B5">
        <w:t xml:space="preserve"> 30 June 2025.</w:t>
      </w:r>
    </w:p>
    <w:tbl>
      <w:tblPr>
        <w:tblStyle w:val="TableGrid"/>
        <w:tblW w:w="9808" w:type="dxa"/>
        <w:tblLayout w:type="fixed"/>
        <w:tblLook w:val="0020" w:firstRow="1" w:lastRow="0" w:firstColumn="0" w:lastColumn="0" w:noHBand="0" w:noVBand="0"/>
      </w:tblPr>
      <w:tblGrid>
        <w:gridCol w:w="3912"/>
        <w:gridCol w:w="1474"/>
        <w:gridCol w:w="1474"/>
        <w:gridCol w:w="1474"/>
        <w:gridCol w:w="1474"/>
      </w:tblGrid>
      <w:tr w:rsidR="002A4A3D" w:rsidRPr="00FE53B5" w14:paraId="7FFD9DDF" w14:textId="77777777" w:rsidTr="007D66AB">
        <w:trPr>
          <w:cnfStyle w:val="100000000000" w:firstRow="1" w:lastRow="0" w:firstColumn="0" w:lastColumn="0" w:oddVBand="0" w:evenVBand="0" w:oddHBand="0" w:evenHBand="0" w:firstRowFirstColumn="0" w:firstRowLastColumn="0" w:lastRowFirstColumn="0" w:lastRowLastColumn="0"/>
          <w:trHeight w:val="60"/>
        </w:trPr>
        <w:tc>
          <w:tcPr>
            <w:tcW w:w="3912" w:type="dxa"/>
          </w:tcPr>
          <w:p w14:paraId="315CC9DD" w14:textId="77777777" w:rsidR="002A4A3D" w:rsidRPr="00FE53B5" w:rsidRDefault="002A4A3D" w:rsidP="00D461F2"/>
        </w:tc>
        <w:tc>
          <w:tcPr>
            <w:tcW w:w="1474" w:type="dxa"/>
          </w:tcPr>
          <w:p w14:paraId="4FB8F6E8" w14:textId="77777777" w:rsidR="002A4A3D" w:rsidRPr="00FE53B5" w:rsidRDefault="002A4A3D" w:rsidP="00D461F2">
            <w:pPr>
              <w:jc w:val="right"/>
            </w:pPr>
            <w:r w:rsidRPr="00FE53B5">
              <w:t>Consolidated</w:t>
            </w:r>
          </w:p>
          <w:p w14:paraId="05E4F109" w14:textId="77777777" w:rsidR="002A4A3D" w:rsidRPr="00FE53B5" w:rsidRDefault="002A4A3D" w:rsidP="00D461F2">
            <w:pPr>
              <w:jc w:val="right"/>
            </w:pPr>
            <w:r w:rsidRPr="00FE53B5">
              <w:t>2025</w:t>
            </w:r>
          </w:p>
          <w:p w14:paraId="3AFF9613" w14:textId="77777777" w:rsidR="002A4A3D" w:rsidRPr="00FE53B5" w:rsidRDefault="002A4A3D" w:rsidP="00D461F2">
            <w:pPr>
              <w:jc w:val="right"/>
            </w:pPr>
            <w:r w:rsidRPr="00FE53B5">
              <w:t>$’000</w:t>
            </w:r>
          </w:p>
        </w:tc>
        <w:tc>
          <w:tcPr>
            <w:tcW w:w="1474" w:type="dxa"/>
          </w:tcPr>
          <w:p w14:paraId="7A2D2C64" w14:textId="77777777" w:rsidR="002A4A3D" w:rsidRPr="00FE53B5" w:rsidRDefault="002A4A3D" w:rsidP="00D461F2">
            <w:pPr>
              <w:jc w:val="right"/>
            </w:pPr>
            <w:r w:rsidRPr="00FE53B5">
              <w:t>Consolidated</w:t>
            </w:r>
          </w:p>
          <w:p w14:paraId="320D0233" w14:textId="77777777" w:rsidR="002A4A3D" w:rsidRPr="00FE53B5" w:rsidRDefault="002A4A3D" w:rsidP="00D461F2">
            <w:pPr>
              <w:jc w:val="right"/>
            </w:pPr>
            <w:r w:rsidRPr="00FE53B5">
              <w:t>2024</w:t>
            </w:r>
          </w:p>
          <w:p w14:paraId="381A1A65" w14:textId="77777777" w:rsidR="002A4A3D" w:rsidRPr="00FE53B5" w:rsidRDefault="002A4A3D" w:rsidP="00D461F2">
            <w:pPr>
              <w:jc w:val="right"/>
            </w:pPr>
            <w:r w:rsidRPr="00FE53B5">
              <w:t>$’000</w:t>
            </w:r>
          </w:p>
        </w:tc>
        <w:tc>
          <w:tcPr>
            <w:tcW w:w="1474" w:type="dxa"/>
          </w:tcPr>
          <w:p w14:paraId="5C73738D" w14:textId="77777777" w:rsidR="002A4A3D" w:rsidRPr="00FE53B5" w:rsidRDefault="002A4A3D" w:rsidP="00D461F2">
            <w:pPr>
              <w:jc w:val="right"/>
            </w:pPr>
            <w:r w:rsidRPr="00FE53B5">
              <w:t>Council</w:t>
            </w:r>
          </w:p>
          <w:p w14:paraId="5424C06A" w14:textId="77777777" w:rsidR="002A4A3D" w:rsidRPr="00FE53B5" w:rsidRDefault="002A4A3D" w:rsidP="00D461F2">
            <w:pPr>
              <w:jc w:val="right"/>
            </w:pPr>
            <w:r w:rsidRPr="00FE53B5">
              <w:t>2025</w:t>
            </w:r>
          </w:p>
          <w:p w14:paraId="20F67455" w14:textId="77777777" w:rsidR="002A4A3D" w:rsidRPr="00FE53B5" w:rsidRDefault="002A4A3D" w:rsidP="00D461F2">
            <w:pPr>
              <w:jc w:val="right"/>
            </w:pPr>
            <w:r w:rsidRPr="00FE53B5">
              <w:t>$’000</w:t>
            </w:r>
          </w:p>
        </w:tc>
        <w:tc>
          <w:tcPr>
            <w:tcW w:w="1474" w:type="dxa"/>
          </w:tcPr>
          <w:p w14:paraId="29D9A1D8" w14:textId="77777777" w:rsidR="002A4A3D" w:rsidRPr="00FE53B5" w:rsidRDefault="002A4A3D" w:rsidP="00D461F2">
            <w:pPr>
              <w:jc w:val="right"/>
            </w:pPr>
            <w:r w:rsidRPr="00FE53B5">
              <w:t>Council</w:t>
            </w:r>
          </w:p>
          <w:p w14:paraId="1D22A174" w14:textId="77777777" w:rsidR="002A4A3D" w:rsidRPr="00FE53B5" w:rsidRDefault="002A4A3D" w:rsidP="00D461F2">
            <w:pPr>
              <w:jc w:val="right"/>
            </w:pPr>
            <w:r w:rsidRPr="00FE53B5">
              <w:t>2024</w:t>
            </w:r>
          </w:p>
          <w:p w14:paraId="5498ABA4" w14:textId="77777777" w:rsidR="002A4A3D" w:rsidRPr="00FE53B5" w:rsidRDefault="002A4A3D" w:rsidP="00D461F2">
            <w:pPr>
              <w:jc w:val="right"/>
            </w:pPr>
            <w:r w:rsidRPr="00FE53B5">
              <w:t>$’000</w:t>
            </w:r>
          </w:p>
        </w:tc>
      </w:tr>
      <w:tr w:rsidR="002A4A3D" w:rsidRPr="00FE53B5" w14:paraId="71C76A0D" w14:textId="77777777" w:rsidTr="00D461F2">
        <w:trPr>
          <w:trHeight w:val="60"/>
        </w:trPr>
        <w:tc>
          <w:tcPr>
            <w:tcW w:w="3912" w:type="dxa"/>
          </w:tcPr>
          <w:p w14:paraId="3F9E7869" w14:textId="77777777" w:rsidR="002A4A3D" w:rsidRPr="00FE53B5" w:rsidRDefault="002A4A3D" w:rsidP="00D461F2">
            <w:r w:rsidRPr="00FE53B5">
              <w:t>Bank overdraft facility</w:t>
            </w:r>
          </w:p>
        </w:tc>
        <w:tc>
          <w:tcPr>
            <w:tcW w:w="1474" w:type="dxa"/>
          </w:tcPr>
          <w:p w14:paraId="3D7E2C7C" w14:textId="77777777" w:rsidR="002A4A3D" w:rsidRPr="00FE53B5" w:rsidRDefault="002A4A3D" w:rsidP="00D461F2">
            <w:pPr>
              <w:jc w:val="right"/>
            </w:pPr>
            <w:r w:rsidRPr="00FE53B5">
              <w:t>2,500</w:t>
            </w:r>
          </w:p>
        </w:tc>
        <w:tc>
          <w:tcPr>
            <w:tcW w:w="1474" w:type="dxa"/>
          </w:tcPr>
          <w:p w14:paraId="2C7D70CF" w14:textId="77777777" w:rsidR="002A4A3D" w:rsidRPr="00FE53B5" w:rsidRDefault="002A4A3D" w:rsidP="00D461F2">
            <w:pPr>
              <w:jc w:val="right"/>
            </w:pPr>
            <w:r w:rsidRPr="00FE53B5">
              <w:t>2,500</w:t>
            </w:r>
          </w:p>
        </w:tc>
        <w:tc>
          <w:tcPr>
            <w:tcW w:w="1474" w:type="dxa"/>
          </w:tcPr>
          <w:p w14:paraId="635D6DEB" w14:textId="77777777" w:rsidR="002A4A3D" w:rsidRPr="00FE53B5" w:rsidRDefault="002A4A3D" w:rsidP="00D461F2">
            <w:pPr>
              <w:jc w:val="right"/>
            </w:pPr>
            <w:r w:rsidRPr="00FE53B5">
              <w:t>-</w:t>
            </w:r>
          </w:p>
        </w:tc>
        <w:tc>
          <w:tcPr>
            <w:tcW w:w="1474" w:type="dxa"/>
          </w:tcPr>
          <w:p w14:paraId="124EBD78" w14:textId="77777777" w:rsidR="002A4A3D" w:rsidRPr="00FE53B5" w:rsidRDefault="002A4A3D" w:rsidP="00D461F2">
            <w:pPr>
              <w:jc w:val="right"/>
            </w:pPr>
            <w:r w:rsidRPr="00FE53B5">
              <w:t>-</w:t>
            </w:r>
          </w:p>
        </w:tc>
      </w:tr>
      <w:tr w:rsidR="002A4A3D" w:rsidRPr="00FE53B5" w14:paraId="49E915D0" w14:textId="77777777" w:rsidTr="00D461F2">
        <w:trPr>
          <w:trHeight w:val="60"/>
        </w:trPr>
        <w:tc>
          <w:tcPr>
            <w:tcW w:w="3912" w:type="dxa"/>
          </w:tcPr>
          <w:p w14:paraId="0A3C5D2D" w14:textId="77777777" w:rsidR="002A4A3D" w:rsidRPr="00FE53B5" w:rsidRDefault="002A4A3D" w:rsidP="00D461F2">
            <w:r w:rsidRPr="00FE53B5">
              <w:t>Credit card facilities</w:t>
            </w:r>
          </w:p>
        </w:tc>
        <w:tc>
          <w:tcPr>
            <w:tcW w:w="1474" w:type="dxa"/>
          </w:tcPr>
          <w:p w14:paraId="48CF42EA" w14:textId="77777777" w:rsidR="002A4A3D" w:rsidRPr="00FE53B5" w:rsidRDefault="002A4A3D" w:rsidP="00D461F2">
            <w:pPr>
              <w:jc w:val="right"/>
            </w:pPr>
            <w:r w:rsidRPr="00FE53B5">
              <w:t>1,002</w:t>
            </w:r>
          </w:p>
        </w:tc>
        <w:tc>
          <w:tcPr>
            <w:tcW w:w="1474" w:type="dxa"/>
          </w:tcPr>
          <w:p w14:paraId="5246F45B" w14:textId="77777777" w:rsidR="002A4A3D" w:rsidRPr="00FE53B5" w:rsidRDefault="002A4A3D" w:rsidP="00D461F2">
            <w:pPr>
              <w:jc w:val="right"/>
            </w:pPr>
            <w:r w:rsidRPr="00FE53B5">
              <w:t>1,010</w:t>
            </w:r>
          </w:p>
        </w:tc>
        <w:tc>
          <w:tcPr>
            <w:tcW w:w="1474" w:type="dxa"/>
          </w:tcPr>
          <w:p w14:paraId="07192FBD" w14:textId="77777777" w:rsidR="002A4A3D" w:rsidRPr="00FE53B5" w:rsidRDefault="002A4A3D" w:rsidP="00D461F2">
            <w:pPr>
              <w:jc w:val="right"/>
            </w:pPr>
            <w:r w:rsidRPr="00FE53B5">
              <w:t>500</w:t>
            </w:r>
          </w:p>
        </w:tc>
        <w:tc>
          <w:tcPr>
            <w:tcW w:w="1474" w:type="dxa"/>
          </w:tcPr>
          <w:p w14:paraId="6C490F9E" w14:textId="77777777" w:rsidR="002A4A3D" w:rsidRPr="00FE53B5" w:rsidRDefault="002A4A3D" w:rsidP="00D461F2">
            <w:pPr>
              <w:jc w:val="right"/>
            </w:pPr>
            <w:r w:rsidRPr="00FE53B5">
              <w:t>500</w:t>
            </w:r>
          </w:p>
        </w:tc>
      </w:tr>
      <w:tr w:rsidR="002A4A3D" w:rsidRPr="00FE53B5" w14:paraId="02D083F4" w14:textId="77777777" w:rsidTr="00D461F2">
        <w:trPr>
          <w:trHeight w:val="60"/>
        </w:trPr>
        <w:tc>
          <w:tcPr>
            <w:tcW w:w="3912" w:type="dxa"/>
          </w:tcPr>
          <w:p w14:paraId="0DF69852" w14:textId="77777777" w:rsidR="002A4A3D" w:rsidRPr="00FE53B5" w:rsidRDefault="002A4A3D" w:rsidP="00D461F2">
            <w:r w:rsidRPr="00FE53B5">
              <w:t>Treasury Corporation of Victoria facilities</w:t>
            </w:r>
          </w:p>
        </w:tc>
        <w:tc>
          <w:tcPr>
            <w:tcW w:w="1474" w:type="dxa"/>
          </w:tcPr>
          <w:p w14:paraId="483E2767" w14:textId="77777777" w:rsidR="002A4A3D" w:rsidRPr="00FE53B5" w:rsidRDefault="002A4A3D" w:rsidP="00D461F2">
            <w:pPr>
              <w:jc w:val="right"/>
            </w:pPr>
            <w:r w:rsidRPr="00FE53B5">
              <w:t>287,120</w:t>
            </w:r>
          </w:p>
        </w:tc>
        <w:tc>
          <w:tcPr>
            <w:tcW w:w="1474" w:type="dxa"/>
          </w:tcPr>
          <w:p w14:paraId="137A7B4E" w14:textId="77777777" w:rsidR="002A4A3D" w:rsidRPr="00FE53B5" w:rsidRDefault="002A4A3D" w:rsidP="00D461F2">
            <w:pPr>
              <w:jc w:val="right"/>
            </w:pPr>
            <w:r w:rsidRPr="00FE53B5">
              <w:t>278,735</w:t>
            </w:r>
          </w:p>
        </w:tc>
        <w:tc>
          <w:tcPr>
            <w:tcW w:w="1474" w:type="dxa"/>
          </w:tcPr>
          <w:p w14:paraId="5CD90D7E" w14:textId="77777777" w:rsidR="002A4A3D" w:rsidRPr="00FE53B5" w:rsidRDefault="002A4A3D" w:rsidP="00D461F2">
            <w:pPr>
              <w:jc w:val="right"/>
            </w:pPr>
            <w:r w:rsidRPr="00FE53B5">
              <w:t>287,120</w:t>
            </w:r>
          </w:p>
        </w:tc>
        <w:tc>
          <w:tcPr>
            <w:tcW w:w="1474" w:type="dxa"/>
          </w:tcPr>
          <w:p w14:paraId="0DE7706B" w14:textId="77777777" w:rsidR="002A4A3D" w:rsidRPr="00FE53B5" w:rsidRDefault="002A4A3D" w:rsidP="00D461F2">
            <w:pPr>
              <w:jc w:val="right"/>
            </w:pPr>
            <w:r w:rsidRPr="00FE53B5">
              <w:t>278,735</w:t>
            </w:r>
          </w:p>
        </w:tc>
      </w:tr>
      <w:tr w:rsidR="002A4A3D" w:rsidRPr="00FE53B5" w14:paraId="677F8BD7" w14:textId="77777777" w:rsidTr="00D461F2">
        <w:trPr>
          <w:trHeight w:val="60"/>
        </w:trPr>
        <w:tc>
          <w:tcPr>
            <w:tcW w:w="3912" w:type="dxa"/>
          </w:tcPr>
          <w:p w14:paraId="1462DB45" w14:textId="77777777" w:rsidR="002A4A3D" w:rsidRPr="00FE53B5" w:rsidRDefault="002A4A3D" w:rsidP="00D461F2">
            <w:r w:rsidRPr="00FE53B5">
              <w:t>Bank loan facility*</w:t>
            </w:r>
          </w:p>
        </w:tc>
        <w:tc>
          <w:tcPr>
            <w:tcW w:w="1474" w:type="dxa"/>
          </w:tcPr>
          <w:p w14:paraId="2F829F51" w14:textId="77777777" w:rsidR="002A4A3D" w:rsidRPr="00FE53B5" w:rsidRDefault="002A4A3D" w:rsidP="00D461F2">
            <w:pPr>
              <w:jc w:val="right"/>
            </w:pPr>
            <w:r w:rsidRPr="00FE53B5">
              <w:t>36,200</w:t>
            </w:r>
          </w:p>
        </w:tc>
        <w:tc>
          <w:tcPr>
            <w:tcW w:w="1474" w:type="dxa"/>
          </w:tcPr>
          <w:p w14:paraId="4126A837" w14:textId="77777777" w:rsidR="002A4A3D" w:rsidRPr="00FE53B5" w:rsidRDefault="002A4A3D" w:rsidP="00D461F2">
            <w:pPr>
              <w:jc w:val="right"/>
            </w:pPr>
            <w:r w:rsidRPr="00FE53B5">
              <w:t>36,200</w:t>
            </w:r>
          </w:p>
        </w:tc>
        <w:tc>
          <w:tcPr>
            <w:tcW w:w="1474" w:type="dxa"/>
          </w:tcPr>
          <w:p w14:paraId="03100BE5" w14:textId="77777777" w:rsidR="002A4A3D" w:rsidRPr="00FE53B5" w:rsidRDefault="002A4A3D" w:rsidP="00D461F2">
            <w:pPr>
              <w:jc w:val="right"/>
            </w:pPr>
            <w:r w:rsidRPr="00FE53B5">
              <w:t>-</w:t>
            </w:r>
          </w:p>
        </w:tc>
        <w:tc>
          <w:tcPr>
            <w:tcW w:w="1474" w:type="dxa"/>
          </w:tcPr>
          <w:p w14:paraId="19A4EF5D" w14:textId="77777777" w:rsidR="002A4A3D" w:rsidRPr="00FE53B5" w:rsidRDefault="002A4A3D" w:rsidP="00D461F2">
            <w:pPr>
              <w:jc w:val="right"/>
            </w:pPr>
            <w:r w:rsidRPr="00FE53B5">
              <w:t>-</w:t>
            </w:r>
          </w:p>
        </w:tc>
      </w:tr>
      <w:tr w:rsidR="002A4A3D" w:rsidRPr="00FE53B5" w14:paraId="7625790C" w14:textId="77777777" w:rsidTr="00D461F2">
        <w:trPr>
          <w:trHeight w:val="60"/>
        </w:trPr>
        <w:tc>
          <w:tcPr>
            <w:tcW w:w="3912" w:type="dxa"/>
          </w:tcPr>
          <w:p w14:paraId="2324ABC5" w14:textId="77777777" w:rsidR="002A4A3D" w:rsidRPr="00FE53B5" w:rsidRDefault="002A4A3D" w:rsidP="00D461F2">
            <w:r w:rsidRPr="00FE53B5">
              <w:t>Other financing facilities</w:t>
            </w:r>
          </w:p>
        </w:tc>
        <w:tc>
          <w:tcPr>
            <w:tcW w:w="1474" w:type="dxa"/>
          </w:tcPr>
          <w:p w14:paraId="50DE7749" w14:textId="77777777" w:rsidR="002A4A3D" w:rsidRPr="00FE53B5" w:rsidRDefault="002A4A3D" w:rsidP="00D461F2">
            <w:pPr>
              <w:jc w:val="right"/>
            </w:pPr>
            <w:r w:rsidRPr="00FE53B5">
              <w:t>18,000</w:t>
            </w:r>
          </w:p>
        </w:tc>
        <w:tc>
          <w:tcPr>
            <w:tcW w:w="1474" w:type="dxa"/>
          </w:tcPr>
          <w:p w14:paraId="019319BE" w14:textId="77777777" w:rsidR="002A4A3D" w:rsidRPr="00FE53B5" w:rsidRDefault="002A4A3D" w:rsidP="00D461F2">
            <w:pPr>
              <w:jc w:val="right"/>
            </w:pPr>
            <w:r w:rsidRPr="00FE53B5">
              <w:t>19,500</w:t>
            </w:r>
          </w:p>
        </w:tc>
        <w:tc>
          <w:tcPr>
            <w:tcW w:w="1474" w:type="dxa"/>
          </w:tcPr>
          <w:p w14:paraId="034F48EC" w14:textId="77777777" w:rsidR="002A4A3D" w:rsidRPr="00FE53B5" w:rsidRDefault="002A4A3D" w:rsidP="00D461F2">
            <w:pPr>
              <w:jc w:val="right"/>
            </w:pPr>
            <w:r w:rsidRPr="00FE53B5">
              <w:t>-</w:t>
            </w:r>
          </w:p>
        </w:tc>
        <w:tc>
          <w:tcPr>
            <w:tcW w:w="1474" w:type="dxa"/>
          </w:tcPr>
          <w:p w14:paraId="13AD305F" w14:textId="77777777" w:rsidR="002A4A3D" w:rsidRPr="00FE53B5" w:rsidRDefault="002A4A3D" w:rsidP="00D461F2">
            <w:pPr>
              <w:jc w:val="right"/>
            </w:pPr>
            <w:r w:rsidRPr="00FE53B5">
              <w:t>-</w:t>
            </w:r>
          </w:p>
        </w:tc>
      </w:tr>
      <w:tr w:rsidR="002A4A3D" w:rsidRPr="00FE53B5" w14:paraId="11333B07" w14:textId="77777777" w:rsidTr="00D461F2">
        <w:trPr>
          <w:trHeight w:val="60"/>
        </w:trPr>
        <w:tc>
          <w:tcPr>
            <w:tcW w:w="3912" w:type="dxa"/>
          </w:tcPr>
          <w:p w14:paraId="16A1AC53" w14:textId="77777777" w:rsidR="002A4A3D" w:rsidRPr="00FE53B5" w:rsidRDefault="002A4A3D" w:rsidP="00D461F2">
            <w:pPr>
              <w:rPr>
                <w:b/>
                <w:bCs/>
              </w:rPr>
            </w:pPr>
            <w:r w:rsidRPr="00FE53B5">
              <w:rPr>
                <w:b/>
                <w:bCs/>
              </w:rPr>
              <w:t>Total facilities</w:t>
            </w:r>
          </w:p>
        </w:tc>
        <w:tc>
          <w:tcPr>
            <w:tcW w:w="1474" w:type="dxa"/>
          </w:tcPr>
          <w:p w14:paraId="535C97AF" w14:textId="77777777" w:rsidR="002A4A3D" w:rsidRPr="00FE53B5" w:rsidRDefault="002A4A3D" w:rsidP="00D461F2">
            <w:pPr>
              <w:jc w:val="right"/>
              <w:rPr>
                <w:b/>
                <w:bCs/>
              </w:rPr>
            </w:pPr>
            <w:r w:rsidRPr="00FE53B5">
              <w:rPr>
                <w:b/>
                <w:bCs/>
              </w:rPr>
              <w:t>344,822</w:t>
            </w:r>
          </w:p>
        </w:tc>
        <w:tc>
          <w:tcPr>
            <w:tcW w:w="1474" w:type="dxa"/>
          </w:tcPr>
          <w:p w14:paraId="223402DF" w14:textId="77777777" w:rsidR="002A4A3D" w:rsidRPr="00FE53B5" w:rsidRDefault="002A4A3D" w:rsidP="00D461F2">
            <w:pPr>
              <w:jc w:val="right"/>
              <w:rPr>
                <w:b/>
                <w:bCs/>
              </w:rPr>
            </w:pPr>
            <w:r w:rsidRPr="00FE53B5">
              <w:rPr>
                <w:b/>
                <w:bCs/>
              </w:rPr>
              <w:t>337,945</w:t>
            </w:r>
          </w:p>
        </w:tc>
        <w:tc>
          <w:tcPr>
            <w:tcW w:w="1474" w:type="dxa"/>
          </w:tcPr>
          <w:p w14:paraId="405EE6E0" w14:textId="77777777" w:rsidR="002A4A3D" w:rsidRPr="00FE53B5" w:rsidRDefault="002A4A3D" w:rsidP="00D461F2">
            <w:pPr>
              <w:jc w:val="right"/>
              <w:rPr>
                <w:b/>
                <w:bCs/>
              </w:rPr>
            </w:pPr>
            <w:r w:rsidRPr="00FE53B5">
              <w:rPr>
                <w:b/>
                <w:bCs/>
              </w:rPr>
              <w:t>287,620</w:t>
            </w:r>
          </w:p>
        </w:tc>
        <w:tc>
          <w:tcPr>
            <w:tcW w:w="1474" w:type="dxa"/>
          </w:tcPr>
          <w:p w14:paraId="13CBEC41" w14:textId="77777777" w:rsidR="002A4A3D" w:rsidRPr="00FE53B5" w:rsidRDefault="002A4A3D" w:rsidP="00D461F2">
            <w:pPr>
              <w:jc w:val="right"/>
              <w:rPr>
                <w:b/>
                <w:bCs/>
              </w:rPr>
            </w:pPr>
            <w:r w:rsidRPr="00FE53B5">
              <w:rPr>
                <w:b/>
                <w:bCs/>
              </w:rPr>
              <w:t>279,235</w:t>
            </w:r>
          </w:p>
        </w:tc>
      </w:tr>
      <w:tr w:rsidR="002A4A3D" w:rsidRPr="00FE53B5" w14:paraId="1FC80C6D" w14:textId="77777777" w:rsidTr="00D461F2">
        <w:trPr>
          <w:trHeight w:val="60"/>
        </w:trPr>
        <w:tc>
          <w:tcPr>
            <w:tcW w:w="3912" w:type="dxa"/>
          </w:tcPr>
          <w:p w14:paraId="756C44F8" w14:textId="77777777" w:rsidR="002A4A3D" w:rsidRPr="00FE53B5" w:rsidRDefault="002A4A3D" w:rsidP="00D461F2">
            <w:r w:rsidRPr="00FE53B5">
              <w:t>Used facilities</w:t>
            </w:r>
          </w:p>
        </w:tc>
        <w:tc>
          <w:tcPr>
            <w:tcW w:w="1474" w:type="dxa"/>
          </w:tcPr>
          <w:p w14:paraId="559EDE98" w14:textId="77777777" w:rsidR="002A4A3D" w:rsidRPr="00FE53B5" w:rsidRDefault="002A4A3D" w:rsidP="00D461F2">
            <w:pPr>
              <w:jc w:val="right"/>
            </w:pPr>
            <w:r w:rsidRPr="00FE53B5">
              <w:t>(150,775)</w:t>
            </w:r>
          </w:p>
        </w:tc>
        <w:tc>
          <w:tcPr>
            <w:tcW w:w="1474" w:type="dxa"/>
          </w:tcPr>
          <w:p w14:paraId="4ACE5AD7" w14:textId="77777777" w:rsidR="002A4A3D" w:rsidRPr="00FE53B5" w:rsidRDefault="002A4A3D" w:rsidP="00D461F2">
            <w:pPr>
              <w:jc w:val="right"/>
            </w:pPr>
            <w:r w:rsidRPr="00FE53B5">
              <w:t>(152,917)</w:t>
            </w:r>
          </w:p>
        </w:tc>
        <w:tc>
          <w:tcPr>
            <w:tcW w:w="1474" w:type="dxa"/>
          </w:tcPr>
          <w:p w14:paraId="697FB9FA" w14:textId="77777777" w:rsidR="002A4A3D" w:rsidRPr="00FE53B5" w:rsidRDefault="002A4A3D" w:rsidP="00D461F2">
            <w:pPr>
              <w:jc w:val="right"/>
            </w:pPr>
            <w:r w:rsidRPr="00FE53B5">
              <w:t>(110,001)</w:t>
            </w:r>
          </w:p>
        </w:tc>
        <w:tc>
          <w:tcPr>
            <w:tcW w:w="1474" w:type="dxa"/>
          </w:tcPr>
          <w:p w14:paraId="640E9DC9" w14:textId="77777777" w:rsidR="002A4A3D" w:rsidRPr="00FE53B5" w:rsidRDefault="002A4A3D" w:rsidP="00D461F2">
            <w:pPr>
              <w:jc w:val="right"/>
            </w:pPr>
            <w:r w:rsidRPr="00FE53B5">
              <w:t>(110,006)</w:t>
            </w:r>
          </w:p>
        </w:tc>
      </w:tr>
      <w:tr w:rsidR="002A4A3D" w:rsidRPr="00FE53B5" w14:paraId="5997CC95" w14:textId="77777777" w:rsidTr="00D461F2">
        <w:trPr>
          <w:trHeight w:val="60"/>
        </w:trPr>
        <w:tc>
          <w:tcPr>
            <w:tcW w:w="3912" w:type="dxa"/>
          </w:tcPr>
          <w:p w14:paraId="5891745C" w14:textId="77777777" w:rsidR="002A4A3D" w:rsidRPr="00FE53B5" w:rsidRDefault="002A4A3D" w:rsidP="00D461F2">
            <w:r w:rsidRPr="00FE53B5">
              <w:t>Unused facilities</w:t>
            </w:r>
          </w:p>
        </w:tc>
        <w:tc>
          <w:tcPr>
            <w:tcW w:w="1474" w:type="dxa"/>
          </w:tcPr>
          <w:p w14:paraId="5F29C131" w14:textId="77777777" w:rsidR="002A4A3D" w:rsidRPr="00FE53B5" w:rsidRDefault="002A4A3D" w:rsidP="00D461F2">
            <w:pPr>
              <w:jc w:val="right"/>
            </w:pPr>
            <w:r w:rsidRPr="00FE53B5">
              <w:t>196,547</w:t>
            </w:r>
          </w:p>
        </w:tc>
        <w:tc>
          <w:tcPr>
            <w:tcW w:w="1474" w:type="dxa"/>
          </w:tcPr>
          <w:p w14:paraId="5FE5517C" w14:textId="77777777" w:rsidR="002A4A3D" w:rsidRPr="00FE53B5" w:rsidRDefault="002A4A3D" w:rsidP="00D461F2">
            <w:pPr>
              <w:jc w:val="right"/>
            </w:pPr>
            <w:r w:rsidRPr="00FE53B5">
              <w:t>185,028</w:t>
            </w:r>
          </w:p>
        </w:tc>
        <w:tc>
          <w:tcPr>
            <w:tcW w:w="1474" w:type="dxa"/>
          </w:tcPr>
          <w:p w14:paraId="7B73F655" w14:textId="77777777" w:rsidR="002A4A3D" w:rsidRPr="00FE53B5" w:rsidRDefault="002A4A3D" w:rsidP="00D461F2">
            <w:pPr>
              <w:jc w:val="right"/>
            </w:pPr>
            <w:r w:rsidRPr="00FE53B5">
              <w:t>177,619</w:t>
            </w:r>
          </w:p>
        </w:tc>
        <w:tc>
          <w:tcPr>
            <w:tcW w:w="1474" w:type="dxa"/>
          </w:tcPr>
          <w:p w14:paraId="2ABE177C" w14:textId="77777777" w:rsidR="002A4A3D" w:rsidRPr="00FE53B5" w:rsidRDefault="002A4A3D" w:rsidP="00D461F2">
            <w:pPr>
              <w:jc w:val="right"/>
            </w:pPr>
            <w:r w:rsidRPr="00FE53B5">
              <w:t>169,229</w:t>
            </w:r>
          </w:p>
        </w:tc>
      </w:tr>
    </w:tbl>
    <w:p w14:paraId="2F90567B" w14:textId="77777777" w:rsidR="002A4A3D" w:rsidRPr="00FE53B5" w:rsidRDefault="002A4A3D" w:rsidP="002A4A3D">
      <w:r w:rsidRPr="00FE53B5">
        <w:t>* Includes Citywide Service Solutions Pty Ltd.’s $36.2 million bank loan facility and $2.5 million bank overdraft facility (expiry 27 July 2025).</w:t>
      </w:r>
    </w:p>
    <w:p w14:paraId="4F528B2B" w14:textId="77777777" w:rsidR="002A4A3D" w:rsidRPr="00FE53B5" w:rsidRDefault="002A4A3D" w:rsidP="002A4A3D">
      <w:r w:rsidRPr="00FE53B5">
        <w:t xml:space="preserve">The City of Melbourne operates well within its facility limits, and as such </w:t>
      </w:r>
      <w:proofErr w:type="gramStart"/>
      <w:r w:rsidRPr="00FE53B5">
        <w:t>is able to</w:t>
      </w:r>
      <w:proofErr w:type="gramEnd"/>
      <w:r w:rsidRPr="00FE53B5">
        <w:t xml:space="preserve"> meet its financial obligations for the foreseeable future as and when they fall due.</w:t>
      </w:r>
    </w:p>
    <w:p w14:paraId="2CB1CC56" w14:textId="77777777" w:rsidR="002A4A3D" w:rsidRPr="00FE53B5" w:rsidRDefault="002A4A3D" w:rsidP="002F1C1D">
      <w:pPr>
        <w:pStyle w:val="Heading3"/>
        <w:rPr>
          <w:rFonts w:hint="eastAsia"/>
        </w:rPr>
      </w:pPr>
      <w:bookmarkStart w:id="250" w:name="_Toc213139411"/>
      <w:bookmarkStart w:id="251" w:name="_Toc213156763"/>
      <w:bookmarkStart w:id="252" w:name="_Toc213157393"/>
      <w:r w:rsidRPr="00FE53B5">
        <w:t>5.7 Commitments</w:t>
      </w:r>
      <w:bookmarkEnd w:id="250"/>
      <w:bookmarkEnd w:id="251"/>
      <w:bookmarkEnd w:id="252"/>
    </w:p>
    <w:p w14:paraId="3BF8BF4E" w14:textId="77777777" w:rsidR="002A4A3D" w:rsidRPr="00FE53B5" w:rsidRDefault="002A4A3D" w:rsidP="002A4A3D">
      <w:r w:rsidRPr="00FE53B5">
        <w:t xml:space="preserve">The City of Melbourne has </w:t>
      </w:r>
      <w:proofErr w:type="gramStart"/>
      <w:r w:rsidRPr="00FE53B5">
        <w:t>entered into</w:t>
      </w:r>
      <w:proofErr w:type="gramEnd"/>
      <w:r w:rsidRPr="00FE53B5">
        <w:t xml:space="preserve"> the following commitments. Commitments are not recognised in the balance sheet. Commitments are disclosed at their nominal value and presented inclusive of the GST payable. (Commitments relate to the City of Melbourne only).</w:t>
      </w:r>
    </w:p>
    <w:p w14:paraId="50CFF8CA" w14:textId="77777777" w:rsidR="002A4A3D" w:rsidRPr="004D484F" w:rsidRDefault="002A4A3D" w:rsidP="002A4A3D">
      <w:r w:rsidRPr="004D484F">
        <w:rPr>
          <w:rFonts w:hint="eastAsia"/>
        </w:rPr>
        <w:br w:type="page"/>
      </w:r>
    </w:p>
    <w:p w14:paraId="558834F9" w14:textId="77777777" w:rsidR="002A4A3D" w:rsidRPr="00FE53B5" w:rsidRDefault="002A4A3D" w:rsidP="002A4A3D">
      <w:pPr>
        <w:pStyle w:val="Heading4"/>
        <w:rPr>
          <w:rFonts w:hint="eastAsia"/>
          <w:lang w:val="en-AU"/>
        </w:rPr>
      </w:pPr>
      <w:r w:rsidRPr="00FE53B5">
        <w:rPr>
          <w:lang w:val="en-AU"/>
        </w:rPr>
        <w:lastRenderedPageBreak/>
        <w:t>(a) Commitments for expenditure</w:t>
      </w:r>
    </w:p>
    <w:tbl>
      <w:tblPr>
        <w:tblStyle w:val="TableGrid"/>
        <w:tblW w:w="5000" w:type="pct"/>
        <w:tblLayout w:type="fixed"/>
        <w:tblLook w:val="0020" w:firstRow="1" w:lastRow="0" w:firstColumn="0" w:lastColumn="0" w:noHBand="0" w:noVBand="0"/>
      </w:tblPr>
      <w:tblGrid>
        <w:gridCol w:w="2945"/>
        <w:gridCol w:w="1334"/>
        <w:gridCol w:w="1336"/>
        <w:gridCol w:w="1336"/>
        <w:gridCol w:w="1335"/>
        <w:gridCol w:w="1336"/>
      </w:tblGrid>
      <w:tr w:rsidR="002A4A3D" w:rsidRPr="00FE53B5" w14:paraId="5E1A9B99" w14:textId="77777777" w:rsidTr="007D66AB">
        <w:trPr>
          <w:cnfStyle w:val="100000000000" w:firstRow="1" w:lastRow="0" w:firstColumn="0" w:lastColumn="0" w:oddVBand="0" w:evenVBand="0" w:oddHBand="0" w:evenHBand="0" w:firstRowFirstColumn="0" w:firstRowLastColumn="0" w:lastRowFirstColumn="0" w:lastRowLastColumn="0"/>
          <w:trHeight w:val="1445"/>
        </w:trPr>
        <w:tc>
          <w:tcPr>
            <w:tcW w:w="3005" w:type="dxa"/>
          </w:tcPr>
          <w:p w14:paraId="65651B42" w14:textId="77777777" w:rsidR="002A4A3D" w:rsidRPr="00FE53B5" w:rsidRDefault="002A4A3D" w:rsidP="00D461F2">
            <w:r w:rsidRPr="00FE53B5">
              <w:t>Council 2025</w:t>
            </w:r>
          </w:p>
        </w:tc>
        <w:tc>
          <w:tcPr>
            <w:tcW w:w="1360" w:type="dxa"/>
          </w:tcPr>
          <w:p w14:paraId="72D394E8" w14:textId="77777777" w:rsidR="002A4A3D" w:rsidRPr="00FE53B5" w:rsidRDefault="002A4A3D" w:rsidP="00D461F2">
            <w:pPr>
              <w:jc w:val="right"/>
            </w:pPr>
            <w:r w:rsidRPr="00FE53B5">
              <w:t xml:space="preserve">Not later </w:t>
            </w:r>
            <w:r w:rsidRPr="00FE53B5">
              <w:br/>
              <w:t>than 1 year</w:t>
            </w:r>
          </w:p>
          <w:p w14:paraId="3A0471A2" w14:textId="77777777" w:rsidR="002A4A3D" w:rsidRPr="00FE53B5" w:rsidRDefault="002A4A3D" w:rsidP="00D461F2">
            <w:pPr>
              <w:jc w:val="right"/>
            </w:pPr>
            <w:r w:rsidRPr="00FE53B5">
              <w:t>$’000</w:t>
            </w:r>
          </w:p>
        </w:tc>
        <w:tc>
          <w:tcPr>
            <w:tcW w:w="1361" w:type="dxa"/>
          </w:tcPr>
          <w:p w14:paraId="57881650" w14:textId="77777777" w:rsidR="002A4A3D" w:rsidRPr="00FE53B5" w:rsidRDefault="002A4A3D" w:rsidP="00D461F2">
            <w:pPr>
              <w:jc w:val="right"/>
            </w:pPr>
            <w:r w:rsidRPr="00FE53B5">
              <w:t xml:space="preserve">Later than </w:t>
            </w:r>
            <w:r w:rsidRPr="00FE53B5">
              <w:br/>
              <w:t xml:space="preserve">1 year and </w:t>
            </w:r>
            <w:r w:rsidRPr="00FE53B5">
              <w:br/>
              <w:t xml:space="preserve">not later than </w:t>
            </w:r>
            <w:r w:rsidRPr="00FE53B5">
              <w:br/>
              <w:t>2 years</w:t>
            </w:r>
          </w:p>
          <w:p w14:paraId="1ACCD953" w14:textId="77777777" w:rsidR="002A4A3D" w:rsidRPr="00FE53B5" w:rsidRDefault="002A4A3D" w:rsidP="00D461F2">
            <w:pPr>
              <w:jc w:val="right"/>
            </w:pPr>
            <w:r w:rsidRPr="00FE53B5">
              <w:t>$’000</w:t>
            </w:r>
          </w:p>
        </w:tc>
        <w:tc>
          <w:tcPr>
            <w:tcW w:w="1361" w:type="dxa"/>
          </w:tcPr>
          <w:p w14:paraId="3FBA0BF6" w14:textId="77777777" w:rsidR="002A4A3D" w:rsidRPr="00FE53B5" w:rsidRDefault="002A4A3D" w:rsidP="00D461F2">
            <w:pPr>
              <w:jc w:val="right"/>
            </w:pPr>
            <w:r w:rsidRPr="00FE53B5">
              <w:t xml:space="preserve">Later than </w:t>
            </w:r>
            <w:r w:rsidRPr="00FE53B5">
              <w:br/>
              <w:t xml:space="preserve">2 years and </w:t>
            </w:r>
            <w:r w:rsidRPr="00FE53B5">
              <w:br/>
              <w:t xml:space="preserve">not later than </w:t>
            </w:r>
            <w:r w:rsidRPr="00FE53B5">
              <w:br/>
              <w:t>5 years</w:t>
            </w:r>
          </w:p>
          <w:p w14:paraId="5F69A8CB" w14:textId="77777777" w:rsidR="002A4A3D" w:rsidRPr="00FE53B5" w:rsidRDefault="002A4A3D" w:rsidP="00D461F2">
            <w:pPr>
              <w:jc w:val="right"/>
            </w:pPr>
            <w:r w:rsidRPr="00FE53B5">
              <w:t>$’000</w:t>
            </w:r>
          </w:p>
        </w:tc>
        <w:tc>
          <w:tcPr>
            <w:tcW w:w="1360" w:type="dxa"/>
          </w:tcPr>
          <w:p w14:paraId="737D5812" w14:textId="77777777" w:rsidR="002A4A3D" w:rsidRPr="00FE53B5" w:rsidRDefault="002A4A3D" w:rsidP="00D461F2">
            <w:pPr>
              <w:jc w:val="right"/>
            </w:pPr>
            <w:r w:rsidRPr="00FE53B5">
              <w:t xml:space="preserve">Later than </w:t>
            </w:r>
            <w:r w:rsidRPr="00FE53B5">
              <w:br/>
              <w:t>5 years</w:t>
            </w:r>
          </w:p>
          <w:p w14:paraId="2AA8B30F" w14:textId="77777777" w:rsidR="002A4A3D" w:rsidRPr="00FE53B5" w:rsidRDefault="002A4A3D" w:rsidP="00D461F2">
            <w:pPr>
              <w:jc w:val="right"/>
            </w:pPr>
            <w:r w:rsidRPr="00FE53B5">
              <w:t>$’000</w:t>
            </w:r>
          </w:p>
        </w:tc>
        <w:tc>
          <w:tcPr>
            <w:tcW w:w="1361" w:type="dxa"/>
          </w:tcPr>
          <w:p w14:paraId="24EA1E7E" w14:textId="77777777" w:rsidR="002A4A3D" w:rsidRPr="00FE53B5" w:rsidRDefault="002A4A3D" w:rsidP="00D461F2">
            <w:pPr>
              <w:jc w:val="right"/>
            </w:pPr>
            <w:r w:rsidRPr="00FE53B5">
              <w:t>Total</w:t>
            </w:r>
          </w:p>
          <w:p w14:paraId="44A08BA9" w14:textId="77777777" w:rsidR="002A4A3D" w:rsidRPr="00FE53B5" w:rsidRDefault="002A4A3D" w:rsidP="00D461F2">
            <w:pPr>
              <w:jc w:val="right"/>
            </w:pPr>
            <w:r w:rsidRPr="00FE53B5">
              <w:t>$’000</w:t>
            </w:r>
          </w:p>
        </w:tc>
      </w:tr>
      <w:tr w:rsidR="002A4A3D" w:rsidRPr="00FE53B5" w14:paraId="648DE7B1" w14:textId="77777777" w:rsidTr="00D461F2">
        <w:trPr>
          <w:trHeight w:val="60"/>
        </w:trPr>
        <w:tc>
          <w:tcPr>
            <w:tcW w:w="3005" w:type="dxa"/>
          </w:tcPr>
          <w:p w14:paraId="3DD0282E" w14:textId="77777777" w:rsidR="002A4A3D" w:rsidRPr="00FE53B5" w:rsidRDefault="002A4A3D" w:rsidP="00D461F2">
            <w:pPr>
              <w:rPr>
                <w:b/>
                <w:bCs/>
              </w:rPr>
            </w:pPr>
            <w:r w:rsidRPr="00FE53B5">
              <w:rPr>
                <w:b/>
                <w:bCs/>
              </w:rPr>
              <w:t>Operating</w:t>
            </w:r>
          </w:p>
        </w:tc>
        <w:tc>
          <w:tcPr>
            <w:tcW w:w="1360" w:type="dxa"/>
          </w:tcPr>
          <w:p w14:paraId="75A24041" w14:textId="77777777" w:rsidR="002A4A3D" w:rsidRPr="00FE53B5" w:rsidRDefault="002A4A3D" w:rsidP="00D461F2">
            <w:pPr>
              <w:jc w:val="right"/>
              <w:rPr>
                <w:b/>
                <w:bCs/>
              </w:rPr>
            </w:pPr>
          </w:p>
        </w:tc>
        <w:tc>
          <w:tcPr>
            <w:tcW w:w="1361" w:type="dxa"/>
          </w:tcPr>
          <w:p w14:paraId="6C87EBC1" w14:textId="77777777" w:rsidR="002A4A3D" w:rsidRPr="00FE53B5" w:rsidRDefault="002A4A3D" w:rsidP="00D461F2">
            <w:pPr>
              <w:jc w:val="right"/>
              <w:rPr>
                <w:b/>
                <w:bCs/>
              </w:rPr>
            </w:pPr>
          </w:p>
        </w:tc>
        <w:tc>
          <w:tcPr>
            <w:tcW w:w="1361" w:type="dxa"/>
          </w:tcPr>
          <w:p w14:paraId="356C4BEA" w14:textId="77777777" w:rsidR="002A4A3D" w:rsidRPr="00FE53B5" w:rsidRDefault="002A4A3D" w:rsidP="00D461F2">
            <w:pPr>
              <w:jc w:val="right"/>
              <w:rPr>
                <w:b/>
                <w:bCs/>
              </w:rPr>
            </w:pPr>
          </w:p>
        </w:tc>
        <w:tc>
          <w:tcPr>
            <w:tcW w:w="1360" w:type="dxa"/>
          </w:tcPr>
          <w:p w14:paraId="16A93324" w14:textId="77777777" w:rsidR="002A4A3D" w:rsidRPr="00FE53B5" w:rsidRDefault="002A4A3D" w:rsidP="00D461F2">
            <w:pPr>
              <w:jc w:val="right"/>
              <w:rPr>
                <w:b/>
                <w:bCs/>
              </w:rPr>
            </w:pPr>
          </w:p>
        </w:tc>
        <w:tc>
          <w:tcPr>
            <w:tcW w:w="1361" w:type="dxa"/>
          </w:tcPr>
          <w:p w14:paraId="741BAB77" w14:textId="77777777" w:rsidR="002A4A3D" w:rsidRPr="00FE53B5" w:rsidRDefault="002A4A3D" w:rsidP="00D461F2">
            <w:pPr>
              <w:jc w:val="right"/>
              <w:rPr>
                <w:b/>
                <w:bCs/>
              </w:rPr>
            </w:pPr>
          </w:p>
        </w:tc>
      </w:tr>
      <w:tr w:rsidR="002A4A3D" w:rsidRPr="00FE53B5" w14:paraId="092F66BE" w14:textId="77777777" w:rsidTr="00D461F2">
        <w:trPr>
          <w:trHeight w:val="60"/>
        </w:trPr>
        <w:tc>
          <w:tcPr>
            <w:tcW w:w="3005" w:type="dxa"/>
          </w:tcPr>
          <w:p w14:paraId="32FE6E0F" w14:textId="77777777" w:rsidR="002A4A3D" w:rsidRPr="00FE53B5" w:rsidRDefault="002A4A3D" w:rsidP="00D461F2">
            <w:r w:rsidRPr="00FE53B5">
              <w:t>Waste</w:t>
            </w:r>
          </w:p>
        </w:tc>
        <w:tc>
          <w:tcPr>
            <w:tcW w:w="1360" w:type="dxa"/>
          </w:tcPr>
          <w:p w14:paraId="65D0F97B" w14:textId="77777777" w:rsidR="002A4A3D" w:rsidRPr="00FE53B5" w:rsidRDefault="002A4A3D" w:rsidP="00D461F2">
            <w:pPr>
              <w:jc w:val="right"/>
            </w:pPr>
            <w:r w:rsidRPr="00FE53B5">
              <w:t>21,906</w:t>
            </w:r>
          </w:p>
        </w:tc>
        <w:tc>
          <w:tcPr>
            <w:tcW w:w="1361" w:type="dxa"/>
          </w:tcPr>
          <w:p w14:paraId="1CFFE131" w14:textId="77777777" w:rsidR="002A4A3D" w:rsidRPr="00FE53B5" w:rsidRDefault="002A4A3D" w:rsidP="00D461F2">
            <w:pPr>
              <w:jc w:val="right"/>
            </w:pPr>
            <w:r w:rsidRPr="00FE53B5">
              <w:t>1,734</w:t>
            </w:r>
          </w:p>
        </w:tc>
        <w:tc>
          <w:tcPr>
            <w:tcW w:w="1361" w:type="dxa"/>
          </w:tcPr>
          <w:p w14:paraId="1F6ED1CB" w14:textId="77777777" w:rsidR="002A4A3D" w:rsidRPr="00FE53B5" w:rsidRDefault="002A4A3D" w:rsidP="00D461F2">
            <w:pPr>
              <w:jc w:val="right"/>
            </w:pPr>
            <w:r w:rsidRPr="00FE53B5">
              <w:t>3,428</w:t>
            </w:r>
          </w:p>
        </w:tc>
        <w:tc>
          <w:tcPr>
            <w:tcW w:w="1360" w:type="dxa"/>
          </w:tcPr>
          <w:p w14:paraId="79732D0A" w14:textId="77777777" w:rsidR="002A4A3D" w:rsidRPr="00FE53B5" w:rsidRDefault="002A4A3D" w:rsidP="00D461F2">
            <w:pPr>
              <w:jc w:val="right"/>
            </w:pPr>
            <w:r w:rsidRPr="00FE53B5">
              <w:t>-</w:t>
            </w:r>
          </w:p>
        </w:tc>
        <w:tc>
          <w:tcPr>
            <w:tcW w:w="1361" w:type="dxa"/>
          </w:tcPr>
          <w:p w14:paraId="5293BFBC" w14:textId="77777777" w:rsidR="002A4A3D" w:rsidRPr="00FE53B5" w:rsidRDefault="002A4A3D" w:rsidP="00D461F2">
            <w:pPr>
              <w:jc w:val="right"/>
            </w:pPr>
            <w:r w:rsidRPr="00FE53B5">
              <w:t>27,069</w:t>
            </w:r>
          </w:p>
        </w:tc>
      </w:tr>
      <w:tr w:rsidR="002A4A3D" w:rsidRPr="00FE53B5" w14:paraId="0D70D41C" w14:textId="77777777" w:rsidTr="00D461F2">
        <w:trPr>
          <w:trHeight w:val="60"/>
        </w:trPr>
        <w:tc>
          <w:tcPr>
            <w:tcW w:w="3005" w:type="dxa"/>
          </w:tcPr>
          <w:p w14:paraId="7A853986" w14:textId="77777777" w:rsidR="002A4A3D" w:rsidRPr="00FE53B5" w:rsidRDefault="002A4A3D" w:rsidP="00D461F2">
            <w:r w:rsidRPr="00FE53B5">
              <w:t>Roads, streets and related infrastructure</w:t>
            </w:r>
          </w:p>
        </w:tc>
        <w:tc>
          <w:tcPr>
            <w:tcW w:w="1360" w:type="dxa"/>
          </w:tcPr>
          <w:p w14:paraId="63FCB3DA" w14:textId="77777777" w:rsidR="002A4A3D" w:rsidRPr="00FE53B5" w:rsidRDefault="002A4A3D" w:rsidP="00D461F2">
            <w:pPr>
              <w:jc w:val="right"/>
            </w:pPr>
            <w:r w:rsidRPr="00FE53B5">
              <w:t>43,269</w:t>
            </w:r>
          </w:p>
        </w:tc>
        <w:tc>
          <w:tcPr>
            <w:tcW w:w="1361" w:type="dxa"/>
          </w:tcPr>
          <w:p w14:paraId="708C9ADE" w14:textId="77777777" w:rsidR="002A4A3D" w:rsidRPr="00FE53B5" w:rsidRDefault="002A4A3D" w:rsidP="00D461F2">
            <w:pPr>
              <w:jc w:val="right"/>
            </w:pPr>
            <w:r w:rsidRPr="00FE53B5">
              <w:t>43,239</w:t>
            </w:r>
          </w:p>
        </w:tc>
        <w:tc>
          <w:tcPr>
            <w:tcW w:w="1361" w:type="dxa"/>
          </w:tcPr>
          <w:p w14:paraId="5D1E2D55" w14:textId="77777777" w:rsidR="002A4A3D" w:rsidRPr="00FE53B5" w:rsidRDefault="002A4A3D" w:rsidP="00D461F2">
            <w:pPr>
              <w:jc w:val="right"/>
            </w:pPr>
            <w:r w:rsidRPr="00FE53B5">
              <w:t>43,358</w:t>
            </w:r>
          </w:p>
        </w:tc>
        <w:tc>
          <w:tcPr>
            <w:tcW w:w="1360" w:type="dxa"/>
          </w:tcPr>
          <w:p w14:paraId="69BE0B4A" w14:textId="77777777" w:rsidR="002A4A3D" w:rsidRPr="00FE53B5" w:rsidRDefault="002A4A3D" w:rsidP="00D461F2">
            <w:pPr>
              <w:jc w:val="right"/>
            </w:pPr>
            <w:r w:rsidRPr="00FE53B5">
              <w:t>-</w:t>
            </w:r>
          </w:p>
        </w:tc>
        <w:tc>
          <w:tcPr>
            <w:tcW w:w="1361" w:type="dxa"/>
          </w:tcPr>
          <w:p w14:paraId="3AC407ED" w14:textId="77777777" w:rsidR="002A4A3D" w:rsidRPr="00FE53B5" w:rsidRDefault="002A4A3D" w:rsidP="00D461F2">
            <w:pPr>
              <w:jc w:val="right"/>
            </w:pPr>
            <w:r w:rsidRPr="00FE53B5">
              <w:t>129,865</w:t>
            </w:r>
          </w:p>
        </w:tc>
      </w:tr>
      <w:tr w:rsidR="002A4A3D" w:rsidRPr="00FE53B5" w14:paraId="25EE9AC5" w14:textId="77777777" w:rsidTr="00D461F2">
        <w:trPr>
          <w:trHeight w:val="60"/>
        </w:trPr>
        <w:tc>
          <w:tcPr>
            <w:tcW w:w="3005" w:type="dxa"/>
          </w:tcPr>
          <w:p w14:paraId="3C85F4D0" w14:textId="77777777" w:rsidR="002A4A3D" w:rsidRPr="00FE53B5" w:rsidRDefault="002A4A3D" w:rsidP="00D461F2">
            <w:r w:rsidRPr="00FE53B5">
              <w:t>Parks and gardens</w:t>
            </w:r>
          </w:p>
        </w:tc>
        <w:tc>
          <w:tcPr>
            <w:tcW w:w="1360" w:type="dxa"/>
          </w:tcPr>
          <w:p w14:paraId="7A0DA3B4" w14:textId="77777777" w:rsidR="002A4A3D" w:rsidRPr="00FE53B5" w:rsidRDefault="002A4A3D" w:rsidP="00D461F2">
            <w:pPr>
              <w:jc w:val="right"/>
            </w:pPr>
            <w:r w:rsidRPr="00FE53B5">
              <w:t>34,063</w:t>
            </w:r>
          </w:p>
        </w:tc>
        <w:tc>
          <w:tcPr>
            <w:tcW w:w="1361" w:type="dxa"/>
          </w:tcPr>
          <w:p w14:paraId="784E2FEA" w14:textId="77777777" w:rsidR="002A4A3D" w:rsidRPr="00FE53B5" w:rsidRDefault="002A4A3D" w:rsidP="00D461F2">
            <w:pPr>
              <w:jc w:val="right"/>
            </w:pPr>
            <w:r w:rsidRPr="00FE53B5">
              <w:t>34,063</w:t>
            </w:r>
          </w:p>
        </w:tc>
        <w:tc>
          <w:tcPr>
            <w:tcW w:w="1361" w:type="dxa"/>
          </w:tcPr>
          <w:p w14:paraId="6A912A34" w14:textId="77777777" w:rsidR="002A4A3D" w:rsidRPr="00FE53B5" w:rsidRDefault="002A4A3D" w:rsidP="00D461F2">
            <w:pPr>
              <w:jc w:val="right"/>
            </w:pPr>
            <w:r w:rsidRPr="00FE53B5">
              <w:t>59,727</w:t>
            </w:r>
          </w:p>
        </w:tc>
        <w:tc>
          <w:tcPr>
            <w:tcW w:w="1360" w:type="dxa"/>
          </w:tcPr>
          <w:p w14:paraId="5E0CF304" w14:textId="77777777" w:rsidR="002A4A3D" w:rsidRPr="00FE53B5" w:rsidRDefault="002A4A3D" w:rsidP="00D461F2">
            <w:pPr>
              <w:jc w:val="right"/>
            </w:pPr>
            <w:r w:rsidRPr="00FE53B5">
              <w:t>-</w:t>
            </w:r>
          </w:p>
        </w:tc>
        <w:tc>
          <w:tcPr>
            <w:tcW w:w="1361" w:type="dxa"/>
          </w:tcPr>
          <w:p w14:paraId="31D3D066" w14:textId="77777777" w:rsidR="002A4A3D" w:rsidRPr="00FE53B5" w:rsidRDefault="002A4A3D" w:rsidP="00D461F2">
            <w:pPr>
              <w:jc w:val="right"/>
            </w:pPr>
            <w:r w:rsidRPr="00FE53B5">
              <w:t>127,852</w:t>
            </w:r>
          </w:p>
        </w:tc>
      </w:tr>
      <w:tr w:rsidR="002A4A3D" w:rsidRPr="00FE53B5" w14:paraId="55820407" w14:textId="77777777" w:rsidTr="00D461F2">
        <w:trPr>
          <w:trHeight w:val="60"/>
        </w:trPr>
        <w:tc>
          <w:tcPr>
            <w:tcW w:w="3005" w:type="dxa"/>
          </w:tcPr>
          <w:p w14:paraId="4DB43681" w14:textId="77777777" w:rsidR="002A4A3D" w:rsidRPr="00FE53B5" w:rsidRDefault="002A4A3D" w:rsidP="00D461F2">
            <w:r w:rsidRPr="00FE53B5">
              <w:t>Cleaning – outdoor</w:t>
            </w:r>
          </w:p>
        </w:tc>
        <w:tc>
          <w:tcPr>
            <w:tcW w:w="1360" w:type="dxa"/>
          </w:tcPr>
          <w:p w14:paraId="159BE2E2" w14:textId="77777777" w:rsidR="002A4A3D" w:rsidRPr="00FE53B5" w:rsidRDefault="002A4A3D" w:rsidP="00D461F2">
            <w:pPr>
              <w:jc w:val="right"/>
            </w:pPr>
            <w:r w:rsidRPr="00FE53B5">
              <w:t>26,239</w:t>
            </w:r>
          </w:p>
        </w:tc>
        <w:tc>
          <w:tcPr>
            <w:tcW w:w="1361" w:type="dxa"/>
          </w:tcPr>
          <w:p w14:paraId="185BC0C9" w14:textId="77777777" w:rsidR="002A4A3D" w:rsidRPr="00FE53B5" w:rsidRDefault="002A4A3D" w:rsidP="00D461F2">
            <w:pPr>
              <w:jc w:val="right"/>
            </w:pPr>
            <w:r w:rsidRPr="00FE53B5">
              <w:t>26,239</w:t>
            </w:r>
          </w:p>
        </w:tc>
        <w:tc>
          <w:tcPr>
            <w:tcW w:w="1361" w:type="dxa"/>
          </w:tcPr>
          <w:p w14:paraId="12FF99D7" w14:textId="77777777" w:rsidR="002A4A3D" w:rsidRPr="00FE53B5" w:rsidRDefault="002A4A3D" w:rsidP="00D461F2">
            <w:pPr>
              <w:jc w:val="right"/>
            </w:pPr>
            <w:r w:rsidRPr="00FE53B5">
              <w:t>46,008</w:t>
            </w:r>
          </w:p>
        </w:tc>
        <w:tc>
          <w:tcPr>
            <w:tcW w:w="1360" w:type="dxa"/>
          </w:tcPr>
          <w:p w14:paraId="72BD9722" w14:textId="77777777" w:rsidR="002A4A3D" w:rsidRPr="00FE53B5" w:rsidRDefault="002A4A3D" w:rsidP="00D461F2">
            <w:pPr>
              <w:jc w:val="right"/>
            </w:pPr>
            <w:r w:rsidRPr="00FE53B5">
              <w:t>-</w:t>
            </w:r>
          </w:p>
        </w:tc>
        <w:tc>
          <w:tcPr>
            <w:tcW w:w="1361" w:type="dxa"/>
          </w:tcPr>
          <w:p w14:paraId="6E5BDEDF" w14:textId="77777777" w:rsidR="002A4A3D" w:rsidRPr="00FE53B5" w:rsidRDefault="002A4A3D" w:rsidP="00D461F2">
            <w:pPr>
              <w:jc w:val="right"/>
            </w:pPr>
            <w:r w:rsidRPr="00FE53B5">
              <w:t>98,487</w:t>
            </w:r>
          </w:p>
        </w:tc>
      </w:tr>
      <w:tr w:rsidR="002A4A3D" w:rsidRPr="00FE53B5" w14:paraId="58FB1C58" w14:textId="77777777" w:rsidTr="00D461F2">
        <w:trPr>
          <w:trHeight w:val="60"/>
        </w:trPr>
        <w:tc>
          <w:tcPr>
            <w:tcW w:w="3005" w:type="dxa"/>
          </w:tcPr>
          <w:p w14:paraId="77E1537C" w14:textId="77777777" w:rsidR="002A4A3D" w:rsidRPr="00FE53B5" w:rsidRDefault="002A4A3D" w:rsidP="00D461F2">
            <w:r w:rsidRPr="00FE53B5">
              <w:t>Parking</w:t>
            </w:r>
          </w:p>
        </w:tc>
        <w:tc>
          <w:tcPr>
            <w:tcW w:w="1360" w:type="dxa"/>
          </w:tcPr>
          <w:p w14:paraId="1A4CBF2D" w14:textId="77777777" w:rsidR="002A4A3D" w:rsidRPr="00FE53B5" w:rsidRDefault="002A4A3D" w:rsidP="00D461F2">
            <w:pPr>
              <w:jc w:val="right"/>
            </w:pPr>
            <w:r w:rsidRPr="00FE53B5">
              <w:t>1,029</w:t>
            </w:r>
          </w:p>
        </w:tc>
        <w:tc>
          <w:tcPr>
            <w:tcW w:w="1361" w:type="dxa"/>
          </w:tcPr>
          <w:p w14:paraId="0D4ED008" w14:textId="77777777" w:rsidR="002A4A3D" w:rsidRPr="00FE53B5" w:rsidRDefault="002A4A3D" w:rsidP="00D461F2">
            <w:pPr>
              <w:jc w:val="right"/>
            </w:pPr>
            <w:r w:rsidRPr="00FE53B5">
              <w:t>-</w:t>
            </w:r>
          </w:p>
        </w:tc>
        <w:tc>
          <w:tcPr>
            <w:tcW w:w="1361" w:type="dxa"/>
          </w:tcPr>
          <w:p w14:paraId="238F7C9A" w14:textId="77777777" w:rsidR="002A4A3D" w:rsidRPr="00FE53B5" w:rsidRDefault="002A4A3D" w:rsidP="00D461F2">
            <w:pPr>
              <w:jc w:val="right"/>
            </w:pPr>
            <w:r w:rsidRPr="00FE53B5">
              <w:t>-</w:t>
            </w:r>
          </w:p>
        </w:tc>
        <w:tc>
          <w:tcPr>
            <w:tcW w:w="1360" w:type="dxa"/>
          </w:tcPr>
          <w:p w14:paraId="52ABF48A" w14:textId="77777777" w:rsidR="002A4A3D" w:rsidRPr="00FE53B5" w:rsidRDefault="002A4A3D" w:rsidP="00D461F2">
            <w:pPr>
              <w:jc w:val="right"/>
            </w:pPr>
            <w:r w:rsidRPr="00FE53B5">
              <w:t>-</w:t>
            </w:r>
          </w:p>
        </w:tc>
        <w:tc>
          <w:tcPr>
            <w:tcW w:w="1361" w:type="dxa"/>
          </w:tcPr>
          <w:p w14:paraId="29D12EBF" w14:textId="77777777" w:rsidR="002A4A3D" w:rsidRPr="00FE53B5" w:rsidRDefault="002A4A3D" w:rsidP="00D461F2">
            <w:pPr>
              <w:jc w:val="right"/>
            </w:pPr>
            <w:r w:rsidRPr="00FE53B5">
              <w:t>1,029</w:t>
            </w:r>
          </w:p>
        </w:tc>
      </w:tr>
      <w:tr w:rsidR="002A4A3D" w:rsidRPr="00FE53B5" w14:paraId="2DAFBA8B" w14:textId="77777777" w:rsidTr="00D461F2">
        <w:trPr>
          <w:trHeight w:val="60"/>
        </w:trPr>
        <w:tc>
          <w:tcPr>
            <w:tcW w:w="3005" w:type="dxa"/>
          </w:tcPr>
          <w:p w14:paraId="347B3655" w14:textId="77777777" w:rsidR="002A4A3D" w:rsidRPr="00FE53B5" w:rsidRDefault="002A4A3D" w:rsidP="00D461F2">
            <w:r w:rsidRPr="00FE53B5">
              <w:t>Facilities and maintenance</w:t>
            </w:r>
          </w:p>
        </w:tc>
        <w:tc>
          <w:tcPr>
            <w:tcW w:w="1360" w:type="dxa"/>
          </w:tcPr>
          <w:p w14:paraId="75E036F6" w14:textId="77777777" w:rsidR="002A4A3D" w:rsidRPr="00FE53B5" w:rsidRDefault="002A4A3D" w:rsidP="00D461F2">
            <w:pPr>
              <w:jc w:val="right"/>
            </w:pPr>
            <w:r w:rsidRPr="00FE53B5">
              <w:t>14,947</w:t>
            </w:r>
          </w:p>
        </w:tc>
        <w:tc>
          <w:tcPr>
            <w:tcW w:w="1361" w:type="dxa"/>
          </w:tcPr>
          <w:p w14:paraId="35A984A3" w14:textId="77777777" w:rsidR="002A4A3D" w:rsidRPr="00FE53B5" w:rsidRDefault="002A4A3D" w:rsidP="00D461F2">
            <w:pPr>
              <w:jc w:val="right"/>
            </w:pPr>
            <w:r w:rsidRPr="00FE53B5">
              <w:t>6,308</w:t>
            </w:r>
          </w:p>
        </w:tc>
        <w:tc>
          <w:tcPr>
            <w:tcW w:w="1361" w:type="dxa"/>
          </w:tcPr>
          <w:p w14:paraId="43523210" w14:textId="77777777" w:rsidR="002A4A3D" w:rsidRPr="00FE53B5" w:rsidRDefault="002A4A3D" w:rsidP="00D461F2">
            <w:pPr>
              <w:jc w:val="right"/>
            </w:pPr>
            <w:r w:rsidRPr="00FE53B5">
              <w:t>2,925</w:t>
            </w:r>
          </w:p>
        </w:tc>
        <w:tc>
          <w:tcPr>
            <w:tcW w:w="1360" w:type="dxa"/>
          </w:tcPr>
          <w:p w14:paraId="43576947" w14:textId="77777777" w:rsidR="002A4A3D" w:rsidRPr="00FE53B5" w:rsidRDefault="002A4A3D" w:rsidP="00D461F2">
            <w:pPr>
              <w:jc w:val="right"/>
            </w:pPr>
            <w:r w:rsidRPr="00FE53B5">
              <w:t>-</w:t>
            </w:r>
          </w:p>
        </w:tc>
        <w:tc>
          <w:tcPr>
            <w:tcW w:w="1361" w:type="dxa"/>
          </w:tcPr>
          <w:p w14:paraId="0B6E9DFD" w14:textId="77777777" w:rsidR="002A4A3D" w:rsidRPr="00FE53B5" w:rsidRDefault="002A4A3D" w:rsidP="00D461F2">
            <w:pPr>
              <w:jc w:val="right"/>
            </w:pPr>
            <w:r w:rsidRPr="00FE53B5">
              <w:t>24,180</w:t>
            </w:r>
          </w:p>
        </w:tc>
      </w:tr>
      <w:tr w:rsidR="002A4A3D" w:rsidRPr="00FE53B5" w14:paraId="39AA14FE" w14:textId="77777777" w:rsidTr="00D461F2">
        <w:trPr>
          <w:trHeight w:val="60"/>
        </w:trPr>
        <w:tc>
          <w:tcPr>
            <w:tcW w:w="3005" w:type="dxa"/>
          </w:tcPr>
          <w:p w14:paraId="499432D9" w14:textId="77777777" w:rsidR="002A4A3D" w:rsidRPr="00FE53B5" w:rsidRDefault="002A4A3D" w:rsidP="00D461F2">
            <w:r w:rsidRPr="00FE53B5">
              <w:t>Community services</w:t>
            </w:r>
          </w:p>
        </w:tc>
        <w:tc>
          <w:tcPr>
            <w:tcW w:w="1360" w:type="dxa"/>
          </w:tcPr>
          <w:p w14:paraId="556F8C31" w14:textId="77777777" w:rsidR="002A4A3D" w:rsidRPr="00FE53B5" w:rsidRDefault="002A4A3D" w:rsidP="00D461F2">
            <w:pPr>
              <w:jc w:val="right"/>
            </w:pPr>
            <w:r w:rsidRPr="00FE53B5">
              <w:t>4,819</w:t>
            </w:r>
          </w:p>
        </w:tc>
        <w:tc>
          <w:tcPr>
            <w:tcW w:w="1361" w:type="dxa"/>
          </w:tcPr>
          <w:p w14:paraId="33621A14" w14:textId="77777777" w:rsidR="002A4A3D" w:rsidRPr="00FE53B5" w:rsidRDefault="002A4A3D" w:rsidP="00D461F2">
            <w:pPr>
              <w:jc w:val="right"/>
            </w:pPr>
            <w:r w:rsidRPr="00FE53B5">
              <w:t>3,919</w:t>
            </w:r>
          </w:p>
        </w:tc>
        <w:tc>
          <w:tcPr>
            <w:tcW w:w="1361" w:type="dxa"/>
          </w:tcPr>
          <w:p w14:paraId="558F48C8" w14:textId="77777777" w:rsidR="002A4A3D" w:rsidRPr="00FE53B5" w:rsidRDefault="002A4A3D" w:rsidP="00D461F2">
            <w:pPr>
              <w:jc w:val="right"/>
            </w:pPr>
            <w:r w:rsidRPr="00FE53B5">
              <w:t>1,443</w:t>
            </w:r>
          </w:p>
        </w:tc>
        <w:tc>
          <w:tcPr>
            <w:tcW w:w="1360" w:type="dxa"/>
          </w:tcPr>
          <w:p w14:paraId="74E8007D" w14:textId="77777777" w:rsidR="002A4A3D" w:rsidRPr="00FE53B5" w:rsidRDefault="002A4A3D" w:rsidP="00D461F2">
            <w:pPr>
              <w:jc w:val="right"/>
            </w:pPr>
            <w:r w:rsidRPr="00FE53B5">
              <w:t>-</w:t>
            </w:r>
          </w:p>
        </w:tc>
        <w:tc>
          <w:tcPr>
            <w:tcW w:w="1361" w:type="dxa"/>
          </w:tcPr>
          <w:p w14:paraId="0367A177" w14:textId="77777777" w:rsidR="002A4A3D" w:rsidRPr="00FE53B5" w:rsidRDefault="002A4A3D" w:rsidP="00D461F2">
            <w:pPr>
              <w:jc w:val="right"/>
            </w:pPr>
            <w:r w:rsidRPr="00FE53B5">
              <w:t>10,181</w:t>
            </w:r>
          </w:p>
        </w:tc>
      </w:tr>
      <w:tr w:rsidR="002A4A3D" w:rsidRPr="00FE53B5" w14:paraId="34A90C4F" w14:textId="77777777" w:rsidTr="00D461F2">
        <w:trPr>
          <w:trHeight w:val="60"/>
        </w:trPr>
        <w:tc>
          <w:tcPr>
            <w:tcW w:w="3005" w:type="dxa"/>
          </w:tcPr>
          <w:p w14:paraId="4CF4280B" w14:textId="77777777" w:rsidR="002A4A3D" w:rsidRPr="00FE53B5" w:rsidRDefault="002A4A3D" w:rsidP="00D461F2">
            <w:r w:rsidRPr="00FE53B5">
              <w:t>Information technology</w:t>
            </w:r>
          </w:p>
        </w:tc>
        <w:tc>
          <w:tcPr>
            <w:tcW w:w="1360" w:type="dxa"/>
          </w:tcPr>
          <w:p w14:paraId="4DB10AAF" w14:textId="77777777" w:rsidR="002A4A3D" w:rsidRPr="00FE53B5" w:rsidRDefault="002A4A3D" w:rsidP="00D461F2">
            <w:pPr>
              <w:jc w:val="right"/>
            </w:pPr>
            <w:r w:rsidRPr="00FE53B5">
              <w:t>2,334</w:t>
            </w:r>
          </w:p>
        </w:tc>
        <w:tc>
          <w:tcPr>
            <w:tcW w:w="1361" w:type="dxa"/>
          </w:tcPr>
          <w:p w14:paraId="1BF3A981" w14:textId="77777777" w:rsidR="002A4A3D" w:rsidRPr="00FE53B5" w:rsidRDefault="002A4A3D" w:rsidP="00D461F2">
            <w:pPr>
              <w:jc w:val="right"/>
            </w:pPr>
            <w:r w:rsidRPr="00FE53B5">
              <w:t>558</w:t>
            </w:r>
          </w:p>
        </w:tc>
        <w:tc>
          <w:tcPr>
            <w:tcW w:w="1361" w:type="dxa"/>
          </w:tcPr>
          <w:p w14:paraId="6DBA69BD" w14:textId="77777777" w:rsidR="002A4A3D" w:rsidRPr="00FE53B5" w:rsidRDefault="002A4A3D" w:rsidP="00D461F2">
            <w:pPr>
              <w:jc w:val="right"/>
            </w:pPr>
            <w:r w:rsidRPr="00FE53B5">
              <w:t>-</w:t>
            </w:r>
          </w:p>
        </w:tc>
        <w:tc>
          <w:tcPr>
            <w:tcW w:w="1360" w:type="dxa"/>
          </w:tcPr>
          <w:p w14:paraId="23777A7D" w14:textId="77777777" w:rsidR="002A4A3D" w:rsidRPr="00FE53B5" w:rsidRDefault="002A4A3D" w:rsidP="00D461F2">
            <w:pPr>
              <w:jc w:val="right"/>
            </w:pPr>
            <w:r w:rsidRPr="00FE53B5">
              <w:t>-</w:t>
            </w:r>
          </w:p>
        </w:tc>
        <w:tc>
          <w:tcPr>
            <w:tcW w:w="1361" w:type="dxa"/>
          </w:tcPr>
          <w:p w14:paraId="39A2C695" w14:textId="77777777" w:rsidR="002A4A3D" w:rsidRPr="00FE53B5" w:rsidRDefault="002A4A3D" w:rsidP="00D461F2">
            <w:pPr>
              <w:jc w:val="right"/>
            </w:pPr>
            <w:r w:rsidRPr="00FE53B5">
              <w:t>2,892</w:t>
            </w:r>
          </w:p>
        </w:tc>
      </w:tr>
      <w:tr w:rsidR="002A4A3D" w:rsidRPr="00FE53B5" w14:paraId="2434877A" w14:textId="77777777" w:rsidTr="00D461F2">
        <w:trPr>
          <w:trHeight w:val="60"/>
        </w:trPr>
        <w:tc>
          <w:tcPr>
            <w:tcW w:w="3005" w:type="dxa"/>
          </w:tcPr>
          <w:p w14:paraId="544A05CB" w14:textId="77777777" w:rsidR="002A4A3D" w:rsidRPr="00FE53B5" w:rsidRDefault="002A4A3D" w:rsidP="00D461F2">
            <w:r w:rsidRPr="00FE53B5">
              <w:t>Integrated security services, infrastructure and maintenance</w:t>
            </w:r>
          </w:p>
        </w:tc>
        <w:tc>
          <w:tcPr>
            <w:tcW w:w="1360" w:type="dxa"/>
          </w:tcPr>
          <w:p w14:paraId="36CD2772" w14:textId="77777777" w:rsidR="002A4A3D" w:rsidRPr="00FE53B5" w:rsidRDefault="002A4A3D" w:rsidP="00D461F2">
            <w:pPr>
              <w:jc w:val="right"/>
            </w:pPr>
            <w:r w:rsidRPr="00FE53B5">
              <w:t>5,640</w:t>
            </w:r>
          </w:p>
        </w:tc>
        <w:tc>
          <w:tcPr>
            <w:tcW w:w="1361" w:type="dxa"/>
          </w:tcPr>
          <w:p w14:paraId="776F0D10" w14:textId="77777777" w:rsidR="002A4A3D" w:rsidRPr="00FE53B5" w:rsidRDefault="002A4A3D" w:rsidP="00D461F2">
            <w:pPr>
              <w:jc w:val="right"/>
            </w:pPr>
            <w:r w:rsidRPr="00FE53B5">
              <w:t>5,623</w:t>
            </w:r>
          </w:p>
        </w:tc>
        <w:tc>
          <w:tcPr>
            <w:tcW w:w="1361" w:type="dxa"/>
          </w:tcPr>
          <w:p w14:paraId="7A55180B" w14:textId="77777777" w:rsidR="002A4A3D" w:rsidRPr="00FE53B5" w:rsidRDefault="002A4A3D" w:rsidP="00D461F2">
            <w:pPr>
              <w:jc w:val="right"/>
            </w:pPr>
            <w:r w:rsidRPr="00FE53B5">
              <w:t>5,031</w:t>
            </w:r>
          </w:p>
        </w:tc>
        <w:tc>
          <w:tcPr>
            <w:tcW w:w="1360" w:type="dxa"/>
          </w:tcPr>
          <w:p w14:paraId="2D885A4E" w14:textId="77777777" w:rsidR="002A4A3D" w:rsidRPr="00FE53B5" w:rsidRDefault="002A4A3D" w:rsidP="00D461F2">
            <w:pPr>
              <w:jc w:val="right"/>
            </w:pPr>
            <w:r w:rsidRPr="00FE53B5">
              <w:t>-</w:t>
            </w:r>
          </w:p>
        </w:tc>
        <w:tc>
          <w:tcPr>
            <w:tcW w:w="1361" w:type="dxa"/>
          </w:tcPr>
          <w:p w14:paraId="62FD22FF" w14:textId="77777777" w:rsidR="002A4A3D" w:rsidRPr="00FE53B5" w:rsidRDefault="002A4A3D" w:rsidP="00D461F2">
            <w:pPr>
              <w:jc w:val="right"/>
            </w:pPr>
            <w:r w:rsidRPr="00FE53B5">
              <w:t>16,294</w:t>
            </w:r>
          </w:p>
        </w:tc>
      </w:tr>
      <w:tr w:rsidR="002A4A3D" w:rsidRPr="00FE53B5" w14:paraId="305DB2C0" w14:textId="77777777" w:rsidTr="00D461F2">
        <w:trPr>
          <w:trHeight w:val="60"/>
        </w:trPr>
        <w:tc>
          <w:tcPr>
            <w:tcW w:w="3005" w:type="dxa"/>
          </w:tcPr>
          <w:p w14:paraId="0E3E09F2" w14:textId="77777777" w:rsidR="002A4A3D" w:rsidRPr="00FE53B5" w:rsidRDefault="002A4A3D" w:rsidP="00D461F2">
            <w:r w:rsidRPr="00FE53B5">
              <w:t>Events</w:t>
            </w:r>
          </w:p>
        </w:tc>
        <w:tc>
          <w:tcPr>
            <w:tcW w:w="1360" w:type="dxa"/>
          </w:tcPr>
          <w:p w14:paraId="7D104C59" w14:textId="77777777" w:rsidR="002A4A3D" w:rsidRPr="00FE53B5" w:rsidRDefault="002A4A3D" w:rsidP="00D461F2">
            <w:pPr>
              <w:jc w:val="right"/>
            </w:pPr>
            <w:r w:rsidRPr="00FE53B5">
              <w:t>3,712</w:t>
            </w:r>
          </w:p>
        </w:tc>
        <w:tc>
          <w:tcPr>
            <w:tcW w:w="1361" w:type="dxa"/>
          </w:tcPr>
          <w:p w14:paraId="754DDE73" w14:textId="77777777" w:rsidR="002A4A3D" w:rsidRPr="00FE53B5" w:rsidRDefault="002A4A3D" w:rsidP="00D461F2">
            <w:pPr>
              <w:jc w:val="right"/>
            </w:pPr>
            <w:r w:rsidRPr="00FE53B5">
              <w:t>375</w:t>
            </w:r>
          </w:p>
        </w:tc>
        <w:tc>
          <w:tcPr>
            <w:tcW w:w="1361" w:type="dxa"/>
          </w:tcPr>
          <w:p w14:paraId="475BE62D" w14:textId="77777777" w:rsidR="002A4A3D" w:rsidRPr="00FE53B5" w:rsidRDefault="002A4A3D" w:rsidP="00D461F2">
            <w:pPr>
              <w:jc w:val="right"/>
            </w:pPr>
            <w:r w:rsidRPr="00FE53B5">
              <w:t>678</w:t>
            </w:r>
          </w:p>
        </w:tc>
        <w:tc>
          <w:tcPr>
            <w:tcW w:w="1360" w:type="dxa"/>
          </w:tcPr>
          <w:p w14:paraId="2B9A24B1" w14:textId="77777777" w:rsidR="002A4A3D" w:rsidRPr="00FE53B5" w:rsidRDefault="002A4A3D" w:rsidP="00D461F2">
            <w:pPr>
              <w:jc w:val="right"/>
            </w:pPr>
            <w:r w:rsidRPr="00FE53B5">
              <w:t>-</w:t>
            </w:r>
          </w:p>
        </w:tc>
        <w:tc>
          <w:tcPr>
            <w:tcW w:w="1361" w:type="dxa"/>
          </w:tcPr>
          <w:p w14:paraId="537E53B2" w14:textId="77777777" w:rsidR="002A4A3D" w:rsidRPr="00FE53B5" w:rsidRDefault="002A4A3D" w:rsidP="00D461F2">
            <w:pPr>
              <w:jc w:val="right"/>
            </w:pPr>
            <w:r w:rsidRPr="00FE53B5">
              <w:t>4,765</w:t>
            </w:r>
          </w:p>
        </w:tc>
      </w:tr>
      <w:tr w:rsidR="002A4A3D" w:rsidRPr="00FE53B5" w14:paraId="1839EA80" w14:textId="77777777" w:rsidTr="00D461F2">
        <w:trPr>
          <w:trHeight w:val="60"/>
        </w:trPr>
        <w:tc>
          <w:tcPr>
            <w:tcW w:w="3005" w:type="dxa"/>
          </w:tcPr>
          <w:p w14:paraId="159F367C" w14:textId="77777777" w:rsidR="002A4A3D" w:rsidRPr="00FE53B5" w:rsidRDefault="002A4A3D" w:rsidP="00D461F2">
            <w:r w:rsidRPr="00FE53B5">
              <w:t>Cleaning – indoor</w:t>
            </w:r>
          </w:p>
        </w:tc>
        <w:tc>
          <w:tcPr>
            <w:tcW w:w="1360" w:type="dxa"/>
          </w:tcPr>
          <w:p w14:paraId="17F9F882" w14:textId="77777777" w:rsidR="002A4A3D" w:rsidRPr="00FE53B5" w:rsidRDefault="002A4A3D" w:rsidP="00D461F2">
            <w:pPr>
              <w:jc w:val="right"/>
            </w:pPr>
            <w:r w:rsidRPr="00FE53B5">
              <w:t>5,208</w:t>
            </w:r>
          </w:p>
        </w:tc>
        <w:tc>
          <w:tcPr>
            <w:tcW w:w="1361" w:type="dxa"/>
          </w:tcPr>
          <w:p w14:paraId="6BBF5550" w14:textId="77777777" w:rsidR="002A4A3D" w:rsidRPr="00FE53B5" w:rsidRDefault="002A4A3D" w:rsidP="00D461F2">
            <w:pPr>
              <w:jc w:val="right"/>
            </w:pPr>
            <w:r w:rsidRPr="00FE53B5">
              <w:t>-</w:t>
            </w:r>
          </w:p>
        </w:tc>
        <w:tc>
          <w:tcPr>
            <w:tcW w:w="1361" w:type="dxa"/>
          </w:tcPr>
          <w:p w14:paraId="2638BFD9" w14:textId="77777777" w:rsidR="002A4A3D" w:rsidRPr="00FE53B5" w:rsidRDefault="002A4A3D" w:rsidP="00D461F2">
            <w:pPr>
              <w:jc w:val="right"/>
            </w:pPr>
            <w:r w:rsidRPr="00FE53B5">
              <w:t>-</w:t>
            </w:r>
          </w:p>
        </w:tc>
        <w:tc>
          <w:tcPr>
            <w:tcW w:w="1360" w:type="dxa"/>
          </w:tcPr>
          <w:p w14:paraId="6A249CF4" w14:textId="77777777" w:rsidR="002A4A3D" w:rsidRPr="00FE53B5" w:rsidRDefault="002A4A3D" w:rsidP="00D461F2">
            <w:pPr>
              <w:jc w:val="right"/>
            </w:pPr>
            <w:r w:rsidRPr="00FE53B5">
              <w:t>-</w:t>
            </w:r>
          </w:p>
        </w:tc>
        <w:tc>
          <w:tcPr>
            <w:tcW w:w="1361" w:type="dxa"/>
          </w:tcPr>
          <w:p w14:paraId="19A63487" w14:textId="77777777" w:rsidR="002A4A3D" w:rsidRPr="00FE53B5" w:rsidRDefault="002A4A3D" w:rsidP="00D461F2">
            <w:pPr>
              <w:jc w:val="right"/>
            </w:pPr>
            <w:r w:rsidRPr="00FE53B5">
              <w:t>5,208</w:t>
            </w:r>
          </w:p>
        </w:tc>
      </w:tr>
      <w:tr w:rsidR="002A4A3D" w:rsidRPr="00FE53B5" w14:paraId="0328B086" w14:textId="77777777" w:rsidTr="00D461F2">
        <w:trPr>
          <w:trHeight w:val="60"/>
        </w:trPr>
        <w:tc>
          <w:tcPr>
            <w:tcW w:w="3005" w:type="dxa"/>
          </w:tcPr>
          <w:p w14:paraId="00E5E09C" w14:textId="77777777" w:rsidR="002A4A3D" w:rsidRPr="00FE53B5" w:rsidRDefault="002A4A3D" w:rsidP="00D461F2">
            <w:r w:rsidRPr="00FE53B5">
              <w:t>Media and advertising</w:t>
            </w:r>
          </w:p>
        </w:tc>
        <w:tc>
          <w:tcPr>
            <w:tcW w:w="1360" w:type="dxa"/>
          </w:tcPr>
          <w:p w14:paraId="0DE66551" w14:textId="77777777" w:rsidR="002A4A3D" w:rsidRPr="00FE53B5" w:rsidRDefault="002A4A3D" w:rsidP="00D461F2">
            <w:pPr>
              <w:jc w:val="right"/>
            </w:pPr>
            <w:r w:rsidRPr="00FE53B5">
              <w:t>5,058</w:t>
            </w:r>
          </w:p>
        </w:tc>
        <w:tc>
          <w:tcPr>
            <w:tcW w:w="1361" w:type="dxa"/>
          </w:tcPr>
          <w:p w14:paraId="5AC98115" w14:textId="77777777" w:rsidR="002A4A3D" w:rsidRPr="00FE53B5" w:rsidRDefault="002A4A3D" w:rsidP="00D461F2">
            <w:pPr>
              <w:jc w:val="right"/>
            </w:pPr>
            <w:r w:rsidRPr="00FE53B5">
              <w:t>51</w:t>
            </w:r>
          </w:p>
        </w:tc>
        <w:tc>
          <w:tcPr>
            <w:tcW w:w="1361" w:type="dxa"/>
          </w:tcPr>
          <w:p w14:paraId="7F69F1DB" w14:textId="77777777" w:rsidR="002A4A3D" w:rsidRPr="00FE53B5" w:rsidRDefault="002A4A3D" w:rsidP="00D461F2">
            <w:pPr>
              <w:jc w:val="right"/>
            </w:pPr>
            <w:r w:rsidRPr="00FE53B5">
              <w:t>-</w:t>
            </w:r>
          </w:p>
        </w:tc>
        <w:tc>
          <w:tcPr>
            <w:tcW w:w="1360" w:type="dxa"/>
          </w:tcPr>
          <w:p w14:paraId="1E706462" w14:textId="77777777" w:rsidR="002A4A3D" w:rsidRPr="00FE53B5" w:rsidRDefault="002A4A3D" w:rsidP="00D461F2">
            <w:pPr>
              <w:jc w:val="right"/>
            </w:pPr>
            <w:r w:rsidRPr="00FE53B5">
              <w:t>-</w:t>
            </w:r>
          </w:p>
        </w:tc>
        <w:tc>
          <w:tcPr>
            <w:tcW w:w="1361" w:type="dxa"/>
          </w:tcPr>
          <w:p w14:paraId="58C7C6F6" w14:textId="77777777" w:rsidR="002A4A3D" w:rsidRPr="00FE53B5" w:rsidRDefault="002A4A3D" w:rsidP="00D461F2">
            <w:pPr>
              <w:jc w:val="right"/>
            </w:pPr>
            <w:r w:rsidRPr="00FE53B5">
              <w:t>5,109</w:t>
            </w:r>
          </w:p>
        </w:tc>
      </w:tr>
      <w:tr w:rsidR="002A4A3D" w:rsidRPr="00FE53B5" w14:paraId="77E25B6C" w14:textId="77777777" w:rsidTr="00D461F2">
        <w:trPr>
          <w:trHeight w:val="60"/>
        </w:trPr>
        <w:tc>
          <w:tcPr>
            <w:tcW w:w="3005" w:type="dxa"/>
          </w:tcPr>
          <w:p w14:paraId="4B08C066" w14:textId="77777777" w:rsidR="002A4A3D" w:rsidRPr="00FE53B5" w:rsidRDefault="002A4A3D" w:rsidP="00D461F2">
            <w:r w:rsidRPr="00FE53B5">
              <w:t>Other categories</w:t>
            </w:r>
          </w:p>
        </w:tc>
        <w:tc>
          <w:tcPr>
            <w:tcW w:w="1360" w:type="dxa"/>
          </w:tcPr>
          <w:p w14:paraId="29C9D9FB" w14:textId="77777777" w:rsidR="002A4A3D" w:rsidRPr="00FE53B5" w:rsidRDefault="002A4A3D" w:rsidP="00D461F2">
            <w:pPr>
              <w:jc w:val="right"/>
            </w:pPr>
            <w:r w:rsidRPr="00FE53B5">
              <w:t>23,832</w:t>
            </w:r>
          </w:p>
        </w:tc>
        <w:tc>
          <w:tcPr>
            <w:tcW w:w="1361" w:type="dxa"/>
          </w:tcPr>
          <w:p w14:paraId="3FBC4342" w14:textId="77777777" w:rsidR="002A4A3D" w:rsidRPr="00FE53B5" w:rsidRDefault="002A4A3D" w:rsidP="00D461F2">
            <w:pPr>
              <w:jc w:val="right"/>
            </w:pPr>
            <w:r w:rsidRPr="00FE53B5">
              <w:t>9,232</w:t>
            </w:r>
          </w:p>
        </w:tc>
        <w:tc>
          <w:tcPr>
            <w:tcW w:w="1361" w:type="dxa"/>
          </w:tcPr>
          <w:p w14:paraId="346D02FC" w14:textId="77777777" w:rsidR="002A4A3D" w:rsidRPr="00FE53B5" w:rsidRDefault="002A4A3D" w:rsidP="00D461F2">
            <w:pPr>
              <w:jc w:val="right"/>
            </w:pPr>
            <w:r w:rsidRPr="00FE53B5">
              <w:t>533</w:t>
            </w:r>
          </w:p>
        </w:tc>
        <w:tc>
          <w:tcPr>
            <w:tcW w:w="1360" w:type="dxa"/>
          </w:tcPr>
          <w:p w14:paraId="55184660" w14:textId="77777777" w:rsidR="002A4A3D" w:rsidRPr="00FE53B5" w:rsidRDefault="002A4A3D" w:rsidP="00D461F2">
            <w:pPr>
              <w:jc w:val="right"/>
            </w:pPr>
            <w:r w:rsidRPr="00FE53B5">
              <w:t>-</w:t>
            </w:r>
          </w:p>
        </w:tc>
        <w:tc>
          <w:tcPr>
            <w:tcW w:w="1361" w:type="dxa"/>
          </w:tcPr>
          <w:p w14:paraId="1F50BFFF" w14:textId="77777777" w:rsidR="002A4A3D" w:rsidRPr="00FE53B5" w:rsidRDefault="002A4A3D" w:rsidP="00D461F2">
            <w:pPr>
              <w:jc w:val="right"/>
            </w:pPr>
            <w:r w:rsidRPr="00FE53B5">
              <w:t>33,597</w:t>
            </w:r>
          </w:p>
        </w:tc>
      </w:tr>
      <w:tr w:rsidR="002A4A3D" w:rsidRPr="00FE53B5" w14:paraId="01E4BB02" w14:textId="77777777" w:rsidTr="00D461F2">
        <w:trPr>
          <w:trHeight w:val="225"/>
        </w:trPr>
        <w:tc>
          <w:tcPr>
            <w:tcW w:w="3005" w:type="dxa"/>
          </w:tcPr>
          <w:p w14:paraId="41DA2A82" w14:textId="77777777" w:rsidR="002A4A3D" w:rsidRPr="00FE53B5" w:rsidRDefault="002A4A3D" w:rsidP="00D461F2">
            <w:pPr>
              <w:rPr>
                <w:b/>
                <w:bCs/>
              </w:rPr>
            </w:pPr>
            <w:r w:rsidRPr="00FE53B5">
              <w:rPr>
                <w:b/>
                <w:bCs/>
              </w:rPr>
              <w:t>Total</w:t>
            </w:r>
          </w:p>
        </w:tc>
        <w:tc>
          <w:tcPr>
            <w:tcW w:w="1360" w:type="dxa"/>
          </w:tcPr>
          <w:p w14:paraId="699D82D5" w14:textId="77777777" w:rsidR="002A4A3D" w:rsidRPr="00FE53B5" w:rsidRDefault="002A4A3D" w:rsidP="00D461F2">
            <w:pPr>
              <w:jc w:val="right"/>
              <w:rPr>
                <w:b/>
                <w:bCs/>
              </w:rPr>
            </w:pPr>
            <w:r w:rsidRPr="00FE53B5">
              <w:rPr>
                <w:b/>
                <w:bCs/>
              </w:rPr>
              <w:t>192,054</w:t>
            </w:r>
          </w:p>
        </w:tc>
        <w:tc>
          <w:tcPr>
            <w:tcW w:w="1361" w:type="dxa"/>
          </w:tcPr>
          <w:p w14:paraId="5AB11BC4" w14:textId="77777777" w:rsidR="002A4A3D" w:rsidRPr="00FE53B5" w:rsidRDefault="002A4A3D" w:rsidP="00D461F2">
            <w:pPr>
              <w:jc w:val="right"/>
              <w:rPr>
                <w:b/>
                <w:bCs/>
              </w:rPr>
            </w:pPr>
            <w:r w:rsidRPr="00FE53B5">
              <w:rPr>
                <w:b/>
                <w:bCs/>
              </w:rPr>
              <w:t>131,343</w:t>
            </w:r>
          </w:p>
        </w:tc>
        <w:tc>
          <w:tcPr>
            <w:tcW w:w="1361" w:type="dxa"/>
          </w:tcPr>
          <w:p w14:paraId="578307BE" w14:textId="77777777" w:rsidR="002A4A3D" w:rsidRPr="00FE53B5" w:rsidRDefault="002A4A3D" w:rsidP="00D461F2">
            <w:pPr>
              <w:jc w:val="right"/>
              <w:rPr>
                <w:b/>
                <w:bCs/>
              </w:rPr>
            </w:pPr>
            <w:r w:rsidRPr="00FE53B5">
              <w:rPr>
                <w:b/>
                <w:bCs/>
              </w:rPr>
              <w:t>163,130</w:t>
            </w:r>
          </w:p>
        </w:tc>
        <w:tc>
          <w:tcPr>
            <w:tcW w:w="1360" w:type="dxa"/>
          </w:tcPr>
          <w:p w14:paraId="58CCE02F" w14:textId="77777777" w:rsidR="002A4A3D" w:rsidRPr="00FE53B5" w:rsidRDefault="002A4A3D" w:rsidP="00D461F2">
            <w:pPr>
              <w:jc w:val="right"/>
              <w:rPr>
                <w:b/>
                <w:bCs/>
              </w:rPr>
            </w:pPr>
            <w:r w:rsidRPr="00FE53B5">
              <w:rPr>
                <w:b/>
                <w:bCs/>
              </w:rPr>
              <w:t>-</w:t>
            </w:r>
          </w:p>
        </w:tc>
        <w:tc>
          <w:tcPr>
            <w:tcW w:w="1361" w:type="dxa"/>
          </w:tcPr>
          <w:p w14:paraId="46C154F3" w14:textId="77777777" w:rsidR="002A4A3D" w:rsidRPr="00FE53B5" w:rsidRDefault="002A4A3D" w:rsidP="00D461F2">
            <w:pPr>
              <w:jc w:val="right"/>
              <w:rPr>
                <w:b/>
                <w:bCs/>
              </w:rPr>
            </w:pPr>
            <w:r w:rsidRPr="00FE53B5">
              <w:rPr>
                <w:b/>
                <w:bCs/>
              </w:rPr>
              <w:t>486,527</w:t>
            </w:r>
          </w:p>
        </w:tc>
      </w:tr>
      <w:tr w:rsidR="002A4A3D" w:rsidRPr="00FE53B5" w14:paraId="1BA0EA9C" w14:textId="77777777" w:rsidTr="00D461F2">
        <w:trPr>
          <w:trHeight w:val="60"/>
        </w:trPr>
        <w:tc>
          <w:tcPr>
            <w:tcW w:w="3005" w:type="dxa"/>
          </w:tcPr>
          <w:p w14:paraId="3EE6EF34" w14:textId="77777777" w:rsidR="002A4A3D" w:rsidRPr="00FE53B5" w:rsidRDefault="002A4A3D" w:rsidP="00D461F2">
            <w:pPr>
              <w:rPr>
                <w:b/>
                <w:bCs/>
              </w:rPr>
            </w:pPr>
            <w:r w:rsidRPr="00FE53B5">
              <w:rPr>
                <w:b/>
                <w:bCs/>
              </w:rPr>
              <w:t>Capital</w:t>
            </w:r>
          </w:p>
        </w:tc>
        <w:tc>
          <w:tcPr>
            <w:tcW w:w="1360" w:type="dxa"/>
          </w:tcPr>
          <w:p w14:paraId="3C736F91" w14:textId="77777777" w:rsidR="002A4A3D" w:rsidRPr="00FE53B5" w:rsidRDefault="002A4A3D" w:rsidP="00D461F2">
            <w:pPr>
              <w:jc w:val="right"/>
              <w:rPr>
                <w:b/>
                <w:bCs/>
              </w:rPr>
            </w:pPr>
          </w:p>
        </w:tc>
        <w:tc>
          <w:tcPr>
            <w:tcW w:w="1361" w:type="dxa"/>
          </w:tcPr>
          <w:p w14:paraId="338BD7B5" w14:textId="77777777" w:rsidR="002A4A3D" w:rsidRPr="00FE53B5" w:rsidRDefault="002A4A3D" w:rsidP="00D461F2">
            <w:pPr>
              <w:jc w:val="right"/>
              <w:rPr>
                <w:b/>
                <w:bCs/>
              </w:rPr>
            </w:pPr>
          </w:p>
        </w:tc>
        <w:tc>
          <w:tcPr>
            <w:tcW w:w="1361" w:type="dxa"/>
          </w:tcPr>
          <w:p w14:paraId="16DEFFEA" w14:textId="77777777" w:rsidR="002A4A3D" w:rsidRPr="00FE53B5" w:rsidRDefault="002A4A3D" w:rsidP="00D461F2">
            <w:pPr>
              <w:jc w:val="right"/>
              <w:rPr>
                <w:b/>
                <w:bCs/>
              </w:rPr>
            </w:pPr>
          </w:p>
        </w:tc>
        <w:tc>
          <w:tcPr>
            <w:tcW w:w="1360" w:type="dxa"/>
          </w:tcPr>
          <w:p w14:paraId="040C8097" w14:textId="77777777" w:rsidR="002A4A3D" w:rsidRPr="00FE53B5" w:rsidRDefault="002A4A3D" w:rsidP="00D461F2">
            <w:pPr>
              <w:jc w:val="right"/>
              <w:rPr>
                <w:b/>
                <w:bCs/>
              </w:rPr>
            </w:pPr>
          </w:p>
        </w:tc>
        <w:tc>
          <w:tcPr>
            <w:tcW w:w="1361" w:type="dxa"/>
          </w:tcPr>
          <w:p w14:paraId="6EADC664" w14:textId="77777777" w:rsidR="002A4A3D" w:rsidRPr="00FE53B5" w:rsidRDefault="002A4A3D" w:rsidP="00D461F2">
            <w:pPr>
              <w:jc w:val="right"/>
              <w:rPr>
                <w:b/>
                <w:bCs/>
              </w:rPr>
            </w:pPr>
          </w:p>
        </w:tc>
      </w:tr>
      <w:tr w:rsidR="002A4A3D" w:rsidRPr="00FE53B5" w14:paraId="1D930F7D" w14:textId="77777777" w:rsidTr="00D461F2">
        <w:trPr>
          <w:trHeight w:val="60"/>
        </w:trPr>
        <w:tc>
          <w:tcPr>
            <w:tcW w:w="3005" w:type="dxa"/>
          </w:tcPr>
          <w:p w14:paraId="075514F4" w14:textId="77777777" w:rsidR="002A4A3D" w:rsidRPr="00FE53B5" w:rsidRDefault="002A4A3D" w:rsidP="00D461F2">
            <w:r w:rsidRPr="00FE53B5">
              <w:t>Building and equipment</w:t>
            </w:r>
          </w:p>
        </w:tc>
        <w:tc>
          <w:tcPr>
            <w:tcW w:w="1360" w:type="dxa"/>
          </w:tcPr>
          <w:p w14:paraId="6611838B" w14:textId="77777777" w:rsidR="002A4A3D" w:rsidRPr="00FE53B5" w:rsidRDefault="002A4A3D" w:rsidP="00D461F2">
            <w:pPr>
              <w:jc w:val="right"/>
            </w:pPr>
            <w:r w:rsidRPr="00FE53B5">
              <w:t>15,591</w:t>
            </w:r>
          </w:p>
        </w:tc>
        <w:tc>
          <w:tcPr>
            <w:tcW w:w="1361" w:type="dxa"/>
          </w:tcPr>
          <w:p w14:paraId="48F06075" w14:textId="77777777" w:rsidR="002A4A3D" w:rsidRPr="00FE53B5" w:rsidRDefault="002A4A3D" w:rsidP="00D461F2">
            <w:pPr>
              <w:jc w:val="right"/>
            </w:pPr>
            <w:r w:rsidRPr="00FE53B5">
              <w:t>8,262</w:t>
            </w:r>
          </w:p>
        </w:tc>
        <w:tc>
          <w:tcPr>
            <w:tcW w:w="1361" w:type="dxa"/>
          </w:tcPr>
          <w:p w14:paraId="48B15719" w14:textId="77777777" w:rsidR="002A4A3D" w:rsidRPr="00FE53B5" w:rsidRDefault="002A4A3D" w:rsidP="00D461F2">
            <w:pPr>
              <w:jc w:val="right"/>
            </w:pPr>
            <w:r w:rsidRPr="00FE53B5">
              <w:t>10,000</w:t>
            </w:r>
          </w:p>
        </w:tc>
        <w:tc>
          <w:tcPr>
            <w:tcW w:w="1360" w:type="dxa"/>
          </w:tcPr>
          <w:p w14:paraId="566737D1" w14:textId="77777777" w:rsidR="002A4A3D" w:rsidRPr="00FE53B5" w:rsidRDefault="002A4A3D" w:rsidP="00D461F2">
            <w:pPr>
              <w:jc w:val="right"/>
            </w:pPr>
            <w:r w:rsidRPr="00FE53B5">
              <w:t>-</w:t>
            </w:r>
          </w:p>
        </w:tc>
        <w:tc>
          <w:tcPr>
            <w:tcW w:w="1361" w:type="dxa"/>
          </w:tcPr>
          <w:p w14:paraId="50D52FAE" w14:textId="77777777" w:rsidR="002A4A3D" w:rsidRPr="00FE53B5" w:rsidRDefault="002A4A3D" w:rsidP="00D461F2">
            <w:pPr>
              <w:jc w:val="right"/>
            </w:pPr>
            <w:r w:rsidRPr="00FE53B5">
              <w:t>33,853</w:t>
            </w:r>
          </w:p>
        </w:tc>
      </w:tr>
      <w:tr w:rsidR="002A4A3D" w:rsidRPr="00FE53B5" w14:paraId="262057A2" w14:textId="77777777" w:rsidTr="00D461F2">
        <w:trPr>
          <w:trHeight w:val="60"/>
        </w:trPr>
        <w:tc>
          <w:tcPr>
            <w:tcW w:w="3005" w:type="dxa"/>
          </w:tcPr>
          <w:p w14:paraId="2DC5E9C1" w14:textId="77777777" w:rsidR="002A4A3D" w:rsidRPr="00FE53B5" w:rsidRDefault="002A4A3D" w:rsidP="00D461F2">
            <w:r w:rsidRPr="00FE53B5">
              <w:t>Parks and gardens</w:t>
            </w:r>
          </w:p>
        </w:tc>
        <w:tc>
          <w:tcPr>
            <w:tcW w:w="1360" w:type="dxa"/>
          </w:tcPr>
          <w:p w14:paraId="1CA5658F" w14:textId="77777777" w:rsidR="002A4A3D" w:rsidRPr="00FE53B5" w:rsidRDefault="002A4A3D" w:rsidP="00D461F2">
            <w:pPr>
              <w:jc w:val="right"/>
            </w:pPr>
            <w:r w:rsidRPr="00FE53B5">
              <w:t>2,117</w:t>
            </w:r>
          </w:p>
        </w:tc>
        <w:tc>
          <w:tcPr>
            <w:tcW w:w="1361" w:type="dxa"/>
          </w:tcPr>
          <w:p w14:paraId="1035EDA1" w14:textId="77777777" w:rsidR="002A4A3D" w:rsidRPr="00FE53B5" w:rsidRDefault="002A4A3D" w:rsidP="00D461F2">
            <w:pPr>
              <w:jc w:val="right"/>
            </w:pPr>
            <w:r w:rsidRPr="00FE53B5">
              <w:t>-</w:t>
            </w:r>
          </w:p>
        </w:tc>
        <w:tc>
          <w:tcPr>
            <w:tcW w:w="1361" w:type="dxa"/>
          </w:tcPr>
          <w:p w14:paraId="7FE9E252" w14:textId="77777777" w:rsidR="002A4A3D" w:rsidRPr="00FE53B5" w:rsidRDefault="002A4A3D" w:rsidP="00D461F2">
            <w:pPr>
              <w:jc w:val="right"/>
            </w:pPr>
            <w:r w:rsidRPr="00FE53B5">
              <w:t>-</w:t>
            </w:r>
          </w:p>
        </w:tc>
        <w:tc>
          <w:tcPr>
            <w:tcW w:w="1360" w:type="dxa"/>
          </w:tcPr>
          <w:p w14:paraId="4A9C63C4" w14:textId="77777777" w:rsidR="002A4A3D" w:rsidRPr="00FE53B5" w:rsidRDefault="002A4A3D" w:rsidP="00D461F2">
            <w:pPr>
              <w:jc w:val="right"/>
            </w:pPr>
            <w:r w:rsidRPr="00FE53B5">
              <w:t>-</w:t>
            </w:r>
          </w:p>
        </w:tc>
        <w:tc>
          <w:tcPr>
            <w:tcW w:w="1361" w:type="dxa"/>
          </w:tcPr>
          <w:p w14:paraId="6CAC3955" w14:textId="77777777" w:rsidR="002A4A3D" w:rsidRPr="00FE53B5" w:rsidRDefault="002A4A3D" w:rsidP="00D461F2">
            <w:pPr>
              <w:jc w:val="right"/>
            </w:pPr>
            <w:r w:rsidRPr="00FE53B5">
              <w:t>2,117</w:t>
            </w:r>
          </w:p>
        </w:tc>
      </w:tr>
      <w:tr w:rsidR="002A4A3D" w:rsidRPr="00FE53B5" w14:paraId="5ADCF274" w14:textId="77777777" w:rsidTr="00D461F2">
        <w:trPr>
          <w:trHeight w:val="60"/>
        </w:trPr>
        <w:tc>
          <w:tcPr>
            <w:tcW w:w="3005" w:type="dxa"/>
          </w:tcPr>
          <w:p w14:paraId="41CEAF1A" w14:textId="77777777" w:rsidR="002A4A3D" w:rsidRPr="00FE53B5" w:rsidRDefault="002A4A3D" w:rsidP="00D461F2">
            <w:pPr>
              <w:rPr>
                <w:b/>
                <w:bCs/>
              </w:rPr>
            </w:pPr>
            <w:r w:rsidRPr="00FE53B5">
              <w:rPr>
                <w:b/>
                <w:bCs/>
              </w:rPr>
              <w:t>Total</w:t>
            </w:r>
          </w:p>
        </w:tc>
        <w:tc>
          <w:tcPr>
            <w:tcW w:w="1360" w:type="dxa"/>
          </w:tcPr>
          <w:p w14:paraId="31205CB3" w14:textId="77777777" w:rsidR="002A4A3D" w:rsidRPr="00FE53B5" w:rsidRDefault="002A4A3D" w:rsidP="00D461F2">
            <w:pPr>
              <w:jc w:val="right"/>
              <w:rPr>
                <w:b/>
                <w:bCs/>
              </w:rPr>
            </w:pPr>
            <w:r w:rsidRPr="00FE53B5">
              <w:rPr>
                <w:b/>
                <w:bCs/>
              </w:rPr>
              <w:t>17,707</w:t>
            </w:r>
          </w:p>
        </w:tc>
        <w:tc>
          <w:tcPr>
            <w:tcW w:w="1361" w:type="dxa"/>
          </w:tcPr>
          <w:p w14:paraId="41911A37" w14:textId="77777777" w:rsidR="002A4A3D" w:rsidRPr="00FE53B5" w:rsidRDefault="002A4A3D" w:rsidP="00D461F2">
            <w:pPr>
              <w:jc w:val="right"/>
              <w:rPr>
                <w:b/>
                <w:bCs/>
              </w:rPr>
            </w:pPr>
            <w:r w:rsidRPr="00FE53B5">
              <w:rPr>
                <w:b/>
                <w:bCs/>
              </w:rPr>
              <w:t>8,262</w:t>
            </w:r>
          </w:p>
        </w:tc>
        <w:tc>
          <w:tcPr>
            <w:tcW w:w="1361" w:type="dxa"/>
          </w:tcPr>
          <w:p w14:paraId="76A78BFD" w14:textId="77777777" w:rsidR="002A4A3D" w:rsidRPr="00FE53B5" w:rsidRDefault="002A4A3D" w:rsidP="00D461F2">
            <w:pPr>
              <w:jc w:val="right"/>
              <w:rPr>
                <w:b/>
                <w:bCs/>
              </w:rPr>
            </w:pPr>
            <w:r w:rsidRPr="00FE53B5">
              <w:rPr>
                <w:b/>
                <w:bCs/>
              </w:rPr>
              <w:t>10,000</w:t>
            </w:r>
          </w:p>
        </w:tc>
        <w:tc>
          <w:tcPr>
            <w:tcW w:w="1360" w:type="dxa"/>
          </w:tcPr>
          <w:p w14:paraId="14B26B37" w14:textId="77777777" w:rsidR="002A4A3D" w:rsidRPr="00FE53B5" w:rsidRDefault="002A4A3D" w:rsidP="00D461F2">
            <w:pPr>
              <w:jc w:val="right"/>
              <w:rPr>
                <w:b/>
                <w:bCs/>
              </w:rPr>
            </w:pPr>
            <w:r w:rsidRPr="00FE53B5">
              <w:rPr>
                <w:b/>
                <w:bCs/>
              </w:rPr>
              <w:t>-</w:t>
            </w:r>
          </w:p>
        </w:tc>
        <w:tc>
          <w:tcPr>
            <w:tcW w:w="1361" w:type="dxa"/>
          </w:tcPr>
          <w:p w14:paraId="1BC7CBAA" w14:textId="77777777" w:rsidR="002A4A3D" w:rsidRPr="00FE53B5" w:rsidRDefault="002A4A3D" w:rsidP="00D461F2">
            <w:pPr>
              <w:jc w:val="right"/>
              <w:rPr>
                <w:b/>
                <w:bCs/>
              </w:rPr>
            </w:pPr>
            <w:r w:rsidRPr="00FE53B5">
              <w:rPr>
                <w:b/>
                <w:bCs/>
              </w:rPr>
              <w:t>35,969</w:t>
            </w:r>
          </w:p>
        </w:tc>
      </w:tr>
    </w:tbl>
    <w:p w14:paraId="694E20BC" w14:textId="77777777" w:rsidR="002A4A3D" w:rsidRPr="00FE53B5" w:rsidRDefault="002A4A3D" w:rsidP="002A4A3D"/>
    <w:p w14:paraId="754AA8E8" w14:textId="77777777" w:rsidR="002A4A3D" w:rsidRPr="004D484F" w:rsidRDefault="002A4A3D" w:rsidP="002A4A3D">
      <w:r w:rsidRPr="004D484F">
        <w:br w:type="page"/>
      </w:r>
    </w:p>
    <w:tbl>
      <w:tblPr>
        <w:tblStyle w:val="TableGrid"/>
        <w:tblW w:w="5000" w:type="pct"/>
        <w:tblLayout w:type="fixed"/>
        <w:tblLook w:val="0020" w:firstRow="1" w:lastRow="0" w:firstColumn="0" w:lastColumn="0" w:noHBand="0" w:noVBand="0"/>
      </w:tblPr>
      <w:tblGrid>
        <w:gridCol w:w="2945"/>
        <w:gridCol w:w="1334"/>
        <w:gridCol w:w="1336"/>
        <w:gridCol w:w="1336"/>
        <w:gridCol w:w="1335"/>
        <w:gridCol w:w="1336"/>
      </w:tblGrid>
      <w:tr w:rsidR="002A4A3D" w:rsidRPr="00FE53B5" w14:paraId="5A688F67" w14:textId="77777777" w:rsidTr="007D66AB">
        <w:trPr>
          <w:cnfStyle w:val="100000000000" w:firstRow="1" w:lastRow="0" w:firstColumn="0" w:lastColumn="0" w:oddVBand="0" w:evenVBand="0" w:oddHBand="0" w:evenHBand="0" w:firstRowFirstColumn="0" w:firstRowLastColumn="0" w:lastRowFirstColumn="0" w:lastRowLastColumn="0"/>
          <w:trHeight w:val="1450"/>
        </w:trPr>
        <w:tc>
          <w:tcPr>
            <w:tcW w:w="2945" w:type="dxa"/>
          </w:tcPr>
          <w:p w14:paraId="4C3EB99A" w14:textId="77777777" w:rsidR="002A4A3D" w:rsidRPr="00FE53B5" w:rsidRDefault="002A4A3D" w:rsidP="00D461F2">
            <w:r w:rsidRPr="00FE53B5">
              <w:lastRenderedPageBreak/>
              <w:t>Council 2024</w:t>
            </w:r>
          </w:p>
        </w:tc>
        <w:tc>
          <w:tcPr>
            <w:tcW w:w="1334" w:type="dxa"/>
          </w:tcPr>
          <w:p w14:paraId="1D632363" w14:textId="77777777" w:rsidR="002A4A3D" w:rsidRPr="00FE53B5" w:rsidRDefault="002A4A3D" w:rsidP="00D461F2">
            <w:pPr>
              <w:jc w:val="right"/>
            </w:pPr>
            <w:r w:rsidRPr="00FE53B5">
              <w:t xml:space="preserve">Not later </w:t>
            </w:r>
            <w:r w:rsidRPr="00FE53B5">
              <w:br/>
              <w:t>than 1 year</w:t>
            </w:r>
          </w:p>
          <w:p w14:paraId="7F5149A7" w14:textId="77777777" w:rsidR="002A4A3D" w:rsidRPr="00FE53B5" w:rsidRDefault="002A4A3D" w:rsidP="00D461F2">
            <w:pPr>
              <w:jc w:val="right"/>
            </w:pPr>
            <w:r w:rsidRPr="00FE53B5">
              <w:t>$’000</w:t>
            </w:r>
          </w:p>
        </w:tc>
        <w:tc>
          <w:tcPr>
            <w:tcW w:w="1336" w:type="dxa"/>
          </w:tcPr>
          <w:p w14:paraId="6C8390D0" w14:textId="77777777" w:rsidR="002A4A3D" w:rsidRPr="00FE53B5" w:rsidRDefault="002A4A3D" w:rsidP="00D461F2">
            <w:pPr>
              <w:jc w:val="right"/>
            </w:pPr>
            <w:r w:rsidRPr="00FE53B5">
              <w:t xml:space="preserve">Later than </w:t>
            </w:r>
            <w:r w:rsidRPr="00FE53B5">
              <w:br/>
              <w:t xml:space="preserve">1 year and </w:t>
            </w:r>
            <w:r w:rsidRPr="00FE53B5">
              <w:br/>
              <w:t xml:space="preserve">not later than </w:t>
            </w:r>
            <w:r w:rsidRPr="00FE53B5">
              <w:br/>
              <w:t>2 years</w:t>
            </w:r>
          </w:p>
          <w:p w14:paraId="0E57733A" w14:textId="77777777" w:rsidR="002A4A3D" w:rsidRPr="00FE53B5" w:rsidRDefault="002A4A3D" w:rsidP="00D461F2">
            <w:pPr>
              <w:jc w:val="right"/>
            </w:pPr>
            <w:r w:rsidRPr="00FE53B5">
              <w:t>$’000</w:t>
            </w:r>
          </w:p>
        </w:tc>
        <w:tc>
          <w:tcPr>
            <w:tcW w:w="1336" w:type="dxa"/>
          </w:tcPr>
          <w:p w14:paraId="4BEC2EB1" w14:textId="77777777" w:rsidR="002A4A3D" w:rsidRPr="00FE53B5" w:rsidRDefault="002A4A3D" w:rsidP="00D461F2">
            <w:pPr>
              <w:jc w:val="right"/>
            </w:pPr>
            <w:r w:rsidRPr="00FE53B5">
              <w:t xml:space="preserve">Later than </w:t>
            </w:r>
            <w:r w:rsidRPr="00FE53B5">
              <w:br/>
              <w:t xml:space="preserve">2 years and </w:t>
            </w:r>
            <w:r w:rsidRPr="00FE53B5">
              <w:br/>
              <w:t xml:space="preserve">not later than </w:t>
            </w:r>
            <w:r w:rsidRPr="00FE53B5">
              <w:br/>
              <w:t>5 years</w:t>
            </w:r>
          </w:p>
          <w:p w14:paraId="3EC8261A" w14:textId="77777777" w:rsidR="002A4A3D" w:rsidRPr="00FE53B5" w:rsidRDefault="002A4A3D" w:rsidP="00D461F2">
            <w:pPr>
              <w:jc w:val="right"/>
            </w:pPr>
            <w:r w:rsidRPr="00FE53B5">
              <w:t>$’000</w:t>
            </w:r>
          </w:p>
        </w:tc>
        <w:tc>
          <w:tcPr>
            <w:tcW w:w="1335" w:type="dxa"/>
          </w:tcPr>
          <w:p w14:paraId="1F6A7935" w14:textId="77777777" w:rsidR="002A4A3D" w:rsidRPr="00FE53B5" w:rsidRDefault="002A4A3D" w:rsidP="00D461F2">
            <w:pPr>
              <w:jc w:val="right"/>
            </w:pPr>
            <w:r w:rsidRPr="00FE53B5">
              <w:t xml:space="preserve">Later than </w:t>
            </w:r>
            <w:r w:rsidRPr="00FE53B5">
              <w:br/>
              <w:t>5 years</w:t>
            </w:r>
          </w:p>
          <w:p w14:paraId="52B89DDA" w14:textId="77777777" w:rsidR="002A4A3D" w:rsidRPr="00FE53B5" w:rsidRDefault="002A4A3D" w:rsidP="00D461F2">
            <w:pPr>
              <w:jc w:val="right"/>
            </w:pPr>
            <w:r w:rsidRPr="00FE53B5">
              <w:t>$’000</w:t>
            </w:r>
          </w:p>
        </w:tc>
        <w:tc>
          <w:tcPr>
            <w:tcW w:w="1336" w:type="dxa"/>
          </w:tcPr>
          <w:p w14:paraId="0F8C857F" w14:textId="77777777" w:rsidR="002A4A3D" w:rsidRPr="00FE53B5" w:rsidRDefault="002A4A3D" w:rsidP="00D461F2">
            <w:pPr>
              <w:jc w:val="right"/>
            </w:pPr>
            <w:r w:rsidRPr="00FE53B5">
              <w:t>Total</w:t>
            </w:r>
          </w:p>
          <w:p w14:paraId="1CEA0FB0" w14:textId="77777777" w:rsidR="002A4A3D" w:rsidRPr="00FE53B5" w:rsidRDefault="002A4A3D" w:rsidP="00D461F2">
            <w:pPr>
              <w:jc w:val="right"/>
            </w:pPr>
            <w:r w:rsidRPr="00FE53B5">
              <w:t>$’000</w:t>
            </w:r>
          </w:p>
        </w:tc>
      </w:tr>
      <w:tr w:rsidR="002A4A3D" w:rsidRPr="00FE53B5" w14:paraId="6AF7D064" w14:textId="77777777" w:rsidTr="00D461F2">
        <w:trPr>
          <w:trHeight w:val="60"/>
        </w:trPr>
        <w:tc>
          <w:tcPr>
            <w:tcW w:w="2945" w:type="dxa"/>
          </w:tcPr>
          <w:p w14:paraId="785252A8" w14:textId="77777777" w:rsidR="002A4A3D" w:rsidRPr="00FE53B5" w:rsidRDefault="002A4A3D" w:rsidP="00D461F2">
            <w:pPr>
              <w:rPr>
                <w:b/>
                <w:bCs/>
              </w:rPr>
            </w:pPr>
            <w:r w:rsidRPr="00FE53B5">
              <w:rPr>
                <w:b/>
                <w:bCs/>
              </w:rPr>
              <w:t>Operating</w:t>
            </w:r>
          </w:p>
        </w:tc>
        <w:tc>
          <w:tcPr>
            <w:tcW w:w="1334" w:type="dxa"/>
          </w:tcPr>
          <w:p w14:paraId="0939FAFC" w14:textId="77777777" w:rsidR="002A4A3D" w:rsidRPr="00FE53B5" w:rsidRDefault="002A4A3D" w:rsidP="00D461F2">
            <w:pPr>
              <w:jc w:val="right"/>
              <w:rPr>
                <w:b/>
                <w:bCs/>
              </w:rPr>
            </w:pPr>
          </w:p>
        </w:tc>
        <w:tc>
          <w:tcPr>
            <w:tcW w:w="1336" w:type="dxa"/>
          </w:tcPr>
          <w:p w14:paraId="105E4415" w14:textId="77777777" w:rsidR="002A4A3D" w:rsidRPr="00FE53B5" w:rsidRDefault="002A4A3D" w:rsidP="00D461F2">
            <w:pPr>
              <w:jc w:val="right"/>
              <w:rPr>
                <w:b/>
                <w:bCs/>
              </w:rPr>
            </w:pPr>
          </w:p>
        </w:tc>
        <w:tc>
          <w:tcPr>
            <w:tcW w:w="1336" w:type="dxa"/>
          </w:tcPr>
          <w:p w14:paraId="0B668564" w14:textId="77777777" w:rsidR="002A4A3D" w:rsidRPr="00FE53B5" w:rsidRDefault="002A4A3D" w:rsidP="00D461F2">
            <w:pPr>
              <w:jc w:val="right"/>
              <w:rPr>
                <w:b/>
                <w:bCs/>
              </w:rPr>
            </w:pPr>
          </w:p>
        </w:tc>
        <w:tc>
          <w:tcPr>
            <w:tcW w:w="1335" w:type="dxa"/>
          </w:tcPr>
          <w:p w14:paraId="771803CC" w14:textId="77777777" w:rsidR="002A4A3D" w:rsidRPr="00FE53B5" w:rsidRDefault="002A4A3D" w:rsidP="00D461F2">
            <w:pPr>
              <w:jc w:val="right"/>
              <w:rPr>
                <w:b/>
                <w:bCs/>
              </w:rPr>
            </w:pPr>
          </w:p>
        </w:tc>
        <w:tc>
          <w:tcPr>
            <w:tcW w:w="1336" w:type="dxa"/>
          </w:tcPr>
          <w:p w14:paraId="6F56AB55" w14:textId="77777777" w:rsidR="002A4A3D" w:rsidRPr="00FE53B5" w:rsidRDefault="002A4A3D" w:rsidP="00D461F2">
            <w:pPr>
              <w:jc w:val="right"/>
              <w:rPr>
                <w:b/>
                <w:bCs/>
              </w:rPr>
            </w:pPr>
          </w:p>
        </w:tc>
      </w:tr>
      <w:tr w:rsidR="002A4A3D" w:rsidRPr="00FE53B5" w14:paraId="0A9D5930" w14:textId="77777777" w:rsidTr="00D461F2">
        <w:trPr>
          <w:trHeight w:val="60"/>
        </w:trPr>
        <w:tc>
          <w:tcPr>
            <w:tcW w:w="2945" w:type="dxa"/>
          </w:tcPr>
          <w:p w14:paraId="4002778D" w14:textId="77777777" w:rsidR="002A4A3D" w:rsidRPr="00FE53B5" w:rsidRDefault="002A4A3D" w:rsidP="00D461F2">
            <w:r w:rsidRPr="00FE53B5">
              <w:t>Waste</w:t>
            </w:r>
          </w:p>
        </w:tc>
        <w:tc>
          <w:tcPr>
            <w:tcW w:w="1334" w:type="dxa"/>
          </w:tcPr>
          <w:p w14:paraId="39B1335D" w14:textId="77777777" w:rsidR="002A4A3D" w:rsidRPr="00FE53B5" w:rsidRDefault="002A4A3D" w:rsidP="00D461F2">
            <w:pPr>
              <w:jc w:val="right"/>
            </w:pPr>
            <w:r w:rsidRPr="00FE53B5">
              <w:t>26,172</w:t>
            </w:r>
          </w:p>
        </w:tc>
        <w:tc>
          <w:tcPr>
            <w:tcW w:w="1336" w:type="dxa"/>
          </w:tcPr>
          <w:p w14:paraId="5E0C5A23" w14:textId="77777777" w:rsidR="002A4A3D" w:rsidRPr="00FE53B5" w:rsidRDefault="002A4A3D" w:rsidP="00D461F2">
            <w:pPr>
              <w:jc w:val="right"/>
            </w:pPr>
            <w:r w:rsidRPr="00FE53B5">
              <w:t>19,215</w:t>
            </w:r>
          </w:p>
        </w:tc>
        <w:tc>
          <w:tcPr>
            <w:tcW w:w="1336" w:type="dxa"/>
          </w:tcPr>
          <w:p w14:paraId="1AEAEB60" w14:textId="77777777" w:rsidR="002A4A3D" w:rsidRPr="00FE53B5" w:rsidRDefault="002A4A3D" w:rsidP="00D461F2">
            <w:pPr>
              <w:jc w:val="right"/>
            </w:pPr>
            <w:r w:rsidRPr="00FE53B5">
              <w:t>93</w:t>
            </w:r>
          </w:p>
        </w:tc>
        <w:tc>
          <w:tcPr>
            <w:tcW w:w="1335" w:type="dxa"/>
          </w:tcPr>
          <w:p w14:paraId="4154829D" w14:textId="77777777" w:rsidR="002A4A3D" w:rsidRPr="00FE53B5" w:rsidRDefault="002A4A3D" w:rsidP="00D461F2">
            <w:pPr>
              <w:jc w:val="right"/>
            </w:pPr>
            <w:r w:rsidRPr="00FE53B5">
              <w:t>-</w:t>
            </w:r>
          </w:p>
        </w:tc>
        <w:tc>
          <w:tcPr>
            <w:tcW w:w="1336" w:type="dxa"/>
          </w:tcPr>
          <w:p w14:paraId="6223987A" w14:textId="77777777" w:rsidR="002A4A3D" w:rsidRPr="00FE53B5" w:rsidRDefault="002A4A3D" w:rsidP="00D461F2">
            <w:pPr>
              <w:jc w:val="right"/>
            </w:pPr>
            <w:r w:rsidRPr="00FE53B5">
              <w:t>45,481</w:t>
            </w:r>
          </w:p>
        </w:tc>
      </w:tr>
      <w:tr w:rsidR="002A4A3D" w:rsidRPr="00FE53B5" w14:paraId="1D6251A4" w14:textId="77777777" w:rsidTr="00D461F2">
        <w:trPr>
          <w:trHeight w:val="225"/>
        </w:trPr>
        <w:tc>
          <w:tcPr>
            <w:tcW w:w="2945" w:type="dxa"/>
          </w:tcPr>
          <w:p w14:paraId="51734A3F" w14:textId="77777777" w:rsidR="002A4A3D" w:rsidRPr="00FE53B5" w:rsidRDefault="002A4A3D" w:rsidP="00D461F2">
            <w:r w:rsidRPr="00FE53B5">
              <w:t>Roads, streets and related infrastructure</w:t>
            </w:r>
          </w:p>
        </w:tc>
        <w:tc>
          <w:tcPr>
            <w:tcW w:w="1334" w:type="dxa"/>
          </w:tcPr>
          <w:p w14:paraId="4EF43B7C" w14:textId="77777777" w:rsidR="002A4A3D" w:rsidRPr="00FE53B5" w:rsidRDefault="002A4A3D" w:rsidP="00D461F2">
            <w:pPr>
              <w:jc w:val="right"/>
            </w:pPr>
            <w:r w:rsidRPr="00FE53B5">
              <w:t>39,876</w:t>
            </w:r>
          </w:p>
        </w:tc>
        <w:tc>
          <w:tcPr>
            <w:tcW w:w="1336" w:type="dxa"/>
          </w:tcPr>
          <w:p w14:paraId="0A9AF3C5" w14:textId="77777777" w:rsidR="002A4A3D" w:rsidRPr="00FE53B5" w:rsidRDefault="002A4A3D" w:rsidP="00D461F2">
            <w:pPr>
              <w:jc w:val="right"/>
            </w:pPr>
            <w:r w:rsidRPr="00FE53B5">
              <w:t>39,876</w:t>
            </w:r>
          </w:p>
        </w:tc>
        <w:tc>
          <w:tcPr>
            <w:tcW w:w="1336" w:type="dxa"/>
          </w:tcPr>
          <w:p w14:paraId="7586795F" w14:textId="77777777" w:rsidR="002A4A3D" w:rsidRPr="00FE53B5" w:rsidRDefault="002A4A3D" w:rsidP="00D461F2">
            <w:pPr>
              <w:jc w:val="right"/>
            </w:pPr>
            <w:r w:rsidRPr="00FE53B5">
              <w:t>79,861</w:t>
            </w:r>
          </w:p>
        </w:tc>
        <w:tc>
          <w:tcPr>
            <w:tcW w:w="1335" w:type="dxa"/>
          </w:tcPr>
          <w:p w14:paraId="42EB232E" w14:textId="77777777" w:rsidR="002A4A3D" w:rsidRPr="00FE53B5" w:rsidRDefault="002A4A3D" w:rsidP="00D461F2">
            <w:pPr>
              <w:jc w:val="right"/>
            </w:pPr>
            <w:r w:rsidRPr="00FE53B5">
              <w:t>-</w:t>
            </w:r>
          </w:p>
        </w:tc>
        <w:tc>
          <w:tcPr>
            <w:tcW w:w="1336" w:type="dxa"/>
          </w:tcPr>
          <w:p w14:paraId="51B16451" w14:textId="77777777" w:rsidR="002A4A3D" w:rsidRPr="00FE53B5" w:rsidRDefault="002A4A3D" w:rsidP="00D461F2">
            <w:pPr>
              <w:jc w:val="right"/>
            </w:pPr>
            <w:r w:rsidRPr="00FE53B5">
              <w:t>159,613</w:t>
            </w:r>
          </w:p>
        </w:tc>
      </w:tr>
      <w:tr w:rsidR="002A4A3D" w:rsidRPr="00FE53B5" w14:paraId="17661479" w14:textId="77777777" w:rsidTr="00D461F2">
        <w:trPr>
          <w:trHeight w:val="60"/>
        </w:trPr>
        <w:tc>
          <w:tcPr>
            <w:tcW w:w="2945" w:type="dxa"/>
          </w:tcPr>
          <w:p w14:paraId="5FE2CEBA" w14:textId="77777777" w:rsidR="002A4A3D" w:rsidRPr="00FE53B5" w:rsidRDefault="002A4A3D" w:rsidP="00D461F2">
            <w:r w:rsidRPr="00FE53B5">
              <w:t>Parks and gardens</w:t>
            </w:r>
          </w:p>
        </w:tc>
        <w:tc>
          <w:tcPr>
            <w:tcW w:w="1334" w:type="dxa"/>
          </w:tcPr>
          <w:p w14:paraId="1B21A0B8" w14:textId="77777777" w:rsidR="002A4A3D" w:rsidRPr="00FE53B5" w:rsidRDefault="002A4A3D" w:rsidP="00D461F2">
            <w:pPr>
              <w:jc w:val="right"/>
            </w:pPr>
            <w:r w:rsidRPr="00FE53B5">
              <w:t>8,398</w:t>
            </w:r>
          </w:p>
        </w:tc>
        <w:tc>
          <w:tcPr>
            <w:tcW w:w="1336" w:type="dxa"/>
          </w:tcPr>
          <w:p w14:paraId="741F82F0" w14:textId="77777777" w:rsidR="002A4A3D" w:rsidRPr="00FE53B5" w:rsidRDefault="002A4A3D" w:rsidP="00D461F2">
            <w:pPr>
              <w:jc w:val="right"/>
            </w:pPr>
            <w:r w:rsidRPr="00FE53B5">
              <w:t>8,271</w:t>
            </w:r>
          </w:p>
        </w:tc>
        <w:tc>
          <w:tcPr>
            <w:tcW w:w="1336" w:type="dxa"/>
          </w:tcPr>
          <w:p w14:paraId="77EF380E" w14:textId="77777777" w:rsidR="002A4A3D" w:rsidRPr="00FE53B5" w:rsidRDefault="002A4A3D" w:rsidP="00D461F2">
            <w:pPr>
              <w:jc w:val="right"/>
            </w:pPr>
            <w:r w:rsidRPr="00FE53B5">
              <w:t>22,773</w:t>
            </w:r>
          </w:p>
        </w:tc>
        <w:tc>
          <w:tcPr>
            <w:tcW w:w="1335" w:type="dxa"/>
          </w:tcPr>
          <w:p w14:paraId="2F466F7E" w14:textId="77777777" w:rsidR="002A4A3D" w:rsidRPr="00FE53B5" w:rsidRDefault="002A4A3D" w:rsidP="00D461F2">
            <w:pPr>
              <w:jc w:val="right"/>
            </w:pPr>
            <w:r w:rsidRPr="00FE53B5">
              <w:t>-</w:t>
            </w:r>
          </w:p>
        </w:tc>
        <w:tc>
          <w:tcPr>
            <w:tcW w:w="1336" w:type="dxa"/>
          </w:tcPr>
          <w:p w14:paraId="3C2FF8BC" w14:textId="77777777" w:rsidR="002A4A3D" w:rsidRPr="00FE53B5" w:rsidRDefault="002A4A3D" w:rsidP="00D461F2">
            <w:pPr>
              <w:jc w:val="right"/>
            </w:pPr>
            <w:r w:rsidRPr="00FE53B5">
              <w:t>39,441</w:t>
            </w:r>
          </w:p>
        </w:tc>
      </w:tr>
      <w:tr w:rsidR="002A4A3D" w:rsidRPr="00FE53B5" w14:paraId="22375033" w14:textId="77777777" w:rsidTr="00D461F2">
        <w:trPr>
          <w:trHeight w:val="60"/>
        </w:trPr>
        <w:tc>
          <w:tcPr>
            <w:tcW w:w="2945" w:type="dxa"/>
          </w:tcPr>
          <w:p w14:paraId="422C2712" w14:textId="77777777" w:rsidR="002A4A3D" w:rsidRPr="00FE53B5" w:rsidRDefault="002A4A3D" w:rsidP="00D461F2">
            <w:r w:rsidRPr="00FE53B5">
              <w:t>Cleaning – outdoor</w:t>
            </w:r>
          </w:p>
        </w:tc>
        <w:tc>
          <w:tcPr>
            <w:tcW w:w="1334" w:type="dxa"/>
          </w:tcPr>
          <w:p w14:paraId="32E3B176" w14:textId="77777777" w:rsidR="002A4A3D" w:rsidRPr="00FE53B5" w:rsidRDefault="002A4A3D" w:rsidP="00D461F2">
            <w:pPr>
              <w:jc w:val="right"/>
            </w:pPr>
            <w:r w:rsidRPr="00FE53B5">
              <w:t>5,565</w:t>
            </w:r>
          </w:p>
        </w:tc>
        <w:tc>
          <w:tcPr>
            <w:tcW w:w="1336" w:type="dxa"/>
          </w:tcPr>
          <w:p w14:paraId="641BC020" w14:textId="77777777" w:rsidR="002A4A3D" w:rsidRPr="00FE53B5" w:rsidRDefault="002A4A3D" w:rsidP="00D461F2">
            <w:pPr>
              <w:jc w:val="right"/>
            </w:pPr>
            <w:r w:rsidRPr="00FE53B5">
              <w:t>5,565</w:t>
            </w:r>
          </w:p>
        </w:tc>
        <w:tc>
          <w:tcPr>
            <w:tcW w:w="1336" w:type="dxa"/>
          </w:tcPr>
          <w:p w14:paraId="17A677AD" w14:textId="77777777" w:rsidR="002A4A3D" w:rsidRPr="00FE53B5" w:rsidRDefault="002A4A3D" w:rsidP="00D461F2">
            <w:pPr>
              <w:jc w:val="right"/>
            </w:pPr>
            <w:r w:rsidRPr="00FE53B5">
              <w:t>15,324</w:t>
            </w:r>
          </w:p>
        </w:tc>
        <w:tc>
          <w:tcPr>
            <w:tcW w:w="1335" w:type="dxa"/>
          </w:tcPr>
          <w:p w14:paraId="6849D879" w14:textId="77777777" w:rsidR="002A4A3D" w:rsidRPr="00FE53B5" w:rsidRDefault="002A4A3D" w:rsidP="00D461F2">
            <w:pPr>
              <w:jc w:val="right"/>
            </w:pPr>
            <w:r w:rsidRPr="00FE53B5">
              <w:t>-</w:t>
            </w:r>
          </w:p>
        </w:tc>
        <w:tc>
          <w:tcPr>
            <w:tcW w:w="1336" w:type="dxa"/>
          </w:tcPr>
          <w:p w14:paraId="740295BC" w14:textId="77777777" w:rsidR="002A4A3D" w:rsidRPr="00FE53B5" w:rsidRDefault="002A4A3D" w:rsidP="00D461F2">
            <w:pPr>
              <w:jc w:val="right"/>
            </w:pPr>
            <w:r w:rsidRPr="00FE53B5">
              <w:t>26,454</w:t>
            </w:r>
          </w:p>
        </w:tc>
      </w:tr>
      <w:tr w:rsidR="002A4A3D" w:rsidRPr="00FE53B5" w14:paraId="02AD1A4C" w14:textId="77777777" w:rsidTr="00D461F2">
        <w:trPr>
          <w:trHeight w:val="60"/>
        </w:trPr>
        <w:tc>
          <w:tcPr>
            <w:tcW w:w="2945" w:type="dxa"/>
          </w:tcPr>
          <w:p w14:paraId="3F0C7497" w14:textId="77777777" w:rsidR="002A4A3D" w:rsidRPr="00FE53B5" w:rsidRDefault="002A4A3D" w:rsidP="00D461F2">
            <w:r w:rsidRPr="00FE53B5">
              <w:t>Parking</w:t>
            </w:r>
          </w:p>
        </w:tc>
        <w:tc>
          <w:tcPr>
            <w:tcW w:w="1334" w:type="dxa"/>
          </w:tcPr>
          <w:p w14:paraId="5BE1AA4F" w14:textId="77777777" w:rsidR="002A4A3D" w:rsidRPr="00FE53B5" w:rsidRDefault="002A4A3D" w:rsidP="00D461F2">
            <w:pPr>
              <w:jc w:val="right"/>
            </w:pPr>
            <w:r w:rsidRPr="00FE53B5">
              <w:t>6,746</w:t>
            </w:r>
          </w:p>
        </w:tc>
        <w:tc>
          <w:tcPr>
            <w:tcW w:w="1336" w:type="dxa"/>
          </w:tcPr>
          <w:p w14:paraId="7B4F7049" w14:textId="77777777" w:rsidR="002A4A3D" w:rsidRPr="00FE53B5" w:rsidRDefault="002A4A3D" w:rsidP="00D461F2">
            <w:pPr>
              <w:jc w:val="right"/>
            </w:pPr>
            <w:r w:rsidRPr="00FE53B5">
              <w:t>-</w:t>
            </w:r>
          </w:p>
        </w:tc>
        <w:tc>
          <w:tcPr>
            <w:tcW w:w="1336" w:type="dxa"/>
          </w:tcPr>
          <w:p w14:paraId="3193ADB0" w14:textId="77777777" w:rsidR="002A4A3D" w:rsidRPr="00FE53B5" w:rsidRDefault="002A4A3D" w:rsidP="00D461F2">
            <w:pPr>
              <w:jc w:val="right"/>
            </w:pPr>
            <w:r w:rsidRPr="00FE53B5">
              <w:t>-</w:t>
            </w:r>
          </w:p>
        </w:tc>
        <w:tc>
          <w:tcPr>
            <w:tcW w:w="1335" w:type="dxa"/>
          </w:tcPr>
          <w:p w14:paraId="097AF482" w14:textId="77777777" w:rsidR="002A4A3D" w:rsidRPr="00FE53B5" w:rsidRDefault="002A4A3D" w:rsidP="00D461F2">
            <w:pPr>
              <w:jc w:val="right"/>
            </w:pPr>
            <w:r w:rsidRPr="00FE53B5">
              <w:t>-</w:t>
            </w:r>
          </w:p>
        </w:tc>
        <w:tc>
          <w:tcPr>
            <w:tcW w:w="1336" w:type="dxa"/>
          </w:tcPr>
          <w:p w14:paraId="4D02E236" w14:textId="77777777" w:rsidR="002A4A3D" w:rsidRPr="00FE53B5" w:rsidRDefault="002A4A3D" w:rsidP="00D461F2">
            <w:pPr>
              <w:jc w:val="right"/>
            </w:pPr>
            <w:r w:rsidRPr="00FE53B5">
              <w:t>6,746</w:t>
            </w:r>
          </w:p>
        </w:tc>
      </w:tr>
      <w:tr w:rsidR="002A4A3D" w:rsidRPr="00FE53B5" w14:paraId="712D3E0F" w14:textId="77777777" w:rsidTr="00D461F2">
        <w:trPr>
          <w:trHeight w:val="60"/>
        </w:trPr>
        <w:tc>
          <w:tcPr>
            <w:tcW w:w="2945" w:type="dxa"/>
          </w:tcPr>
          <w:p w14:paraId="45D67F92" w14:textId="77777777" w:rsidR="002A4A3D" w:rsidRPr="00FE53B5" w:rsidRDefault="002A4A3D" w:rsidP="00D461F2">
            <w:r w:rsidRPr="00FE53B5">
              <w:t>Facilities and maintenance</w:t>
            </w:r>
          </w:p>
        </w:tc>
        <w:tc>
          <w:tcPr>
            <w:tcW w:w="1334" w:type="dxa"/>
          </w:tcPr>
          <w:p w14:paraId="50E8D317" w14:textId="77777777" w:rsidR="002A4A3D" w:rsidRPr="00FE53B5" w:rsidRDefault="002A4A3D" w:rsidP="00D461F2">
            <w:pPr>
              <w:jc w:val="right"/>
            </w:pPr>
            <w:r w:rsidRPr="00FE53B5">
              <w:t>6,024</w:t>
            </w:r>
          </w:p>
        </w:tc>
        <w:tc>
          <w:tcPr>
            <w:tcW w:w="1336" w:type="dxa"/>
          </w:tcPr>
          <w:p w14:paraId="0EF6FC0A" w14:textId="77777777" w:rsidR="002A4A3D" w:rsidRPr="00FE53B5" w:rsidRDefault="002A4A3D" w:rsidP="00D461F2">
            <w:pPr>
              <w:jc w:val="right"/>
            </w:pPr>
            <w:r w:rsidRPr="00FE53B5">
              <w:t>2,950</w:t>
            </w:r>
          </w:p>
        </w:tc>
        <w:tc>
          <w:tcPr>
            <w:tcW w:w="1336" w:type="dxa"/>
          </w:tcPr>
          <w:p w14:paraId="342FC794" w14:textId="77777777" w:rsidR="002A4A3D" w:rsidRPr="00FE53B5" w:rsidRDefault="002A4A3D" w:rsidP="00D461F2">
            <w:pPr>
              <w:jc w:val="right"/>
            </w:pPr>
            <w:r w:rsidRPr="00FE53B5">
              <w:t>5,846</w:t>
            </w:r>
          </w:p>
        </w:tc>
        <w:tc>
          <w:tcPr>
            <w:tcW w:w="1335" w:type="dxa"/>
          </w:tcPr>
          <w:p w14:paraId="2808383B" w14:textId="77777777" w:rsidR="002A4A3D" w:rsidRPr="00FE53B5" w:rsidRDefault="002A4A3D" w:rsidP="00D461F2">
            <w:pPr>
              <w:jc w:val="right"/>
            </w:pPr>
            <w:r w:rsidRPr="00FE53B5">
              <w:t>-</w:t>
            </w:r>
          </w:p>
        </w:tc>
        <w:tc>
          <w:tcPr>
            <w:tcW w:w="1336" w:type="dxa"/>
          </w:tcPr>
          <w:p w14:paraId="5E620380" w14:textId="77777777" w:rsidR="002A4A3D" w:rsidRPr="00FE53B5" w:rsidRDefault="002A4A3D" w:rsidP="00D461F2">
            <w:pPr>
              <w:jc w:val="right"/>
            </w:pPr>
            <w:r w:rsidRPr="00FE53B5">
              <w:t>14,820</w:t>
            </w:r>
          </w:p>
        </w:tc>
      </w:tr>
      <w:tr w:rsidR="002A4A3D" w:rsidRPr="00FE53B5" w14:paraId="4418362A" w14:textId="77777777" w:rsidTr="00D461F2">
        <w:trPr>
          <w:trHeight w:val="60"/>
        </w:trPr>
        <w:tc>
          <w:tcPr>
            <w:tcW w:w="2945" w:type="dxa"/>
          </w:tcPr>
          <w:p w14:paraId="6FB2A940" w14:textId="77777777" w:rsidR="002A4A3D" w:rsidRPr="00FE53B5" w:rsidRDefault="002A4A3D" w:rsidP="00D461F2">
            <w:r w:rsidRPr="00FE53B5">
              <w:t>Community services</w:t>
            </w:r>
          </w:p>
        </w:tc>
        <w:tc>
          <w:tcPr>
            <w:tcW w:w="1334" w:type="dxa"/>
          </w:tcPr>
          <w:p w14:paraId="3413FA5B" w14:textId="77777777" w:rsidR="002A4A3D" w:rsidRPr="00FE53B5" w:rsidRDefault="002A4A3D" w:rsidP="00D461F2">
            <w:pPr>
              <w:jc w:val="right"/>
            </w:pPr>
            <w:r w:rsidRPr="00FE53B5">
              <w:t>7,462</w:t>
            </w:r>
          </w:p>
        </w:tc>
        <w:tc>
          <w:tcPr>
            <w:tcW w:w="1336" w:type="dxa"/>
          </w:tcPr>
          <w:p w14:paraId="7D784381" w14:textId="77777777" w:rsidR="002A4A3D" w:rsidRPr="00FE53B5" w:rsidRDefault="002A4A3D" w:rsidP="00D461F2">
            <w:pPr>
              <w:jc w:val="right"/>
            </w:pPr>
            <w:r w:rsidRPr="00FE53B5">
              <w:t>2,081</w:t>
            </w:r>
          </w:p>
        </w:tc>
        <w:tc>
          <w:tcPr>
            <w:tcW w:w="1336" w:type="dxa"/>
          </w:tcPr>
          <w:p w14:paraId="09C2B2E3" w14:textId="77777777" w:rsidR="002A4A3D" w:rsidRPr="00FE53B5" w:rsidRDefault="002A4A3D" w:rsidP="00D461F2">
            <w:pPr>
              <w:jc w:val="right"/>
            </w:pPr>
            <w:r w:rsidRPr="00FE53B5">
              <w:t>1,851</w:t>
            </w:r>
          </w:p>
        </w:tc>
        <w:tc>
          <w:tcPr>
            <w:tcW w:w="1335" w:type="dxa"/>
          </w:tcPr>
          <w:p w14:paraId="0D556E3B" w14:textId="77777777" w:rsidR="002A4A3D" w:rsidRPr="00FE53B5" w:rsidRDefault="002A4A3D" w:rsidP="00D461F2">
            <w:pPr>
              <w:jc w:val="right"/>
            </w:pPr>
            <w:r w:rsidRPr="00FE53B5">
              <w:t>-</w:t>
            </w:r>
          </w:p>
        </w:tc>
        <w:tc>
          <w:tcPr>
            <w:tcW w:w="1336" w:type="dxa"/>
          </w:tcPr>
          <w:p w14:paraId="21729704" w14:textId="77777777" w:rsidR="002A4A3D" w:rsidRPr="00FE53B5" w:rsidRDefault="002A4A3D" w:rsidP="00D461F2">
            <w:pPr>
              <w:jc w:val="right"/>
            </w:pPr>
            <w:r w:rsidRPr="00FE53B5">
              <w:t>11,395</w:t>
            </w:r>
          </w:p>
        </w:tc>
      </w:tr>
      <w:tr w:rsidR="002A4A3D" w:rsidRPr="00FE53B5" w14:paraId="38CD64E4" w14:textId="77777777" w:rsidTr="00D461F2">
        <w:trPr>
          <w:trHeight w:val="60"/>
        </w:trPr>
        <w:tc>
          <w:tcPr>
            <w:tcW w:w="2945" w:type="dxa"/>
          </w:tcPr>
          <w:p w14:paraId="6FE2CE8F" w14:textId="77777777" w:rsidR="002A4A3D" w:rsidRPr="00FE53B5" w:rsidRDefault="002A4A3D" w:rsidP="00D461F2">
            <w:r w:rsidRPr="00FE53B5">
              <w:t>Information technology</w:t>
            </w:r>
          </w:p>
        </w:tc>
        <w:tc>
          <w:tcPr>
            <w:tcW w:w="1334" w:type="dxa"/>
          </w:tcPr>
          <w:p w14:paraId="6B1B33F7" w14:textId="77777777" w:rsidR="002A4A3D" w:rsidRPr="00FE53B5" w:rsidRDefault="002A4A3D" w:rsidP="00D461F2">
            <w:pPr>
              <w:jc w:val="right"/>
            </w:pPr>
            <w:r w:rsidRPr="00FE53B5">
              <w:t>2,644</w:t>
            </w:r>
          </w:p>
        </w:tc>
        <w:tc>
          <w:tcPr>
            <w:tcW w:w="1336" w:type="dxa"/>
          </w:tcPr>
          <w:p w14:paraId="0DA579DA" w14:textId="77777777" w:rsidR="002A4A3D" w:rsidRPr="00FE53B5" w:rsidRDefault="002A4A3D" w:rsidP="00D461F2">
            <w:pPr>
              <w:jc w:val="right"/>
            </w:pPr>
            <w:r w:rsidRPr="00FE53B5">
              <w:t>1,260</w:t>
            </w:r>
          </w:p>
        </w:tc>
        <w:tc>
          <w:tcPr>
            <w:tcW w:w="1336" w:type="dxa"/>
          </w:tcPr>
          <w:p w14:paraId="2040620F" w14:textId="77777777" w:rsidR="002A4A3D" w:rsidRPr="00FE53B5" w:rsidRDefault="002A4A3D" w:rsidP="00D461F2">
            <w:pPr>
              <w:jc w:val="right"/>
            </w:pPr>
            <w:r w:rsidRPr="00FE53B5">
              <w:t>150</w:t>
            </w:r>
          </w:p>
        </w:tc>
        <w:tc>
          <w:tcPr>
            <w:tcW w:w="1335" w:type="dxa"/>
          </w:tcPr>
          <w:p w14:paraId="60FEA653" w14:textId="77777777" w:rsidR="002A4A3D" w:rsidRPr="00FE53B5" w:rsidRDefault="002A4A3D" w:rsidP="00D461F2">
            <w:pPr>
              <w:jc w:val="right"/>
            </w:pPr>
            <w:r w:rsidRPr="00FE53B5">
              <w:t>-</w:t>
            </w:r>
          </w:p>
        </w:tc>
        <w:tc>
          <w:tcPr>
            <w:tcW w:w="1336" w:type="dxa"/>
          </w:tcPr>
          <w:p w14:paraId="243FA5EE" w14:textId="77777777" w:rsidR="002A4A3D" w:rsidRPr="00FE53B5" w:rsidRDefault="002A4A3D" w:rsidP="00D461F2">
            <w:pPr>
              <w:jc w:val="right"/>
            </w:pPr>
            <w:r w:rsidRPr="00FE53B5">
              <w:t>4,054</w:t>
            </w:r>
          </w:p>
        </w:tc>
      </w:tr>
      <w:tr w:rsidR="002A4A3D" w:rsidRPr="00FE53B5" w14:paraId="2F14A190" w14:textId="77777777" w:rsidTr="00D461F2">
        <w:trPr>
          <w:trHeight w:val="60"/>
        </w:trPr>
        <w:tc>
          <w:tcPr>
            <w:tcW w:w="2945" w:type="dxa"/>
          </w:tcPr>
          <w:p w14:paraId="3AA458F8" w14:textId="77777777" w:rsidR="002A4A3D" w:rsidRPr="00FE53B5" w:rsidRDefault="002A4A3D" w:rsidP="00D461F2">
            <w:r w:rsidRPr="00FE53B5">
              <w:t>Integrated security services, infrastructure and maintenance</w:t>
            </w:r>
          </w:p>
        </w:tc>
        <w:tc>
          <w:tcPr>
            <w:tcW w:w="1334" w:type="dxa"/>
          </w:tcPr>
          <w:p w14:paraId="4DF5E946" w14:textId="77777777" w:rsidR="002A4A3D" w:rsidRPr="00FE53B5" w:rsidRDefault="002A4A3D" w:rsidP="00D461F2">
            <w:pPr>
              <w:jc w:val="right"/>
            </w:pPr>
            <w:r w:rsidRPr="00FE53B5">
              <w:t>463</w:t>
            </w:r>
          </w:p>
        </w:tc>
        <w:tc>
          <w:tcPr>
            <w:tcW w:w="1336" w:type="dxa"/>
          </w:tcPr>
          <w:p w14:paraId="6E0311B2" w14:textId="77777777" w:rsidR="002A4A3D" w:rsidRPr="00FE53B5" w:rsidRDefault="002A4A3D" w:rsidP="00D461F2">
            <w:pPr>
              <w:jc w:val="right"/>
            </w:pPr>
            <w:r w:rsidRPr="00FE53B5">
              <w:t>307</w:t>
            </w:r>
          </w:p>
        </w:tc>
        <w:tc>
          <w:tcPr>
            <w:tcW w:w="1336" w:type="dxa"/>
          </w:tcPr>
          <w:p w14:paraId="06CACFC1" w14:textId="77777777" w:rsidR="002A4A3D" w:rsidRPr="00FE53B5" w:rsidRDefault="002A4A3D" w:rsidP="00D461F2">
            <w:pPr>
              <w:jc w:val="right"/>
            </w:pPr>
            <w:r w:rsidRPr="00FE53B5">
              <w:t>544</w:t>
            </w:r>
          </w:p>
        </w:tc>
        <w:tc>
          <w:tcPr>
            <w:tcW w:w="1335" w:type="dxa"/>
          </w:tcPr>
          <w:p w14:paraId="2D90DCC8" w14:textId="77777777" w:rsidR="002A4A3D" w:rsidRPr="00FE53B5" w:rsidRDefault="002A4A3D" w:rsidP="00D461F2">
            <w:pPr>
              <w:jc w:val="right"/>
            </w:pPr>
            <w:r w:rsidRPr="00FE53B5">
              <w:t>-</w:t>
            </w:r>
          </w:p>
        </w:tc>
        <w:tc>
          <w:tcPr>
            <w:tcW w:w="1336" w:type="dxa"/>
          </w:tcPr>
          <w:p w14:paraId="2972AAF1" w14:textId="77777777" w:rsidR="002A4A3D" w:rsidRPr="00FE53B5" w:rsidRDefault="002A4A3D" w:rsidP="00D461F2">
            <w:pPr>
              <w:jc w:val="right"/>
            </w:pPr>
            <w:r w:rsidRPr="00FE53B5">
              <w:t>1,314</w:t>
            </w:r>
          </w:p>
        </w:tc>
      </w:tr>
      <w:tr w:rsidR="002A4A3D" w:rsidRPr="00FE53B5" w14:paraId="14607111" w14:textId="77777777" w:rsidTr="00D461F2">
        <w:trPr>
          <w:trHeight w:val="60"/>
        </w:trPr>
        <w:tc>
          <w:tcPr>
            <w:tcW w:w="2945" w:type="dxa"/>
          </w:tcPr>
          <w:p w14:paraId="4586EC20" w14:textId="77777777" w:rsidR="002A4A3D" w:rsidRPr="00FE53B5" w:rsidRDefault="002A4A3D" w:rsidP="00D461F2">
            <w:r w:rsidRPr="00FE53B5">
              <w:t>Events</w:t>
            </w:r>
          </w:p>
        </w:tc>
        <w:tc>
          <w:tcPr>
            <w:tcW w:w="1334" w:type="dxa"/>
          </w:tcPr>
          <w:p w14:paraId="641D6728" w14:textId="77777777" w:rsidR="002A4A3D" w:rsidRPr="00FE53B5" w:rsidRDefault="002A4A3D" w:rsidP="00D461F2">
            <w:pPr>
              <w:jc w:val="right"/>
            </w:pPr>
            <w:r w:rsidRPr="00FE53B5">
              <w:t>9,411</w:t>
            </w:r>
          </w:p>
        </w:tc>
        <w:tc>
          <w:tcPr>
            <w:tcW w:w="1336" w:type="dxa"/>
          </w:tcPr>
          <w:p w14:paraId="570B5A13" w14:textId="77777777" w:rsidR="002A4A3D" w:rsidRPr="00FE53B5" w:rsidRDefault="002A4A3D" w:rsidP="00D461F2">
            <w:pPr>
              <w:jc w:val="right"/>
            </w:pPr>
            <w:r w:rsidRPr="00FE53B5">
              <w:t>-</w:t>
            </w:r>
          </w:p>
        </w:tc>
        <w:tc>
          <w:tcPr>
            <w:tcW w:w="1336" w:type="dxa"/>
          </w:tcPr>
          <w:p w14:paraId="698B5DFF" w14:textId="77777777" w:rsidR="002A4A3D" w:rsidRPr="00FE53B5" w:rsidRDefault="002A4A3D" w:rsidP="00D461F2">
            <w:pPr>
              <w:jc w:val="right"/>
            </w:pPr>
            <w:r w:rsidRPr="00FE53B5">
              <w:t>-</w:t>
            </w:r>
          </w:p>
        </w:tc>
        <w:tc>
          <w:tcPr>
            <w:tcW w:w="1335" w:type="dxa"/>
          </w:tcPr>
          <w:p w14:paraId="22A1EA56" w14:textId="77777777" w:rsidR="002A4A3D" w:rsidRPr="00FE53B5" w:rsidRDefault="002A4A3D" w:rsidP="00D461F2">
            <w:pPr>
              <w:jc w:val="right"/>
            </w:pPr>
            <w:r w:rsidRPr="00FE53B5">
              <w:t>-</w:t>
            </w:r>
          </w:p>
        </w:tc>
        <w:tc>
          <w:tcPr>
            <w:tcW w:w="1336" w:type="dxa"/>
          </w:tcPr>
          <w:p w14:paraId="38A7B1E5" w14:textId="77777777" w:rsidR="002A4A3D" w:rsidRPr="00FE53B5" w:rsidRDefault="002A4A3D" w:rsidP="00D461F2">
            <w:pPr>
              <w:jc w:val="right"/>
            </w:pPr>
            <w:r w:rsidRPr="00FE53B5">
              <w:t>9,411</w:t>
            </w:r>
          </w:p>
        </w:tc>
      </w:tr>
      <w:tr w:rsidR="002A4A3D" w:rsidRPr="00FE53B5" w14:paraId="52358C15" w14:textId="77777777" w:rsidTr="00D461F2">
        <w:trPr>
          <w:trHeight w:val="60"/>
        </w:trPr>
        <w:tc>
          <w:tcPr>
            <w:tcW w:w="2945" w:type="dxa"/>
          </w:tcPr>
          <w:p w14:paraId="52DE489B" w14:textId="77777777" w:rsidR="002A4A3D" w:rsidRPr="00FE53B5" w:rsidRDefault="002A4A3D" w:rsidP="00D461F2">
            <w:r w:rsidRPr="00FE53B5">
              <w:t>Cleaning – indoor</w:t>
            </w:r>
          </w:p>
        </w:tc>
        <w:tc>
          <w:tcPr>
            <w:tcW w:w="1334" w:type="dxa"/>
          </w:tcPr>
          <w:p w14:paraId="34943B53" w14:textId="77777777" w:rsidR="002A4A3D" w:rsidRPr="00FE53B5" w:rsidRDefault="002A4A3D" w:rsidP="00D461F2">
            <w:pPr>
              <w:jc w:val="right"/>
            </w:pPr>
            <w:r w:rsidRPr="00FE53B5">
              <w:t>4,531</w:t>
            </w:r>
          </w:p>
        </w:tc>
        <w:tc>
          <w:tcPr>
            <w:tcW w:w="1336" w:type="dxa"/>
          </w:tcPr>
          <w:p w14:paraId="35B4B0E6" w14:textId="77777777" w:rsidR="002A4A3D" w:rsidRPr="00FE53B5" w:rsidRDefault="002A4A3D" w:rsidP="00D461F2">
            <w:pPr>
              <w:jc w:val="right"/>
            </w:pPr>
            <w:r w:rsidRPr="00FE53B5">
              <w:t>4,531</w:t>
            </w:r>
          </w:p>
        </w:tc>
        <w:tc>
          <w:tcPr>
            <w:tcW w:w="1336" w:type="dxa"/>
          </w:tcPr>
          <w:p w14:paraId="6FF347E9" w14:textId="77777777" w:rsidR="002A4A3D" w:rsidRPr="00FE53B5" w:rsidRDefault="002A4A3D" w:rsidP="00D461F2">
            <w:pPr>
              <w:jc w:val="right"/>
            </w:pPr>
            <w:r w:rsidRPr="00FE53B5">
              <w:t>-</w:t>
            </w:r>
          </w:p>
        </w:tc>
        <w:tc>
          <w:tcPr>
            <w:tcW w:w="1335" w:type="dxa"/>
          </w:tcPr>
          <w:p w14:paraId="631AA61C" w14:textId="77777777" w:rsidR="002A4A3D" w:rsidRPr="00FE53B5" w:rsidRDefault="002A4A3D" w:rsidP="00D461F2">
            <w:pPr>
              <w:jc w:val="right"/>
            </w:pPr>
            <w:r w:rsidRPr="00FE53B5">
              <w:t>-</w:t>
            </w:r>
          </w:p>
        </w:tc>
        <w:tc>
          <w:tcPr>
            <w:tcW w:w="1336" w:type="dxa"/>
          </w:tcPr>
          <w:p w14:paraId="106372BE" w14:textId="77777777" w:rsidR="002A4A3D" w:rsidRPr="00FE53B5" w:rsidRDefault="002A4A3D" w:rsidP="00D461F2">
            <w:pPr>
              <w:jc w:val="right"/>
            </w:pPr>
            <w:r w:rsidRPr="00FE53B5">
              <w:t>9,062</w:t>
            </w:r>
          </w:p>
        </w:tc>
      </w:tr>
      <w:tr w:rsidR="002A4A3D" w:rsidRPr="00FE53B5" w14:paraId="2D85D055" w14:textId="77777777" w:rsidTr="00D461F2">
        <w:trPr>
          <w:trHeight w:val="60"/>
        </w:trPr>
        <w:tc>
          <w:tcPr>
            <w:tcW w:w="2945" w:type="dxa"/>
          </w:tcPr>
          <w:p w14:paraId="6B4BF025" w14:textId="77777777" w:rsidR="002A4A3D" w:rsidRPr="00FE53B5" w:rsidRDefault="002A4A3D" w:rsidP="00D461F2">
            <w:r w:rsidRPr="00FE53B5">
              <w:t>Media and advertising</w:t>
            </w:r>
          </w:p>
        </w:tc>
        <w:tc>
          <w:tcPr>
            <w:tcW w:w="1334" w:type="dxa"/>
          </w:tcPr>
          <w:p w14:paraId="5B48B892" w14:textId="77777777" w:rsidR="002A4A3D" w:rsidRPr="00FE53B5" w:rsidRDefault="002A4A3D" w:rsidP="00D461F2">
            <w:pPr>
              <w:jc w:val="right"/>
            </w:pPr>
            <w:r w:rsidRPr="00FE53B5">
              <w:t>3,925</w:t>
            </w:r>
          </w:p>
        </w:tc>
        <w:tc>
          <w:tcPr>
            <w:tcW w:w="1336" w:type="dxa"/>
          </w:tcPr>
          <w:p w14:paraId="0FDDA012" w14:textId="77777777" w:rsidR="002A4A3D" w:rsidRPr="00FE53B5" w:rsidRDefault="002A4A3D" w:rsidP="00D461F2">
            <w:pPr>
              <w:jc w:val="right"/>
            </w:pPr>
            <w:r w:rsidRPr="00FE53B5">
              <w:t>17</w:t>
            </w:r>
          </w:p>
        </w:tc>
        <w:tc>
          <w:tcPr>
            <w:tcW w:w="1336" w:type="dxa"/>
          </w:tcPr>
          <w:p w14:paraId="44527CA6" w14:textId="77777777" w:rsidR="002A4A3D" w:rsidRPr="00FE53B5" w:rsidRDefault="002A4A3D" w:rsidP="00D461F2">
            <w:pPr>
              <w:jc w:val="right"/>
            </w:pPr>
            <w:r w:rsidRPr="00FE53B5">
              <w:t>-</w:t>
            </w:r>
          </w:p>
        </w:tc>
        <w:tc>
          <w:tcPr>
            <w:tcW w:w="1335" w:type="dxa"/>
          </w:tcPr>
          <w:p w14:paraId="2B84C94B" w14:textId="77777777" w:rsidR="002A4A3D" w:rsidRPr="00FE53B5" w:rsidRDefault="002A4A3D" w:rsidP="00D461F2">
            <w:pPr>
              <w:jc w:val="right"/>
            </w:pPr>
            <w:r w:rsidRPr="00FE53B5">
              <w:t>-</w:t>
            </w:r>
          </w:p>
        </w:tc>
        <w:tc>
          <w:tcPr>
            <w:tcW w:w="1336" w:type="dxa"/>
          </w:tcPr>
          <w:p w14:paraId="202B05AF" w14:textId="77777777" w:rsidR="002A4A3D" w:rsidRPr="00FE53B5" w:rsidRDefault="002A4A3D" w:rsidP="00D461F2">
            <w:pPr>
              <w:jc w:val="right"/>
            </w:pPr>
            <w:r w:rsidRPr="00FE53B5">
              <w:t>3,942</w:t>
            </w:r>
          </w:p>
        </w:tc>
      </w:tr>
      <w:tr w:rsidR="002A4A3D" w:rsidRPr="00FE53B5" w14:paraId="7DE7D7EF" w14:textId="77777777" w:rsidTr="00D461F2">
        <w:trPr>
          <w:trHeight w:val="60"/>
        </w:trPr>
        <w:tc>
          <w:tcPr>
            <w:tcW w:w="2945" w:type="dxa"/>
          </w:tcPr>
          <w:p w14:paraId="01962AD8" w14:textId="77777777" w:rsidR="002A4A3D" w:rsidRPr="00FE53B5" w:rsidRDefault="002A4A3D" w:rsidP="00D461F2">
            <w:r w:rsidRPr="00FE53B5">
              <w:t>Other categories</w:t>
            </w:r>
          </w:p>
        </w:tc>
        <w:tc>
          <w:tcPr>
            <w:tcW w:w="1334" w:type="dxa"/>
          </w:tcPr>
          <w:p w14:paraId="78F64B66" w14:textId="77777777" w:rsidR="002A4A3D" w:rsidRPr="00FE53B5" w:rsidRDefault="002A4A3D" w:rsidP="00D461F2">
            <w:pPr>
              <w:jc w:val="right"/>
            </w:pPr>
            <w:r w:rsidRPr="00FE53B5">
              <w:t>11,952</w:t>
            </w:r>
          </w:p>
        </w:tc>
        <w:tc>
          <w:tcPr>
            <w:tcW w:w="1336" w:type="dxa"/>
          </w:tcPr>
          <w:p w14:paraId="1BB78B55" w14:textId="77777777" w:rsidR="002A4A3D" w:rsidRPr="00FE53B5" w:rsidRDefault="002A4A3D" w:rsidP="00D461F2">
            <w:pPr>
              <w:jc w:val="right"/>
            </w:pPr>
            <w:r w:rsidRPr="00FE53B5">
              <w:t>9,970</w:t>
            </w:r>
          </w:p>
        </w:tc>
        <w:tc>
          <w:tcPr>
            <w:tcW w:w="1336" w:type="dxa"/>
          </w:tcPr>
          <w:p w14:paraId="6B6903E2" w14:textId="77777777" w:rsidR="002A4A3D" w:rsidRPr="00FE53B5" w:rsidRDefault="002A4A3D" w:rsidP="00D461F2">
            <w:pPr>
              <w:jc w:val="right"/>
            </w:pPr>
            <w:r w:rsidRPr="00FE53B5">
              <w:t>2,410</w:t>
            </w:r>
          </w:p>
        </w:tc>
        <w:tc>
          <w:tcPr>
            <w:tcW w:w="1335" w:type="dxa"/>
          </w:tcPr>
          <w:p w14:paraId="36C6E44C" w14:textId="77777777" w:rsidR="002A4A3D" w:rsidRPr="00FE53B5" w:rsidRDefault="002A4A3D" w:rsidP="00D461F2">
            <w:pPr>
              <w:jc w:val="right"/>
            </w:pPr>
            <w:r w:rsidRPr="00FE53B5">
              <w:t>-</w:t>
            </w:r>
          </w:p>
        </w:tc>
        <w:tc>
          <w:tcPr>
            <w:tcW w:w="1336" w:type="dxa"/>
          </w:tcPr>
          <w:p w14:paraId="0731005E" w14:textId="77777777" w:rsidR="002A4A3D" w:rsidRPr="00FE53B5" w:rsidRDefault="002A4A3D" w:rsidP="00D461F2">
            <w:pPr>
              <w:jc w:val="right"/>
            </w:pPr>
            <w:r w:rsidRPr="00FE53B5">
              <w:t>24,332</w:t>
            </w:r>
          </w:p>
        </w:tc>
      </w:tr>
      <w:tr w:rsidR="002A4A3D" w:rsidRPr="00FE53B5" w14:paraId="6E445EBF" w14:textId="77777777" w:rsidTr="00D461F2">
        <w:trPr>
          <w:trHeight w:val="60"/>
        </w:trPr>
        <w:tc>
          <w:tcPr>
            <w:tcW w:w="2945" w:type="dxa"/>
          </w:tcPr>
          <w:p w14:paraId="4253D819" w14:textId="77777777" w:rsidR="002A4A3D" w:rsidRPr="00FE53B5" w:rsidRDefault="002A4A3D" w:rsidP="00D461F2">
            <w:pPr>
              <w:rPr>
                <w:b/>
                <w:bCs/>
              </w:rPr>
            </w:pPr>
            <w:r w:rsidRPr="00FE53B5">
              <w:rPr>
                <w:b/>
                <w:bCs/>
              </w:rPr>
              <w:t>Total</w:t>
            </w:r>
          </w:p>
        </w:tc>
        <w:tc>
          <w:tcPr>
            <w:tcW w:w="1334" w:type="dxa"/>
          </w:tcPr>
          <w:p w14:paraId="2595FCB1" w14:textId="77777777" w:rsidR="002A4A3D" w:rsidRPr="00FE53B5" w:rsidRDefault="002A4A3D" w:rsidP="00D461F2">
            <w:pPr>
              <w:jc w:val="right"/>
              <w:rPr>
                <w:b/>
                <w:bCs/>
              </w:rPr>
            </w:pPr>
            <w:r w:rsidRPr="00FE53B5">
              <w:rPr>
                <w:b/>
                <w:bCs/>
              </w:rPr>
              <w:t>133,170</w:t>
            </w:r>
          </w:p>
        </w:tc>
        <w:tc>
          <w:tcPr>
            <w:tcW w:w="1336" w:type="dxa"/>
          </w:tcPr>
          <w:p w14:paraId="060BE254" w14:textId="77777777" w:rsidR="002A4A3D" w:rsidRPr="00FE53B5" w:rsidRDefault="002A4A3D" w:rsidP="00D461F2">
            <w:pPr>
              <w:jc w:val="right"/>
              <w:rPr>
                <w:b/>
                <w:bCs/>
              </w:rPr>
            </w:pPr>
            <w:r w:rsidRPr="00FE53B5">
              <w:rPr>
                <w:b/>
                <w:bCs/>
              </w:rPr>
              <w:t>94,043</w:t>
            </w:r>
          </w:p>
        </w:tc>
        <w:tc>
          <w:tcPr>
            <w:tcW w:w="1336" w:type="dxa"/>
          </w:tcPr>
          <w:p w14:paraId="10F663B2" w14:textId="77777777" w:rsidR="002A4A3D" w:rsidRPr="00FE53B5" w:rsidRDefault="002A4A3D" w:rsidP="00D461F2">
            <w:pPr>
              <w:jc w:val="right"/>
              <w:rPr>
                <w:b/>
                <w:bCs/>
              </w:rPr>
            </w:pPr>
            <w:r w:rsidRPr="00FE53B5">
              <w:rPr>
                <w:b/>
                <w:bCs/>
              </w:rPr>
              <w:t>128,853</w:t>
            </w:r>
          </w:p>
        </w:tc>
        <w:tc>
          <w:tcPr>
            <w:tcW w:w="1335" w:type="dxa"/>
          </w:tcPr>
          <w:p w14:paraId="575B5976" w14:textId="77777777" w:rsidR="002A4A3D" w:rsidRPr="00FE53B5" w:rsidRDefault="002A4A3D" w:rsidP="00D461F2">
            <w:pPr>
              <w:jc w:val="right"/>
              <w:rPr>
                <w:b/>
                <w:bCs/>
              </w:rPr>
            </w:pPr>
            <w:r w:rsidRPr="00FE53B5">
              <w:rPr>
                <w:b/>
                <w:bCs/>
              </w:rPr>
              <w:t>-</w:t>
            </w:r>
          </w:p>
        </w:tc>
        <w:tc>
          <w:tcPr>
            <w:tcW w:w="1336" w:type="dxa"/>
          </w:tcPr>
          <w:p w14:paraId="6683EDBD" w14:textId="77777777" w:rsidR="002A4A3D" w:rsidRPr="00FE53B5" w:rsidRDefault="002A4A3D" w:rsidP="00D461F2">
            <w:pPr>
              <w:jc w:val="right"/>
              <w:rPr>
                <w:b/>
                <w:bCs/>
              </w:rPr>
            </w:pPr>
            <w:r w:rsidRPr="00FE53B5">
              <w:rPr>
                <w:b/>
                <w:bCs/>
              </w:rPr>
              <w:t>356,066</w:t>
            </w:r>
          </w:p>
        </w:tc>
      </w:tr>
      <w:tr w:rsidR="002A4A3D" w:rsidRPr="00FE53B5" w14:paraId="3D4BB0CA" w14:textId="77777777" w:rsidTr="00D461F2">
        <w:trPr>
          <w:trHeight w:val="225"/>
        </w:trPr>
        <w:tc>
          <w:tcPr>
            <w:tcW w:w="2945" w:type="dxa"/>
          </w:tcPr>
          <w:p w14:paraId="4FF3C597" w14:textId="77777777" w:rsidR="002A4A3D" w:rsidRPr="00FE53B5" w:rsidRDefault="002A4A3D" w:rsidP="00D461F2">
            <w:pPr>
              <w:rPr>
                <w:b/>
                <w:bCs/>
              </w:rPr>
            </w:pPr>
            <w:r w:rsidRPr="00FE53B5">
              <w:rPr>
                <w:b/>
                <w:bCs/>
              </w:rPr>
              <w:t>Capital</w:t>
            </w:r>
          </w:p>
        </w:tc>
        <w:tc>
          <w:tcPr>
            <w:tcW w:w="1334" w:type="dxa"/>
          </w:tcPr>
          <w:p w14:paraId="55F0039A" w14:textId="77777777" w:rsidR="002A4A3D" w:rsidRPr="00FE53B5" w:rsidRDefault="002A4A3D" w:rsidP="00D461F2">
            <w:pPr>
              <w:jc w:val="right"/>
              <w:rPr>
                <w:b/>
                <w:bCs/>
              </w:rPr>
            </w:pPr>
          </w:p>
        </w:tc>
        <w:tc>
          <w:tcPr>
            <w:tcW w:w="1336" w:type="dxa"/>
          </w:tcPr>
          <w:p w14:paraId="73C70B4D" w14:textId="77777777" w:rsidR="002A4A3D" w:rsidRPr="00FE53B5" w:rsidRDefault="002A4A3D" w:rsidP="00D461F2">
            <w:pPr>
              <w:jc w:val="right"/>
              <w:rPr>
                <w:b/>
                <w:bCs/>
              </w:rPr>
            </w:pPr>
          </w:p>
        </w:tc>
        <w:tc>
          <w:tcPr>
            <w:tcW w:w="1336" w:type="dxa"/>
          </w:tcPr>
          <w:p w14:paraId="36097971" w14:textId="77777777" w:rsidR="002A4A3D" w:rsidRPr="00FE53B5" w:rsidRDefault="002A4A3D" w:rsidP="00D461F2">
            <w:pPr>
              <w:jc w:val="right"/>
              <w:rPr>
                <w:b/>
                <w:bCs/>
              </w:rPr>
            </w:pPr>
          </w:p>
        </w:tc>
        <w:tc>
          <w:tcPr>
            <w:tcW w:w="1335" w:type="dxa"/>
          </w:tcPr>
          <w:p w14:paraId="2484B041" w14:textId="77777777" w:rsidR="002A4A3D" w:rsidRPr="00FE53B5" w:rsidRDefault="002A4A3D" w:rsidP="00D461F2">
            <w:pPr>
              <w:jc w:val="right"/>
              <w:rPr>
                <w:b/>
                <w:bCs/>
              </w:rPr>
            </w:pPr>
          </w:p>
        </w:tc>
        <w:tc>
          <w:tcPr>
            <w:tcW w:w="1336" w:type="dxa"/>
          </w:tcPr>
          <w:p w14:paraId="116A7D0A" w14:textId="77777777" w:rsidR="002A4A3D" w:rsidRPr="00FE53B5" w:rsidRDefault="002A4A3D" w:rsidP="00D461F2">
            <w:pPr>
              <w:jc w:val="right"/>
              <w:rPr>
                <w:b/>
                <w:bCs/>
              </w:rPr>
            </w:pPr>
          </w:p>
        </w:tc>
      </w:tr>
      <w:tr w:rsidR="002A4A3D" w:rsidRPr="00FE53B5" w14:paraId="2D3CCE39" w14:textId="77777777" w:rsidTr="00D461F2">
        <w:trPr>
          <w:trHeight w:val="60"/>
        </w:trPr>
        <w:tc>
          <w:tcPr>
            <w:tcW w:w="2945" w:type="dxa"/>
          </w:tcPr>
          <w:p w14:paraId="1BCA0C27" w14:textId="77777777" w:rsidR="002A4A3D" w:rsidRPr="00FE53B5" w:rsidRDefault="002A4A3D" w:rsidP="00D461F2">
            <w:r w:rsidRPr="00FE53B5">
              <w:t>Building and equipment</w:t>
            </w:r>
          </w:p>
        </w:tc>
        <w:tc>
          <w:tcPr>
            <w:tcW w:w="1334" w:type="dxa"/>
          </w:tcPr>
          <w:p w14:paraId="3140F4AF" w14:textId="77777777" w:rsidR="002A4A3D" w:rsidRPr="00FE53B5" w:rsidRDefault="002A4A3D" w:rsidP="00D461F2">
            <w:pPr>
              <w:jc w:val="right"/>
            </w:pPr>
            <w:r w:rsidRPr="00FE53B5">
              <w:t>52,449</w:t>
            </w:r>
          </w:p>
        </w:tc>
        <w:tc>
          <w:tcPr>
            <w:tcW w:w="1336" w:type="dxa"/>
          </w:tcPr>
          <w:p w14:paraId="23F7A01D" w14:textId="77777777" w:rsidR="002A4A3D" w:rsidRPr="00FE53B5" w:rsidRDefault="002A4A3D" w:rsidP="00D461F2">
            <w:pPr>
              <w:jc w:val="right"/>
            </w:pPr>
            <w:r w:rsidRPr="00FE53B5">
              <w:t>-</w:t>
            </w:r>
          </w:p>
        </w:tc>
        <w:tc>
          <w:tcPr>
            <w:tcW w:w="1336" w:type="dxa"/>
          </w:tcPr>
          <w:p w14:paraId="6DC63766" w14:textId="77777777" w:rsidR="002A4A3D" w:rsidRPr="00FE53B5" w:rsidRDefault="002A4A3D" w:rsidP="00D461F2">
            <w:pPr>
              <w:jc w:val="right"/>
            </w:pPr>
            <w:r w:rsidRPr="00FE53B5">
              <w:t>-</w:t>
            </w:r>
          </w:p>
        </w:tc>
        <w:tc>
          <w:tcPr>
            <w:tcW w:w="1335" w:type="dxa"/>
          </w:tcPr>
          <w:p w14:paraId="68482D1A" w14:textId="77777777" w:rsidR="002A4A3D" w:rsidRPr="00FE53B5" w:rsidRDefault="002A4A3D" w:rsidP="00D461F2">
            <w:pPr>
              <w:jc w:val="right"/>
            </w:pPr>
            <w:r w:rsidRPr="00FE53B5">
              <w:t>-</w:t>
            </w:r>
          </w:p>
        </w:tc>
        <w:tc>
          <w:tcPr>
            <w:tcW w:w="1336" w:type="dxa"/>
          </w:tcPr>
          <w:p w14:paraId="33F731C3" w14:textId="77777777" w:rsidR="002A4A3D" w:rsidRPr="00FE53B5" w:rsidRDefault="002A4A3D" w:rsidP="00D461F2">
            <w:pPr>
              <w:jc w:val="right"/>
            </w:pPr>
            <w:r w:rsidRPr="00FE53B5">
              <w:t>52,449</w:t>
            </w:r>
          </w:p>
        </w:tc>
      </w:tr>
      <w:tr w:rsidR="002A4A3D" w:rsidRPr="00FE53B5" w14:paraId="3CB0D599" w14:textId="77777777" w:rsidTr="00D461F2">
        <w:trPr>
          <w:trHeight w:val="60"/>
        </w:trPr>
        <w:tc>
          <w:tcPr>
            <w:tcW w:w="2945" w:type="dxa"/>
          </w:tcPr>
          <w:p w14:paraId="10C02605" w14:textId="77777777" w:rsidR="002A4A3D" w:rsidRPr="00FE53B5" w:rsidRDefault="002A4A3D" w:rsidP="00D461F2">
            <w:r w:rsidRPr="00FE53B5">
              <w:t>Parks and gardens</w:t>
            </w:r>
          </w:p>
        </w:tc>
        <w:tc>
          <w:tcPr>
            <w:tcW w:w="1334" w:type="dxa"/>
          </w:tcPr>
          <w:p w14:paraId="367F41F8" w14:textId="77777777" w:rsidR="002A4A3D" w:rsidRPr="00FE53B5" w:rsidRDefault="002A4A3D" w:rsidP="00D461F2">
            <w:pPr>
              <w:jc w:val="right"/>
            </w:pPr>
            <w:r w:rsidRPr="00FE53B5">
              <w:t>8,646</w:t>
            </w:r>
          </w:p>
        </w:tc>
        <w:tc>
          <w:tcPr>
            <w:tcW w:w="1336" w:type="dxa"/>
          </w:tcPr>
          <w:p w14:paraId="4B128AC1" w14:textId="77777777" w:rsidR="002A4A3D" w:rsidRPr="00FE53B5" w:rsidRDefault="002A4A3D" w:rsidP="00D461F2">
            <w:pPr>
              <w:jc w:val="right"/>
            </w:pPr>
            <w:r w:rsidRPr="00FE53B5">
              <w:t>-</w:t>
            </w:r>
          </w:p>
        </w:tc>
        <w:tc>
          <w:tcPr>
            <w:tcW w:w="1336" w:type="dxa"/>
          </w:tcPr>
          <w:p w14:paraId="2161E8C7" w14:textId="77777777" w:rsidR="002A4A3D" w:rsidRPr="00FE53B5" w:rsidRDefault="002A4A3D" w:rsidP="00D461F2">
            <w:pPr>
              <w:jc w:val="right"/>
            </w:pPr>
            <w:r w:rsidRPr="00FE53B5">
              <w:t>-</w:t>
            </w:r>
          </w:p>
        </w:tc>
        <w:tc>
          <w:tcPr>
            <w:tcW w:w="1335" w:type="dxa"/>
          </w:tcPr>
          <w:p w14:paraId="442BEBE4" w14:textId="77777777" w:rsidR="002A4A3D" w:rsidRPr="00FE53B5" w:rsidRDefault="002A4A3D" w:rsidP="00D461F2">
            <w:pPr>
              <w:jc w:val="right"/>
            </w:pPr>
            <w:r w:rsidRPr="00FE53B5">
              <w:t>-</w:t>
            </w:r>
          </w:p>
        </w:tc>
        <w:tc>
          <w:tcPr>
            <w:tcW w:w="1336" w:type="dxa"/>
          </w:tcPr>
          <w:p w14:paraId="64055C3F" w14:textId="77777777" w:rsidR="002A4A3D" w:rsidRPr="00FE53B5" w:rsidRDefault="002A4A3D" w:rsidP="00D461F2">
            <w:pPr>
              <w:jc w:val="right"/>
            </w:pPr>
            <w:r w:rsidRPr="00FE53B5">
              <w:t>8,646</w:t>
            </w:r>
          </w:p>
        </w:tc>
      </w:tr>
      <w:tr w:rsidR="002A4A3D" w:rsidRPr="00FE53B5" w14:paraId="510CDCFB" w14:textId="77777777" w:rsidTr="00D461F2">
        <w:trPr>
          <w:trHeight w:val="237"/>
        </w:trPr>
        <w:tc>
          <w:tcPr>
            <w:tcW w:w="2945" w:type="dxa"/>
          </w:tcPr>
          <w:p w14:paraId="66FF19F5" w14:textId="77777777" w:rsidR="002A4A3D" w:rsidRPr="00FE53B5" w:rsidRDefault="002A4A3D" w:rsidP="00D461F2">
            <w:pPr>
              <w:rPr>
                <w:b/>
                <w:bCs/>
              </w:rPr>
            </w:pPr>
            <w:r w:rsidRPr="00FE53B5">
              <w:rPr>
                <w:b/>
                <w:bCs/>
              </w:rPr>
              <w:t>Total</w:t>
            </w:r>
          </w:p>
        </w:tc>
        <w:tc>
          <w:tcPr>
            <w:tcW w:w="1334" w:type="dxa"/>
          </w:tcPr>
          <w:p w14:paraId="6393C1DD" w14:textId="77777777" w:rsidR="002A4A3D" w:rsidRPr="00FE53B5" w:rsidRDefault="002A4A3D" w:rsidP="00D461F2">
            <w:pPr>
              <w:jc w:val="right"/>
              <w:rPr>
                <w:b/>
                <w:bCs/>
              </w:rPr>
            </w:pPr>
            <w:r w:rsidRPr="00FE53B5">
              <w:rPr>
                <w:b/>
                <w:bCs/>
              </w:rPr>
              <w:t>61,096</w:t>
            </w:r>
          </w:p>
        </w:tc>
        <w:tc>
          <w:tcPr>
            <w:tcW w:w="1336" w:type="dxa"/>
          </w:tcPr>
          <w:p w14:paraId="368130C6" w14:textId="77777777" w:rsidR="002A4A3D" w:rsidRPr="00FE53B5" w:rsidRDefault="002A4A3D" w:rsidP="00D461F2">
            <w:pPr>
              <w:jc w:val="right"/>
              <w:rPr>
                <w:b/>
                <w:bCs/>
              </w:rPr>
            </w:pPr>
            <w:r w:rsidRPr="00FE53B5">
              <w:rPr>
                <w:b/>
                <w:bCs/>
              </w:rPr>
              <w:t>-</w:t>
            </w:r>
          </w:p>
        </w:tc>
        <w:tc>
          <w:tcPr>
            <w:tcW w:w="1336" w:type="dxa"/>
          </w:tcPr>
          <w:p w14:paraId="1538EE94" w14:textId="77777777" w:rsidR="002A4A3D" w:rsidRPr="00FE53B5" w:rsidRDefault="002A4A3D" w:rsidP="00D461F2">
            <w:pPr>
              <w:jc w:val="right"/>
              <w:rPr>
                <w:b/>
                <w:bCs/>
              </w:rPr>
            </w:pPr>
            <w:r w:rsidRPr="00FE53B5">
              <w:rPr>
                <w:b/>
                <w:bCs/>
              </w:rPr>
              <w:t>-</w:t>
            </w:r>
          </w:p>
        </w:tc>
        <w:tc>
          <w:tcPr>
            <w:tcW w:w="1335" w:type="dxa"/>
          </w:tcPr>
          <w:p w14:paraId="442564A7" w14:textId="77777777" w:rsidR="002A4A3D" w:rsidRPr="00FE53B5" w:rsidRDefault="002A4A3D" w:rsidP="00D461F2">
            <w:pPr>
              <w:jc w:val="right"/>
              <w:rPr>
                <w:b/>
                <w:bCs/>
              </w:rPr>
            </w:pPr>
            <w:r w:rsidRPr="00FE53B5">
              <w:rPr>
                <w:b/>
                <w:bCs/>
              </w:rPr>
              <w:t>-</w:t>
            </w:r>
          </w:p>
        </w:tc>
        <w:tc>
          <w:tcPr>
            <w:tcW w:w="1336" w:type="dxa"/>
          </w:tcPr>
          <w:p w14:paraId="6993400B" w14:textId="77777777" w:rsidR="002A4A3D" w:rsidRPr="00FE53B5" w:rsidRDefault="002A4A3D" w:rsidP="00D461F2">
            <w:pPr>
              <w:jc w:val="right"/>
              <w:rPr>
                <w:b/>
                <w:bCs/>
              </w:rPr>
            </w:pPr>
            <w:r w:rsidRPr="00FE53B5">
              <w:rPr>
                <w:b/>
                <w:bCs/>
              </w:rPr>
              <w:t>61,096</w:t>
            </w:r>
          </w:p>
        </w:tc>
      </w:tr>
    </w:tbl>
    <w:p w14:paraId="7586741A" w14:textId="77777777" w:rsidR="002A4A3D" w:rsidRPr="00FE53B5" w:rsidRDefault="002A4A3D" w:rsidP="002A4A3D">
      <w:pPr>
        <w:pStyle w:val="Heading4"/>
        <w:rPr>
          <w:rFonts w:hint="eastAsia"/>
          <w:lang w:val="en-AU"/>
        </w:rPr>
      </w:pPr>
      <w:r w:rsidRPr="00FE53B5">
        <w:rPr>
          <w:lang w:val="en-AU"/>
        </w:rPr>
        <w:t>(b) Operating lease receivables</w:t>
      </w:r>
    </w:p>
    <w:p w14:paraId="4221115E" w14:textId="77777777" w:rsidR="002A4A3D" w:rsidRPr="00FE53B5" w:rsidRDefault="002A4A3D" w:rsidP="002A4A3D">
      <w:r w:rsidRPr="00FE53B5">
        <w:t>The Group's leasing profile comprises largely Crown land and property for the City of Melbourne, and property for Citywide, and Queen Victoria Market – including market stalls and standard enclosure rentals. Other inclusions in the portfolio include freehold or lease commitments.</w:t>
      </w:r>
    </w:p>
    <w:p w14:paraId="09A409CF" w14:textId="77777777" w:rsidR="002A4A3D" w:rsidRPr="00FE53B5" w:rsidRDefault="002A4A3D" w:rsidP="002A4A3D">
      <w:r w:rsidRPr="00FE53B5">
        <w:lastRenderedPageBreak/>
        <w:t>The Group has leases varying from short-term to long-term. The rental amounts are either fixed term, or annual CPI or market reviews.</w:t>
      </w:r>
    </w:p>
    <w:p w14:paraId="751908B0" w14:textId="77777777" w:rsidR="002A4A3D" w:rsidRPr="00FE53B5" w:rsidRDefault="002A4A3D" w:rsidP="002A4A3D">
      <w:r w:rsidRPr="00FE53B5">
        <w:t>Future undiscounted minimum lease receivables under non-cancellable operating leases are as follows:</w:t>
      </w:r>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013F8F80"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912" w:type="dxa"/>
          </w:tcPr>
          <w:p w14:paraId="5C6F3482" w14:textId="77777777" w:rsidR="002A4A3D" w:rsidRPr="00FE53B5" w:rsidRDefault="002A4A3D" w:rsidP="00D461F2"/>
        </w:tc>
        <w:tc>
          <w:tcPr>
            <w:tcW w:w="1474" w:type="dxa"/>
          </w:tcPr>
          <w:p w14:paraId="313E40B6" w14:textId="77777777" w:rsidR="002A4A3D" w:rsidRPr="00FE53B5" w:rsidRDefault="002A4A3D" w:rsidP="00D461F2">
            <w:pPr>
              <w:jc w:val="right"/>
            </w:pPr>
            <w:r w:rsidRPr="00FE53B5">
              <w:t>Consolidated</w:t>
            </w:r>
          </w:p>
          <w:p w14:paraId="3C4545A8" w14:textId="77777777" w:rsidR="002A4A3D" w:rsidRPr="00FE53B5" w:rsidRDefault="002A4A3D" w:rsidP="00D461F2">
            <w:pPr>
              <w:jc w:val="right"/>
            </w:pPr>
            <w:r w:rsidRPr="00FE53B5">
              <w:t>2025</w:t>
            </w:r>
          </w:p>
        </w:tc>
        <w:tc>
          <w:tcPr>
            <w:tcW w:w="1474" w:type="dxa"/>
          </w:tcPr>
          <w:p w14:paraId="488E1912" w14:textId="77777777" w:rsidR="002A4A3D" w:rsidRPr="00FE53B5" w:rsidRDefault="002A4A3D" w:rsidP="00D461F2">
            <w:pPr>
              <w:jc w:val="right"/>
            </w:pPr>
            <w:r w:rsidRPr="00FE53B5">
              <w:t>Consolidated</w:t>
            </w:r>
          </w:p>
          <w:p w14:paraId="0E64959E" w14:textId="77777777" w:rsidR="002A4A3D" w:rsidRPr="00FE53B5" w:rsidRDefault="002A4A3D" w:rsidP="00D461F2">
            <w:pPr>
              <w:jc w:val="right"/>
            </w:pPr>
            <w:r w:rsidRPr="00FE53B5">
              <w:t>2024</w:t>
            </w:r>
          </w:p>
        </w:tc>
        <w:tc>
          <w:tcPr>
            <w:tcW w:w="1474" w:type="dxa"/>
          </w:tcPr>
          <w:p w14:paraId="43CC8C37" w14:textId="77777777" w:rsidR="002A4A3D" w:rsidRPr="00FE53B5" w:rsidRDefault="002A4A3D" w:rsidP="00D461F2">
            <w:pPr>
              <w:jc w:val="right"/>
            </w:pPr>
            <w:r w:rsidRPr="00FE53B5">
              <w:t>Council</w:t>
            </w:r>
          </w:p>
          <w:p w14:paraId="192BEE34" w14:textId="77777777" w:rsidR="002A4A3D" w:rsidRPr="00FE53B5" w:rsidRDefault="002A4A3D" w:rsidP="00D461F2">
            <w:pPr>
              <w:jc w:val="right"/>
            </w:pPr>
            <w:r w:rsidRPr="00FE53B5">
              <w:t>2025</w:t>
            </w:r>
          </w:p>
        </w:tc>
        <w:tc>
          <w:tcPr>
            <w:tcW w:w="1474" w:type="dxa"/>
          </w:tcPr>
          <w:p w14:paraId="455DFAA9" w14:textId="77777777" w:rsidR="002A4A3D" w:rsidRPr="00FE53B5" w:rsidRDefault="002A4A3D" w:rsidP="00D461F2">
            <w:pPr>
              <w:jc w:val="right"/>
            </w:pPr>
            <w:r w:rsidRPr="00FE53B5">
              <w:t>Council</w:t>
            </w:r>
          </w:p>
          <w:p w14:paraId="416600F5" w14:textId="77777777" w:rsidR="002A4A3D" w:rsidRPr="00FE53B5" w:rsidRDefault="002A4A3D" w:rsidP="00D461F2">
            <w:pPr>
              <w:jc w:val="right"/>
            </w:pPr>
            <w:r w:rsidRPr="00FE53B5">
              <w:t>2024</w:t>
            </w:r>
          </w:p>
        </w:tc>
      </w:tr>
      <w:tr w:rsidR="002A4A3D" w:rsidRPr="00FE53B5" w14:paraId="28AEB9FD" w14:textId="77777777" w:rsidTr="00D461F2">
        <w:trPr>
          <w:trHeight w:val="223"/>
        </w:trPr>
        <w:tc>
          <w:tcPr>
            <w:tcW w:w="3912" w:type="dxa"/>
          </w:tcPr>
          <w:p w14:paraId="7E70C277" w14:textId="77777777" w:rsidR="002A4A3D" w:rsidRPr="00FE53B5" w:rsidRDefault="002A4A3D" w:rsidP="00D461F2">
            <w:r w:rsidRPr="00FE53B5">
              <w:t>Not later than one year</w:t>
            </w:r>
          </w:p>
        </w:tc>
        <w:tc>
          <w:tcPr>
            <w:tcW w:w="1474" w:type="dxa"/>
          </w:tcPr>
          <w:p w14:paraId="46E14C70" w14:textId="77777777" w:rsidR="002A4A3D" w:rsidRPr="00FE53B5" w:rsidRDefault="002A4A3D" w:rsidP="00D461F2">
            <w:pPr>
              <w:jc w:val="right"/>
            </w:pPr>
            <w:r w:rsidRPr="00FE53B5">
              <w:t>14,065</w:t>
            </w:r>
          </w:p>
        </w:tc>
        <w:tc>
          <w:tcPr>
            <w:tcW w:w="1474" w:type="dxa"/>
          </w:tcPr>
          <w:p w14:paraId="4C3E37C8" w14:textId="77777777" w:rsidR="002A4A3D" w:rsidRPr="00FE53B5" w:rsidRDefault="002A4A3D" w:rsidP="00D461F2">
            <w:pPr>
              <w:jc w:val="right"/>
            </w:pPr>
            <w:r w:rsidRPr="00FE53B5">
              <w:t>15,235</w:t>
            </w:r>
          </w:p>
        </w:tc>
        <w:tc>
          <w:tcPr>
            <w:tcW w:w="1474" w:type="dxa"/>
          </w:tcPr>
          <w:p w14:paraId="09EEDE5C" w14:textId="77777777" w:rsidR="002A4A3D" w:rsidRPr="00FE53B5" w:rsidRDefault="002A4A3D" w:rsidP="00D461F2">
            <w:pPr>
              <w:jc w:val="right"/>
            </w:pPr>
            <w:r w:rsidRPr="00FE53B5">
              <w:t>5,049</w:t>
            </w:r>
          </w:p>
        </w:tc>
        <w:tc>
          <w:tcPr>
            <w:tcW w:w="1474" w:type="dxa"/>
          </w:tcPr>
          <w:p w14:paraId="2BD515B6" w14:textId="77777777" w:rsidR="002A4A3D" w:rsidRPr="00FE53B5" w:rsidRDefault="002A4A3D" w:rsidP="00D461F2">
            <w:pPr>
              <w:jc w:val="right"/>
            </w:pPr>
            <w:r w:rsidRPr="00FE53B5">
              <w:t>4,584</w:t>
            </w:r>
          </w:p>
        </w:tc>
      </w:tr>
      <w:tr w:rsidR="002A4A3D" w:rsidRPr="00FE53B5" w14:paraId="54B36B91" w14:textId="77777777" w:rsidTr="00D461F2">
        <w:trPr>
          <w:trHeight w:val="225"/>
        </w:trPr>
        <w:tc>
          <w:tcPr>
            <w:tcW w:w="3912" w:type="dxa"/>
          </w:tcPr>
          <w:p w14:paraId="5221F4B4" w14:textId="77777777" w:rsidR="002A4A3D" w:rsidRPr="00FE53B5" w:rsidRDefault="002A4A3D" w:rsidP="00D461F2">
            <w:r w:rsidRPr="00FE53B5">
              <w:t>Later than one year and not later than five years</w:t>
            </w:r>
          </w:p>
        </w:tc>
        <w:tc>
          <w:tcPr>
            <w:tcW w:w="1474" w:type="dxa"/>
          </w:tcPr>
          <w:p w14:paraId="7BB57667" w14:textId="77777777" w:rsidR="002A4A3D" w:rsidRPr="00FE53B5" w:rsidRDefault="002A4A3D" w:rsidP="00D461F2">
            <w:pPr>
              <w:jc w:val="right"/>
            </w:pPr>
            <w:r w:rsidRPr="00FE53B5">
              <w:t>22,081</w:t>
            </w:r>
          </w:p>
        </w:tc>
        <w:tc>
          <w:tcPr>
            <w:tcW w:w="1474" w:type="dxa"/>
          </w:tcPr>
          <w:p w14:paraId="7B8C4586" w14:textId="77777777" w:rsidR="002A4A3D" w:rsidRPr="00FE53B5" w:rsidRDefault="002A4A3D" w:rsidP="00D461F2">
            <w:pPr>
              <w:jc w:val="right"/>
            </w:pPr>
            <w:r w:rsidRPr="00FE53B5">
              <w:t>27,694</w:t>
            </w:r>
          </w:p>
        </w:tc>
        <w:tc>
          <w:tcPr>
            <w:tcW w:w="1474" w:type="dxa"/>
          </w:tcPr>
          <w:p w14:paraId="4F542C7A" w14:textId="77777777" w:rsidR="002A4A3D" w:rsidRPr="00FE53B5" w:rsidRDefault="002A4A3D" w:rsidP="00D461F2">
            <w:pPr>
              <w:jc w:val="right"/>
            </w:pPr>
            <w:r w:rsidRPr="00FE53B5">
              <w:t>12,459</w:t>
            </w:r>
          </w:p>
        </w:tc>
        <w:tc>
          <w:tcPr>
            <w:tcW w:w="1474" w:type="dxa"/>
          </w:tcPr>
          <w:p w14:paraId="6B3B1577" w14:textId="77777777" w:rsidR="002A4A3D" w:rsidRPr="00FE53B5" w:rsidRDefault="002A4A3D" w:rsidP="00D461F2">
            <w:pPr>
              <w:jc w:val="right"/>
            </w:pPr>
            <w:r w:rsidRPr="00FE53B5">
              <w:t>11,437</w:t>
            </w:r>
          </w:p>
        </w:tc>
      </w:tr>
      <w:tr w:rsidR="002A4A3D" w:rsidRPr="00FE53B5" w14:paraId="55BB8BF0" w14:textId="77777777" w:rsidTr="00D461F2">
        <w:trPr>
          <w:trHeight w:val="216"/>
        </w:trPr>
        <w:tc>
          <w:tcPr>
            <w:tcW w:w="3912" w:type="dxa"/>
          </w:tcPr>
          <w:p w14:paraId="023284E7" w14:textId="77777777" w:rsidR="002A4A3D" w:rsidRPr="00FE53B5" w:rsidRDefault="002A4A3D" w:rsidP="00D461F2">
            <w:r w:rsidRPr="00FE53B5">
              <w:t>Later than five years</w:t>
            </w:r>
          </w:p>
        </w:tc>
        <w:tc>
          <w:tcPr>
            <w:tcW w:w="1474" w:type="dxa"/>
          </w:tcPr>
          <w:p w14:paraId="6721429F" w14:textId="77777777" w:rsidR="002A4A3D" w:rsidRPr="00FE53B5" w:rsidRDefault="002A4A3D" w:rsidP="00D461F2">
            <w:pPr>
              <w:jc w:val="right"/>
            </w:pPr>
            <w:r w:rsidRPr="00FE53B5">
              <w:t>50,513</w:t>
            </w:r>
          </w:p>
        </w:tc>
        <w:tc>
          <w:tcPr>
            <w:tcW w:w="1474" w:type="dxa"/>
          </w:tcPr>
          <w:p w14:paraId="0205AA28" w14:textId="77777777" w:rsidR="002A4A3D" w:rsidRPr="00FE53B5" w:rsidRDefault="002A4A3D" w:rsidP="00D461F2">
            <w:pPr>
              <w:jc w:val="right"/>
            </w:pPr>
            <w:r w:rsidRPr="00FE53B5">
              <w:t>19,469</w:t>
            </w:r>
          </w:p>
        </w:tc>
        <w:tc>
          <w:tcPr>
            <w:tcW w:w="1474" w:type="dxa"/>
          </w:tcPr>
          <w:p w14:paraId="2E5D6339" w14:textId="77777777" w:rsidR="002A4A3D" w:rsidRPr="00FE53B5" w:rsidRDefault="002A4A3D" w:rsidP="00D461F2">
            <w:pPr>
              <w:jc w:val="right"/>
            </w:pPr>
            <w:r w:rsidRPr="00FE53B5">
              <w:t>46,842</w:t>
            </w:r>
          </w:p>
        </w:tc>
        <w:tc>
          <w:tcPr>
            <w:tcW w:w="1474" w:type="dxa"/>
          </w:tcPr>
          <w:p w14:paraId="4FB45F5E" w14:textId="77777777" w:rsidR="002A4A3D" w:rsidRPr="00FE53B5" w:rsidRDefault="002A4A3D" w:rsidP="00D461F2">
            <w:pPr>
              <w:jc w:val="right"/>
            </w:pPr>
            <w:r w:rsidRPr="00FE53B5">
              <w:t>15,892</w:t>
            </w:r>
          </w:p>
        </w:tc>
      </w:tr>
      <w:tr w:rsidR="002A4A3D" w:rsidRPr="00FE53B5" w14:paraId="4BFDC663" w14:textId="77777777" w:rsidTr="00D461F2">
        <w:trPr>
          <w:trHeight w:val="215"/>
        </w:trPr>
        <w:tc>
          <w:tcPr>
            <w:tcW w:w="3912" w:type="dxa"/>
          </w:tcPr>
          <w:p w14:paraId="16F45A85" w14:textId="77777777" w:rsidR="002A4A3D" w:rsidRPr="00FE53B5" w:rsidRDefault="002A4A3D" w:rsidP="00D461F2">
            <w:pPr>
              <w:rPr>
                <w:b/>
                <w:bCs/>
              </w:rPr>
            </w:pPr>
          </w:p>
        </w:tc>
        <w:tc>
          <w:tcPr>
            <w:tcW w:w="1474" w:type="dxa"/>
          </w:tcPr>
          <w:p w14:paraId="37415C1C" w14:textId="77777777" w:rsidR="002A4A3D" w:rsidRPr="00FE53B5" w:rsidRDefault="002A4A3D" w:rsidP="00D461F2">
            <w:pPr>
              <w:jc w:val="right"/>
              <w:rPr>
                <w:b/>
                <w:bCs/>
              </w:rPr>
            </w:pPr>
            <w:r w:rsidRPr="00FE53B5">
              <w:rPr>
                <w:b/>
                <w:bCs/>
              </w:rPr>
              <w:t>86,659</w:t>
            </w:r>
          </w:p>
        </w:tc>
        <w:tc>
          <w:tcPr>
            <w:tcW w:w="1474" w:type="dxa"/>
          </w:tcPr>
          <w:p w14:paraId="61777610" w14:textId="77777777" w:rsidR="002A4A3D" w:rsidRPr="00FE53B5" w:rsidRDefault="002A4A3D" w:rsidP="00D461F2">
            <w:pPr>
              <w:jc w:val="right"/>
              <w:rPr>
                <w:b/>
                <w:bCs/>
              </w:rPr>
            </w:pPr>
            <w:r w:rsidRPr="00FE53B5">
              <w:rPr>
                <w:b/>
                <w:bCs/>
              </w:rPr>
              <w:t>62,398</w:t>
            </w:r>
          </w:p>
        </w:tc>
        <w:tc>
          <w:tcPr>
            <w:tcW w:w="1474" w:type="dxa"/>
          </w:tcPr>
          <w:p w14:paraId="3EF92020" w14:textId="77777777" w:rsidR="002A4A3D" w:rsidRPr="00FE53B5" w:rsidRDefault="002A4A3D" w:rsidP="00D461F2">
            <w:pPr>
              <w:jc w:val="right"/>
              <w:rPr>
                <w:b/>
                <w:bCs/>
              </w:rPr>
            </w:pPr>
            <w:r w:rsidRPr="00FE53B5">
              <w:rPr>
                <w:b/>
                <w:bCs/>
              </w:rPr>
              <w:t>64,350</w:t>
            </w:r>
          </w:p>
        </w:tc>
        <w:tc>
          <w:tcPr>
            <w:tcW w:w="1474" w:type="dxa"/>
          </w:tcPr>
          <w:p w14:paraId="76523D12" w14:textId="77777777" w:rsidR="002A4A3D" w:rsidRPr="00FE53B5" w:rsidRDefault="002A4A3D" w:rsidP="00D461F2">
            <w:pPr>
              <w:jc w:val="right"/>
              <w:rPr>
                <w:b/>
                <w:bCs/>
              </w:rPr>
            </w:pPr>
            <w:r w:rsidRPr="00FE53B5">
              <w:rPr>
                <w:b/>
                <w:bCs/>
              </w:rPr>
              <w:t>31,913</w:t>
            </w:r>
          </w:p>
        </w:tc>
      </w:tr>
    </w:tbl>
    <w:p w14:paraId="61B09EB4" w14:textId="77777777" w:rsidR="002A4A3D" w:rsidRPr="00FE53B5" w:rsidRDefault="002A4A3D" w:rsidP="002A4A3D"/>
    <w:p w14:paraId="4FC537F5" w14:textId="77777777" w:rsidR="002A4A3D" w:rsidRPr="004D484F" w:rsidRDefault="002A4A3D" w:rsidP="002A4A3D">
      <w:r w:rsidRPr="004D484F">
        <w:br w:type="page"/>
      </w:r>
    </w:p>
    <w:p w14:paraId="5C00804D" w14:textId="77777777" w:rsidR="002A4A3D" w:rsidRPr="00FE53B5" w:rsidRDefault="002A4A3D" w:rsidP="002F1C1D">
      <w:pPr>
        <w:pStyle w:val="Heading3"/>
        <w:rPr>
          <w:rFonts w:hint="eastAsia"/>
        </w:rPr>
      </w:pPr>
      <w:bookmarkStart w:id="253" w:name="_Toc213139412"/>
      <w:bookmarkStart w:id="254" w:name="_Toc213156764"/>
      <w:bookmarkStart w:id="255" w:name="_Toc213157394"/>
      <w:r w:rsidRPr="00FE53B5">
        <w:lastRenderedPageBreak/>
        <w:t>5.8 Leases</w:t>
      </w:r>
      <w:bookmarkEnd w:id="253"/>
      <w:bookmarkEnd w:id="254"/>
      <w:bookmarkEnd w:id="255"/>
    </w:p>
    <w:p w14:paraId="1A47030F" w14:textId="77777777" w:rsidR="002A4A3D" w:rsidRPr="00FE53B5" w:rsidRDefault="002A4A3D" w:rsidP="002A4A3D">
      <w:r w:rsidRPr="00FE53B5">
        <w:t xml:space="preserve">At inception of a contract, the Group assesses whether a contract </w:t>
      </w:r>
      <w:proofErr w:type="gramStart"/>
      <w:r w:rsidRPr="00FE53B5">
        <w:t>is, or</w:t>
      </w:r>
      <w:proofErr w:type="gramEnd"/>
      <w:r w:rsidRPr="00FE53B5">
        <w:t xml:space="preserve"> contains a lease. A contract is, or contains a lease, if the contract conveys the right to control the use of an identified asset for </w:t>
      </w:r>
      <w:proofErr w:type="gramStart"/>
      <w:r w:rsidRPr="00FE53B5">
        <w:t>a period of time</w:t>
      </w:r>
      <w:proofErr w:type="gramEnd"/>
      <w:r w:rsidRPr="00FE53B5">
        <w:t xml:space="preserve"> in exchange for consideration. To identify whether a contract conveys the right to control the use of an identified asset, it is necessary to assess whether:</w:t>
      </w:r>
    </w:p>
    <w:p w14:paraId="314D1E4F" w14:textId="77777777" w:rsidR="002A4A3D" w:rsidRPr="00FE53B5" w:rsidRDefault="002A4A3D" w:rsidP="002A4A3D">
      <w:pPr>
        <w:pStyle w:val="ListBullet"/>
        <w:rPr>
          <w:lang w:val="en-AU"/>
        </w:rPr>
      </w:pPr>
      <w:r w:rsidRPr="00FE53B5">
        <w:rPr>
          <w:lang w:val="en-AU"/>
        </w:rPr>
        <w:t>the contract involves the use of an identified asset</w:t>
      </w:r>
    </w:p>
    <w:p w14:paraId="76907797" w14:textId="77777777" w:rsidR="002A4A3D" w:rsidRPr="00FE53B5" w:rsidRDefault="002A4A3D" w:rsidP="002A4A3D">
      <w:pPr>
        <w:pStyle w:val="ListBullet"/>
        <w:rPr>
          <w:lang w:val="en-AU"/>
        </w:rPr>
      </w:pPr>
      <w:r w:rsidRPr="00FE53B5">
        <w:rPr>
          <w:lang w:val="en-AU"/>
        </w:rPr>
        <w:t xml:space="preserve">the Group has the right to obtain substantially </w:t>
      </w:r>
      <w:proofErr w:type="gramStart"/>
      <w:r w:rsidRPr="00FE53B5">
        <w:rPr>
          <w:lang w:val="en-AU"/>
        </w:rPr>
        <w:t>all of</w:t>
      </w:r>
      <w:proofErr w:type="gramEnd"/>
      <w:r w:rsidRPr="00FE53B5">
        <w:rPr>
          <w:lang w:val="en-AU"/>
        </w:rPr>
        <w:t xml:space="preserve"> the economic benefits from use of the asset throughout the period of use</w:t>
      </w:r>
    </w:p>
    <w:p w14:paraId="1F48D338" w14:textId="77777777" w:rsidR="002A4A3D" w:rsidRPr="00FE53B5" w:rsidRDefault="002A4A3D" w:rsidP="002A4A3D">
      <w:pPr>
        <w:pStyle w:val="ListBullet"/>
        <w:rPr>
          <w:lang w:val="en-AU"/>
        </w:rPr>
      </w:pPr>
      <w:r w:rsidRPr="00FE53B5">
        <w:rPr>
          <w:lang w:val="en-AU"/>
        </w:rPr>
        <w:t>the Group has the right to direct the use of the asset.</w:t>
      </w:r>
    </w:p>
    <w:p w14:paraId="47DBCC75" w14:textId="77777777" w:rsidR="002A4A3D" w:rsidRPr="00FE53B5" w:rsidRDefault="002A4A3D" w:rsidP="002A4A3D">
      <w:r w:rsidRPr="00FE53B5">
        <w:t xml:space="preserve">This policy is applied to contracts </w:t>
      </w:r>
      <w:proofErr w:type="gramStart"/>
      <w:r w:rsidRPr="00FE53B5">
        <w:t>entered into</w:t>
      </w:r>
      <w:proofErr w:type="gramEnd"/>
      <w:r w:rsidRPr="00FE53B5">
        <w:t xml:space="preserve"> or changed on or after 1 July 2019.</w:t>
      </w:r>
    </w:p>
    <w:p w14:paraId="563F786C" w14:textId="77777777" w:rsidR="002A4A3D" w:rsidRPr="00FE53B5" w:rsidRDefault="002A4A3D" w:rsidP="002A4A3D">
      <w:r w:rsidRPr="00FE53B5">
        <w:t>As lessees, the Group recognises a right-of-use asset and a lease liability at the lease commencement date. The right-of- use asset is initially measured at cost which comprises the initial amount of the lease liability adjusted for:</w:t>
      </w:r>
    </w:p>
    <w:p w14:paraId="5BFBB1DB" w14:textId="77777777" w:rsidR="002A4A3D" w:rsidRPr="00FE53B5" w:rsidRDefault="002A4A3D" w:rsidP="002A4A3D">
      <w:pPr>
        <w:pStyle w:val="ListBullet"/>
        <w:rPr>
          <w:lang w:val="en-AU"/>
        </w:rPr>
      </w:pPr>
      <w:r w:rsidRPr="00FE53B5">
        <w:rPr>
          <w:lang w:val="en-AU"/>
        </w:rPr>
        <w:t>any lease payments made at or before the commencement date less any lease incentives received</w:t>
      </w:r>
    </w:p>
    <w:p w14:paraId="61E30A9A" w14:textId="77777777" w:rsidR="002A4A3D" w:rsidRPr="00FE53B5" w:rsidRDefault="002A4A3D" w:rsidP="002A4A3D">
      <w:pPr>
        <w:pStyle w:val="ListBullet"/>
        <w:rPr>
          <w:lang w:val="en-AU"/>
        </w:rPr>
      </w:pPr>
      <w:r w:rsidRPr="00FE53B5">
        <w:rPr>
          <w:lang w:val="en-AU"/>
        </w:rPr>
        <w:t>any initial direct costs incurred</w:t>
      </w:r>
    </w:p>
    <w:p w14:paraId="5E1AB34D" w14:textId="77777777" w:rsidR="002A4A3D" w:rsidRPr="00FE53B5" w:rsidRDefault="002A4A3D" w:rsidP="002A4A3D">
      <w:pPr>
        <w:pStyle w:val="ListBullet"/>
        <w:rPr>
          <w:lang w:val="en-AU"/>
        </w:rPr>
      </w:pPr>
      <w:r w:rsidRPr="00FE53B5">
        <w:rPr>
          <w:lang w:val="en-AU"/>
        </w:rPr>
        <w:t>an estimate of costs to dismantle and remove the underlying asset or to restore the underlying asset or the site on which it is located.</w:t>
      </w:r>
    </w:p>
    <w:p w14:paraId="415D6664" w14:textId="77777777" w:rsidR="002A4A3D" w:rsidRPr="00FE53B5" w:rsidRDefault="002A4A3D" w:rsidP="002A4A3D">
      <w:r w:rsidRPr="00FE53B5">
        <w:t>Estimated useful lives of right-of-use assets are determined in line with those of property, plant and equipment, however, the right-of-use asset is subsequently depreciated using the straight-line method from the commencement date to the end of the lease term.</w:t>
      </w:r>
    </w:p>
    <w:p w14:paraId="372DE6DE" w14:textId="77777777" w:rsidR="002A4A3D" w:rsidRPr="00FE53B5" w:rsidRDefault="002A4A3D" w:rsidP="002A4A3D">
      <w:r w:rsidRPr="00FE53B5">
        <w:t>The right-of-use asset is also periodically reduced by impairment losses, if any, and adjusted for certain measurements of the lease liability.</w:t>
      </w:r>
    </w:p>
    <w:p w14:paraId="76FE92A2" w14:textId="77777777" w:rsidR="002A4A3D" w:rsidRPr="00FE53B5" w:rsidRDefault="002A4A3D" w:rsidP="002A4A3D">
      <w:r w:rsidRPr="00FE53B5">
        <w:t>The lease liability is initially measured at the present value of the lease payments that are not paid at the commencement date, discounted using the interest rate implicit in the lease or, if that rate cannot be readily determined, an appropriate incremental borrowing rate.</w:t>
      </w:r>
    </w:p>
    <w:p w14:paraId="1F4C55B4" w14:textId="77777777" w:rsidR="002A4A3D" w:rsidRPr="00FE53B5" w:rsidRDefault="002A4A3D" w:rsidP="002A4A3D">
      <w:r w:rsidRPr="00FE53B5">
        <w:t>Generally, the Group used 4.35 per cent as the discount rate for new leases (2023–24: 4.35 per cent). Lease payments included in the measurement of the lease liability comprise the following:</w:t>
      </w:r>
    </w:p>
    <w:p w14:paraId="4E808FD0" w14:textId="77777777" w:rsidR="002A4A3D" w:rsidRPr="00FE53B5" w:rsidRDefault="002A4A3D" w:rsidP="002A4A3D">
      <w:pPr>
        <w:pStyle w:val="ListBullet"/>
        <w:rPr>
          <w:lang w:val="en-AU"/>
        </w:rPr>
      </w:pPr>
      <w:r w:rsidRPr="00FE53B5">
        <w:rPr>
          <w:lang w:val="en-AU"/>
        </w:rPr>
        <w:t>fixed payments</w:t>
      </w:r>
    </w:p>
    <w:p w14:paraId="351A0BF5" w14:textId="77777777" w:rsidR="002A4A3D" w:rsidRPr="00FE53B5" w:rsidRDefault="002A4A3D" w:rsidP="002A4A3D">
      <w:pPr>
        <w:pStyle w:val="ListBullet"/>
        <w:rPr>
          <w:lang w:val="en-AU"/>
        </w:rPr>
      </w:pPr>
      <w:r w:rsidRPr="00FE53B5">
        <w:rPr>
          <w:lang w:val="en-AU"/>
        </w:rPr>
        <w:t>variable lease payments that depend on an index or a rate, initially measured using the index or rate as at the commencement date</w:t>
      </w:r>
    </w:p>
    <w:p w14:paraId="43499756" w14:textId="77777777" w:rsidR="002A4A3D" w:rsidRPr="00FE53B5" w:rsidRDefault="002A4A3D" w:rsidP="002A4A3D">
      <w:pPr>
        <w:pStyle w:val="ListBullet"/>
        <w:rPr>
          <w:lang w:val="en-AU"/>
        </w:rPr>
      </w:pPr>
      <w:r w:rsidRPr="00FE53B5">
        <w:rPr>
          <w:lang w:val="en-AU"/>
        </w:rPr>
        <w:t>amounts expected to be payable under a residual value guarantee</w:t>
      </w:r>
    </w:p>
    <w:p w14:paraId="793F9634" w14:textId="77777777" w:rsidR="002A4A3D" w:rsidRPr="00FE53B5" w:rsidRDefault="002A4A3D" w:rsidP="002A4A3D">
      <w:pPr>
        <w:pStyle w:val="ListBullet"/>
        <w:rPr>
          <w:lang w:val="en-AU"/>
        </w:rPr>
      </w:pPr>
      <w:r w:rsidRPr="00FE53B5">
        <w:rPr>
          <w:lang w:val="en-AU"/>
        </w:rPr>
        <w:t>the exercise price under a purchase option that the Group is reasonably certain to exercise, lease payments in an optional renewal period if the Group is reasonably certain to exercise an extension option, and penalties for early termination of a lease unless the Group is reasonably certain not to terminate early.</w:t>
      </w:r>
    </w:p>
    <w:p w14:paraId="17725289" w14:textId="77777777" w:rsidR="002A4A3D" w:rsidRPr="00FE53B5" w:rsidRDefault="002A4A3D" w:rsidP="002A4A3D">
      <w:r w:rsidRPr="00FE53B5">
        <w:t xml:space="preserve">When the lease liability is remeasured in this way, a corresponding adjustment is made to the carrying amount of the right-of-use </w:t>
      </w:r>
      <w:proofErr w:type="gramStart"/>
      <w:r w:rsidRPr="00FE53B5">
        <w:t>asset, or</w:t>
      </w:r>
      <w:proofErr w:type="gramEnd"/>
      <w:r w:rsidRPr="00FE53B5">
        <w:t xml:space="preserve"> is recorded in profit or loss if the carrying amount of the right-of-use asset has been reduced to zero.</w:t>
      </w:r>
    </w:p>
    <w:p w14:paraId="17D51F2C" w14:textId="77777777" w:rsidR="002A4A3D" w:rsidRPr="00FE53B5" w:rsidRDefault="002A4A3D" w:rsidP="002A4A3D">
      <w:r w:rsidRPr="00FE53B5">
        <w:t>The City of Melbourne currently has eight low-value property leases (peppercorn leases). They provide community services for parents, children, and visitors to the city. For leases where the terms are significantly below-market, the City of Melbourne does not measure right-of-use assets at initial recognition at fair value. This aligns with the rules for not-for- profit entities under AASB 16 – Leases.</w:t>
      </w:r>
    </w:p>
    <w:p w14:paraId="6619A6CF" w14:textId="77777777" w:rsidR="002A4A3D" w:rsidRPr="004D484F" w:rsidRDefault="002A4A3D" w:rsidP="002A4A3D">
      <w:r w:rsidRPr="004D484F">
        <w:br w:type="page"/>
      </w:r>
    </w:p>
    <w:p w14:paraId="01214C83" w14:textId="77777777" w:rsidR="002A4A3D" w:rsidRPr="00FE53B5" w:rsidRDefault="002A4A3D" w:rsidP="002A4A3D">
      <w:pPr>
        <w:pStyle w:val="Heading4"/>
        <w:rPr>
          <w:rFonts w:hint="eastAsia"/>
          <w:lang w:val="en-AU"/>
        </w:rPr>
      </w:pPr>
      <w:r w:rsidRPr="00FE53B5">
        <w:rPr>
          <w:lang w:val="en-AU"/>
        </w:rPr>
        <w:lastRenderedPageBreak/>
        <w:t>Right-of-use assets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6BF94DD7" w14:textId="77777777" w:rsidTr="007D66AB">
        <w:trPr>
          <w:cnfStyle w:val="100000000000" w:firstRow="1" w:lastRow="0" w:firstColumn="0" w:lastColumn="0" w:oddVBand="0" w:evenVBand="0" w:oddHBand="0" w:evenHBand="0" w:firstRowFirstColumn="0" w:firstRowLastColumn="0" w:lastRowFirstColumn="0" w:lastRowLastColumn="0"/>
          <w:trHeight w:val="226"/>
        </w:trPr>
        <w:tc>
          <w:tcPr>
            <w:tcW w:w="3834" w:type="dxa"/>
          </w:tcPr>
          <w:p w14:paraId="7580F3FC" w14:textId="77777777" w:rsidR="002A4A3D" w:rsidRPr="00FE53B5" w:rsidRDefault="002A4A3D" w:rsidP="00D461F2"/>
        </w:tc>
        <w:tc>
          <w:tcPr>
            <w:tcW w:w="1447" w:type="dxa"/>
          </w:tcPr>
          <w:p w14:paraId="6F1D05CD" w14:textId="77777777" w:rsidR="002A4A3D" w:rsidRPr="00FE53B5" w:rsidRDefault="002A4A3D" w:rsidP="00D461F2">
            <w:pPr>
              <w:jc w:val="right"/>
            </w:pPr>
            <w:r w:rsidRPr="00FE53B5">
              <w:t>Consolidated</w:t>
            </w:r>
          </w:p>
          <w:p w14:paraId="47748D92" w14:textId="77777777" w:rsidR="002A4A3D" w:rsidRPr="00FE53B5" w:rsidRDefault="002A4A3D" w:rsidP="00D461F2">
            <w:pPr>
              <w:jc w:val="right"/>
            </w:pPr>
            <w:r w:rsidRPr="00FE53B5">
              <w:t>2025</w:t>
            </w:r>
          </w:p>
          <w:p w14:paraId="5D67FCDE" w14:textId="77777777" w:rsidR="002A4A3D" w:rsidRPr="00FE53B5" w:rsidRDefault="002A4A3D" w:rsidP="00D461F2">
            <w:pPr>
              <w:jc w:val="right"/>
            </w:pPr>
            <w:r w:rsidRPr="00FE53B5">
              <w:t>$’000</w:t>
            </w:r>
          </w:p>
        </w:tc>
        <w:tc>
          <w:tcPr>
            <w:tcW w:w="1447" w:type="dxa"/>
          </w:tcPr>
          <w:p w14:paraId="795CC0E3" w14:textId="77777777" w:rsidR="002A4A3D" w:rsidRPr="00FE53B5" w:rsidRDefault="002A4A3D" w:rsidP="00D461F2">
            <w:pPr>
              <w:jc w:val="right"/>
            </w:pPr>
            <w:r w:rsidRPr="00FE53B5">
              <w:t>Consolidated</w:t>
            </w:r>
          </w:p>
          <w:p w14:paraId="7660C869" w14:textId="77777777" w:rsidR="002A4A3D" w:rsidRPr="00FE53B5" w:rsidRDefault="002A4A3D" w:rsidP="00D461F2">
            <w:pPr>
              <w:jc w:val="right"/>
            </w:pPr>
            <w:r w:rsidRPr="00FE53B5">
              <w:t>2024</w:t>
            </w:r>
          </w:p>
          <w:p w14:paraId="79F55F66" w14:textId="77777777" w:rsidR="002A4A3D" w:rsidRPr="00FE53B5" w:rsidRDefault="002A4A3D" w:rsidP="00D461F2">
            <w:pPr>
              <w:jc w:val="right"/>
            </w:pPr>
            <w:r w:rsidRPr="00FE53B5">
              <w:t>$’000</w:t>
            </w:r>
          </w:p>
        </w:tc>
        <w:tc>
          <w:tcPr>
            <w:tcW w:w="1447" w:type="dxa"/>
          </w:tcPr>
          <w:p w14:paraId="5559C49D" w14:textId="77777777" w:rsidR="002A4A3D" w:rsidRPr="00FE53B5" w:rsidRDefault="002A4A3D" w:rsidP="00D461F2">
            <w:pPr>
              <w:jc w:val="right"/>
            </w:pPr>
            <w:r w:rsidRPr="00FE53B5">
              <w:t>Council</w:t>
            </w:r>
          </w:p>
          <w:p w14:paraId="6FD89EE9" w14:textId="77777777" w:rsidR="002A4A3D" w:rsidRPr="00FE53B5" w:rsidRDefault="002A4A3D" w:rsidP="00D461F2">
            <w:pPr>
              <w:jc w:val="right"/>
            </w:pPr>
            <w:r w:rsidRPr="00FE53B5">
              <w:t>2025</w:t>
            </w:r>
          </w:p>
          <w:p w14:paraId="645555B7" w14:textId="77777777" w:rsidR="002A4A3D" w:rsidRPr="00FE53B5" w:rsidRDefault="002A4A3D" w:rsidP="00D461F2">
            <w:pPr>
              <w:jc w:val="right"/>
            </w:pPr>
            <w:r w:rsidRPr="00FE53B5">
              <w:t>$’000</w:t>
            </w:r>
          </w:p>
        </w:tc>
        <w:tc>
          <w:tcPr>
            <w:tcW w:w="1447" w:type="dxa"/>
          </w:tcPr>
          <w:p w14:paraId="38C63E19" w14:textId="77777777" w:rsidR="002A4A3D" w:rsidRPr="00FE53B5" w:rsidRDefault="002A4A3D" w:rsidP="00D461F2">
            <w:pPr>
              <w:jc w:val="right"/>
            </w:pPr>
            <w:r w:rsidRPr="00FE53B5">
              <w:t>Council</w:t>
            </w:r>
          </w:p>
          <w:p w14:paraId="28491F26" w14:textId="77777777" w:rsidR="002A4A3D" w:rsidRPr="00FE53B5" w:rsidRDefault="002A4A3D" w:rsidP="00D461F2">
            <w:pPr>
              <w:jc w:val="right"/>
            </w:pPr>
            <w:r w:rsidRPr="00FE53B5">
              <w:t>2024</w:t>
            </w:r>
          </w:p>
          <w:p w14:paraId="183CB505" w14:textId="77777777" w:rsidR="002A4A3D" w:rsidRPr="00FE53B5" w:rsidRDefault="002A4A3D" w:rsidP="00D461F2">
            <w:pPr>
              <w:jc w:val="right"/>
            </w:pPr>
            <w:r w:rsidRPr="00FE53B5">
              <w:t>$’000</w:t>
            </w:r>
          </w:p>
        </w:tc>
      </w:tr>
      <w:tr w:rsidR="002A4A3D" w:rsidRPr="00FE53B5" w14:paraId="766EB363" w14:textId="77777777" w:rsidTr="00D461F2">
        <w:trPr>
          <w:trHeight w:val="226"/>
        </w:trPr>
        <w:tc>
          <w:tcPr>
            <w:tcW w:w="3834" w:type="dxa"/>
          </w:tcPr>
          <w:p w14:paraId="562C26D1" w14:textId="77777777" w:rsidR="002A4A3D" w:rsidRPr="00FE53B5" w:rsidRDefault="002A4A3D" w:rsidP="00D461F2">
            <w:pPr>
              <w:rPr>
                <w:b/>
                <w:bCs/>
              </w:rPr>
            </w:pPr>
            <w:r w:rsidRPr="00FE53B5">
              <w:rPr>
                <w:b/>
                <w:bCs/>
              </w:rPr>
              <w:t>Property</w:t>
            </w:r>
          </w:p>
        </w:tc>
        <w:tc>
          <w:tcPr>
            <w:tcW w:w="1447" w:type="dxa"/>
          </w:tcPr>
          <w:p w14:paraId="76DA078C" w14:textId="77777777" w:rsidR="002A4A3D" w:rsidRPr="00FE53B5" w:rsidRDefault="002A4A3D" w:rsidP="00D461F2">
            <w:pPr>
              <w:jc w:val="right"/>
              <w:rPr>
                <w:b/>
                <w:bCs/>
              </w:rPr>
            </w:pPr>
          </w:p>
        </w:tc>
        <w:tc>
          <w:tcPr>
            <w:tcW w:w="1447" w:type="dxa"/>
          </w:tcPr>
          <w:p w14:paraId="25608E15" w14:textId="77777777" w:rsidR="002A4A3D" w:rsidRPr="00FE53B5" w:rsidRDefault="002A4A3D" w:rsidP="00D461F2">
            <w:pPr>
              <w:jc w:val="right"/>
              <w:rPr>
                <w:b/>
                <w:bCs/>
              </w:rPr>
            </w:pPr>
          </w:p>
        </w:tc>
        <w:tc>
          <w:tcPr>
            <w:tcW w:w="1447" w:type="dxa"/>
          </w:tcPr>
          <w:p w14:paraId="043777CD" w14:textId="77777777" w:rsidR="002A4A3D" w:rsidRPr="00FE53B5" w:rsidRDefault="002A4A3D" w:rsidP="00D461F2">
            <w:pPr>
              <w:jc w:val="right"/>
              <w:rPr>
                <w:b/>
                <w:bCs/>
              </w:rPr>
            </w:pPr>
          </w:p>
        </w:tc>
        <w:tc>
          <w:tcPr>
            <w:tcW w:w="1447" w:type="dxa"/>
          </w:tcPr>
          <w:p w14:paraId="5EFBA17A" w14:textId="77777777" w:rsidR="002A4A3D" w:rsidRPr="00FE53B5" w:rsidRDefault="002A4A3D" w:rsidP="00D461F2">
            <w:pPr>
              <w:jc w:val="right"/>
              <w:rPr>
                <w:b/>
                <w:bCs/>
              </w:rPr>
            </w:pPr>
          </w:p>
        </w:tc>
      </w:tr>
      <w:tr w:rsidR="002A4A3D" w:rsidRPr="00FE53B5" w14:paraId="4A218CF4" w14:textId="77777777" w:rsidTr="00D461F2">
        <w:trPr>
          <w:trHeight w:val="223"/>
        </w:trPr>
        <w:tc>
          <w:tcPr>
            <w:tcW w:w="3834" w:type="dxa"/>
          </w:tcPr>
          <w:p w14:paraId="0FE4D6A7" w14:textId="77777777" w:rsidR="002A4A3D" w:rsidRPr="00FE53B5" w:rsidRDefault="002A4A3D" w:rsidP="00D461F2">
            <w:r w:rsidRPr="00FE53B5">
              <w:t xml:space="preserve">Balance </w:t>
            </w:r>
            <w:proofErr w:type="gramStart"/>
            <w:r w:rsidRPr="00FE53B5">
              <w:t>at</w:t>
            </w:r>
            <w:proofErr w:type="gramEnd"/>
            <w:r w:rsidRPr="00FE53B5">
              <w:t xml:space="preserve"> 1 July</w:t>
            </w:r>
          </w:p>
        </w:tc>
        <w:tc>
          <w:tcPr>
            <w:tcW w:w="1447" w:type="dxa"/>
          </w:tcPr>
          <w:p w14:paraId="590B778B" w14:textId="77777777" w:rsidR="002A4A3D" w:rsidRPr="00FE53B5" w:rsidRDefault="002A4A3D" w:rsidP="00D461F2">
            <w:pPr>
              <w:jc w:val="right"/>
            </w:pPr>
            <w:r w:rsidRPr="00FE53B5">
              <w:t>20,913</w:t>
            </w:r>
          </w:p>
        </w:tc>
        <w:tc>
          <w:tcPr>
            <w:tcW w:w="1447" w:type="dxa"/>
          </w:tcPr>
          <w:p w14:paraId="27F5F626" w14:textId="77777777" w:rsidR="002A4A3D" w:rsidRPr="00FE53B5" w:rsidRDefault="002A4A3D" w:rsidP="00D461F2">
            <w:pPr>
              <w:jc w:val="right"/>
            </w:pPr>
            <w:r w:rsidRPr="00FE53B5">
              <w:t>17,446</w:t>
            </w:r>
          </w:p>
        </w:tc>
        <w:tc>
          <w:tcPr>
            <w:tcW w:w="1447" w:type="dxa"/>
          </w:tcPr>
          <w:p w14:paraId="21F0E3CD" w14:textId="77777777" w:rsidR="002A4A3D" w:rsidRPr="00FE53B5" w:rsidRDefault="002A4A3D" w:rsidP="00D461F2">
            <w:pPr>
              <w:jc w:val="right"/>
            </w:pPr>
            <w:r w:rsidRPr="00FE53B5">
              <w:t>10,098</w:t>
            </w:r>
          </w:p>
        </w:tc>
        <w:tc>
          <w:tcPr>
            <w:tcW w:w="1447" w:type="dxa"/>
          </w:tcPr>
          <w:p w14:paraId="315FFAB4" w14:textId="77777777" w:rsidR="002A4A3D" w:rsidRPr="00FE53B5" w:rsidRDefault="002A4A3D" w:rsidP="00D461F2">
            <w:pPr>
              <w:jc w:val="right"/>
            </w:pPr>
            <w:r w:rsidRPr="00FE53B5">
              <w:t>4,436</w:t>
            </w:r>
          </w:p>
        </w:tc>
      </w:tr>
      <w:tr w:rsidR="002A4A3D" w:rsidRPr="00FE53B5" w14:paraId="54BFE8F6" w14:textId="77777777" w:rsidTr="00D461F2">
        <w:trPr>
          <w:trHeight w:val="225"/>
        </w:trPr>
        <w:tc>
          <w:tcPr>
            <w:tcW w:w="3834" w:type="dxa"/>
          </w:tcPr>
          <w:p w14:paraId="04294403" w14:textId="77777777" w:rsidR="002A4A3D" w:rsidRPr="00FE53B5" w:rsidRDefault="002A4A3D" w:rsidP="00D461F2">
            <w:r w:rsidRPr="00FE53B5">
              <w:t>Additions</w:t>
            </w:r>
          </w:p>
        </w:tc>
        <w:tc>
          <w:tcPr>
            <w:tcW w:w="1447" w:type="dxa"/>
          </w:tcPr>
          <w:p w14:paraId="3E22D2A0" w14:textId="77777777" w:rsidR="002A4A3D" w:rsidRPr="00FE53B5" w:rsidRDefault="002A4A3D" w:rsidP="00D461F2">
            <w:pPr>
              <w:jc w:val="right"/>
            </w:pPr>
            <w:r w:rsidRPr="00FE53B5">
              <w:t>1,522</w:t>
            </w:r>
          </w:p>
        </w:tc>
        <w:tc>
          <w:tcPr>
            <w:tcW w:w="1447" w:type="dxa"/>
          </w:tcPr>
          <w:p w14:paraId="58F70C0E" w14:textId="77777777" w:rsidR="002A4A3D" w:rsidRPr="00FE53B5" w:rsidRDefault="002A4A3D" w:rsidP="00D461F2">
            <w:pPr>
              <w:jc w:val="right"/>
            </w:pPr>
            <w:r w:rsidRPr="00FE53B5">
              <w:t>6,199</w:t>
            </w:r>
          </w:p>
        </w:tc>
        <w:tc>
          <w:tcPr>
            <w:tcW w:w="1447" w:type="dxa"/>
          </w:tcPr>
          <w:p w14:paraId="18965D50" w14:textId="77777777" w:rsidR="002A4A3D" w:rsidRPr="00FE53B5" w:rsidRDefault="002A4A3D" w:rsidP="00D461F2">
            <w:pPr>
              <w:jc w:val="right"/>
            </w:pPr>
            <w:r w:rsidRPr="00FE53B5">
              <w:t>392</w:t>
            </w:r>
          </w:p>
        </w:tc>
        <w:tc>
          <w:tcPr>
            <w:tcW w:w="1447" w:type="dxa"/>
          </w:tcPr>
          <w:p w14:paraId="5B8692F0" w14:textId="77777777" w:rsidR="002A4A3D" w:rsidRPr="00FE53B5" w:rsidRDefault="002A4A3D" w:rsidP="00D461F2">
            <w:pPr>
              <w:jc w:val="right"/>
            </w:pPr>
            <w:r w:rsidRPr="00FE53B5">
              <w:t>6,365</w:t>
            </w:r>
          </w:p>
        </w:tc>
      </w:tr>
      <w:tr w:rsidR="002A4A3D" w:rsidRPr="00FE53B5" w14:paraId="203BB8A9" w14:textId="77777777" w:rsidTr="00D461F2">
        <w:trPr>
          <w:trHeight w:val="225"/>
        </w:trPr>
        <w:tc>
          <w:tcPr>
            <w:tcW w:w="3834" w:type="dxa"/>
          </w:tcPr>
          <w:p w14:paraId="61591529" w14:textId="77777777" w:rsidR="002A4A3D" w:rsidRPr="00FE53B5" w:rsidRDefault="002A4A3D" w:rsidP="00D461F2">
            <w:r w:rsidRPr="00FE53B5">
              <w:t>Modifications</w:t>
            </w:r>
          </w:p>
        </w:tc>
        <w:tc>
          <w:tcPr>
            <w:tcW w:w="1447" w:type="dxa"/>
          </w:tcPr>
          <w:p w14:paraId="318DA009" w14:textId="77777777" w:rsidR="002A4A3D" w:rsidRPr="00FE53B5" w:rsidRDefault="002A4A3D" w:rsidP="00D461F2">
            <w:pPr>
              <w:jc w:val="right"/>
            </w:pPr>
            <w:r w:rsidRPr="00FE53B5">
              <w:t>2,219</w:t>
            </w:r>
          </w:p>
        </w:tc>
        <w:tc>
          <w:tcPr>
            <w:tcW w:w="1447" w:type="dxa"/>
          </w:tcPr>
          <w:p w14:paraId="21414074" w14:textId="77777777" w:rsidR="002A4A3D" w:rsidRPr="00FE53B5" w:rsidRDefault="002A4A3D" w:rsidP="00D461F2">
            <w:pPr>
              <w:jc w:val="right"/>
            </w:pPr>
            <w:r w:rsidRPr="00FE53B5">
              <w:t>2,113</w:t>
            </w:r>
          </w:p>
        </w:tc>
        <w:tc>
          <w:tcPr>
            <w:tcW w:w="1447" w:type="dxa"/>
          </w:tcPr>
          <w:p w14:paraId="5F526B0B" w14:textId="77777777" w:rsidR="002A4A3D" w:rsidRPr="00FE53B5" w:rsidRDefault="002A4A3D" w:rsidP="00D461F2">
            <w:pPr>
              <w:jc w:val="right"/>
            </w:pPr>
            <w:r w:rsidRPr="00FE53B5">
              <w:t>1,088</w:t>
            </w:r>
          </w:p>
        </w:tc>
        <w:tc>
          <w:tcPr>
            <w:tcW w:w="1447" w:type="dxa"/>
          </w:tcPr>
          <w:p w14:paraId="77E17B14" w14:textId="77777777" w:rsidR="002A4A3D" w:rsidRPr="00FE53B5" w:rsidRDefault="002A4A3D" w:rsidP="00D461F2">
            <w:pPr>
              <w:jc w:val="right"/>
            </w:pPr>
            <w:r w:rsidRPr="00FE53B5">
              <w:t>1,661</w:t>
            </w:r>
          </w:p>
        </w:tc>
      </w:tr>
      <w:tr w:rsidR="002A4A3D" w:rsidRPr="00FE53B5" w14:paraId="3F2CE9E1" w14:textId="77777777" w:rsidTr="00D461F2">
        <w:trPr>
          <w:trHeight w:val="216"/>
        </w:trPr>
        <w:tc>
          <w:tcPr>
            <w:tcW w:w="3834" w:type="dxa"/>
          </w:tcPr>
          <w:p w14:paraId="2E27F1C1" w14:textId="77777777" w:rsidR="002A4A3D" w:rsidRPr="00FE53B5" w:rsidRDefault="002A4A3D" w:rsidP="00D461F2">
            <w:r w:rsidRPr="00FE53B5">
              <w:t>Depreciation charges</w:t>
            </w:r>
          </w:p>
        </w:tc>
        <w:tc>
          <w:tcPr>
            <w:tcW w:w="1447" w:type="dxa"/>
          </w:tcPr>
          <w:p w14:paraId="4D724218" w14:textId="77777777" w:rsidR="002A4A3D" w:rsidRPr="00FE53B5" w:rsidRDefault="002A4A3D" w:rsidP="00D461F2">
            <w:pPr>
              <w:jc w:val="right"/>
            </w:pPr>
            <w:r w:rsidRPr="00FE53B5">
              <w:t>(4,331)</w:t>
            </w:r>
          </w:p>
        </w:tc>
        <w:tc>
          <w:tcPr>
            <w:tcW w:w="1447" w:type="dxa"/>
          </w:tcPr>
          <w:p w14:paraId="335E6969" w14:textId="77777777" w:rsidR="002A4A3D" w:rsidRPr="00FE53B5" w:rsidRDefault="002A4A3D" w:rsidP="00D461F2">
            <w:pPr>
              <w:jc w:val="right"/>
            </w:pPr>
            <w:r w:rsidRPr="00FE53B5">
              <w:t>(4,845)</w:t>
            </w:r>
          </w:p>
        </w:tc>
        <w:tc>
          <w:tcPr>
            <w:tcW w:w="1447" w:type="dxa"/>
          </w:tcPr>
          <w:p w14:paraId="47FEC10D" w14:textId="77777777" w:rsidR="002A4A3D" w:rsidRPr="00FE53B5" w:rsidRDefault="002A4A3D" w:rsidP="00D461F2">
            <w:pPr>
              <w:jc w:val="right"/>
            </w:pPr>
            <w:r w:rsidRPr="00FE53B5">
              <w:t>(2,474)</w:t>
            </w:r>
          </w:p>
        </w:tc>
        <w:tc>
          <w:tcPr>
            <w:tcW w:w="1447" w:type="dxa"/>
          </w:tcPr>
          <w:p w14:paraId="1340FCBF" w14:textId="77777777" w:rsidR="002A4A3D" w:rsidRPr="00FE53B5" w:rsidRDefault="002A4A3D" w:rsidP="00D461F2">
            <w:pPr>
              <w:jc w:val="right"/>
            </w:pPr>
            <w:r w:rsidRPr="00FE53B5">
              <w:t>(2,364)</w:t>
            </w:r>
          </w:p>
        </w:tc>
      </w:tr>
      <w:tr w:rsidR="002A4A3D" w:rsidRPr="00FE53B5" w14:paraId="4C4A1C6C" w14:textId="77777777" w:rsidTr="00D461F2">
        <w:trPr>
          <w:trHeight w:val="215"/>
        </w:trPr>
        <w:tc>
          <w:tcPr>
            <w:tcW w:w="3834" w:type="dxa"/>
          </w:tcPr>
          <w:p w14:paraId="391522F2" w14:textId="77777777" w:rsidR="002A4A3D" w:rsidRPr="00FE53B5" w:rsidRDefault="002A4A3D" w:rsidP="00D461F2">
            <w:pPr>
              <w:rPr>
                <w:b/>
                <w:bCs/>
              </w:rPr>
            </w:pPr>
            <w:r w:rsidRPr="00FE53B5">
              <w:rPr>
                <w:b/>
                <w:bCs/>
              </w:rPr>
              <w:t xml:space="preserve">Balance </w:t>
            </w:r>
            <w:proofErr w:type="gramStart"/>
            <w:r w:rsidRPr="00FE53B5">
              <w:rPr>
                <w:b/>
                <w:bCs/>
              </w:rPr>
              <w:t>at</w:t>
            </w:r>
            <w:proofErr w:type="gramEnd"/>
            <w:r w:rsidRPr="00FE53B5">
              <w:rPr>
                <w:b/>
                <w:bCs/>
              </w:rPr>
              <w:t xml:space="preserve"> 30 June</w:t>
            </w:r>
          </w:p>
        </w:tc>
        <w:tc>
          <w:tcPr>
            <w:tcW w:w="1447" w:type="dxa"/>
          </w:tcPr>
          <w:p w14:paraId="7AEA7F51" w14:textId="77777777" w:rsidR="002A4A3D" w:rsidRPr="00FE53B5" w:rsidRDefault="002A4A3D" w:rsidP="00D461F2">
            <w:pPr>
              <w:jc w:val="right"/>
              <w:rPr>
                <w:b/>
                <w:bCs/>
              </w:rPr>
            </w:pPr>
            <w:r w:rsidRPr="00FE53B5">
              <w:rPr>
                <w:b/>
                <w:bCs/>
              </w:rPr>
              <w:t>20,323</w:t>
            </w:r>
          </w:p>
        </w:tc>
        <w:tc>
          <w:tcPr>
            <w:tcW w:w="1447" w:type="dxa"/>
          </w:tcPr>
          <w:p w14:paraId="11234BBA" w14:textId="77777777" w:rsidR="002A4A3D" w:rsidRPr="00FE53B5" w:rsidRDefault="002A4A3D" w:rsidP="00D461F2">
            <w:pPr>
              <w:jc w:val="right"/>
              <w:rPr>
                <w:b/>
                <w:bCs/>
              </w:rPr>
            </w:pPr>
            <w:r w:rsidRPr="00FE53B5">
              <w:rPr>
                <w:b/>
                <w:bCs/>
              </w:rPr>
              <w:t>20,913</w:t>
            </w:r>
          </w:p>
        </w:tc>
        <w:tc>
          <w:tcPr>
            <w:tcW w:w="1447" w:type="dxa"/>
          </w:tcPr>
          <w:p w14:paraId="121CD772" w14:textId="77777777" w:rsidR="002A4A3D" w:rsidRPr="00FE53B5" w:rsidRDefault="002A4A3D" w:rsidP="00D461F2">
            <w:pPr>
              <w:jc w:val="right"/>
              <w:rPr>
                <w:b/>
                <w:bCs/>
              </w:rPr>
            </w:pPr>
            <w:r w:rsidRPr="00FE53B5">
              <w:rPr>
                <w:b/>
                <w:bCs/>
              </w:rPr>
              <w:t>9,104</w:t>
            </w:r>
          </w:p>
        </w:tc>
        <w:tc>
          <w:tcPr>
            <w:tcW w:w="1447" w:type="dxa"/>
          </w:tcPr>
          <w:p w14:paraId="7781DEB7" w14:textId="77777777" w:rsidR="002A4A3D" w:rsidRPr="00FE53B5" w:rsidRDefault="002A4A3D" w:rsidP="00D461F2">
            <w:pPr>
              <w:jc w:val="right"/>
              <w:rPr>
                <w:b/>
                <w:bCs/>
              </w:rPr>
            </w:pPr>
            <w:r w:rsidRPr="00FE53B5">
              <w:rPr>
                <w:b/>
                <w:bCs/>
              </w:rPr>
              <w:t>10,098</w:t>
            </w:r>
          </w:p>
        </w:tc>
      </w:tr>
      <w:tr w:rsidR="002A4A3D" w:rsidRPr="00FE53B5" w14:paraId="4017E252" w14:textId="77777777" w:rsidTr="00D461F2">
        <w:trPr>
          <w:trHeight w:val="226"/>
        </w:trPr>
        <w:tc>
          <w:tcPr>
            <w:tcW w:w="3834" w:type="dxa"/>
          </w:tcPr>
          <w:p w14:paraId="52314482" w14:textId="77777777" w:rsidR="002A4A3D" w:rsidRPr="00FE53B5" w:rsidRDefault="002A4A3D" w:rsidP="00D461F2">
            <w:pPr>
              <w:rPr>
                <w:b/>
                <w:bCs/>
              </w:rPr>
            </w:pPr>
            <w:r w:rsidRPr="00FE53B5">
              <w:rPr>
                <w:b/>
                <w:bCs/>
              </w:rPr>
              <w:t>Fleet vehicles</w:t>
            </w:r>
          </w:p>
        </w:tc>
        <w:tc>
          <w:tcPr>
            <w:tcW w:w="1447" w:type="dxa"/>
          </w:tcPr>
          <w:p w14:paraId="471E10EF" w14:textId="77777777" w:rsidR="002A4A3D" w:rsidRPr="00FE53B5" w:rsidRDefault="002A4A3D" w:rsidP="00D461F2">
            <w:pPr>
              <w:jc w:val="right"/>
              <w:rPr>
                <w:b/>
                <w:bCs/>
              </w:rPr>
            </w:pPr>
          </w:p>
        </w:tc>
        <w:tc>
          <w:tcPr>
            <w:tcW w:w="1447" w:type="dxa"/>
          </w:tcPr>
          <w:p w14:paraId="677C7544" w14:textId="77777777" w:rsidR="002A4A3D" w:rsidRPr="00FE53B5" w:rsidRDefault="002A4A3D" w:rsidP="00D461F2">
            <w:pPr>
              <w:jc w:val="right"/>
              <w:rPr>
                <w:b/>
                <w:bCs/>
              </w:rPr>
            </w:pPr>
          </w:p>
        </w:tc>
        <w:tc>
          <w:tcPr>
            <w:tcW w:w="1447" w:type="dxa"/>
          </w:tcPr>
          <w:p w14:paraId="2CABA6BE" w14:textId="77777777" w:rsidR="002A4A3D" w:rsidRPr="00FE53B5" w:rsidRDefault="002A4A3D" w:rsidP="00D461F2">
            <w:pPr>
              <w:jc w:val="right"/>
              <w:rPr>
                <w:b/>
                <w:bCs/>
              </w:rPr>
            </w:pPr>
          </w:p>
        </w:tc>
        <w:tc>
          <w:tcPr>
            <w:tcW w:w="1447" w:type="dxa"/>
          </w:tcPr>
          <w:p w14:paraId="50289639" w14:textId="77777777" w:rsidR="002A4A3D" w:rsidRPr="00FE53B5" w:rsidRDefault="002A4A3D" w:rsidP="00D461F2">
            <w:pPr>
              <w:jc w:val="right"/>
              <w:rPr>
                <w:b/>
                <w:bCs/>
              </w:rPr>
            </w:pPr>
          </w:p>
        </w:tc>
      </w:tr>
      <w:tr w:rsidR="002A4A3D" w:rsidRPr="00FE53B5" w14:paraId="2E56079A" w14:textId="77777777" w:rsidTr="00D461F2">
        <w:trPr>
          <w:trHeight w:val="223"/>
        </w:trPr>
        <w:tc>
          <w:tcPr>
            <w:tcW w:w="3834" w:type="dxa"/>
          </w:tcPr>
          <w:p w14:paraId="6F5246EB" w14:textId="77777777" w:rsidR="002A4A3D" w:rsidRPr="00FE53B5" w:rsidRDefault="002A4A3D" w:rsidP="00D461F2">
            <w:r w:rsidRPr="00FE53B5">
              <w:t xml:space="preserve">Balance </w:t>
            </w:r>
            <w:proofErr w:type="gramStart"/>
            <w:r w:rsidRPr="00FE53B5">
              <w:t>at</w:t>
            </w:r>
            <w:proofErr w:type="gramEnd"/>
            <w:r w:rsidRPr="00FE53B5">
              <w:t xml:space="preserve"> 1 July</w:t>
            </w:r>
          </w:p>
        </w:tc>
        <w:tc>
          <w:tcPr>
            <w:tcW w:w="1447" w:type="dxa"/>
          </w:tcPr>
          <w:p w14:paraId="42778B20" w14:textId="77777777" w:rsidR="002A4A3D" w:rsidRPr="00FE53B5" w:rsidRDefault="002A4A3D" w:rsidP="00D461F2">
            <w:pPr>
              <w:jc w:val="right"/>
            </w:pPr>
            <w:r w:rsidRPr="00FE53B5">
              <w:t>1,735</w:t>
            </w:r>
          </w:p>
        </w:tc>
        <w:tc>
          <w:tcPr>
            <w:tcW w:w="1447" w:type="dxa"/>
          </w:tcPr>
          <w:p w14:paraId="7F2117DF" w14:textId="77777777" w:rsidR="002A4A3D" w:rsidRPr="00FE53B5" w:rsidRDefault="002A4A3D" w:rsidP="00D461F2">
            <w:pPr>
              <w:jc w:val="right"/>
            </w:pPr>
            <w:r w:rsidRPr="00FE53B5">
              <w:t>828</w:t>
            </w:r>
          </w:p>
        </w:tc>
        <w:tc>
          <w:tcPr>
            <w:tcW w:w="1447" w:type="dxa"/>
          </w:tcPr>
          <w:p w14:paraId="339DD0A1" w14:textId="77777777" w:rsidR="002A4A3D" w:rsidRPr="00FE53B5" w:rsidRDefault="002A4A3D" w:rsidP="00D461F2">
            <w:pPr>
              <w:jc w:val="right"/>
            </w:pPr>
            <w:r w:rsidRPr="00FE53B5">
              <w:t>721</w:t>
            </w:r>
          </w:p>
        </w:tc>
        <w:tc>
          <w:tcPr>
            <w:tcW w:w="1447" w:type="dxa"/>
          </w:tcPr>
          <w:p w14:paraId="48598BD3" w14:textId="77777777" w:rsidR="002A4A3D" w:rsidRPr="00FE53B5" w:rsidRDefault="002A4A3D" w:rsidP="00D461F2">
            <w:pPr>
              <w:jc w:val="right"/>
            </w:pPr>
            <w:r w:rsidRPr="00FE53B5">
              <w:t>193</w:t>
            </w:r>
          </w:p>
        </w:tc>
      </w:tr>
      <w:tr w:rsidR="002A4A3D" w:rsidRPr="00FE53B5" w14:paraId="6631F4C2" w14:textId="77777777" w:rsidTr="00D461F2">
        <w:trPr>
          <w:trHeight w:val="225"/>
        </w:trPr>
        <w:tc>
          <w:tcPr>
            <w:tcW w:w="3834" w:type="dxa"/>
          </w:tcPr>
          <w:p w14:paraId="356E72A4" w14:textId="77777777" w:rsidR="002A4A3D" w:rsidRPr="00FE53B5" w:rsidRDefault="002A4A3D" w:rsidP="00D461F2">
            <w:r w:rsidRPr="00FE53B5">
              <w:t>Additions</w:t>
            </w:r>
          </w:p>
        </w:tc>
        <w:tc>
          <w:tcPr>
            <w:tcW w:w="1447" w:type="dxa"/>
          </w:tcPr>
          <w:p w14:paraId="6930D34B" w14:textId="77777777" w:rsidR="002A4A3D" w:rsidRPr="00FE53B5" w:rsidRDefault="002A4A3D" w:rsidP="00D461F2">
            <w:pPr>
              <w:jc w:val="right"/>
            </w:pPr>
            <w:r w:rsidRPr="00FE53B5">
              <w:t>(133)</w:t>
            </w:r>
          </w:p>
        </w:tc>
        <w:tc>
          <w:tcPr>
            <w:tcW w:w="1447" w:type="dxa"/>
          </w:tcPr>
          <w:p w14:paraId="1126DCA9" w14:textId="77777777" w:rsidR="002A4A3D" w:rsidRPr="00FE53B5" w:rsidRDefault="002A4A3D" w:rsidP="00D461F2">
            <w:pPr>
              <w:jc w:val="right"/>
            </w:pPr>
            <w:r w:rsidRPr="00FE53B5">
              <w:t>2,381</w:t>
            </w:r>
          </w:p>
        </w:tc>
        <w:tc>
          <w:tcPr>
            <w:tcW w:w="1447" w:type="dxa"/>
          </w:tcPr>
          <w:p w14:paraId="1AEBEEE7" w14:textId="77777777" w:rsidR="002A4A3D" w:rsidRPr="00FE53B5" w:rsidRDefault="002A4A3D" w:rsidP="00D461F2">
            <w:pPr>
              <w:jc w:val="right"/>
            </w:pPr>
            <w:r w:rsidRPr="00FE53B5">
              <w:t>365</w:t>
            </w:r>
          </w:p>
        </w:tc>
        <w:tc>
          <w:tcPr>
            <w:tcW w:w="1447" w:type="dxa"/>
          </w:tcPr>
          <w:p w14:paraId="6838CD89" w14:textId="77777777" w:rsidR="002A4A3D" w:rsidRPr="00FE53B5" w:rsidRDefault="002A4A3D" w:rsidP="00D461F2">
            <w:pPr>
              <w:jc w:val="right"/>
            </w:pPr>
            <w:r w:rsidRPr="00FE53B5">
              <w:t>927</w:t>
            </w:r>
          </w:p>
        </w:tc>
      </w:tr>
      <w:tr w:rsidR="002A4A3D" w:rsidRPr="00FE53B5" w14:paraId="56A61762" w14:textId="77777777" w:rsidTr="00D461F2">
        <w:trPr>
          <w:trHeight w:val="225"/>
        </w:trPr>
        <w:tc>
          <w:tcPr>
            <w:tcW w:w="3834" w:type="dxa"/>
          </w:tcPr>
          <w:p w14:paraId="25879736" w14:textId="77777777" w:rsidR="002A4A3D" w:rsidRPr="00FE53B5" w:rsidRDefault="002A4A3D" w:rsidP="00D461F2">
            <w:r w:rsidRPr="00FE53B5">
              <w:t>Modifications</w:t>
            </w:r>
          </w:p>
        </w:tc>
        <w:tc>
          <w:tcPr>
            <w:tcW w:w="1447" w:type="dxa"/>
          </w:tcPr>
          <w:p w14:paraId="5DC0B933" w14:textId="77777777" w:rsidR="002A4A3D" w:rsidRPr="00FE53B5" w:rsidRDefault="002A4A3D" w:rsidP="00D461F2">
            <w:pPr>
              <w:jc w:val="right"/>
            </w:pPr>
            <w:r w:rsidRPr="00FE53B5">
              <w:t>1,079</w:t>
            </w:r>
          </w:p>
        </w:tc>
        <w:tc>
          <w:tcPr>
            <w:tcW w:w="1447" w:type="dxa"/>
          </w:tcPr>
          <w:p w14:paraId="458DB76A" w14:textId="77777777" w:rsidR="002A4A3D" w:rsidRPr="00FE53B5" w:rsidRDefault="002A4A3D" w:rsidP="00D461F2">
            <w:pPr>
              <w:jc w:val="right"/>
            </w:pPr>
            <w:r w:rsidRPr="00FE53B5">
              <w:t>706</w:t>
            </w:r>
          </w:p>
        </w:tc>
        <w:tc>
          <w:tcPr>
            <w:tcW w:w="1447" w:type="dxa"/>
          </w:tcPr>
          <w:p w14:paraId="68C227D6" w14:textId="77777777" w:rsidR="002A4A3D" w:rsidRPr="00FE53B5" w:rsidRDefault="002A4A3D" w:rsidP="00D461F2">
            <w:pPr>
              <w:jc w:val="right"/>
            </w:pPr>
            <w:r w:rsidRPr="00FE53B5">
              <w:t>94</w:t>
            </w:r>
          </w:p>
        </w:tc>
        <w:tc>
          <w:tcPr>
            <w:tcW w:w="1447" w:type="dxa"/>
          </w:tcPr>
          <w:p w14:paraId="7B7F1DC5" w14:textId="77777777" w:rsidR="002A4A3D" w:rsidRPr="00FE53B5" w:rsidRDefault="002A4A3D" w:rsidP="00D461F2">
            <w:pPr>
              <w:jc w:val="right"/>
            </w:pPr>
            <w:r w:rsidRPr="00FE53B5">
              <w:t>123</w:t>
            </w:r>
          </w:p>
        </w:tc>
      </w:tr>
      <w:tr w:rsidR="002A4A3D" w:rsidRPr="00FE53B5" w14:paraId="11827811" w14:textId="77777777" w:rsidTr="00D461F2">
        <w:trPr>
          <w:trHeight w:val="216"/>
        </w:trPr>
        <w:tc>
          <w:tcPr>
            <w:tcW w:w="3834" w:type="dxa"/>
          </w:tcPr>
          <w:p w14:paraId="3CDBFE84" w14:textId="77777777" w:rsidR="002A4A3D" w:rsidRPr="00FE53B5" w:rsidRDefault="002A4A3D" w:rsidP="00D461F2">
            <w:r w:rsidRPr="00FE53B5">
              <w:t>Depreciation charges</w:t>
            </w:r>
          </w:p>
        </w:tc>
        <w:tc>
          <w:tcPr>
            <w:tcW w:w="1447" w:type="dxa"/>
          </w:tcPr>
          <w:p w14:paraId="5EBFE7B7" w14:textId="77777777" w:rsidR="002A4A3D" w:rsidRPr="00FE53B5" w:rsidRDefault="002A4A3D" w:rsidP="00D461F2">
            <w:pPr>
              <w:jc w:val="right"/>
            </w:pPr>
            <w:r w:rsidRPr="00FE53B5">
              <w:t>(1,335)</w:t>
            </w:r>
          </w:p>
        </w:tc>
        <w:tc>
          <w:tcPr>
            <w:tcW w:w="1447" w:type="dxa"/>
          </w:tcPr>
          <w:p w14:paraId="0329488D" w14:textId="77777777" w:rsidR="002A4A3D" w:rsidRPr="00FE53B5" w:rsidRDefault="002A4A3D" w:rsidP="00D461F2">
            <w:pPr>
              <w:jc w:val="right"/>
            </w:pPr>
            <w:r w:rsidRPr="00FE53B5">
              <w:t>(2,180)</w:t>
            </w:r>
          </w:p>
        </w:tc>
        <w:tc>
          <w:tcPr>
            <w:tcW w:w="1447" w:type="dxa"/>
          </w:tcPr>
          <w:p w14:paraId="61D1005E" w14:textId="77777777" w:rsidR="002A4A3D" w:rsidRPr="00FE53B5" w:rsidRDefault="002A4A3D" w:rsidP="00D461F2">
            <w:pPr>
              <w:jc w:val="right"/>
            </w:pPr>
            <w:r w:rsidRPr="00FE53B5">
              <w:t>(517)</w:t>
            </w:r>
          </w:p>
        </w:tc>
        <w:tc>
          <w:tcPr>
            <w:tcW w:w="1447" w:type="dxa"/>
          </w:tcPr>
          <w:p w14:paraId="2A080A5E" w14:textId="77777777" w:rsidR="002A4A3D" w:rsidRPr="00FE53B5" w:rsidRDefault="002A4A3D" w:rsidP="00D461F2">
            <w:pPr>
              <w:jc w:val="right"/>
            </w:pPr>
            <w:r w:rsidRPr="00FE53B5">
              <w:t>(522)</w:t>
            </w:r>
          </w:p>
        </w:tc>
      </w:tr>
      <w:tr w:rsidR="002A4A3D" w:rsidRPr="00FE53B5" w14:paraId="12962483" w14:textId="77777777" w:rsidTr="00D461F2">
        <w:trPr>
          <w:trHeight w:val="215"/>
        </w:trPr>
        <w:tc>
          <w:tcPr>
            <w:tcW w:w="3834" w:type="dxa"/>
          </w:tcPr>
          <w:p w14:paraId="5544D554" w14:textId="77777777" w:rsidR="002A4A3D" w:rsidRPr="00FE53B5" w:rsidRDefault="002A4A3D" w:rsidP="00D461F2">
            <w:pPr>
              <w:rPr>
                <w:b/>
                <w:bCs/>
              </w:rPr>
            </w:pPr>
            <w:r w:rsidRPr="00FE53B5">
              <w:rPr>
                <w:b/>
                <w:bCs/>
              </w:rPr>
              <w:t xml:space="preserve">Balance </w:t>
            </w:r>
            <w:proofErr w:type="gramStart"/>
            <w:r w:rsidRPr="00FE53B5">
              <w:rPr>
                <w:b/>
                <w:bCs/>
              </w:rPr>
              <w:t>at</w:t>
            </w:r>
            <w:proofErr w:type="gramEnd"/>
            <w:r w:rsidRPr="00FE53B5">
              <w:rPr>
                <w:b/>
                <w:bCs/>
              </w:rPr>
              <w:t xml:space="preserve"> 30 June</w:t>
            </w:r>
          </w:p>
        </w:tc>
        <w:tc>
          <w:tcPr>
            <w:tcW w:w="1447" w:type="dxa"/>
          </w:tcPr>
          <w:p w14:paraId="4CB8D759" w14:textId="77777777" w:rsidR="002A4A3D" w:rsidRPr="00FE53B5" w:rsidRDefault="002A4A3D" w:rsidP="00D461F2">
            <w:pPr>
              <w:jc w:val="right"/>
              <w:rPr>
                <w:b/>
                <w:bCs/>
              </w:rPr>
            </w:pPr>
            <w:r w:rsidRPr="00FE53B5">
              <w:rPr>
                <w:b/>
                <w:bCs/>
              </w:rPr>
              <w:t>1,346</w:t>
            </w:r>
          </w:p>
        </w:tc>
        <w:tc>
          <w:tcPr>
            <w:tcW w:w="1447" w:type="dxa"/>
          </w:tcPr>
          <w:p w14:paraId="6A2A5762" w14:textId="77777777" w:rsidR="002A4A3D" w:rsidRPr="00FE53B5" w:rsidRDefault="002A4A3D" w:rsidP="00D461F2">
            <w:pPr>
              <w:jc w:val="right"/>
              <w:rPr>
                <w:b/>
                <w:bCs/>
              </w:rPr>
            </w:pPr>
            <w:r w:rsidRPr="00FE53B5">
              <w:rPr>
                <w:b/>
                <w:bCs/>
              </w:rPr>
              <w:t>1,735</w:t>
            </w:r>
          </w:p>
        </w:tc>
        <w:tc>
          <w:tcPr>
            <w:tcW w:w="1447" w:type="dxa"/>
          </w:tcPr>
          <w:p w14:paraId="75673393" w14:textId="77777777" w:rsidR="002A4A3D" w:rsidRPr="00FE53B5" w:rsidRDefault="002A4A3D" w:rsidP="00D461F2">
            <w:pPr>
              <w:jc w:val="right"/>
              <w:rPr>
                <w:b/>
                <w:bCs/>
              </w:rPr>
            </w:pPr>
            <w:r w:rsidRPr="00FE53B5">
              <w:rPr>
                <w:b/>
                <w:bCs/>
              </w:rPr>
              <w:t>663</w:t>
            </w:r>
          </w:p>
        </w:tc>
        <w:tc>
          <w:tcPr>
            <w:tcW w:w="1447" w:type="dxa"/>
          </w:tcPr>
          <w:p w14:paraId="13327A9A" w14:textId="77777777" w:rsidR="002A4A3D" w:rsidRPr="00FE53B5" w:rsidRDefault="002A4A3D" w:rsidP="00D461F2">
            <w:pPr>
              <w:jc w:val="right"/>
              <w:rPr>
                <w:b/>
                <w:bCs/>
              </w:rPr>
            </w:pPr>
            <w:r w:rsidRPr="00FE53B5">
              <w:rPr>
                <w:b/>
                <w:bCs/>
              </w:rPr>
              <w:t>721</w:t>
            </w:r>
          </w:p>
        </w:tc>
      </w:tr>
      <w:tr w:rsidR="002A4A3D" w:rsidRPr="00FE53B5" w14:paraId="5E3E5AA7" w14:textId="77777777" w:rsidTr="00D461F2">
        <w:trPr>
          <w:trHeight w:val="440"/>
        </w:trPr>
        <w:tc>
          <w:tcPr>
            <w:tcW w:w="3834" w:type="dxa"/>
          </w:tcPr>
          <w:p w14:paraId="250382C5" w14:textId="77777777" w:rsidR="002A4A3D" w:rsidRPr="00FE53B5" w:rsidRDefault="002A4A3D" w:rsidP="00D461F2">
            <w:pPr>
              <w:rPr>
                <w:b/>
                <w:bCs/>
              </w:rPr>
            </w:pPr>
            <w:r w:rsidRPr="00FE53B5">
              <w:rPr>
                <w:b/>
                <w:bCs/>
              </w:rPr>
              <w:t xml:space="preserve">Total balance </w:t>
            </w:r>
            <w:proofErr w:type="gramStart"/>
            <w:r w:rsidRPr="00FE53B5">
              <w:rPr>
                <w:b/>
                <w:bCs/>
              </w:rPr>
              <w:t>at</w:t>
            </w:r>
            <w:proofErr w:type="gramEnd"/>
            <w:r w:rsidRPr="00FE53B5">
              <w:rPr>
                <w:b/>
                <w:bCs/>
              </w:rPr>
              <w:t xml:space="preserve"> 30 June</w:t>
            </w:r>
          </w:p>
        </w:tc>
        <w:tc>
          <w:tcPr>
            <w:tcW w:w="1447" w:type="dxa"/>
          </w:tcPr>
          <w:p w14:paraId="12BC767E" w14:textId="77777777" w:rsidR="002A4A3D" w:rsidRPr="00FE53B5" w:rsidRDefault="002A4A3D" w:rsidP="00D461F2">
            <w:pPr>
              <w:jc w:val="right"/>
              <w:rPr>
                <w:b/>
                <w:bCs/>
              </w:rPr>
            </w:pPr>
            <w:r w:rsidRPr="00FE53B5">
              <w:rPr>
                <w:b/>
                <w:bCs/>
              </w:rPr>
              <w:t>21,669</w:t>
            </w:r>
          </w:p>
        </w:tc>
        <w:tc>
          <w:tcPr>
            <w:tcW w:w="1447" w:type="dxa"/>
          </w:tcPr>
          <w:p w14:paraId="631A78B8" w14:textId="77777777" w:rsidR="002A4A3D" w:rsidRPr="00FE53B5" w:rsidRDefault="002A4A3D" w:rsidP="00D461F2">
            <w:pPr>
              <w:jc w:val="right"/>
              <w:rPr>
                <w:b/>
                <w:bCs/>
              </w:rPr>
            </w:pPr>
            <w:r w:rsidRPr="00FE53B5">
              <w:rPr>
                <w:b/>
                <w:bCs/>
              </w:rPr>
              <w:t>22,648</w:t>
            </w:r>
          </w:p>
        </w:tc>
        <w:tc>
          <w:tcPr>
            <w:tcW w:w="1447" w:type="dxa"/>
          </w:tcPr>
          <w:p w14:paraId="0996067C" w14:textId="77777777" w:rsidR="002A4A3D" w:rsidRPr="00FE53B5" w:rsidRDefault="002A4A3D" w:rsidP="00D461F2">
            <w:pPr>
              <w:jc w:val="right"/>
              <w:rPr>
                <w:b/>
                <w:bCs/>
              </w:rPr>
            </w:pPr>
            <w:r w:rsidRPr="00FE53B5">
              <w:rPr>
                <w:b/>
                <w:bCs/>
              </w:rPr>
              <w:t>9,767</w:t>
            </w:r>
          </w:p>
        </w:tc>
        <w:tc>
          <w:tcPr>
            <w:tcW w:w="1447" w:type="dxa"/>
          </w:tcPr>
          <w:p w14:paraId="5B837C24" w14:textId="77777777" w:rsidR="002A4A3D" w:rsidRPr="00FE53B5" w:rsidRDefault="002A4A3D" w:rsidP="00D461F2">
            <w:pPr>
              <w:jc w:val="right"/>
              <w:rPr>
                <w:b/>
                <w:bCs/>
              </w:rPr>
            </w:pPr>
            <w:r w:rsidRPr="00FE53B5">
              <w:rPr>
                <w:b/>
                <w:bCs/>
              </w:rPr>
              <w:t>10,819</w:t>
            </w:r>
          </w:p>
        </w:tc>
      </w:tr>
    </w:tbl>
    <w:p w14:paraId="19288FE3" w14:textId="77777777" w:rsidR="002A4A3D" w:rsidRPr="00FE53B5" w:rsidRDefault="002A4A3D" w:rsidP="002A4A3D">
      <w:pPr>
        <w:pStyle w:val="Heading4"/>
        <w:rPr>
          <w:rFonts w:hint="eastAsia"/>
          <w:lang w:val="en-AU"/>
        </w:rPr>
      </w:pPr>
      <w:r w:rsidRPr="00FE53B5">
        <w:rPr>
          <w:lang w:val="en-AU"/>
        </w:rPr>
        <w:t>Lease liabilities</w:t>
      </w:r>
    </w:p>
    <w:p w14:paraId="4424BB6D" w14:textId="77777777" w:rsidR="002A4A3D" w:rsidRPr="00FE53B5" w:rsidRDefault="002A4A3D" w:rsidP="002A4A3D">
      <w:r w:rsidRPr="00FE53B5">
        <w:t>Maturity analysis – contractual undiscounted cash flows: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53C2C523"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834" w:type="dxa"/>
          </w:tcPr>
          <w:p w14:paraId="503714C5" w14:textId="77777777" w:rsidR="002A4A3D" w:rsidRPr="00FE53B5" w:rsidRDefault="002A4A3D" w:rsidP="00D461F2"/>
        </w:tc>
        <w:tc>
          <w:tcPr>
            <w:tcW w:w="1447" w:type="dxa"/>
          </w:tcPr>
          <w:p w14:paraId="6C24B10A" w14:textId="77777777" w:rsidR="002A4A3D" w:rsidRPr="00FE53B5" w:rsidRDefault="002A4A3D" w:rsidP="00D461F2">
            <w:pPr>
              <w:jc w:val="right"/>
            </w:pPr>
            <w:r w:rsidRPr="00FE53B5">
              <w:t>Consolidated</w:t>
            </w:r>
          </w:p>
          <w:p w14:paraId="56A8C6EA" w14:textId="77777777" w:rsidR="002A4A3D" w:rsidRPr="00FE53B5" w:rsidRDefault="002A4A3D" w:rsidP="00D461F2">
            <w:pPr>
              <w:jc w:val="right"/>
            </w:pPr>
            <w:r w:rsidRPr="00FE53B5">
              <w:t>2025</w:t>
            </w:r>
          </w:p>
          <w:p w14:paraId="23E3E9A2" w14:textId="77777777" w:rsidR="002A4A3D" w:rsidRPr="00FE53B5" w:rsidRDefault="002A4A3D" w:rsidP="00D461F2">
            <w:pPr>
              <w:jc w:val="right"/>
            </w:pPr>
            <w:r w:rsidRPr="00FE53B5">
              <w:t>$’000</w:t>
            </w:r>
          </w:p>
        </w:tc>
        <w:tc>
          <w:tcPr>
            <w:tcW w:w="1447" w:type="dxa"/>
          </w:tcPr>
          <w:p w14:paraId="7986B188" w14:textId="77777777" w:rsidR="002A4A3D" w:rsidRPr="00FE53B5" w:rsidRDefault="002A4A3D" w:rsidP="00D461F2">
            <w:pPr>
              <w:jc w:val="right"/>
            </w:pPr>
            <w:r w:rsidRPr="00FE53B5">
              <w:t>Consolidated</w:t>
            </w:r>
          </w:p>
          <w:p w14:paraId="3F55ABC3" w14:textId="77777777" w:rsidR="002A4A3D" w:rsidRPr="00FE53B5" w:rsidRDefault="002A4A3D" w:rsidP="00D461F2">
            <w:pPr>
              <w:jc w:val="right"/>
            </w:pPr>
            <w:r w:rsidRPr="00FE53B5">
              <w:t>2024</w:t>
            </w:r>
          </w:p>
          <w:p w14:paraId="54AB2D55" w14:textId="77777777" w:rsidR="002A4A3D" w:rsidRPr="00FE53B5" w:rsidRDefault="002A4A3D" w:rsidP="00D461F2">
            <w:pPr>
              <w:jc w:val="right"/>
            </w:pPr>
            <w:r w:rsidRPr="00FE53B5">
              <w:t>$’000</w:t>
            </w:r>
          </w:p>
        </w:tc>
        <w:tc>
          <w:tcPr>
            <w:tcW w:w="1447" w:type="dxa"/>
          </w:tcPr>
          <w:p w14:paraId="45F6F962" w14:textId="77777777" w:rsidR="002A4A3D" w:rsidRPr="00FE53B5" w:rsidRDefault="002A4A3D" w:rsidP="00D461F2">
            <w:pPr>
              <w:jc w:val="right"/>
            </w:pPr>
            <w:r w:rsidRPr="00FE53B5">
              <w:t>Council</w:t>
            </w:r>
          </w:p>
          <w:p w14:paraId="2ECA06D5" w14:textId="77777777" w:rsidR="002A4A3D" w:rsidRPr="00FE53B5" w:rsidRDefault="002A4A3D" w:rsidP="00D461F2">
            <w:pPr>
              <w:jc w:val="right"/>
            </w:pPr>
            <w:r w:rsidRPr="00FE53B5">
              <w:t>2025</w:t>
            </w:r>
          </w:p>
          <w:p w14:paraId="1774F83E" w14:textId="77777777" w:rsidR="002A4A3D" w:rsidRPr="00FE53B5" w:rsidRDefault="002A4A3D" w:rsidP="00D461F2">
            <w:pPr>
              <w:jc w:val="right"/>
            </w:pPr>
            <w:r w:rsidRPr="00FE53B5">
              <w:t>$’000</w:t>
            </w:r>
          </w:p>
        </w:tc>
        <w:tc>
          <w:tcPr>
            <w:tcW w:w="1447" w:type="dxa"/>
          </w:tcPr>
          <w:p w14:paraId="7D641459" w14:textId="77777777" w:rsidR="002A4A3D" w:rsidRPr="00FE53B5" w:rsidRDefault="002A4A3D" w:rsidP="00D461F2">
            <w:pPr>
              <w:jc w:val="right"/>
            </w:pPr>
            <w:r w:rsidRPr="00FE53B5">
              <w:t>Council</w:t>
            </w:r>
          </w:p>
          <w:p w14:paraId="036D9285" w14:textId="77777777" w:rsidR="002A4A3D" w:rsidRPr="00FE53B5" w:rsidRDefault="002A4A3D" w:rsidP="00D461F2">
            <w:pPr>
              <w:jc w:val="right"/>
            </w:pPr>
            <w:r w:rsidRPr="00FE53B5">
              <w:t>2024</w:t>
            </w:r>
          </w:p>
          <w:p w14:paraId="1D9AB948" w14:textId="77777777" w:rsidR="002A4A3D" w:rsidRPr="00FE53B5" w:rsidRDefault="002A4A3D" w:rsidP="00D461F2">
            <w:pPr>
              <w:jc w:val="right"/>
            </w:pPr>
            <w:r w:rsidRPr="00FE53B5">
              <w:t>$’000</w:t>
            </w:r>
          </w:p>
        </w:tc>
      </w:tr>
      <w:tr w:rsidR="002A4A3D" w:rsidRPr="00FE53B5" w14:paraId="32298038" w14:textId="77777777" w:rsidTr="00D461F2">
        <w:tc>
          <w:tcPr>
            <w:tcW w:w="3834" w:type="dxa"/>
          </w:tcPr>
          <w:p w14:paraId="7211C294" w14:textId="77777777" w:rsidR="002A4A3D" w:rsidRPr="00FE53B5" w:rsidRDefault="002A4A3D" w:rsidP="00D461F2">
            <w:r w:rsidRPr="00FE53B5">
              <w:t>Less than one year</w:t>
            </w:r>
          </w:p>
        </w:tc>
        <w:tc>
          <w:tcPr>
            <w:tcW w:w="1447" w:type="dxa"/>
          </w:tcPr>
          <w:p w14:paraId="2E629310" w14:textId="77777777" w:rsidR="002A4A3D" w:rsidRPr="00FE53B5" w:rsidRDefault="002A4A3D" w:rsidP="00D461F2">
            <w:pPr>
              <w:jc w:val="right"/>
            </w:pPr>
            <w:r w:rsidRPr="00FE53B5">
              <w:t>2,600</w:t>
            </w:r>
          </w:p>
        </w:tc>
        <w:tc>
          <w:tcPr>
            <w:tcW w:w="1447" w:type="dxa"/>
          </w:tcPr>
          <w:p w14:paraId="16B0AADA" w14:textId="77777777" w:rsidR="002A4A3D" w:rsidRPr="00FE53B5" w:rsidRDefault="002A4A3D" w:rsidP="00D461F2">
            <w:pPr>
              <w:jc w:val="right"/>
            </w:pPr>
            <w:r w:rsidRPr="00FE53B5">
              <w:t>7,130</w:t>
            </w:r>
          </w:p>
        </w:tc>
        <w:tc>
          <w:tcPr>
            <w:tcW w:w="1447" w:type="dxa"/>
          </w:tcPr>
          <w:p w14:paraId="12971F1A" w14:textId="77777777" w:rsidR="002A4A3D" w:rsidRPr="00FE53B5" w:rsidRDefault="002A4A3D" w:rsidP="00D461F2">
            <w:pPr>
              <w:jc w:val="right"/>
            </w:pPr>
            <w:r w:rsidRPr="00FE53B5">
              <w:t>2,600</w:t>
            </w:r>
          </w:p>
        </w:tc>
        <w:tc>
          <w:tcPr>
            <w:tcW w:w="1447" w:type="dxa"/>
          </w:tcPr>
          <w:p w14:paraId="4A90DADF" w14:textId="77777777" w:rsidR="002A4A3D" w:rsidRPr="00FE53B5" w:rsidRDefault="002A4A3D" w:rsidP="00D461F2">
            <w:pPr>
              <w:jc w:val="right"/>
            </w:pPr>
            <w:r w:rsidRPr="00FE53B5">
              <w:t>2,807</w:t>
            </w:r>
          </w:p>
        </w:tc>
      </w:tr>
      <w:tr w:rsidR="002A4A3D" w:rsidRPr="00FE53B5" w14:paraId="5972F6FD" w14:textId="77777777" w:rsidTr="00D461F2">
        <w:tc>
          <w:tcPr>
            <w:tcW w:w="3834" w:type="dxa"/>
          </w:tcPr>
          <w:p w14:paraId="7D28AAB3" w14:textId="77777777" w:rsidR="002A4A3D" w:rsidRPr="00FE53B5" w:rsidRDefault="002A4A3D" w:rsidP="00D461F2">
            <w:r w:rsidRPr="00FE53B5">
              <w:t>One year to five years</w:t>
            </w:r>
          </w:p>
        </w:tc>
        <w:tc>
          <w:tcPr>
            <w:tcW w:w="1447" w:type="dxa"/>
          </w:tcPr>
          <w:p w14:paraId="1C298460" w14:textId="77777777" w:rsidR="002A4A3D" w:rsidRPr="00FE53B5" w:rsidRDefault="002A4A3D" w:rsidP="00D461F2">
            <w:pPr>
              <w:jc w:val="right"/>
            </w:pPr>
            <w:r w:rsidRPr="00FE53B5">
              <w:t>3,473</w:t>
            </w:r>
          </w:p>
        </w:tc>
        <w:tc>
          <w:tcPr>
            <w:tcW w:w="1447" w:type="dxa"/>
          </w:tcPr>
          <w:p w14:paraId="7FC8075A" w14:textId="77777777" w:rsidR="002A4A3D" w:rsidRPr="00FE53B5" w:rsidRDefault="002A4A3D" w:rsidP="00D461F2">
            <w:pPr>
              <w:jc w:val="right"/>
            </w:pPr>
            <w:r w:rsidRPr="00FE53B5">
              <w:t>13,780</w:t>
            </w:r>
          </w:p>
        </w:tc>
        <w:tc>
          <w:tcPr>
            <w:tcW w:w="1447" w:type="dxa"/>
          </w:tcPr>
          <w:p w14:paraId="37CEF58B" w14:textId="77777777" w:rsidR="002A4A3D" w:rsidRPr="00FE53B5" w:rsidRDefault="002A4A3D" w:rsidP="00D461F2">
            <w:pPr>
              <w:jc w:val="right"/>
            </w:pPr>
            <w:r w:rsidRPr="00FE53B5">
              <w:t>3,473</w:t>
            </w:r>
          </w:p>
        </w:tc>
        <w:tc>
          <w:tcPr>
            <w:tcW w:w="1447" w:type="dxa"/>
          </w:tcPr>
          <w:p w14:paraId="19AE9410" w14:textId="77777777" w:rsidR="002A4A3D" w:rsidRPr="00FE53B5" w:rsidRDefault="002A4A3D" w:rsidP="00D461F2">
            <w:pPr>
              <w:jc w:val="right"/>
            </w:pPr>
            <w:r w:rsidRPr="00FE53B5">
              <w:t>4,803</w:t>
            </w:r>
          </w:p>
        </w:tc>
      </w:tr>
      <w:tr w:rsidR="002A4A3D" w:rsidRPr="00FE53B5" w14:paraId="14163987" w14:textId="77777777" w:rsidTr="00D461F2">
        <w:tc>
          <w:tcPr>
            <w:tcW w:w="3834" w:type="dxa"/>
          </w:tcPr>
          <w:p w14:paraId="2A7A2533" w14:textId="77777777" w:rsidR="002A4A3D" w:rsidRPr="00FE53B5" w:rsidRDefault="002A4A3D" w:rsidP="00D461F2">
            <w:r w:rsidRPr="00FE53B5">
              <w:t>More than five years</w:t>
            </w:r>
          </w:p>
        </w:tc>
        <w:tc>
          <w:tcPr>
            <w:tcW w:w="1447" w:type="dxa"/>
          </w:tcPr>
          <w:p w14:paraId="2AF1CE79" w14:textId="77777777" w:rsidR="002A4A3D" w:rsidRPr="00FE53B5" w:rsidRDefault="002A4A3D" w:rsidP="00D461F2">
            <w:pPr>
              <w:jc w:val="right"/>
            </w:pPr>
            <w:r w:rsidRPr="00FE53B5">
              <w:t>8,653</w:t>
            </w:r>
          </w:p>
        </w:tc>
        <w:tc>
          <w:tcPr>
            <w:tcW w:w="1447" w:type="dxa"/>
          </w:tcPr>
          <w:p w14:paraId="198AD399" w14:textId="77777777" w:rsidR="002A4A3D" w:rsidRPr="00FE53B5" w:rsidRDefault="002A4A3D" w:rsidP="00D461F2">
            <w:pPr>
              <w:jc w:val="right"/>
            </w:pPr>
            <w:r w:rsidRPr="00FE53B5">
              <w:t>10,973</w:t>
            </w:r>
          </w:p>
        </w:tc>
        <w:tc>
          <w:tcPr>
            <w:tcW w:w="1447" w:type="dxa"/>
          </w:tcPr>
          <w:p w14:paraId="7DE44DAD" w14:textId="77777777" w:rsidR="002A4A3D" w:rsidRPr="00FE53B5" w:rsidRDefault="002A4A3D" w:rsidP="00D461F2">
            <w:pPr>
              <w:jc w:val="right"/>
            </w:pPr>
            <w:r w:rsidRPr="00FE53B5">
              <w:t>8,653</w:t>
            </w:r>
          </w:p>
        </w:tc>
        <w:tc>
          <w:tcPr>
            <w:tcW w:w="1447" w:type="dxa"/>
          </w:tcPr>
          <w:p w14:paraId="3A84CF6C" w14:textId="77777777" w:rsidR="002A4A3D" w:rsidRPr="00FE53B5" w:rsidRDefault="002A4A3D" w:rsidP="00D461F2">
            <w:pPr>
              <w:jc w:val="right"/>
            </w:pPr>
            <w:r w:rsidRPr="00FE53B5">
              <w:t>7,346</w:t>
            </w:r>
          </w:p>
        </w:tc>
      </w:tr>
      <w:tr w:rsidR="002A4A3D" w:rsidRPr="00FE53B5" w14:paraId="33EBD0DA" w14:textId="77777777" w:rsidTr="00D461F2">
        <w:tc>
          <w:tcPr>
            <w:tcW w:w="3834" w:type="dxa"/>
          </w:tcPr>
          <w:p w14:paraId="33A9BAF9" w14:textId="77777777" w:rsidR="002A4A3D" w:rsidRPr="00FE53B5" w:rsidRDefault="002A4A3D" w:rsidP="00D461F2">
            <w:pPr>
              <w:rPr>
                <w:b/>
                <w:bCs/>
              </w:rPr>
            </w:pPr>
            <w:r w:rsidRPr="00FE53B5">
              <w:rPr>
                <w:b/>
                <w:bCs/>
              </w:rPr>
              <w:t xml:space="preserve">Total undiscounted lease liabilities as </w:t>
            </w:r>
            <w:proofErr w:type="gramStart"/>
            <w:r w:rsidRPr="00FE53B5">
              <w:rPr>
                <w:b/>
                <w:bCs/>
              </w:rPr>
              <w:t>at</w:t>
            </w:r>
            <w:proofErr w:type="gramEnd"/>
            <w:r w:rsidRPr="00FE53B5">
              <w:rPr>
                <w:b/>
                <w:bCs/>
              </w:rPr>
              <w:t xml:space="preserve"> 30 June</w:t>
            </w:r>
          </w:p>
        </w:tc>
        <w:tc>
          <w:tcPr>
            <w:tcW w:w="1447" w:type="dxa"/>
          </w:tcPr>
          <w:p w14:paraId="1176AE83" w14:textId="77777777" w:rsidR="002A4A3D" w:rsidRPr="00FE53B5" w:rsidRDefault="002A4A3D" w:rsidP="00D461F2">
            <w:pPr>
              <w:jc w:val="right"/>
              <w:rPr>
                <w:b/>
                <w:bCs/>
              </w:rPr>
            </w:pPr>
            <w:r w:rsidRPr="00FE53B5">
              <w:rPr>
                <w:b/>
                <w:bCs/>
              </w:rPr>
              <w:t>14,726</w:t>
            </w:r>
          </w:p>
        </w:tc>
        <w:tc>
          <w:tcPr>
            <w:tcW w:w="1447" w:type="dxa"/>
          </w:tcPr>
          <w:p w14:paraId="11119915" w14:textId="77777777" w:rsidR="002A4A3D" w:rsidRPr="00FE53B5" w:rsidRDefault="002A4A3D" w:rsidP="00D461F2">
            <w:pPr>
              <w:jc w:val="right"/>
              <w:rPr>
                <w:b/>
                <w:bCs/>
              </w:rPr>
            </w:pPr>
            <w:r w:rsidRPr="00FE53B5">
              <w:rPr>
                <w:b/>
                <w:bCs/>
              </w:rPr>
              <w:t>31,883</w:t>
            </w:r>
          </w:p>
        </w:tc>
        <w:tc>
          <w:tcPr>
            <w:tcW w:w="1447" w:type="dxa"/>
          </w:tcPr>
          <w:p w14:paraId="6B2A64A9" w14:textId="77777777" w:rsidR="002A4A3D" w:rsidRPr="00FE53B5" w:rsidRDefault="002A4A3D" w:rsidP="00D461F2">
            <w:pPr>
              <w:jc w:val="right"/>
              <w:rPr>
                <w:b/>
                <w:bCs/>
              </w:rPr>
            </w:pPr>
            <w:r w:rsidRPr="00FE53B5">
              <w:rPr>
                <w:b/>
                <w:bCs/>
              </w:rPr>
              <w:t>14,726</w:t>
            </w:r>
          </w:p>
        </w:tc>
        <w:tc>
          <w:tcPr>
            <w:tcW w:w="1447" w:type="dxa"/>
          </w:tcPr>
          <w:p w14:paraId="5464A3C6" w14:textId="77777777" w:rsidR="002A4A3D" w:rsidRPr="00FE53B5" w:rsidRDefault="002A4A3D" w:rsidP="00D461F2">
            <w:pPr>
              <w:jc w:val="right"/>
              <w:rPr>
                <w:b/>
                <w:bCs/>
              </w:rPr>
            </w:pPr>
            <w:r w:rsidRPr="00FE53B5">
              <w:rPr>
                <w:b/>
                <w:bCs/>
              </w:rPr>
              <w:t>14,956</w:t>
            </w:r>
          </w:p>
        </w:tc>
      </w:tr>
    </w:tbl>
    <w:p w14:paraId="78B80093" w14:textId="77777777" w:rsidR="002A4A3D" w:rsidRPr="00FE53B5" w:rsidRDefault="002A4A3D" w:rsidP="002A4A3D"/>
    <w:p w14:paraId="45FB0F3F" w14:textId="77777777" w:rsidR="002A4A3D" w:rsidRPr="004D484F" w:rsidRDefault="002A4A3D" w:rsidP="002A4A3D">
      <w:r w:rsidRPr="004D484F">
        <w:br w:type="page"/>
      </w:r>
    </w:p>
    <w:p w14:paraId="4B84C9DD" w14:textId="77777777" w:rsidR="002A4A3D" w:rsidRPr="00FE53B5" w:rsidRDefault="002A4A3D" w:rsidP="002A4A3D">
      <w:r w:rsidRPr="00FE53B5">
        <w:lastRenderedPageBreak/>
        <w:t>Lease liability as included in the balance sheet:</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FE53B5" w14:paraId="389C0582"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4041054B" w14:textId="77777777" w:rsidR="002A4A3D" w:rsidRPr="00FE53B5" w:rsidRDefault="002A4A3D" w:rsidP="00D461F2"/>
        </w:tc>
        <w:tc>
          <w:tcPr>
            <w:tcW w:w="1447" w:type="dxa"/>
          </w:tcPr>
          <w:p w14:paraId="1974D834" w14:textId="77777777" w:rsidR="002A4A3D" w:rsidRPr="00FE53B5" w:rsidRDefault="002A4A3D" w:rsidP="00D461F2">
            <w:pPr>
              <w:jc w:val="right"/>
            </w:pPr>
            <w:r w:rsidRPr="00FE53B5">
              <w:t>Consolidated</w:t>
            </w:r>
          </w:p>
          <w:p w14:paraId="32970115" w14:textId="77777777" w:rsidR="002A4A3D" w:rsidRPr="00FE53B5" w:rsidRDefault="002A4A3D" w:rsidP="00D461F2">
            <w:pPr>
              <w:jc w:val="right"/>
            </w:pPr>
            <w:r w:rsidRPr="00FE53B5">
              <w:t>2025</w:t>
            </w:r>
          </w:p>
          <w:p w14:paraId="66115353" w14:textId="77777777" w:rsidR="002A4A3D" w:rsidRPr="00FE53B5" w:rsidRDefault="002A4A3D" w:rsidP="00D461F2">
            <w:pPr>
              <w:jc w:val="right"/>
            </w:pPr>
            <w:r w:rsidRPr="00FE53B5">
              <w:t>$’000</w:t>
            </w:r>
          </w:p>
        </w:tc>
        <w:tc>
          <w:tcPr>
            <w:tcW w:w="1447" w:type="dxa"/>
          </w:tcPr>
          <w:p w14:paraId="41B6890B" w14:textId="77777777" w:rsidR="002A4A3D" w:rsidRPr="00FE53B5" w:rsidRDefault="002A4A3D" w:rsidP="00D461F2">
            <w:pPr>
              <w:jc w:val="right"/>
            </w:pPr>
            <w:r w:rsidRPr="00FE53B5">
              <w:t>Consolidated</w:t>
            </w:r>
          </w:p>
          <w:p w14:paraId="12B4486F" w14:textId="77777777" w:rsidR="002A4A3D" w:rsidRPr="00FE53B5" w:rsidRDefault="002A4A3D" w:rsidP="00D461F2">
            <w:pPr>
              <w:jc w:val="right"/>
            </w:pPr>
            <w:r w:rsidRPr="00FE53B5">
              <w:t>2024</w:t>
            </w:r>
          </w:p>
          <w:p w14:paraId="294B9135" w14:textId="77777777" w:rsidR="002A4A3D" w:rsidRPr="00FE53B5" w:rsidRDefault="002A4A3D" w:rsidP="00D461F2">
            <w:pPr>
              <w:jc w:val="right"/>
            </w:pPr>
            <w:r w:rsidRPr="00FE53B5">
              <w:t>$’000</w:t>
            </w:r>
          </w:p>
        </w:tc>
        <w:tc>
          <w:tcPr>
            <w:tcW w:w="1447" w:type="dxa"/>
          </w:tcPr>
          <w:p w14:paraId="530E71A6" w14:textId="77777777" w:rsidR="002A4A3D" w:rsidRPr="00FE53B5" w:rsidRDefault="002A4A3D" w:rsidP="00D461F2">
            <w:pPr>
              <w:jc w:val="right"/>
            </w:pPr>
            <w:r w:rsidRPr="00FE53B5">
              <w:t>Council</w:t>
            </w:r>
          </w:p>
          <w:p w14:paraId="6C2ACD83" w14:textId="77777777" w:rsidR="002A4A3D" w:rsidRPr="00FE53B5" w:rsidRDefault="002A4A3D" w:rsidP="00D461F2">
            <w:pPr>
              <w:jc w:val="right"/>
            </w:pPr>
            <w:r w:rsidRPr="00FE53B5">
              <w:t>2025</w:t>
            </w:r>
          </w:p>
          <w:p w14:paraId="411AFD1F" w14:textId="77777777" w:rsidR="002A4A3D" w:rsidRPr="00FE53B5" w:rsidRDefault="002A4A3D" w:rsidP="00D461F2">
            <w:pPr>
              <w:jc w:val="right"/>
            </w:pPr>
            <w:r w:rsidRPr="00FE53B5">
              <w:t>$’000</w:t>
            </w:r>
          </w:p>
        </w:tc>
        <w:tc>
          <w:tcPr>
            <w:tcW w:w="1447" w:type="dxa"/>
          </w:tcPr>
          <w:p w14:paraId="436D62B5" w14:textId="77777777" w:rsidR="002A4A3D" w:rsidRPr="00FE53B5" w:rsidRDefault="002A4A3D" w:rsidP="00D461F2">
            <w:pPr>
              <w:jc w:val="right"/>
            </w:pPr>
            <w:r w:rsidRPr="00FE53B5">
              <w:t>Council</w:t>
            </w:r>
          </w:p>
          <w:p w14:paraId="5670886D" w14:textId="77777777" w:rsidR="002A4A3D" w:rsidRPr="00FE53B5" w:rsidRDefault="002A4A3D" w:rsidP="00D461F2">
            <w:pPr>
              <w:jc w:val="right"/>
            </w:pPr>
            <w:r w:rsidRPr="00FE53B5">
              <w:t>2024</w:t>
            </w:r>
          </w:p>
          <w:p w14:paraId="362EB329" w14:textId="77777777" w:rsidR="002A4A3D" w:rsidRPr="00FE53B5" w:rsidRDefault="002A4A3D" w:rsidP="00D461F2">
            <w:pPr>
              <w:jc w:val="right"/>
            </w:pPr>
            <w:r w:rsidRPr="00FE53B5">
              <w:t>$’000</w:t>
            </w:r>
          </w:p>
        </w:tc>
      </w:tr>
      <w:tr w:rsidR="002A4A3D" w:rsidRPr="00FE53B5" w14:paraId="51261724" w14:textId="77777777" w:rsidTr="00D461F2">
        <w:tc>
          <w:tcPr>
            <w:tcW w:w="3834" w:type="dxa"/>
          </w:tcPr>
          <w:p w14:paraId="548C2F5B" w14:textId="77777777" w:rsidR="002A4A3D" w:rsidRPr="00FE53B5" w:rsidRDefault="002A4A3D" w:rsidP="00D461F2">
            <w:pPr>
              <w:rPr>
                <w:b/>
                <w:bCs/>
              </w:rPr>
            </w:pPr>
            <w:r w:rsidRPr="00FE53B5">
              <w:rPr>
                <w:b/>
                <w:bCs/>
              </w:rPr>
              <w:t>Current</w:t>
            </w:r>
          </w:p>
        </w:tc>
        <w:tc>
          <w:tcPr>
            <w:tcW w:w="1447" w:type="dxa"/>
          </w:tcPr>
          <w:p w14:paraId="21019BD0" w14:textId="77777777" w:rsidR="002A4A3D" w:rsidRPr="00FE53B5" w:rsidRDefault="002A4A3D" w:rsidP="00D461F2">
            <w:pPr>
              <w:jc w:val="right"/>
              <w:rPr>
                <w:b/>
                <w:bCs/>
              </w:rPr>
            </w:pPr>
          </w:p>
        </w:tc>
        <w:tc>
          <w:tcPr>
            <w:tcW w:w="1447" w:type="dxa"/>
          </w:tcPr>
          <w:p w14:paraId="55C347AA" w14:textId="77777777" w:rsidR="002A4A3D" w:rsidRPr="00FE53B5" w:rsidRDefault="002A4A3D" w:rsidP="00D461F2">
            <w:pPr>
              <w:jc w:val="right"/>
              <w:rPr>
                <w:b/>
                <w:bCs/>
              </w:rPr>
            </w:pPr>
          </w:p>
        </w:tc>
        <w:tc>
          <w:tcPr>
            <w:tcW w:w="1447" w:type="dxa"/>
          </w:tcPr>
          <w:p w14:paraId="3FA11B13" w14:textId="77777777" w:rsidR="002A4A3D" w:rsidRPr="00FE53B5" w:rsidRDefault="002A4A3D" w:rsidP="00D461F2">
            <w:pPr>
              <w:jc w:val="right"/>
              <w:rPr>
                <w:b/>
                <w:bCs/>
              </w:rPr>
            </w:pPr>
          </w:p>
        </w:tc>
        <w:tc>
          <w:tcPr>
            <w:tcW w:w="1447" w:type="dxa"/>
          </w:tcPr>
          <w:p w14:paraId="22988B56" w14:textId="77777777" w:rsidR="002A4A3D" w:rsidRPr="00FE53B5" w:rsidRDefault="002A4A3D" w:rsidP="00D461F2">
            <w:pPr>
              <w:jc w:val="right"/>
              <w:rPr>
                <w:b/>
                <w:bCs/>
              </w:rPr>
            </w:pPr>
          </w:p>
        </w:tc>
      </w:tr>
      <w:tr w:rsidR="002A4A3D" w:rsidRPr="00FE53B5" w14:paraId="1558A9E5" w14:textId="77777777" w:rsidTr="00D461F2">
        <w:tc>
          <w:tcPr>
            <w:tcW w:w="3834" w:type="dxa"/>
          </w:tcPr>
          <w:p w14:paraId="3D52A30F" w14:textId="77777777" w:rsidR="002A4A3D" w:rsidRPr="00FE53B5" w:rsidRDefault="002A4A3D" w:rsidP="00D461F2">
            <w:r w:rsidRPr="00FE53B5">
              <w:t>Property lease</w:t>
            </w:r>
          </w:p>
        </w:tc>
        <w:tc>
          <w:tcPr>
            <w:tcW w:w="1447" w:type="dxa"/>
          </w:tcPr>
          <w:p w14:paraId="26464E44" w14:textId="77777777" w:rsidR="002A4A3D" w:rsidRPr="00FE53B5" w:rsidRDefault="002A4A3D" w:rsidP="00D461F2">
            <w:pPr>
              <w:jc w:val="right"/>
            </w:pPr>
            <w:r w:rsidRPr="00FE53B5">
              <w:t>3,907</w:t>
            </w:r>
          </w:p>
        </w:tc>
        <w:tc>
          <w:tcPr>
            <w:tcW w:w="1447" w:type="dxa"/>
          </w:tcPr>
          <w:p w14:paraId="72355C0B" w14:textId="77777777" w:rsidR="002A4A3D" w:rsidRPr="00FE53B5" w:rsidRDefault="002A4A3D" w:rsidP="00D461F2">
            <w:pPr>
              <w:jc w:val="right"/>
            </w:pPr>
            <w:r w:rsidRPr="00FE53B5">
              <w:t>4,824</w:t>
            </w:r>
          </w:p>
        </w:tc>
        <w:tc>
          <w:tcPr>
            <w:tcW w:w="1447" w:type="dxa"/>
          </w:tcPr>
          <w:p w14:paraId="04190DEE" w14:textId="77777777" w:rsidR="002A4A3D" w:rsidRPr="00FE53B5" w:rsidRDefault="002A4A3D" w:rsidP="00D461F2">
            <w:pPr>
              <w:jc w:val="right"/>
            </w:pPr>
            <w:r w:rsidRPr="00FE53B5">
              <w:t>1,780</w:t>
            </w:r>
          </w:p>
        </w:tc>
        <w:tc>
          <w:tcPr>
            <w:tcW w:w="1447" w:type="dxa"/>
          </w:tcPr>
          <w:p w14:paraId="503827B8" w14:textId="77777777" w:rsidR="002A4A3D" w:rsidRPr="00FE53B5" w:rsidRDefault="002A4A3D" w:rsidP="00D461F2">
            <w:pPr>
              <w:jc w:val="right"/>
            </w:pPr>
            <w:r w:rsidRPr="00FE53B5">
              <w:t>2,079</w:t>
            </w:r>
          </w:p>
        </w:tc>
      </w:tr>
      <w:tr w:rsidR="002A4A3D" w:rsidRPr="00FE53B5" w14:paraId="53556DDE" w14:textId="77777777" w:rsidTr="00D461F2">
        <w:tc>
          <w:tcPr>
            <w:tcW w:w="3834" w:type="dxa"/>
          </w:tcPr>
          <w:p w14:paraId="057A66D3" w14:textId="77777777" w:rsidR="002A4A3D" w:rsidRPr="00FE53B5" w:rsidRDefault="002A4A3D" w:rsidP="00D461F2">
            <w:r w:rsidRPr="00FE53B5">
              <w:t>Fleet lease</w:t>
            </w:r>
          </w:p>
        </w:tc>
        <w:tc>
          <w:tcPr>
            <w:tcW w:w="1447" w:type="dxa"/>
          </w:tcPr>
          <w:p w14:paraId="43C75BB5" w14:textId="77777777" w:rsidR="002A4A3D" w:rsidRPr="00FE53B5" w:rsidRDefault="002A4A3D" w:rsidP="00D461F2">
            <w:pPr>
              <w:jc w:val="right"/>
            </w:pPr>
            <w:r w:rsidRPr="00FE53B5">
              <w:t>657</w:t>
            </w:r>
          </w:p>
        </w:tc>
        <w:tc>
          <w:tcPr>
            <w:tcW w:w="1447" w:type="dxa"/>
          </w:tcPr>
          <w:p w14:paraId="52160B4A" w14:textId="77777777" w:rsidR="002A4A3D" w:rsidRPr="00FE53B5" w:rsidRDefault="002A4A3D" w:rsidP="00D461F2">
            <w:pPr>
              <w:jc w:val="right"/>
            </w:pPr>
            <w:r w:rsidRPr="00FE53B5">
              <w:t>678</w:t>
            </w:r>
          </w:p>
        </w:tc>
        <w:tc>
          <w:tcPr>
            <w:tcW w:w="1447" w:type="dxa"/>
          </w:tcPr>
          <w:p w14:paraId="32BBFC3C" w14:textId="77777777" w:rsidR="002A4A3D" w:rsidRPr="00FE53B5" w:rsidRDefault="002A4A3D" w:rsidP="00D461F2">
            <w:pPr>
              <w:jc w:val="right"/>
            </w:pPr>
            <w:r w:rsidRPr="00FE53B5">
              <w:t>439</w:t>
            </w:r>
          </w:p>
        </w:tc>
        <w:tc>
          <w:tcPr>
            <w:tcW w:w="1447" w:type="dxa"/>
          </w:tcPr>
          <w:p w14:paraId="70C86847" w14:textId="77777777" w:rsidR="002A4A3D" w:rsidRPr="00FE53B5" w:rsidRDefault="002A4A3D" w:rsidP="00D461F2">
            <w:pPr>
              <w:jc w:val="right"/>
            </w:pPr>
            <w:r w:rsidRPr="00FE53B5">
              <w:t>322</w:t>
            </w:r>
          </w:p>
        </w:tc>
      </w:tr>
      <w:tr w:rsidR="002A4A3D" w:rsidRPr="00FE53B5" w14:paraId="0B6B8803" w14:textId="77777777" w:rsidTr="00D461F2">
        <w:tc>
          <w:tcPr>
            <w:tcW w:w="3834" w:type="dxa"/>
          </w:tcPr>
          <w:p w14:paraId="0F64C414" w14:textId="77777777" w:rsidR="002A4A3D" w:rsidRPr="00FE53B5" w:rsidRDefault="002A4A3D" w:rsidP="00D461F2"/>
        </w:tc>
        <w:tc>
          <w:tcPr>
            <w:tcW w:w="1447" w:type="dxa"/>
          </w:tcPr>
          <w:p w14:paraId="27C2F25B" w14:textId="77777777" w:rsidR="002A4A3D" w:rsidRPr="00295D21" w:rsidRDefault="002A4A3D" w:rsidP="00D461F2">
            <w:pPr>
              <w:jc w:val="right"/>
              <w:rPr>
                <w:b/>
                <w:bCs/>
              </w:rPr>
            </w:pPr>
            <w:r w:rsidRPr="00295D21">
              <w:rPr>
                <w:b/>
                <w:bCs/>
              </w:rPr>
              <w:t>4,564</w:t>
            </w:r>
          </w:p>
        </w:tc>
        <w:tc>
          <w:tcPr>
            <w:tcW w:w="1447" w:type="dxa"/>
          </w:tcPr>
          <w:p w14:paraId="7CD864A5" w14:textId="77777777" w:rsidR="002A4A3D" w:rsidRPr="00295D21" w:rsidRDefault="002A4A3D" w:rsidP="00D461F2">
            <w:pPr>
              <w:jc w:val="right"/>
              <w:rPr>
                <w:b/>
                <w:bCs/>
              </w:rPr>
            </w:pPr>
            <w:r w:rsidRPr="00295D21">
              <w:rPr>
                <w:b/>
                <w:bCs/>
              </w:rPr>
              <w:t>5,502</w:t>
            </w:r>
          </w:p>
        </w:tc>
        <w:tc>
          <w:tcPr>
            <w:tcW w:w="1447" w:type="dxa"/>
          </w:tcPr>
          <w:p w14:paraId="149A1B1C" w14:textId="77777777" w:rsidR="002A4A3D" w:rsidRPr="00295D21" w:rsidRDefault="002A4A3D" w:rsidP="00D461F2">
            <w:pPr>
              <w:jc w:val="right"/>
              <w:rPr>
                <w:b/>
                <w:bCs/>
              </w:rPr>
            </w:pPr>
            <w:r w:rsidRPr="00295D21">
              <w:rPr>
                <w:b/>
                <w:bCs/>
              </w:rPr>
              <w:t>2,219</w:t>
            </w:r>
          </w:p>
        </w:tc>
        <w:tc>
          <w:tcPr>
            <w:tcW w:w="1447" w:type="dxa"/>
          </w:tcPr>
          <w:p w14:paraId="770EBCBD" w14:textId="77777777" w:rsidR="002A4A3D" w:rsidRPr="00295D21" w:rsidRDefault="002A4A3D" w:rsidP="00D461F2">
            <w:pPr>
              <w:jc w:val="right"/>
              <w:rPr>
                <w:b/>
                <w:bCs/>
              </w:rPr>
            </w:pPr>
            <w:r w:rsidRPr="00295D21">
              <w:rPr>
                <w:b/>
                <w:bCs/>
              </w:rPr>
              <w:t>2,401</w:t>
            </w:r>
          </w:p>
        </w:tc>
      </w:tr>
      <w:tr w:rsidR="002A4A3D" w:rsidRPr="00FE53B5" w14:paraId="4C4DB288" w14:textId="77777777" w:rsidTr="00D461F2">
        <w:tc>
          <w:tcPr>
            <w:tcW w:w="3834" w:type="dxa"/>
          </w:tcPr>
          <w:p w14:paraId="374D9D8D" w14:textId="77777777" w:rsidR="002A4A3D" w:rsidRPr="00FE53B5" w:rsidRDefault="002A4A3D" w:rsidP="00D461F2">
            <w:pPr>
              <w:rPr>
                <w:b/>
                <w:bCs/>
              </w:rPr>
            </w:pPr>
            <w:r w:rsidRPr="00FE53B5">
              <w:rPr>
                <w:b/>
                <w:bCs/>
              </w:rPr>
              <w:t>Non-current</w:t>
            </w:r>
          </w:p>
        </w:tc>
        <w:tc>
          <w:tcPr>
            <w:tcW w:w="1447" w:type="dxa"/>
          </w:tcPr>
          <w:p w14:paraId="37A2087C" w14:textId="77777777" w:rsidR="002A4A3D" w:rsidRPr="00FE53B5" w:rsidRDefault="002A4A3D" w:rsidP="00D461F2">
            <w:pPr>
              <w:jc w:val="right"/>
              <w:rPr>
                <w:b/>
                <w:bCs/>
              </w:rPr>
            </w:pPr>
          </w:p>
        </w:tc>
        <w:tc>
          <w:tcPr>
            <w:tcW w:w="1447" w:type="dxa"/>
          </w:tcPr>
          <w:p w14:paraId="5E2C43DA" w14:textId="77777777" w:rsidR="002A4A3D" w:rsidRPr="00FE53B5" w:rsidRDefault="002A4A3D" w:rsidP="00D461F2">
            <w:pPr>
              <w:jc w:val="right"/>
              <w:rPr>
                <w:b/>
                <w:bCs/>
              </w:rPr>
            </w:pPr>
          </w:p>
        </w:tc>
        <w:tc>
          <w:tcPr>
            <w:tcW w:w="1447" w:type="dxa"/>
          </w:tcPr>
          <w:p w14:paraId="6333F4FC" w14:textId="77777777" w:rsidR="002A4A3D" w:rsidRPr="00FE53B5" w:rsidRDefault="002A4A3D" w:rsidP="00D461F2">
            <w:pPr>
              <w:jc w:val="right"/>
              <w:rPr>
                <w:b/>
                <w:bCs/>
              </w:rPr>
            </w:pPr>
          </w:p>
        </w:tc>
        <w:tc>
          <w:tcPr>
            <w:tcW w:w="1447" w:type="dxa"/>
          </w:tcPr>
          <w:p w14:paraId="5B4A4BE0" w14:textId="77777777" w:rsidR="002A4A3D" w:rsidRPr="00FE53B5" w:rsidRDefault="002A4A3D" w:rsidP="00D461F2">
            <w:pPr>
              <w:jc w:val="right"/>
              <w:rPr>
                <w:b/>
                <w:bCs/>
              </w:rPr>
            </w:pPr>
          </w:p>
        </w:tc>
      </w:tr>
      <w:tr w:rsidR="002A4A3D" w:rsidRPr="00FE53B5" w14:paraId="488E12A7" w14:textId="77777777" w:rsidTr="00D461F2">
        <w:tc>
          <w:tcPr>
            <w:tcW w:w="3834" w:type="dxa"/>
          </w:tcPr>
          <w:p w14:paraId="5BC6E34C" w14:textId="77777777" w:rsidR="002A4A3D" w:rsidRPr="00FE53B5" w:rsidRDefault="002A4A3D" w:rsidP="00D461F2">
            <w:r w:rsidRPr="00FE53B5">
              <w:t>Property lease</w:t>
            </w:r>
          </w:p>
        </w:tc>
        <w:tc>
          <w:tcPr>
            <w:tcW w:w="1447" w:type="dxa"/>
          </w:tcPr>
          <w:p w14:paraId="780AB6EB" w14:textId="77777777" w:rsidR="002A4A3D" w:rsidRPr="00FE53B5" w:rsidRDefault="002A4A3D" w:rsidP="00D461F2">
            <w:pPr>
              <w:jc w:val="right"/>
            </w:pPr>
            <w:r w:rsidRPr="00FE53B5">
              <w:t>17,342</w:t>
            </w:r>
          </w:p>
        </w:tc>
        <w:tc>
          <w:tcPr>
            <w:tcW w:w="1447" w:type="dxa"/>
          </w:tcPr>
          <w:p w14:paraId="4E184D2E" w14:textId="77777777" w:rsidR="002A4A3D" w:rsidRPr="00FE53B5" w:rsidRDefault="002A4A3D" w:rsidP="00D461F2">
            <w:pPr>
              <w:jc w:val="right"/>
            </w:pPr>
            <w:r w:rsidRPr="00FE53B5">
              <w:t>17,033</w:t>
            </w:r>
          </w:p>
        </w:tc>
        <w:tc>
          <w:tcPr>
            <w:tcW w:w="1447" w:type="dxa"/>
          </w:tcPr>
          <w:p w14:paraId="1555C8A3" w14:textId="77777777" w:rsidR="002A4A3D" w:rsidRPr="00FE53B5" w:rsidRDefault="002A4A3D" w:rsidP="00D461F2">
            <w:pPr>
              <w:jc w:val="right"/>
            </w:pPr>
            <w:r w:rsidRPr="00FE53B5">
              <w:t>8,267</w:t>
            </w:r>
          </w:p>
        </w:tc>
        <w:tc>
          <w:tcPr>
            <w:tcW w:w="1447" w:type="dxa"/>
          </w:tcPr>
          <w:p w14:paraId="16FED069" w14:textId="77777777" w:rsidR="002A4A3D" w:rsidRPr="00FE53B5" w:rsidRDefault="002A4A3D" w:rsidP="00D461F2">
            <w:pPr>
              <w:jc w:val="right"/>
            </w:pPr>
            <w:r w:rsidRPr="00FE53B5">
              <w:t>8,796</w:t>
            </w:r>
          </w:p>
        </w:tc>
      </w:tr>
      <w:tr w:rsidR="002A4A3D" w:rsidRPr="00FE53B5" w14:paraId="4193D601" w14:textId="77777777" w:rsidTr="00D461F2">
        <w:tc>
          <w:tcPr>
            <w:tcW w:w="3834" w:type="dxa"/>
          </w:tcPr>
          <w:p w14:paraId="0D6E6797" w14:textId="77777777" w:rsidR="002A4A3D" w:rsidRPr="00FE53B5" w:rsidRDefault="002A4A3D" w:rsidP="00D461F2">
            <w:r w:rsidRPr="00FE53B5">
              <w:t>Fleet lease</w:t>
            </w:r>
          </w:p>
        </w:tc>
        <w:tc>
          <w:tcPr>
            <w:tcW w:w="1447" w:type="dxa"/>
          </w:tcPr>
          <w:p w14:paraId="5F88B3F1" w14:textId="77777777" w:rsidR="002A4A3D" w:rsidRPr="00FE53B5" w:rsidRDefault="002A4A3D" w:rsidP="00D461F2">
            <w:pPr>
              <w:jc w:val="right"/>
            </w:pPr>
            <w:r w:rsidRPr="00FE53B5">
              <w:t>623</w:t>
            </w:r>
          </w:p>
        </w:tc>
        <w:tc>
          <w:tcPr>
            <w:tcW w:w="1447" w:type="dxa"/>
          </w:tcPr>
          <w:p w14:paraId="1A6C0536" w14:textId="77777777" w:rsidR="002A4A3D" w:rsidRPr="00FE53B5" w:rsidRDefault="002A4A3D" w:rsidP="00D461F2">
            <w:pPr>
              <w:jc w:val="right"/>
            </w:pPr>
            <w:r w:rsidRPr="00FE53B5">
              <w:t>980</w:t>
            </w:r>
          </w:p>
        </w:tc>
        <w:tc>
          <w:tcPr>
            <w:tcW w:w="1447" w:type="dxa"/>
          </w:tcPr>
          <w:p w14:paraId="3D10A83B" w14:textId="77777777" w:rsidR="002A4A3D" w:rsidRPr="00FE53B5" w:rsidRDefault="002A4A3D" w:rsidP="00D461F2">
            <w:pPr>
              <w:jc w:val="right"/>
            </w:pPr>
            <w:r w:rsidRPr="00FE53B5">
              <w:t>211</w:t>
            </w:r>
          </w:p>
        </w:tc>
        <w:tc>
          <w:tcPr>
            <w:tcW w:w="1447" w:type="dxa"/>
          </w:tcPr>
          <w:p w14:paraId="4312C171" w14:textId="77777777" w:rsidR="002A4A3D" w:rsidRPr="00FE53B5" w:rsidRDefault="002A4A3D" w:rsidP="00D461F2">
            <w:pPr>
              <w:jc w:val="right"/>
            </w:pPr>
            <w:r w:rsidRPr="00FE53B5">
              <w:t>381</w:t>
            </w:r>
          </w:p>
        </w:tc>
      </w:tr>
      <w:tr w:rsidR="002A4A3D" w:rsidRPr="00FE53B5" w14:paraId="70529AC3" w14:textId="77777777" w:rsidTr="00D461F2">
        <w:tc>
          <w:tcPr>
            <w:tcW w:w="3834" w:type="dxa"/>
          </w:tcPr>
          <w:p w14:paraId="5F85C8EA" w14:textId="77777777" w:rsidR="002A4A3D" w:rsidRPr="00FE53B5" w:rsidRDefault="002A4A3D" w:rsidP="00D461F2"/>
        </w:tc>
        <w:tc>
          <w:tcPr>
            <w:tcW w:w="1447" w:type="dxa"/>
          </w:tcPr>
          <w:p w14:paraId="2A79B012" w14:textId="77777777" w:rsidR="002A4A3D" w:rsidRPr="00FE53B5" w:rsidRDefault="002A4A3D" w:rsidP="00D461F2">
            <w:pPr>
              <w:jc w:val="right"/>
            </w:pPr>
            <w:r w:rsidRPr="00FE53B5">
              <w:t>17,965</w:t>
            </w:r>
          </w:p>
        </w:tc>
        <w:tc>
          <w:tcPr>
            <w:tcW w:w="1447" w:type="dxa"/>
          </w:tcPr>
          <w:p w14:paraId="19646E12" w14:textId="77777777" w:rsidR="002A4A3D" w:rsidRPr="00FE53B5" w:rsidRDefault="002A4A3D" w:rsidP="00D461F2">
            <w:pPr>
              <w:jc w:val="right"/>
            </w:pPr>
            <w:r w:rsidRPr="00FE53B5">
              <w:t>18,013</w:t>
            </w:r>
          </w:p>
        </w:tc>
        <w:tc>
          <w:tcPr>
            <w:tcW w:w="1447" w:type="dxa"/>
          </w:tcPr>
          <w:p w14:paraId="3CDF5F9D" w14:textId="77777777" w:rsidR="002A4A3D" w:rsidRPr="00FE53B5" w:rsidRDefault="002A4A3D" w:rsidP="00D461F2">
            <w:pPr>
              <w:jc w:val="right"/>
            </w:pPr>
            <w:r w:rsidRPr="00FE53B5">
              <w:t>8,478</w:t>
            </w:r>
          </w:p>
        </w:tc>
        <w:tc>
          <w:tcPr>
            <w:tcW w:w="1447" w:type="dxa"/>
          </w:tcPr>
          <w:p w14:paraId="6063D0EA" w14:textId="77777777" w:rsidR="002A4A3D" w:rsidRPr="00FE53B5" w:rsidRDefault="002A4A3D" w:rsidP="00D461F2">
            <w:pPr>
              <w:jc w:val="right"/>
            </w:pPr>
            <w:r w:rsidRPr="00FE53B5">
              <w:t>9,177</w:t>
            </w:r>
          </w:p>
        </w:tc>
      </w:tr>
      <w:tr w:rsidR="002A4A3D" w:rsidRPr="00FE53B5" w14:paraId="36F6193D" w14:textId="77777777" w:rsidTr="00D461F2">
        <w:tc>
          <w:tcPr>
            <w:tcW w:w="3834" w:type="dxa"/>
          </w:tcPr>
          <w:p w14:paraId="2C08316A" w14:textId="77777777" w:rsidR="002A4A3D" w:rsidRPr="00FE53B5" w:rsidRDefault="002A4A3D" w:rsidP="00D461F2">
            <w:pPr>
              <w:rPr>
                <w:b/>
                <w:bCs/>
              </w:rPr>
            </w:pPr>
            <w:r w:rsidRPr="00FE53B5">
              <w:rPr>
                <w:b/>
                <w:bCs/>
              </w:rPr>
              <w:t>Total lease liabilities</w:t>
            </w:r>
          </w:p>
        </w:tc>
        <w:tc>
          <w:tcPr>
            <w:tcW w:w="1447" w:type="dxa"/>
          </w:tcPr>
          <w:p w14:paraId="515C6BAD" w14:textId="77777777" w:rsidR="002A4A3D" w:rsidRPr="00FE53B5" w:rsidRDefault="002A4A3D" w:rsidP="00D461F2">
            <w:pPr>
              <w:jc w:val="right"/>
              <w:rPr>
                <w:b/>
                <w:bCs/>
              </w:rPr>
            </w:pPr>
            <w:r w:rsidRPr="00FE53B5">
              <w:rPr>
                <w:b/>
                <w:bCs/>
              </w:rPr>
              <w:t>22,529</w:t>
            </w:r>
          </w:p>
        </w:tc>
        <w:tc>
          <w:tcPr>
            <w:tcW w:w="1447" w:type="dxa"/>
          </w:tcPr>
          <w:p w14:paraId="619BA037" w14:textId="77777777" w:rsidR="002A4A3D" w:rsidRPr="00FE53B5" w:rsidRDefault="002A4A3D" w:rsidP="00D461F2">
            <w:pPr>
              <w:jc w:val="right"/>
              <w:rPr>
                <w:b/>
                <w:bCs/>
              </w:rPr>
            </w:pPr>
            <w:r w:rsidRPr="00FE53B5">
              <w:rPr>
                <w:b/>
                <w:bCs/>
              </w:rPr>
              <w:t>23,515</w:t>
            </w:r>
          </w:p>
        </w:tc>
        <w:tc>
          <w:tcPr>
            <w:tcW w:w="1447" w:type="dxa"/>
          </w:tcPr>
          <w:p w14:paraId="2A5E4C0D" w14:textId="77777777" w:rsidR="002A4A3D" w:rsidRPr="00FE53B5" w:rsidRDefault="002A4A3D" w:rsidP="00D461F2">
            <w:pPr>
              <w:jc w:val="right"/>
              <w:rPr>
                <w:b/>
                <w:bCs/>
              </w:rPr>
            </w:pPr>
            <w:r w:rsidRPr="00FE53B5">
              <w:rPr>
                <w:b/>
                <w:bCs/>
              </w:rPr>
              <w:t>10,697</w:t>
            </w:r>
          </w:p>
        </w:tc>
        <w:tc>
          <w:tcPr>
            <w:tcW w:w="1447" w:type="dxa"/>
          </w:tcPr>
          <w:p w14:paraId="7E98620A" w14:textId="77777777" w:rsidR="002A4A3D" w:rsidRPr="00FE53B5" w:rsidRDefault="002A4A3D" w:rsidP="00D461F2">
            <w:pPr>
              <w:jc w:val="right"/>
              <w:rPr>
                <w:b/>
                <w:bCs/>
              </w:rPr>
            </w:pPr>
            <w:r w:rsidRPr="00FE53B5">
              <w:rPr>
                <w:b/>
                <w:bCs/>
              </w:rPr>
              <w:t>11,578</w:t>
            </w:r>
          </w:p>
        </w:tc>
      </w:tr>
    </w:tbl>
    <w:p w14:paraId="1A32F987" w14:textId="77777777" w:rsidR="002A4A3D" w:rsidRPr="00FE53B5" w:rsidRDefault="002A4A3D" w:rsidP="002A4A3D"/>
    <w:p w14:paraId="309B64A5" w14:textId="77777777" w:rsidR="002A4A3D" w:rsidRPr="004D484F" w:rsidRDefault="002A4A3D" w:rsidP="002A4A3D">
      <w:r w:rsidRPr="004D484F">
        <w:br w:type="page"/>
      </w:r>
    </w:p>
    <w:p w14:paraId="5470D50C" w14:textId="77777777" w:rsidR="002A4A3D" w:rsidRPr="00FE53B5" w:rsidRDefault="002A4A3D" w:rsidP="002F1C1D">
      <w:pPr>
        <w:pStyle w:val="Heading2"/>
        <w:rPr>
          <w:rFonts w:hint="eastAsia"/>
        </w:rPr>
      </w:pPr>
      <w:bookmarkStart w:id="256" w:name="_Toc213139413"/>
      <w:bookmarkStart w:id="257" w:name="_Toc213156765"/>
      <w:bookmarkStart w:id="258" w:name="_Toc213157395"/>
      <w:r w:rsidRPr="00FE53B5">
        <w:lastRenderedPageBreak/>
        <w:t>Note 6 Assets we manage</w:t>
      </w:r>
      <w:bookmarkEnd w:id="256"/>
      <w:bookmarkEnd w:id="257"/>
      <w:bookmarkEnd w:id="258"/>
    </w:p>
    <w:p w14:paraId="0FEEA630" w14:textId="05FC1E35"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r>
        <w:rPr>
          <w:highlight w:val="yellow"/>
        </w:rPr>
        <w:fldChar w:fldCharType="begin"/>
      </w:r>
      <w:r>
        <w:rPr>
          <w:highlight w:val="yellow"/>
        </w:rPr>
        <w:instrText xml:space="preserve"> TOC \b SectionSix \h \z \u \t "Heading 3,1,Heading 4,2" </w:instrText>
      </w:r>
      <w:r>
        <w:rPr>
          <w:highlight w:val="yellow"/>
        </w:rPr>
        <w:fldChar w:fldCharType="separate"/>
      </w:r>
      <w:hyperlink w:anchor="_Toc213156646" w:history="1">
        <w:r w:rsidRPr="002C71EC">
          <w:rPr>
            <w:rStyle w:val="Hyperlink"/>
            <w:noProof/>
          </w:rPr>
          <w:t>6.1 Non-current assets classified as held for sale</w:t>
        </w:r>
        <w:r>
          <w:rPr>
            <w:noProof/>
            <w:webHidden/>
          </w:rPr>
          <w:tab/>
        </w:r>
        <w:r>
          <w:rPr>
            <w:noProof/>
            <w:webHidden/>
          </w:rPr>
          <w:fldChar w:fldCharType="begin"/>
        </w:r>
        <w:r>
          <w:rPr>
            <w:noProof/>
            <w:webHidden/>
          </w:rPr>
          <w:instrText xml:space="preserve"> PAGEREF _Toc213156646 \h </w:instrText>
        </w:r>
        <w:r>
          <w:rPr>
            <w:noProof/>
            <w:webHidden/>
          </w:rPr>
        </w:r>
        <w:r>
          <w:rPr>
            <w:noProof/>
            <w:webHidden/>
          </w:rPr>
          <w:fldChar w:fldCharType="separate"/>
        </w:r>
        <w:r>
          <w:rPr>
            <w:noProof/>
            <w:webHidden/>
          </w:rPr>
          <w:t>299</w:t>
        </w:r>
        <w:r>
          <w:rPr>
            <w:noProof/>
            <w:webHidden/>
          </w:rPr>
          <w:fldChar w:fldCharType="end"/>
        </w:r>
      </w:hyperlink>
    </w:p>
    <w:p w14:paraId="516A3C94" w14:textId="36B89506"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647" w:history="1">
        <w:r w:rsidRPr="002C71EC">
          <w:rPr>
            <w:rStyle w:val="Hyperlink"/>
            <w:noProof/>
          </w:rPr>
          <w:t>6.2 Property, infrastructure, plant and equipment</w:t>
        </w:r>
        <w:r>
          <w:rPr>
            <w:noProof/>
            <w:webHidden/>
          </w:rPr>
          <w:tab/>
        </w:r>
        <w:r>
          <w:rPr>
            <w:noProof/>
            <w:webHidden/>
          </w:rPr>
          <w:fldChar w:fldCharType="begin"/>
        </w:r>
        <w:r>
          <w:rPr>
            <w:noProof/>
            <w:webHidden/>
          </w:rPr>
          <w:instrText xml:space="preserve"> PAGEREF _Toc213156647 \h </w:instrText>
        </w:r>
        <w:r>
          <w:rPr>
            <w:noProof/>
            <w:webHidden/>
          </w:rPr>
        </w:r>
        <w:r>
          <w:rPr>
            <w:noProof/>
            <w:webHidden/>
          </w:rPr>
          <w:fldChar w:fldCharType="separate"/>
        </w:r>
        <w:r>
          <w:rPr>
            <w:noProof/>
            <w:webHidden/>
          </w:rPr>
          <w:t>300</w:t>
        </w:r>
        <w:r>
          <w:rPr>
            <w:noProof/>
            <w:webHidden/>
          </w:rPr>
          <w:fldChar w:fldCharType="end"/>
        </w:r>
      </w:hyperlink>
    </w:p>
    <w:p w14:paraId="73A2DBFE" w14:textId="601B9E44"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48" w:history="1">
        <w:r w:rsidRPr="002C71EC">
          <w:rPr>
            <w:rStyle w:val="Hyperlink"/>
            <w:noProof/>
          </w:rPr>
          <w:t>(a) Summary of property, infrastructure, plant and equipment</w:t>
        </w:r>
        <w:r>
          <w:rPr>
            <w:noProof/>
            <w:webHidden/>
          </w:rPr>
          <w:tab/>
        </w:r>
        <w:r>
          <w:rPr>
            <w:noProof/>
            <w:webHidden/>
          </w:rPr>
          <w:fldChar w:fldCharType="begin"/>
        </w:r>
        <w:r>
          <w:rPr>
            <w:noProof/>
            <w:webHidden/>
          </w:rPr>
          <w:instrText xml:space="preserve"> PAGEREF _Toc213156648 \h </w:instrText>
        </w:r>
        <w:r>
          <w:rPr>
            <w:noProof/>
            <w:webHidden/>
          </w:rPr>
        </w:r>
        <w:r>
          <w:rPr>
            <w:noProof/>
            <w:webHidden/>
          </w:rPr>
          <w:fldChar w:fldCharType="separate"/>
        </w:r>
        <w:r>
          <w:rPr>
            <w:noProof/>
            <w:webHidden/>
          </w:rPr>
          <w:t>300</w:t>
        </w:r>
        <w:r>
          <w:rPr>
            <w:noProof/>
            <w:webHidden/>
          </w:rPr>
          <w:fldChar w:fldCharType="end"/>
        </w:r>
      </w:hyperlink>
    </w:p>
    <w:p w14:paraId="49DEA47F" w14:textId="19DB4FF7"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49" w:history="1">
        <w:r w:rsidRPr="002C71EC">
          <w:rPr>
            <w:rStyle w:val="Hyperlink"/>
            <w:noProof/>
          </w:rPr>
          <w:t>(b) Summary of work in progress</w:t>
        </w:r>
        <w:r>
          <w:rPr>
            <w:noProof/>
            <w:webHidden/>
          </w:rPr>
          <w:tab/>
        </w:r>
        <w:r>
          <w:rPr>
            <w:noProof/>
            <w:webHidden/>
          </w:rPr>
          <w:fldChar w:fldCharType="begin"/>
        </w:r>
        <w:r>
          <w:rPr>
            <w:noProof/>
            <w:webHidden/>
          </w:rPr>
          <w:instrText xml:space="preserve"> PAGEREF _Toc213156649 \h </w:instrText>
        </w:r>
        <w:r>
          <w:rPr>
            <w:noProof/>
            <w:webHidden/>
          </w:rPr>
        </w:r>
        <w:r>
          <w:rPr>
            <w:noProof/>
            <w:webHidden/>
          </w:rPr>
          <w:fldChar w:fldCharType="separate"/>
        </w:r>
        <w:r>
          <w:rPr>
            <w:noProof/>
            <w:webHidden/>
          </w:rPr>
          <w:t>302</w:t>
        </w:r>
        <w:r>
          <w:rPr>
            <w:noProof/>
            <w:webHidden/>
          </w:rPr>
          <w:fldChar w:fldCharType="end"/>
        </w:r>
      </w:hyperlink>
    </w:p>
    <w:p w14:paraId="7D597479" w14:textId="03DB100D"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0" w:history="1">
        <w:r w:rsidRPr="002C71EC">
          <w:rPr>
            <w:rStyle w:val="Hyperlink"/>
            <w:noProof/>
          </w:rPr>
          <w:t>(c) Details of property category</w:t>
        </w:r>
        <w:r>
          <w:rPr>
            <w:noProof/>
            <w:webHidden/>
          </w:rPr>
          <w:tab/>
        </w:r>
        <w:r>
          <w:rPr>
            <w:noProof/>
            <w:webHidden/>
          </w:rPr>
          <w:fldChar w:fldCharType="begin"/>
        </w:r>
        <w:r>
          <w:rPr>
            <w:noProof/>
            <w:webHidden/>
          </w:rPr>
          <w:instrText xml:space="preserve"> PAGEREF _Toc213156650 \h </w:instrText>
        </w:r>
        <w:r>
          <w:rPr>
            <w:noProof/>
            <w:webHidden/>
          </w:rPr>
        </w:r>
        <w:r>
          <w:rPr>
            <w:noProof/>
            <w:webHidden/>
          </w:rPr>
          <w:fldChar w:fldCharType="separate"/>
        </w:r>
        <w:r>
          <w:rPr>
            <w:noProof/>
            <w:webHidden/>
          </w:rPr>
          <w:t>303</w:t>
        </w:r>
        <w:r>
          <w:rPr>
            <w:noProof/>
            <w:webHidden/>
          </w:rPr>
          <w:fldChar w:fldCharType="end"/>
        </w:r>
      </w:hyperlink>
    </w:p>
    <w:p w14:paraId="6BD64C14" w14:textId="4F27C532"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1" w:history="1">
        <w:r w:rsidRPr="002C71EC">
          <w:rPr>
            <w:rStyle w:val="Hyperlink"/>
            <w:noProof/>
          </w:rPr>
          <w:t>(d) Details of infrastructure category</w:t>
        </w:r>
        <w:r>
          <w:rPr>
            <w:noProof/>
            <w:webHidden/>
          </w:rPr>
          <w:tab/>
        </w:r>
        <w:r>
          <w:rPr>
            <w:noProof/>
            <w:webHidden/>
          </w:rPr>
          <w:fldChar w:fldCharType="begin"/>
        </w:r>
        <w:r>
          <w:rPr>
            <w:noProof/>
            <w:webHidden/>
          </w:rPr>
          <w:instrText xml:space="preserve"> PAGEREF _Toc213156651 \h </w:instrText>
        </w:r>
        <w:r>
          <w:rPr>
            <w:noProof/>
            <w:webHidden/>
          </w:rPr>
        </w:r>
        <w:r>
          <w:rPr>
            <w:noProof/>
            <w:webHidden/>
          </w:rPr>
          <w:fldChar w:fldCharType="separate"/>
        </w:r>
        <w:r>
          <w:rPr>
            <w:noProof/>
            <w:webHidden/>
          </w:rPr>
          <w:t>307</w:t>
        </w:r>
        <w:r>
          <w:rPr>
            <w:noProof/>
            <w:webHidden/>
          </w:rPr>
          <w:fldChar w:fldCharType="end"/>
        </w:r>
      </w:hyperlink>
    </w:p>
    <w:p w14:paraId="17317A81" w14:textId="7733BA1D"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2" w:history="1">
        <w:r w:rsidRPr="002C71EC">
          <w:rPr>
            <w:rStyle w:val="Hyperlink"/>
            <w:noProof/>
          </w:rPr>
          <w:t>(e) Details of plant and equipment category</w:t>
        </w:r>
        <w:r>
          <w:rPr>
            <w:noProof/>
            <w:webHidden/>
          </w:rPr>
          <w:tab/>
        </w:r>
        <w:r>
          <w:rPr>
            <w:noProof/>
            <w:webHidden/>
          </w:rPr>
          <w:fldChar w:fldCharType="begin"/>
        </w:r>
        <w:r>
          <w:rPr>
            <w:noProof/>
            <w:webHidden/>
          </w:rPr>
          <w:instrText xml:space="preserve"> PAGEREF _Toc213156652 \h </w:instrText>
        </w:r>
        <w:r>
          <w:rPr>
            <w:noProof/>
            <w:webHidden/>
          </w:rPr>
        </w:r>
        <w:r>
          <w:rPr>
            <w:noProof/>
            <w:webHidden/>
          </w:rPr>
          <w:fldChar w:fldCharType="separate"/>
        </w:r>
        <w:r>
          <w:rPr>
            <w:noProof/>
            <w:webHidden/>
          </w:rPr>
          <w:t>311</w:t>
        </w:r>
        <w:r>
          <w:rPr>
            <w:noProof/>
            <w:webHidden/>
          </w:rPr>
          <w:fldChar w:fldCharType="end"/>
        </w:r>
      </w:hyperlink>
    </w:p>
    <w:p w14:paraId="6035553E" w14:textId="115E2772"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3" w:history="1">
        <w:r w:rsidRPr="002C71EC">
          <w:rPr>
            <w:rStyle w:val="Hyperlink"/>
            <w:noProof/>
          </w:rPr>
          <w:t>(f) Recognition</w:t>
        </w:r>
        <w:r>
          <w:rPr>
            <w:noProof/>
            <w:webHidden/>
          </w:rPr>
          <w:tab/>
        </w:r>
        <w:r>
          <w:rPr>
            <w:noProof/>
            <w:webHidden/>
          </w:rPr>
          <w:fldChar w:fldCharType="begin"/>
        </w:r>
        <w:r>
          <w:rPr>
            <w:noProof/>
            <w:webHidden/>
          </w:rPr>
          <w:instrText xml:space="preserve"> PAGEREF _Toc213156653 \h </w:instrText>
        </w:r>
        <w:r>
          <w:rPr>
            <w:noProof/>
            <w:webHidden/>
          </w:rPr>
        </w:r>
        <w:r>
          <w:rPr>
            <w:noProof/>
            <w:webHidden/>
          </w:rPr>
          <w:fldChar w:fldCharType="separate"/>
        </w:r>
        <w:r>
          <w:rPr>
            <w:noProof/>
            <w:webHidden/>
          </w:rPr>
          <w:t>314</w:t>
        </w:r>
        <w:r>
          <w:rPr>
            <w:noProof/>
            <w:webHidden/>
          </w:rPr>
          <w:fldChar w:fldCharType="end"/>
        </w:r>
      </w:hyperlink>
    </w:p>
    <w:p w14:paraId="79141611" w14:textId="1F936190"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4" w:history="1">
        <w:r w:rsidRPr="002C71EC">
          <w:rPr>
            <w:rStyle w:val="Hyperlink"/>
            <w:noProof/>
          </w:rPr>
          <w:t>(g) Depreciation and amortisation</w:t>
        </w:r>
        <w:r>
          <w:rPr>
            <w:noProof/>
            <w:webHidden/>
          </w:rPr>
          <w:tab/>
        </w:r>
        <w:r>
          <w:rPr>
            <w:noProof/>
            <w:webHidden/>
          </w:rPr>
          <w:fldChar w:fldCharType="begin"/>
        </w:r>
        <w:r>
          <w:rPr>
            <w:noProof/>
            <w:webHidden/>
          </w:rPr>
          <w:instrText xml:space="preserve"> PAGEREF _Toc213156654 \h </w:instrText>
        </w:r>
        <w:r>
          <w:rPr>
            <w:noProof/>
            <w:webHidden/>
          </w:rPr>
        </w:r>
        <w:r>
          <w:rPr>
            <w:noProof/>
            <w:webHidden/>
          </w:rPr>
          <w:fldChar w:fldCharType="separate"/>
        </w:r>
        <w:r>
          <w:rPr>
            <w:noProof/>
            <w:webHidden/>
          </w:rPr>
          <w:t>314</w:t>
        </w:r>
        <w:r>
          <w:rPr>
            <w:noProof/>
            <w:webHidden/>
          </w:rPr>
          <w:fldChar w:fldCharType="end"/>
        </w:r>
      </w:hyperlink>
    </w:p>
    <w:p w14:paraId="129F959F" w14:textId="07A7D219"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5" w:history="1">
        <w:r w:rsidRPr="002C71EC">
          <w:rPr>
            <w:rStyle w:val="Hyperlink"/>
            <w:noProof/>
          </w:rPr>
          <w:t>(h) Valuation of land and buildings</w:t>
        </w:r>
        <w:r>
          <w:rPr>
            <w:noProof/>
            <w:webHidden/>
          </w:rPr>
          <w:tab/>
        </w:r>
        <w:r>
          <w:rPr>
            <w:noProof/>
            <w:webHidden/>
          </w:rPr>
          <w:fldChar w:fldCharType="begin"/>
        </w:r>
        <w:r>
          <w:rPr>
            <w:noProof/>
            <w:webHidden/>
          </w:rPr>
          <w:instrText xml:space="preserve"> PAGEREF _Toc213156655 \h </w:instrText>
        </w:r>
        <w:r>
          <w:rPr>
            <w:noProof/>
            <w:webHidden/>
          </w:rPr>
        </w:r>
        <w:r>
          <w:rPr>
            <w:noProof/>
            <w:webHidden/>
          </w:rPr>
          <w:fldChar w:fldCharType="separate"/>
        </w:r>
        <w:r>
          <w:rPr>
            <w:noProof/>
            <w:webHidden/>
          </w:rPr>
          <w:t>317</w:t>
        </w:r>
        <w:r>
          <w:rPr>
            <w:noProof/>
            <w:webHidden/>
          </w:rPr>
          <w:fldChar w:fldCharType="end"/>
        </w:r>
      </w:hyperlink>
    </w:p>
    <w:p w14:paraId="0F3BA997" w14:textId="7950FA8C"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6" w:history="1">
        <w:r w:rsidRPr="002C71EC">
          <w:rPr>
            <w:rStyle w:val="Hyperlink"/>
            <w:noProof/>
          </w:rPr>
          <w:t>(i) Valuation of Infrastructure</w:t>
        </w:r>
        <w:r>
          <w:rPr>
            <w:noProof/>
            <w:webHidden/>
          </w:rPr>
          <w:tab/>
        </w:r>
        <w:r>
          <w:rPr>
            <w:noProof/>
            <w:webHidden/>
          </w:rPr>
          <w:fldChar w:fldCharType="begin"/>
        </w:r>
        <w:r>
          <w:rPr>
            <w:noProof/>
            <w:webHidden/>
          </w:rPr>
          <w:instrText xml:space="preserve"> PAGEREF _Toc213156656 \h </w:instrText>
        </w:r>
        <w:r>
          <w:rPr>
            <w:noProof/>
            <w:webHidden/>
          </w:rPr>
        </w:r>
        <w:r>
          <w:rPr>
            <w:noProof/>
            <w:webHidden/>
          </w:rPr>
          <w:fldChar w:fldCharType="separate"/>
        </w:r>
        <w:r>
          <w:rPr>
            <w:noProof/>
            <w:webHidden/>
          </w:rPr>
          <w:t>318</w:t>
        </w:r>
        <w:r>
          <w:rPr>
            <w:noProof/>
            <w:webHidden/>
          </w:rPr>
          <w:fldChar w:fldCharType="end"/>
        </w:r>
      </w:hyperlink>
    </w:p>
    <w:p w14:paraId="7EE5BB80" w14:textId="0FB5FD3D"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7" w:history="1">
        <w:r w:rsidRPr="002C71EC">
          <w:rPr>
            <w:rStyle w:val="Hyperlink"/>
            <w:noProof/>
          </w:rPr>
          <w:t>(j) Description of significant unobservable inputs into level 3 valuations</w:t>
        </w:r>
        <w:r>
          <w:rPr>
            <w:noProof/>
            <w:webHidden/>
          </w:rPr>
          <w:tab/>
        </w:r>
        <w:r>
          <w:rPr>
            <w:noProof/>
            <w:webHidden/>
          </w:rPr>
          <w:fldChar w:fldCharType="begin"/>
        </w:r>
        <w:r>
          <w:rPr>
            <w:noProof/>
            <w:webHidden/>
          </w:rPr>
          <w:instrText xml:space="preserve"> PAGEREF _Toc213156657 \h </w:instrText>
        </w:r>
        <w:r>
          <w:rPr>
            <w:noProof/>
            <w:webHidden/>
          </w:rPr>
        </w:r>
        <w:r>
          <w:rPr>
            <w:noProof/>
            <w:webHidden/>
          </w:rPr>
          <w:fldChar w:fldCharType="separate"/>
        </w:r>
        <w:r>
          <w:rPr>
            <w:noProof/>
            <w:webHidden/>
          </w:rPr>
          <w:t>319</w:t>
        </w:r>
        <w:r>
          <w:rPr>
            <w:noProof/>
            <w:webHidden/>
          </w:rPr>
          <w:fldChar w:fldCharType="end"/>
        </w:r>
      </w:hyperlink>
    </w:p>
    <w:p w14:paraId="4E571FCD" w14:textId="22ED72EF" w:rsidR="002301FB" w:rsidRDefault="002301FB">
      <w:pPr>
        <w:pStyle w:val="TOC2"/>
        <w:rPr>
          <w:rFonts w:asciiTheme="minorHAnsi" w:eastAsiaTheme="minorEastAsia" w:hAnsiTheme="minorHAnsi" w:cstheme="minorBidi"/>
          <w:noProof/>
          <w:kern w:val="2"/>
          <w:sz w:val="24"/>
          <w:lang w:eastAsia="en-AU"/>
          <w14:ligatures w14:val="standardContextual"/>
        </w:rPr>
      </w:pPr>
      <w:hyperlink w:anchor="_Toc213156658" w:history="1">
        <w:r w:rsidRPr="002C71EC">
          <w:rPr>
            <w:rStyle w:val="Hyperlink"/>
            <w:noProof/>
          </w:rPr>
          <w:t>(k) Reconciliation of specialised land</w:t>
        </w:r>
        <w:r>
          <w:rPr>
            <w:noProof/>
            <w:webHidden/>
          </w:rPr>
          <w:tab/>
        </w:r>
        <w:r>
          <w:rPr>
            <w:noProof/>
            <w:webHidden/>
          </w:rPr>
          <w:fldChar w:fldCharType="begin"/>
        </w:r>
        <w:r>
          <w:rPr>
            <w:noProof/>
            <w:webHidden/>
          </w:rPr>
          <w:instrText xml:space="preserve"> PAGEREF _Toc213156658 \h </w:instrText>
        </w:r>
        <w:r>
          <w:rPr>
            <w:noProof/>
            <w:webHidden/>
          </w:rPr>
        </w:r>
        <w:r>
          <w:rPr>
            <w:noProof/>
            <w:webHidden/>
          </w:rPr>
          <w:fldChar w:fldCharType="separate"/>
        </w:r>
        <w:r>
          <w:rPr>
            <w:noProof/>
            <w:webHidden/>
          </w:rPr>
          <w:t>320</w:t>
        </w:r>
        <w:r>
          <w:rPr>
            <w:noProof/>
            <w:webHidden/>
          </w:rPr>
          <w:fldChar w:fldCharType="end"/>
        </w:r>
      </w:hyperlink>
    </w:p>
    <w:p w14:paraId="7F6BD083" w14:textId="7A94C75A"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659" w:history="1">
        <w:r w:rsidRPr="002C71EC">
          <w:rPr>
            <w:rStyle w:val="Hyperlink"/>
            <w:noProof/>
          </w:rPr>
          <w:t>6.3 Investment in subsidiaries and associates</w:t>
        </w:r>
        <w:r>
          <w:rPr>
            <w:noProof/>
            <w:webHidden/>
          </w:rPr>
          <w:tab/>
        </w:r>
        <w:r>
          <w:rPr>
            <w:noProof/>
            <w:webHidden/>
          </w:rPr>
          <w:fldChar w:fldCharType="begin"/>
        </w:r>
        <w:r>
          <w:rPr>
            <w:noProof/>
            <w:webHidden/>
          </w:rPr>
          <w:instrText xml:space="preserve"> PAGEREF _Toc213156659 \h </w:instrText>
        </w:r>
        <w:r>
          <w:rPr>
            <w:noProof/>
            <w:webHidden/>
          </w:rPr>
        </w:r>
        <w:r>
          <w:rPr>
            <w:noProof/>
            <w:webHidden/>
          </w:rPr>
          <w:fldChar w:fldCharType="separate"/>
        </w:r>
        <w:r>
          <w:rPr>
            <w:noProof/>
            <w:webHidden/>
          </w:rPr>
          <w:t>320</w:t>
        </w:r>
        <w:r>
          <w:rPr>
            <w:noProof/>
            <w:webHidden/>
          </w:rPr>
          <w:fldChar w:fldCharType="end"/>
        </w:r>
      </w:hyperlink>
    </w:p>
    <w:p w14:paraId="662B3802" w14:textId="70257D68" w:rsidR="002301FB" w:rsidRDefault="002301FB">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13156660" w:history="1">
        <w:r w:rsidRPr="002C71EC">
          <w:rPr>
            <w:rStyle w:val="Hyperlink"/>
            <w:noProof/>
          </w:rPr>
          <w:t>6.4 Investment property</w:t>
        </w:r>
        <w:r>
          <w:rPr>
            <w:noProof/>
            <w:webHidden/>
          </w:rPr>
          <w:tab/>
        </w:r>
        <w:r>
          <w:rPr>
            <w:noProof/>
            <w:webHidden/>
          </w:rPr>
          <w:fldChar w:fldCharType="begin"/>
        </w:r>
        <w:r>
          <w:rPr>
            <w:noProof/>
            <w:webHidden/>
          </w:rPr>
          <w:instrText xml:space="preserve"> PAGEREF _Toc213156660 \h </w:instrText>
        </w:r>
        <w:r>
          <w:rPr>
            <w:noProof/>
            <w:webHidden/>
          </w:rPr>
        </w:r>
        <w:r>
          <w:rPr>
            <w:noProof/>
            <w:webHidden/>
          </w:rPr>
          <w:fldChar w:fldCharType="separate"/>
        </w:r>
        <w:r>
          <w:rPr>
            <w:noProof/>
            <w:webHidden/>
          </w:rPr>
          <w:t>326</w:t>
        </w:r>
        <w:r>
          <w:rPr>
            <w:noProof/>
            <w:webHidden/>
          </w:rPr>
          <w:fldChar w:fldCharType="end"/>
        </w:r>
      </w:hyperlink>
    </w:p>
    <w:p w14:paraId="4FC4ED3E" w14:textId="23109FD6" w:rsidR="002A4A3D" w:rsidRPr="00FE53B5" w:rsidRDefault="002301FB" w:rsidP="002A4A3D">
      <w:r>
        <w:rPr>
          <w:highlight w:val="yellow"/>
        </w:rPr>
        <w:fldChar w:fldCharType="end"/>
      </w:r>
    </w:p>
    <w:p w14:paraId="50CE3B90" w14:textId="77777777" w:rsidR="002A4A3D" w:rsidRPr="00FE53B5" w:rsidRDefault="002A4A3D" w:rsidP="002F1C1D">
      <w:pPr>
        <w:pStyle w:val="Heading3"/>
        <w:rPr>
          <w:rFonts w:hint="eastAsia"/>
        </w:rPr>
      </w:pPr>
      <w:bookmarkStart w:id="259" w:name="_Toc213139414"/>
      <w:bookmarkStart w:id="260" w:name="_Toc213156646"/>
      <w:bookmarkStart w:id="261" w:name="_Toc213156766"/>
      <w:bookmarkStart w:id="262" w:name="_Toc213157396"/>
      <w:bookmarkStart w:id="263" w:name="SectionSix"/>
      <w:r w:rsidRPr="00FE53B5">
        <w:t xml:space="preserve">6.1 </w:t>
      </w:r>
      <w:proofErr w:type="gramStart"/>
      <w:r w:rsidRPr="00FE53B5">
        <w:t>Non-current</w:t>
      </w:r>
      <w:proofErr w:type="gramEnd"/>
      <w:r w:rsidRPr="00FE53B5">
        <w:t xml:space="preserve"> assets classified as held for sale</w:t>
      </w:r>
      <w:bookmarkEnd w:id="259"/>
      <w:bookmarkEnd w:id="260"/>
      <w:bookmarkEnd w:id="261"/>
      <w:bookmarkEnd w:id="262"/>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FE53B5" w14:paraId="5078AD2E" w14:textId="77777777" w:rsidTr="007D66AB">
        <w:trPr>
          <w:cnfStyle w:val="100000000000" w:firstRow="1" w:lastRow="0" w:firstColumn="0" w:lastColumn="0" w:oddVBand="0" w:evenVBand="0" w:oddHBand="0" w:evenHBand="0" w:firstRowFirstColumn="0" w:firstRowLastColumn="0" w:lastRowFirstColumn="0" w:lastRowLastColumn="0"/>
        </w:trPr>
        <w:tc>
          <w:tcPr>
            <w:tcW w:w="3912" w:type="dxa"/>
          </w:tcPr>
          <w:p w14:paraId="12CFED90" w14:textId="77777777" w:rsidR="002A4A3D" w:rsidRPr="00FE53B5" w:rsidRDefault="002A4A3D" w:rsidP="00D461F2"/>
        </w:tc>
        <w:tc>
          <w:tcPr>
            <w:tcW w:w="1474" w:type="dxa"/>
          </w:tcPr>
          <w:p w14:paraId="4DD97684" w14:textId="77777777" w:rsidR="002A4A3D" w:rsidRPr="00FE53B5" w:rsidRDefault="002A4A3D" w:rsidP="00D461F2">
            <w:pPr>
              <w:jc w:val="right"/>
            </w:pPr>
            <w:r w:rsidRPr="00FE53B5">
              <w:t>Consolidated</w:t>
            </w:r>
          </w:p>
          <w:p w14:paraId="2AA4918D" w14:textId="77777777" w:rsidR="002A4A3D" w:rsidRPr="00FE53B5" w:rsidRDefault="002A4A3D" w:rsidP="00D461F2">
            <w:pPr>
              <w:jc w:val="right"/>
            </w:pPr>
            <w:r w:rsidRPr="00FE53B5">
              <w:t>2025</w:t>
            </w:r>
          </w:p>
          <w:p w14:paraId="0670A1C6" w14:textId="77777777" w:rsidR="002A4A3D" w:rsidRPr="00FE53B5" w:rsidRDefault="002A4A3D" w:rsidP="00D461F2">
            <w:pPr>
              <w:jc w:val="right"/>
            </w:pPr>
            <w:r w:rsidRPr="00FE53B5">
              <w:t>$’000</w:t>
            </w:r>
          </w:p>
        </w:tc>
        <w:tc>
          <w:tcPr>
            <w:tcW w:w="1474" w:type="dxa"/>
          </w:tcPr>
          <w:p w14:paraId="29FACA59" w14:textId="77777777" w:rsidR="002A4A3D" w:rsidRPr="00FE53B5" w:rsidRDefault="002A4A3D" w:rsidP="00D461F2">
            <w:pPr>
              <w:jc w:val="right"/>
            </w:pPr>
            <w:r w:rsidRPr="00FE53B5">
              <w:t>Consolidated</w:t>
            </w:r>
          </w:p>
          <w:p w14:paraId="153192A0" w14:textId="77777777" w:rsidR="002A4A3D" w:rsidRPr="00FE53B5" w:rsidRDefault="002A4A3D" w:rsidP="00D461F2">
            <w:pPr>
              <w:jc w:val="right"/>
            </w:pPr>
            <w:r w:rsidRPr="00FE53B5">
              <w:t>2024</w:t>
            </w:r>
          </w:p>
          <w:p w14:paraId="29D2B2E2" w14:textId="77777777" w:rsidR="002A4A3D" w:rsidRPr="00FE53B5" w:rsidRDefault="002A4A3D" w:rsidP="00D461F2">
            <w:pPr>
              <w:jc w:val="right"/>
            </w:pPr>
            <w:r w:rsidRPr="00FE53B5">
              <w:t>$’000</w:t>
            </w:r>
          </w:p>
        </w:tc>
        <w:tc>
          <w:tcPr>
            <w:tcW w:w="1474" w:type="dxa"/>
          </w:tcPr>
          <w:p w14:paraId="132548C5" w14:textId="77777777" w:rsidR="002A4A3D" w:rsidRPr="00FE53B5" w:rsidRDefault="002A4A3D" w:rsidP="00D461F2">
            <w:pPr>
              <w:jc w:val="right"/>
            </w:pPr>
            <w:r w:rsidRPr="00FE53B5">
              <w:t>Council</w:t>
            </w:r>
          </w:p>
          <w:p w14:paraId="186557AE" w14:textId="77777777" w:rsidR="002A4A3D" w:rsidRPr="00FE53B5" w:rsidRDefault="002A4A3D" w:rsidP="00D461F2">
            <w:pPr>
              <w:jc w:val="right"/>
            </w:pPr>
            <w:r w:rsidRPr="00FE53B5">
              <w:t>2025</w:t>
            </w:r>
          </w:p>
          <w:p w14:paraId="02E164D6" w14:textId="77777777" w:rsidR="002A4A3D" w:rsidRPr="00FE53B5" w:rsidRDefault="002A4A3D" w:rsidP="00D461F2">
            <w:pPr>
              <w:jc w:val="right"/>
            </w:pPr>
            <w:r w:rsidRPr="00FE53B5">
              <w:t>$’000</w:t>
            </w:r>
          </w:p>
        </w:tc>
        <w:tc>
          <w:tcPr>
            <w:tcW w:w="1474" w:type="dxa"/>
          </w:tcPr>
          <w:p w14:paraId="1BE6292E" w14:textId="77777777" w:rsidR="002A4A3D" w:rsidRPr="00FE53B5" w:rsidRDefault="002A4A3D" w:rsidP="00D461F2">
            <w:pPr>
              <w:jc w:val="right"/>
            </w:pPr>
            <w:r w:rsidRPr="00FE53B5">
              <w:t>Council</w:t>
            </w:r>
          </w:p>
          <w:p w14:paraId="67C68F78" w14:textId="77777777" w:rsidR="002A4A3D" w:rsidRPr="00FE53B5" w:rsidRDefault="002A4A3D" w:rsidP="00D461F2">
            <w:pPr>
              <w:jc w:val="right"/>
            </w:pPr>
            <w:r w:rsidRPr="00FE53B5">
              <w:t>2024</w:t>
            </w:r>
          </w:p>
          <w:p w14:paraId="477AE38F" w14:textId="77777777" w:rsidR="002A4A3D" w:rsidRPr="00FE53B5" w:rsidRDefault="002A4A3D" w:rsidP="00D461F2">
            <w:pPr>
              <w:jc w:val="right"/>
            </w:pPr>
            <w:r w:rsidRPr="00FE53B5">
              <w:t>$’000</w:t>
            </w:r>
          </w:p>
        </w:tc>
      </w:tr>
      <w:tr w:rsidR="002A4A3D" w:rsidRPr="00FE53B5" w14:paraId="3D8765AD" w14:textId="77777777" w:rsidTr="00D461F2">
        <w:tc>
          <w:tcPr>
            <w:tcW w:w="3912" w:type="dxa"/>
          </w:tcPr>
          <w:p w14:paraId="40989B72" w14:textId="77777777" w:rsidR="002A4A3D" w:rsidRPr="00FE53B5" w:rsidRDefault="002A4A3D" w:rsidP="00D461F2">
            <w:r w:rsidRPr="00FE53B5">
              <w:t xml:space="preserve">Carrying value as </w:t>
            </w:r>
            <w:proofErr w:type="gramStart"/>
            <w:r w:rsidRPr="00FE53B5">
              <w:t>at</w:t>
            </w:r>
            <w:proofErr w:type="gramEnd"/>
            <w:r w:rsidRPr="00FE53B5">
              <w:t xml:space="preserve"> 30 June – continuing operations</w:t>
            </w:r>
          </w:p>
        </w:tc>
        <w:tc>
          <w:tcPr>
            <w:tcW w:w="1474" w:type="dxa"/>
          </w:tcPr>
          <w:p w14:paraId="3990472C" w14:textId="77777777" w:rsidR="002A4A3D" w:rsidRPr="00FE53B5" w:rsidRDefault="002A4A3D" w:rsidP="00D461F2">
            <w:pPr>
              <w:jc w:val="right"/>
            </w:pPr>
            <w:r w:rsidRPr="00FE53B5">
              <w:t>3,500</w:t>
            </w:r>
          </w:p>
        </w:tc>
        <w:tc>
          <w:tcPr>
            <w:tcW w:w="1474" w:type="dxa"/>
          </w:tcPr>
          <w:p w14:paraId="6F0725E5" w14:textId="77777777" w:rsidR="002A4A3D" w:rsidRPr="00FE53B5" w:rsidRDefault="002A4A3D" w:rsidP="00D461F2">
            <w:pPr>
              <w:jc w:val="right"/>
            </w:pPr>
            <w:r w:rsidRPr="00FE53B5">
              <w:t>28,900</w:t>
            </w:r>
          </w:p>
        </w:tc>
        <w:tc>
          <w:tcPr>
            <w:tcW w:w="1474" w:type="dxa"/>
          </w:tcPr>
          <w:p w14:paraId="0045A3E7" w14:textId="77777777" w:rsidR="002A4A3D" w:rsidRPr="00FE53B5" w:rsidRDefault="002A4A3D" w:rsidP="00D461F2">
            <w:pPr>
              <w:jc w:val="right"/>
            </w:pPr>
            <w:r w:rsidRPr="00FE53B5">
              <w:t>3,500</w:t>
            </w:r>
          </w:p>
        </w:tc>
        <w:tc>
          <w:tcPr>
            <w:tcW w:w="1474" w:type="dxa"/>
          </w:tcPr>
          <w:p w14:paraId="0AAD8301" w14:textId="77777777" w:rsidR="002A4A3D" w:rsidRPr="00FE53B5" w:rsidRDefault="002A4A3D" w:rsidP="00D461F2">
            <w:pPr>
              <w:jc w:val="right"/>
            </w:pPr>
            <w:r w:rsidRPr="00FE53B5">
              <w:t>28,900</w:t>
            </w:r>
          </w:p>
        </w:tc>
      </w:tr>
      <w:tr w:rsidR="002A4A3D" w:rsidRPr="00FE53B5" w14:paraId="0B83FB24" w14:textId="77777777" w:rsidTr="00D461F2">
        <w:tc>
          <w:tcPr>
            <w:tcW w:w="3912" w:type="dxa"/>
          </w:tcPr>
          <w:p w14:paraId="0E547B6D" w14:textId="77777777" w:rsidR="002A4A3D" w:rsidRPr="00FE53B5" w:rsidRDefault="002A4A3D" w:rsidP="00D461F2">
            <w:r w:rsidRPr="00FE53B5">
              <w:t xml:space="preserve">Carrying value as </w:t>
            </w:r>
            <w:proofErr w:type="gramStart"/>
            <w:r w:rsidRPr="00FE53B5">
              <w:t>at</w:t>
            </w:r>
            <w:proofErr w:type="gramEnd"/>
            <w:r w:rsidRPr="00FE53B5">
              <w:t xml:space="preserve"> 30 June – discontinued operations</w:t>
            </w:r>
          </w:p>
        </w:tc>
        <w:tc>
          <w:tcPr>
            <w:tcW w:w="1474" w:type="dxa"/>
          </w:tcPr>
          <w:p w14:paraId="5A0FCA21" w14:textId="77777777" w:rsidR="002A4A3D" w:rsidRPr="00FE53B5" w:rsidRDefault="002A4A3D" w:rsidP="00D461F2">
            <w:pPr>
              <w:jc w:val="right"/>
            </w:pPr>
            <w:r w:rsidRPr="00FE53B5">
              <w:t>38,172</w:t>
            </w:r>
          </w:p>
        </w:tc>
        <w:tc>
          <w:tcPr>
            <w:tcW w:w="1474" w:type="dxa"/>
          </w:tcPr>
          <w:p w14:paraId="2ACA4369" w14:textId="77777777" w:rsidR="002A4A3D" w:rsidRPr="00FE53B5" w:rsidRDefault="002A4A3D" w:rsidP="00D461F2">
            <w:pPr>
              <w:jc w:val="right"/>
            </w:pPr>
            <w:r w:rsidRPr="00FE53B5">
              <w:t>25,952</w:t>
            </w:r>
          </w:p>
        </w:tc>
        <w:tc>
          <w:tcPr>
            <w:tcW w:w="1474" w:type="dxa"/>
          </w:tcPr>
          <w:p w14:paraId="2C88CA71" w14:textId="77777777" w:rsidR="002A4A3D" w:rsidRPr="00FE53B5" w:rsidRDefault="002A4A3D" w:rsidP="00D461F2">
            <w:pPr>
              <w:jc w:val="right"/>
            </w:pPr>
            <w:r w:rsidRPr="00FE53B5">
              <w:t>-</w:t>
            </w:r>
          </w:p>
        </w:tc>
        <w:tc>
          <w:tcPr>
            <w:tcW w:w="1474" w:type="dxa"/>
          </w:tcPr>
          <w:p w14:paraId="16CB2CD7" w14:textId="77777777" w:rsidR="002A4A3D" w:rsidRPr="00FE53B5" w:rsidRDefault="002A4A3D" w:rsidP="00D461F2">
            <w:pPr>
              <w:jc w:val="right"/>
            </w:pPr>
            <w:r w:rsidRPr="00FE53B5">
              <w:t>-</w:t>
            </w:r>
          </w:p>
        </w:tc>
      </w:tr>
      <w:tr w:rsidR="002A4A3D" w:rsidRPr="00FE53B5" w14:paraId="006E9E1D" w14:textId="77777777" w:rsidTr="00D461F2">
        <w:tc>
          <w:tcPr>
            <w:tcW w:w="3912" w:type="dxa"/>
          </w:tcPr>
          <w:p w14:paraId="61464F0C" w14:textId="77777777" w:rsidR="002A4A3D" w:rsidRPr="00FE53B5" w:rsidRDefault="002A4A3D" w:rsidP="00D461F2">
            <w:pPr>
              <w:rPr>
                <w:b/>
                <w:bCs/>
              </w:rPr>
            </w:pPr>
            <w:r w:rsidRPr="00FE53B5">
              <w:rPr>
                <w:b/>
                <w:bCs/>
              </w:rPr>
              <w:t>Total non-current assets classified as held for sale</w:t>
            </w:r>
          </w:p>
        </w:tc>
        <w:tc>
          <w:tcPr>
            <w:tcW w:w="1474" w:type="dxa"/>
          </w:tcPr>
          <w:p w14:paraId="61535753" w14:textId="77777777" w:rsidR="002A4A3D" w:rsidRPr="00FE53B5" w:rsidRDefault="002A4A3D" w:rsidP="00D461F2">
            <w:pPr>
              <w:jc w:val="right"/>
              <w:rPr>
                <w:b/>
                <w:bCs/>
              </w:rPr>
            </w:pPr>
            <w:r w:rsidRPr="00FE53B5">
              <w:rPr>
                <w:b/>
                <w:bCs/>
              </w:rPr>
              <w:t>41,672</w:t>
            </w:r>
          </w:p>
        </w:tc>
        <w:tc>
          <w:tcPr>
            <w:tcW w:w="1474" w:type="dxa"/>
          </w:tcPr>
          <w:p w14:paraId="5549EE6E" w14:textId="77777777" w:rsidR="002A4A3D" w:rsidRPr="00FE53B5" w:rsidRDefault="002A4A3D" w:rsidP="00D461F2">
            <w:pPr>
              <w:jc w:val="right"/>
              <w:rPr>
                <w:b/>
                <w:bCs/>
              </w:rPr>
            </w:pPr>
            <w:r w:rsidRPr="00FE53B5">
              <w:rPr>
                <w:b/>
                <w:bCs/>
              </w:rPr>
              <w:t>54,852</w:t>
            </w:r>
          </w:p>
        </w:tc>
        <w:tc>
          <w:tcPr>
            <w:tcW w:w="1474" w:type="dxa"/>
          </w:tcPr>
          <w:p w14:paraId="104CE5A7" w14:textId="77777777" w:rsidR="002A4A3D" w:rsidRPr="00FE53B5" w:rsidRDefault="002A4A3D" w:rsidP="00D461F2">
            <w:pPr>
              <w:jc w:val="right"/>
              <w:rPr>
                <w:b/>
                <w:bCs/>
              </w:rPr>
            </w:pPr>
            <w:r w:rsidRPr="00FE53B5">
              <w:rPr>
                <w:b/>
                <w:bCs/>
              </w:rPr>
              <w:t>3,500</w:t>
            </w:r>
          </w:p>
        </w:tc>
        <w:tc>
          <w:tcPr>
            <w:tcW w:w="1474" w:type="dxa"/>
          </w:tcPr>
          <w:p w14:paraId="7112FC86" w14:textId="77777777" w:rsidR="002A4A3D" w:rsidRPr="00FE53B5" w:rsidRDefault="002A4A3D" w:rsidP="00D461F2">
            <w:pPr>
              <w:jc w:val="right"/>
              <w:rPr>
                <w:b/>
                <w:bCs/>
              </w:rPr>
            </w:pPr>
            <w:r w:rsidRPr="00FE53B5">
              <w:rPr>
                <w:b/>
                <w:bCs/>
              </w:rPr>
              <w:t>28,900</w:t>
            </w:r>
          </w:p>
        </w:tc>
      </w:tr>
    </w:tbl>
    <w:p w14:paraId="2EB474B6" w14:textId="77777777" w:rsidR="002A4A3D" w:rsidRPr="00FE53B5" w:rsidRDefault="002A4A3D" w:rsidP="002A4A3D">
      <w:r w:rsidRPr="00FE53B5">
        <w:t>* 2025 Consolidated non-current asset held for sale of $41.7 million includes $3.5 million for the City of Melbourne land, $18.3 million property, plant, and equipment and $20.0 million intangible assets for the sale of discontinued businesses for Citywide Service Solutions Pty Ltd. See Note 9.3.</w:t>
      </w:r>
    </w:p>
    <w:p w14:paraId="5BEE2A1B" w14:textId="77777777" w:rsidR="002A4A3D" w:rsidRPr="00FE53B5" w:rsidRDefault="002A4A3D" w:rsidP="002A4A3D">
      <w:r w:rsidRPr="00FE53B5">
        <w:t xml:space="preserve">Non-current assets classified as held for sale (including disposal groups) are measured at the lower of </w:t>
      </w:r>
      <w:proofErr w:type="gramStart"/>
      <w:r w:rsidRPr="00FE53B5">
        <w:t>its</w:t>
      </w:r>
      <w:proofErr w:type="gramEnd"/>
      <w:r w:rsidRPr="00FE53B5">
        <w:t xml:space="preserve"> carrying amount and fair value less costs of disposal. They are not subject to depreciation.</w:t>
      </w:r>
    </w:p>
    <w:p w14:paraId="5AD237CB" w14:textId="77777777" w:rsidR="002A4A3D" w:rsidRPr="00FE53B5" w:rsidRDefault="002A4A3D" w:rsidP="002A4A3D">
      <w:r w:rsidRPr="00FE53B5">
        <w:t>Non-current assets, disposal groups and related liabilities and assets are treated as current and classified as held for sale if their carrying amount will be recovered through a sale transaction rather than through continuing use.</w:t>
      </w:r>
    </w:p>
    <w:p w14:paraId="4DB35125" w14:textId="77777777" w:rsidR="002A4A3D" w:rsidRPr="00FE53B5" w:rsidRDefault="002A4A3D" w:rsidP="002A4A3D">
      <w:r w:rsidRPr="00FE53B5">
        <w:t>This condition is met only when the sale is highly probable, and the asset's sale (or disposal group sale) is expected to be completed within 12 months from the date of classification.</w:t>
      </w:r>
    </w:p>
    <w:p w14:paraId="733CCF95" w14:textId="77777777" w:rsidR="002A4A3D" w:rsidRPr="004D484F" w:rsidRDefault="002A4A3D" w:rsidP="002A4A3D">
      <w:pPr>
        <w:sectPr w:rsidR="002A4A3D" w:rsidRPr="004D484F" w:rsidSect="002A4A3D">
          <w:footerReference w:type="default" r:id="rId63"/>
          <w:endnotePr>
            <w:numFmt w:val="decimal"/>
          </w:endnotePr>
          <w:pgSz w:w="11900" w:h="16840" w:code="9"/>
          <w:pgMar w:top="1418" w:right="1134" w:bottom="1134" w:left="1134" w:header="709" w:footer="284" w:gutter="0"/>
          <w:cols w:space="708"/>
          <w:docGrid w:linePitch="360"/>
        </w:sectPr>
      </w:pPr>
    </w:p>
    <w:p w14:paraId="7EF46A7B" w14:textId="77777777" w:rsidR="002A4A3D" w:rsidRPr="00FE53B5" w:rsidRDefault="002A4A3D" w:rsidP="002F1C1D">
      <w:pPr>
        <w:pStyle w:val="Heading3"/>
        <w:rPr>
          <w:rFonts w:hint="eastAsia"/>
        </w:rPr>
      </w:pPr>
      <w:bookmarkStart w:id="264" w:name="_Toc213139415"/>
      <w:bookmarkStart w:id="265" w:name="_Toc213156647"/>
      <w:bookmarkStart w:id="266" w:name="_Toc213156767"/>
      <w:bookmarkStart w:id="267" w:name="_Toc213157397"/>
      <w:r w:rsidRPr="00FE53B5">
        <w:lastRenderedPageBreak/>
        <w:t>6.2 Property, infrastructure, plant and equipment</w:t>
      </w:r>
      <w:bookmarkEnd w:id="264"/>
      <w:bookmarkEnd w:id="265"/>
      <w:bookmarkEnd w:id="266"/>
      <w:bookmarkEnd w:id="267"/>
    </w:p>
    <w:p w14:paraId="01A5EB7F" w14:textId="77777777" w:rsidR="002A4A3D" w:rsidRPr="00FE53B5" w:rsidRDefault="002A4A3D" w:rsidP="002A4A3D">
      <w:pPr>
        <w:pStyle w:val="Heading4"/>
        <w:rPr>
          <w:rFonts w:hint="eastAsia"/>
          <w:lang w:val="en-AU"/>
        </w:rPr>
      </w:pPr>
      <w:bookmarkStart w:id="268" w:name="_Toc213156648"/>
      <w:r w:rsidRPr="00FE53B5">
        <w:rPr>
          <w:lang w:val="en-AU"/>
        </w:rPr>
        <w:t>(a) Summary of property, infrastructure, plant and equipment</w:t>
      </w:r>
      <w:bookmarkEnd w:id="268"/>
    </w:p>
    <w:tbl>
      <w:tblPr>
        <w:tblStyle w:val="TableGrid"/>
        <w:tblW w:w="5000" w:type="pct"/>
        <w:tblLayout w:type="fixed"/>
        <w:tblLook w:val="0160" w:firstRow="1" w:lastRow="1" w:firstColumn="0" w:lastColumn="1" w:noHBand="0" w:noVBand="0"/>
      </w:tblPr>
      <w:tblGrid>
        <w:gridCol w:w="1696"/>
        <w:gridCol w:w="1243"/>
        <w:gridCol w:w="1248"/>
        <w:gridCol w:w="1249"/>
        <w:gridCol w:w="1248"/>
        <w:gridCol w:w="1391"/>
        <w:gridCol w:w="1559"/>
        <w:gridCol w:w="993"/>
        <w:gridCol w:w="1134"/>
        <w:gridCol w:w="1129"/>
        <w:gridCol w:w="1388"/>
      </w:tblGrid>
      <w:tr w:rsidR="002A4A3D" w:rsidRPr="00FE53B5" w14:paraId="1543B755" w14:textId="77777777" w:rsidTr="007D66AB">
        <w:trPr>
          <w:cnfStyle w:val="100000000000" w:firstRow="1" w:lastRow="0" w:firstColumn="0" w:lastColumn="0" w:oddVBand="0" w:evenVBand="0" w:oddHBand="0" w:evenHBand="0" w:firstRowFirstColumn="0" w:firstRowLastColumn="0" w:lastRowFirstColumn="0" w:lastRowLastColumn="0"/>
        </w:trPr>
        <w:tc>
          <w:tcPr>
            <w:tcW w:w="1696" w:type="dxa"/>
          </w:tcPr>
          <w:p w14:paraId="55480F86" w14:textId="77777777" w:rsidR="002A4A3D" w:rsidRPr="00FE53B5" w:rsidRDefault="002A4A3D" w:rsidP="00D461F2">
            <w:r w:rsidRPr="00FE53B5">
              <w:t>Consolidated</w:t>
            </w:r>
          </w:p>
        </w:tc>
        <w:tc>
          <w:tcPr>
            <w:tcW w:w="1243" w:type="dxa"/>
          </w:tcPr>
          <w:p w14:paraId="48885DD9" w14:textId="77777777" w:rsidR="002A4A3D" w:rsidRPr="00FE53B5" w:rsidRDefault="002A4A3D" w:rsidP="00D461F2">
            <w:pPr>
              <w:jc w:val="right"/>
            </w:pPr>
            <w:r w:rsidRPr="00FE53B5">
              <w:t>Carrying amount 30 June 2024</w:t>
            </w:r>
          </w:p>
          <w:p w14:paraId="32852ECA" w14:textId="77777777" w:rsidR="002A4A3D" w:rsidRPr="00FE53B5" w:rsidRDefault="002A4A3D" w:rsidP="00D461F2">
            <w:pPr>
              <w:jc w:val="right"/>
            </w:pPr>
            <w:r w:rsidRPr="00FE53B5">
              <w:t>$'000</w:t>
            </w:r>
          </w:p>
        </w:tc>
        <w:tc>
          <w:tcPr>
            <w:tcW w:w="1248" w:type="dxa"/>
          </w:tcPr>
          <w:p w14:paraId="3A60D6DF" w14:textId="77777777" w:rsidR="002A4A3D" w:rsidRPr="00FE53B5" w:rsidRDefault="002A4A3D" w:rsidP="00D461F2">
            <w:pPr>
              <w:jc w:val="right"/>
            </w:pPr>
            <w:r w:rsidRPr="00FE53B5">
              <w:t>Additions</w:t>
            </w:r>
          </w:p>
          <w:p w14:paraId="301FFA89" w14:textId="77777777" w:rsidR="002A4A3D" w:rsidRPr="00FE53B5" w:rsidRDefault="002A4A3D" w:rsidP="00D461F2">
            <w:pPr>
              <w:jc w:val="right"/>
            </w:pPr>
            <w:r w:rsidRPr="00FE53B5">
              <w:t>$'000</w:t>
            </w:r>
          </w:p>
        </w:tc>
        <w:tc>
          <w:tcPr>
            <w:tcW w:w="1249" w:type="dxa"/>
          </w:tcPr>
          <w:p w14:paraId="55DB2539" w14:textId="77777777" w:rsidR="002A4A3D" w:rsidRPr="00FE53B5" w:rsidRDefault="002A4A3D" w:rsidP="00D461F2">
            <w:pPr>
              <w:jc w:val="right"/>
            </w:pPr>
            <w:r w:rsidRPr="00FE53B5">
              <w:t>Asset Held for sale</w:t>
            </w:r>
          </w:p>
          <w:p w14:paraId="532FD22C" w14:textId="77777777" w:rsidR="002A4A3D" w:rsidRPr="00FE53B5" w:rsidRDefault="002A4A3D" w:rsidP="00D461F2">
            <w:pPr>
              <w:jc w:val="right"/>
            </w:pPr>
            <w:r w:rsidRPr="00FE53B5">
              <w:t>$'000</w:t>
            </w:r>
          </w:p>
        </w:tc>
        <w:tc>
          <w:tcPr>
            <w:tcW w:w="1248" w:type="dxa"/>
          </w:tcPr>
          <w:p w14:paraId="6C9ED359" w14:textId="77777777" w:rsidR="002A4A3D" w:rsidRPr="00FE53B5" w:rsidRDefault="002A4A3D" w:rsidP="00D461F2">
            <w:pPr>
              <w:jc w:val="right"/>
            </w:pPr>
            <w:r w:rsidRPr="00FE53B5">
              <w:t>Revaluation</w:t>
            </w:r>
          </w:p>
          <w:p w14:paraId="241EF6B8" w14:textId="77777777" w:rsidR="002A4A3D" w:rsidRPr="00FE53B5" w:rsidRDefault="002A4A3D" w:rsidP="00D461F2">
            <w:pPr>
              <w:jc w:val="right"/>
            </w:pPr>
            <w:r w:rsidRPr="00FE53B5">
              <w:t>$'000</w:t>
            </w:r>
          </w:p>
        </w:tc>
        <w:tc>
          <w:tcPr>
            <w:tcW w:w="1391" w:type="dxa"/>
          </w:tcPr>
          <w:p w14:paraId="52EBAE36" w14:textId="77777777" w:rsidR="002A4A3D" w:rsidRPr="00FE53B5" w:rsidRDefault="002A4A3D" w:rsidP="00D461F2">
            <w:pPr>
              <w:jc w:val="right"/>
            </w:pPr>
            <w:r w:rsidRPr="00FE53B5">
              <w:t>Depreciation continuing operations</w:t>
            </w:r>
          </w:p>
          <w:p w14:paraId="36871E64" w14:textId="77777777" w:rsidR="002A4A3D" w:rsidRPr="00FE53B5" w:rsidRDefault="002A4A3D" w:rsidP="00D461F2">
            <w:pPr>
              <w:jc w:val="right"/>
            </w:pPr>
            <w:r w:rsidRPr="00FE53B5">
              <w:t>$'000</w:t>
            </w:r>
          </w:p>
        </w:tc>
        <w:tc>
          <w:tcPr>
            <w:tcW w:w="1559" w:type="dxa"/>
          </w:tcPr>
          <w:p w14:paraId="78A5B4D2" w14:textId="77777777" w:rsidR="002A4A3D" w:rsidRPr="00FE53B5" w:rsidRDefault="002A4A3D" w:rsidP="00D461F2">
            <w:pPr>
              <w:jc w:val="right"/>
            </w:pPr>
            <w:r w:rsidRPr="00FE53B5">
              <w:t>Depreciation discontinuing operations</w:t>
            </w:r>
          </w:p>
          <w:p w14:paraId="0816DBF8" w14:textId="77777777" w:rsidR="002A4A3D" w:rsidRPr="00FE53B5" w:rsidRDefault="002A4A3D" w:rsidP="00D461F2">
            <w:pPr>
              <w:jc w:val="right"/>
            </w:pPr>
            <w:r w:rsidRPr="00FE53B5">
              <w:t>$'000</w:t>
            </w:r>
          </w:p>
        </w:tc>
        <w:tc>
          <w:tcPr>
            <w:tcW w:w="993" w:type="dxa"/>
          </w:tcPr>
          <w:p w14:paraId="70018059" w14:textId="77777777" w:rsidR="002A4A3D" w:rsidRPr="00FE53B5" w:rsidRDefault="002A4A3D" w:rsidP="00D461F2">
            <w:pPr>
              <w:jc w:val="right"/>
            </w:pPr>
            <w:r w:rsidRPr="00FE53B5">
              <w:t>Disposal</w:t>
            </w:r>
          </w:p>
          <w:p w14:paraId="04A5CC93" w14:textId="77777777" w:rsidR="002A4A3D" w:rsidRPr="00FE53B5" w:rsidRDefault="002A4A3D" w:rsidP="00D461F2">
            <w:pPr>
              <w:jc w:val="right"/>
            </w:pPr>
            <w:r w:rsidRPr="00FE53B5">
              <w:t>$'000</w:t>
            </w:r>
          </w:p>
        </w:tc>
        <w:tc>
          <w:tcPr>
            <w:tcW w:w="1134" w:type="dxa"/>
          </w:tcPr>
          <w:p w14:paraId="67A5C8CA" w14:textId="77777777" w:rsidR="002A4A3D" w:rsidRPr="00FE53B5" w:rsidRDefault="002A4A3D" w:rsidP="00D461F2">
            <w:pPr>
              <w:jc w:val="right"/>
            </w:pPr>
            <w:r w:rsidRPr="00FE53B5">
              <w:t>Write-offs</w:t>
            </w:r>
          </w:p>
          <w:p w14:paraId="5E14DFB9" w14:textId="77777777" w:rsidR="002A4A3D" w:rsidRPr="00FE53B5" w:rsidRDefault="002A4A3D" w:rsidP="00D461F2">
            <w:pPr>
              <w:jc w:val="right"/>
            </w:pPr>
            <w:r w:rsidRPr="00FE53B5">
              <w:t>$'000</w:t>
            </w:r>
          </w:p>
        </w:tc>
        <w:tc>
          <w:tcPr>
            <w:tcW w:w="1129" w:type="dxa"/>
          </w:tcPr>
          <w:p w14:paraId="61D79D16" w14:textId="77777777" w:rsidR="002A4A3D" w:rsidRPr="00FE53B5" w:rsidRDefault="002A4A3D" w:rsidP="00D461F2">
            <w:pPr>
              <w:jc w:val="right"/>
            </w:pPr>
            <w:r w:rsidRPr="00FE53B5">
              <w:t>Transfers</w:t>
            </w:r>
          </w:p>
          <w:p w14:paraId="27B24FE0" w14:textId="77777777" w:rsidR="002A4A3D" w:rsidRPr="00FE53B5" w:rsidRDefault="002A4A3D" w:rsidP="00D461F2">
            <w:pPr>
              <w:jc w:val="right"/>
            </w:pPr>
            <w:r w:rsidRPr="00FE53B5">
              <w:t>$'000</w:t>
            </w:r>
          </w:p>
        </w:tc>
        <w:tc>
          <w:tcPr>
            <w:tcW w:w="1388" w:type="dxa"/>
          </w:tcPr>
          <w:p w14:paraId="7EAF1A04" w14:textId="77777777" w:rsidR="002A4A3D" w:rsidRPr="00FE53B5" w:rsidRDefault="002A4A3D" w:rsidP="00D461F2">
            <w:pPr>
              <w:jc w:val="right"/>
            </w:pPr>
            <w:r w:rsidRPr="00FE53B5">
              <w:t>Carrying amount 30 June 2025</w:t>
            </w:r>
          </w:p>
          <w:p w14:paraId="1E85FCE6" w14:textId="77777777" w:rsidR="002A4A3D" w:rsidRPr="00FE53B5" w:rsidRDefault="002A4A3D" w:rsidP="00D461F2">
            <w:pPr>
              <w:jc w:val="right"/>
            </w:pPr>
            <w:r w:rsidRPr="00FE53B5">
              <w:t>$'000</w:t>
            </w:r>
          </w:p>
        </w:tc>
      </w:tr>
      <w:tr w:rsidR="002A4A3D" w:rsidRPr="00FE53B5" w14:paraId="5035A006" w14:textId="77777777" w:rsidTr="00D461F2">
        <w:tc>
          <w:tcPr>
            <w:tcW w:w="1696" w:type="dxa"/>
          </w:tcPr>
          <w:p w14:paraId="61DCFF0F" w14:textId="77777777" w:rsidR="002A4A3D" w:rsidRPr="00FE53B5" w:rsidRDefault="002A4A3D" w:rsidP="00D461F2">
            <w:pPr>
              <w:rPr>
                <w:b/>
                <w:bCs/>
              </w:rPr>
            </w:pPr>
            <w:r w:rsidRPr="00FE53B5">
              <w:rPr>
                <w:b/>
                <w:bCs/>
              </w:rPr>
              <w:t>Category</w:t>
            </w:r>
          </w:p>
        </w:tc>
        <w:tc>
          <w:tcPr>
            <w:tcW w:w="1243" w:type="dxa"/>
          </w:tcPr>
          <w:p w14:paraId="7631D1B7" w14:textId="77777777" w:rsidR="002A4A3D" w:rsidRPr="00FE53B5" w:rsidRDefault="002A4A3D" w:rsidP="00D461F2">
            <w:pPr>
              <w:jc w:val="right"/>
            </w:pPr>
          </w:p>
        </w:tc>
        <w:tc>
          <w:tcPr>
            <w:tcW w:w="1248" w:type="dxa"/>
          </w:tcPr>
          <w:p w14:paraId="70474F91" w14:textId="77777777" w:rsidR="002A4A3D" w:rsidRPr="00FE53B5" w:rsidRDefault="002A4A3D" w:rsidP="00D461F2">
            <w:pPr>
              <w:jc w:val="right"/>
            </w:pPr>
          </w:p>
        </w:tc>
        <w:tc>
          <w:tcPr>
            <w:tcW w:w="1249" w:type="dxa"/>
          </w:tcPr>
          <w:p w14:paraId="7AC451B4" w14:textId="77777777" w:rsidR="002A4A3D" w:rsidRPr="00FE53B5" w:rsidRDefault="002A4A3D" w:rsidP="00D461F2">
            <w:pPr>
              <w:jc w:val="right"/>
            </w:pPr>
          </w:p>
        </w:tc>
        <w:tc>
          <w:tcPr>
            <w:tcW w:w="1248" w:type="dxa"/>
          </w:tcPr>
          <w:p w14:paraId="587F531C" w14:textId="77777777" w:rsidR="002A4A3D" w:rsidRPr="00FE53B5" w:rsidRDefault="002A4A3D" w:rsidP="00D461F2">
            <w:pPr>
              <w:jc w:val="right"/>
            </w:pPr>
          </w:p>
        </w:tc>
        <w:tc>
          <w:tcPr>
            <w:tcW w:w="1391" w:type="dxa"/>
          </w:tcPr>
          <w:p w14:paraId="27A44898" w14:textId="77777777" w:rsidR="002A4A3D" w:rsidRPr="00FE53B5" w:rsidRDefault="002A4A3D" w:rsidP="00D461F2">
            <w:pPr>
              <w:jc w:val="right"/>
            </w:pPr>
          </w:p>
        </w:tc>
        <w:tc>
          <w:tcPr>
            <w:tcW w:w="1559" w:type="dxa"/>
          </w:tcPr>
          <w:p w14:paraId="6481A684" w14:textId="77777777" w:rsidR="002A4A3D" w:rsidRPr="00FE53B5" w:rsidRDefault="002A4A3D" w:rsidP="00D461F2">
            <w:pPr>
              <w:jc w:val="right"/>
            </w:pPr>
          </w:p>
        </w:tc>
        <w:tc>
          <w:tcPr>
            <w:tcW w:w="993" w:type="dxa"/>
          </w:tcPr>
          <w:p w14:paraId="5CDDF1BD" w14:textId="77777777" w:rsidR="002A4A3D" w:rsidRPr="00FE53B5" w:rsidRDefault="002A4A3D" w:rsidP="00D461F2">
            <w:pPr>
              <w:jc w:val="right"/>
            </w:pPr>
          </w:p>
        </w:tc>
        <w:tc>
          <w:tcPr>
            <w:tcW w:w="1134" w:type="dxa"/>
          </w:tcPr>
          <w:p w14:paraId="498FCD0E" w14:textId="77777777" w:rsidR="002A4A3D" w:rsidRPr="00FE53B5" w:rsidRDefault="002A4A3D" w:rsidP="00D461F2">
            <w:pPr>
              <w:jc w:val="right"/>
            </w:pPr>
          </w:p>
        </w:tc>
        <w:tc>
          <w:tcPr>
            <w:tcW w:w="1129" w:type="dxa"/>
          </w:tcPr>
          <w:p w14:paraId="2CBA736B" w14:textId="77777777" w:rsidR="002A4A3D" w:rsidRPr="00FE53B5" w:rsidRDefault="002A4A3D" w:rsidP="00D461F2">
            <w:pPr>
              <w:jc w:val="right"/>
            </w:pPr>
          </w:p>
        </w:tc>
        <w:tc>
          <w:tcPr>
            <w:tcW w:w="1388" w:type="dxa"/>
          </w:tcPr>
          <w:p w14:paraId="07EAA7D7" w14:textId="77777777" w:rsidR="002A4A3D" w:rsidRPr="00FE53B5" w:rsidRDefault="002A4A3D" w:rsidP="00D461F2">
            <w:pPr>
              <w:jc w:val="right"/>
            </w:pPr>
          </w:p>
        </w:tc>
      </w:tr>
      <w:tr w:rsidR="002A4A3D" w:rsidRPr="00FE53B5" w14:paraId="55850E2E" w14:textId="77777777" w:rsidTr="00D461F2">
        <w:tc>
          <w:tcPr>
            <w:tcW w:w="1696" w:type="dxa"/>
          </w:tcPr>
          <w:p w14:paraId="3448D382" w14:textId="77777777" w:rsidR="002A4A3D" w:rsidRPr="00FE53B5" w:rsidRDefault="002A4A3D" w:rsidP="00D461F2">
            <w:r w:rsidRPr="00FE53B5">
              <w:t>Property</w:t>
            </w:r>
          </w:p>
        </w:tc>
        <w:tc>
          <w:tcPr>
            <w:tcW w:w="1243" w:type="dxa"/>
          </w:tcPr>
          <w:p w14:paraId="68E6E715" w14:textId="77777777" w:rsidR="002A4A3D" w:rsidRPr="00FE53B5" w:rsidRDefault="002A4A3D" w:rsidP="00D461F2">
            <w:pPr>
              <w:jc w:val="right"/>
            </w:pPr>
            <w:r w:rsidRPr="00FE53B5">
              <w:t>2,796,864</w:t>
            </w:r>
          </w:p>
        </w:tc>
        <w:tc>
          <w:tcPr>
            <w:tcW w:w="1248" w:type="dxa"/>
          </w:tcPr>
          <w:p w14:paraId="7D3C0E0E" w14:textId="77777777" w:rsidR="002A4A3D" w:rsidRPr="00FE53B5" w:rsidRDefault="002A4A3D" w:rsidP="00D461F2">
            <w:pPr>
              <w:jc w:val="right"/>
            </w:pPr>
            <w:r w:rsidRPr="00FE53B5">
              <w:t>271</w:t>
            </w:r>
          </w:p>
        </w:tc>
        <w:tc>
          <w:tcPr>
            <w:tcW w:w="1249" w:type="dxa"/>
          </w:tcPr>
          <w:p w14:paraId="03F431D7" w14:textId="77777777" w:rsidR="002A4A3D" w:rsidRPr="00FE53B5" w:rsidRDefault="002A4A3D" w:rsidP="00D461F2">
            <w:pPr>
              <w:jc w:val="right"/>
            </w:pPr>
            <w:r w:rsidRPr="00FE53B5">
              <w:t>(796)</w:t>
            </w:r>
          </w:p>
        </w:tc>
        <w:tc>
          <w:tcPr>
            <w:tcW w:w="1248" w:type="dxa"/>
          </w:tcPr>
          <w:p w14:paraId="4A28B73B" w14:textId="77777777" w:rsidR="002A4A3D" w:rsidRPr="00FE53B5" w:rsidRDefault="002A4A3D" w:rsidP="00D461F2">
            <w:pPr>
              <w:jc w:val="right"/>
            </w:pPr>
            <w:r w:rsidRPr="00FE53B5">
              <w:t>106,388</w:t>
            </w:r>
          </w:p>
        </w:tc>
        <w:tc>
          <w:tcPr>
            <w:tcW w:w="1391" w:type="dxa"/>
          </w:tcPr>
          <w:p w14:paraId="170A4022" w14:textId="77777777" w:rsidR="002A4A3D" w:rsidRPr="00FE53B5" w:rsidRDefault="002A4A3D" w:rsidP="00D461F2">
            <w:pPr>
              <w:jc w:val="right"/>
            </w:pPr>
            <w:r w:rsidRPr="00FE53B5">
              <w:t>(16,061)</w:t>
            </w:r>
          </w:p>
        </w:tc>
        <w:tc>
          <w:tcPr>
            <w:tcW w:w="1559" w:type="dxa"/>
          </w:tcPr>
          <w:p w14:paraId="7F4B08D4" w14:textId="77777777" w:rsidR="002A4A3D" w:rsidRPr="00FE53B5" w:rsidRDefault="002A4A3D" w:rsidP="00D461F2">
            <w:pPr>
              <w:jc w:val="right"/>
            </w:pPr>
            <w:r w:rsidRPr="00FE53B5">
              <w:t>259</w:t>
            </w:r>
          </w:p>
        </w:tc>
        <w:tc>
          <w:tcPr>
            <w:tcW w:w="993" w:type="dxa"/>
          </w:tcPr>
          <w:p w14:paraId="7C9E9ADB" w14:textId="77777777" w:rsidR="002A4A3D" w:rsidRPr="00FE53B5" w:rsidRDefault="002A4A3D" w:rsidP="00D461F2">
            <w:pPr>
              <w:jc w:val="right"/>
            </w:pPr>
            <w:r w:rsidRPr="00FE53B5">
              <w:t>(998)</w:t>
            </w:r>
          </w:p>
        </w:tc>
        <w:tc>
          <w:tcPr>
            <w:tcW w:w="1134" w:type="dxa"/>
          </w:tcPr>
          <w:p w14:paraId="6BA7CED9" w14:textId="77777777" w:rsidR="002A4A3D" w:rsidRPr="00FE53B5" w:rsidRDefault="002A4A3D" w:rsidP="00D461F2">
            <w:pPr>
              <w:jc w:val="right"/>
            </w:pPr>
            <w:r w:rsidRPr="00FE53B5">
              <w:t>-</w:t>
            </w:r>
          </w:p>
        </w:tc>
        <w:tc>
          <w:tcPr>
            <w:tcW w:w="1129" w:type="dxa"/>
          </w:tcPr>
          <w:p w14:paraId="1FB74E73" w14:textId="77777777" w:rsidR="002A4A3D" w:rsidRPr="00FE53B5" w:rsidRDefault="002A4A3D" w:rsidP="00D461F2">
            <w:pPr>
              <w:jc w:val="right"/>
            </w:pPr>
            <w:r w:rsidRPr="00FE53B5">
              <w:t>24,442</w:t>
            </w:r>
          </w:p>
        </w:tc>
        <w:tc>
          <w:tcPr>
            <w:tcW w:w="1388" w:type="dxa"/>
          </w:tcPr>
          <w:p w14:paraId="56494FBE" w14:textId="77777777" w:rsidR="002A4A3D" w:rsidRPr="00FE53B5" w:rsidRDefault="002A4A3D" w:rsidP="00D461F2">
            <w:pPr>
              <w:jc w:val="right"/>
            </w:pPr>
            <w:r w:rsidRPr="00FE53B5">
              <w:t>2,910,369</w:t>
            </w:r>
          </w:p>
        </w:tc>
      </w:tr>
      <w:tr w:rsidR="002A4A3D" w:rsidRPr="00FE53B5" w14:paraId="30B1707B" w14:textId="77777777" w:rsidTr="00D461F2">
        <w:tc>
          <w:tcPr>
            <w:tcW w:w="1696" w:type="dxa"/>
          </w:tcPr>
          <w:p w14:paraId="6C7DD299" w14:textId="77777777" w:rsidR="002A4A3D" w:rsidRPr="00FE53B5" w:rsidRDefault="002A4A3D" w:rsidP="00D461F2">
            <w:r w:rsidRPr="00FE53B5">
              <w:t>Infrastructure</w:t>
            </w:r>
          </w:p>
        </w:tc>
        <w:tc>
          <w:tcPr>
            <w:tcW w:w="1243" w:type="dxa"/>
          </w:tcPr>
          <w:p w14:paraId="32053A42" w14:textId="77777777" w:rsidR="002A4A3D" w:rsidRPr="00FE53B5" w:rsidRDefault="002A4A3D" w:rsidP="00D461F2">
            <w:pPr>
              <w:jc w:val="right"/>
            </w:pPr>
            <w:r w:rsidRPr="00FE53B5">
              <w:t>1,720,953</w:t>
            </w:r>
          </w:p>
        </w:tc>
        <w:tc>
          <w:tcPr>
            <w:tcW w:w="1248" w:type="dxa"/>
          </w:tcPr>
          <w:p w14:paraId="0D98C76D" w14:textId="77777777" w:rsidR="002A4A3D" w:rsidRPr="00FE53B5" w:rsidRDefault="002A4A3D" w:rsidP="00D461F2">
            <w:pPr>
              <w:jc w:val="right"/>
            </w:pPr>
            <w:r w:rsidRPr="00FE53B5">
              <w:t>-</w:t>
            </w:r>
          </w:p>
        </w:tc>
        <w:tc>
          <w:tcPr>
            <w:tcW w:w="1249" w:type="dxa"/>
          </w:tcPr>
          <w:p w14:paraId="39276515" w14:textId="77777777" w:rsidR="002A4A3D" w:rsidRPr="00FE53B5" w:rsidRDefault="002A4A3D" w:rsidP="00D461F2">
            <w:pPr>
              <w:jc w:val="right"/>
            </w:pPr>
            <w:r w:rsidRPr="00FE53B5">
              <w:t>-</w:t>
            </w:r>
          </w:p>
        </w:tc>
        <w:tc>
          <w:tcPr>
            <w:tcW w:w="1248" w:type="dxa"/>
          </w:tcPr>
          <w:p w14:paraId="375DB138" w14:textId="77777777" w:rsidR="002A4A3D" w:rsidRPr="00FE53B5" w:rsidRDefault="002A4A3D" w:rsidP="00D461F2">
            <w:pPr>
              <w:jc w:val="right"/>
            </w:pPr>
            <w:r w:rsidRPr="00FE53B5">
              <w:t>420,629</w:t>
            </w:r>
          </w:p>
        </w:tc>
        <w:tc>
          <w:tcPr>
            <w:tcW w:w="1391" w:type="dxa"/>
          </w:tcPr>
          <w:p w14:paraId="20647BF9" w14:textId="77777777" w:rsidR="002A4A3D" w:rsidRPr="00FE53B5" w:rsidRDefault="002A4A3D" w:rsidP="00D461F2">
            <w:pPr>
              <w:jc w:val="right"/>
            </w:pPr>
            <w:r w:rsidRPr="00FE53B5">
              <w:t>(45,300)</w:t>
            </w:r>
          </w:p>
        </w:tc>
        <w:tc>
          <w:tcPr>
            <w:tcW w:w="1559" w:type="dxa"/>
          </w:tcPr>
          <w:p w14:paraId="49F4D600" w14:textId="77777777" w:rsidR="002A4A3D" w:rsidRPr="00FE53B5" w:rsidRDefault="002A4A3D" w:rsidP="00D461F2">
            <w:pPr>
              <w:jc w:val="right"/>
            </w:pPr>
          </w:p>
        </w:tc>
        <w:tc>
          <w:tcPr>
            <w:tcW w:w="993" w:type="dxa"/>
          </w:tcPr>
          <w:p w14:paraId="50C28FF9" w14:textId="77777777" w:rsidR="002A4A3D" w:rsidRPr="00FE53B5" w:rsidRDefault="002A4A3D" w:rsidP="00D461F2">
            <w:pPr>
              <w:jc w:val="right"/>
            </w:pPr>
            <w:r w:rsidRPr="00FE53B5">
              <w:t>-</w:t>
            </w:r>
          </w:p>
        </w:tc>
        <w:tc>
          <w:tcPr>
            <w:tcW w:w="1134" w:type="dxa"/>
          </w:tcPr>
          <w:p w14:paraId="531A125B" w14:textId="77777777" w:rsidR="002A4A3D" w:rsidRPr="00FE53B5" w:rsidRDefault="002A4A3D" w:rsidP="00D461F2">
            <w:pPr>
              <w:jc w:val="right"/>
            </w:pPr>
            <w:r w:rsidRPr="00FE53B5">
              <w:t>-</w:t>
            </w:r>
          </w:p>
        </w:tc>
        <w:tc>
          <w:tcPr>
            <w:tcW w:w="1129" w:type="dxa"/>
          </w:tcPr>
          <w:p w14:paraId="2A3F112A" w14:textId="77777777" w:rsidR="002A4A3D" w:rsidRPr="00FE53B5" w:rsidRDefault="002A4A3D" w:rsidP="00D461F2">
            <w:pPr>
              <w:jc w:val="right"/>
            </w:pPr>
            <w:r w:rsidRPr="00FE53B5">
              <w:t>45,656</w:t>
            </w:r>
          </w:p>
        </w:tc>
        <w:tc>
          <w:tcPr>
            <w:tcW w:w="1388" w:type="dxa"/>
          </w:tcPr>
          <w:p w14:paraId="50824582" w14:textId="77777777" w:rsidR="002A4A3D" w:rsidRPr="00FE53B5" w:rsidRDefault="002A4A3D" w:rsidP="00D461F2">
            <w:pPr>
              <w:jc w:val="right"/>
            </w:pPr>
            <w:r w:rsidRPr="00FE53B5">
              <w:t>2,141,938</w:t>
            </w:r>
          </w:p>
        </w:tc>
      </w:tr>
      <w:tr w:rsidR="002A4A3D" w:rsidRPr="00FE53B5" w14:paraId="512AEBC0" w14:textId="77777777" w:rsidTr="00D461F2">
        <w:tc>
          <w:tcPr>
            <w:tcW w:w="1696" w:type="dxa"/>
          </w:tcPr>
          <w:p w14:paraId="2234F9E0" w14:textId="77777777" w:rsidR="002A4A3D" w:rsidRPr="00FE53B5" w:rsidRDefault="002A4A3D" w:rsidP="00D461F2">
            <w:r w:rsidRPr="00FE53B5">
              <w:t>Plant and equipment</w:t>
            </w:r>
          </w:p>
        </w:tc>
        <w:tc>
          <w:tcPr>
            <w:tcW w:w="1243" w:type="dxa"/>
          </w:tcPr>
          <w:p w14:paraId="6562BC06" w14:textId="77777777" w:rsidR="002A4A3D" w:rsidRPr="00FE53B5" w:rsidRDefault="002A4A3D" w:rsidP="00D461F2">
            <w:pPr>
              <w:jc w:val="right"/>
            </w:pPr>
            <w:r w:rsidRPr="00FE53B5">
              <w:t>58,694</w:t>
            </w:r>
          </w:p>
        </w:tc>
        <w:tc>
          <w:tcPr>
            <w:tcW w:w="1248" w:type="dxa"/>
          </w:tcPr>
          <w:p w14:paraId="17D40E1F" w14:textId="77777777" w:rsidR="002A4A3D" w:rsidRPr="00FE53B5" w:rsidRDefault="002A4A3D" w:rsidP="00D461F2">
            <w:pPr>
              <w:jc w:val="right"/>
            </w:pPr>
            <w:r w:rsidRPr="00FE53B5">
              <w:t>4,140</w:t>
            </w:r>
          </w:p>
        </w:tc>
        <w:tc>
          <w:tcPr>
            <w:tcW w:w="1249" w:type="dxa"/>
          </w:tcPr>
          <w:p w14:paraId="3D2E69DE" w14:textId="77777777" w:rsidR="002A4A3D" w:rsidRPr="00FE53B5" w:rsidRDefault="002A4A3D" w:rsidP="00D461F2">
            <w:pPr>
              <w:jc w:val="right"/>
            </w:pPr>
            <w:r w:rsidRPr="00FE53B5">
              <w:t>(6,424)</w:t>
            </w:r>
          </w:p>
        </w:tc>
        <w:tc>
          <w:tcPr>
            <w:tcW w:w="1248" w:type="dxa"/>
          </w:tcPr>
          <w:p w14:paraId="38A042BD" w14:textId="77777777" w:rsidR="002A4A3D" w:rsidRPr="00FE53B5" w:rsidRDefault="002A4A3D" w:rsidP="00D461F2">
            <w:pPr>
              <w:jc w:val="right"/>
            </w:pPr>
            <w:r w:rsidRPr="00FE53B5">
              <w:t>-</w:t>
            </w:r>
          </w:p>
        </w:tc>
        <w:tc>
          <w:tcPr>
            <w:tcW w:w="1391" w:type="dxa"/>
          </w:tcPr>
          <w:p w14:paraId="772D255F" w14:textId="77777777" w:rsidR="002A4A3D" w:rsidRPr="00FE53B5" w:rsidRDefault="002A4A3D" w:rsidP="00D461F2">
            <w:pPr>
              <w:jc w:val="right"/>
            </w:pPr>
            <w:r w:rsidRPr="00FE53B5">
              <w:t>(16,147)</w:t>
            </w:r>
          </w:p>
        </w:tc>
        <w:tc>
          <w:tcPr>
            <w:tcW w:w="1559" w:type="dxa"/>
          </w:tcPr>
          <w:p w14:paraId="19FFB01D" w14:textId="77777777" w:rsidR="002A4A3D" w:rsidRPr="00FE53B5" w:rsidRDefault="002A4A3D" w:rsidP="00D461F2">
            <w:pPr>
              <w:jc w:val="right"/>
            </w:pPr>
            <w:r w:rsidRPr="00FE53B5">
              <w:t>4,430</w:t>
            </w:r>
          </w:p>
        </w:tc>
        <w:tc>
          <w:tcPr>
            <w:tcW w:w="993" w:type="dxa"/>
          </w:tcPr>
          <w:p w14:paraId="01141318" w14:textId="77777777" w:rsidR="002A4A3D" w:rsidRPr="00FE53B5" w:rsidRDefault="002A4A3D" w:rsidP="00D461F2">
            <w:pPr>
              <w:jc w:val="right"/>
            </w:pPr>
            <w:r w:rsidRPr="00FE53B5">
              <w:t>(411)</w:t>
            </w:r>
          </w:p>
        </w:tc>
        <w:tc>
          <w:tcPr>
            <w:tcW w:w="1134" w:type="dxa"/>
          </w:tcPr>
          <w:p w14:paraId="7A2D28ED" w14:textId="77777777" w:rsidR="002A4A3D" w:rsidRPr="00FE53B5" w:rsidRDefault="002A4A3D" w:rsidP="00D461F2">
            <w:pPr>
              <w:jc w:val="right"/>
            </w:pPr>
            <w:r w:rsidRPr="00FE53B5">
              <w:t>-</w:t>
            </w:r>
          </w:p>
        </w:tc>
        <w:tc>
          <w:tcPr>
            <w:tcW w:w="1129" w:type="dxa"/>
          </w:tcPr>
          <w:p w14:paraId="3188088E" w14:textId="77777777" w:rsidR="002A4A3D" w:rsidRPr="00FE53B5" w:rsidRDefault="002A4A3D" w:rsidP="00D461F2">
            <w:pPr>
              <w:jc w:val="right"/>
            </w:pPr>
            <w:r w:rsidRPr="00FE53B5">
              <w:t>8,747</w:t>
            </w:r>
          </w:p>
        </w:tc>
        <w:tc>
          <w:tcPr>
            <w:tcW w:w="1388" w:type="dxa"/>
          </w:tcPr>
          <w:p w14:paraId="4ABD09B9" w14:textId="77777777" w:rsidR="002A4A3D" w:rsidRPr="00FE53B5" w:rsidRDefault="002A4A3D" w:rsidP="00D461F2">
            <w:pPr>
              <w:jc w:val="right"/>
            </w:pPr>
            <w:r w:rsidRPr="00FE53B5">
              <w:t>53,029</w:t>
            </w:r>
          </w:p>
        </w:tc>
      </w:tr>
      <w:tr w:rsidR="002A4A3D" w:rsidRPr="00FE53B5" w14:paraId="7C8BBCFC" w14:textId="77777777" w:rsidTr="00D461F2">
        <w:tc>
          <w:tcPr>
            <w:tcW w:w="1696" w:type="dxa"/>
          </w:tcPr>
          <w:p w14:paraId="76A31404" w14:textId="77777777" w:rsidR="002A4A3D" w:rsidRPr="00FE53B5" w:rsidRDefault="002A4A3D" w:rsidP="00D461F2">
            <w:r w:rsidRPr="00FE53B5">
              <w:t>Work in progress</w:t>
            </w:r>
          </w:p>
        </w:tc>
        <w:tc>
          <w:tcPr>
            <w:tcW w:w="1243" w:type="dxa"/>
          </w:tcPr>
          <w:p w14:paraId="6943D38A" w14:textId="77777777" w:rsidR="002A4A3D" w:rsidRPr="00FE53B5" w:rsidRDefault="002A4A3D" w:rsidP="00D461F2">
            <w:pPr>
              <w:jc w:val="right"/>
            </w:pPr>
            <w:r w:rsidRPr="00FE53B5">
              <w:t>235,710</w:t>
            </w:r>
          </w:p>
        </w:tc>
        <w:tc>
          <w:tcPr>
            <w:tcW w:w="1248" w:type="dxa"/>
          </w:tcPr>
          <w:p w14:paraId="6A173929" w14:textId="77777777" w:rsidR="002A4A3D" w:rsidRPr="00FE53B5" w:rsidRDefault="002A4A3D" w:rsidP="00D461F2">
            <w:pPr>
              <w:jc w:val="right"/>
            </w:pPr>
            <w:r w:rsidRPr="00FE53B5">
              <w:t>128,183</w:t>
            </w:r>
          </w:p>
        </w:tc>
        <w:tc>
          <w:tcPr>
            <w:tcW w:w="1249" w:type="dxa"/>
          </w:tcPr>
          <w:p w14:paraId="17F8C68B" w14:textId="77777777" w:rsidR="002A4A3D" w:rsidRPr="00FE53B5" w:rsidRDefault="002A4A3D" w:rsidP="00D461F2">
            <w:pPr>
              <w:jc w:val="right"/>
            </w:pPr>
            <w:r w:rsidRPr="00FE53B5">
              <w:t>625</w:t>
            </w:r>
          </w:p>
        </w:tc>
        <w:tc>
          <w:tcPr>
            <w:tcW w:w="1248" w:type="dxa"/>
          </w:tcPr>
          <w:p w14:paraId="3DE58482" w14:textId="77777777" w:rsidR="002A4A3D" w:rsidRPr="00FE53B5" w:rsidRDefault="002A4A3D" w:rsidP="00D461F2">
            <w:pPr>
              <w:jc w:val="right"/>
            </w:pPr>
            <w:r w:rsidRPr="00FE53B5">
              <w:t>-</w:t>
            </w:r>
          </w:p>
        </w:tc>
        <w:tc>
          <w:tcPr>
            <w:tcW w:w="1391" w:type="dxa"/>
          </w:tcPr>
          <w:p w14:paraId="29194A0B" w14:textId="77777777" w:rsidR="002A4A3D" w:rsidRPr="00FE53B5" w:rsidRDefault="002A4A3D" w:rsidP="00D461F2">
            <w:pPr>
              <w:jc w:val="right"/>
            </w:pPr>
            <w:r w:rsidRPr="00FE53B5">
              <w:t>-</w:t>
            </w:r>
          </w:p>
        </w:tc>
        <w:tc>
          <w:tcPr>
            <w:tcW w:w="1559" w:type="dxa"/>
          </w:tcPr>
          <w:p w14:paraId="4A3A412B" w14:textId="77777777" w:rsidR="002A4A3D" w:rsidRPr="00FE53B5" w:rsidRDefault="002A4A3D" w:rsidP="00D461F2">
            <w:pPr>
              <w:jc w:val="right"/>
            </w:pPr>
            <w:r w:rsidRPr="00FE53B5">
              <w:t>-</w:t>
            </w:r>
          </w:p>
        </w:tc>
        <w:tc>
          <w:tcPr>
            <w:tcW w:w="993" w:type="dxa"/>
          </w:tcPr>
          <w:p w14:paraId="37E2D8CD" w14:textId="77777777" w:rsidR="002A4A3D" w:rsidRPr="00FE53B5" w:rsidRDefault="002A4A3D" w:rsidP="00D461F2">
            <w:pPr>
              <w:jc w:val="right"/>
            </w:pPr>
            <w:r w:rsidRPr="00FE53B5">
              <w:t>-</w:t>
            </w:r>
          </w:p>
        </w:tc>
        <w:tc>
          <w:tcPr>
            <w:tcW w:w="1134" w:type="dxa"/>
          </w:tcPr>
          <w:p w14:paraId="14A40392" w14:textId="77777777" w:rsidR="002A4A3D" w:rsidRPr="00FE53B5" w:rsidRDefault="002A4A3D" w:rsidP="00D461F2">
            <w:pPr>
              <w:jc w:val="right"/>
            </w:pPr>
            <w:r w:rsidRPr="00FE53B5">
              <w:t>(4,914)</w:t>
            </w:r>
          </w:p>
        </w:tc>
        <w:tc>
          <w:tcPr>
            <w:tcW w:w="1129" w:type="dxa"/>
          </w:tcPr>
          <w:p w14:paraId="7329BC5F" w14:textId="77777777" w:rsidR="002A4A3D" w:rsidRPr="00FE53B5" w:rsidRDefault="002A4A3D" w:rsidP="00D461F2">
            <w:pPr>
              <w:jc w:val="right"/>
            </w:pPr>
            <w:r w:rsidRPr="00FE53B5">
              <w:t>(78,845)</w:t>
            </w:r>
          </w:p>
        </w:tc>
        <w:tc>
          <w:tcPr>
            <w:tcW w:w="1388" w:type="dxa"/>
          </w:tcPr>
          <w:p w14:paraId="232C7B87" w14:textId="77777777" w:rsidR="002A4A3D" w:rsidRPr="00FE53B5" w:rsidRDefault="002A4A3D" w:rsidP="00D461F2">
            <w:pPr>
              <w:jc w:val="right"/>
            </w:pPr>
            <w:r w:rsidRPr="00FE53B5">
              <w:t>280,759</w:t>
            </w:r>
          </w:p>
        </w:tc>
      </w:tr>
      <w:tr w:rsidR="002A4A3D" w:rsidRPr="00FE53B5" w14:paraId="77B67FB0" w14:textId="77777777" w:rsidTr="00D461F2">
        <w:tc>
          <w:tcPr>
            <w:tcW w:w="1696" w:type="dxa"/>
          </w:tcPr>
          <w:p w14:paraId="17DE12AD" w14:textId="77777777" w:rsidR="002A4A3D" w:rsidRPr="00FE53B5" w:rsidRDefault="002A4A3D" w:rsidP="00D461F2">
            <w:pPr>
              <w:rPr>
                <w:b/>
                <w:bCs/>
              </w:rPr>
            </w:pPr>
            <w:r w:rsidRPr="00FE53B5">
              <w:rPr>
                <w:b/>
                <w:bCs/>
              </w:rPr>
              <w:t>Total</w:t>
            </w:r>
          </w:p>
        </w:tc>
        <w:tc>
          <w:tcPr>
            <w:tcW w:w="1243" w:type="dxa"/>
          </w:tcPr>
          <w:p w14:paraId="3D7F2587" w14:textId="77777777" w:rsidR="002A4A3D" w:rsidRPr="00FE53B5" w:rsidRDefault="002A4A3D" w:rsidP="00D461F2">
            <w:pPr>
              <w:jc w:val="right"/>
              <w:rPr>
                <w:b/>
                <w:bCs/>
              </w:rPr>
            </w:pPr>
            <w:r w:rsidRPr="00FE53B5">
              <w:rPr>
                <w:b/>
                <w:bCs/>
              </w:rPr>
              <w:t>4,812,221</w:t>
            </w:r>
          </w:p>
        </w:tc>
        <w:tc>
          <w:tcPr>
            <w:tcW w:w="1248" w:type="dxa"/>
          </w:tcPr>
          <w:p w14:paraId="51CF8C1A" w14:textId="77777777" w:rsidR="002A4A3D" w:rsidRPr="00FE53B5" w:rsidRDefault="002A4A3D" w:rsidP="00D461F2">
            <w:pPr>
              <w:jc w:val="right"/>
              <w:rPr>
                <w:b/>
                <w:bCs/>
              </w:rPr>
            </w:pPr>
            <w:r w:rsidRPr="00FE53B5">
              <w:rPr>
                <w:b/>
                <w:bCs/>
              </w:rPr>
              <w:t>132,594</w:t>
            </w:r>
          </w:p>
        </w:tc>
        <w:tc>
          <w:tcPr>
            <w:tcW w:w="1249" w:type="dxa"/>
          </w:tcPr>
          <w:p w14:paraId="223E960B" w14:textId="77777777" w:rsidR="002A4A3D" w:rsidRPr="00FE53B5" w:rsidRDefault="002A4A3D" w:rsidP="00D461F2">
            <w:pPr>
              <w:jc w:val="right"/>
              <w:rPr>
                <w:b/>
                <w:bCs/>
              </w:rPr>
            </w:pPr>
            <w:r w:rsidRPr="00FE53B5">
              <w:rPr>
                <w:b/>
                <w:bCs/>
              </w:rPr>
              <w:t>(6,595)</w:t>
            </w:r>
          </w:p>
        </w:tc>
        <w:tc>
          <w:tcPr>
            <w:tcW w:w="1248" w:type="dxa"/>
          </w:tcPr>
          <w:p w14:paraId="560EDA3E" w14:textId="77777777" w:rsidR="002A4A3D" w:rsidRPr="00FE53B5" w:rsidRDefault="002A4A3D" w:rsidP="00D461F2">
            <w:pPr>
              <w:jc w:val="right"/>
              <w:rPr>
                <w:b/>
                <w:bCs/>
              </w:rPr>
            </w:pPr>
            <w:r w:rsidRPr="00FE53B5">
              <w:rPr>
                <w:b/>
                <w:bCs/>
              </w:rPr>
              <w:t>527,017</w:t>
            </w:r>
          </w:p>
        </w:tc>
        <w:tc>
          <w:tcPr>
            <w:tcW w:w="1391" w:type="dxa"/>
          </w:tcPr>
          <w:p w14:paraId="12D769D9" w14:textId="77777777" w:rsidR="002A4A3D" w:rsidRPr="00FE53B5" w:rsidRDefault="002A4A3D" w:rsidP="00D461F2">
            <w:pPr>
              <w:jc w:val="right"/>
              <w:rPr>
                <w:b/>
                <w:bCs/>
              </w:rPr>
            </w:pPr>
            <w:r w:rsidRPr="00FE53B5">
              <w:rPr>
                <w:b/>
                <w:bCs/>
              </w:rPr>
              <w:t>(77,508)</w:t>
            </w:r>
          </w:p>
        </w:tc>
        <w:tc>
          <w:tcPr>
            <w:tcW w:w="1559" w:type="dxa"/>
          </w:tcPr>
          <w:p w14:paraId="6D045DD4" w14:textId="77777777" w:rsidR="002A4A3D" w:rsidRPr="00FE53B5" w:rsidRDefault="002A4A3D" w:rsidP="00D461F2">
            <w:pPr>
              <w:jc w:val="right"/>
              <w:rPr>
                <w:b/>
                <w:bCs/>
              </w:rPr>
            </w:pPr>
            <w:r w:rsidRPr="00FE53B5">
              <w:rPr>
                <w:b/>
                <w:bCs/>
              </w:rPr>
              <w:t>4,689</w:t>
            </w:r>
          </w:p>
        </w:tc>
        <w:tc>
          <w:tcPr>
            <w:tcW w:w="993" w:type="dxa"/>
          </w:tcPr>
          <w:p w14:paraId="5B909077" w14:textId="77777777" w:rsidR="002A4A3D" w:rsidRPr="00FE53B5" w:rsidRDefault="002A4A3D" w:rsidP="00D461F2">
            <w:pPr>
              <w:jc w:val="right"/>
              <w:rPr>
                <w:b/>
                <w:bCs/>
              </w:rPr>
            </w:pPr>
            <w:r w:rsidRPr="00FE53B5">
              <w:rPr>
                <w:b/>
                <w:bCs/>
              </w:rPr>
              <w:t>(1,409)</w:t>
            </w:r>
          </w:p>
        </w:tc>
        <w:tc>
          <w:tcPr>
            <w:tcW w:w="1134" w:type="dxa"/>
          </w:tcPr>
          <w:p w14:paraId="54030836" w14:textId="77777777" w:rsidR="002A4A3D" w:rsidRPr="00FE53B5" w:rsidRDefault="002A4A3D" w:rsidP="00D461F2">
            <w:pPr>
              <w:jc w:val="right"/>
              <w:rPr>
                <w:b/>
                <w:bCs/>
              </w:rPr>
            </w:pPr>
            <w:r w:rsidRPr="00FE53B5">
              <w:rPr>
                <w:b/>
                <w:bCs/>
              </w:rPr>
              <w:t>(4,914)</w:t>
            </w:r>
          </w:p>
        </w:tc>
        <w:tc>
          <w:tcPr>
            <w:tcW w:w="1129" w:type="dxa"/>
          </w:tcPr>
          <w:p w14:paraId="135ED770" w14:textId="77777777" w:rsidR="002A4A3D" w:rsidRPr="00FE53B5" w:rsidRDefault="002A4A3D" w:rsidP="00D461F2">
            <w:pPr>
              <w:jc w:val="right"/>
              <w:rPr>
                <w:b/>
                <w:bCs/>
              </w:rPr>
            </w:pPr>
            <w:r w:rsidRPr="00FE53B5">
              <w:rPr>
                <w:b/>
                <w:bCs/>
              </w:rPr>
              <w:t>-</w:t>
            </w:r>
          </w:p>
        </w:tc>
        <w:tc>
          <w:tcPr>
            <w:tcW w:w="1388" w:type="dxa"/>
          </w:tcPr>
          <w:p w14:paraId="387B92AB" w14:textId="77777777" w:rsidR="002A4A3D" w:rsidRPr="00FE53B5" w:rsidRDefault="002A4A3D" w:rsidP="00D461F2">
            <w:pPr>
              <w:jc w:val="right"/>
              <w:rPr>
                <w:b/>
                <w:bCs/>
              </w:rPr>
            </w:pPr>
            <w:r w:rsidRPr="00FE53B5">
              <w:rPr>
                <w:b/>
                <w:bCs/>
              </w:rPr>
              <w:t>5,386,095</w:t>
            </w:r>
          </w:p>
        </w:tc>
      </w:tr>
    </w:tbl>
    <w:p w14:paraId="2F4D6D69" w14:textId="77777777" w:rsidR="002A4A3D" w:rsidRPr="00FE53B5" w:rsidRDefault="002A4A3D" w:rsidP="002A4A3D"/>
    <w:p w14:paraId="486B3354" w14:textId="77777777" w:rsidR="002A4A3D" w:rsidRPr="004D484F" w:rsidRDefault="002A4A3D" w:rsidP="002A4A3D">
      <w:r w:rsidRPr="004D484F">
        <w:br w:type="page"/>
      </w:r>
    </w:p>
    <w:tbl>
      <w:tblPr>
        <w:tblStyle w:val="TableGrid"/>
        <w:tblW w:w="5000" w:type="pct"/>
        <w:tblLayout w:type="fixed"/>
        <w:tblLook w:val="0160" w:firstRow="1" w:lastRow="1" w:firstColumn="0" w:lastColumn="1" w:noHBand="0" w:noVBand="0"/>
      </w:tblPr>
      <w:tblGrid>
        <w:gridCol w:w="1695"/>
        <w:gridCol w:w="1275"/>
        <w:gridCol w:w="1275"/>
        <w:gridCol w:w="2408"/>
        <w:gridCol w:w="2974"/>
        <w:gridCol w:w="992"/>
        <w:gridCol w:w="1133"/>
        <w:gridCol w:w="1133"/>
        <w:gridCol w:w="1393"/>
      </w:tblGrid>
      <w:tr w:rsidR="002A4A3D" w:rsidRPr="00FE53B5" w14:paraId="05558397" w14:textId="77777777" w:rsidTr="007D66AB">
        <w:trPr>
          <w:cnfStyle w:val="100000000000" w:firstRow="1" w:lastRow="0" w:firstColumn="0" w:lastColumn="0" w:oddVBand="0" w:evenVBand="0" w:oddHBand="0" w:evenHBand="0" w:firstRowFirstColumn="0" w:firstRowLastColumn="0" w:lastRowFirstColumn="0" w:lastRowLastColumn="0"/>
          <w:trHeight w:val="1220"/>
        </w:trPr>
        <w:tc>
          <w:tcPr>
            <w:tcW w:w="1696" w:type="dxa"/>
          </w:tcPr>
          <w:p w14:paraId="539D03B8" w14:textId="77777777" w:rsidR="002A4A3D" w:rsidRPr="00FE53B5" w:rsidRDefault="002A4A3D" w:rsidP="00D461F2">
            <w:pPr>
              <w:rPr>
                <w:b w:val="0"/>
              </w:rPr>
            </w:pPr>
            <w:r w:rsidRPr="00FE53B5">
              <w:lastRenderedPageBreak/>
              <w:t>Council</w:t>
            </w:r>
          </w:p>
        </w:tc>
        <w:tc>
          <w:tcPr>
            <w:tcW w:w="1276" w:type="dxa"/>
          </w:tcPr>
          <w:p w14:paraId="49A47A64" w14:textId="77777777" w:rsidR="002A4A3D" w:rsidRPr="00FE53B5" w:rsidRDefault="002A4A3D" w:rsidP="00D461F2">
            <w:pPr>
              <w:jc w:val="right"/>
              <w:rPr>
                <w:b w:val="0"/>
              </w:rPr>
            </w:pPr>
            <w:r w:rsidRPr="00FE53B5">
              <w:t>Carrying amount 30 June 2024</w:t>
            </w:r>
          </w:p>
          <w:p w14:paraId="45F83248" w14:textId="77777777" w:rsidR="002A4A3D" w:rsidRPr="00FE53B5" w:rsidRDefault="002A4A3D" w:rsidP="00D461F2">
            <w:pPr>
              <w:jc w:val="right"/>
            </w:pPr>
            <w:r w:rsidRPr="00FE53B5">
              <w:t>$'000</w:t>
            </w:r>
          </w:p>
        </w:tc>
        <w:tc>
          <w:tcPr>
            <w:tcW w:w="1276" w:type="dxa"/>
          </w:tcPr>
          <w:p w14:paraId="5DADD9D5" w14:textId="77777777" w:rsidR="002A4A3D" w:rsidRPr="00FE53B5" w:rsidRDefault="002A4A3D" w:rsidP="00D461F2">
            <w:pPr>
              <w:jc w:val="right"/>
              <w:rPr>
                <w:b w:val="0"/>
              </w:rPr>
            </w:pPr>
            <w:r w:rsidRPr="00FE53B5">
              <w:t>Additions</w:t>
            </w:r>
          </w:p>
          <w:p w14:paraId="718AACDF" w14:textId="77777777" w:rsidR="002A4A3D" w:rsidRPr="00FE53B5" w:rsidRDefault="002A4A3D" w:rsidP="00D461F2">
            <w:pPr>
              <w:jc w:val="right"/>
            </w:pPr>
            <w:r w:rsidRPr="00FE53B5">
              <w:t>$'000</w:t>
            </w:r>
          </w:p>
        </w:tc>
        <w:tc>
          <w:tcPr>
            <w:tcW w:w="2410" w:type="dxa"/>
          </w:tcPr>
          <w:p w14:paraId="7016E7D0" w14:textId="77777777" w:rsidR="002A4A3D" w:rsidRPr="00FE53B5" w:rsidRDefault="002A4A3D" w:rsidP="00D461F2">
            <w:pPr>
              <w:jc w:val="right"/>
              <w:rPr>
                <w:b w:val="0"/>
              </w:rPr>
            </w:pPr>
            <w:r w:rsidRPr="00FE53B5">
              <w:t>Revaluation</w:t>
            </w:r>
          </w:p>
          <w:p w14:paraId="39C7F9B1" w14:textId="77777777" w:rsidR="002A4A3D" w:rsidRPr="00FE53B5" w:rsidRDefault="002A4A3D" w:rsidP="00D461F2">
            <w:pPr>
              <w:jc w:val="right"/>
            </w:pPr>
            <w:r w:rsidRPr="00FE53B5">
              <w:t>$'000</w:t>
            </w:r>
          </w:p>
        </w:tc>
        <w:tc>
          <w:tcPr>
            <w:tcW w:w="2976" w:type="dxa"/>
          </w:tcPr>
          <w:p w14:paraId="47C2E121" w14:textId="77777777" w:rsidR="002A4A3D" w:rsidRPr="00FE53B5" w:rsidRDefault="002A4A3D" w:rsidP="00D461F2">
            <w:pPr>
              <w:jc w:val="right"/>
              <w:rPr>
                <w:b w:val="0"/>
              </w:rPr>
            </w:pPr>
            <w:r w:rsidRPr="00FE53B5">
              <w:t>Depreciation</w:t>
            </w:r>
          </w:p>
          <w:p w14:paraId="1A43830F" w14:textId="77777777" w:rsidR="002A4A3D" w:rsidRPr="00FE53B5" w:rsidRDefault="002A4A3D" w:rsidP="00D461F2">
            <w:pPr>
              <w:jc w:val="right"/>
            </w:pPr>
            <w:r w:rsidRPr="00FE53B5">
              <w:t>$'000</w:t>
            </w:r>
          </w:p>
        </w:tc>
        <w:tc>
          <w:tcPr>
            <w:tcW w:w="993" w:type="dxa"/>
          </w:tcPr>
          <w:p w14:paraId="2B07A8A6" w14:textId="77777777" w:rsidR="002A4A3D" w:rsidRPr="00FE53B5" w:rsidRDefault="002A4A3D" w:rsidP="00D461F2">
            <w:pPr>
              <w:jc w:val="right"/>
              <w:rPr>
                <w:b w:val="0"/>
              </w:rPr>
            </w:pPr>
            <w:r w:rsidRPr="00FE53B5">
              <w:t>Disposal</w:t>
            </w:r>
          </w:p>
          <w:p w14:paraId="5FDDA5BF" w14:textId="77777777" w:rsidR="002A4A3D" w:rsidRPr="00FE53B5" w:rsidRDefault="002A4A3D" w:rsidP="00D461F2">
            <w:pPr>
              <w:jc w:val="right"/>
            </w:pPr>
            <w:r w:rsidRPr="00FE53B5">
              <w:t>$'000</w:t>
            </w:r>
          </w:p>
        </w:tc>
        <w:tc>
          <w:tcPr>
            <w:tcW w:w="1134" w:type="dxa"/>
          </w:tcPr>
          <w:p w14:paraId="552C6820" w14:textId="77777777" w:rsidR="002A4A3D" w:rsidRPr="00FE53B5" w:rsidRDefault="002A4A3D" w:rsidP="00D461F2">
            <w:pPr>
              <w:jc w:val="right"/>
              <w:rPr>
                <w:b w:val="0"/>
              </w:rPr>
            </w:pPr>
            <w:r w:rsidRPr="00FE53B5">
              <w:t>Write-offs</w:t>
            </w:r>
          </w:p>
          <w:p w14:paraId="23A3885E" w14:textId="77777777" w:rsidR="002A4A3D" w:rsidRPr="00FE53B5" w:rsidRDefault="002A4A3D" w:rsidP="00D461F2">
            <w:pPr>
              <w:jc w:val="right"/>
            </w:pPr>
            <w:r w:rsidRPr="00FE53B5">
              <w:t>$'000</w:t>
            </w:r>
          </w:p>
        </w:tc>
        <w:tc>
          <w:tcPr>
            <w:tcW w:w="1134" w:type="dxa"/>
          </w:tcPr>
          <w:p w14:paraId="53B33179" w14:textId="77777777" w:rsidR="002A4A3D" w:rsidRPr="00FE53B5" w:rsidRDefault="002A4A3D" w:rsidP="00D461F2">
            <w:pPr>
              <w:jc w:val="right"/>
              <w:rPr>
                <w:b w:val="0"/>
              </w:rPr>
            </w:pPr>
            <w:r w:rsidRPr="00FE53B5">
              <w:t>Transfers</w:t>
            </w:r>
          </w:p>
          <w:p w14:paraId="1C7DD90F" w14:textId="77777777" w:rsidR="002A4A3D" w:rsidRPr="00FE53B5" w:rsidRDefault="002A4A3D" w:rsidP="00D461F2">
            <w:pPr>
              <w:jc w:val="right"/>
            </w:pPr>
            <w:r w:rsidRPr="00FE53B5">
              <w:t>$'000</w:t>
            </w:r>
          </w:p>
        </w:tc>
        <w:tc>
          <w:tcPr>
            <w:tcW w:w="1394" w:type="dxa"/>
          </w:tcPr>
          <w:p w14:paraId="22FCCFB8" w14:textId="77777777" w:rsidR="002A4A3D" w:rsidRPr="00FE53B5" w:rsidRDefault="002A4A3D" w:rsidP="00D461F2">
            <w:pPr>
              <w:jc w:val="right"/>
              <w:rPr>
                <w:b w:val="0"/>
              </w:rPr>
            </w:pPr>
            <w:r w:rsidRPr="00FE53B5">
              <w:t>Carrying amount 30 June 2024</w:t>
            </w:r>
          </w:p>
          <w:p w14:paraId="57B99352" w14:textId="77777777" w:rsidR="002A4A3D" w:rsidRPr="00FE53B5" w:rsidRDefault="002A4A3D" w:rsidP="00D461F2">
            <w:pPr>
              <w:jc w:val="right"/>
            </w:pPr>
            <w:r w:rsidRPr="00FE53B5">
              <w:t>$'000</w:t>
            </w:r>
          </w:p>
        </w:tc>
      </w:tr>
      <w:tr w:rsidR="002A4A3D" w:rsidRPr="00FE53B5" w14:paraId="410D4B4B" w14:textId="77777777" w:rsidTr="00D461F2">
        <w:trPr>
          <w:trHeight w:val="224"/>
        </w:trPr>
        <w:tc>
          <w:tcPr>
            <w:tcW w:w="1696" w:type="dxa"/>
          </w:tcPr>
          <w:p w14:paraId="3CA5E051" w14:textId="77777777" w:rsidR="002A4A3D" w:rsidRPr="00FE53B5" w:rsidRDefault="002A4A3D" w:rsidP="00D461F2">
            <w:pPr>
              <w:rPr>
                <w:b/>
                <w:bCs/>
              </w:rPr>
            </w:pPr>
            <w:r w:rsidRPr="00FE53B5">
              <w:rPr>
                <w:b/>
                <w:bCs/>
              </w:rPr>
              <w:t>Category</w:t>
            </w:r>
          </w:p>
        </w:tc>
        <w:tc>
          <w:tcPr>
            <w:tcW w:w="1276" w:type="dxa"/>
          </w:tcPr>
          <w:p w14:paraId="429B6090" w14:textId="77777777" w:rsidR="002A4A3D" w:rsidRPr="00FE53B5" w:rsidRDefault="002A4A3D" w:rsidP="00D461F2">
            <w:pPr>
              <w:jc w:val="right"/>
            </w:pPr>
          </w:p>
        </w:tc>
        <w:tc>
          <w:tcPr>
            <w:tcW w:w="1276" w:type="dxa"/>
          </w:tcPr>
          <w:p w14:paraId="5DD445AF" w14:textId="77777777" w:rsidR="002A4A3D" w:rsidRPr="00FE53B5" w:rsidRDefault="002A4A3D" w:rsidP="00D461F2">
            <w:pPr>
              <w:jc w:val="right"/>
            </w:pPr>
          </w:p>
        </w:tc>
        <w:tc>
          <w:tcPr>
            <w:tcW w:w="2410" w:type="dxa"/>
          </w:tcPr>
          <w:p w14:paraId="33822E74" w14:textId="77777777" w:rsidR="002A4A3D" w:rsidRPr="00FE53B5" w:rsidRDefault="002A4A3D" w:rsidP="00D461F2">
            <w:pPr>
              <w:jc w:val="right"/>
            </w:pPr>
          </w:p>
        </w:tc>
        <w:tc>
          <w:tcPr>
            <w:tcW w:w="2976" w:type="dxa"/>
          </w:tcPr>
          <w:p w14:paraId="243CF6DA" w14:textId="77777777" w:rsidR="002A4A3D" w:rsidRPr="00FE53B5" w:rsidRDefault="002A4A3D" w:rsidP="00D461F2">
            <w:pPr>
              <w:jc w:val="right"/>
            </w:pPr>
          </w:p>
        </w:tc>
        <w:tc>
          <w:tcPr>
            <w:tcW w:w="993" w:type="dxa"/>
          </w:tcPr>
          <w:p w14:paraId="51D6D373" w14:textId="77777777" w:rsidR="002A4A3D" w:rsidRPr="00FE53B5" w:rsidRDefault="002A4A3D" w:rsidP="00D461F2">
            <w:pPr>
              <w:jc w:val="right"/>
            </w:pPr>
          </w:p>
        </w:tc>
        <w:tc>
          <w:tcPr>
            <w:tcW w:w="1134" w:type="dxa"/>
          </w:tcPr>
          <w:p w14:paraId="397ABCD8" w14:textId="77777777" w:rsidR="002A4A3D" w:rsidRPr="00FE53B5" w:rsidRDefault="002A4A3D" w:rsidP="00D461F2">
            <w:pPr>
              <w:jc w:val="right"/>
            </w:pPr>
          </w:p>
        </w:tc>
        <w:tc>
          <w:tcPr>
            <w:tcW w:w="1134" w:type="dxa"/>
          </w:tcPr>
          <w:p w14:paraId="34AB6AAF" w14:textId="77777777" w:rsidR="002A4A3D" w:rsidRPr="00FE53B5" w:rsidRDefault="002A4A3D" w:rsidP="00D461F2">
            <w:pPr>
              <w:jc w:val="right"/>
            </w:pPr>
          </w:p>
        </w:tc>
        <w:tc>
          <w:tcPr>
            <w:tcW w:w="1394" w:type="dxa"/>
          </w:tcPr>
          <w:p w14:paraId="2F28889A" w14:textId="77777777" w:rsidR="002A4A3D" w:rsidRPr="00FE53B5" w:rsidRDefault="002A4A3D" w:rsidP="00D461F2">
            <w:pPr>
              <w:jc w:val="right"/>
            </w:pPr>
          </w:p>
        </w:tc>
      </w:tr>
      <w:tr w:rsidR="002A4A3D" w:rsidRPr="00FE53B5" w14:paraId="6F0E4727" w14:textId="77777777" w:rsidTr="00D461F2">
        <w:trPr>
          <w:trHeight w:val="224"/>
        </w:trPr>
        <w:tc>
          <w:tcPr>
            <w:tcW w:w="1696" w:type="dxa"/>
          </w:tcPr>
          <w:p w14:paraId="360E63CC" w14:textId="77777777" w:rsidR="002A4A3D" w:rsidRPr="00FE53B5" w:rsidRDefault="002A4A3D" w:rsidP="00D461F2">
            <w:r w:rsidRPr="00FE53B5">
              <w:t>Property</w:t>
            </w:r>
          </w:p>
        </w:tc>
        <w:tc>
          <w:tcPr>
            <w:tcW w:w="1276" w:type="dxa"/>
          </w:tcPr>
          <w:p w14:paraId="611763FF" w14:textId="77777777" w:rsidR="002A4A3D" w:rsidRPr="00FE53B5" w:rsidRDefault="002A4A3D" w:rsidP="00D461F2">
            <w:pPr>
              <w:jc w:val="right"/>
            </w:pPr>
            <w:r w:rsidRPr="00FE53B5">
              <w:t>2,689,387</w:t>
            </w:r>
          </w:p>
        </w:tc>
        <w:tc>
          <w:tcPr>
            <w:tcW w:w="1276" w:type="dxa"/>
          </w:tcPr>
          <w:p w14:paraId="59641423" w14:textId="77777777" w:rsidR="002A4A3D" w:rsidRPr="00FE53B5" w:rsidRDefault="002A4A3D" w:rsidP="00D461F2">
            <w:pPr>
              <w:jc w:val="right"/>
            </w:pPr>
            <w:r w:rsidRPr="00FE53B5">
              <w:t>-</w:t>
            </w:r>
          </w:p>
        </w:tc>
        <w:tc>
          <w:tcPr>
            <w:tcW w:w="2410" w:type="dxa"/>
          </w:tcPr>
          <w:p w14:paraId="6F656F22" w14:textId="77777777" w:rsidR="002A4A3D" w:rsidRPr="00FE53B5" w:rsidRDefault="002A4A3D" w:rsidP="00D461F2">
            <w:pPr>
              <w:jc w:val="right"/>
            </w:pPr>
            <w:r w:rsidRPr="00FE53B5">
              <w:t>104,988</w:t>
            </w:r>
          </w:p>
        </w:tc>
        <w:tc>
          <w:tcPr>
            <w:tcW w:w="2976" w:type="dxa"/>
          </w:tcPr>
          <w:p w14:paraId="21656530" w14:textId="77777777" w:rsidR="002A4A3D" w:rsidRPr="00FE53B5" w:rsidRDefault="002A4A3D" w:rsidP="00D461F2">
            <w:pPr>
              <w:jc w:val="right"/>
            </w:pPr>
            <w:r w:rsidRPr="00FE53B5">
              <w:t>(15,196)</w:t>
            </w:r>
          </w:p>
        </w:tc>
        <w:tc>
          <w:tcPr>
            <w:tcW w:w="993" w:type="dxa"/>
          </w:tcPr>
          <w:p w14:paraId="49E7A366" w14:textId="77777777" w:rsidR="002A4A3D" w:rsidRPr="00FE53B5" w:rsidRDefault="002A4A3D" w:rsidP="00D461F2">
            <w:pPr>
              <w:jc w:val="right"/>
            </w:pPr>
            <w:r w:rsidRPr="00FE53B5">
              <w:t>(905)</w:t>
            </w:r>
          </w:p>
        </w:tc>
        <w:tc>
          <w:tcPr>
            <w:tcW w:w="1134" w:type="dxa"/>
          </w:tcPr>
          <w:p w14:paraId="56746C66" w14:textId="77777777" w:rsidR="002A4A3D" w:rsidRPr="00FE53B5" w:rsidRDefault="002A4A3D" w:rsidP="00D461F2">
            <w:pPr>
              <w:jc w:val="right"/>
            </w:pPr>
            <w:r w:rsidRPr="00FE53B5">
              <w:t>-</w:t>
            </w:r>
          </w:p>
        </w:tc>
        <w:tc>
          <w:tcPr>
            <w:tcW w:w="1134" w:type="dxa"/>
          </w:tcPr>
          <w:p w14:paraId="4B6F77EB" w14:textId="77777777" w:rsidR="002A4A3D" w:rsidRPr="00FE53B5" w:rsidRDefault="002A4A3D" w:rsidP="00D461F2">
            <w:pPr>
              <w:jc w:val="right"/>
            </w:pPr>
            <w:r w:rsidRPr="00FE53B5">
              <w:t>23,843</w:t>
            </w:r>
          </w:p>
        </w:tc>
        <w:tc>
          <w:tcPr>
            <w:tcW w:w="1394" w:type="dxa"/>
          </w:tcPr>
          <w:p w14:paraId="0E585DAC" w14:textId="77777777" w:rsidR="002A4A3D" w:rsidRPr="00FE53B5" w:rsidRDefault="002A4A3D" w:rsidP="00D461F2">
            <w:pPr>
              <w:jc w:val="right"/>
            </w:pPr>
            <w:r w:rsidRPr="00FE53B5">
              <w:t>2,802,117</w:t>
            </w:r>
          </w:p>
        </w:tc>
      </w:tr>
      <w:tr w:rsidR="002A4A3D" w:rsidRPr="00FE53B5" w14:paraId="4C875830" w14:textId="77777777" w:rsidTr="00D461F2">
        <w:trPr>
          <w:trHeight w:val="225"/>
        </w:trPr>
        <w:tc>
          <w:tcPr>
            <w:tcW w:w="1696" w:type="dxa"/>
          </w:tcPr>
          <w:p w14:paraId="11CCA1CD" w14:textId="77777777" w:rsidR="002A4A3D" w:rsidRPr="00FE53B5" w:rsidRDefault="002A4A3D" w:rsidP="00D461F2">
            <w:r w:rsidRPr="00FE53B5">
              <w:t>Infrastructure</w:t>
            </w:r>
          </w:p>
        </w:tc>
        <w:tc>
          <w:tcPr>
            <w:tcW w:w="1276" w:type="dxa"/>
          </w:tcPr>
          <w:p w14:paraId="7267E80C" w14:textId="77777777" w:rsidR="002A4A3D" w:rsidRPr="00FE53B5" w:rsidRDefault="002A4A3D" w:rsidP="00D461F2">
            <w:pPr>
              <w:jc w:val="right"/>
            </w:pPr>
            <w:r w:rsidRPr="00FE53B5">
              <w:t>1,720,953</w:t>
            </w:r>
          </w:p>
        </w:tc>
        <w:tc>
          <w:tcPr>
            <w:tcW w:w="1276" w:type="dxa"/>
          </w:tcPr>
          <w:p w14:paraId="173E0581" w14:textId="77777777" w:rsidR="002A4A3D" w:rsidRPr="00FE53B5" w:rsidRDefault="002A4A3D" w:rsidP="00D461F2">
            <w:pPr>
              <w:jc w:val="right"/>
            </w:pPr>
            <w:r w:rsidRPr="00FE53B5">
              <w:t>-</w:t>
            </w:r>
          </w:p>
        </w:tc>
        <w:tc>
          <w:tcPr>
            <w:tcW w:w="2410" w:type="dxa"/>
          </w:tcPr>
          <w:p w14:paraId="4165E421" w14:textId="77777777" w:rsidR="002A4A3D" w:rsidRPr="00FE53B5" w:rsidRDefault="002A4A3D" w:rsidP="00D461F2">
            <w:pPr>
              <w:jc w:val="right"/>
            </w:pPr>
            <w:r w:rsidRPr="00FE53B5">
              <w:t>420,629</w:t>
            </w:r>
          </w:p>
        </w:tc>
        <w:tc>
          <w:tcPr>
            <w:tcW w:w="2976" w:type="dxa"/>
          </w:tcPr>
          <w:p w14:paraId="7CED9DA7" w14:textId="77777777" w:rsidR="002A4A3D" w:rsidRPr="00FE53B5" w:rsidRDefault="002A4A3D" w:rsidP="00D461F2">
            <w:pPr>
              <w:jc w:val="right"/>
            </w:pPr>
            <w:r w:rsidRPr="00FE53B5">
              <w:t>(45,300)</w:t>
            </w:r>
          </w:p>
        </w:tc>
        <w:tc>
          <w:tcPr>
            <w:tcW w:w="993" w:type="dxa"/>
          </w:tcPr>
          <w:p w14:paraId="42C5FD70" w14:textId="77777777" w:rsidR="002A4A3D" w:rsidRPr="00FE53B5" w:rsidRDefault="002A4A3D" w:rsidP="00D461F2">
            <w:pPr>
              <w:jc w:val="right"/>
            </w:pPr>
            <w:r w:rsidRPr="00FE53B5">
              <w:t>-</w:t>
            </w:r>
          </w:p>
        </w:tc>
        <w:tc>
          <w:tcPr>
            <w:tcW w:w="1134" w:type="dxa"/>
          </w:tcPr>
          <w:p w14:paraId="40988F93" w14:textId="77777777" w:rsidR="002A4A3D" w:rsidRPr="00FE53B5" w:rsidRDefault="002A4A3D" w:rsidP="00D461F2">
            <w:pPr>
              <w:jc w:val="right"/>
            </w:pPr>
            <w:r w:rsidRPr="00FE53B5">
              <w:t>-</w:t>
            </w:r>
          </w:p>
        </w:tc>
        <w:tc>
          <w:tcPr>
            <w:tcW w:w="1134" w:type="dxa"/>
          </w:tcPr>
          <w:p w14:paraId="37C8C4BB" w14:textId="77777777" w:rsidR="002A4A3D" w:rsidRPr="00FE53B5" w:rsidRDefault="002A4A3D" w:rsidP="00D461F2">
            <w:pPr>
              <w:jc w:val="right"/>
            </w:pPr>
            <w:r w:rsidRPr="00FE53B5">
              <w:t>45,656</w:t>
            </w:r>
          </w:p>
        </w:tc>
        <w:tc>
          <w:tcPr>
            <w:tcW w:w="1394" w:type="dxa"/>
          </w:tcPr>
          <w:p w14:paraId="2C301AF8" w14:textId="77777777" w:rsidR="002A4A3D" w:rsidRPr="00FE53B5" w:rsidRDefault="002A4A3D" w:rsidP="00D461F2">
            <w:pPr>
              <w:jc w:val="right"/>
            </w:pPr>
            <w:r w:rsidRPr="00FE53B5">
              <w:t>2,141,938</w:t>
            </w:r>
          </w:p>
        </w:tc>
      </w:tr>
      <w:tr w:rsidR="002A4A3D" w:rsidRPr="00FE53B5" w14:paraId="00D8DC9D" w14:textId="77777777" w:rsidTr="00D461F2">
        <w:trPr>
          <w:trHeight w:val="225"/>
        </w:trPr>
        <w:tc>
          <w:tcPr>
            <w:tcW w:w="1696" w:type="dxa"/>
          </w:tcPr>
          <w:p w14:paraId="7F4EF6D6" w14:textId="77777777" w:rsidR="002A4A3D" w:rsidRPr="00FE53B5" w:rsidRDefault="002A4A3D" w:rsidP="00D461F2">
            <w:r w:rsidRPr="00FE53B5">
              <w:t>Plant and equipment</w:t>
            </w:r>
          </w:p>
        </w:tc>
        <w:tc>
          <w:tcPr>
            <w:tcW w:w="1276" w:type="dxa"/>
          </w:tcPr>
          <w:p w14:paraId="136061F0" w14:textId="77777777" w:rsidR="002A4A3D" w:rsidRPr="00FE53B5" w:rsidRDefault="002A4A3D" w:rsidP="00D461F2">
            <w:pPr>
              <w:jc w:val="right"/>
            </w:pPr>
            <w:r w:rsidRPr="00FE53B5">
              <w:t>35,525</w:t>
            </w:r>
          </w:p>
        </w:tc>
        <w:tc>
          <w:tcPr>
            <w:tcW w:w="1276" w:type="dxa"/>
          </w:tcPr>
          <w:p w14:paraId="7399E0C4" w14:textId="77777777" w:rsidR="002A4A3D" w:rsidRPr="00FE53B5" w:rsidRDefault="002A4A3D" w:rsidP="00D461F2">
            <w:pPr>
              <w:jc w:val="right"/>
            </w:pPr>
            <w:r w:rsidRPr="00FE53B5">
              <w:t>-</w:t>
            </w:r>
          </w:p>
        </w:tc>
        <w:tc>
          <w:tcPr>
            <w:tcW w:w="2410" w:type="dxa"/>
          </w:tcPr>
          <w:p w14:paraId="7150C253" w14:textId="77777777" w:rsidR="002A4A3D" w:rsidRPr="00FE53B5" w:rsidRDefault="002A4A3D" w:rsidP="00D461F2">
            <w:pPr>
              <w:jc w:val="right"/>
            </w:pPr>
            <w:r w:rsidRPr="00FE53B5">
              <w:t>-</w:t>
            </w:r>
          </w:p>
        </w:tc>
        <w:tc>
          <w:tcPr>
            <w:tcW w:w="2976" w:type="dxa"/>
          </w:tcPr>
          <w:p w14:paraId="423BE58F" w14:textId="77777777" w:rsidR="002A4A3D" w:rsidRPr="00FE53B5" w:rsidRDefault="002A4A3D" w:rsidP="00D461F2">
            <w:pPr>
              <w:jc w:val="right"/>
            </w:pPr>
            <w:r w:rsidRPr="00FE53B5">
              <w:t>(9,426)</w:t>
            </w:r>
          </w:p>
        </w:tc>
        <w:tc>
          <w:tcPr>
            <w:tcW w:w="993" w:type="dxa"/>
          </w:tcPr>
          <w:p w14:paraId="0EE27F16" w14:textId="77777777" w:rsidR="002A4A3D" w:rsidRPr="00FE53B5" w:rsidRDefault="002A4A3D" w:rsidP="00D461F2">
            <w:pPr>
              <w:jc w:val="right"/>
            </w:pPr>
            <w:r w:rsidRPr="00FE53B5">
              <w:t>-</w:t>
            </w:r>
          </w:p>
        </w:tc>
        <w:tc>
          <w:tcPr>
            <w:tcW w:w="1134" w:type="dxa"/>
          </w:tcPr>
          <w:p w14:paraId="22322432" w14:textId="77777777" w:rsidR="002A4A3D" w:rsidRPr="00FE53B5" w:rsidRDefault="002A4A3D" w:rsidP="00D461F2">
            <w:pPr>
              <w:jc w:val="right"/>
            </w:pPr>
            <w:r w:rsidRPr="00FE53B5">
              <w:t>-</w:t>
            </w:r>
          </w:p>
        </w:tc>
        <w:tc>
          <w:tcPr>
            <w:tcW w:w="1134" w:type="dxa"/>
          </w:tcPr>
          <w:p w14:paraId="78A3444A" w14:textId="77777777" w:rsidR="002A4A3D" w:rsidRPr="00FE53B5" w:rsidRDefault="002A4A3D" w:rsidP="00D461F2">
            <w:pPr>
              <w:jc w:val="right"/>
            </w:pPr>
            <w:r w:rsidRPr="00FE53B5">
              <w:t>7,760</w:t>
            </w:r>
          </w:p>
        </w:tc>
        <w:tc>
          <w:tcPr>
            <w:tcW w:w="1394" w:type="dxa"/>
          </w:tcPr>
          <w:p w14:paraId="2A7FB894" w14:textId="77777777" w:rsidR="002A4A3D" w:rsidRPr="00FE53B5" w:rsidRDefault="002A4A3D" w:rsidP="00D461F2">
            <w:pPr>
              <w:jc w:val="right"/>
            </w:pPr>
            <w:r w:rsidRPr="00FE53B5">
              <w:t>33,859</w:t>
            </w:r>
          </w:p>
        </w:tc>
      </w:tr>
      <w:tr w:rsidR="002A4A3D" w:rsidRPr="00FE53B5" w14:paraId="757E538B" w14:textId="77777777" w:rsidTr="00D461F2">
        <w:trPr>
          <w:trHeight w:val="216"/>
        </w:trPr>
        <w:tc>
          <w:tcPr>
            <w:tcW w:w="1696" w:type="dxa"/>
          </w:tcPr>
          <w:p w14:paraId="1A941428" w14:textId="77777777" w:rsidR="002A4A3D" w:rsidRPr="00FE53B5" w:rsidRDefault="002A4A3D" w:rsidP="00D461F2">
            <w:r w:rsidRPr="00FE53B5">
              <w:t>Work in progress</w:t>
            </w:r>
          </w:p>
        </w:tc>
        <w:tc>
          <w:tcPr>
            <w:tcW w:w="1276" w:type="dxa"/>
          </w:tcPr>
          <w:p w14:paraId="3DD600F3" w14:textId="77777777" w:rsidR="002A4A3D" w:rsidRPr="00FE53B5" w:rsidRDefault="002A4A3D" w:rsidP="00D461F2">
            <w:pPr>
              <w:jc w:val="right"/>
            </w:pPr>
            <w:r w:rsidRPr="00FE53B5">
              <w:t>234,311</w:t>
            </w:r>
          </w:p>
        </w:tc>
        <w:tc>
          <w:tcPr>
            <w:tcW w:w="1276" w:type="dxa"/>
          </w:tcPr>
          <w:p w14:paraId="55EF3504" w14:textId="77777777" w:rsidR="002A4A3D" w:rsidRPr="00FE53B5" w:rsidRDefault="002A4A3D" w:rsidP="00D461F2">
            <w:pPr>
              <w:jc w:val="right"/>
            </w:pPr>
            <w:r w:rsidRPr="00FE53B5">
              <w:t>127,249</w:t>
            </w:r>
          </w:p>
        </w:tc>
        <w:tc>
          <w:tcPr>
            <w:tcW w:w="2410" w:type="dxa"/>
          </w:tcPr>
          <w:p w14:paraId="54D1CE97" w14:textId="77777777" w:rsidR="002A4A3D" w:rsidRPr="00FE53B5" w:rsidRDefault="002A4A3D" w:rsidP="00D461F2">
            <w:pPr>
              <w:jc w:val="right"/>
            </w:pPr>
            <w:r w:rsidRPr="00FE53B5">
              <w:t>-</w:t>
            </w:r>
          </w:p>
        </w:tc>
        <w:tc>
          <w:tcPr>
            <w:tcW w:w="2976" w:type="dxa"/>
          </w:tcPr>
          <w:p w14:paraId="0FEF6587" w14:textId="77777777" w:rsidR="002A4A3D" w:rsidRPr="00FE53B5" w:rsidRDefault="002A4A3D" w:rsidP="00D461F2">
            <w:pPr>
              <w:jc w:val="right"/>
            </w:pPr>
            <w:r w:rsidRPr="00FE53B5">
              <w:t>-</w:t>
            </w:r>
          </w:p>
        </w:tc>
        <w:tc>
          <w:tcPr>
            <w:tcW w:w="993" w:type="dxa"/>
          </w:tcPr>
          <w:p w14:paraId="6E16AA61" w14:textId="77777777" w:rsidR="002A4A3D" w:rsidRPr="00FE53B5" w:rsidRDefault="002A4A3D" w:rsidP="00D461F2">
            <w:pPr>
              <w:jc w:val="right"/>
            </w:pPr>
            <w:r w:rsidRPr="00FE53B5">
              <w:t>-</w:t>
            </w:r>
          </w:p>
        </w:tc>
        <w:tc>
          <w:tcPr>
            <w:tcW w:w="1134" w:type="dxa"/>
          </w:tcPr>
          <w:p w14:paraId="7693503C" w14:textId="77777777" w:rsidR="002A4A3D" w:rsidRPr="00FE53B5" w:rsidRDefault="002A4A3D" w:rsidP="00D461F2">
            <w:pPr>
              <w:jc w:val="right"/>
            </w:pPr>
            <w:r w:rsidRPr="00FE53B5">
              <w:t>(4,914)</w:t>
            </w:r>
          </w:p>
        </w:tc>
        <w:tc>
          <w:tcPr>
            <w:tcW w:w="1134" w:type="dxa"/>
          </w:tcPr>
          <w:p w14:paraId="0C79F786" w14:textId="77777777" w:rsidR="002A4A3D" w:rsidRPr="00FE53B5" w:rsidRDefault="002A4A3D" w:rsidP="00D461F2">
            <w:pPr>
              <w:jc w:val="right"/>
            </w:pPr>
            <w:r w:rsidRPr="00FE53B5">
              <w:t>(77,259)</w:t>
            </w:r>
          </w:p>
        </w:tc>
        <w:tc>
          <w:tcPr>
            <w:tcW w:w="1394" w:type="dxa"/>
          </w:tcPr>
          <w:p w14:paraId="3E198E8C" w14:textId="77777777" w:rsidR="002A4A3D" w:rsidRPr="00FE53B5" w:rsidRDefault="002A4A3D" w:rsidP="00D461F2">
            <w:pPr>
              <w:jc w:val="right"/>
            </w:pPr>
            <w:r w:rsidRPr="00FE53B5">
              <w:t>279,387</w:t>
            </w:r>
          </w:p>
        </w:tc>
      </w:tr>
      <w:tr w:rsidR="002A4A3D" w:rsidRPr="00FE53B5" w14:paraId="236F6E28" w14:textId="77777777" w:rsidTr="00D461F2">
        <w:trPr>
          <w:trHeight w:val="215"/>
        </w:trPr>
        <w:tc>
          <w:tcPr>
            <w:tcW w:w="1696" w:type="dxa"/>
          </w:tcPr>
          <w:p w14:paraId="0A57EEAA" w14:textId="77777777" w:rsidR="002A4A3D" w:rsidRPr="00FE53B5" w:rsidRDefault="002A4A3D" w:rsidP="00D461F2">
            <w:pPr>
              <w:rPr>
                <w:b/>
                <w:bCs/>
              </w:rPr>
            </w:pPr>
            <w:r w:rsidRPr="00FE53B5">
              <w:rPr>
                <w:b/>
                <w:bCs/>
              </w:rPr>
              <w:t>Total</w:t>
            </w:r>
          </w:p>
        </w:tc>
        <w:tc>
          <w:tcPr>
            <w:tcW w:w="1276" w:type="dxa"/>
          </w:tcPr>
          <w:p w14:paraId="6A6BAA46" w14:textId="77777777" w:rsidR="002A4A3D" w:rsidRPr="00FE53B5" w:rsidRDefault="002A4A3D" w:rsidP="00D461F2">
            <w:pPr>
              <w:jc w:val="right"/>
              <w:rPr>
                <w:b/>
                <w:bCs/>
              </w:rPr>
            </w:pPr>
            <w:r w:rsidRPr="00FE53B5">
              <w:rPr>
                <w:b/>
                <w:bCs/>
              </w:rPr>
              <w:t>4,680,176</w:t>
            </w:r>
          </w:p>
        </w:tc>
        <w:tc>
          <w:tcPr>
            <w:tcW w:w="1276" w:type="dxa"/>
          </w:tcPr>
          <w:p w14:paraId="3F703A50" w14:textId="77777777" w:rsidR="002A4A3D" w:rsidRPr="00FE53B5" w:rsidRDefault="002A4A3D" w:rsidP="00D461F2">
            <w:pPr>
              <w:jc w:val="right"/>
              <w:rPr>
                <w:b/>
                <w:bCs/>
              </w:rPr>
            </w:pPr>
            <w:r w:rsidRPr="00FE53B5">
              <w:rPr>
                <w:b/>
                <w:bCs/>
              </w:rPr>
              <w:t>127,249</w:t>
            </w:r>
          </w:p>
        </w:tc>
        <w:tc>
          <w:tcPr>
            <w:tcW w:w="2410" w:type="dxa"/>
          </w:tcPr>
          <w:p w14:paraId="4F79E4B4" w14:textId="77777777" w:rsidR="002A4A3D" w:rsidRPr="00FE53B5" w:rsidRDefault="002A4A3D" w:rsidP="00D461F2">
            <w:pPr>
              <w:jc w:val="right"/>
              <w:rPr>
                <w:b/>
                <w:bCs/>
              </w:rPr>
            </w:pPr>
            <w:r w:rsidRPr="00FE53B5">
              <w:rPr>
                <w:b/>
                <w:bCs/>
              </w:rPr>
              <w:t>525,617</w:t>
            </w:r>
          </w:p>
        </w:tc>
        <w:tc>
          <w:tcPr>
            <w:tcW w:w="2976" w:type="dxa"/>
          </w:tcPr>
          <w:p w14:paraId="1247BED6" w14:textId="77777777" w:rsidR="002A4A3D" w:rsidRPr="00FE53B5" w:rsidRDefault="002A4A3D" w:rsidP="00D461F2">
            <w:pPr>
              <w:jc w:val="right"/>
              <w:rPr>
                <w:b/>
                <w:bCs/>
              </w:rPr>
            </w:pPr>
            <w:r w:rsidRPr="00FE53B5">
              <w:rPr>
                <w:b/>
                <w:bCs/>
              </w:rPr>
              <w:t>(69,922)</w:t>
            </w:r>
          </w:p>
        </w:tc>
        <w:tc>
          <w:tcPr>
            <w:tcW w:w="993" w:type="dxa"/>
          </w:tcPr>
          <w:p w14:paraId="6570CB5E" w14:textId="77777777" w:rsidR="002A4A3D" w:rsidRPr="00FE53B5" w:rsidRDefault="002A4A3D" w:rsidP="00D461F2">
            <w:pPr>
              <w:jc w:val="right"/>
              <w:rPr>
                <w:b/>
                <w:bCs/>
              </w:rPr>
            </w:pPr>
            <w:r w:rsidRPr="00FE53B5">
              <w:rPr>
                <w:b/>
                <w:bCs/>
              </w:rPr>
              <w:t>(905)</w:t>
            </w:r>
          </w:p>
        </w:tc>
        <w:tc>
          <w:tcPr>
            <w:tcW w:w="1134" w:type="dxa"/>
          </w:tcPr>
          <w:p w14:paraId="3336B4C2" w14:textId="77777777" w:rsidR="002A4A3D" w:rsidRPr="00FE53B5" w:rsidRDefault="002A4A3D" w:rsidP="00D461F2">
            <w:pPr>
              <w:jc w:val="right"/>
              <w:rPr>
                <w:b/>
                <w:bCs/>
              </w:rPr>
            </w:pPr>
            <w:r w:rsidRPr="00FE53B5">
              <w:rPr>
                <w:b/>
                <w:bCs/>
              </w:rPr>
              <w:t>(4,914)</w:t>
            </w:r>
          </w:p>
        </w:tc>
        <w:tc>
          <w:tcPr>
            <w:tcW w:w="1134" w:type="dxa"/>
          </w:tcPr>
          <w:p w14:paraId="54C1479F" w14:textId="77777777" w:rsidR="002A4A3D" w:rsidRPr="00FE53B5" w:rsidRDefault="002A4A3D" w:rsidP="00D461F2">
            <w:pPr>
              <w:jc w:val="right"/>
              <w:rPr>
                <w:b/>
                <w:bCs/>
              </w:rPr>
            </w:pPr>
            <w:r w:rsidRPr="00FE53B5">
              <w:rPr>
                <w:b/>
                <w:bCs/>
              </w:rPr>
              <w:t>-</w:t>
            </w:r>
          </w:p>
        </w:tc>
        <w:tc>
          <w:tcPr>
            <w:tcW w:w="1394" w:type="dxa"/>
          </w:tcPr>
          <w:p w14:paraId="15E5941A" w14:textId="77777777" w:rsidR="002A4A3D" w:rsidRPr="00FE53B5" w:rsidRDefault="002A4A3D" w:rsidP="00D461F2">
            <w:pPr>
              <w:jc w:val="right"/>
              <w:rPr>
                <w:b/>
                <w:bCs/>
              </w:rPr>
            </w:pPr>
            <w:r w:rsidRPr="00FE53B5">
              <w:rPr>
                <w:b/>
                <w:bCs/>
              </w:rPr>
              <w:t>5,257,301</w:t>
            </w:r>
          </w:p>
        </w:tc>
      </w:tr>
    </w:tbl>
    <w:p w14:paraId="04E1BDAA" w14:textId="77777777" w:rsidR="002A4A3D" w:rsidRPr="00FE53B5" w:rsidRDefault="002A4A3D" w:rsidP="002A4A3D"/>
    <w:p w14:paraId="6335E105" w14:textId="77777777" w:rsidR="002A4A3D" w:rsidRPr="004D484F" w:rsidRDefault="002A4A3D" w:rsidP="002A4A3D">
      <w:r w:rsidRPr="004D484F">
        <w:br w:type="page"/>
      </w:r>
    </w:p>
    <w:p w14:paraId="25067AD9" w14:textId="77777777" w:rsidR="002A4A3D" w:rsidRPr="00FE53B5" w:rsidRDefault="002A4A3D" w:rsidP="002A4A3D">
      <w:pPr>
        <w:rPr>
          <w:b/>
          <w:bCs/>
        </w:rPr>
      </w:pPr>
      <w:r w:rsidRPr="00FE53B5">
        <w:rPr>
          <w:b/>
          <w:bCs/>
        </w:rPr>
        <w:lastRenderedPageBreak/>
        <w:t>6.2 Property, infrastructure, plant and equipment (cont’d)</w:t>
      </w:r>
    </w:p>
    <w:p w14:paraId="04A39E3E" w14:textId="77777777" w:rsidR="002A4A3D" w:rsidRPr="00FE53B5" w:rsidRDefault="002A4A3D" w:rsidP="002A4A3D">
      <w:pPr>
        <w:pStyle w:val="Heading4"/>
        <w:rPr>
          <w:rFonts w:hint="eastAsia"/>
          <w:lang w:val="en-AU"/>
        </w:rPr>
      </w:pPr>
      <w:bookmarkStart w:id="269" w:name="_Toc213156649"/>
      <w:r w:rsidRPr="00FE53B5">
        <w:rPr>
          <w:lang w:val="en-AU"/>
        </w:rPr>
        <w:t>(b) Summary of work in progress</w:t>
      </w:r>
      <w:bookmarkEnd w:id="269"/>
    </w:p>
    <w:tbl>
      <w:tblPr>
        <w:tblStyle w:val="TableGrid"/>
        <w:tblW w:w="14287" w:type="dxa"/>
        <w:tblLayout w:type="fixed"/>
        <w:tblLook w:val="0160" w:firstRow="1" w:lastRow="1" w:firstColumn="0" w:lastColumn="1" w:noHBand="0" w:noVBand="0"/>
      </w:tblPr>
      <w:tblGrid>
        <w:gridCol w:w="3402"/>
        <w:gridCol w:w="2177"/>
        <w:gridCol w:w="2177"/>
        <w:gridCol w:w="2177"/>
        <w:gridCol w:w="2177"/>
        <w:gridCol w:w="2177"/>
      </w:tblGrid>
      <w:tr w:rsidR="002A4A3D" w:rsidRPr="00FE53B5" w14:paraId="1702AD5F"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402" w:type="dxa"/>
          </w:tcPr>
          <w:p w14:paraId="13FA67F9" w14:textId="77777777" w:rsidR="002A4A3D" w:rsidRPr="00FE53B5" w:rsidRDefault="002A4A3D" w:rsidP="00D461F2">
            <w:r w:rsidRPr="00FE53B5">
              <w:t>Consolidated</w:t>
            </w:r>
          </w:p>
        </w:tc>
        <w:tc>
          <w:tcPr>
            <w:tcW w:w="2177" w:type="dxa"/>
          </w:tcPr>
          <w:p w14:paraId="08737ED2" w14:textId="77777777" w:rsidR="002A4A3D" w:rsidRPr="00FE53B5" w:rsidRDefault="002A4A3D" w:rsidP="00D461F2">
            <w:pPr>
              <w:jc w:val="right"/>
              <w:rPr>
                <w:b w:val="0"/>
              </w:rPr>
            </w:pPr>
            <w:r w:rsidRPr="00FE53B5">
              <w:t>Balance 30 June 2024</w:t>
            </w:r>
          </w:p>
          <w:p w14:paraId="51D4FD14" w14:textId="77777777" w:rsidR="002A4A3D" w:rsidRPr="00FE53B5" w:rsidRDefault="002A4A3D" w:rsidP="00D461F2">
            <w:pPr>
              <w:jc w:val="right"/>
            </w:pPr>
            <w:r w:rsidRPr="00FE53B5">
              <w:t>$'000</w:t>
            </w:r>
          </w:p>
        </w:tc>
        <w:tc>
          <w:tcPr>
            <w:tcW w:w="2177" w:type="dxa"/>
          </w:tcPr>
          <w:p w14:paraId="72FDCA58" w14:textId="77777777" w:rsidR="002A4A3D" w:rsidRPr="00FE53B5" w:rsidRDefault="002A4A3D" w:rsidP="00D461F2">
            <w:pPr>
              <w:jc w:val="right"/>
              <w:rPr>
                <w:b w:val="0"/>
              </w:rPr>
            </w:pPr>
            <w:r w:rsidRPr="00FE53B5">
              <w:t>Additions</w:t>
            </w:r>
          </w:p>
          <w:p w14:paraId="0D488942" w14:textId="77777777" w:rsidR="002A4A3D" w:rsidRPr="00FE53B5" w:rsidRDefault="002A4A3D" w:rsidP="00D461F2">
            <w:pPr>
              <w:jc w:val="right"/>
            </w:pPr>
            <w:r w:rsidRPr="00FE53B5">
              <w:t>$'000</w:t>
            </w:r>
          </w:p>
        </w:tc>
        <w:tc>
          <w:tcPr>
            <w:tcW w:w="2177" w:type="dxa"/>
          </w:tcPr>
          <w:p w14:paraId="32C6630C" w14:textId="77777777" w:rsidR="002A4A3D" w:rsidRPr="00FE53B5" w:rsidRDefault="002A4A3D" w:rsidP="00D461F2">
            <w:pPr>
              <w:jc w:val="right"/>
              <w:rPr>
                <w:b w:val="0"/>
              </w:rPr>
            </w:pPr>
            <w:r w:rsidRPr="00FE53B5">
              <w:t>Write-offs</w:t>
            </w:r>
          </w:p>
          <w:p w14:paraId="7FD2946E" w14:textId="77777777" w:rsidR="002A4A3D" w:rsidRPr="00FE53B5" w:rsidRDefault="002A4A3D" w:rsidP="00D461F2">
            <w:pPr>
              <w:jc w:val="right"/>
            </w:pPr>
            <w:r w:rsidRPr="00FE53B5">
              <w:t>$'000</w:t>
            </w:r>
          </w:p>
        </w:tc>
        <w:tc>
          <w:tcPr>
            <w:tcW w:w="2177" w:type="dxa"/>
          </w:tcPr>
          <w:p w14:paraId="4C952E54" w14:textId="77777777" w:rsidR="002A4A3D" w:rsidRPr="00FE53B5" w:rsidRDefault="002A4A3D" w:rsidP="00D461F2">
            <w:pPr>
              <w:jc w:val="right"/>
              <w:rPr>
                <w:b w:val="0"/>
              </w:rPr>
            </w:pPr>
            <w:r w:rsidRPr="00FE53B5">
              <w:t>Transfers</w:t>
            </w:r>
          </w:p>
          <w:p w14:paraId="121F3BCA" w14:textId="77777777" w:rsidR="002A4A3D" w:rsidRPr="00FE53B5" w:rsidRDefault="002A4A3D" w:rsidP="00D461F2">
            <w:pPr>
              <w:jc w:val="right"/>
            </w:pPr>
            <w:r w:rsidRPr="00FE53B5">
              <w:t>$'000</w:t>
            </w:r>
          </w:p>
        </w:tc>
        <w:tc>
          <w:tcPr>
            <w:tcW w:w="2177" w:type="dxa"/>
          </w:tcPr>
          <w:p w14:paraId="53455DBE" w14:textId="77777777" w:rsidR="002A4A3D" w:rsidRPr="00FE53B5" w:rsidRDefault="002A4A3D" w:rsidP="00D461F2">
            <w:pPr>
              <w:jc w:val="right"/>
              <w:rPr>
                <w:b w:val="0"/>
              </w:rPr>
            </w:pPr>
            <w:r w:rsidRPr="00FE53B5">
              <w:t>Balance 30 June 2025</w:t>
            </w:r>
          </w:p>
          <w:p w14:paraId="272A260E" w14:textId="77777777" w:rsidR="002A4A3D" w:rsidRPr="00FE53B5" w:rsidRDefault="002A4A3D" w:rsidP="00D461F2">
            <w:pPr>
              <w:jc w:val="right"/>
            </w:pPr>
            <w:r w:rsidRPr="00FE53B5">
              <w:t>$'000</w:t>
            </w:r>
          </w:p>
        </w:tc>
      </w:tr>
      <w:tr w:rsidR="002A4A3D" w:rsidRPr="00FE53B5" w14:paraId="7B37D6EA" w14:textId="77777777" w:rsidTr="00D461F2">
        <w:tc>
          <w:tcPr>
            <w:tcW w:w="3402" w:type="dxa"/>
          </w:tcPr>
          <w:p w14:paraId="5CC1D786" w14:textId="77777777" w:rsidR="002A4A3D" w:rsidRPr="00FE53B5" w:rsidRDefault="002A4A3D" w:rsidP="00D461F2">
            <w:pPr>
              <w:rPr>
                <w:b/>
                <w:bCs/>
              </w:rPr>
            </w:pPr>
            <w:r w:rsidRPr="00FE53B5">
              <w:rPr>
                <w:b/>
                <w:bCs/>
              </w:rPr>
              <w:t>Category</w:t>
            </w:r>
          </w:p>
        </w:tc>
        <w:tc>
          <w:tcPr>
            <w:tcW w:w="2177" w:type="dxa"/>
          </w:tcPr>
          <w:p w14:paraId="13760A7F" w14:textId="77777777" w:rsidR="002A4A3D" w:rsidRPr="00FE53B5" w:rsidRDefault="002A4A3D" w:rsidP="00D461F2">
            <w:pPr>
              <w:jc w:val="right"/>
              <w:rPr>
                <w:b/>
                <w:bCs/>
              </w:rPr>
            </w:pPr>
          </w:p>
        </w:tc>
        <w:tc>
          <w:tcPr>
            <w:tcW w:w="2177" w:type="dxa"/>
          </w:tcPr>
          <w:p w14:paraId="327D634F" w14:textId="77777777" w:rsidR="002A4A3D" w:rsidRPr="00FE53B5" w:rsidRDefault="002A4A3D" w:rsidP="00D461F2">
            <w:pPr>
              <w:jc w:val="right"/>
              <w:rPr>
                <w:b/>
                <w:bCs/>
              </w:rPr>
            </w:pPr>
          </w:p>
        </w:tc>
        <w:tc>
          <w:tcPr>
            <w:tcW w:w="2177" w:type="dxa"/>
          </w:tcPr>
          <w:p w14:paraId="0F5797E2" w14:textId="77777777" w:rsidR="002A4A3D" w:rsidRPr="00FE53B5" w:rsidRDefault="002A4A3D" w:rsidP="00D461F2">
            <w:pPr>
              <w:jc w:val="right"/>
              <w:rPr>
                <w:b/>
                <w:bCs/>
              </w:rPr>
            </w:pPr>
          </w:p>
        </w:tc>
        <w:tc>
          <w:tcPr>
            <w:tcW w:w="2177" w:type="dxa"/>
          </w:tcPr>
          <w:p w14:paraId="2E6A65D6" w14:textId="77777777" w:rsidR="002A4A3D" w:rsidRPr="00FE53B5" w:rsidRDefault="002A4A3D" w:rsidP="00D461F2">
            <w:pPr>
              <w:jc w:val="right"/>
              <w:rPr>
                <w:b/>
                <w:bCs/>
              </w:rPr>
            </w:pPr>
          </w:p>
        </w:tc>
        <w:tc>
          <w:tcPr>
            <w:tcW w:w="2177" w:type="dxa"/>
          </w:tcPr>
          <w:p w14:paraId="42D18714" w14:textId="77777777" w:rsidR="002A4A3D" w:rsidRPr="00FE53B5" w:rsidRDefault="002A4A3D" w:rsidP="00D461F2">
            <w:pPr>
              <w:jc w:val="right"/>
              <w:rPr>
                <w:b/>
                <w:bCs/>
              </w:rPr>
            </w:pPr>
          </w:p>
        </w:tc>
      </w:tr>
      <w:tr w:rsidR="002A4A3D" w:rsidRPr="00FE53B5" w14:paraId="0B6FDBF9" w14:textId="77777777" w:rsidTr="00D461F2">
        <w:tc>
          <w:tcPr>
            <w:tcW w:w="3402" w:type="dxa"/>
          </w:tcPr>
          <w:p w14:paraId="283CC83E" w14:textId="77777777" w:rsidR="002A4A3D" w:rsidRPr="00FE53B5" w:rsidRDefault="002A4A3D" w:rsidP="00D461F2">
            <w:r w:rsidRPr="00FE53B5">
              <w:t>Property</w:t>
            </w:r>
          </w:p>
        </w:tc>
        <w:tc>
          <w:tcPr>
            <w:tcW w:w="2177" w:type="dxa"/>
          </w:tcPr>
          <w:p w14:paraId="3EDAC877" w14:textId="77777777" w:rsidR="002A4A3D" w:rsidRPr="00FE53B5" w:rsidRDefault="002A4A3D" w:rsidP="00D461F2">
            <w:pPr>
              <w:jc w:val="right"/>
            </w:pPr>
            <w:r w:rsidRPr="00FE53B5">
              <w:t>153,686</w:t>
            </w:r>
          </w:p>
        </w:tc>
        <w:tc>
          <w:tcPr>
            <w:tcW w:w="2177" w:type="dxa"/>
          </w:tcPr>
          <w:p w14:paraId="6A49642E" w14:textId="77777777" w:rsidR="002A4A3D" w:rsidRPr="00FE53B5" w:rsidRDefault="002A4A3D" w:rsidP="00D461F2">
            <w:pPr>
              <w:jc w:val="right"/>
            </w:pPr>
            <w:r w:rsidRPr="00FE53B5">
              <w:t>62,510</w:t>
            </w:r>
          </w:p>
        </w:tc>
        <w:tc>
          <w:tcPr>
            <w:tcW w:w="2177" w:type="dxa"/>
          </w:tcPr>
          <w:p w14:paraId="1C952895" w14:textId="77777777" w:rsidR="002A4A3D" w:rsidRPr="00FE53B5" w:rsidRDefault="002A4A3D" w:rsidP="00D461F2">
            <w:pPr>
              <w:jc w:val="right"/>
            </w:pPr>
            <w:r w:rsidRPr="00FE53B5">
              <w:t>(2,970)</w:t>
            </w:r>
          </w:p>
        </w:tc>
        <w:tc>
          <w:tcPr>
            <w:tcW w:w="2177" w:type="dxa"/>
          </w:tcPr>
          <w:p w14:paraId="214296E0" w14:textId="77777777" w:rsidR="002A4A3D" w:rsidRPr="00FE53B5" w:rsidRDefault="002A4A3D" w:rsidP="00D461F2">
            <w:pPr>
              <w:jc w:val="right"/>
            </w:pPr>
            <w:r w:rsidRPr="00FE53B5">
              <w:t>(24,442)</w:t>
            </w:r>
          </w:p>
        </w:tc>
        <w:tc>
          <w:tcPr>
            <w:tcW w:w="2177" w:type="dxa"/>
          </w:tcPr>
          <w:p w14:paraId="12A2D270" w14:textId="77777777" w:rsidR="002A4A3D" w:rsidRPr="00FE53B5" w:rsidRDefault="002A4A3D" w:rsidP="00D461F2">
            <w:pPr>
              <w:jc w:val="right"/>
            </w:pPr>
            <w:r w:rsidRPr="00FE53B5">
              <w:t>188,784</w:t>
            </w:r>
          </w:p>
        </w:tc>
      </w:tr>
      <w:tr w:rsidR="002A4A3D" w:rsidRPr="00FE53B5" w14:paraId="46A0C941" w14:textId="77777777" w:rsidTr="00D461F2">
        <w:tc>
          <w:tcPr>
            <w:tcW w:w="3402" w:type="dxa"/>
          </w:tcPr>
          <w:p w14:paraId="5D56854B" w14:textId="77777777" w:rsidR="002A4A3D" w:rsidRPr="00FE53B5" w:rsidRDefault="002A4A3D" w:rsidP="00D461F2">
            <w:r w:rsidRPr="00FE53B5">
              <w:t>Infrastructure</w:t>
            </w:r>
          </w:p>
        </w:tc>
        <w:tc>
          <w:tcPr>
            <w:tcW w:w="2177" w:type="dxa"/>
          </w:tcPr>
          <w:p w14:paraId="5B448408" w14:textId="77777777" w:rsidR="002A4A3D" w:rsidRPr="00FE53B5" w:rsidRDefault="002A4A3D" w:rsidP="00D461F2">
            <w:pPr>
              <w:jc w:val="right"/>
            </w:pPr>
            <w:r w:rsidRPr="00FE53B5">
              <w:t>68,328</w:t>
            </w:r>
          </w:p>
        </w:tc>
        <w:tc>
          <w:tcPr>
            <w:tcW w:w="2177" w:type="dxa"/>
          </w:tcPr>
          <w:p w14:paraId="6E8A156C" w14:textId="77777777" w:rsidR="002A4A3D" w:rsidRPr="00FE53B5" w:rsidRDefault="002A4A3D" w:rsidP="00D461F2">
            <w:pPr>
              <w:jc w:val="right"/>
            </w:pPr>
            <w:r w:rsidRPr="00FE53B5">
              <w:t>62,627</w:t>
            </w:r>
          </w:p>
        </w:tc>
        <w:tc>
          <w:tcPr>
            <w:tcW w:w="2177" w:type="dxa"/>
          </w:tcPr>
          <w:p w14:paraId="4264CD5D" w14:textId="77777777" w:rsidR="002A4A3D" w:rsidRPr="00FE53B5" w:rsidRDefault="002A4A3D" w:rsidP="00D461F2">
            <w:pPr>
              <w:jc w:val="right"/>
            </w:pPr>
            <w:r w:rsidRPr="00FE53B5">
              <w:t>(1,740)</w:t>
            </w:r>
          </w:p>
        </w:tc>
        <w:tc>
          <w:tcPr>
            <w:tcW w:w="2177" w:type="dxa"/>
          </w:tcPr>
          <w:p w14:paraId="30274FD0" w14:textId="77777777" w:rsidR="002A4A3D" w:rsidRPr="00FE53B5" w:rsidRDefault="002A4A3D" w:rsidP="00D461F2">
            <w:pPr>
              <w:jc w:val="right"/>
            </w:pPr>
            <w:r w:rsidRPr="00FE53B5">
              <w:t>(45,656)</w:t>
            </w:r>
          </w:p>
        </w:tc>
        <w:tc>
          <w:tcPr>
            <w:tcW w:w="2177" w:type="dxa"/>
          </w:tcPr>
          <w:p w14:paraId="6F2DAF08" w14:textId="77777777" w:rsidR="002A4A3D" w:rsidRPr="00FE53B5" w:rsidRDefault="002A4A3D" w:rsidP="00D461F2">
            <w:pPr>
              <w:jc w:val="right"/>
            </w:pPr>
            <w:r w:rsidRPr="00FE53B5">
              <w:t>83,559</w:t>
            </w:r>
          </w:p>
        </w:tc>
      </w:tr>
      <w:tr w:rsidR="002A4A3D" w:rsidRPr="00FE53B5" w14:paraId="1B3680E8" w14:textId="77777777" w:rsidTr="00D461F2">
        <w:tc>
          <w:tcPr>
            <w:tcW w:w="3402" w:type="dxa"/>
          </w:tcPr>
          <w:p w14:paraId="2155AC7D" w14:textId="77777777" w:rsidR="002A4A3D" w:rsidRPr="00FE53B5" w:rsidRDefault="002A4A3D" w:rsidP="00D461F2">
            <w:r w:rsidRPr="00FE53B5">
              <w:t>Plant and equipment</w:t>
            </w:r>
          </w:p>
        </w:tc>
        <w:tc>
          <w:tcPr>
            <w:tcW w:w="2177" w:type="dxa"/>
          </w:tcPr>
          <w:p w14:paraId="6EC70422" w14:textId="77777777" w:rsidR="002A4A3D" w:rsidRPr="00FE53B5" w:rsidRDefault="002A4A3D" w:rsidP="00D461F2">
            <w:pPr>
              <w:jc w:val="right"/>
            </w:pPr>
            <w:r w:rsidRPr="00FE53B5">
              <w:t>13,695</w:t>
            </w:r>
          </w:p>
        </w:tc>
        <w:tc>
          <w:tcPr>
            <w:tcW w:w="2177" w:type="dxa"/>
          </w:tcPr>
          <w:p w14:paraId="63F68C8D" w14:textId="77777777" w:rsidR="002A4A3D" w:rsidRPr="00FE53B5" w:rsidRDefault="002A4A3D" w:rsidP="00D461F2">
            <w:pPr>
              <w:jc w:val="right"/>
            </w:pPr>
            <w:r w:rsidRPr="00FE53B5">
              <w:t>3,046</w:t>
            </w:r>
          </w:p>
        </w:tc>
        <w:tc>
          <w:tcPr>
            <w:tcW w:w="2177" w:type="dxa"/>
          </w:tcPr>
          <w:p w14:paraId="047AF556" w14:textId="77777777" w:rsidR="002A4A3D" w:rsidRPr="00FE53B5" w:rsidRDefault="002A4A3D" w:rsidP="00D461F2">
            <w:pPr>
              <w:jc w:val="right"/>
            </w:pPr>
            <w:r w:rsidRPr="00FE53B5">
              <w:t>(204)</w:t>
            </w:r>
          </w:p>
        </w:tc>
        <w:tc>
          <w:tcPr>
            <w:tcW w:w="2177" w:type="dxa"/>
          </w:tcPr>
          <w:p w14:paraId="7C229E3C" w14:textId="77777777" w:rsidR="002A4A3D" w:rsidRPr="00FE53B5" w:rsidRDefault="002A4A3D" w:rsidP="00D461F2">
            <w:pPr>
              <w:jc w:val="right"/>
            </w:pPr>
            <w:r w:rsidRPr="00FE53B5">
              <w:t>(8,122)</w:t>
            </w:r>
          </w:p>
        </w:tc>
        <w:tc>
          <w:tcPr>
            <w:tcW w:w="2177" w:type="dxa"/>
          </w:tcPr>
          <w:p w14:paraId="571D5443" w14:textId="77777777" w:rsidR="002A4A3D" w:rsidRPr="00FE53B5" w:rsidRDefault="002A4A3D" w:rsidP="00D461F2">
            <w:pPr>
              <w:jc w:val="right"/>
            </w:pPr>
            <w:r w:rsidRPr="00FE53B5">
              <w:t>8,415</w:t>
            </w:r>
          </w:p>
        </w:tc>
      </w:tr>
      <w:tr w:rsidR="002A4A3D" w:rsidRPr="00FE53B5" w14:paraId="16C1D3CE" w14:textId="77777777" w:rsidTr="00D461F2">
        <w:tc>
          <w:tcPr>
            <w:tcW w:w="3402" w:type="dxa"/>
          </w:tcPr>
          <w:p w14:paraId="14FC13B5" w14:textId="77777777" w:rsidR="002A4A3D" w:rsidRPr="00FE53B5" w:rsidRDefault="002A4A3D" w:rsidP="00D461F2">
            <w:pPr>
              <w:rPr>
                <w:b/>
                <w:bCs/>
              </w:rPr>
            </w:pPr>
            <w:r w:rsidRPr="00FE53B5">
              <w:rPr>
                <w:b/>
                <w:bCs/>
              </w:rPr>
              <w:t>Total</w:t>
            </w:r>
          </w:p>
        </w:tc>
        <w:tc>
          <w:tcPr>
            <w:tcW w:w="2177" w:type="dxa"/>
          </w:tcPr>
          <w:p w14:paraId="258CCEE9" w14:textId="77777777" w:rsidR="002A4A3D" w:rsidRPr="00FE53B5" w:rsidRDefault="002A4A3D" w:rsidP="00D461F2">
            <w:pPr>
              <w:jc w:val="right"/>
              <w:rPr>
                <w:b/>
                <w:bCs/>
              </w:rPr>
            </w:pPr>
            <w:r w:rsidRPr="00FE53B5">
              <w:rPr>
                <w:b/>
                <w:bCs/>
              </w:rPr>
              <w:t>235,709</w:t>
            </w:r>
          </w:p>
        </w:tc>
        <w:tc>
          <w:tcPr>
            <w:tcW w:w="2177" w:type="dxa"/>
          </w:tcPr>
          <w:p w14:paraId="25EA976A" w14:textId="77777777" w:rsidR="002A4A3D" w:rsidRPr="00FE53B5" w:rsidRDefault="002A4A3D" w:rsidP="00D461F2">
            <w:pPr>
              <w:jc w:val="right"/>
              <w:rPr>
                <w:b/>
                <w:bCs/>
              </w:rPr>
            </w:pPr>
            <w:r w:rsidRPr="00FE53B5">
              <w:rPr>
                <w:b/>
                <w:bCs/>
              </w:rPr>
              <w:t>128,183</w:t>
            </w:r>
          </w:p>
        </w:tc>
        <w:tc>
          <w:tcPr>
            <w:tcW w:w="2177" w:type="dxa"/>
          </w:tcPr>
          <w:p w14:paraId="33BF7E06" w14:textId="77777777" w:rsidR="002A4A3D" w:rsidRPr="00FE53B5" w:rsidRDefault="002A4A3D" w:rsidP="00D461F2">
            <w:pPr>
              <w:jc w:val="right"/>
              <w:rPr>
                <w:b/>
                <w:bCs/>
              </w:rPr>
            </w:pPr>
            <w:r w:rsidRPr="00FE53B5">
              <w:rPr>
                <w:b/>
                <w:bCs/>
              </w:rPr>
              <w:t>(4,914)</w:t>
            </w:r>
          </w:p>
        </w:tc>
        <w:tc>
          <w:tcPr>
            <w:tcW w:w="2177" w:type="dxa"/>
          </w:tcPr>
          <w:p w14:paraId="54526EB7" w14:textId="77777777" w:rsidR="002A4A3D" w:rsidRPr="00FE53B5" w:rsidRDefault="002A4A3D" w:rsidP="00D461F2">
            <w:pPr>
              <w:jc w:val="right"/>
              <w:rPr>
                <w:b/>
                <w:bCs/>
              </w:rPr>
            </w:pPr>
            <w:r w:rsidRPr="00FE53B5">
              <w:rPr>
                <w:b/>
                <w:bCs/>
              </w:rPr>
              <w:t>(78,220)</w:t>
            </w:r>
          </w:p>
        </w:tc>
        <w:tc>
          <w:tcPr>
            <w:tcW w:w="2177" w:type="dxa"/>
          </w:tcPr>
          <w:p w14:paraId="796E47B5" w14:textId="77777777" w:rsidR="002A4A3D" w:rsidRPr="00FE53B5" w:rsidRDefault="002A4A3D" w:rsidP="00D461F2">
            <w:pPr>
              <w:jc w:val="right"/>
              <w:rPr>
                <w:b/>
                <w:bCs/>
              </w:rPr>
            </w:pPr>
            <w:r w:rsidRPr="00FE53B5">
              <w:rPr>
                <w:b/>
                <w:bCs/>
              </w:rPr>
              <w:t>280,758</w:t>
            </w:r>
          </w:p>
        </w:tc>
      </w:tr>
    </w:tbl>
    <w:p w14:paraId="24E752CA" w14:textId="77777777" w:rsidR="002A4A3D" w:rsidRPr="00FE53B5" w:rsidRDefault="002A4A3D" w:rsidP="002A4A3D"/>
    <w:tbl>
      <w:tblPr>
        <w:tblStyle w:val="TableGrid"/>
        <w:tblW w:w="14287" w:type="dxa"/>
        <w:tblLayout w:type="fixed"/>
        <w:tblLook w:val="0160" w:firstRow="1" w:lastRow="1" w:firstColumn="0" w:lastColumn="1" w:noHBand="0" w:noVBand="0"/>
      </w:tblPr>
      <w:tblGrid>
        <w:gridCol w:w="3402"/>
        <w:gridCol w:w="2177"/>
        <w:gridCol w:w="2177"/>
        <w:gridCol w:w="2177"/>
        <w:gridCol w:w="2177"/>
        <w:gridCol w:w="2177"/>
      </w:tblGrid>
      <w:tr w:rsidR="002A4A3D" w:rsidRPr="00FE53B5" w14:paraId="640BF0AA" w14:textId="77777777" w:rsidTr="007D66AB">
        <w:trPr>
          <w:cnfStyle w:val="100000000000" w:firstRow="1" w:lastRow="0" w:firstColumn="0" w:lastColumn="0" w:oddVBand="0" w:evenVBand="0" w:oddHBand="0" w:evenHBand="0" w:firstRowFirstColumn="0" w:firstRowLastColumn="0" w:lastRowFirstColumn="0" w:lastRowLastColumn="0"/>
        </w:trPr>
        <w:tc>
          <w:tcPr>
            <w:tcW w:w="3402" w:type="dxa"/>
          </w:tcPr>
          <w:p w14:paraId="595FD7C3" w14:textId="77777777" w:rsidR="002A4A3D" w:rsidRPr="00FE53B5" w:rsidRDefault="002A4A3D" w:rsidP="00D461F2">
            <w:r w:rsidRPr="00FE53B5">
              <w:t>Council</w:t>
            </w:r>
          </w:p>
        </w:tc>
        <w:tc>
          <w:tcPr>
            <w:tcW w:w="2177" w:type="dxa"/>
          </w:tcPr>
          <w:p w14:paraId="4CE53F83" w14:textId="77777777" w:rsidR="002A4A3D" w:rsidRPr="00FE53B5" w:rsidRDefault="002A4A3D" w:rsidP="00D461F2">
            <w:pPr>
              <w:jc w:val="right"/>
              <w:rPr>
                <w:b w:val="0"/>
              </w:rPr>
            </w:pPr>
            <w:r w:rsidRPr="00FE53B5">
              <w:t>Balance 30 June 2024</w:t>
            </w:r>
          </w:p>
          <w:p w14:paraId="11C25F1B" w14:textId="77777777" w:rsidR="002A4A3D" w:rsidRPr="00FE53B5" w:rsidRDefault="002A4A3D" w:rsidP="00D461F2">
            <w:pPr>
              <w:jc w:val="right"/>
            </w:pPr>
            <w:r w:rsidRPr="00FE53B5">
              <w:t>$’000</w:t>
            </w:r>
          </w:p>
        </w:tc>
        <w:tc>
          <w:tcPr>
            <w:tcW w:w="2177" w:type="dxa"/>
          </w:tcPr>
          <w:p w14:paraId="68C75277" w14:textId="77777777" w:rsidR="002A4A3D" w:rsidRPr="00FE53B5" w:rsidRDefault="002A4A3D" w:rsidP="00D461F2">
            <w:pPr>
              <w:jc w:val="right"/>
              <w:rPr>
                <w:b w:val="0"/>
              </w:rPr>
            </w:pPr>
            <w:r w:rsidRPr="00FE53B5">
              <w:t>Additions</w:t>
            </w:r>
          </w:p>
          <w:p w14:paraId="41B3A042" w14:textId="77777777" w:rsidR="002A4A3D" w:rsidRPr="00FE53B5" w:rsidRDefault="002A4A3D" w:rsidP="00D461F2">
            <w:pPr>
              <w:jc w:val="right"/>
            </w:pPr>
            <w:r w:rsidRPr="00FE53B5">
              <w:t>$’000</w:t>
            </w:r>
          </w:p>
        </w:tc>
        <w:tc>
          <w:tcPr>
            <w:tcW w:w="2177" w:type="dxa"/>
          </w:tcPr>
          <w:p w14:paraId="2317D593" w14:textId="77777777" w:rsidR="002A4A3D" w:rsidRPr="00FE53B5" w:rsidRDefault="002A4A3D" w:rsidP="00D461F2">
            <w:pPr>
              <w:jc w:val="right"/>
              <w:rPr>
                <w:b w:val="0"/>
              </w:rPr>
            </w:pPr>
            <w:r w:rsidRPr="00FE53B5">
              <w:t>Write-offs</w:t>
            </w:r>
          </w:p>
          <w:p w14:paraId="64693AD2" w14:textId="77777777" w:rsidR="002A4A3D" w:rsidRPr="00FE53B5" w:rsidRDefault="002A4A3D" w:rsidP="00D461F2">
            <w:pPr>
              <w:jc w:val="right"/>
            </w:pPr>
            <w:r w:rsidRPr="00FE53B5">
              <w:t>$’000</w:t>
            </w:r>
          </w:p>
        </w:tc>
        <w:tc>
          <w:tcPr>
            <w:tcW w:w="2177" w:type="dxa"/>
          </w:tcPr>
          <w:p w14:paraId="34028300" w14:textId="77777777" w:rsidR="002A4A3D" w:rsidRPr="00FE53B5" w:rsidRDefault="002A4A3D" w:rsidP="00D461F2">
            <w:pPr>
              <w:jc w:val="right"/>
              <w:rPr>
                <w:b w:val="0"/>
              </w:rPr>
            </w:pPr>
            <w:r w:rsidRPr="00FE53B5">
              <w:t>Transfers</w:t>
            </w:r>
          </w:p>
          <w:p w14:paraId="5F686260" w14:textId="77777777" w:rsidR="002A4A3D" w:rsidRPr="00FE53B5" w:rsidRDefault="002A4A3D" w:rsidP="00D461F2">
            <w:pPr>
              <w:jc w:val="right"/>
            </w:pPr>
            <w:r w:rsidRPr="00FE53B5">
              <w:t>$’000</w:t>
            </w:r>
          </w:p>
        </w:tc>
        <w:tc>
          <w:tcPr>
            <w:tcW w:w="2177" w:type="dxa"/>
          </w:tcPr>
          <w:p w14:paraId="4292F2BD" w14:textId="77777777" w:rsidR="002A4A3D" w:rsidRPr="00FE53B5" w:rsidRDefault="002A4A3D" w:rsidP="00D461F2">
            <w:pPr>
              <w:jc w:val="right"/>
              <w:rPr>
                <w:b w:val="0"/>
              </w:rPr>
            </w:pPr>
            <w:r w:rsidRPr="00FE53B5">
              <w:t>Balance 30 June 2025</w:t>
            </w:r>
          </w:p>
          <w:p w14:paraId="1A770BC9" w14:textId="77777777" w:rsidR="002A4A3D" w:rsidRPr="00FE53B5" w:rsidRDefault="002A4A3D" w:rsidP="00D461F2">
            <w:pPr>
              <w:jc w:val="right"/>
            </w:pPr>
            <w:r w:rsidRPr="00FE53B5">
              <w:t>$’000</w:t>
            </w:r>
          </w:p>
        </w:tc>
      </w:tr>
      <w:tr w:rsidR="002A4A3D" w:rsidRPr="00FE53B5" w14:paraId="47FA0622" w14:textId="77777777" w:rsidTr="00D461F2">
        <w:trPr>
          <w:trHeight w:val="223"/>
        </w:trPr>
        <w:tc>
          <w:tcPr>
            <w:tcW w:w="3402" w:type="dxa"/>
          </w:tcPr>
          <w:p w14:paraId="391C9102" w14:textId="77777777" w:rsidR="002A4A3D" w:rsidRPr="00FE53B5" w:rsidRDefault="002A4A3D" w:rsidP="00D461F2">
            <w:pPr>
              <w:rPr>
                <w:b/>
                <w:bCs/>
              </w:rPr>
            </w:pPr>
            <w:r w:rsidRPr="00FE53B5">
              <w:rPr>
                <w:b/>
                <w:bCs/>
              </w:rPr>
              <w:t>Category</w:t>
            </w:r>
          </w:p>
        </w:tc>
        <w:tc>
          <w:tcPr>
            <w:tcW w:w="2177" w:type="dxa"/>
          </w:tcPr>
          <w:p w14:paraId="17F3DF1B" w14:textId="77777777" w:rsidR="002A4A3D" w:rsidRPr="00FE53B5" w:rsidRDefault="002A4A3D" w:rsidP="00D461F2">
            <w:pPr>
              <w:jc w:val="right"/>
              <w:rPr>
                <w:b/>
                <w:bCs/>
              </w:rPr>
            </w:pPr>
          </w:p>
        </w:tc>
        <w:tc>
          <w:tcPr>
            <w:tcW w:w="2177" w:type="dxa"/>
          </w:tcPr>
          <w:p w14:paraId="01C2DF70" w14:textId="77777777" w:rsidR="002A4A3D" w:rsidRPr="00FE53B5" w:rsidRDefault="002A4A3D" w:rsidP="00D461F2">
            <w:pPr>
              <w:jc w:val="right"/>
              <w:rPr>
                <w:b/>
                <w:bCs/>
              </w:rPr>
            </w:pPr>
          </w:p>
        </w:tc>
        <w:tc>
          <w:tcPr>
            <w:tcW w:w="2177" w:type="dxa"/>
          </w:tcPr>
          <w:p w14:paraId="2C0269E3" w14:textId="77777777" w:rsidR="002A4A3D" w:rsidRPr="00FE53B5" w:rsidRDefault="002A4A3D" w:rsidP="00D461F2">
            <w:pPr>
              <w:jc w:val="right"/>
              <w:rPr>
                <w:b/>
                <w:bCs/>
              </w:rPr>
            </w:pPr>
          </w:p>
        </w:tc>
        <w:tc>
          <w:tcPr>
            <w:tcW w:w="2177" w:type="dxa"/>
          </w:tcPr>
          <w:p w14:paraId="73A4E4A8" w14:textId="77777777" w:rsidR="002A4A3D" w:rsidRPr="00FE53B5" w:rsidRDefault="002A4A3D" w:rsidP="00D461F2">
            <w:pPr>
              <w:jc w:val="right"/>
              <w:rPr>
                <w:b/>
                <w:bCs/>
              </w:rPr>
            </w:pPr>
          </w:p>
        </w:tc>
        <w:tc>
          <w:tcPr>
            <w:tcW w:w="2177" w:type="dxa"/>
          </w:tcPr>
          <w:p w14:paraId="17E504E8" w14:textId="77777777" w:rsidR="002A4A3D" w:rsidRPr="00FE53B5" w:rsidRDefault="002A4A3D" w:rsidP="00D461F2">
            <w:pPr>
              <w:jc w:val="right"/>
              <w:rPr>
                <w:b/>
                <w:bCs/>
              </w:rPr>
            </w:pPr>
          </w:p>
        </w:tc>
      </w:tr>
      <w:tr w:rsidR="002A4A3D" w:rsidRPr="00FE53B5" w14:paraId="78059124" w14:textId="77777777" w:rsidTr="00D461F2">
        <w:trPr>
          <w:trHeight w:val="223"/>
        </w:trPr>
        <w:tc>
          <w:tcPr>
            <w:tcW w:w="3402" w:type="dxa"/>
          </w:tcPr>
          <w:p w14:paraId="5DCA15A0" w14:textId="77777777" w:rsidR="002A4A3D" w:rsidRPr="00FE53B5" w:rsidRDefault="002A4A3D" w:rsidP="00D461F2">
            <w:r w:rsidRPr="00FE53B5">
              <w:t>Property</w:t>
            </w:r>
          </w:p>
        </w:tc>
        <w:tc>
          <w:tcPr>
            <w:tcW w:w="2177" w:type="dxa"/>
          </w:tcPr>
          <w:p w14:paraId="2CAC7BB6" w14:textId="77777777" w:rsidR="002A4A3D" w:rsidRPr="00FE53B5" w:rsidRDefault="002A4A3D" w:rsidP="00D461F2">
            <w:pPr>
              <w:jc w:val="right"/>
            </w:pPr>
            <w:r w:rsidRPr="00FE53B5">
              <w:t>154,254</w:t>
            </w:r>
          </w:p>
        </w:tc>
        <w:tc>
          <w:tcPr>
            <w:tcW w:w="2177" w:type="dxa"/>
          </w:tcPr>
          <w:p w14:paraId="7012ADC3" w14:textId="77777777" w:rsidR="002A4A3D" w:rsidRPr="00FE53B5" w:rsidRDefault="002A4A3D" w:rsidP="00D461F2">
            <w:pPr>
              <w:jc w:val="right"/>
            </w:pPr>
            <w:r w:rsidRPr="00FE53B5">
              <w:t>62,510</w:t>
            </w:r>
          </w:p>
        </w:tc>
        <w:tc>
          <w:tcPr>
            <w:tcW w:w="2177" w:type="dxa"/>
          </w:tcPr>
          <w:p w14:paraId="17A0F7F8" w14:textId="77777777" w:rsidR="002A4A3D" w:rsidRPr="00FE53B5" w:rsidRDefault="002A4A3D" w:rsidP="00D461F2">
            <w:pPr>
              <w:jc w:val="right"/>
            </w:pPr>
            <w:r w:rsidRPr="00FE53B5">
              <w:t>(2,970)</w:t>
            </w:r>
          </w:p>
        </w:tc>
        <w:tc>
          <w:tcPr>
            <w:tcW w:w="2177" w:type="dxa"/>
          </w:tcPr>
          <w:p w14:paraId="1555AEC0" w14:textId="77777777" w:rsidR="002A4A3D" w:rsidRPr="00FE53B5" w:rsidRDefault="002A4A3D" w:rsidP="00D461F2">
            <w:pPr>
              <w:jc w:val="right"/>
            </w:pPr>
            <w:r w:rsidRPr="00FE53B5">
              <w:t>(23,843)</w:t>
            </w:r>
          </w:p>
        </w:tc>
        <w:tc>
          <w:tcPr>
            <w:tcW w:w="2177" w:type="dxa"/>
          </w:tcPr>
          <w:p w14:paraId="131DC46F" w14:textId="77777777" w:rsidR="002A4A3D" w:rsidRPr="00FE53B5" w:rsidRDefault="002A4A3D" w:rsidP="00D461F2">
            <w:pPr>
              <w:jc w:val="right"/>
            </w:pPr>
            <w:r w:rsidRPr="00FE53B5">
              <w:t>189,951</w:t>
            </w:r>
          </w:p>
        </w:tc>
      </w:tr>
      <w:tr w:rsidR="002A4A3D" w:rsidRPr="00FE53B5" w14:paraId="4DB15A94" w14:textId="77777777" w:rsidTr="00D461F2">
        <w:trPr>
          <w:trHeight w:val="225"/>
        </w:trPr>
        <w:tc>
          <w:tcPr>
            <w:tcW w:w="3402" w:type="dxa"/>
          </w:tcPr>
          <w:p w14:paraId="089E0279" w14:textId="77777777" w:rsidR="002A4A3D" w:rsidRPr="00FE53B5" w:rsidRDefault="002A4A3D" w:rsidP="00D461F2">
            <w:r w:rsidRPr="00FE53B5">
              <w:t>Infrastructure</w:t>
            </w:r>
          </w:p>
        </w:tc>
        <w:tc>
          <w:tcPr>
            <w:tcW w:w="2177" w:type="dxa"/>
          </w:tcPr>
          <w:p w14:paraId="30D1A11E" w14:textId="77777777" w:rsidR="002A4A3D" w:rsidRPr="00FE53B5" w:rsidRDefault="002A4A3D" w:rsidP="00D461F2">
            <w:pPr>
              <w:jc w:val="right"/>
            </w:pPr>
            <w:r w:rsidRPr="00FE53B5">
              <w:t>68,328</w:t>
            </w:r>
          </w:p>
        </w:tc>
        <w:tc>
          <w:tcPr>
            <w:tcW w:w="2177" w:type="dxa"/>
          </w:tcPr>
          <w:p w14:paraId="751EC879" w14:textId="77777777" w:rsidR="002A4A3D" w:rsidRPr="00FE53B5" w:rsidRDefault="002A4A3D" w:rsidP="00D461F2">
            <w:pPr>
              <w:jc w:val="right"/>
            </w:pPr>
            <w:r w:rsidRPr="00FE53B5">
              <w:t>62,627</w:t>
            </w:r>
          </w:p>
        </w:tc>
        <w:tc>
          <w:tcPr>
            <w:tcW w:w="2177" w:type="dxa"/>
          </w:tcPr>
          <w:p w14:paraId="38FDBC39" w14:textId="77777777" w:rsidR="002A4A3D" w:rsidRPr="00FE53B5" w:rsidRDefault="002A4A3D" w:rsidP="00D461F2">
            <w:pPr>
              <w:jc w:val="right"/>
            </w:pPr>
            <w:r w:rsidRPr="00FE53B5">
              <w:t>(1,740)</w:t>
            </w:r>
          </w:p>
        </w:tc>
        <w:tc>
          <w:tcPr>
            <w:tcW w:w="2177" w:type="dxa"/>
          </w:tcPr>
          <w:p w14:paraId="792AB0B1" w14:textId="77777777" w:rsidR="002A4A3D" w:rsidRPr="00FE53B5" w:rsidRDefault="002A4A3D" w:rsidP="00D461F2">
            <w:pPr>
              <w:jc w:val="right"/>
            </w:pPr>
            <w:r w:rsidRPr="00FE53B5">
              <w:t>(45,656)</w:t>
            </w:r>
          </w:p>
        </w:tc>
        <w:tc>
          <w:tcPr>
            <w:tcW w:w="2177" w:type="dxa"/>
          </w:tcPr>
          <w:p w14:paraId="75C97C45" w14:textId="77777777" w:rsidR="002A4A3D" w:rsidRPr="00FE53B5" w:rsidRDefault="002A4A3D" w:rsidP="00D461F2">
            <w:pPr>
              <w:jc w:val="right"/>
            </w:pPr>
            <w:r w:rsidRPr="00FE53B5">
              <w:t>83,559</w:t>
            </w:r>
          </w:p>
        </w:tc>
      </w:tr>
      <w:tr w:rsidR="002A4A3D" w:rsidRPr="00FE53B5" w14:paraId="1E9CE203" w14:textId="77777777" w:rsidTr="00D461F2">
        <w:trPr>
          <w:trHeight w:val="216"/>
        </w:trPr>
        <w:tc>
          <w:tcPr>
            <w:tcW w:w="3402" w:type="dxa"/>
          </w:tcPr>
          <w:p w14:paraId="27ECAED1" w14:textId="77777777" w:rsidR="002A4A3D" w:rsidRPr="00FE53B5" w:rsidRDefault="002A4A3D" w:rsidP="00D461F2">
            <w:r w:rsidRPr="00FE53B5">
              <w:t>Plant and equipment</w:t>
            </w:r>
          </w:p>
        </w:tc>
        <w:tc>
          <w:tcPr>
            <w:tcW w:w="2177" w:type="dxa"/>
          </w:tcPr>
          <w:p w14:paraId="3DFB539B" w14:textId="77777777" w:rsidR="002A4A3D" w:rsidRPr="00FE53B5" w:rsidRDefault="002A4A3D" w:rsidP="00D461F2">
            <w:pPr>
              <w:jc w:val="right"/>
            </w:pPr>
            <w:r w:rsidRPr="00FE53B5">
              <w:t>11,729</w:t>
            </w:r>
          </w:p>
        </w:tc>
        <w:tc>
          <w:tcPr>
            <w:tcW w:w="2177" w:type="dxa"/>
          </w:tcPr>
          <w:p w14:paraId="6DC32651" w14:textId="77777777" w:rsidR="002A4A3D" w:rsidRPr="00FE53B5" w:rsidRDefault="002A4A3D" w:rsidP="00D461F2">
            <w:pPr>
              <w:jc w:val="right"/>
            </w:pPr>
            <w:r w:rsidRPr="00FE53B5">
              <w:t>2,112</w:t>
            </w:r>
          </w:p>
        </w:tc>
        <w:tc>
          <w:tcPr>
            <w:tcW w:w="2177" w:type="dxa"/>
          </w:tcPr>
          <w:p w14:paraId="72A1D66D" w14:textId="77777777" w:rsidR="002A4A3D" w:rsidRPr="00FE53B5" w:rsidRDefault="002A4A3D" w:rsidP="00D461F2">
            <w:pPr>
              <w:jc w:val="right"/>
            </w:pPr>
            <w:r w:rsidRPr="00FE53B5">
              <w:t>(204)</w:t>
            </w:r>
          </w:p>
        </w:tc>
        <w:tc>
          <w:tcPr>
            <w:tcW w:w="2177" w:type="dxa"/>
          </w:tcPr>
          <w:p w14:paraId="45AC0E1B" w14:textId="77777777" w:rsidR="002A4A3D" w:rsidRPr="00FE53B5" w:rsidRDefault="002A4A3D" w:rsidP="00D461F2">
            <w:pPr>
              <w:jc w:val="right"/>
            </w:pPr>
            <w:r w:rsidRPr="00FE53B5">
              <w:t>(7,760)</w:t>
            </w:r>
          </w:p>
        </w:tc>
        <w:tc>
          <w:tcPr>
            <w:tcW w:w="2177" w:type="dxa"/>
          </w:tcPr>
          <w:p w14:paraId="74A5FB0C" w14:textId="77777777" w:rsidR="002A4A3D" w:rsidRPr="00FE53B5" w:rsidRDefault="002A4A3D" w:rsidP="00D461F2">
            <w:pPr>
              <w:jc w:val="right"/>
            </w:pPr>
            <w:r w:rsidRPr="00FE53B5">
              <w:t>5,877</w:t>
            </w:r>
          </w:p>
        </w:tc>
      </w:tr>
      <w:tr w:rsidR="002A4A3D" w:rsidRPr="00FE53B5" w14:paraId="20BA69C0" w14:textId="77777777" w:rsidTr="00D461F2">
        <w:trPr>
          <w:trHeight w:val="215"/>
        </w:trPr>
        <w:tc>
          <w:tcPr>
            <w:tcW w:w="3402" w:type="dxa"/>
          </w:tcPr>
          <w:p w14:paraId="0397613D" w14:textId="77777777" w:rsidR="002A4A3D" w:rsidRPr="00FE53B5" w:rsidRDefault="002A4A3D" w:rsidP="00D461F2">
            <w:pPr>
              <w:rPr>
                <w:b/>
                <w:bCs/>
              </w:rPr>
            </w:pPr>
            <w:r w:rsidRPr="00FE53B5">
              <w:rPr>
                <w:b/>
                <w:bCs/>
              </w:rPr>
              <w:t>Total</w:t>
            </w:r>
          </w:p>
        </w:tc>
        <w:tc>
          <w:tcPr>
            <w:tcW w:w="2177" w:type="dxa"/>
          </w:tcPr>
          <w:p w14:paraId="617A13F6" w14:textId="77777777" w:rsidR="002A4A3D" w:rsidRPr="00FE53B5" w:rsidRDefault="002A4A3D" w:rsidP="00D461F2">
            <w:pPr>
              <w:jc w:val="right"/>
              <w:rPr>
                <w:b/>
                <w:bCs/>
              </w:rPr>
            </w:pPr>
            <w:r w:rsidRPr="00FE53B5">
              <w:rPr>
                <w:b/>
                <w:bCs/>
              </w:rPr>
              <w:t>234,311</w:t>
            </w:r>
          </w:p>
        </w:tc>
        <w:tc>
          <w:tcPr>
            <w:tcW w:w="2177" w:type="dxa"/>
          </w:tcPr>
          <w:p w14:paraId="235CA40D" w14:textId="77777777" w:rsidR="002A4A3D" w:rsidRPr="00FE53B5" w:rsidRDefault="002A4A3D" w:rsidP="00D461F2">
            <w:pPr>
              <w:jc w:val="right"/>
              <w:rPr>
                <w:b/>
                <w:bCs/>
              </w:rPr>
            </w:pPr>
            <w:r w:rsidRPr="00FE53B5">
              <w:rPr>
                <w:b/>
                <w:bCs/>
              </w:rPr>
              <w:t>127,249</w:t>
            </w:r>
          </w:p>
        </w:tc>
        <w:tc>
          <w:tcPr>
            <w:tcW w:w="2177" w:type="dxa"/>
          </w:tcPr>
          <w:p w14:paraId="340E5ED7" w14:textId="77777777" w:rsidR="002A4A3D" w:rsidRPr="00FE53B5" w:rsidRDefault="002A4A3D" w:rsidP="00D461F2">
            <w:pPr>
              <w:jc w:val="right"/>
              <w:rPr>
                <w:b/>
                <w:bCs/>
              </w:rPr>
            </w:pPr>
            <w:r w:rsidRPr="00FE53B5">
              <w:rPr>
                <w:b/>
                <w:bCs/>
              </w:rPr>
              <w:t>(4,914)</w:t>
            </w:r>
          </w:p>
        </w:tc>
        <w:tc>
          <w:tcPr>
            <w:tcW w:w="2177" w:type="dxa"/>
          </w:tcPr>
          <w:p w14:paraId="265928F6" w14:textId="77777777" w:rsidR="002A4A3D" w:rsidRPr="00FE53B5" w:rsidRDefault="002A4A3D" w:rsidP="00D461F2">
            <w:pPr>
              <w:jc w:val="right"/>
              <w:rPr>
                <w:b/>
                <w:bCs/>
              </w:rPr>
            </w:pPr>
            <w:r w:rsidRPr="00FE53B5">
              <w:rPr>
                <w:b/>
                <w:bCs/>
              </w:rPr>
              <w:t>(77,259)</w:t>
            </w:r>
          </w:p>
        </w:tc>
        <w:tc>
          <w:tcPr>
            <w:tcW w:w="2177" w:type="dxa"/>
          </w:tcPr>
          <w:p w14:paraId="45852A73" w14:textId="77777777" w:rsidR="002A4A3D" w:rsidRPr="00FE53B5" w:rsidRDefault="002A4A3D" w:rsidP="00D461F2">
            <w:pPr>
              <w:jc w:val="right"/>
              <w:rPr>
                <w:b/>
                <w:bCs/>
              </w:rPr>
            </w:pPr>
            <w:r w:rsidRPr="00FE53B5">
              <w:rPr>
                <w:b/>
                <w:bCs/>
              </w:rPr>
              <w:t>279,387</w:t>
            </w:r>
          </w:p>
        </w:tc>
      </w:tr>
    </w:tbl>
    <w:p w14:paraId="2A77BAC6" w14:textId="77777777" w:rsidR="002A4A3D" w:rsidRPr="00FE53B5" w:rsidRDefault="002A4A3D" w:rsidP="002A4A3D"/>
    <w:p w14:paraId="4E451778" w14:textId="77777777" w:rsidR="002A4A3D" w:rsidRPr="0010106A" w:rsidRDefault="002A4A3D" w:rsidP="002A4A3D">
      <w:pPr>
        <w:rPr>
          <w:b/>
          <w:bCs/>
        </w:rPr>
      </w:pPr>
      <w:r w:rsidRPr="0010106A">
        <w:rPr>
          <w:b/>
          <w:bCs/>
        </w:rPr>
        <w:lastRenderedPageBreak/>
        <w:t>6.2 Property, infrastructure, plant and equipment (cont’d)</w:t>
      </w:r>
    </w:p>
    <w:p w14:paraId="4BA232C1" w14:textId="77777777" w:rsidR="002A4A3D" w:rsidRPr="00FE53B5" w:rsidRDefault="002A4A3D" w:rsidP="002A4A3D">
      <w:pPr>
        <w:pStyle w:val="Heading4"/>
        <w:rPr>
          <w:rFonts w:hint="eastAsia"/>
          <w:lang w:val="en-AU"/>
        </w:rPr>
      </w:pPr>
      <w:bookmarkStart w:id="270" w:name="_Toc213156650"/>
      <w:r w:rsidRPr="0010106A">
        <w:rPr>
          <w:lang w:val="en-AU"/>
        </w:rPr>
        <w:t>(c) Details of property category</w:t>
      </w:r>
      <w:bookmarkEnd w:id="270"/>
    </w:p>
    <w:tbl>
      <w:tblPr>
        <w:tblStyle w:val="TableGrid"/>
        <w:tblW w:w="14287" w:type="dxa"/>
        <w:tblLayout w:type="fixed"/>
        <w:tblLook w:val="0020" w:firstRow="1" w:lastRow="0" w:firstColumn="0" w:lastColumn="0" w:noHBand="0" w:noVBand="0"/>
      </w:tblPr>
      <w:tblGrid>
        <w:gridCol w:w="2263"/>
        <w:gridCol w:w="1276"/>
        <w:gridCol w:w="1276"/>
        <w:gridCol w:w="1055"/>
        <w:gridCol w:w="1071"/>
        <w:gridCol w:w="1334"/>
        <w:gridCol w:w="1202"/>
        <w:gridCol w:w="1575"/>
        <w:gridCol w:w="1134"/>
        <w:gridCol w:w="992"/>
        <w:gridCol w:w="1109"/>
      </w:tblGrid>
      <w:tr w:rsidR="002A4A3D" w:rsidRPr="00FE53B5" w14:paraId="457F99DF"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263" w:type="dxa"/>
          </w:tcPr>
          <w:p w14:paraId="2881FFFD" w14:textId="77777777" w:rsidR="002A4A3D" w:rsidRPr="00FE53B5" w:rsidRDefault="002A4A3D" w:rsidP="00D461F2">
            <w:r w:rsidRPr="00FE53B5">
              <w:t>Consolidated</w:t>
            </w:r>
          </w:p>
        </w:tc>
        <w:tc>
          <w:tcPr>
            <w:tcW w:w="1276" w:type="dxa"/>
          </w:tcPr>
          <w:p w14:paraId="1E4659A4" w14:textId="77777777" w:rsidR="002A4A3D" w:rsidRPr="00FE53B5" w:rsidRDefault="002A4A3D" w:rsidP="00D461F2">
            <w:pPr>
              <w:jc w:val="right"/>
            </w:pPr>
            <w:r w:rsidRPr="00FE53B5">
              <w:t>Land</w:t>
            </w:r>
          </w:p>
          <w:p w14:paraId="0BE99C0F" w14:textId="77777777" w:rsidR="002A4A3D" w:rsidRPr="00FE53B5" w:rsidRDefault="002A4A3D" w:rsidP="00D461F2">
            <w:pPr>
              <w:jc w:val="right"/>
            </w:pPr>
            <w:r w:rsidRPr="00FE53B5">
              <w:t>Specialised</w:t>
            </w:r>
          </w:p>
          <w:p w14:paraId="1C1496C3" w14:textId="77777777" w:rsidR="002A4A3D" w:rsidRPr="00FE53B5" w:rsidRDefault="002A4A3D" w:rsidP="00D461F2">
            <w:pPr>
              <w:jc w:val="right"/>
            </w:pPr>
            <w:r w:rsidRPr="00FE53B5">
              <w:t>$’000</w:t>
            </w:r>
          </w:p>
        </w:tc>
        <w:tc>
          <w:tcPr>
            <w:tcW w:w="1276" w:type="dxa"/>
          </w:tcPr>
          <w:p w14:paraId="5CE869DD" w14:textId="77777777" w:rsidR="002A4A3D" w:rsidRPr="00FE53B5" w:rsidRDefault="002A4A3D" w:rsidP="00D461F2">
            <w:pPr>
              <w:jc w:val="right"/>
            </w:pPr>
            <w:r w:rsidRPr="00FE53B5">
              <w:t>Land</w:t>
            </w:r>
          </w:p>
          <w:p w14:paraId="5B3237DF" w14:textId="77777777" w:rsidR="002A4A3D" w:rsidRPr="00FE53B5" w:rsidRDefault="002A4A3D" w:rsidP="00D461F2">
            <w:pPr>
              <w:jc w:val="right"/>
            </w:pPr>
            <w:r w:rsidRPr="00FE53B5">
              <w:t>Non-specialised</w:t>
            </w:r>
          </w:p>
          <w:p w14:paraId="30965821" w14:textId="77777777" w:rsidR="002A4A3D" w:rsidRPr="00FE53B5" w:rsidRDefault="002A4A3D" w:rsidP="00D461F2">
            <w:pPr>
              <w:jc w:val="right"/>
            </w:pPr>
            <w:r w:rsidRPr="00FE53B5">
              <w:t>$’000</w:t>
            </w:r>
          </w:p>
        </w:tc>
        <w:tc>
          <w:tcPr>
            <w:tcW w:w="1055" w:type="dxa"/>
          </w:tcPr>
          <w:p w14:paraId="12BFB5F8" w14:textId="77777777" w:rsidR="002A4A3D" w:rsidRPr="00FE53B5" w:rsidRDefault="002A4A3D" w:rsidP="00D461F2">
            <w:pPr>
              <w:jc w:val="right"/>
            </w:pPr>
            <w:r w:rsidRPr="00FE53B5">
              <w:t>Land</w:t>
            </w:r>
          </w:p>
          <w:p w14:paraId="5FB4A59C" w14:textId="77777777" w:rsidR="002A4A3D" w:rsidRPr="00FE53B5" w:rsidRDefault="002A4A3D" w:rsidP="00D461F2">
            <w:pPr>
              <w:jc w:val="right"/>
            </w:pPr>
            <w:r w:rsidRPr="00FE53B5">
              <w:t>Total</w:t>
            </w:r>
          </w:p>
          <w:p w14:paraId="30424C8E" w14:textId="77777777" w:rsidR="002A4A3D" w:rsidRPr="00FE53B5" w:rsidRDefault="002A4A3D" w:rsidP="00D461F2">
            <w:pPr>
              <w:jc w:val="right"/>
            </w:pPr>
            <w:r w:rsidRPr="00FE53B5">
              <w:t>$’000</w:t>
            </w:r>
          </w:p>
        </w:tc>
        <w:tc>
          <w:tcPr>
            <w:tcW w:w="1071" w:type="dxa"/>
          </w:tcPr>
          <w:p w14:paraId="7A7FB93A" w14:textId="77777777" w:rsidR="002A4A3D" w:rsidRPr="00FE53B5" w:rsidRDefault="002A4A3D" w:rsidP="00D461F2">
            <w:pPr>
              <w:jc w:val="right"/>
            </w:pPr>
            <w:r w:rsidRPr="00FE53B5">
              <w:t>Buildings</w:t>
            </w:r>
          </w:p>
          <w:p w14:paraId="10F1D784" w14:textId="77777777" w:rsidR="002A4A3D" w:rsidRPr="00FE53B5" w:rsidRDefault="002A4A3D" w:rsidP="00D461F2">
            <w:pPr>
              <w:jc w:val="right"/>
            </w:pPr>
            <w:r w:rsidRPr="00FE53B5">
              <w:t>Heritage</w:t>
            </w:r>
          </w:p>
          <w:p w14:paraId="28E596BB" w14:textId="77777777" w:rsidR="002A4A3D" w:rsidRPr="00FE53B5" w:rsidRDefault="002A4A3D" w:rsidP="00D461F2">
            <w:pPr>
              <w:jc w:val="right"/>
            </w:pPr>
            <w:r w:rsidRPr="00FE53B5">
              <w:t>$’000</w:t>
            </w:r>
          </w:p>
        </w:tc>
        <w:tc>
          <w:tcPr>
            <w:tcW w:w="1334" w:type="dxa"/>
          </w:tcPr>
          <w:p w14:paraId="0AD44B1E" w14:textId="77777777" w:rsidR="002A4A3D" w:rsidRPr="00FE53B5" w:rsidRDefault="002A4A3D" w:rsidP="00D461F2">
            <w:pPr>
              <w:jc w:val="right"/>
            </w:pPr>
            <w:r w:rsidRPr="00FE53B5">
              <w:t>Buildings</w:t>
            </w:r>
          </w:p>
          <w:p w14:paraId="0D5286CF" w14:textId="77777777" w:rsidR="002A4A3D" w:rsidRPr="00FE53B5" w:rsidRDefault="002A4A3D" w:rsidP="00D461F2">
            <w:pPr>
              <w:jc w:val="right"/>
            </w:pPr>
            <w:r w:rsidRPr="00FE53B5">
              <w:t>Specialised</w:t>
            </w:r>
          </w:p>
          <w:p w14:paraId="320A5C90" w14:textId="77777777" w:rsidR="002A4A3D" w:rsidRPr="00FE53B5" w:rsidRDefault="002A4A3D" w:rsidP="00D461F2">
            <w:pPr>
              <w:jc w:val="right"/>
            </w:pPr>
            <w:r w:rsidRPr="00FE53B5">
              <w:t>$’000</w:t>
            </w:r>
          </w:p>
        </w:tc>
        <w:tc>
          <w:tcPr>
            <w:tcW w:w="1202" w:type="dxa"/>
          </w:tcPr>
          <w:p w14:paraId="528DBDFA" w14:textId="77777777" w:rsidR="002A4A3D" w:rsidRPr="00FE53B5" w:rsidRDefault="002A4A3D" w:rsidP="00D461F2">
            <w:pPr>
              <w:jc w:val="right"/>
            </w:pPr>
            <w:r w:rsidRPr="00FE53B5">
              <w:t>Buildings</w:t>
            </w:r>
          </w:p>
          <w:p w14:paraId="22BE0C78" w14:textId="77777777" w:rsidR="002A4A3D" w:rsidRPr="00FE53B5" w:rsidRDefault="002A4A3D" w:rsidP="00D461F2">
            <w:pPr>
              <w:jc w:val="right"/>
            </w:pPr>
            <w:r w:rsidRPr="00FE53B5">
              <w:t>Non-specialised</w:t>
            </w:r>
          </w:p>
          <w:p w14:paraId="6FF1199A" w14:textId="77777777" w:rsidR="002A4A3D" w:rsidRPr="00FE53B5" w:rsidRDefault="002A4A3D" w:rsidP="00D461F2">
            <w:pPr>
              <w:jc w:val="right"/>
            </w:pPr>
            <w:r w:rsidRPr="00FE53B5">
              <w:t>$’000</w:t>
            </w:r>
          </w:p>
        </w:tc>
        <w:tc>
          <w:tcPr>
            <w:tcW w:w="1575" w:type="dxa"/>
          </w:tcPr>
          <w:p w14:paraId="0F702A20" w14:textId="77777777" w:rsidR="002A4A3D" w:rsidRPr="00FE53B5" w:rsidRDefault="002A4A3D" w:rsidP="00D461F2">
            <w:pPr>
              <w:jc w:val="right"/>
            </w:pPr>
            <w:r w:rsidRPr="00FE53B5">
              <w:t>Buildings</w:t>
            </w:r>
          </w:p>
          <w:p w14:paraId="5D0CC6CB" w14:textId="77777777" w:rsidR="002A4A3D" w:rsidRPr="00FE53B5" w:rsidRDefault="002A4A3D" w:rsidP="00D461F2">
            <w:pPr>
              <w:jc w:val="right"/>
            </w:pPr>
            <w:r w:rsidRPr="00FE53B5">
              <w:t>Leasehold improvements</w:t>
            </w:r>
          </w:p>
          <w:p w14:paraId="4E334A4A" w14:textId="77777777" w:rsidR="002A4A3D" w:rsidRPr="00FE53B5" w:rsidRDefault="002A4A3D" w:rsidP="00D461F2">
            <w:pPr>
              <w:jc w:val="right"/>
            </w:pPr>
            <w:r w:rsidRPr="00FE53B5">
              <w:t>$’000</w:t>
            </w:r>
          </w:p>
        </w:tc>
        <w:tc>
          <w:tcPr>
            <w:tcW w:w="1134" w:type="dxa"/>
          </w:tcPr>
          <w:p w14:paraId="20B5CBFB" w14:textId="77777777" w:rsidR="002A4A3D" w:rsidRPr="00A35384" w:rsidRDefault="002A4A3D" w:rsidP="00D461F2">
            <w:pPr>
              <w:jc w:val="right"/>
            </w:pPr>
            <w:r w:rsidRPr="00A35384">
              <w:t>Buildings</w:t>
            </w:r>
          </w:p>
          <w:p w14:paraId="795F2084" w14:textId="77777777" w:rsidR="002A4A3D" w:rsidRPr="00A35384" w:rsidRDefault="002A4A3D" w:rsidP="00D461F2">
            <w:pPr>
              <w:jc w:val="right"/>
            </w:pPr>
            <w:r w:rsidRPr="00A35384">
              <w:t>Total</w:t>
            </w:r>
          </w:p>
          <w:p w14:paraId="516F5AF8" w14:textId="77777777" w:rsidR="002A4A3D" w:rsidRPr="00A35384" w:rsidRDefault="002A4A3D" w:rsidP="00D461F2">
            <w:pPr>
              <w:jc w:val="right"/>
            </w:pPr>
            <w:r w:rsidRPr="00A35384">
              <w:t>$’000</w:t>
            </w:r>
          </w:p>
        </w:tc>
        <w:tc>
          <w:tcPr>
            <w:tcW w:w="992" w:type="dxa"/>
          </w:tcPr>
          <w:p w14:paraId="3801AF0A" w14:textId="77777777" w:rsidR="002A4A3D" w:rsidRPr="00FE53B5" w:rsidRDefault="002A4A3D" w:rsidP="00D461F2">
            <w:pPr>
              <w:jc w:val="right"/>
            </w:pPr>
            <w:r w:rsidRPr="00FE53B5">
              <w:t>Work In progress</w:t>
            </w:r>
          </w:p>
          <w:p w14:paraId="33A4EF65" w14:textId="77777777" w:rsidR="002A4A3D" w:rsidRPr="00FE53B5" w:rsidRDefault="002A4A3D" w:rsidP="00D461F2">
            <w:pPr>
              <w:jc w:val="right"/>
            </w:pPr>
            <w:r w:rsidRPr="00FE53B5">
              <w:t>$’000</w:t>
            </w:r>
          </w:p>
        </w:tc>
        <w:tc>
          <w:tcPr>
            <w:tcW w:w="1109" w:type="dxa"/>
          </w:tcPr>
          <w:p w14:paraId="5980CA95" w14:textId="77777777" w:rsidR="002A4A3D" w:rsidRPr="00A35384" w:rsidRDefault="002A4A3D" w:rsidP="00D461F2">
            <w:pPr>
              <w:jc w:val="right"/>
            </w:pPr>
            <w:r w:rsidRPr="00A35384">
              <w:t>Property total</w:t>
            </w:r>
          </w:p>
          <w:p w14:paraId="3CE8AE9D" w14:textId="77777777" w:rsidR="002A4A3D" w:rsidRPr="00A35384" w:rsidRDefault="002A4A3D" w:rsidP="00D461F2">
            <w:pPr>
              <w:jc w:val="right"/>
            </w:pPr>
            <w:r w:rsidRPr="00A35384">
              <w:t>$’000</w:t>
            </w:r>
          </w:p>
        </w:tc>
      </w:tr>
      <w:tr w:rsidR="002A4A3D" w:rsidRPr="00FE53B5" w14:paraId="4062415F" w14:textId="77777777" w:rsidTr="00D461F2">
        <w:tc>
          <w:tcPr>
            <w:tcW w:w="2263" w:type="dxa"/>
          </w:tcPr>
          <w:p w14:paraId="4B3EDBE0" w14:textId="77777777" w:rsidR="002A4A3D" w:rsidRPr="00FE53B5" w:rsidRDefault="002A4A3D" w:rsidP="00D461F2">
            <w:r w:rsidRPr="00FE53B5">
              <w:t>At fair value 1 July 2024</w:t>
            </w:r>
          </w:p>
        </w:tc>
        <w:tc>
          <w:tcPr>
            <w:tcW w:w="1276" w:type="dxa"/>
          </w:tcPr>
          <w:p w14:paraId="4585EE60" w14:textId="77777777" w:rsidR="002A4A3D" w:rsidRPr="00FE53B5" w:rsidRDefault="002A4A3D" w:rsidP="00D461F2">
            <w:pPr>
              <w:jc w:val="right"/>
            </w:pPr>
            <w:r w:rsidRPr="00FE53B5">
              <w:t>2,019,234</w:t>
            </w:r>
          </w:p>
        </w:tc>
        <w:tc>
          <w:tcPr>
            <w:tcW w:w="1276" w:type="dxa"/>
          </w:tcPr>
          <w:p w14:paraId="3E16B616" w14:textId="77777777" w:rsidR="002A4A3D" w:rsidRPr="00FE53B5" w:rsidRDefault="002A4A3D" w:rsidP="00D461F2">
            <w:pPr>
              <w:jc w:val="right"/>
            </w:pPr>
            <w:r w:rsidRPr="00FE53B5">
              <w:t>199,499</w:t>
            </w:r>
          </w:p>
        </w:tc>
        <w:tc>
          <w:tcPr>
            <w:tcW w:w="1055" w:type="dxa"/>
          </w:tcPr>
          <w:p w14:paraId="08544256" w14:textId="77777777" w:rsidR="002A4A3D" w:rsidRPr="0010106A" w:rsidRDefault="002A4A3D" w:rsidP="00D461F2">
            <w:pPr>
              <w:jc w:val="right"/>
              <w:rPr>
                <w:b/>
                <w:bCs/>
              </w:rPr>
            </w:pPr>
            <w:r w:rsidRPr="0010106A">
              <w:rPr>
                <w:b/>
                <w:bCs/>
              </w:rPr>
              <w:t>2,218,733</w:t>
            </w:r>
          </w:p>
        </w:tc>
        <w:tc>
          <w:tcPr>
            <w:tcW w:w="1071" w:type="dxa"/>
          </w:tcPr>
          <w:p w14:paraId="238196A4" w14:textId="77777777" w:rsidR="002A4A3D" w:rsidRPr="00FE53B5" w:rsidRDefault="002A4A3D" w:rsidP="00D461F2">
            <w:pPr>
              <w:jc w:val="right"/>
            </w:pPr>
            <w:r w:rsidRPr="00FE53B5">
              <w:t>316,049</w:t>
            </w:r>
          </w:p>
        </w:tc>
        <w:tc>
          <w:tcPr>
            <w:tcW w:w="1334" w:type="dxa"/>
          </w:tcPr>
          <w:p w14:paraId="3D7CCA4D" w14:textId="77777777" w:rsidR="002A4A3D" w:rsidRPr="00FE53B5" w:rsidRDefault="002A4A3D" w:rsidP="00D461F2">
            <w:pPr>
              <w:jc w:val="right"/>
            </w:pPr>
            <w:r w:rsidRPr="00FE53B5">
              <w:t>157,067</w:t>
            </w:r>
          </w:p>
        </w:tc>
        <w:tc>
          <w:tcPr>
            <w:tcW w:w="1202" w:type="dxa"/>
          </w:tcPr>
          <w:p w14:paraId="7769B2B4" w14:textId="77777777" w:rsidR="002A4A3D" w:rsidRPr="00FE53B5" w:rsidRDefault="002A4A3D" w:rsidP="00D461F2">
            <w:pPr>
              <w:jc w:val="right"/>
            </w:pPr>
            <w:r w:rsidRPr="00FE53B5">
              <w:t>102,035</w:t>
            </w:r>
          </w:p>
        </w:tc>
        <w:tc>
          <w:tcPr>
            <w:tcW w:w="1575" w:type="dxa"/>
          </w:tcPr>
          <w:p w14:paraId="2CF98F37" w14:textId="77777777" w:rsidR="002A4A3D" w:rsidRPr="00FE53B5" w:rsidRDefault="002A4A3D" w:rsidP="00D461F2">
            <w:pPr>
              <w:jc w:val="right"/>
            </w:pPr>
            <w:r w:rsidRPr="00FE53B5">
              <w:t>12,878</w:t>
            </w:r>
          </w:p>
        </w:tc>
        <w:tc>
          <w:tcPr>
            <w:tcW w:w="1134" w:type="dxa"/>
          </w:tcPr>
          <w:p w14:paraId="7CF7F324" w14:textId="77777777" w:rsidR="002A4A3D" w:rsidRPr="00A35384" w:rsidRDefault="002A4A3D" w:rsidP="00D461F2">
            <w:pPr>
              <w:jc w:val="right"/>
              <w:rPr>
                <w:b/>
              </w:rPr>
            </w:pPr>
            <w:r w:rsidRPr="00A35384">
              <w:rPr>
                <w:b/>
              </w:rPr>
              <w:t>588,029</w:t>
            </w:r>
          </w:p>
        </w:tc>
        <w:tc>
          <w:tcPr>
            <w:tcW w:w="992" w:type="dxa"/>
          </w:tcPr>
          <w:p w14:paraId="4F3794D4" w14:textId="77777777" w:rsidR="002A4A3D" w:rsidRPr="00FE53B5" w:rsidRDefault="002A4A3D" w:rsidP="00D461F2">
            <w:pPr>
              <w:jc w:val="right"/>
            </w:pPr>
            <w:r w:rsidRPr="00FE53B5">
              <w:t>153,686</w:t>
            </w:r>
          </w:p>
        </w:tc>
        <w:tc>
          <w:tcPr>
            <w:tcW w:w="1109" w:type="dxa"/>
          </w:tcPr>
          <w:p w14:paraId="22556076" w14:textId="77777777" w:rsidR="002A4A3D" w:rsidRPr="00A35384" w:rsidRDefault="002A4A3D" w:rsidP="00D461F2">
            <w:pPr>
              <w:jc w:val="right"/>
              <w:rPr>
                <w:b/>
              </w:rPr>
            </w:pPr>
            <w:r w:rsidRPr="00A35384">
              <w:rPr>
                <w:b/>
              </w:rPr>
              <w:t>2,960,448</w:t>
            </w:r>
          </w:p>
        </w:tc>
      </w:tr>
      <w:tr w:rsidR="002A4A3D" w:rsidRPr="00FE53B5" w14:paraId="4C6743ED" w14:textId="77777777" w:rsidTr="00D461F2">
        <w:tc>
          <w:tcPr>
            <w:tcW w:w="2263" w:type="dxa"/>
          </w:tcPr>
          <w:p w14:paraId="14729D53" w14:textId="77777777" w:rsidR="002A4A3D" w:rsidRPr="00FE53B5" w:rsidRDefault="002A4A3D" w:rsidP="00D461F2">
            <w:r w:rsidRPr="00FE53B5">
              <w:t>Accumulated depreciation 1 July 2024</w:t>
            </w:r>
          </w:p>
        </w:tc>
        <w:tc>
          <w:tcPr>
            <w:tcW w:w="1276" w:type="dxa"/>
          </w:tcPr>
          <w:p w14:paraId="0C0A3B64" w14:textId="77777777" w:rsidR="002A4A3D" w:rsidRPr="00FE53B5" w:rsidRDefault="002A4A3D" w:rsidP="00D461F2">
            <w:pPr>
              <w:jc w:val="right"/>
            </w:pPr>
            <w:r w:rsidRPr="00FE53B5">
              <w:t>-</w:t>
            </w:r>
          </w:p>
        </w:tc>
        <w:tc>
          <w:tcPr>
            <w:tcW w:w="1276" w:type="dxa"/>
          </w:tcPr>
          <w:p w14:paraId="7F9534AE" w14:textId="77777777" w:rsidR="002A4A3D" w:rsidRPr="00FE53B5" w:rsidRDefault="002A4A3D" w:rsidP="00D461F2">
            <w:pPr>
              <w:jc w:val="right"/>
            </w:pPr>
            <w:r w:rsidRPr="00FE53B5">
              <w:t>-</w:t>
            </w:r>
          </w:p>
        </w:tc>
        <w:tc>
          <w:tcPr>
            <w:tcW w:w="1055" w:type="dxa"/>
          </w:tcPr>
          <w:p w14:paraId="1A12F0BF" w14:textId="77777777" w:rsidR="002A4A3D" w:rsidRPr="0010106A" w:rsidRDefault="002A4A3D" w:rsidP="00D461F2">
            <w:pPr>
              <w:jc w:val="right"/>
              <w:rPr>
                <w:b/>
                <w:bCs/>
              </w:rPr>
            </w:pPr>
            <w:r w:rsidRPr="0010106A">
              <w:rPr>
                <w:b/>
                <w:bCs/>
              </w:rPr>
              <w:t>-</w:t>
            </w:r>
          </w:p>
        </w:tc>
        <w:tc>
          <w:tcPr>
            <w:tcW w:w="1071" w:type="dxa"/>
          </w:tcPr>
          <w:p w14:paraId="63AA9AD6" w14:textId="77777777" w:rsidR="002A4A3D" w:rsidRPr="00FE53B5" w:rsidRDefault="002A4A3D" w:rsidP="00D461F2">
            <w:pPr>
              <w:jc w:val="right"/>
            </w:pPr>
            <w:r w:rsidRPr="00FE53B5">
              <w:t>-</w:t>
            </w:r>
          </w:p>
        </w:tc>
        <w:tc>
          <w:tcPr>
            <w:tcW w:w="1334" w:type="dxa"/>
          </w:tcPr>
          <w:p w14:paraId="23030093" w14:textId="77777777" w:rsidR="002A4A3D" w:rsidRPr="00FE53B5" w:rsidRDefault="002A4A3D" w:rsidP="00D461F2">
            <w:pPr>
              <w:jc w:val="right"/>
            </w:pPr>
            <w:r w:rsidRPr="00FE53B5">
              <w:t>-</w:t>
            </w:r>
          </w:p>
        </w:tc>
        <w:tc>
          <w:tcPr>
            <w:tcW w:w="1202" w:type="dxa"/>
          </w:tcPr>
          <w:p w14:paraId="4539D268" w14:textId="77777777" w:rsidR="002A4A3D" w:rsidRPr="00FE53B5" w:rsidRDefault="002A4A3D" w:rsidP="00D461F2">
            <w:pPr>
              <w:jc w:val="right"/>
            </w:pPr>
            <w:r w:rsidRPr="00FE53B5">
              <w:t>-</w:t>
            </w:r>
          </w:p>
        </w:tc>
        <w:tc>
          <w:tcPr>
            <w:tcW w:w="1575" w:type="dxa"/>
          </w:tcPr>
          <w:p w14:paraId="5649B2CD" w14:textId="77777777" w:rsidR="002A4A3D" w:rsidRPr="00FE53B5" w:rsidRDefault="002A4A3D" w:rsidP="00D461F2">
            <w:pPr>
              <w:jc w:val="right"/>
            </w:pPr>
            <w:r w:rsidRPr="00FE53B5">
              <w:t>(9,898)</w:t>
            </w:r>
          </w:p>
        </w:tc>
        <w:tc>
          <w:tcPr>
            <w:tcW w:w="1134" w:type="dxa"/>
          </w:tcPr>
          <w:p w14:paraId="645D4633" w14:textId="77777777" w:rsidR="002A4A3D" w:rsidRPr="00A35384" w:rsidRDefault="002A4A3D" w:rsidP="00D461F2">
            <w:pPr>
              <w:jc w:val="right"/>
              <w:rPr>
                <w:b/>
              </w:rPr>
            </w:pPr>
            <w:r w:rsidRPr="00A35384">
              <w:rPr>
                <w:b/>
              </w:rPr>
              <w:t>(9,898)</w:t>
            </w:r>
          </w:p>
        </w:tc>
        <w:tc>
          <w:tcPr>
            <w:tcW w:w="992" w:type="dxa"/>
          </w:tcPr>
          <w:p w14:paraId="695B09A9" w14:textId="77777777" w:rsidR="002A4A3D" w:rsidRPr="00FE53B5" w:rsidRDefault="002A4A3D" w:rsidP="00D461F2">
            <w:pPr>
              <w:jc w:val="right"/>
            </w:pPr>
            <w:r w:rsidRPr="00FE53B5">
              <w:t>-</w:t>
            </w:r>
          </w:p>
        </w:tc>
        <w:tc>
          <w:tcPr>
            <w:tcW w:w="1109" w:type="dxa"/>
          </w:tcPr>
          <w:p w14:paraId="648E9141" w14:textId="77777777" w:rsidR="002A4A3D" w:rsidRPr="00A35384" w:rsidRDefault="002A4A3D" w:rsidP="00D461F2">
            <w:pPr>
              <w:jc w:val="right"/>
              <w:rPr>
                <w:b/>
              </w:rPr>
            </w:pPr>
            <w:r w:rsidRPr="00A35384">
              <w:rPr>
                <w:b/>
              </w:rPr>
              <w:t>(9,898)</w:t>
            </w:r>
          </w:p>
        </w:tc>
      </w:tr>
      <w:tr w:rsidR="002A4A3D" w:rsidRPr="00FE53B5" w14:paraId="3CB72B9C" w14:textId="77777777" w:rsidTr="00D461F2">
        <w:tc>
          <w:tcPr>
            <w:tcW w:w="2263" w:type="dxa"/>
          </w:tcPr>
          <w:p w14:paraId="30A5C8B8" w14:textId="77777777" w:rsidR="002A4A3D" w:rsidRPr="00FE53B5" w:rsidRDefault="002A4A3D" w:rsidP="00D461F2"/>
        </w:tc>
        <w:tc>
          <w:tcPr>
            <w:tcW w:w="1276" w:type="dxa"/>
          </w:tcPr>
          <w:p w14:paraId="63120AB7" w14:textId="77777777" w:rsidR="002A4A3D" w:rsidRPr="00FE53B5" w:rsidRDefault="002A4A3D" w:rsidP="00D461F2">
            <w:pPr>
              <w:jc w:val="right"/>
            </w:pPr>
            <w:r w:rsidRPr="00FE53B5">
              <w:t>2,019,234</w:t>
            </w:r>
          </w:p>
        </w:tc>
        <w:tc>
          <w:tcPr>
            <w:tcW w:w="1276" w:type="dxa"/>
          </w:tcPr>
          <w:p w14:paraId="46320072" w14:textId="77777777" w:rsidR="002A4A3D" w:rsidRPr="00FE53B5" w:rsidRDefault="002A4A3D" w:rsidP="00D461F2">
            <w:pPr>
              <w:jc w:val="right"/>
            </w:pPr>
            <w:r w:rsidRPr="00FE53B5">
              <w:t>199,499</w:t>
            </w:r>
          </w:p>
        </w:tc>
        <w:tc>
          <w:tcPr>
            <w:tcW w:w="1055" w:type="dxa"/>
          </w:tcPr>
          <w:p w14:paraId="0747F9D2" w14:textId="77777777" w:rsidR="002A4A3D" w:rsidRPr="0010106A" w:rsidRDefault="002A4A3D" w:rsidP="00D461F2">
            <w:pPr>
              <w:jc w:val="right"/>
              <w:rPr>
                <w:b/>
                <w:bCs/>
              </w:rPr>
            </w:pPr>
            <w:r w:rsidRPr="0010106A">
              <w:rPr>
                <w:b/>
                <w:bCs/>
              </w:rPr>
              <w:t>2,218,733</w:t>
            </w:r>
          </w:p>
        </w:tc>
        <w:tc>
          <w:tcPr>
            <w:tcW w:w="1071" w:type="dxa"/>
          </w:tcPr>
          <w:p w14:paraId="6F47B00C" w14:textId="77777777" w:rsidR="002A4A3D" w:rsidRPr="00FE53B5" w:rsidRDefault="002A4A3D" w:rsidP="00D461F2">
            <w:pPr>
              <w:jc w:val="right"/>
            </w:pPr>
            <w:r w:rsidRPr="00FE53B5">
              <w:t>316,049</w:t>
            </w:r>
          </w:p>
        </w:tc>
        <w:tc>
          <w:tcPr>
            <w:tcW w:w="1334" w:type="dxa"/>
          </w:tcPr>
          <w:p w14:paraId="2C39B67E" w14:textId="77777777" w:rsidR="002A4A3D" w:rsidRPr="00FE53B5" w:rsidRDefault="002A4A3D" w:rsidP="00D461F2">
            <w:pPr>
              <w:jc w:val="right"/>
            </w:pPr>
            <w:r w:rsidRPr="00FE53B5">
              <w:t>157,067</w:t>
            </w:r>
          </w:p>
        </w:tc>
        <w:tc>
          <w:tcPr>
            <w:tcW w:w="1202" w:type="dxa"/>
          </w:tcPr>
          <w:p w14:paraId="3D1ADC9C" w14:textId="77777777" w:rsidR="002A4A3D" w:rsidRPr="00FE53B5" w:rsidRDefault="002A4A3D" w:rsidP="00D461F2">
            <w:pPr>
              <w:jc w:val="right"/>
            </w:pPr>
            <w:r w:rsidRPr="00FE53B5">
              <w:t>102,035</w:t>
            </w:r>
          </w:p>
        </w:tc>
        <w:tc>
          <w:tcPr>
            <w:tcW w:w="1575" w:type="dxa"/>
          </w:tcPr>
          <w:p w14:paraId="4A8E2889" w14:textId="77777777" w:rsidR="002A4A3D" w:rsidRPr="00FE53B5" w:rsidRDefault="002A4A3D" w:rsidP="00D461F2">
            <w:pPr>
              <w:jc w:val="right"/>
            </w:pPr>
            <w:r w:rsidRPr="00FE53B5">
              <w:t>2,980</w:t>
            </w:r>
          </w:p>
        </w:tc>
        <w:tc>
          <w:tcPr>
            <w:tcW w:w="1134" w:type="dxa"/>
          </w:tcPr>
          <w:p w14:paraId="4AB5DDC5" w14:textId="77777777" w:rsidR="002A4A3D" w:rsidRPr="00A35384" w:rsidRDefault="002A4A3D" w:rsidP="00D461F2">
            <w:pPr>
              <w:jc w:val="right"/>
              <w:rPr>
                <w:b/>
              </w:rPr>
            </w:pPr>
            <w:r w:rsidRPr="00A35384">
              <w:rPr>
                <w:b/>
              </w:rPr>
              <w:t>578,131</w:t>
            </w:r>
          </w:p>
        </w:tc>
        <w:tc>
          <w:tcPr>
            <w:tcW w:w="992" w:type="dxa"/>
          </w:tcPr>
          <w:p w14:paraId="3E09ABC7" w14:textId="77777777" w:rsidR="002A4A3D" w:rsidRPr="00FE53B5" w:rsidRDefault="002A4A3D" w:rsidP="00D461F2">
            <w:pPr>
              <w:jc w:val="right"/>
            </w:pPr>
            <w:r w:rsidRPr="00FE53B5">
              <w:t>153,686</w:t>
            </w:r>
          </w:p>
        </w:tc>
        <w:tc>
          <w:tcPr>
            <w:tcW w:w="1109" w:type="dxa"/>
          </w:tcPr>
          <w:p w14:paraId="140FC9A3" w14:textId="77777777" w:rsidR="002A4A3D" w:rsidRPr="00A35384" w:rsidRDefault="002A4A3D" w:rsidP="00D461F2">
            <w:pPr>
              <w:jc w:val="right"/>
              <w:rPr>
                <w:b/>
              </w:rPr>
            </w:pPr>
            <w:r w:rsidRPr="00A35384">
              <w:rPr>
                <w:b/>
              </w:rPr>
              <w:t>2,950,550</w:t>
            </w:r>
          </w:p>
        </w:tc>
      </w:tr>
      <w:tr w:rsidR="002A4A3D" w:rsidRPr="00FE53B5" w14:paraId="310E6827" w14:textId="77777777" w:rsidTr="00D461F2">
        <w:tc>
          <w:tcPr>
            <w:tcW w:w="2263" w:type="dxa"/>
          </w:tcPr>
          <w:p w14:paraId="5A10DEC1" w14:textId="77777777" w:rsidR="002A4A3D" w:rsidRPr="0010106A" w:rsidRDefault="002A4A3D" w:rsidP="00D461F2">
            <w:pPr>
              <w:rPr>
                <w:b/>
                <w:bCs/>
              </w:rPr>
            </w:pPr>
            <w:r w:rsidRPr="0010106A">
              <w:rPr>
                <w:b/>
                <w:bCs/>
              </w:rPr>
              <w:t>Movements in fair value</w:t>
            </w:r>
          </w:p>
        </w:tc>
        <w:tc>
          <w:tcPr>
            <w:tcW w:w="1276" w:type="dxa"/>
          </w:tcPr>
          <w:p w14:paraId="543E7F35" w14:textId="77777777" w:rsidR="002A4A3D" w:rsidRPr="00FE53B5" w:rsidRDefault="002A4A3D" w:rsidP="00D461F2">
            <w:pPr>
              <w:jc w:val="right"/>
            </w:pPr>
          </w:p>
        </w:tc>
        <w:tc>
          <w:tcPr>
            <w:tcW w:w="1276" w:type="dxa"/>
          </w:tcPr>
          <w:p w14:paraId="7CA30013" w14:textId="77777777" w:rsidR="002A4A3D" w:rsidRPr="00FE53B5" w:rsidRDefault="002A4A3D" w:rsidP="00D461F2">
            <w:pPr>
              <w:jc w:val="right"/>
            </w:pPr>
          </w:p>
        </w:tc>
        <w:tc>
          <w:tcPr>
            <w:tcW w:w="1055" w:type="dxa"/>
          </w:tcPr>
          <w:p w14:paraId="1446C15B" w14:textId="77777777" w:rsidR="002A4A3D" w:rsidRPr="0010106A" w:rsidRDefault="002A4A3D" w:rsidP="00D461F2">
            <w:pPr>
              <w:jc w:val="right"/>
              <w:rPr>
                <w:b/>
                <w:bCs/>
              </w:rPr>
            </w:pPr>
          </w:p>
        </w:tc>
        <w:tc>
          <w:tcPr>
            <w:tcW w:w="1071" w:type="dxa"/>
          </w:tcPr>
          <w:p w14:paraId="79747BA0" w14:textId="77777777" w:rsidR="002A4A3D" w:rsidRPr="00FE53B5" w:rsidRDefault="002A4A3D" w:rsidP="00D461F2">
            <w:pPr>
              <w:jc w:val="right"/>
            </w:pPr>
          </w:p>
        </w:tc>
        <w:tc>
          <w:tcPr>
            <w:tcW w:w="1334" w:type="dxa"/>
          </w:tcPr>
          <w:p w14:paraId="04B7927A" w14:textId="77777777" w:rsidR="002A4A3D" w:rsidRPr="00FE53B5" w:rsidRDefault="002A4A3D" w:rsidP="00D461F2">
            <w:pPr>
              <w:jc w:val="right"/>
            </w:pPr>
          </w:p>
        </w:tc>
        <w:tc>
          <w:tcPr>
            <w:tcW w:w="1202" w:type="dxa"/>
          </w:tcPr>
          <w:p w14:paraId="117B14C9" w14:textId="77777777" w:rsidR="002A4A3D" w:rsidRPr="00FE53B5" w:rsidRDefault="002A4A3D" w:rsidP="00D461F2">
            <w:pPr>
              <w:jc w:val="right"/>
            </w:pPr>
          </w:p>
        </w:tc>
        <w:tc>
          <w:tcPr>
            <w:tcW w:w="1575" w:type="dxa"/>
          </w:tcPr>
          <w:p w14:paraId="39D91AEB" w14:textId="77777777" w:rsidR="002A4A3D" w:rsidRPr="00FE53B5" w:rsidRDefault="002A4A3D" w:rsidP="00D461F2">
            <w:pPr>
              <w:jc w:val="right"/>
            </w:pPr>
          </w:p>
        </w:tc>
        <w:tc>
          <w:tcPr>
            <w:tcW w:w="1134" w:type="dxa"/>
          </w:tcPr>
          <w:p w14:paraId="58EA702D" w14:textId="77777777" w:rsidR="002A4A3D" w:rsidRPr="00A35384" w:rsidRDefault="002A4A3D" w:rsidP="00D461F2">
            <w:pPr>
              <w:jc w:val="right"/>
              <w:rPr>
                <w:b/>
              </w:rPr>
            </w:pPr>
          </w:p>
        </w:tc>
        <w:tc>
          <w:tcPr>
            <w:tcW w:w="992" w:type="dxa"/>
          </w:tcPr>
          <w:p w14:paraId="34DE6124" w14:textId="77777777" w:rsidR="002A4A3D" w:rsidRPr="00FE53B5" w:rsidRDefault="002A4A3D" w:rsidP="00D461F2">
            <w:pPr>
              <w:jc w:val="right"/>
            </w:pPr>
          </w:p>
        </w:tc>
        <w:tc>
          <w:tcPr>
            <w:tcW w:w="1109" w:type="dxa"/>
          </w:tcPr>
          <w:p w14:paraId="5241600B" w14:textId="77777777" w:rsidR="002A4A3D" w:rsidRPr="00A35384" w:rsidRDefault="002A4A3D" w:rsidP="00D461F2">
            <w:pPr>
              <w:jc w:val="right"/>
              <w:rPr>
                <w:b/>
              </w:rPr>
            </w:pPr>
          </w:p>
        </w:tc>
      </w:tr>
      <w:tr w:rsidR="002A4A3D" w:rsidRPr="00FE53B5" w14:paraId="3CC04C1D" w14:textId="77777777" w:rsidTr="00D461F2">
        <w:tc>
          <w:tcPr>
            <w:tcW w:w="2263" w:type="dxa"/>
          </w:tcPr>
          <w:p w14:paraId="10BE7810" w14:textId="77777777" w:rsidR="002A4A3D" w:rsidRPr="00FE53B5" w:rsidRDefault="002A4A3D" w:rsidP="00D461F2">
            <w:r w:rsidRPr="00FE53B5">
              <w:t>Additions</w:t>
            </w:r>
          </w:p>
        </w:tc>
        <w:tc>
          <w:tcPr>
            <w:tcW w:w="1276" w:type="dxa"/>
          </w:tcPr>
          <w:p w14:paraId="7610B3C2" w14:textId="77777777" w:rsidR="002A4A3D" w:rsidRPr="00FE53B5" w:rsidRDefault="002A4A3D" w:rsidP="00D461F2">
            <w:pPr>
              <w:jc w:val="right"/>
            </w:pPr>
            <w:r w:rsidRPr="00FE53B5">
              <w:t>-</w:t>
            </w:r>
          </w:p>
        </w:tc>
        <w:tc>
          <w:tcPr>
            <w:tcW w:w="1276" w:type="dxa"/>
          </w:tcPr>
          <w:p w14:paraId="79CD1149" w14:textId="77777777" w:rsidR="002A4A3D" w:rsidRPr="00FE53B5" w:rsidRDefault="002A4A3D" w:rsidP="00D461F2">
            <w:pPr>
              <w:jc w:val="right"/>
            </w:pPr>
            <w:r w:rsidRPr="00FE53B5">
              <w:t>-</w:t>
            </w:r>
          </w:p>
        </w:tc>
        <w:tc>
          <w:tcPr>
            <w:tcW w:w="1055" w:type="dxa"/>
          </w:tcPr>
          <w:p w14:paraId="4B1D0871" w14:textId="77777777" w:rsidR="002A4A3D" w:rsidRPr="0010106A" w:rsidRDefault="002A4A3D" w:rsidP="00D461F2">
            <w:pPr>
              <w:jc w:val="right"/>
              <w:rPr>
                <w:b/>
                <w:bCs/>
              </w:rPr>
            </w:pPr>
            <w:r w:rsidRPr="0010106A">
              <w:rPr>
                <w:b/>
                <w:bCs/>
              </w:rPr>
              <w:t>-</w:t>
            </w:r>
          </w:p>
        </w:tc>
        <w:tc>
          <w:tcPr>
            <w:tcW w:w="1071" w:type="dxa"/>
          </w:tcPr>
          <w:p w14:paraId="33D9B8AF" w14:textId="77777777" w:rsidR="002A4A3D" w:rsidRPr="00FE53B5" w:rsidRDefault="002A4A3D" w:rsidP="00D461F2">
            <w:pPr>
              <w:jc w:val="right"/>
            </w:pPr>
            <w:r w:rsidRPr="00FE53B5">
              <w:t>-</w:t>
            </w:r>
          </w:p>
        </w:tc>
        <w:tc>
          <w:tcPr>
            <w:tcW w:w="1334" w:type="dxa"/>
          </w:tcPr>
          <w:p w14:paraId="428EDF0D" w14:textId="77777777" w:rsidR="002A4A3D" w:rsidRPr="00FE53B5" w:rsidRDefault="002A4A3D" w:rsidP="00D461F2">
            <w:pPr>
              <w:jc w:val="right"/>
            </w:pPr>
            <w:r w:rsidRPr="00FE53B5">
              <w:t>88</w:t>
            </w:r>
          </w:p>
        </w:tc>
        <w:tc>
          <w:tcPr>
            <w:tcW w:w="1202" w:type="dxa"/>
          </w:tcPr>
          <w:p w14:paraId="7E0FC884" w14:textId="77777777" w:rsidR="002A4A3D" w:rsidRPr="00FE53B5" w:rsidRDefault="002A4A3D" w:rsidP="00D461F2">
            <w:pPr>
              <w:jc w:val="right"/>
            </w:pPr>
            <w:r w:rsidRPr="00FE53B5">
              <w:t>-</w:t>
            </w:r>
          </w:p>
        </w:tc>
        <w:tc>
          <w:tcPr>
            <w:tcW w:w="1575" w:type="dxa"/>
          </w:tcPr>
          <w:p w14:paraId="3E8C6524" w14:textId="77777777" w:rsidR="002A4A3D" w:rsidRPr="00FE53B5" w:rsidRDefault="002A4A3D" w:rsidP="00D461F2">
            <w:pPr>
              <w:jc w:val="right"/>
            </w:pPr>
            <w:r w:rsidRPr="00FE53B5">
              <w:t>183</w:t>
            </w:r>
          </w:p>
        </w:tc>
        <w:tc>
          <w:tcPr>
            <w:tcW w:w="1134" w:type="dxa"/>
          </w:tcPr>
          <w:p w14:paraId="2B10F337" w14:textId="77777777" w:rsidR="002A4A3D" w:rsidRPr="00A35384" w:rsidRDefault="002A4A3D" w:rsidP="00D461F2">
            <w:pPr>
              <w:jc w:val="right"/>
              <w:rPr>
                <w:b/>
              </w:rPr>
            </w:pPr>
            <w:r w:rsidRPr="00A35384">
              <w:rPr>
                <w:b/>
              </w:rPr>
              <w:t>271</w:t>
            </w:r>
          </w:p>
        </w:tc>
        <w:tc>
          <w:tcPr>
            <w:tcW w:w="992" w:type="dxa"/>
          </w:tcPr>
          <w:p w14:paraId="444F565A" w14:textId="77777777" w:rsidR="002A4A3D" w:rsidRPr="00FE53B5" w:rsidRDefault="002A4A3D" w:rsidP="00D461F2">
            <w:pPr>
              <w:jc w:val="right"/>
            </w:pPr>
            <w:r w:rsidRPr="00FE53B5">
              <w:t>62,510</w:t>
            </w:r>
          </w:p>
        </w:tc>
        <w:tc>
          <w:tcPr>
            <w:tcW w:w="1109" w:type="dxa"/>
          </w:tcPr>
          <w:p w14:paraId="32B09E93" w14:textId="77777777" w:rsidR="002A4A3D" w:rsidRPr="00A35384" w:rsidRDefault="002A4A3D" w:rsidP="00D461F2">
            <w:pPr>
              <w:jc w:val="right"/>
              <w:rPr>
                <w:b/>
              </w:rPr>
            </w:pPr>
            <w:r w:rsidRPr="00A35384">
              <w:rPr>
                <w:b/>
              </w:rPr>
              <w:t>62,781</w:t>
            </w:r>
          </w:p>
        </w:tc>
      </w:tr>
      <w:tr w:rsidR="002A4A3D" w:rsidRPr="00FE53B5" w14:paraId="0EE28C9B" w14:textId="77777777" w:rsidTr="00D461F2">
        <w:tc>
          <w:tcPr>
            <w:tcW w:w="2263" w:type="dxa"/>
          </w:tcPr>
          <w:p w14:paraId="3834BECA" w14:textId="77777777" w:rsidR="002A4A3D" w:rsidRPr="00FE53B5" w:rsidRDefault="002A4A3D" w:rsidP="00D461F2">
            <w:r w:rsidRPr="00FE53B5">
              <w:t>Revaluation</w:t>
            </w:r>
          </w:p>
        </w:tc>
        <w:tc>
          <w:tcPr>
            <w:tcW w:w="1276" w:type="dxa"/>
          </w:tcPr>
          <w:p w14:paraId="5A882572" w14:textId="77777777" w:rsidR="002A4A3D" w:rsidRPr="00FE53B5" w:rsidRDefault="002A4A3D" w:rsidP="00D461F2">
            <w:pPr>
              <w:jc w:val="right"/>
            </w:pPr>
            <w:r w:rsidRPr="00FE53B5">
              <w:t>42,535</w:t>
            </w:r>
          </w:p>
        </w:tc>
        <w:tc>
          <w:tcPr>
            <w:tcW w:w="1276" w:type="dxa"/>
          </w:tcPr>
          <w:p w14:paraId="34116CFE" w14:textId="77777777" w:rsidR="002A4A3D" w:rsidRPr="00FE53B5" w:rsidRDefault="002A4A3D" w:rsidP="00D461F2">
            <w:pPr>
              <w:jc w:val="right"/>
            </w:pPr>
            <w:r w:rsidRPr="00FE53B5">
              <w:t>(6,169)</w:t>
            </w:r>
          </w:p>
        </w:tc>
        <w:tc>
          <w:tcPr>
            <w:tcW w:w="1055" w:type="dxa"/>
          </w:tcPr>
          <w:p w14:paraId="1B8F194D" w14:textId="77777777" w:rsidR="002A4A3D" w:rsidRPr="0010106A" w:rsidRDefault="002A4A3D" w:rsidP="00D461F2">
            <w:pPr>
              <w:jc w:val="right"/>
              <w:rPr>
                <w:b/>
                <w:bCs/>
              </w:rPr>
            </w:pPr>
            <w:r w:rsidRPr="0010106A">
              <w:rPr>
                <w:b/>
                <w:bCs/>
              </w:rPr>
              <w:t>36,366</w:t>
            </w:r>
          </w:p>
        </w:tc>
        <w:tc>
          <w:tcPr>
            <w:tcW w:w="1071" w:type="dxa"/>
          </w:tcPr>
          <w:p w14:paraId="5BCA6E52" w14:textId="77777777" w:rsidR="002A4A3D" w:rsidRPr="00FE53B5" w:rsidRDefault="002A4A3D" w:rsidP="00D461F2">
            <w:pPr>
              <w:jc w:val="right"/>
            </w:pPr>
            <w:r w:rsidRPr="00FE53B5">
              <w:t>(11,558)</w:t>
            </w:r>
          </w:p>
        </w:tc>
        <w:tc>
          <w:tcPr>
            <w:tcW w:w="1334" w:type="dxa"/>
          </w:tcPr>
          <w:p w14:paraId="7FF72756" w14:textId="77777777" w:rsidR="002A4A3D" w:rsidRPr="00FE53B5" w:rsidRDefault="002A4A3D" w:rsidP="00D461F2">
            <w:pPr>
              <w:jc w:val="right"/>
            </w:pPr>
            <w:r w:rsidRPr="00FE53B5">
              <w:t>78,256</w:t>
            </w:r>
          </w:p>
        </w:tc>
        <w:tc>
          <w:tcPr>
            <w:tcW w:w="1202" w:type="dxa"/>
          </w:tcPr>
          <w:p w14:paraId="47AD0F7E" w14:textId="77777777" w:rsidR="002A4A3D" w:rsidRPr="00FE53B5" w:rsidRDefault="002A4A3D" w:rsidP="00D461F2">
            <w:pPr>
              <w:jc w:val="right"/>
            </w:pPr>
            <w:r w:rsidRPr="00FE53B5">
              <w:t>3,324</w:t>
            </w:r>
          </w:p>
        </w:tc>
        <w:tc>
          <w:tcPr>
            <w:tcW w:w="1575" w:type="dxa"/>
          </w:tcPr>
          <w:p w14:paraId="55383B59" w14:textId="77777777" w:rsidR="002A4A3D" w:rsidRPr="00FE53B5" w:rsidRDefault="002A4A3D" w:rsidP="00D461F2">
            <w:pPr>
              <w:jc w:val="right"/>
            </w:pPr>
            <w:r w:rsidRPr="00FE53B5">
              <w:t>-</w:t>
            </w:r>
          </w:p>
        </w:tc>
        <w:tc>
          <w:tcPr>
            <w:tcW w:w="1134" w:type="dxa"/>
          </w:tcPr>
          <w:p w14:paraId="6949B8B8" w14:textId="77777777" w:rsidR="002A4A3D" w:rsidRPr="00A35384" w:rsidRDefault="002A4A3D" w:rsidP="00D461F2">
            <w:pPr>
              <w:jc w:val="right"/>
              <w:rPr>
                <w:b/>
              </w:rPr>
            </w:pPr>
            <w:r w:rsidRPr="00A35384">
              <w:rPr>
                <w:b/>
              </w:rPr>
              <w:t>70,022</w:t>
            </w:r>
          </w:p>
        </w:tc>
        <w:tc>
          <w:tcPr>
            <w:tcW w:w="992" w:type="dxa"/>
          </w:tcPr>
          <w:p w14:paraId="4C40608E" w14:textId="77777777" w:rsidR="002A4A3D" w:rsidRPr="00FE53B5" w:rsidRDefault="002A4A3D" w:rsidP="00D461F2">
            <w:pPr>
              <w:jc w:val="right"/>
            </w:pPr>
            <w:r w:rsidRPr="00FE53B5">
              <w:t>-</w:t>
            </w:r>
          </w:p>
        </w:tc>
        <w:tc>
          <w:tcPr>
            <w:tcW w:w="1109" w:type="dxa"/>
          </w:tcPr>
          <w:p w14:paraId="5CC50F23" w14:textId="77777777" w:rsidR="002A4A3D" w:rsidRPr="00A35384" w:rsidRDefault="002A4A3D" w:rsidP="00D461F2">
            <w:pPr>
              <w:jc w:val="right"/>
              <w:rPr>
                <w:b/>
              </w:rPr>
            </w:pPr>
            <w:r w:rsidRPr="00A35384">
              <w:rPr>
                <w:b/>
              </w:rPr>
              <w:t>106,388</w:t>
            </w:r>
          </w:p>
        </w:tc>
      </w:tr>
      <w:tr w:rsidR="002A4A3D" w:rsidRPr="00FE53B5" w14:paraId="516A5DD5" w14:textId="77777777" w:rsidTr="00D461F2">
        <w:tc>
          <w:tcPr>
            <w:tcW w:w="2263" w:type="dxa"/>
          </w:tcPr>
          <w:p w14:paraId="2438D673" w14:textId="77777777" w:rsidR="002A4A3D" w:rsidRPr="00FE53B5" w:rsidRDefault="002A4A3D" w:rsidP="00D461F2">
            <w:r w:rsidRPr="00FE53B5">
              <w:t>Disposal</w:t>
            </w:r>
          </w:p>
        </w:tc>
        <w:tc>
          <w:tcPr>
            <w:tcW w:w="1276" w:type="dxa"/>
          </w:tcPr>
          <w:p w14:paraId="3387BFD6" w14:textId="77777777" w:rsidR="002A4A3D" w:rsidRPr="00FE53B5" w:rsidRDefault="002A4A3D" w:rsidP="00D461F2">
            <w:pPr>
              <w:jc w:val="right"/>
            </w:pPr>
            <w:r w:rsidRPr="00FE53B5">
              <w:t>(905)</w:t>
            </w:r>
          </w:p>
        </w:tc>
        <w:tc>
          <w:tcPr>
            <w:tcW w:w="1276" w:type="dxa"/>
          </w:tcPr>
          <w:p w14:paraId="79D74836" w14:textId="77777777" w:rsidR="002A4A3D" w:rsidRPr="00FE53B5" w:rsidRDefault="002A4A3D" w:rsidP="00D461F2">
            <w:pPr>
              <w:jc w:val="right"/>
            </w:pPr>
            <w:r w:rsidRPr="00FE53B5">
              <w:t>-</w:t>
            </w:r>
          </w:p>
        </w:tc>
        <w:tc>
          <w:tcPr>
            <w:tcW w:w="1055" w:type="dxa"/>
          </w:tcPr>
          <w:p w14:paraId="52FA26CB" w14:textId="77777777" w:rsidR="002A4A3D" w:rsidRPr="0010106A" w:rsidRDefault="002A4A3D" w:rsidP="00D461F2">
            <w:pPr>
              <w:jc w:val="right"/>
              <w:rPr>
                <w:b/>
                <w:bCs/>
              </w:rPr>
            </w:pPr>
            <w:r w:rsidRPr="0010106A">
              <w:rPr>
                <w:b/>
                <w:bCs/>
              </w:rPr>
              <w:t>(905)</w:t>
            </w:r>
          </w:p>
        </w:tc>
        <w:tc>
          <w:tcPr>
            <w:tcW w:w="1071" w:type="dxa"/>
          </w:tcPr>
          <w:p w14:paraId="61AF183B" w14:textId="77777777" w:rsidR="002A4A3D" w:rsidRPr="00FE53B5" w:rsidRDefault="002A4A3D" w:rsidP="00D461F2">
            <w:pPr>
              <w:jc w:val="right"/>
            </w:pPr>
            <w:r w:rsidRPr="00FE53B5">
              <w:t>-</w:t>
            </w:r>
          </w:p>
        </w:tc>
        <w:tc>
          <w:tcPr>
            <w:tcW w:w="1334" w:type="dxa"/>
          </w:tcPr>
          <w:p w14:paraId="15416B26" w14:textId="77777777" w:rsidR="002A4A3D" w:rsidRPr="00FE53B5" w:rsidRDefault="002A4A3D" w:rsidP="00D461F2">
            <w:pPr>
              <w:jc w:val="right"/>
            </w:pPr>
            <w:r w:rsidRPr="00FE53B5">
              <w:t>-</w:t>
            </w:r>
          </w:p>
        </w:tc>
        <w:tc>
          <w:tcPr>
            <w:tcW w:w="1202" w:type="dxa"/>
          </w:tcPr>
          <w:p w14:paraId="09B850DF" w14:textId="77777777" w:rsidR="002A4A3D" w:rsidRPr="00FE53B5" w:rsidRDefault="002A4A3D" w:rsidP="00D461F2">
            <w:pPr>
              <w:jc w:val="right"/>
            </w:pPr>
            <w:r w:rsidRPr="00FE53B5">
              <w:t>-</w:t>
            </w:r>
          </w:p>
        </w:tc>
        <w:tc>
          <w:tcPr>
            <w:tcW w:w="1575" w:type="dxa"/>
          </w:tcPr>
          <w:p w14:paraId="7F033A19" w14:textId="77777777" w:rsidR="002A4A3D" w:rsidRPr="00FE53B5" w:rsidRDefault="002A4A3D" w:rsidP="00D461F2">
            <w:pPr>
              <w:jc w:val="right"/>
            </w:pPr>
            <w:r w:rsidRPr="00FE53B5">
              <w:t>(350)</w:t>
            </w:r>
          </w:p>
        </w:tc>
        <w:tc>
          <w:tcPr>
            <w:tcW w:w="1134" w:type="dxa"/>
          </w:tcPr>
          <w:p w14:paraId="39D8CF0A" w14:textId="77777777" w:rsidR="002A4A3D" w:rsidRPr="00A35384" w:rsidRDefault="002A4A3D" w:rsidP="00D461F2">
            <w:pPr>
              <w:jc w:val="right"/>
              <w:rPr>
                <w:b/>
              </w:rPr>
            </w:pPr>
            <w:r w:rsidRPr="00A35384">
              <w:rPr>
                <w:b/>
              </w:rPr>
              <w:t>(350)</w:t>
            </w:r>
          </w:p>
        </w:tc>
        <w:tc>
          <w:tcPr>
            <w:tcW w:w="992" w:type="dxa"/>
          </w:tcPr>
          <w:p w14:paraId="4D8B7325" w14:textId="77777777" w:rsidR="002A4A3D" w:rsidRPr="00FE53B5" w:rsidRDefault="002A4A3D" w:rsidP="00D461F2">
            <w:pPr>
              <w:jc w:val="right"/>
            </w:pPr>
            <w:r w:rsidRPr="00FE53B5">
              <w:t>-</w:t>
            </w:r>
          </w:p>
        </w:tc>
        <w:tc>
          <w:tcPr>
            <w:tcW w:w="1109" w:type="dxa"/>
          </w:tcPr>
          <w:p w14:paraId="79CD3B56" w14:textId="77777777" w:rsidR="002A4A3D" w:rsidRPr="00A35384" w:rsidRDefault="002A4A3D" w:rsidP="00D461F2">
            <w:pPr>
              <w:jc w:val="right"/>
              <w:rPr>
                <w:b/>
              </w:rPr>
            </w:pPr>
            <w:r w:rsidRPr="00A35384">
              <w:rPr>
                <w:b/>
              </w:rPr>
              <w:t>(1,255)</w:t>
            </w:r>
          </w:p>
        </w:tc>
      </w:tr>
      <w:tr w:rsidR="002A4A3D" w:rsidRPr="00FE53B5" w14:paraId="5CD8E458" w14:textId="77777777" w:rsidTr="00D461F2">
        <w:tc>
          <w:tcPr>
            <w:tcW w:w="2263" w:type="dxa"/>
          </w:tcPr>
          <w:p w14:paraId="789E9D80" w14:textId="77777777" w:rsidR="002A4A3D" w:rsidRPr="00FE53B5" w:rsidRDefault="002A4A3D" w:rsidP="00D461F2">
            <w:r w:rsidRPr="00FE53B5">
              <w:t>Write-off</w:t>
            </w:r>
          </w:p>
        </w:tc>
        <w:tc>
          <w:tcPr>
            <w:tcW w:w="1276" w:type="dxa"/>
          </w:tcPr>
          <w:p w14:paraId="780D31A1" w14:textId="77777777" w:rsidR="002A4A3D" w:rsidRPr="00FE53B5" w:rsidRDefault="002A4A3D" w:rsidP="00D461F2">
            <w:pPr>
              <w:jc w:val="right"/>
            </w:pPr>
            <w:r w:rsidRPr="00FE53B5">
              <w:t>-</w:t>
            </w:r>
          </w:p>
        </w:tc>
        <w:tc>
          <w:tcPr>
            <w:tcW w:w="1276" w:type="dxa"/>
          </w:tcPr>
          <w:p w14:paraId="2D35F0B0" w14:textId="77777777" w:rsidR="002A4A3D" w:rsidRPr="00FE53B5" w:rsidRDefault="002A4A3D" w:rsidP="00D461F2">
            <w:pPr>
              <w:jc w:val="right"/>
            </w:pPr>
            <w:r w:rsidRPr="00FE53B5">
              <w:t>-</w:t>
            </w:r>
          </w:p>
        </w:tc>
        <w:tc>
          <w:tcPr>
            <w:tcW w:w="1055" w:type="dxa"/>
          </w:tcPr>
          <w:p w14:paraId="095F6BE1" w14:textId="77777777" w:rsidR="002A4A3D" w:rsidRPr="0010106A" w:rsidRDefault="002A4A3D" w:rsidP="00D461F2">
            <w:pPr>
              <w:jc w:val="right"/>
              <w:rPr>
                <w:b/>
                <w:bCs/>
              </w:rPr>
            </w:pPr>
            <w:r w:rsidRPr="0010106A">
              <w:rPr>
                <w:b/>
                <w:bCs/>
              </w:rPr>
              <w:t>-</w:t>
            </w:r>
          </w:p>
        </w:tc>
        <w:tc>
          <w:tcPr>
            <w:tcW w:w="1071" w:type="dxa"/>
          </w:tcPr>
          <w:p w14:paraId="2CBA4558" w14:textId="77777777" w:rsidR="002A4A3D" w:rsidRPr="00FE53B5" w:rsidRDefault="002A4A3D" w:rsidP="00D461F2">
            <w:pPr>
              <w:jc w:val="right"/>
            </w:pPr>
            <w:r w:rsidRPr="00FE53B5">
              <w:t>-</w:t>
            </w:r>
          </w:p>
        </w:tc>
        <w:tc>
          <w:tcPr>
            <w:tcW w:w="1334" w:type="dxa"/>
          </w:tcPr>
          <w:p w14:paraId="01031A10" w14:textId="77777777" w:rsidR="002A4A3D" w:rsidRPr="00FE53B5" w:rsidRDefault="002A4A3D" w:rsidP="00D461F2">
            <w:pPr>
              <w:jc w:val="right"/>
            </w:pPr>
            <w:r w:rsidRPr="00FE53B5">
              <w:t>-</w:t>
            </w:r>
          </w:p>
        </w:tc>
        <w:tc>
          <w:tcPr>
            <w:tcW w:w="1202" w:type="dxa"/>
          </w:tcPr>
          <w:p w14:paraId="6F0B8A29" w14:textId="77777777" w:rsidR="002A4A3D" w:rsidRPr="00FE53B5" w:rsidRDefault="002A4A3D" w:rsidP="00D461F2">
            <w:pPr>
              <w:jc w:val="right"/>
            </w:pPr>
            <w:r w:rsidRPr="00FE53B5">
              <w:t>-</w:t>
            </w:r>
          </w:p>
        </w:tc>
        <w:tc>
          <w:tcPr>
            <w:tcW w:w="1575" w:type="dxa"/>
          </w:tcPr>
          <w:p w14:paraId="28C0497F" w14:textId="77777777" w:rsidR="002A4A3D" w:rsidRPr="00FE53B5" w:rsidRDefault="002A4A3D" w:rsidP="00D461F2">
            <w:pPr>
              <w:jc w:val="right"/>
            </w:pPr>
            <w:r w:rsidRPr="00FE53B5">
              <w:t>-</w:t>
            </w:r>
          </w:p>
        </w:tc>
        <w:tc>
          <w:tcPr>
            <w:tcW w:w="1134" w:type="dxa"/>
          </w:tcPr>
          <w:p w14:paraId="73D0633A" w14:textId="77777777" w:rsidR="002A4A3D" w:rsidRPr="00A35384" w:rsidRDefault="002A4A3D" w:rsidP="00D461F2">
            <w:pPr>
              <w:jc w:val="right"/>
              <w:rPr>
                <w:b/>
              </w:rPr>
            </w:pPr>
            <w:r w:rsidRPr="00A35384">
              <w:rPr>
                <w:b/>
              </w:rPr>
              <w:t>-</w:t>
            </w:r>
          </w:p>
        </w:tc>
        <w:tc>
          <w:tcPr>
            <w:tcW w:w="992" w:type="dxa"/>
          </w:tcPr>
          <w:p w14:paraId="1C7B9CF6" w14:textId="77777777" w:rsidR="002A4A3D" w:rsidRPr="00FE53B5" w:rsidRDefault="002A4A3D" w:rsidP="00D461F2">
            <w:pPr>
              <w:jc w:val="right"/>
            </w:pPr>
            <w:r w:rsidRPr="00FE53B5">
              <w:t>(2,970)</w:t>
            </w:r>
          </w:p>
        </w:tc>
        <w:tc>
          <w:tcPr>
            <w:tcW w:w="1109" w:type="dxa"/>
          </w:tcPr>
          <w:p w14:paraId="4D414AA1" w14:textId="77777777" w:rsidR="002A4A3D" w:rsidRPr="00A35384" w:rsidRDefault="002A4A3D" w:rsidP="00D461F2">
            <w:pPr>
              <w:jc w:val="right"/>
              <w:rPr>
                <w:b/>
              </w:rPr>
            </w:pPr>
            <w:r w:rsidRPr="00A35384">
              <w:rPr>
                <w:b/>
              </w:rPr>
              <w:t>(2,970)</w:t>
            </w:r>
          </w:p>
        </w:tc>
      </w:tr>
      <w:tr w:rsidR="002A4A3D" w:rsidRPr="00FE53B5" w14:paraId="57321DF8" w14:textId="77777777" w:rsidTr="00D461F2">
        <w:tc>
          <w:tcPr>
            <w:tcW w:w="2263" w:type="dxa"/>
          </w:tcPr>
          <w:p w14:paraId="07BCE65A" w14:textId="77777777" w:rsidR="002A4A3D" w:rsidRPr="00FE53B5" w:rsidRDefault="002A4A3D" w:rsidP="00D461F2">
            <w:r w:rsidRPr="00FE53B5">
              <w:t>Transfers from WIP</w:t>
            </w:r>
          </w:p>
        </w:tc>
        <w:tc>
          <w:tcPr>
            <w:tcW w:w="1276" w:type="dxa"/>
          </w:tcPr>
          <w:p w14:paraId="74DDD120" w14:textId="77777777" w:rsidR="002A4A3D" w:rsidRPr="00FE53B5" w:rsidRDefault="002A4A3D" w:rsidP="00D461F2">
            <w:pPr>
              <w:jc w:val="right"/>
            </w:pPr>
            <w:r w:rsidRPr="00FE53B5">
              <w:t>1,444</w:t>
            </w:r>
          </w:p>
        </w:tc>
        <w:tc>
          <w:tcPr>
            <w:tcW w:w="1276" w:type="dxa"/>
          </w:tcPr>
          <w:p w14:paraId="7CACAEEF" w14:textId="77777777" w:rsidR="002A4A3D" w:rsidRPr="00FE53B5" w:rsidRDefault="002A4A3D" w:rsidP="00D461F2">
            <w:pPr>
              <w:jc w:val="right"/>
            </w:pPr>
            <w:r w:rsidRPr="00FE53B5">
              <w:t>4,916</w:t>
            </w:r>
          </w:p>
        </w:tc>
        <w:tc>
          <w:tcPr>
            <w:tcW w:w="1055" w:type="dxa"/>
          </w:tcPr>
          <w:p w14:paraId="07BFFFD6" w14:textId="77777777" w:rsidR="002A4A3D" w:rsidRPr="0010106A" w:rsidRDefault="002A4A3D" w:rsidP="00D461F2">
            <w:pPr>
              <w:jc w:val="right"/>
              <w:rPr>
                <w:b/>
                <w:bCs/>
              </w:rPr>
            </w:pPr>
            <w:r w:rsidRPr="0010106A">
              <w:rPr>
                <w:b/>
                <w:bCs/>
              </w:rPr>
              <w:t>6,360</w:t>
            </w:r>
          </w:p>
        </w:tc>
        <w:tc>
          <w:tcPr>
            <w:tcW w:w="1071" w:type="dxa"/>
          </w:tcPr>
          <w:p w14:paraId="6BC675B4" w14:textId="77777777" w:rsidR="002A4A3D" w:rsidRPr="00FE53B5" w:rsidRDefault="002A4A3D" w:rsidP="00D461F2">
            <w:pPr>
              <w:jc w:val="right"/>
            </w:pPr>
            <w:r w:rsidRPr="00FE53B5">
              <w:t>2,636</w:t>
            </w:r>
          </w:p>
        </w:tc>
        <w:tc>
          <w:tcPr>
            <w:tcW w:w="1334" w:type="dxa"/>
          </w:tcPr>
          <w:p w14:paraId="379E66BD" w14:textId="77777777" w:rsidR="002A4A3D" w:rsidRPr="00FE53B5" w:rsidRDefault="002A4A3D" w:rsidP="00D461F2">
            <w:pPr>
              <w:jc w:val="right"/>
            </w:pPr>
            <w:r w:rsidRPr="00FE53B5">
              <w:t>10,016</w:t>
            </w:r>
          </w:p>
        </w:tc>
        <w:tc>
          <w:tcPr>
            <w:tcW w:w="1202" w:type="dxa"/>
          </w:tcPr>
          <w:p w14:paraId="52D82D50" w14:textId="77777777" w:rsidR="002A4A3D" w:rsidRPr="00FE53B5" w:rsidRDefault="002A4A3D" w:rsidP="00D461F2">
            <w:pPr>
              <w:jc w:val="right"/>
            </w:pPr>
            <w:r w:rsidRPr="00FE53B5">
              <w:t>3,211</w:t>
            </w:r>
          </w:p>
        </w:tc>
        <w:tc>
          <w:tcPr>
            <w:tcW w:w="1575" w:type="dxa"/>
          </w:tcPr>
          <w:p w14:paraId="4A4F28EF" w14:textId="77777777" w:rsidR="002A4A3D" w:rsidRPr="00FE53B5" w:rsidRDefault="002A4A3D" w:rsidP="00D461F2">
            <w:pPr>
              <w:jc w:val="right"/>
            </w:pPr>
            <w:r w:rsidRPr="00FE53B5">
              <w:t>2,219</w:t>
            </w:r>
          </w:p>
        </w:tc>
        <w:tc>
          <w:tcPr>
            <w:tcW w:w="1134" w:type="dxa"/>
          </w:tcPr>
          <w:p w14:paraId="59E22E9E" w14:textId="77777777" w:rsidR="002A4A3D" w:rsidRPr="00A35384" w:rsidRDefault="002A4A3D" w:rsidP="00D461F2">
            <w:pPr>
              <w:jc w:val="right"/>
              <w:rPr>
                <w:b/>
              </w:rPr>
            </w:pPr>
            <w:r w:rsidRPr="00A35384">
              <w:rPr>
                <w:b/>
              </w:rPr>
              <w:t>18,082</w:t>
            </w:r>
          </w:p>
        </w:tc>
        <w:tc>
          <w:tcPr>
            <w:tcW w:w="992" w:type="dxa"/>
          </w:tcPr>
          <w:p w14:paraId="55233C6A" w14:textId="77777777" w:rsidR="002A4A3D" w:rsidRPr="00FE53B5" w:rsidRDefault="002A4A3D" w:rsidP="00D461F2">
            <w:pPr>
              <w:jc w:val="right"/>
            </w:pPr>
            <w:r w:rsidRPr="00FE53B5">
              <w:t>(24,442)</w:t>
            </w:r>
          </w:p>
        </w:tc>
        <w:tc>
          <w:tcPr>
            <w:tcW w:w="1109" w:type="dxa"/>
          </w:tcPr>
          <w:p w14:paraId="43D18041" w14:textId="77777777" w:rsidR="002A4A3D" w:rsidRPr="00A35384" w:rsidRDefault="002A4A3D" w:rsidP="00D461F2">
            <w:pPr>
              <w:jc w:val="right"/>
              <w:rPr>
                <w:b/>
              </w:rPr>
            </w:pPr>
            <w:r w:rsidRPr="00A35384">
              <w:rPr>
                <w:b/>
              </w:rPr>
              <w:t>-</w:t>
            </w:r>
          </w:p>
        </w:tc>
      </w:tr>
      <w:tr w:rsidR="002A4A3D" w:rsidRPr="00FE53B5" w14:paraId="183BE502" w14:textId="77777777" w:rsidTr="00D461F2">
        <w:tc>
          <w:tcPr>
            <w:tcW w:w="2263" w:type="dxa"/>
          </w:tcPr>
          <w:p w14:paraId="38B4A390" w14:textId="77777777" w:rsidR="002A4A3D" w:rsidRPr="00FE53B5" w:rsidRDefault="002A4A3D" w:rsidP="00D461F2">
            <w:r>
              <w:t>Reclassification</w:t>
            </w:r>
            <w:r w:rsidRPr="00FE53B5">
              <w:t xml:space="preserve"> to assets held for sale </w:t>
            </w:r>
          </w:p>
        </w:tc>
        <w:tc>
          <w:tcPr>
            <w:tcW w:w="1276" w:type="dxa"/>
          </w:tcPr>
          <w:p w14:paraId="04F39772" w14:textId="77777777" w:rsidR="002A4A3D" w:rsidRPr="00FE53B5" w:rsidRDefault="002A4A3D" w:rsidP="00D461F2">
            <w:pPr>
              <w:jc w:val="right"/>
            </w:pPr>
            <w:r w:rsidRPr="00FE53B5">
              <w:t>-</w:t>
            </w:r>
          </w:p>
        </w:tc>
        <w:tc>
          <w:tcPr>
            <w:tcW w:w="1276" w:type="dxa"/>
          </w:tcPr>
          <w:p w14:paraId="10059282" w14:textId="77777777" w:rsidR="002A4A3D" w:rsidRPr="00FE53B5" w:rsidRDefault="002A4A3D" w:rsidP="00D461F2">
            <w:pPr>
              <w:jc w:val="right"/>
            </w:pPr>
            <w:r w:rsidRPr="00FE53B5">
              <w:t>-</w:t>
            </w:r>
          </w:p>
        </w:tc>
        <w:tc>
          <w:tcPr>
            <w:tcW w:w="1055" w:type="dxa"/>
          </w:tcPr>
          <w:p w14:paraId="40D25181" w14:textId="77777777" w:rsidR="002A4A3D" w:rsidRPr="0010106A" w:rsidRDefault="002A4A3D" w:rsidP="00D461F2">
            <w:pPr>
              <w:jc w:val="right"/>
              <w:rPr>
                <w:b/>
                <w:bCs/>
              </w:rPr>
            </w:pPr>
            <w:r w:rsidRPr="0010106A">
              <w:rPr>
                <w:b/>
                <w:bCs/>
              </w:rPr>
              <w:t>-</w:t>
            </w:r>
          </w:p>
        </w:tc>
        <w:tc>
          <w:tcPr>
            <w:tcW w:w="1071" w:type="dxa"/>
          </w:tcPr>
          <w:p w14:paraId="5F8D9841" w14:textId="77777777" w:rsidR="002A4A3D" w:rsidRPr="00FE53B5" w:rsidRDefault="002A4A3D" w:rsidP="00D461F2">
            <w:pPr>
              <w:jc w:val="right"/>
            </w:pPr>
            <w:r w:rsidRPr="00FE53B5">
              <w:t>-</w:t>
            </w:r>
          </w:p>
        </w:tc>
        <w:tc>
          <w:tcPr>
            <w:tcW w:w="1334" w:type="dxa"/>
          </w:tcPr>
          <w:p w14:paraId="5616E003" w14:textId="77777777" w:rsidR="002A4A3D" w:rsidRPr="00FE53B5" w:rsidRDefault="002A4A3D" w:rsidP="00D461F2">
            <w:pPr>
              <w:jc w:val="right"/>
            </w:pPr>
            <w:r w:rsidRPr="00FE53B5">
              <w:t>(94)</w:t>
            </w:r>
          </w:p>
        </w:tc>
        <w:tc>
          <w:tcPr>
            <w:tcW w:w="1202" w:type="dxa"/>
          </w:tcPr>
          <w:p w14:paraId="469CAA3B" w14:textId="77777777" w:rsidR="002A4A3D" w:rsidRPr="00FE53B5" w:rsidRDefault="002A4A3D" w:rsidP="00D461F2">
            <w:pPr>
              <w:jc w:val="right"/>
            </w:pPr>
            <w:r w:rsidRPr="00FE53B5">
              <w:t>-</w:t>
            </w:r>
          </w:p>
        </w:tc>
        <w:tc>
          <w:tcPr>
            <w:tcW w:w="1575" w:type="dxa"/>
          </w:tcPr>
          <w:p w14:paraId="033B7CCB" w14:textId="77777777" w:rsidR="002A4A3D" w:rsidRPr="00FE53B5" w:rsidRDefault="002A4A3D" w:rsidP="00D461F2">
            <w:pPr>
              <w:jc w:val="right"/>
            </w:pPr>
            <w:r w:rsidRPr="00FE53B5">
              <w:t>(702)</w:t>
            </w:r>
          </w:p>
        </w:tc>
        <w:tc>
          <w:tcPr>
            <w:tcW w:w="1134" w:type="dxa"/>
          </w:tcPr>
          <w:p w14:paraId="1C2F25AE" w14:textId="77777777" w:rsidR="002A4A3D" w:rsidRPr="00A35384" w:rsidRDefault="002A4A3D" w:rsidP="00D461F2">
            <w:pPr>
              <w:jc w:val="right"/>
              <w:rPr>
                <w:b/>
              </w:rPr>
            </w:pPr>
            <w:r w:rsidRPr="00A35384">
              <w:rPr>
                <w:b/>
              </w:rPr>
              <w:t>(796)</w:t>
            </w:r>
          </w:p>
        </w:tc>
        <w:tc>
          <w:tcPr>
            <w:tcW w:w="992" w:type="dxa"/>
          </w:tcPr>
          <w:p w14:paraId="57C544F3" w14:textId="77777777" w:rsidR="002A4A3D" w:rsidRPr="00FE53B5" w:rsidRDefault="002A4A3D" w:rsidP="00D461F2">
            <w:pPr>
              <w:jc w:val="right"/>
            </w:pPr>
            <w:r w:rsidRPr="00FE53B5">
              <w:t>-</w:t>
            </w:r>
          </w:p>
        </w:tc>
        <w:tc>
          <w:tcPr>
            <w:tcW w:w="1109" w:type="dxa"/>
          </w:tcPr>
          <w:p w14:paraId="45F30CB9" w14:textId="77777777" w:rsidR="002A4A3D" w:rsidRPr="00A35384" w:rsidRDefault="002A4A3D" w:rsidP="00D461F2">
            <w:pPr>
              <w:jc w:val="right"/>
              <w:rPr>
                <w:b/>
              </w:rPr>
            </w:pPr>
            <w:r w:rsidRPr="00A35384">
              <w:rPr>
                <w:b/>
              </w:rPr>
              <w:t>(796)</w:t>
            </w:r>
          </w:p>
        </w:tc>
      </w:tr>
      <w:tr w:rsidR="002A4A3D" w:rsidRPr="00FE53B5" w14:paraId="1794C66E" w14:textId="77777777" w:rsidTr="00D461F2">
        <w:tc>
          <w:tcPr>
            <w:tcW w:w="2263" w:type="dxa"/>
          </w:tcPr>
          <w:p w14:paraId="4CCD425C" w14:textId="77777777" w:rsidR="002A4A3D" w:rsidRPr="00A35384" w:rsidRDefault="002A4A3D" w:rsidP="00D461F2">
            <w:pPr>
              <w:rPr>
                <w:b/>
                <w:bCs/>
              </w:rPr>
            </w:pPr>
            <w:r w:rsidRPr="00A35384">
              <w:rPr>
                <w:b/>
                <w:bCs/>
              </w:rPr>
              <w:t>Total</w:t>
            </w:r>
          </w:p>
        </w:tc>
        <w:tc>
          <w:tcPr>
            <w:tcW w:w="1276" w:type="dxa"/>
          </w:tcPr>
          <w:p w14:paraId="7977ABF2" w14:textId="77777777" w:rsidR="002A4A3D" w:rsidRPr="00FE53B5" w:rsidRDefault="002A4A3D" w:rsidP="00D461F2">
            <w:pPr>
              <w:jc w:val="right"/>
            </w:pPr>
            <w:r w:rsidRPr="00FE53B5">
              <w:t>43,074</w:t>
            </w:r>
          </w:p>
        </w:tc>
        <w:tc>
          <w:tcPr>
            <w:tcW w:w="1276" w:type="dxa"/>
          </w:tcPr>
          <w:p w14:paraId="7F0C4BA9" w14:textId="77777777" w:rsidR="002A4A3D" w:rsidRPr="00FE53B5" w:rsidRDefault="002A4A3D" w:rsidP="00D461F2">
            <w:pPr>
              <w:jc w:val="right"/>
            </w:pPr>
            <w:r w:rsidRPr="00FE53B5">
              <w:t>(1,253)</w:t>
            </w:r>
          </w:p>
        </w:tc>
        <w:tc>
          <w:tcPr>
            <w:tcW w:w="1055" w:type="dxa"/>
          </w:tcPr>
          <w:p w14:paraId="15BF9034" w14:textId="77777777" w:rsidR="002A4A3D" w:rsidRPr="0010106A" w:rsidRDefault="002A4A3D" w:rsidP="00D461F2">
            <w:pPr>
              <w:jc w:val="right"/>
              <w:rPr>
                <w:b/>
                <w:bCs/>
              </w:rPr>
            </w:pPr>
            <w:r w:rsidRPr="0010106A">
              <w:rPr>
                <w:b/>
                <w:bCs/>
              </w:rPr>
              <w:t>41,821</w:t>
            </w:r>
          </w:p>
        </w:tc>
        <w:tc>
          <w:tcPr>
            <w:tcW w:w="1071" w:type="dxa"/>
          </w:tcPr>
          <w:p w14:paraId="710BCD77" w14:textId="77777777" w:rsidR="002A4A3D" w:rsidRPr="00FE53B5" w:rsidRDefault="002A4A3D" w:rsidP="00D461F2">
            <w:pPr>
              <w:jc w:val="right"/>
            </w:pPr>
            <w:r w:rsidRPr="00FE53B5">
              <w:t>(8,922)</w:t>
            </w:r>
          </w:p>
        </w:tc>
        <w:tc>
          <w:tcPr>
            <w:tcW w:w="1334" w:type="dxa"/>
          </w:tcPr>
          <w:p w14:paraId="6CD63F5F" w14:textId="77777777" w:rsidR="002A4A3D" w:rsidRPr="00FE53B5" w:rsidRDefault="002A4A3D" w:rsidP="00D461F2">
            <w:pPr>
              <w:jc w:val="right"/>
            </w:pPr>
            <w:r w:rsidRPr="00FE53B5">
              <w:t>88,266</w:t>
            </w:r>
          </w:p>
        </w:tc>
        <w:tc>
          <w:tcPr>
            <w:tcW w:w="1202" w:type="dxa"/>
          </w:tcPr>
          <w:p w14:paraId="724A0423" w14:textId="77777777" w:rsidR="002A4A3D" w:rsidRPr="00FE53B5" w:rsidRDefault="002A4A3D" w:rsidP="00D461F2">
            <w:pPr>
              <w:jc w:val="right"/>
            </w:pPr>
            <w:r w:rsidRPr="00FE53B5">
              <w:t>6,535</w:t>
            </w:r>
          </w:p>
        </w:tc>
        <w:tc>
          <w:tcPr>
            <w:tcW w:w="1575" w:type="dxa"/>
          </w:tcPr>
          <w:p w14:paraId="1C8DB0D2" w14:textId="77777777" w:rsidR="002A4A3D" w:rsidRPr="00FE53B5" w:rsidRDefault="002A4A3D" w:rsidP="00D461F2">
            <w:pPr>
              <w:jc w:val="right"/>
            </w:pPr>
            <w:r w:rsidRPr="00FE53B5">
              <w:t>1,350</w:t>
            </w:r>
          </w:p>
        </w:tc>
        <w:tc>
          <w:tcPr>
            <w:tcW w:w="1134" w:type="dxa"/>
          </w:tcPr>
          <w:p w14:paraId="02C536BE" w14:textId="77777777" w:rsidR="002A4A3D" w:rsidRPr="00A35384" w:rsidRDefault="002A4A3D" w:rsidP="00D461F2">
            <w:pPr>
              <w:jc w:val="right"/>
              <w:rPr>
                <w:b/>
              </w:rPr>
            </w:pPr>
            <w:r w:rsidRPr="00A35384">
              <w:rPr>
                <w:b/>
              </w:rPr>
              <w:t>87,229</w:t>
            </w:r>
          </w:p>
        </w:tc>
        <w:tc>
          <w:tcPr>
            <w:tcW w:w="992" w:type="dxa"/>
          </w:tcPr>
          <w:p w14:paraId="62D1D151" w14:textId="77777777" w:rsidR="002A4A3D" w:rsidRPr="00FE53B5" w:rsidRDefault="002A4A3D" w:rsidP="00D461F2">
            <w:pPr>
              <w:jc w:val="right"/>
            </w:pPr>
            <w:r w:rsidRPr="00FE53B5">
              <w:t>35,098</w:t>
            </w:r>
          </w:p>
        </w:tc>
        <w:tc>
          <w:tcPr>
            <w:tcW w:w="1109" w:type="dxa"/>
          </w:tcPr>
          <w:p w14:paraId="2657F668" w14:textId="77777777" w:rsidR="002A4A3D" w:rsidRPr="00A35384" w:rsidRDefault="002A4A3D" w:rsidP="00D461F2">
            <w:pPr>
              <w:jc w:val="right"/>
              <w:rPr>
                <w:b/>
              </w:rPr>
            </w:pPr>
            <w:r w:rsidRPr="00A35384">
              <w:rPr>
                <w:b/>
              </w:rPr>
              <w:t>164,148</w:t>
            </w:r>
          </w:p>
        </w:tc>
      </w:tr>
      <w:tr w:rsidR="002A4A3D" w:rsidRPr="00FE53B5" w14:paraId="6F7102F9" w14:textId="77777777" w:rsidTr="00D461F2">
        <w:tc>
          <w:tcPr>
            <w:tcW w:w="2263" w:type="dxa"/>
          </w:tcPr>
          <w:p w14:paraId="418D2AD9" w14:textId="77777777" w:rsidR="002A4A3D" w:rsidRPr="0010106A" w:rsidRDefault="002A4A3D" w:rsidP="00D461F2">
            <w:pPr>
              <w:rPr>
                <w:b/>
                <w:bCs/>
              </w:rPr>
            </w:pPr>
            <w:r w:rsidRPr="0010106A">
              <w:rPr>
                <w:b/>
                <w:bCs/>
              </w:rPr>
              <w:lastRenderedPageBreak/>
              <w:t>Movements in accumulated depreciation</w:t>
            </w:r>
          </w:p>
        </w:tc>
        <w:tc>
          <w:tcPr>
            <w:tcW w:w="1276" w:type="dxa"/>
          </w:tcPr>
          <w:p w14:paraId="5FB1AC35" w14:textId="77777777" w:rsidR="002A4A3D" w:rsidRPr="00FE53B5" w:rsidRDefault="002A4A3D" w:rsidP="00D461F2">
            <w:pPr>
              <w:jc w:val="right"/>
            </w:pPr>
          </w:p>
        </w:tc>
        <w:tc>
          <w:tcPr>
            <w:tcW w:w="1276" w:type="dxa"/>
          </w:tcPr>
          <w:p w14:paraId="3E28643E" w14:textId="77777777" w:rsidR="002A4A3D" w:rsidRPr="00FE53B5" w:rsidRDefault="002A4A3D" w:rsidP="00D461F2">
            <w:pPr>
              <w:jc w:val="right"/>
            </w:pPr>
          </w:p>
        </w:tc>
        <w:tc>
          <w:tcPr>
            <w:tcW w:w="1055" w:type="dxa"/>
          </w:tcPr>
          <w:p w14:paraId="2E9A6316" w14:textId="77777777" w:rsidR="002A4A3D" w:rsidRPr="0010106A" w:rsidRDefault="002A4A3D" w:rsidP="00D461F2">
            <w:pPr>
              <w:jc w:val="right"/>
              <w:rPr>
                <w:b/>
                <w:bCs/>
              </w:rPr>
            </w:pPr>
            <w:r w:rsidRPr="0010106A">
              <w:rPr>
                <w:b/>
                <w:bCs/>
              </w:rPr>
              <w:t>-</w:t>
            </w:r>
          </w:p>
        </w:tc>
        <w:tc>
          <w:tcPr>
            <w:tcW w:w="1071" w:type="dxa"/>
          </w:tcPr>
          <w:p w14:paraId="73D7FE2F" w14:textId="77777777" w:rsidR="002A4A3D" w:rsidRPr="00FE53B5" w:rsidRDefault="002A4A3D" w:rsidP="00D461F2">
            <w:pPr>
              <w:jc w:val="right"/>
            </w:pPr>
          </w:p>
        </w:tc>
        <w:tc>
          <w:tcPr>
            <w:tcW w:w="1334" w:type="dxa"/>
          </w:tcPr>
          <w:p w14:paraId="403F3DF2" w14:textId="77777777" w:rsidR="002A4A3D" w:rsidRPr="00FE53B5" w:rsidRDefault="002A4A3D" w:rsidP="00D461F2">
            <w:pPr>
              <w:jc w:val="right"/>
            </w:pPr>
          </w:p>
        </w:tc>
        <w:tc>
          <w:tcPr>
            <w:tcW w:w="1202" w:type="dxa"/>
          </w:tcPr>
          <w:p w14:paraId="553843E8" w14:textId="77777777" w:rsidR="002A4A3D" w:rsidRPr="00FE53B5" w:rsidRDefault="002A4A3D" w:rsidP="00D461F2">
            <w:pPr>
              <w:jc w:val="right"/>
            </w:pPr>
          </w:p>
        </w:tc>
        <w:tc>
          <w:tcPr>
            <w:tcW w:w="1575" w:type="dxa"/>
          </w:tcPr>
          <w:p w14:paraId="6A91F0B2" w14:textId="77777777" w:rsidR="002A4A3D" w:rsidRPr="00FE53B5" w:rsidRDefault="002A4A3D" w:rsidP="00D461F2">
            <w:pPr>
              <w:jc w:val="right"/>
            </w:pPr>
          </w:p>
        </w:tc>
        <w:tc>
          <w:tcPr>
            <w:tcW w:w="1134" w:type="dxa"/>
          </w:tcPr>
          <w:p w14:paraId="7BCBDF8F" w14:textId="77777777" w:rsidR="002A4A3D" w:rsidRPr="00A35384" w:rsidRDefault="002A4A3D" w:rsidP="00D461F2">
            <w:pPr>
              <w:jc w:val="right"/>
              <w:rPr>
                <w:b/>
              </w:rPr>
            </w:pPr>
          </w:p>
        </w:tc>
        <w:tc>
          <w:tcPr>
            <w:tcW w:w="992" w:type="dxa"/>
          </w:tcPr>
          <w:p w14:paraId="574C7DAA" w14:textId="77777777" w:rsidR="002A4A3D" w:rsidRPr="00FE53B5" w:rsidRDefault="002A4A3D" w:rsidP="00D461F2">
            <w:pPr>
              <w:jc w:val="right"/>
            </w:pPr>
          </w:p>
        </w:tc>
        <w:tc>
          <w:tcPr>
            <w:tcW w:w="1109" w:type="dxa"/>
          </w:tcPr>
          <w:p w14:paraId="2C7DC165" w14:textId="77777777" w:rsidR="002A4A3D" w:rsidRPr="00A35384" w:rsidRDefault="002A4A3D" w:rsidP="00D461F2">
            <w:pPr>
              <w:jc w:val="right"/>
              <w:rPr>
                <w:b/>
              </w:rPr>
            </w:pPr>
          </w:p>
        </w:tc>
      </w:tr>
      <w:tr w:rsidR="002A4A3D" w:rsidRPr="00FE53B5" w14:paraId="017FB876" w14:textId="77777777" w:rsidTr="00D461F2">
        <w:tc>
          <w:tcPr>
            <w:tcW w:w="2263" w:type="dxa"/>
          </w:tcPr>
          <w:p w14:paraId="5D8C0F01" w14:textId="77777777" w:rsidR="002A4A3D" w:rsidRPr="00FE53B5" w:rsidRDefault="002A4A3D" w:rsidP="00D461F2">
            <w:r w:rsidRPr="00FE53B5">
              <w:t>Depreciation and amortisation</w:t>
            </w:r>
          </w:p>
        </w:tc>
        <w:tc>
          <w:tcPr>
            <w:tcW w:w="1276" w:type="dxa"/>
          </w:tcPr>
          <w:p w14:paraId="61287FA4" w14:textId="77777777" w:rsidR="002A4A3D" w:rsidRPr="00FE53B5" w:rsidRDefault="002A4A3D" w:rsidP="00D461F2">
            <w:pPr>
              <w:jc w:val="right"/>
            </w:pPr>
            <w:r w:rsidRPr="00FE53B5">
              <w:t>-</w:t>
            </w:r>
          </w:p>
        </w:tc>
        <w:tc>
          <w:tcPr>
            <w:tcW w:w="1276" w:type="dxa"/>
          </w:tcPr>
          <w:p w14:paraId="69B58E18" w14:textId="77777777" w:rsidR="002A4A3D" w:rsidRPr="00FE53B5" w:rsidRDefault="002A4A3D" w:rsidP="00D461F2">
            <w:pPr>
              <w:jc w:val="right"/>
            </w:pPr>
            <w:r w:rsidRPr="00FE53B5">
              <w:t>-</w:t>
            </w:r>
          </w:p>
        </w:tc>
        <w:tc>
          <w:tcPr>
            <w:tcW w:w="1055" w:type="dxa"/>
          </w:tcPr>
          <w:p w14:paraId="75190E8D" w14:textId="77777777" w:rsidR="002A4A3D" w:rsidRPr="0010106A" w:rsidRDefault="002A4A3D" w:rsidP="00D461F2">
            <w:pPr>
              <w:jc w:val="right"/>
              <w:rPr>
                <w:b/>
                <w:bCs/>
              </w:rPr>
            </w:pPr>
            <w:r w:rsidRPr="0010106A">
              <w:rPr>
                <w:b/>
                <w:bCs/>
              </w:rPr>
              <w:t>-</w:t>
            </w:r>
          </w:p>
        </w:tc>
        <w:tc>
          <w:tcPr>
            <w:tcW w:w="1071" w:type="dxa"/>
          </w:tcPr>
          <w:p w14:paraId="5D501D46" w14:textId="77777777" w:rsidR="002A4A3D" w:rsidRPr="00FE53B5" w:rsidRDefault="002A4A3D" w:rsidP="00D461F2">
            <w:pPr>
              <w:jc w:val="right"/>
            </w:pPr>
            <w:r w:rsidRPr="00FE53B5">
              <w:t>(5,577)</w:t>
            </w:r>
          </w:p>
        </w:tc>
        <w:tc>
          <w:tcPr>
            <w:tcW w:w="1334" w:type="dxa"/>
          </w:tcPr>
          <w:p w14:paraId="657FEF8D" w14:textId="77777777" w:rsidR="002A4A3D" w:rsidRPr="00FE53B5" w:rsidRDefault="002A4A3D" w:rsidP="00D461F2">
            <w:pPr>
              <w:jc w:val="right"/>
            </w:pPr>
            <w:r w:rsidRPr="00FE53B5">
              <w:t>(5,279)</w:t>
            </w:r>
          </w:p>
        </w:tc>
        <w:tc>
          <w:tcPr>
            <w:tcW w:w="1202" w:type="dxa"/>
          </w:tcPr>
          <w:p w14:paraId="7815EE5A" w14:textId="77777777" w:rsidR="002A4A3D" w:rsidRPr="00FE53B5" w:rsidRDefault="002A4A3D" w:rsidP="00D461F2">
            <w:pPr>
              <w:jc w:val="right"/>
            </w:pPr>
            <w:r w:rsidRPr="00FE53B5">
              <w:t>(4,361)</w:t>
            </w:r>
          </w:p>
        </w:tc>
        <w:tc>
          <w:tcPr>
            <w:tcW w:w="1575" w:type="dxa"/>
          </w:tcPr>
          <w:p w14:paraId="7C65F5BE" w14:textId="77777777" w:rsidR="002A4A3D" w:rsidRPr="00FE53B5" w:rsidRDefault="002A4A3D" w:rsidP="00D461F2">
            <w:pPr>
              <w:jc w:val="right"/>
            </w:pPr>
            <w:r w:rsidRPr="00FE53B5">
              <w:t>(844)</w:t>
            </w:r>
          </w:p>
        </w:tc>
        <w:tc>
          <w:tcPr>
            <w:tcW w:w="1134" w:type="dxa"/>
          </w:tcPr>
          <w:p w14:paraId="6E916E62" w14:textId="77777777" w:rsidR="002A4A3D" w:rsidRPr="00A35384" w:rsidRDefault="002A4A3D" w:rsidP="00D461F2">
            <w:pPr>
              <w:jc w:val="right"/>
              <w:rPr>
                <w:b/>
              </w:rPr>
            </w:pPr>
            <w:r w:rsidRPr="00A35384">
              <w:rPr>
                <w:b/>
              </w:rPr>
              <w:t>(16,061)</w:t>
            </w:r>
          </w:p>
        </w:tc>
        <w:tc>
          <w:tcPr>
            <w:tcW w:w="992" w:type="dxa"/>
          </w:tcPr>
          <w:p w14:paraId="5C44A940" w14:textId="77777777" w:rsidR="002A4A3D" w:rsidRPr="00FE53B5" w:rsidRDefault="002A4A3D" w:rsidP="00D461F2">
            <w:pPr>
              <w:jc w:val="right"/>
            </w:pPr>
            <w:r w:rsidRPr="00FE53B5">
              <w:t>-</w:t>
            </w:r>
          </w:p>
        </w:tc>
        <w:tc>
          <w:tcPr>
            <w:tcW w:w="1109" w:type="dxa"/>
          </w:tcPr>
          <w:p w14:paraId="511DDBA2" w14:textId="77777777" w:rsidR="002A4A3D" w:rsidRPr="00A35384" w:rsidRDefault="002A4A3D" w:rsidP="00D461F2">
            <w:pPr>
              <w:jc w:val="right"/>
              <w:rPr>
                <w:b/>
              </w:rPr>
            </w:pPr>
            <w:r w:rsidRPr="00A35384">
              <w:rPr>
                <w:b/>
              </w:rPr>
              <w:t>(16,061)</w:t>
            </w:r>
          </w:p>
        </w:tc>
      </w:tr>
      <w:tr w:rsidR="002A4A3D" w:rsidRPr="00FE53B5" w14:paraId="30CF325E" w14:textId="77777777" w:rsidTr="00D461F2">
        <w:tc>
          <w:tcPr>
            <w:tcW w:w="2263" w:type="dxa"/>
          </w:tcPr>
          <w:p w14:paraId="1BD43BD8" w14:textId="77777777" w:rsidR="002A4A3D" w:rsidRPr="00FE53B5" w:rsidRDefault="002A4A3D" w:rsidP="00D461F2">
            <w:r w:rsidRPr="00FE53B5">
              <w:t>Accumulated depreciation on disposals</w:t>
            </w:r>
          </w:p>
        </w:tc>
        <w:tc>
          <w:tcPr>
            <w:tcW w:w="1276" w:type="dxa"/>
          </w:tcPr>
          <w:p w14:paraId="3808910E" w14:textId="77777777" w:rsidR="002A4A3D" w:rsidRPr="00FE53B5" w:rsidRDefault="002A4A3D" w:rsidP="00D461F2">
            <w:pPr>
              <w:jc w:val="right"/>
            </w:pPr>
            <w:r w:rsidRPr="00FE53B5">
              <w:t>-</w:t>
            </w:r>
          </w:p>
        </w:tc>
        <w:tc>
          <w:tcPr>
            <w:tcW w:w="1276" w:type="dxa"/>
          </w:tcPr>
          <w:p w14:paraId="3BB1A548" w14:textId="77777777" w:rsidR="002A4A3D" w:rsidRPr="00FE53B5" w:rsidRDefault="002A4A3D" w:rsidP="00D461F2">
            <w:pPr>
              <w:jc w:val="right"/>
            </w:pPr>
            <w:r w:rsidRPr="00FE53B5">
              <w:t>-</w:t>
            </w:r>
          </w:p>
        </w:tc>
        <w:tc>
          <w:tcPr>
            <w:tcW w:w="1055" w:type="dxa"/>
          </w:tcPr>
          <w:p w14:paraId="291E9F90" w14:textId="77777777" w:rsidR="002A4A3D" w:rsidRPr="0010106A" w:rsidRDefault="002A4A3D" w:rsidP="00D461F2">
            <w:pPr>
              <w:jc w:val="right"/>
              <w:rPr>
                <w:b/>
                <w:bCs/>
              </w:rPr>
            </w:pPr>
            <w:r w:rsidRPr="0010106A">
              <w:rPr>
                <w:b/>
                <w:bCs/>
              </w:rPr>
              <w:t>-</w:t>
            </w:r>
          </w:p>
        </w:tc>
        <w:tc>
          <w:tcPr>
            <w:tcW w:w="1071" w:type="dxa"/>
          </w:tcPr>
          <w:p w14:paraId="16DC1A14" w14:textId="77777777" w:rsidR="002A4A3D" w:rsidRPr="00FE53B5" w:rsidRDefault="002A4A3D" w:rsidP="00D461F2">
            <w:pPr>
              <w:jc w:val="right"/>
            </w:pPr>
            <w:r w:rsidRPr="00FE53B5">
              <w:t>-</w:t>
            </w:r>
          </w:p>
        </w:tc>
        <w:tc>
          <w:tcPr>
            <w:tcW w:w="1334" w:type="dxa"/>
          </w:tcPr>
          <w:p w14:paraId="14E11EAD" w14:textId="77777777" w:rsidR="002A4A3D" w:rsidRPr="00FE53B5" w:rsidRDefault="002A4A3D" w:rsidP="00D461F2">
            <w:pPr>
              <w:jc w:val="right"/>
            </w:pPr>
            <w:r w:rsidRPr="00FE53B5">
              <w:t>-</w:t>
            </w:r>
          </w:p>
        </w:tc>
        <w:tc>
          <w:tcPr>
            <w:tcW w:w="1202" w:type="dxa"/>
          </w:tcPr>
          <w:p w14:paraId="1B62892C" w14:textId="77777777" w:rsidR="002A4A3D" w:rsidRPr="00FE53B5" w:rsidRDefault="002A4A3D" w:rsidP="00D461F2">
            <w:pPr>
              <w:jc w:val="right"/>
            </w:pPr>
            <w:r w:rsidRPr="00FE53B5">
              <w:t>-</w:t>
            </w:r>
          </w:p>
        </w:tc>
        <w:tc>
          <w:tcPr>
            <w:tcW w:w="1575" w:type="dxa"/>
          </w:tcPr>
          <w:p w14:paraId="2E352AE9" w14:textId="77777777" w:rsidR="002A4A3D" w:rsidRPr="00FE53B5" w:rsidRDefault="002A4A3D" w:rsidP="00D461F2">
            <w:pPr>
              <w:jc w:val="right"/>
            </w:pPr>
            <w:r w:rsidRPr="00FE53B5">
              <w:t>257</w:t>
            </w:r>
          </w:p>
        </w:tc>
        <w:tc>
          <w:tcPr>
            <w:tcW w:w="1134" w:type="dxa"/>
          </w:tcPr>
          <w:p w14:paraId="48BC02E3" w14:textId="77777777" w:rsidR="002A4A3D" w:rsidRPr="00A35384" w:rsidRDefault="002A4A3D" w:rsidP="00D461F2">
            <w:pPr>
              <w:jc w:val="right"/>
              <w:rPr>
                <w:b/>
              </w:rPr>
            </w:pPr>
            <w:r w:rsidRPr="00A35384">
              <w:rPr>
                <w:b/>
              </w:rPr>
              <w:t>257</w:t>
            </w:r>
          </w:p>
        </w:tc>
        <w:tc>
          <w:tcPr>
            <w:tcW w:w="992" w:type="dxa"/>
          </w:tcPr>
          <w:p w14:paraId="6FC79AEC" w14:textId="77777777" w:rsidR="002A4A3D" w:rsidRPr="00FE53B5" w:rsidRDefault="002A4A3D" w:rsidP="00D461F2">
            <w:pPr>
              <w:jc w:val="right"/>
            </w:pPr>
            <w:r w:rsidRPr="00FE53B5">
              <w:t>-</w:t>
            </w:r>
          </w:p>
        </w:tc>
        <w:tc>
          <w:tcPr>
            <w:tcW w:w="1109" w:type="dxa"/>
          </w:tcPr>
          <w:p w14:paraId="578F557B" w14:textId="77777777" w:rsidR="002A4A3D" w:rsidRPr="00A35384" w:rsidRDefault="002A4A3D" w:rsidP="00D461F2">
            <w:pPr>
              <w:jc w:val="right"/>
              <w:rPr>
                <w:b/>
              </w:rPr>
            </w:pPr>
            <w:r w:rsidRPr="00A35384">
              <w:rPr>
                <w:b/>
              </w:rPr>
              <w:t>257</w:t>
            </w:r>
          </w:p>
        </w:tc>
      </w:tr>
      <w:tr w:rsidR="002A4A3D" w:rsidRPr="00FE53B5" w14:paraId="76DD0E53" w14:textId="77777777" w:rsidTr="00D461F2">
        <w:tc>
          <w:tcPr>
            <w:tcW w:w="2263" w:type="dxa"/>
          </w:tcPr>
          <w:p w14:paraId="17CBFC18" w14:textId="77777777" w:rsidR="002A4A3D" w:rsidRPr="00FE53B5" w:rsidRDefault="002A4A3D" w:rsidP="00D461F2">
            <w:r>
              <w:t>Reclassification</w:t>
            </w:r>
            <w:r w:rsidRPr="00FE53B5">
              <w:t xml:space="preserve"> to assets held for sale </w:t>
            </w:r>
          </w:p>
        </w:tc>
        <w:tc>
          <w:tcPr>
            <w:tcW w:w="1276" w:type="dxa"/>
          </w:tcPr>
          <w:p w14:paraId="0792E430" w14:textId="77777777" w:rsidR="002A4A3D" w:rsidRPr="00FE53B5" w:rsidRDefault="002A4A3D" w:rsidP="00D461F2">
            <w:pPr>
              <w:jc w:val="right"/>
            </w:pPr>
            <w:r w:rsidRPr="00FE53B5">
              <w:t>-</w:t>
            </w:r>
          </w:p>
        </w:tc>
        <w:tc>
          <w:tcPr>
            <w:tcW w:w="1276" w:type="dxa"/>
          </w:tcPr>
          <w:p w14:paraId="2948B325" w14:textId="77777777" w:rsidR="002A4A3D" w:rsidRPr="00FE53B5" w:rsidRDefault="002A4A3D" w:rsidP="00D461F2">
            <w:pPr>
              <w:jc w:val="right"/>
            </w:pPr>
            <w:r w:rsidRPr="00FE53B5">
              <w:t>-</w:t>
            </w:r>
          </w:p>
        </w:tc>
        <w:tc>
          <w:tcPr>
            <w:tcW w:w="1055" w:type="dxa"/>
          </w:tcPr>
          <w:p w14:paraId="650D64A3" w14:textId="77777777" w:rsidR="002A4A3D" w:rsidRPr="0010106A" w:rsidRDefault="002A4A3D" w:rsidP="00D461F2">
            <w:pPr>
              <w:jc w:val="right"/>
              <w:rPr>
                <w:b/>
                <w:bCs/>
              </w:rPr>
            </w:pPr>
            <w:r w:rsidRPr="0010106A">
              <w:rPr>
                <w:b/>
                <w:bCs/>
              </w:rPr>
              <w:t>-</w:t>
            </w:r>
          </w:p>
        </w:tc>
        <w:tc>
          <w:tcPr>
            <w:tcW w:w="1071" w:type="dxa"/>
          </w:tcPr>
          <w:p w14:paraId="4DDAA505" w14:textId="77777777" w:rsidR="002A4A3D" w:rsidRPr="00FE53B5" w:rsidRDefault="002A4A3D" w:rsidP="00D461F2">
            <w:pPr>
              <w:jc w:val="right"/>
            </w:pPr>
            <w:r w:rsidRPr="00FE53B5">
              <w:t>-</w:t>
            </w:r>
          </w:p>
        </w:tc>
        <w:tc>
          <w:tcPr>
            <w:tcW w:w="1334" w:type="dxa"/>
          </w:tcPr>
          <w:p w14:paraId="57F9888E" w14:textId="77777777" w:rsidR="002A4A3D" w:rsidRPr="00FE53B5" w:rsidRDefault="002A4A3D" w:rsidP="00D461F2">
            <w:pPr>
              <w:jc w:val="right"/>
            </w:pPr>
            <w:r w:rsidRPr="00FE53B5">
              <w:t>71</w:t>
            </w:r>
          </w:p>
        </w:tc>
        <w:tc>
          <w:tcPr>
            <w:tcW w:w="1202" w:type="dxa"/>
          </w:tcPr>
          <w:p w14:paraId="1AF8A454" w14:textId="77777777" w:rsidR="002A4A3D" w:rsidRPr="00FE53B5" w:rsidRDefault="002A4A3D" w:rsidP="00D461F2">
            <w:pPr>
              <w:jc w:val="right"/>
            </w:pPr>
            <w:r w:rsidRPr="00FE53B5">
              <w:t>-</w:t>
            </w:r>
          </w:p>
        </w:tc>
        <w:tc>
          <w:tcPr>
            <w:tcW w:w="1575" w:type="dxa"/>
          </w:tcPr>
          <w:p w14:paraId="4FC4DDD7" w14:textId="77777777" w:rsidR="002A4A3D" w:rsidRPr="00FE53B5" w:rsidRDefault="002A4A3D" w:rsidP="00D461F2">
            <w:pPr>
              <w:jc w:val="right"/>
            </w:pPr>
            <w:r w:rsidRPr="00FE53B5">
              <w:t>188</w:t>
            </w:r>
          </w:p>
        </w:tc>
        <w:tc>
          <w:tcPr>
            <w:tcW w:w="1134" w:type="dxa"/>
          </w:tcPr>
          <w:p w14:paraId="4E7F6B34" w14:textId="77777777" w:rsidR="002A4A3D" w:rsidRPr="00A35384" w:rsidRDefault="002A4A3D" w:rsidP="00D461F2">
            <w:pPr>
              <w:jc w:val="right"/>
              <w:rPr>
                <w:b/>
              </w:rPr>
            </w:pPr>
            <w:r w:rsidRPr="00A35384">
              <w:rPr>
                <w:b/>
              </w:rPr>
              <w:t>259</w:t>
            </w:r>
          </w:p>
        </w:tc>
        <w:tc>
          <w:tcPr>
            <w:tcW w:w="992" w:type="dxa"/>
          </w:tcPr>
          <w:p w14:paraId="09408B87" w14:textId="77777777" w:rsidR="002A4A3D" w:rsidRPr="00FE53B5" w:rsidRDefault="002A4A3D" w:rsidP="00D461F2">
            <w:pPr>
              <w:jc w:val="right"/>
            </w:pPr>
            <w:r w:rsidRPr="00FE53B5">
              <w:t>-</w:t>
            </w:r>
          </w:p>
        </w:tc>
        <w:tc>
          <w:tcPr>
            <w:tcW w:w="1109" w:type="dxa"/>
          </w:tcPr>
          <w:p w14:paraId="0C356129" w14:textId="77777777" w:rsidR="002A4A3D" w:rsidRPr="00A35384" w:rsidRDefault="002A4A3D" w:rsidP="00D461F2">
            <w:pPr>
              <w:jc w:val="right"/>
              <w:rPr>
                <w:b/>
              </w:rPr>
            </w:pPr>
            <w:r w:rsidRPr="00A35384">
              <w:rPr>
                <w:b/>
              </w:rPr>
              <w:t>259</w:t>
            </w:r>
          </w:p>
        </w:tc>
      </w:tr>
      <w:tr w:rsidR="002A4A3D" w:rsidRPr="00FE53B5" w14:paraId="7AF6BDBB" w14:textId="77777777" w:rsidTr="00D461F2">
        <w:tc>
          <w:tcPr>
            <w:tcW w:w="2263" w:type="dxa"/>
          </w:tcPr>
          <w:p w14:paraId="197B7B58" w14:textId="77777777" w:rsidR="002A4A3D" w:rsidRPr="00A35384" w:rsidRDefault="002A4A3D" w:rsidP="00D461F2">
            <w:pPr>
              <w:rPr>
                <w:b/>
                <w:bCs/>
              </w:rPr>
            </w:pPr>
            <w:r w:rsidRPr="00A35384">
              <w:rPr>
                <w:b/>
                <w:bCs/>
              </w:rPr>
              <w:t>Total</w:t>
            </w:r>
          </w:p>
        </w:tc>
        <w:tc>
          <w:tcPr>
            <w:tcW w:w="1276" w:type="dxa"/>
          </w:tcPr>
          <w:p w14:paraId="313795BE" w14:textId="77777777" w:rsidR="002A4A3D" w:rsidRPr="00FE53B5" w:rsidRDefault="002A4A3D" w:rsidP="00D461F2">
            <w:pPr>
              <w:jc w:val="right"/>
            </w:pPr>
            <w:r w:rsidRPr="00FE53B5">
              <w:t>-</w:t>
            </w:r>
          </w:p>
        </w:tc>
        <w:tc>
          <w:tcPr>
            <w:tcW w:w="1276" w:type="dxa"/>
          </w:tcPr>
          <w:p w14:paraId="3C786B65" w14:textId="77777777" w:rsidR="002A4A3D" w:rsidRPr="00FE53B5" w:rsidRDefault="002A4A3D" w:rsidP="00D461F2">
            <w:pPr>
              <w:jc w:val="right"/>
            </w:pPr>
            <w:r w:rsidRPr="00FE53B5">
              <w:t>-</w:t>
            </w:r>
          </w:p>
        </w:tc>
        <w:tc>
          <w:tcPr>
            <w:tcW w:w="1055" w:type="dxa"/>
          </w:tcPr>
          <w:p w14:paraId="72BCE591" w14:textId="77777777" w:rsidR="002A4A3D" w:rsidRPr="0010106A" w:rsidRDefault="002A4A3D" w:rsidP="00D461F2">
            <w:pPr>
              <w:jc w:val="right"/>
              <w:rPr>
                <w:b/>
                <w:bCs/>
              </w:rPr>
            </w:pPr>
            <w:r w:rsidRPr="0010106A">
              <w:rPr>
                <w:b/>
                <w:bCs/>
              </w:rPr>
              <w:t>-</w:t>
            </w:r>
          </w:p>
        </w:tc>
        <w:tc>
          <w:tcPr>
            <w:tcW w:w="1071" w:type="dxa"/>
          </w:tcPr>
          <w:p w14:paraId="53BFF0BF" w14:textId="77777777" w:rsidR="002A4A3D" w:rsidRPr="00FE53B5" w:rsidRDefault="002A4A3D" w:rsidP="00D461F2">
            <w:pPr>
              <w:jc w:val="right"/>
            </w:pPr>
            <w:r w:rsidRPr="00FE53B5">
              <w:t>(5,577)</w:t>
            </w:r>
          </w:p>
        </w:tc>
        <w:tc>
          <w:tcPr>
            <w:tcW w:w="1334" w:type="dxa"/>
          </w:tcPr>
          <w:p w14:paraId="0583C002" w14:textId="77777777" w:rsidR="002A4A3D" w:rsidRPr="00FE53B5" w:rsidRDefault="002A4A3D" w:rsidP="00D461F2">
            <w:pPr>
              <w:jc w:val="right"/>
            </w:pPr>
            <w:r w:rsidRPr="00FE53B5">
              <w:t>(5,208)</w:t>
            </w:r>
          </w:p>
        </w:tc>
        <w:tc>
          <w:tcPr>
            <w:tcW w:w="1202" w:type="dxa"/>
          </w:tcPr>
          <w:p w14:paraId="2A69C06E" w14:textId="77777777" w:rsidR="002A4A3D" w:rsidRPr="00FE53B5" w:rsidRDefault="002A4A3D" w:rsidP="00D461F2">
            <w:pPr>
              <w:jc w:val="right"/>
            </w:pPr>
            <w:r w:rsidRPr="00FE53B5">
              <w:t>(4,361)</w:t>
            </w:r>
          </w:p>
        </w:tc>
        <w:tc>
          <w:tcPr>
            <w:tcW w:w="1575" w:type="dxa"/>
          </w:tcPr>
          <w:p w14:paraId="3607FC2D" w14:textId="77777777" w:rsidR="002A4A3D" w:rsidRPr="00FE53B5" w:rsidRDefault="002A4A3D" w:rsidP="00D461F2">
            <w:pPr>
              <w:jc w:val="right"/>
            </w:pPr>
            <w:r w:rsidRPr="00FE53B5">
              <w:t>(399)</w:t>
            </w:r>
          </w:p>
        </w:tc>
        <w:tc>
          <w:tcPr>
            <w:tcW w:w="1134" w:type="dxa"/>
          </w:tcPr>
          <w:p w14:paraId="6B62175F" w14:textId="77777777" w:rsidR="002A4A3D" w:rsidRPr="00A35384" w:rsidRDefault="002A4A3D" w:rsidP="00D461F2">
            <w:pPr>
              <w:jc w:val="right"/>
              <w:rPr>
                <w:b/>
              </w:rPr>
            </w:pPr>
            <w:r w:rsidRPr="00A35384">
              <w:rPr>
                <w:b/>
              </w:rPr>
              <w:t>(15,545)</w:t>
            </w:r>
          </w:p>
        </w:tc>
        <w:tc>
          <w:tcPr>
            <w:tcW w:w="992" w:type="dxa"/>
          </w:tcPr>
          <w:p w14:paraId="2D278D3A" w14:textId="77777777" w:rsidR="002A4A3D" w:rsidRPr="00FE53B5" w:rsidRDefault="002A4A3D" w:rsidP="00D461F2">
            <w:pPr>
              <w:jc w:val="right"/>
            </w:pPr>
            <w:r w:rsidRPr="00FE53B5">
              <w:t>-</w:t>
            </w:r>
          </w:p>
        </w:tc>
        <w:tc>
          <w:tcPr>
            <w:tcW w:w="1109" w:type="dxa"/>
          </w:tcPr>
          <w:p w14:paraId="6161AB55" w14:textId="77777777" w:rsidR="002A4A3D" w:rsidRPr="00A35384" w:rsidRDefault="002A4A3D" w:rsidP="00D461F2">
            <w:pPr>
              <w:jc w:val="right"/>
              <w:rPr>
                <w:b/>
              </w:rPr>
            </w:pPr>
            <w:r w:rsidRPr="00A35384">
              <w:rPr>
                <w:b/>
              </w:rPr>
              <w:t>(15,545)</w:t>
            </w:r>
          </w:p>
        </w:tc>
      </w:tr>
      <w:tr w:rsidR="002A4A3D" w:rsidRPr="00FE53B5" w14:paraId="24329B96" w14:textId="77777777" w:rsidTr="00D461F2">
        <w:tc>
          <w:tcPr>
            <w:tcW w:w="2263" w:type="dxa"/>
          </w:tcPr>
          <w:p w14:paraId="66D9B7AD" w14:textId="77777777" w:rsidR="002A4A3D" w:rsidRPr="00FE53B5" w:rsidRDefault="002A4A3D" w:rsidP="00D461F2"/>
        </w:tc>
        <w:tc>
          <w:tcPr>
            <w:tcW w:w="1276" w:type="dxa"/>
          </w:tcPr>
          <w:p w14:paraId="496854B8" w14:textId="77777777" w:rsidR="002A4A3D" w:rsidRPr="00FE53B5" w:rsidRDefault="002A4A3D" w:rsidP="00D461F2">
            <w:pPr>
              <w:jc w:val="right"/>
            </w:pPr>
          </w:p>
        </w:tc>
        <w:tc>
          <w:tcPr>
            <w:tcW w:w="1276" w:type="dxa"/>
          </w:tcPr>
          <w:p w14:paraId="4286EDC3" w14:textId="77777777" w:rsidR="002A4A3D" w:rsidRPr="00FE53B5" w:rsidRDefault="002A4A3D" w:rsidP="00D461F2">
            <w:pPr>
              <w:jc w:val="right"/>
            </w:pPr>
          </w:p>
        </w:tc>
        <w:tc>
          <w:tcPr>
            <w:tcW w:w="1055" w:type="dxa"/>
          </w:tcPr>
          <w:p w14:paraId="4D5C204A" w14:textId="77777777" w:rsidR="002A4A3D" w:rsidRPr="0010106A" w:rsidRDefault="002A4A3D" w:rsidP="00D461F2">
            <w:pPr>
              <w:jc w:val="right"/>
              <w:rPr>
                <w:b/>
                <w:bCs/>
              </w:rPr>
            </w:pPr>
          </w:p>
        </w:tc>
        <w:tc>
          <w:tcPr>
            <w:tcW w:w="1071" w:type="dxa"/>
          </w:tcPr>
          <w:p w14:paraId="624F978A" w14:textId="77777777" w:rsidR="002A4A3D" w:rsidRPr="00FE53B5" w:rsidRDefault="002A4A3D" w:rsidP="00D461F2">
            <w:pPr>
              <w:jc w:val="right"/>
            </w:pPr>
          </w:p>
        </w:tc>
        <w:tc>
          <w:tcPr>
            <w:tcW w:w="1334" w:type="dxa"/>
          </w:tcPr>
          <w:p w14:paraId="22756F1D" w14:textId="77777777" w:rsidR="002A4A3D" w:rsidRPr="00FE53B5" w:rsidRDefault="002A4A3D" w:rsidP="00D461F2">
            <w:pPr>
              <w:jc w:val="right"/>
            </w:pPr>
          </w:p>
        </w:tc>
        <w:tc>
          <w:tcPr>
            <w:tcW w:w="1202" w:type="dxa"/>
          </w:tcPr>
          <w:p w14:paraId="0E34672E" w14:textId="77777777" w:rsidR="002A4A3D" w:rsidRPr="00FE53B5" w:rsidRDefault="002A4A3D" w:rsidP="00D461F2">
            <w:pPr>
              <w:jc w:val="right"/>
            </w:pPr>
          </w:p>
        </w:tc>
        <w:tc>
          <w:tcPr>
            <w:tcW w:w="1575" w:type="dxa"/>
          </w:tcPr>
          <w:p w14:paraId="0B6719AB" w14:textId="77777777" w:rsidR="002A4A3D" w:rsidRPr="00FE53B5" w:rsidRDefault="002A4A3D" w:rsidP="00D461F2">
            <w:pPr>
              <w:jc w:val="right"/>
            </w:pPr>
          </w:p>
        </w:tc>
        <w:tc>
          <w:tcPr>
            <w:tcW w:w="1134" w:type="dxa"/>
          </w:tcPr>
          <w:p w14:paraId="0D507351" w14:textId="77777777" w:rsidR="002A4A3D" w:rsidRPr="00A35384" w:rsidRDefault="002A4A3D" w:rsidP="00D461F2">
            <w:pPr>
              <w:jc w:val="right"/>
              <w:rPr>
                <w:b/>
              </w:rPr>
            </w:pPr>
          </w:p>
        </w:tc>
        <w:tc>
          <w:tcPr>
            <w:tcW w:w="992" w:type="dxa"/>
          </w:tcPr>
          <w:p w14:paraId="626494C2" w14:textId="77777777" w:rsidR="002A4A3D" w:rsidRPr="00FE53B5" w:rsidRDefault="002A4A3D" w:rsidP="00D461F2">
            <w:pPr>
              <w:jc w:val="right"/>
            </w:pPr>
          </w:p>
        </w:tc>
        <w:tc>
          <w:tcPr>
            <w:tcW w:w="1109" w:type="dxa"/>
          </w:tcPr>
          <w:p w14:paraId="47ABC85E" w14:textId="77777777" w:rsidR="002A4A3D" w:rsidRPr="00A35384" w:rsidRDefault="002A4A3D" w:rsidP="00D461F2">
            <w:pPr>
              <w:jc w:val="right"/>
              <w:rPr>
                <w:b/>
              </w:rPr>
            </w:pPr>
          </w:p>
        </w:tc>
      </w:tr>
      <w:tr w:rsidR="002A4A3D" w:rsidRPr="00FE53B5" w14:paraId="298EDF49" w14:textId="77777777" w:rsidTr="00D461F2">
        <w:tc>
          <w:tcPr>
            <w:tcW w:w="2263" w:type="dxa"/>
          </w:tcPr>
          <w:p w14:paraId="44879060" w14:textId="77777777" w:rsidR="002A4A3D" w:rsidRPr="00FE53B5" w:rsidRDefault="002A4A3D" w:rsidP="00D461F2">
            <w:r w:rsidRPr="00FE53B5">
              <w:t>At fair value 30 June 2025</w:t>
            </w:r>
          </w:p>
        </w:tc>
        <w:tc>
          <w:tcPr>
            <w:tcW w:w="1276" w:type="dxa"/>
          </w:tcPr>
          <w:p w14:paraId="1FBA8646" w14:textId="77777777" w:rsidR="002A4A3D" w:rsidRPr="00FE53B5" w:rsidRDefault="002A4A3D" w:rsidP="00D461F2">
            <w:pPr>
              <w:jc w:val="right"/>
            </w:pPr>
            <w:r w:rsidRPr="00FE53B5">
              <w:t>2,062,308</w:t>
            </w:r>
          </w:p>
        </w:tc>
        <w:tc>
          <w:tcPr>
            <w:tcW w:w="1276" w:type="dxa"/>
          </w:tcPr>
          <w:p w14:paraId="51BDE546" w14:textId="77777777" w:rsidR="002A4A3D" w:rsidRPr="00FE53B5" w:rsidRDefault="002A4A3D" w:rsidP="00D461F2">
            <w:pPr>
              <w:jc w:val="right"/>
            </w:pPr>
            <w:r w:rsidRPr="00FE53B5">
              <w:t>198,246</w:t>
            </w:r>
          </w:p>
        </w:tc>
        <w:tc>
          <w:tcPr>
            <w:tcW w:w="1055" w:type="dxa"/>
          </w:tcPr>
          <w:p w14:paraId="7D1190F5" w14:textId="77777777" w:rsidR="002A4A3D" w:rsidRPr="0010106A" w:rsidRDefault="002A4A3D" w:rsidP="00D461F2">
            <w:pPr>
              <w:jc w:val="right"/>
              <w:rPr>
                <w:b/>
                <w:bCs/>
              </w:rPr>
            </w:pPr>
            <w:r w:rsidRPr="0010106A">
              <w:rPr>
                <w:b/>
                <w:bCs/>
              </w:rPr>
              <w:t>2,260,554</w:t>
            </w:r>
          </w:p>
        </w:tc>
        <w:tc>
          <w:tcPr>
            <w:tcW w:w="1071" w:type="dxa"/>
          </w:tcPr>
          <w:p w14:paraId="25F301BD" w14:textId="77777777" w:rsidR="002A4A3D" w:rsidRPr="00FE53B5" w:rsidRDefault="002A4A3D" w:rsidP="00D461F2">
            <w:pPr>
              <w:jc w:val="right"/>
            </w:pPr>
            <w:r w:rsidRPr="00FE53B5">
              <w:t>307,127</w:t>
            </w:r>
          </w:p>
        </w:tc>
        <w:tc>
          <w:tcPr>
            <w:tcW w:w="1334" w:type="dxa"/>
          </w:tcPr>
          <w:p w14:paraId="76967783" w14:textId="77777777" w:rsidR="002A4A3D" w:rsidRPr="00FE53B5" w:rsidRDefault="002A4A3D" w:rsidP="00D461F2">
            <w:pPr>
              <w:jc w:val="right"/>
            </w:pPr>
            <w:r w:rsidRPr="00FE53B5">
              <w:t>245,333</w:t>
            </w:r>
          </w:p>
        </w:tc>
        <w:tc>
          <w:tcPr>
            <w:tcW w:w="1202" w:type="dxa"/>
          </w:tcPr>
          <w:p w14:paraId="0573E437" w14:textId="77777777" w:rsidR="002A4A3D" w:rsidRPr="00FE53B5" w:rsidRDefault="002A4A3D" w:rsidP="00D461F2">
            <w:pPr>
              <w:jc w:val="right"/>
            </w:pPr>
            <w:r w:rsidRPr="00FE53B5">
              <w:t>108,570</w:t>
            </w:r>
          </w:p>
        </w:tc>
        <w:tc>
          <w:tcPr>
            <w:tcW w:w="1575" w:type="dxa"/>
          </w:tcPr>
          <w:p w14:paraId="4A06BCC4" w14:textId="77777777" w:rsidR="002A4A3D" w:rsidRPr="00FE53B5" w:rsidRDefault="002A4A3D" w:rsidP="00D461F2">
            <w:pPr>
              <w:jc w:val="right"/>
            </w:pPr>
            <w:r w:rsidRPr="00FE53B5">
              <w:t>14,228</w:t>
            </w:r>
          </w:p>
        </w:tc>
        <w:tc>
          <w:tcPr>
            <w:tcW w:w="1134" w:type="dxa"/>
          </w:tcPr>
          <w:p w14:paraId="7F847A2D" w14:textId="77777777" w:rsidR="002A4A3D" w:rsidRPr="00A35384" w:rsidRDefault="002A4A3D" w:rsidP="00D461F2">
            <w:pPr>
              <w:jc w:val="right"/>
              <w:rPr>
                <w:b/>
              </w:rPr>
            </w:pPr>
            <w:r w:rsidRPr="00A35384">
              <w:rPr>
                <w:b/>
              </w:rPr>
              <w:t>675,258</w:t>
            </w:r>
          </w:p>
        </w:tc>
        <w:tc>
          <w:tcPr>
            <w:tcW w:w="992" w:type="dxa"/>
          </w:tcPr>
          <w:p w14:paraId="184FFB6C" w14:textId="77777777" w:rsidR="002A4A3D" w:rsidRPr="00FE53B5" w:rsidRDefault="002A4A3D" w:rsidP="00D461F2">
            <w:pPr>
              <w:jc w:val="right"/>
            </w:pPr>
            <w:r w:rsidRPr="00FE53B5">
              <w:t>188,784</w:t>
            </w:r>
          </w:p>
        </w:tc>
        <w:tc>
          <w:tcPr>
            <w:tcW w:w="1109" w:type="dxa"/>
          </w:tcPr>
          <w:p w14:paraId="4F6D2770" w14:textId="77777777" w:rsidR="002A4A3D" w:rsidRPr="00A35384" w:rsidRDefault="002A4A3D" w:rsidP="00D461F2">
            <w:pPr>
              <w:jc w:val="right"/>
              <w:rPr>
                <w:b/>
              </w:rPr>
            </w:pPr>
            <w:r w:rsidRPr="00A35384">
              <w:rPr>
                <w:b/>
              </w:rPr>
              <w:t>3,124,596</w:t>
            </w:r>
          </w:p>
        </w:tc>
      </w:tr>
      <w:tr w:rsidR="002A4A3D" w:rsidRPr="00FE53B5" w14:paraId="3A572505" w14:textId="77777777" w:rsidTr="00D461F2">
        <w:tc>
          <w:tcPr>
            <w:tcW w:w="2263" w:type="dxa"/>
          </w:tcPr>
          <w:p w14:paraId="6918C710" w14:textId="77777777" w:rsidR="002A4A3D" w:rsidRPr="00FE53B5" w:rsidRDefault="002A4A3D" w:rsidP="00D461F2">
            <w:r w:rsidRPr="00FE53B5">
              <w:t>Accumulated depreciation 30 June 2025</w:t>
            </w:r>
          </w:p>
        </w:tc>
        <w:tc>
          <w:tcPr>
            <w:tcW w:w="1276" w:type="dxa"/>
          </w:tcPr>
          <w:p w14:paraId="76999EF4" w14:textId="77777777" w:rsidR="002A4A3D" w:rsidRPr="00FE53B5" w:rsidRDefault="002A4A3D" w:rsidP="00D461F2">
            <w:pPr>
              <w:jc w:val="right"/>
            </w:pPr>
            <w:r w:rsidRPr="00FE53B5">
              <w:t>-</w:t>
            </w:r>
          </w:p>
        </w:tc>
        <w:tc>
          <w:tcPr>
            <w:tcW w:w="1276" w:type="dxa"/>
          </w:tcPr>
          <w:p w14:paraId="7E73F74A" w14:textId="77777777" w:rsidR="002A4A3D" w:rsidRPr="00FE53B5" w:rsidRDefault="002A4A3D" w:rsidP="00D461F2">
            <w:pPr>
              <w:jc w:val="right"/>
            </w:pPr>
            <w:r w:rsidRPr="00FE53B5">
              <w:t>-</w:t>
            </w:r>
          </w:p>
        </w:tc>
        <w:tc>
          <w:tcPr>
            <w:tcW w:w="1055" w:type="dxa"/>
          </w:tcPr>
          <w:p w14:paraId="41E2CD71" w14:textId="77777777" w:rsidR="002A4A3D" w:rsidRPr="0010106A" w:rsidRDefault="002A4A3D" w:rsidP="00D461F2">
            <w:pPr>
              <w:jc w:val="right"/>
              <w:rPr>
                <w:b/>
                <w:bCs/>
              </w:rPr>
            </w:pPr>
            <w:r w:rsidRPr="0010106A">
              <w:rPr>
                <w:b/>
                <w:bCs/>
              </w:rPr>
              <w:t>-</w:t>
            </w:r>
          </w:p>
        </w:tc>
        <w:tc>
          <w:tcPr>
            <w:tcW w:w="1071" w:type="dxa"/>
          </w:tcPr>
          <w:p w14:paraId="34F02FC2" w14:textId="77777777" w:rsidR="002A4A3D" w:rsidRPr="00FE53B5" w:rsidRDefault="002A4A3D" w:rsidP="00D461F2">
            <w:pPr>
              <w:jc w:val="right"/>
            </w:pPr>
            <w:r w:rsidRPr="00FE53B5">
              <w:t>(5,577)</w:t>
            </w:r>
          </w:p>
        </w:tc>
        <w:tc>
          <w:tcPr>
            <w:tcW w:w="1334" w:type="dxa"/>
          </w:tcPr>
          <w:p w14:paraId="7D64F8CB" w14:textId="77777777" w:rsidR="002A4A3D" w:rsidRPr="00FE53B5" w:rsidRDefault="002A4A3D" w:rsidP="00D461F2">
            <w:pPr>
              <w:jc w:val="right"/>
            </w:pPr>
            <w:r w:rsidRPr="00FE53B5">
              <w:t>(5,208)</w:t>
            </w:r>
          </w:p>
        </w:tc>
        <w:tc>
          <w:tcPr>
            <w:tcW w:w="1202" w:type="dxa"/>
          </w:tcPr>
          <w:p w14:paraId="25A9835A" w14:textId="77777777" w:rsidR="002A4A3D" w:rsidRPr="00FE53B5" w:rsidRDefault="002A4A3D" w:rsidP="00D461F2">
            <w:pPr>
              <w:jc w:val="right"/>
            </w:pPr>
            <w:r w:rsidRPr="00FE53B5">
              <w:t>(4,361)</w:t>
            </w:r>
          </w:p>
        </w:tc>
        <w:tc>
          <w:tcPr>
            <w:tcW w:w="1575" w:type="dxa"/>
          </w:tcPr>
          <w:p w14:paraId="7320D40E" w14:textId="77777777" w:rsidR="002A4A3D" w:rsidRPr="00FE53B5" w:rsidRDefault="002A4A3D" w:rsidP="00D461F2">
            <w:pPr>
              <w:jc w:val="right"/>
            </w:pPr>
            <w:r w:rsidRPr="00FE53B5">
              <w:t>(10,297)</w:t>
            </w:r>
          </w:p>
        </w:tc>
        <w:tc>
          <w:tcPr>
            <w:tcW w:w="1134" w:type="dxa"/>
          </w:tcPr>
          <w:p w14:paraId="4D741E69" w14:textId="77777777" w:rsidR="002A4A3D" w:rsidRPr="00A35384" w:rsidRDefault="002A4A3D" w:rsidP="00D461F2">
            <w:pPr>
              <w:jc w:val="right"/>
              <w:rPr>
                <w:b/>
              </w:rPr>
            </w:pPr>
            <w:r w:rsidRPr="00A35384">
              <w:rPr>
                <w:b/>
              </w:rPr>
              <w:t>(25,443)</w:t>
            </w:r>
          </w:p>
        </w:tc>
        <w:tc>
          <w:tcPr>
            <w:tcW w:w="992" w:type="dxa"/>
          </w:tcPr>
          <w:p w14:paraId="7ABF8FC3" w14:textId="77777777" w:rsidR="002A4A3D" w:rsidRPr="00FE53B5" w:rsidRDefault="002A4A3D" w:rsidP="00D461F2">
            <w:pPr>
              <w:jc w:val="right"/>
            </w:pPr>
            <w:r w:rsidRPr="00FE53B5">
              <w:t>-</w:t>
            </w:r>
          </w:p>
        </w:tc>
        <w:tc>
          <w:tcPr>
            <w:tcW w:w="1109" w:type="dxa"/>
          </w:tcPr>
          <w:p w14:paraId="21FB2214" w14:textId="77777777" w:rsidR="002A4A3D" w:rsidRPr="00A35384" w:rsidRDefault="002A4A3D" w:rsidP="00D461F2">
            <w:pPr>
              <w:jc w:val="right"/>
              <w:rPr>
                <w:b/>
              </w:rPr>
            </w:pPr>
            <w:r w:rsidRPr="00A35384">
              <w:rPr>
                <w:b/>
              </w:rPr>
              <w:t>(25,443)</w:t>
            </w:r>
          </w:p>
        </w:tc>
      </w:tr>
      <w:tr w:rsidR="002A4A3D" w:rsidRPr="0010106A" w14:paraId="01FBD266" w14:textId="77777777" w:rsidTr="00D461F2">
        <w:tc>
          <w:tcPr>
            <w:tcW w:w="2263" w:type="dxa"/>
          </w:tcPr>
          <w:p w14:paraId="3C33FCCB" w14:textId="77777777" w:rsidR="002A4A3D" w:rsidRPr="0010106A" w:rsidRDefault="002A4A3D" w:rsidP="00D461F2">
            <w:pPr>
              <w:rPr>
                <w:b/>
                <w:bCs/>
              </w:rPr>
            </w:pPr>
            <w:r w:rsidRPr="0010106A">
              <w:rPr>
                <w:b/>
                <w:bCs/>
              </w:rPr>
              <w:t>Carrying amount 30 June 2025</w:t>
            </w:r>
          </w:p>
        </w:tc>
        <w:tc>
          <w:tcPr>
            <w:tcW w:w="1276" w:type="dxa"/>
          </w:tcPr>
          <w:p w14:paraId="3175D8A1" w14:textId="77777777" w:rsidR="002A4A3D" w:rsidRPr="0010106A" w:rsidRDefault="002A4A3D" w:rsidP="00D461F2">
            <w:pPr>
              <w:jc w:val="right"/>
              <w:rPr>
                <w:b/>
                <w:bCs/>
              </w:rPr>
            </w:pPr>
            <w:r w:rsidRPr="0010106A">
              <w:rPr>
                <w:b/>
                <w:bCs/>
              </w:rPr>
              <w:t>2,062,308</w:t>
            </w:r>
          </w:p>
        </w:tc>
        <w:tc>
          <w:tcPr>
            <w:tcW w:w="1276" w:type="dxa"/>
          </w:tcPr>
          <w:p w14:paraId="11046D03" w14:textId="77777777" w:rsidR="002A4A3D" w:rsidRPr="0010106A" w:rsidRDefault="002A4A3D" w:rsidP="00D461F2">
            <w:pPr>
              <w:jc w:val="right"/>
              <w:rPr>
                <w:b/>
                <w:bCs/>
              </w:rPr>
            </w:pPr>
            <w:r w:rsidRPr="0010106A">
              <w:rPr>
                <w:b/>
                <w:bCs/>
              </w:rPr>
              <w:t>198,246</w:t>
            </w:r>
          </w:p>
        </w:tc>
        <w:tc>
          <w:tcPr>
            <w:tcW w:w="1055" w:type="dxa"/>
          </w:tcPr>
          <w:p w14:paraId="71D6BB5E" w14:textId="77777777" w:rsidR="002A4A3D" w:rsidRPr="0010106A" w:rsidRDefault="002A4A3D" w:rsidP="00D461F2">
            <w:pPr>
              <w:jc w:val="right"/>
              <w:rPr>
                <w:b/>
                <w:bCs/>
              </w:rPr>
            </w:pPr>
            <w:r w:rsidRPr="0010106A">
              <w:rPr>
                <w:b/>
                <w:bCs/>
              </w:rPr>
              <w:t>2,260,554</w:t>
            </w:r>
          </w:p>
        </w:tc>
        <w:tc>
          <w:tcPr>
            <w:tcW w:w="1071" w:type="dxa"/>
          </w:tcPr>
          <w:p w14:paraId="55DEF697" w14:textId="77777777" w:rsidR="002A4A3D" w:rsidRPr="0010106A" w:rsidRDefault="002A4A3D" w:rsidP="00D461F2">
            <w:pPr>
              <w:jc w:val="right"/>
              <w:rPr>
                <w:b/>
                <w:bCs/>
              </w:rPr>
            </w:pPr>
            <w:r w:rsidRPr="0010106A">
              <w:rPr>
                <w:b/>
                <w:bCs/>
              </w:rPr>
              <w:t>301,550</w:t>
            </w:r>
          </w:p>
        </w:tc>
        <w:tc>
          <w:tcPr>
            <w:tcW w:w="1334" w:type="dxa"/>
          </w:tcPr>
          <w:p w14:paraId="65A6D8FE" w14:textId="77777777" w:rsidR="002A4A3D" w:rsidRPr="0010106A" w:rsidRDefault="002A4A3D" w:rsidP="00D461F2">
            <w:pPr>
              <w:jc w:val="right"/>
              <w:rPr>
                <w:b/>
                <w:bCs/>
              </w:rPr>
            </w:pPr>
            <w:r w:rsidRPr="0010106A">
              <w:rPr>
                <w:b/>
                <w:bCs/>
              </w:rPr>
              <w:t>240,125</w:t>
            </w:r>
          </w:p>
        </w:tc>
        <w:tc>
          <w:tcPr>
            <w:tcW w:w="1202" w:type="dxa"/>
          </w:tcPr>
          <w:p w14:paraId="4CDF75D1" w14:textId="77777777" w:rsidR="002A4A3D" w:rsidRPr="0010106A" w:rsidRDefault="002A4A3D" w:rsidP="00D461F2">
            <w:pPr>
              <w:jc w:val="right"/>
              <w:rPr>
                <w:b/>
                <w:bCs/>
              </w:rPr>
            </w:pPr>
            <w:r w:rsidRPr="0010106A">
              <w:rPr>
                <w:b/>
                <w:bCs/>
              </w:rPr>
              <w:t>104,209</w:t>
            </w:r>
          </w:p>
        </w:tc>
        <w:tc>
          <w:tcPr>
            <w:tcW w:w="1575" w:type="dxa"/>
          </w:tcPr>
          <w:p w14:paraId="33B7C232" w14:textId="77777777" w:rsidR="002A4A3D" w:rsidRPr="0010106A" w:rsidRDefault="002A4A3D" w:rsidP="00D461F2">
            <w:pPr>
              <w:jc w:val="right"/>
              <w:rPr>
                <w:b/>
                <w:bCs/>
              </w:rPr>
            </w:pPr>
            <w:r w:rsidRPr="0010106A">
              <w:rPr>
                <w:b/>
                <w:bCs/>
              </w:rPr>
              <w:t>3,931</w:t>
            </w:r>
          </w:p>
        </w:tc>
        <w:tc>
          <w:tcPr>
            <w:tcW w:w="1134" w:type="dxa"/>
          </w:tcPr>
          <w:p w14:paraId="2BA1C7E4" w14:textId="77777777" w:rsidR="002A4A3D" w:rsidRPr="00A35384" w:rsidRDefault="002A4A3D" w:rsidP="00D461F2">
            <w:pPr>
              <w:jc w:val="right"/>
              <w:rPr>
                <w:b/>
              </w:rPr>
            </w:pPr>
            <w:r w:rsidRPr="00A35384">
              <w:rPr>
                <w:b/>
              </w:rPr>
              <w:t>649,815</w:t>
            </w:r>
          </w:p>
        </w:tc>
        <w:tc>
          <w:tcPr>
            <w:tcW w:w="992" w:type="dxa"/>
          </w:tcPr>
          <w:p w14:paraId="787E337E" w14:textId="77777777" w:rsidR="002A4A3D" w:rsidRPr="0010106A" w:rsidRDefault="002A4A3D" w:rsidP="00D461F2">
            <w:pPr>
              <w:jc w:val="right"/>
              <w:rPr>
                <w:b/>
                <w:bCs/>
              </w:rPr>
            </w:pPr>
            <w:r w:rsidRPr="0010106A">
              <w:rPr>
                <w:b/>
                <w:bCs/>
              </w:rPr>
              <w:t>188,784</w:t>
            </w:r>
          </w:p>
        </w:tc>
        <w:tc>
          <w:tcPr>
            <w:tcW w:w="1109" w:type="dxa"/>
          </w:tcPr>
          <w:p w14:paraId="1C8A556C" w14:textId="77777777" w:rsidR="002A4A3D" w:rsidRPr="00A35384" w:rsidRDefault="002A4A3D" w:rsidP="00D461F2">
            <w:pPr>
              <w:jc w:val="right"/>
              <w:rPr>
                <w:b/>
              </w:rPr>
            </w:pPr>
            <w:r w:rsidRPr="00A35384">
              <w:rPr>
                <w:b/>
              </w:rPr>
              <w:t>3,099,153</w:t>
            </w:r>
          </w:p>
        </w:tc>
      </w:tr>
    </w:tbl>
    <w:p w14:paraId="34C35571" w14:textId="77777777" w:rsidR="002A4A3D" w:rsidRPr="00FE53B5" w:rsidRDefault="002A4A3D" w:rsidP="002A4A3D"/>
    <w:p w14:paraId="44B1A758" w14:textId="77777777" w:rsidR="002A4A3D" w:rsidRPr="004D484F" w:rsidRDefault="002A4A3D" w:rsidP="002A4A3D">
      <w:r w:rsidRPr="004D484F">
        <w:br w:type="page"/>
      </w:r>
    </w:p>
    <w:p w14:paraId="6E6DBCE6" w14:textId="77777777" w:rsidR="002A4A3D" w:rsidRPr="00A35384" w:rsidRDefault="002A4A3D" w:rsidP="002A4A3D">
      <w:pPr>
        <w:rPr>
          <w:b/>
          <w:bCs/>
        </w:rPr>
      </w:pPr>
      <w:r w:rsidRPr="00A35384">
        <w:rPr>
          <w:b/>
          <w:bCs/>
        </w:rPr>
        <w:lastRenderedPageBreak/>
        <w:t>6.2 Property, infrastructure, plant and equipment (cont’d)</w:t>
      </w:r>
    </w:p>
    <w:tbl>
      <w:tblPr>
        <w:tblStyle w:val="TableGrid"/>
        <w:tblW w:w="14277" w:type="dxa"/>
        <w:tblLayout w:type="fixed"/>
        <w:tblLook w:val="0160" w:firstRow="1" w:lastRow="1" w:firstColumn="0" w:lastColumn="1" w:noHBand="0" w:noVBand="0"/>
      </w:tblPr>
      <w:tblGrid>
        <w:gridCol w:w="2405"/>
        <w:gridCol w:w="1276"/>
        <w:gridCol w:w="1276"/>
        <w:gridCol w:w="1134"/>
        <w:gridCol w:w="1134"/>
        <w:gridCol w:w="1275"/>
        <w:gridCol w:w="1379"/>
        <w:gridCol w:w="1181"/>
        <w:gridCol w:w="1078"/>
        <w:gridCol w:w="1078"/>
        <w:gridCol w:w="1061"/>
      </w:tblGrid>
      <w:tr w:rsidR="002A4A3D" w:rsidRPr="00A35384" w14:paraId="7C189E73" w14:textId="77777777" w:rsidTr="007D66AB">
        <w:trPr>
          <w:cnfStyle w:val="100000000000" w:firstRow="1" w:lastRow="0" w:firstColumn="0" w:lastColumn="0" w:oddVBand="0" w:evenVBand="0" w:oddHBand="0" w:evenHBand="0" w:firstRowFirstColumn="0" w:firstRowLastColumn="0" w:lastRowFirstColumn="0" w:lastRowLastColumn="0"/>
          <w:trHeight w:val="225"/>
        </w:trPr>
        <w:tc>
          <w:tcPr>
            <w:tcW w:w="2405" w:type="dxa"/>
          </w:tcPr>
          <w:p w14:paraId="02F4ACE8" w14:textId="77777777" w:rsidR="002A4A3D" w:rsidRPr="00A35384" w:rsidRDefault="002A4A3D" w:rsidP="00D461F2">
            <w:r w:rsidRPr="00A35384">
              <w:t>Council</w:t>
            </w:r>
          </w:p>
        </w:tc>
        <w:tc>
          <w:tcPr>
            <w:tcW w:w="1276" w:type="dxa"/>
          </w:tcPr>
          <w:p w14:paraId="7F9A02BD" w14:textId="77777777" w:rsidR="002A4A3D" w:rsidRDefault="002A4A3D" w:rsidP="00D461F2">
            <w:pPr>
              <w:jc w:val="right"/>
            </w:pPr>
            <w:r w:rsidRPr="00A35384">
              <w:t>Land</w:t>
            </w:r>
          </w:p>
          <w:p w14:paraId="52681149" w14:textId="77777777" w:rsidR="002A4A3D" w:rsidRPr="00A35384" w:rsidRDefault="002A4A3D" w:rsidP="00D461F2">
            <w:pPr>
              <w:jc w:val="right"/>
            </w:pPr>
            <w:r w:rsidRPr="00A35384">
              <w:t>Specialised</w:t>
            </w:r>
          </w:p>
          <w:p w14:paraId="7D6BFB67" w14:textId="77777777" w:rsidR="002A4A3D" w:rsidRPr="00A35384" w:rsidRDefault="002A4A3D" w:rsidP="00D461F2">
            <w:pPr>
              <w:jc w:val="right"/>
            </w:pPr>
            <w:r w:rsidRPr="00A35384">
              <w:t>$’000</w:t>
            </w:r>
          </w:p>
        </w:tc>
        <w:tc>
          <w:tcPr>
            <w:tcW w:w="1276" w:type="dxa"/>
          </w:tcPr>
          <w:p w14:paraId="32988F1C" w14:textId="77777777" w:rsidR="002A4A3D" w:rsidRDefault="002A4A3D" w:rsidP="00D461F2">
            <w:pPr>
              <w:jc w:val="right"/>
            </w:pPr>
            <w:r w:rsidRPr="00A35384">
              <w:t>Land</w:t>
            </w:r>
          </w:p>
          <w:p w14:paraId="21B70635" w14:textId="77777777" w:rsidR="002A4A3D" w:rsidRPr="00A35384" w:rsidRDefault="002A4A3D" w:rsidP="00D461F2">
            <w:pPr>
              <w:jc w:val="right"/>
            </w:pPr>
            <w:r w:rsidRPr="00A35384">
              <w:t>Non- specialised</w:t>
            </w:r>
          </w:p>
          <w:p w14:paraId="0575DB5A" w14:textId="77777777" w:rsidR="002A4A3D" w:rsidRPr="00A35384" w:rsidRDefault="002A4A3D" w:rsidP="00D461F2">
            <w:pPr>
              <w:jc w:val="right"/>
            </w:pPr>
            <w:r w:rsidRPr="00A35384">
              <w:t>$’000</w:t>
            </w:r>
          </w:p>
        </w:tc>
        <w:tc>
          <w:tcPr>
            <w:tcW w:w="1134" w:type="dxa"/>
          </w:tcPr>
          <w:p w14:paraId="156CB2BC" w14:textId="77777777" w:rsidR="002A4A3D" w:rsidRPr="00F8562B" w:rsidRDefault="002A4A3D" w:rsidP="00D461F2">
            <w:pPr>
              <w:jc w:val="right"/>
            </w:pPr>
            <w:r w:rsidRPr="00F8562B">
              <w:t>Land</w:t>
            </w:r>
          </w:p>
          <w:p w14:paraId="0611A221" w14:textId="77777777" w:rsidR="002A4A3D" w:rsidRPr="00F8562B" w:rsidRDefault="002A4A3D" w:rsidP="00D461F2">
            <w:pPr>
              <w:jc w:val="right"/>
            </w:pPr>
            <w:r w:rsidRPr="00F8562B">
              <w:t>Total</w:t>
            </w:r>
          </w:p>
          <w:p w14:paraId="6D857891" w14:textId="77777777" w:rsidR="002A4A3D" w:rsidRPr="00F8562B" w:rsidRDefault="002A4A3D" w:rsidP="00D461F2">
            <w:pPr>
              <w:jc w:val="right"/>
            </w:pPr>
            <w:r w:rsidRPr="00F8562B">
              <w:t>$’000</w:t>
            </w:r>
          </w:p>
        </w:tc>
        <w:tc>
          <w:tcPr>
            <w:tcW w:w="1134" w:type="dxa"/>
          </w:tcPr>
          <w:p w14:paraId="346F55CD" w14:textId="77777777" w:rsidR="002A4A3D" w:rsidRPr="00A35384" w:rsidRDefault="002A4A3D" w:rsidP="00D461F2">
            <w:pPr>
              <w:jc w:val="right"/>
            </w:pPr>
            <w:r w:rsidRPr="00A35384">
              <w:t>Buildings</w:t>
            </w:r>
          </w:p>
          <w:p w14:paraId="2E3B6E85" w14:textId="77777777" w:rsidR="002A4A3D" w:rsidRPr="00A35384" w:rsidRDefault="002A4A3D" w:rsidP="00D461F2">
            <w:pPr>
              <w:jc w:val="right"/>
            </w:pPr>
            <w:r w:rsidRPr="00A35384">
              <w:t>Heritage</w:t>
            </w:r>
          </w:p>
          <w:p w14:paraId="390B9E03" w14:textId="77777777" w:rsidR="002A4A3D" w:rsidRPr="00A35384" w:rsidRDefault="002A4A3D" w:rsidP="00D461F2">
            <w:pPr>
              <w:jc w:val="right"/>
            </w:pPr>
            <w:r w:rsidRPr="00A35384">
              <w:t>$’000</w:t>
            </w:r>
          </w:p>
        </w:tc>
        <w:tc>
          <w:tcPr>
            <w:tcW w:w="1275" w:type="dxa"/>
          </w:tcPr>
          <w:p w14:paraId="0DB9ADB0" w14:textId="77777777" w:rsidR="002A4A3D" w:rsidRPr="00A35384" w:rsidRDefault="002A4A3D" w:rsidP="00D461F2">
            <w:pPr>
              <w:jc w:val="right"/>
            </w:pPr>
            <w:r w:rsidRPr="00A35384">
              <w:t>Buildings</w:t>
            </w:r>
          </w:p>
          <w:p w14:paraId="2748EF30" w14:textId="77777777" w:rsidR="002A4A3D" w:rsidRPr="00A35384" w:rsidRDefault="002A4A3D" w:rsidP="00D461F2">
            <w:pPr>
              <w:jc w:val="right"/>
            </w:pPr>
            <w:r w:rsidRPr="00A35384">
              <w:t>Specialised</w:t>
            </w:r>
          </w:p>
          <w:p w14:paraId="340CCB65" w14:textId="77777777" w:rsidR="002A4A3D" w:rsidRPr="00A35384" w:rsidRDefault="002A4A3D" w:rsidP="00D461F2">
            <w:pPr>
              <w:jc w:val="right"/>
            </w:pPr>
            <w:r w:rsidRPr="00A35384">
              <w:t>$’000</w:t>
            </w:r>
          </w:p>
        </w:tc>
        <w:tc>
          <w:tcPr>
            <w:tcW w:w="1379" w:type="dxa"/>
          </w:tcPr>
          <w:p w14:paraId="69E3BC0D" w14:textId="77777777" w:rsidR="002A4A3D" w:rsidRDefault="002A4A3D" w:rsidP="00D461F2">
            <w:pPr>
              <w:jc w:val="right"/>
            </w:pPr>
            <w:r w:rsidRPr="00A35384">
              <w:t>Buildings</w:t>
            </w:r>
          </w:p>
          <w:p w14:paraId="60B2412C" w14:textId="77777777" w:rsidR="002A4A3D" w:rsidRPr="00A35384" w:rsidRDefault="002A4A3D" w:rsidP="00D461F2">
            <w:pPr>
              <w:jc w:val="right"/>
            </w:pPr>
            <w:r w:rsidRPr="00A35384">
              <w:t>Non- specialised</w:t>
            </w:r>
          </w:p>
          <w:p w14:paraId="317B17E4" w14:textId="77777777" w:rsidR="002A4A3D" w:rsidRPr="00A35384" w:rsidRDefault="002A4A3D" w:rsidP="00D461F2">
            <w:pPr>
              <w:jc w:val="right"/>
            </w:pPr>
            <w:r w:rsidRPr="00A35384">
              <w:t>$’000</w:t>
            </w:r>
          </w:p>
        </w:tc>
        <w:tc>
          <w:tcPr>
            <w:tcW w:w="1181" w:type="dxa"/>
          </w:tcPr>
          <w:p w14:paraId="5A5056AD" w14:textId="77777777" w:rsidR="002A4A3D" w:rsidRDefault="002A4A3D" w:rsidP="00D461F2">
            <w:pPr>
              <w:jc w:val="right"/>
            </w:pPr>
            <w:r w:rsidRPr="00A35384">
              <w:t>Buildings</w:t>
            </w:r>
          </w:p>
          <w:p w14:paraId="571A0450" w14:textId="77777777" w:rsidR="002A4A3D" w:rsidRPr="00A35384" w:rsidRDefault="002A4A3D" w:rsidP="00D461F2">
            <w:pPr>
              <w:jc w:val="right"/>
            </w:pPr>
            <w:r w:rsidRPr="00A35384">
              <w:t>Leasehold improve</w:t>
            </w:r>
            <w:r>
              <w:t>-</w:t>
            </w:r>
            <w:proofErr w:type="spellStart"/>
            <w:r w:rsidRPr="00A35384">
              <w:t>ments</w:t>
            </w:r>
            <w:proofErr w:type="spellEnd"/>
          </w:p>
          <w:p w14:paraId="1C244642" w14:textId="77777777" w:rsidR="002A4A3D" w:rsidRPr="00A35384" w:rsidRDefault="002A4A3D" w:rsidP="00D461F2">
            <w:pPr>
              <w:jc w:val="right"/>
            </w:pPr>
            <w:r w:rsidRPr="00A35384">
              <w:t>$’000</w:t>
            </w:r>
          </w:p>
        </w:tc>
        <w:tc>
          <w:tcPr>
            <w:tcW w:w="1078" w:type="dxa"/>
          </w:tcPr>
          <w:p w14:paraId="36A8199C" w14:textId="77777777" w:rsidR="002A4A3D" w:rsidRPr="00F8562B" w:rsidRDefault="002A4A3D" w:rsidP="00D461F2">
            <w:pPr>
              <w:jc w:val="right"/>
            </w:pPr>
            <w:r w:rsidRPr="00F8562B">
              <w:t>Buildings</w:t>
            </w:r>
          </w:p>
          <w:p w14:paraId="69EB4206" w14:textId="77777777" w:rsidR="002A4A3D" w:rsidRPr="00F8562B" w:rsidRDefault="002A4A3D" w:rsidP="00D461F2">
            <w:pPr>
              <w:jc w:val="right"/>
            </w:pPr>
            <w:r w:rsidRPr="00F8562B">
              <w:t>Total</w:t>
            </w:r>
          </w:p>
          <w:p w14:paraId="0150BD8B" w14:textId="77777777" w:rsidR="002A4A3D" w:rsidRPr="00F8562B" w:rsidRDefault="002A4A3D" w:rsidP="00D461F2">
            <w:pPr>
              <w:jc w:val="right"/>
            </w:pPr>
            <w:r w:rsidRPr="00F8562B">
              <w:t>$’000</w:t>
            </w:r>
          </w:p>
        </w:tc>
        <w:tc>
          <w:tcPr>
            <w:tcW w:w="1078" w:type="dxa"/>
          </w:tcPr>
          <w:p w14:paraId="11843D6A" w14:textId="77777777" w:rsidR="002A4A3D" w:rsidRPr="00A35384" w:rsidRDefault="002A4A3D" w:rsidP="00D461F2">
            <w:pPr>
              <w:jc w:val="right"/>
            </w:pPr>
            <w:r w:rsidRPr="00A35384">
              <w:t>Work In progress</w:t>
            </w:r>
          </w:p>
          <w:p w14:paraId="1934BCAA" w14:textId="77777777" w:rsidR="002A4A3D" w:rsidRPr="00A35384" w:rsidRDefault="002A4A3D" w:rsidP="00D461F2">
            <w:pPr>
              <w:jc w:val="right"/>
            </w:pPr>
            <w:r w:rsidRPr="00A35384">
              <w:t>$’000</w:t>
            </w:r>
          </w:p>
        </w:tc>
        <w:tc>
          <w:tcPr>
            <w:tcW w:w="1061" w:type="dxa"/>
          </w:tcPr>
          <w:p w14:paraId="17368ABB" w14:textId="77777777" w:rsidR="002A4A3D" w:rsidRPr="00F8562B" w:rsidRDefault="002A4A3D" w:rsidP="00D461F2">
            <w:pPr>
              <w:jc w:val="right"/>
            </w:pPr>
            <w:r w:rsidRPr="00F8562B">
              <w:t>Property total</w:t>
            </w:r>
          </w:p>
          <w:p w14:paraId="2274F646" w14:textId="77777777" w:rsidR="002A4A3D" w:rsidRPr="00F8562B" w:rsidRDefault="002A4A3D" w:rsidP="00D461F2">
            <w:pPr>
              <w:jc w:val="right"/>
            </w:pPr>
            <w:r w:rsidRPr="00F8562B">
              <w:t>$’000</w:t>
            </w:r>
          </w:p>
        </w:tc>
      </w:tr>
      <w:tr w:rsidR="002A4A3D" w:rsidRPr="00A35384" w14:paraId="7408A37E" w14:textId="77777777" w:rsidTr="00D461F2">
        <w:trPr>
          <w:trHeight w:val="225"/>
        </w:trPr>
        <w:tc>
          <w:tcPr>
            <w:tcW w:w="2405" w:type="dxa"/>
          </w:tcPr>
          <w:p w14:paraId="5783A11E" w14:textId="77777777" w:rsidR="002A4A3D" w:rsidRPr="00A35384" w:rsidRDefault="002A4A3D" w:rsidP="00D461F2">
            <w:r w:rsidRPr="00A35384">
              <w:t>At fair value 1 July 2024</w:t>
            </w:r>
          </w:p>
        </w:tc>
        <w:tc>
          <w:tcPr>
            <w:tcW w:w="1276" w:type="dxa"/>
          </w:tcPr>
          <w:p w14:paraId="6FC8DD61" w14:textId="77777777" w:rsidR="002A4A3D" w:rsidRPr="00A35384" w:rsidRDefault="002A4A3D" w:rsidP="00D461F2">
            <w:pPr>
              <w:jc w:val="right"/>
            </w:pPr>
            <w:r w:rsidRPr="00A35384">
              <w:t>1,973,137</w:t>
            </w:r>
          </w:p>
        </w:tc>
        <w:tc>
          <w:tcPr>
            <w:tcW w:w="1276" w:type="dxa"/>
          </w:tcPr>
          <w:p w14:paraId="07E1B825" w14:textId="77777777" w:rsidR="002A4A3D" w:rsidRPr="00A35384" w:rsidRDefault="002A4A3D" w:rsidP="00D461F2">
            <w:pPr>
              <w:jc w:val="right"/>
            </w:pPr>
            <w:r w:rsidRPr="00A35384">
              <w:t>142,376</w:t>
            </w:r>
          </w:p>
        </w:tc>
        <w:tc>
          <w:tcPr>
            <w:tcW w:w="1134" w:type="dxa"/>
          </w:tcPr>
          <w:p w14:paraId="7962181D" w14:textId="77777777" w:rsidR="002A4A3D" w:rsidRPr="00F8562B" w:rsidRDefault="002A4A3D" w:rsidP="00D461F2">
            <w:pPr>
              <w:jc w:val="right"/>
              <w:rPr>
                <w:b/>
              </w:rPr>
            </w:pPr>
            <w:r w:rsidRPr="00F8562B">
              <w:rPr>
                <w:b/>
              </w:rPr>
              <w:t>2,115,513</w:t>
            </w:r>
          </w:p>
        </w:tc>
        <w:tc>
          <w:tcPr>
            <w:tcW w:w="1134" w:type="dxa"/>
          </w:tcPr>
          <w:p w14:paraId="434404F9" w14:textId="77777777" w:rsidR="002A4A3D" w:rsidRPr="00A35384" w:rsidRDefault="002A4A3D" w:rsidP="00D461F2">
            <w:pPr>
              <w:jc w:val="right"/>
            </w:pPr>
            <w:r w:rsidRPr="00A35384">
              <w:t>316,049</w:t>
            </w:r>
          </w:p>
        </w:tc>
        <w:tc>
          <w:tcPr>
            <w:tcW w:w="1275" w:type="dxa"/>
          </w:tcPr>
          <w:p w14:paraId="237FA8CA" w14:textId="77777777" w:rsidR="002A4A3D" w:rsidRPr="00A35384" w:rsidRDefault="002A4A3D" w:rsidP="00D461F2">
            <w:pPr>
              <w:jc w:val="right"/>
            </w:pPr>
            <w:r w:rsidRPr="00A35384">
              <w:t>155,297</w:t>
            </w:r>
          </w:p>
        </w:tc>
        <w:tc>
          <w:tcPr>
            <w:tcW w:w="1379" w:type="dxa"/>
          </w:tcPr>
          <w:p w14:paraId="737B092C" w14:textId="77777777" w:rsidR="002A4A3D" w:rsidRPr="00A35384" w:rsidRDefault="002A4A3D" w:rsidP="00D461F2">
            <w:pPr>
              <w:jc w:val="right"/>
            </w:pPr>
            <w:r w:rsidRPr="00A35384">
              <w:t>102,034</w:t>
            </w:r>
          </w:p>
        </w:tc>
        <w:tc>
          <w:tcPr>
            <w:tcW w:w="1181" w:type="dxa"/>
          </w:tcPr>
          <w:p w14:paraId="521BDB3D" w14:textId="77777777" w:rsidR="002A4A3D" w:rsidRPr="00A35384" w:rsidRDefault="002A4A3D" w:rsidP="00D461F2">
            <w:pPr>
              <w:jc w:val="right"/>
            </w:pPr>
            <w:r w:rsidRPr="00A35384">
              <w:t>3,389</w:t>
            </w:r>
          </w:p>
        </w:tc>
        <w:tc>
          <w:tcPr>
            <w:tcW w:w="1078" w:type="dxa"/>
          </w:tcPr>
          <w:p w14:paraId="11B68F8D" w14:textId="77777777" w:rsidR="002A4A3D" w:rsidRPr="00F8562B" w:rsidRDefault="002A4A3D" w:rsidP="00D461F2">
            <w:pPr>
              <w:jc w:val="right"/>
              <w:rPr>
                <w:b/>
              </w:rPr>
            </w:pPr>
            <w:r w:rsidRPr="00F8562B">
              <w:rPr>
                <w:b/>
              </w:rPr>
              <w:t>576,769</w:t>
            </w:r>
          </w:p>
        </w:tc>
        <w:tc>
          <w:tcPr>
            <w:tcW w:w="1078" w:type="dxa"/>
          </w:tcPr>
          <w:p w14:paraId="23ADC647" w14:textId="77777777" w:rsidR="002A4A3D" w:rsidRPr="00A35384" w:rsidRDefault="002A4A3D" w:rsidP="00D461F2">
            <w:pPr>
              <w:jc w:val="right"/>
            </w:pPr>
            <w:r w:rsidRPr="00A35384">
              <w:t>154,254</w:t>
            </w:r>
          </w:p>
        </w:tc>
        <w:tc>
          <w:tcPr>
            <w:tcW w:w="1061" w:type="dxa"/>
          </w:tcPr>
          <w:p w14:paraId="5C9C5228" w14:textId="77777777" w:rsidR="002A4A3D" w:rsidRPr="00F8562B" w:rsidRDefault="002A4A3D" w:rsidP="00D461F2">
            <w:pPr>
              <w:jc w:val="right"/>
              <w:rPr>
                <w:b/>
              </w:rPr>
            </w:pPr>
            <w:r w:rsidRPr="00F8562B">
              <w:rPr>
                <w:b/>
              </w:rPr>
              <w:t>2,846,536</w:t>
            </w:r>
          </w:p>
        </w:tc>
      </w:tr>
      <w:tr w:rsidR="002A4A3D" w:rsidRPr="00A35384" w14:paraId="5259CD2C" w14:textId="77777777" w:rsidTr="00D461F2">
        <w:trPr>
          <w:trHeight w:val="225"/>
        </w:trPr>
        <w:tc>
          <w:tcPr>
            <w:tcW w:w="2405" w:type="dxa"/>
          </w:tcPr>
          <w:p w14:paraId="0A75063F" w14:textId="77777777" w:rsidR="002A4A3D" w:rsidRPr="00A35384" w:rsidRDefault="002A4A3D" w:rsidP="00D461F2">
            <w:r w:rsidRPr="00A35384">
              <w:t>Accumulated depreciation 1 July 2024</w:t>
            </w:r>
          </w:p>
        </w:tc>
        <w:tc>
          <w:tcPr>
            <w:tcW w:w="1276" w:type="dxa"/>
          </w:tcPr>
          <w:p w14:paraId="467D60E6" w14:textId="77777777" w:rsidR="002A4A3D" w:rsidRPr="00A35384" w:rsidRDefault="002A4A3D" w:rsidP="00D461F2">
            <w:pPr>
              <w:jc w:val="right"/>
            </w:pPr>
            <w:r w:rsidRPr="00A35384">
              <w:t>-</w:t>
            </w:r>
          </w:p>
        </w:tc>
        <w:tc>
          <w:tcPr>
            <w:tcW w:w="1276" w:type="dxa"/>
          </w:tcPr>
          <w:p w14:paraId="52FB325E" w14:textId="77777777" w:rsidR="002A4A3D" w:rsidRPr="00A35384" w:rsidRDefault="002A4A3D" w:rsidP="00D461F2">
            <w:pPr>
              <w:jc w:val="right"/>
            </w:pPr>
            <w:r w:rsidRPr="00A35384">
              <w:t>-</w:t>
            </w:r>
          </w:p>
        </w:tc>
        <w:tc>
          <w:tcPr>
            <w:tcW w:w="1134" w:type="dxa"/>
          </w:tcPr>
          <w:p w14:paraId="09C81FB0" w14:textId="77777777" w:rsidR="002A4A3D" w:rsidRPr="00F8562B" w:rsidRDefault="002A4A3D" w:rsidP="00D461F2">
            <w:pPr>
              <w:jc w:val="right"/>
              <w:rPr>
                <w:b/>
              </w:rPr>
            </w:pPr>
            <w:r w:rsidRPr="00F8562B">
              <w:rPr>
                <w:b/>
              </w:rPr>
              <w:t>-</w:t>
            </w:r>
          </w:p>
        </w:tc>
        <w:tc>
          <w:tcPr>
            <w:tcW w:w="1134" w:type="dxa"/>
          </w:tcPr>
          <w:p w14:paraId="5D7446C0" w14:textId="77777777" w:rsidR="002A4A3D" w:rsidRPr="00A35384" w:rsidRDefault="002A4A3D" w:rsidP="00D461F2">
            <w:pPr>
              <w:jc w:val="right"/>
            </w:pPr>
            <w:r w:rsidRPr="00A35384">
              <w:t>-</w:t>
            </w:r>
          </w:p>
        </w:tc>
        <w:tc>
          <w:tcPr>
            <w:tcW w:w="1275" w:type="dxa"/>
          </w:tcPr>
          <w:p w14:paraId="50CB2D35" w14:textId="77777777" w:rsidR="002A4A3D" w:rsidRPr="00A35384" w:rsidRDefault="002A4A3D" w:rsidP="00D461F2">
            <w:pPr>
              <w:jc w:val="right"/>
            </w:pPr>
            <w:r w:rsidRPr="00A35384">
              <w:t>-</w:t>
            </w:r>
          </w:p>
        </w:tc>
        <w:tc>
          <w:tcPr>
            <w:tcW w:w="1379" w:type="dxa"/>
          </w:tcPr>
          <w:p w14:paraId="1D9234F4" w14:textId="77777777" w:rsidR="002A4A3D" w:rsidRPr="00A35384" w:rsidRDefault="002A4A3D" w:rsidP="00D461F2">
            <w:pPr>
              <w:jc w:val="right"/>
            </w:pPr>
            <w:r w:rsidRPr="00A35384">
              <w:t>-</w:t>
            </w:r>
          </w:p>
        </w:tc>
        <w:tc>
          <w:tcPr>
            <w:tcW w:w="1181" w:type="dxa"/>
          </w:tcPr>
          <w:p w14:paraId="0D06414C" w14:textId="77777777" w:rsidR="002A4A3D" w:rsidRPr="00A35384" w:rsidRDefault="002A4A3D" w:rsidP="00D461F2">
            <w:pPr>
              <w:jc w:val="right"/>
            </w:pPr>
            <w:r w:rsidRPr="00A35384">
              <w:t>(2,895)</w:t>
            </w:r>
          </w:p>
        </w:tc>
        <w:tc>
          <w:tcPr>
            <w:tcW w:w="1078" w:type="dxa"/>
          </w:tcPr>
          <w:p w14:paraId="4403AD1E" w14:textId="77777777" w:rsidR="002A4A3D" w:rsidRPr="00F8562B" w:rsidRDefault="002A4A3D" w:rsidP="00D461F2">
            <w:pPr>
              <w:jc w:val="right"/>
              <w:rPr>
                <w:b/>
              </w:rPr>
            </w:pPr>
            <w:r w:rsidRPr="00F8562B">
              <w:rPr>
                <w:b/>
              </w:rPr>
              <w:t>(2,895)</w:t>
            </w:r>
          </w:p>
        </w:tc>
        <w:tc>
          <w:tcPr>
            <w:tcW w:w="1078" w:type="dxa"/>
          </w:tcPr>
          <w:p w14:paraId="5C152DB1" w14:textId="77777777" w:rsidR="002A4A3D" w:rsidRPr="00A35384" w:rsidRDefault="002A4A3D" w:rsidP="00D461F2">
            <w:pPr>
              <w:jc w:val="right"/>
            </w:pPr>
            <w:r w:rsidRPr="00A35384">
              <w:t>-</w:t>
            </w:r>
          </w:p>
        </w:tc>
        <w:tc>
          <w:tcPr>
            <w:tcW w:w="1061" w:type="dxa"/>
          </w:tcPr>
          <w:p w14:paraId="3386B851" w14:textId="77777777" w:rsidR="002A4A3D" w:rsidRPr="00F8562B" w:rsidRDefault="002A4A3D" w:rsidP="00D461F2">
            <w:pPr>
              <w:jc w:val="right"/>
              <w:rPr>
                <w:b/>
              </w:rPr>
            </w:pPr>
            <w:r w:rsidRPr="00F8562B">
              <w:rPr>
                <w:b/>
              </w:rPr>
              <w:t>(2,895)</w:t>
            </w:r>
          </w:p>
        </w:tc>
      </w:tr>
      <w:tr w:rsidR="002A4A3D" w:rsidRPr="00A35384" w14:paraId="50FF9F73" w14:textId="77777777" w:rsidTr="00D461F2">
        <w:trPr>
          <w:trHeight w:val="225"/>
        </w:trPr>
        <w:tc>
          <w:tcPr>
            <w:tcW w:w="2405" w:type="dxa"/>
          </w:tcPr>
          <w:p w14:paraId="5A20F157" w14:textId="77777777" w:rsidR="002A4A3D" w:rsidRPr="00A35384" w:rsidRDefault="002A4A3D" w:rsidP="00D461F2"/>
        </w:tc>
        <w:tc>
          <w:tcPr>
            <w:tcW w:w="1276" w:type="dxa"/>
          </w:tcPr>
          <w:p w14:paraId="3CD78713" w14:textId="77777777" w:rsidR="002A4A3D" w:rsidRPr="00A35384" w:rsidRDefault="002A4A3D" w:rsidP="00D461F2">
            <w:pPr>
              <w:jc w:val="right"/>
            </w:pPr>
            <w:r w:rsidRPr="00A35384">
              <w:t>1,973,137</w:t>
            </w:r>
          </w:p>
        </w:tc>
        <w:tc>
          <w:tcPr>
            <w:tcW w:w="1276" w:type="dxa"/>
          </w:tcPr>
          <w:p w14:paraId="3365B008" w14:textId="77777777" w:rsidR="002A4A3D" w:rsidRPr="00A35384" w:rsidRDefault="002A4A3D" w:rsidP="00D461F2">
            <w:pPr>
              <w:jc w:val="right"/>
            </w:pPr>
            <w:r w:rsidRPr="00A35384">
              <w:t>142,376</w:t>
            </w:r>
          </w:p>
        </w:tc>
        <w:tc>
          <w:tcPr>
            <w:tcW w:w="1134" w:type="dxa"/>
          </w:tcPr>
          <w:p w14:paraId="5F1EEB5C" w14:textId="77777777" w:rsidR="002A4A3D" w:rsidRPr="00F8562B" w:rsidRDefault="002A4A3D" w:rsidP="00D461F2">
            <w:pPr>
              <w:jc w:val="right"/>
              <w:rPr>
                <w:b/>
              </w:rPr>
            </w:pPr>
            <w:r w:rsidRPr="00F8562B">
              <w:rPr>
                <w:b/>
              </w:rPr>
              <w:t>2,115,513</w:t>
            </w:r>
          </w:p>
        </w:tc>
        <w:tc>
          <w:tcPr>
            <w:tcW w:w="1134" w:type="dxa"/>
          </w:tcPr>
          <w:p w14:paraId="40381B10" w14:textId="77777777" w:rsidR="002A4A3D" w:rsidRPr="00A35384" w:rsidRDefault="002A4A3D" w:rsidP="00D461F2">
            <w:pPr>
              <w:jc w:val="right"/>
            </w:pPr>
            <w:r w:rsidRPr="00A35384">
              <w:t>316,049</w:t>
            </w:r>
          </w:p>
        </w:tc>
        <w:tc>
          <w:tcPr>
            <w:tcW w:w="1275" w:type="dxa"/>
          </w:tcPr>
          <w:p w14:paraId="43730B34" w14:textId="77777777" w:rsidR="002A4A3D" w:rsidRPr="00A35384" w:rsidRDefault="002A4A3D" w:rsidP="00D461F2">
            <w:pPr>
              <w:jc w:val="right"/>
            </w:pPr>
            <w:r w:rsidRPr="00A35384">
              <w:t>155,297</w:t>
            </w:r>
          </w:p>
        </w:tc>
        <w:tc>
          <w:tcPr>
            <w:tcW w:w="1379" w:type="dxa"/>
          </w:tcPr>
          <w:p w14:paraId="2F81B44A" w14:textId="77777777" w:rsidR="002A4A3D" w:rsidRPr="00A35384" w:rsidRDefault="002A4A3D" w:rsidP="00D461F2">
            <w:pPr>
              <w:jc w:val="right"/>
            </w:pPr>
            <w:r w:rsidRPr="00A35384">
              <w:t>102,034</w:t>
            </w:r>
          </w:p>
        </w:tc>
        <w:tc>
          <w:tcPr>
            <w:tcW w:w="1181" w:type="dxa"/>
          </w:tcPr>
          <w:p w14:paraId="1DEE5207" w14:textId="77777777" w:rsidR="002A4A3D" w:rsidRPr="00A35384" w:rsidRDefault="002A4A3D" w:rsidP="00D461F2">
            <w:pPr>
              <w:jc w:val="right"/>
            </w:pPr>
            <w:r w:rsidRPr="00A35384">
              <w:t>494</w:t>
            </w:r>
          </w:p>
        </w:tc>
        <w:tc>
          <w:tcPr>
            <w:tcW w:w="1078" w:type="dxa"/>
          </w:tcPr>
          <w:p w14:paraId="5ACD9389" w14:textId="77777777" w:rsidR="002A4A3D" w:rsidRPr="00F8562B" w:rsidRDefault="002A4A3D" w:rsidP="00D461F2">
            <w:pPr>
              <w:jc w:val="right"/>
              <w:rPr>
                <w:b/>
              </w:rPr>
            </w:pPr>
            <w:r w:rsidRPr="00F8562B">
              <w:rPr>
                <w:b/>
              </w:rPr>
              <w:t>573,874</w:t>
            </w:r>
          </w:p>
        </w:tc>
        <w:tc>
          <w:tcPr>
            <w:tcW w:w="1078" w:type="dxa"/>
          </w:tcPr>
          <w:p w14:paraId="1BA1C311" w14:textId="77777777" w:rsidR="002A4A3D" w:rsidRPr="00A35384" w:rsidRDefault="002A4A3D" w:rsidP="00D461F2">
            <w:pPr>
              <w:jc w:val="right"/>
            </w:pPr>
            <w:r w:rsidRPr="00A35384">
              <w:t>154,254</w:t>
            </w:r>
          </w:p>
        </w:tc>
        <w:tc>
          <w:tcPr>
            <w:tcW w:w="1061" w:type="dxa"/>
          </w:tcPr>
          <w:p w14:paraId="27C523EA" w14:textId="77777777" w:rsidR="002A4A3D" w:rsidRPr="00F8562B" w:rsidRDefault="002A4A3D" w:rsidP="00D461F2">
            <w:pPr>
              <w:jc w:val="right"/>
              <w:rPr>
                <w:b/>
              </w:rPr>
            </w:pPr>
            <w:r w:rsidRPr="00F8562B">
              <w:rPr>
                <w:b/>
              </w:rPr>
              <w:t>2,843,641</w:t>
            </w:r>
          </w:p>
        </w:tc>
      </w:tr>
      <w:tr w:rsidR="002A4A3D" w:rsidRPr="00A35384" w14:paraId="4EFF6789" w14:textId="77777777" w:rsidTr="00D461F2">
        <w:trPr>
          <w:trHeight w:val="225"/>
        </w:trPr>
        <w:tc>
          <w:tcPr>
            <w:tcW w:w="2405" w:type="dxa"/>
          </w:tcPr>
          <w:p w14:paraId="7994D7A4" w14:textId="77777777" w:rsidR="002A4A3D" w:rsidRPr="00F8562B" w:rsidRDefault="002A4A3D" w:rsidP="00D461F2">
            <w:pPr>
              <w:rPr>
                <w:b/>
                <w:bCs/>
              </w:rPr>
            </w:pPr>
            <w:r w:rsidRPr="00F8562B">
              <w:rPr>
                <w:b/>
                <w:bCs/>
              </w:rPr>
              <w:t>Movements in fair value</w:t>
            </w:r>
          </w:p>
        </w:tc>
        <w:tc>
          <w:tcPr>
            <w:tcW w:w="1276" w:type="dxa"/>
          </w:tcPr>
          <w:p w14:paraId="5E2198C0" w14:textId="77777777" w:rsidR="002A4A3D" w:rsidRPr="00A35384" w:rsidRDefault="002A4A3D" w:rsidP="00D461F2">
            <w:pPr>
              <w:jc w:val="right"/>
            </w:pPr>
          </w:p>
        </w:tc>
        <w:tc>
          <w:tcPr>
            <w:tcW w:w="1276" w:type="dxa"/>
          </w:tcPr>
          <w:p w14:paraId="49EDE66D" w14:textId="77777777" w:rsidR="002A4A3D" w:rsidRPr="00A35384" w:rsidRDefault="002A4A3D" w:rsidP="00D461F2">
            <w:pPr>
              <w:jc w:val="right"/>
            </w:pPr>
          </w:p>
        </w:tc>
        <w:tc>
          <w:tcPr>
            <w:tcW w:w="1134" w:type="dxa"/>
          </w:tcPr>
          <w:p w14:paraId="46ADB3EC" w14:textId="77777777" w:rsidR="002A4A3D" w:rsidRPr="00F8562B" w:rsidRDefault="002A4A3D" w:rsidP="00D461F2">
            <w:pPr>
              <w:jc w:val="right"/>
              <w:rPr>
                <w:b/>
              </w:rPr>
            </w:pPr>
          </w:p>
        </w:tc>
        <w:tc>
          <w:tcPr>
            <w:tcW w:w="1134" w:type="dxa"/>
          </w:tcPr>
          <w:p w14:paraId="10DC33C9" w14:textId="77777777" w:rsidR="002A4A3D" w:rsidRPr="00A35384" w:rsidRDefault="002A4A3D" w:rsidP="00D461F2">
            <w:pPr>
              <w:jc w:val="right"/>
            </w:pPr>
          </w:p>
        </w:tc>
        <w:tc>
          <w:tcPr>
            <w:tcW w:w="1275" w:type="dxa"/>
          </w:tcPr>
          <w:p w14:paraId="6ABB71B2" w14:textId="77777777" w:rsidR="002A4A3D" w:rsidRPr="00A35384" w:rsidRDefault="002A4A3D" w:rsidP="00D461F2">
            <w:pPr>
              <w:jc w:val="right"/>
            </w:pPr>
          </w:p>
        </w:tc>
        <w:tc>
          <w:tcPr>
            <w:tcW w:w="1379" w:type="dxa"/>
          </w:tcPr>
          <w:p w14:paraId="3405A50A" w14:textId="77777777" w:rsidR="002A4A3D" w:rsidRPr="00A35384" w:rsidRDefault="002A4A3D" w:rsidP="00D461F2">
            <w:pPr>
              <w:jc w:val="right"/>
            </w:pPr>
          </w:p>
        </w:tc>
        <w:tc>
          <w:tcPr>
            <w:tcW w:w="1181" w:type="dxa"/>
          </w:tcPr>
          <w:p w14:paraId="57992F46" w14:textId="77777777" w:rsidR="002A4A3D" w:rsidRPr="00A35384" w:rsidRDefault="002A4A3D" w:rsidP="00D461F2">
            <w:pPr>
              <w:jc w:val="right"/>
            </w:pPr>
          </w:p>
        </w:tc>
        <w:tc>
          <w:tcPr>
            <w:tcW w:w="1078" w:type="dxa"/>
          </w:tcPr>
          <w:p w14:paraId="2AB76493" w14:textId="77777777" w:rsidR="002A4A3D" w:rsidRPr="00F8562B" w:rsidRDefault="002A4A3D" w:rsidP="00D461F2">
            <w:pPr>
              <w:jc w:val="right"/>
              <w:rPr>
                <w:b/>
              </w:rPr>
            </w:pPr>
          </w:p>
        </w:tc>
        <w:tc>
          <w:tcPr>
            <w:tcW w:w="1078" w:type="dxa"/>
          </w:tcPr>
          <w:p w14:paraId="589A3491" w14:textId="77777777" w:rsidR="002A4A3D" w:rsidRPr="00A35384" w:rsidRDefault="002A4A3D" w:rsidP="00D461F2">
            <w:pPr>
              <w:jc w:val="right"/>
            </w:pPr>
          </w:p>
        </w:tc>
        <w:tc>
          <w:tcPr>
            <w:tcW w:w="1061" w:type="dxa"/>
          </w:tcPr>
          <w:p w14:paraId="2EDF7E5C" w14:textId="77777777" w:rsidR="002A4A3D" w:rsidRPr="00F8562B" w:rsidRDefault="002A4A3D" w:rsidP="00D461F2">
            <w:pPr>
              <w:jc w:val="right"/>
              <w:rPr>
                <w:b/>
              </w:rPr>
            </w:pPr>
          </w:p>
        </w:tc>
      </w:tr>
      <w:tr w:rsidR="002A4A3D" w:rsidRPr="00A35384" w14:paraId="367F2C42" w14:textId="77777777" w:rsidTr="00D461F2">
        <w:trPr>
          <w:trHeight w:val="225"/>
        </w:trPr>
        <w:tc>
          <w:tcPr>
            <w:tcW w:w="2405" w:type="dxa"/>
          </w:tcPr>
          <w:p w14:paraId="3733E3FD" w14:textId="77777777" w:rsidR="002A4A3D" w:rsidRPr="00A35384" w:rsidRDefault="002A4A3D" w:rsidP="00D461F2">
            <w:r w:rsidRPr="00A35384">
              <w:t>Additions</w:t>
            </w:r>
          </w:p>
        </w:tc>
        <w:tc>
          <w:tcPr>
            <w:tcW w:w="1276" w:type="dxa"/>
          </w:tcPr>
          <w:p w14:paraId="5CBE25FE" w14:textId="77777777" w:rsidR="002A4A3D" w:rsidRPr="00A35384" w:rsidRDefault="002A4A3D" w:rsidP="00D461F2">
            <w:pPr>
              <w:jc w:val="right"/>
            </w:pPr>
            <w:r w:rsidRPr="00A35384">
              <w:t>-</w:t>
            </w:r>
          </w:p>
        </w:tc>
        <w:tc>
          <w:tcPr>
            <w:tcW w:w="1276" w:type="dxa"/>
          </w:tcPr>
          <w:p w14:paraId="05C46D40" w14:textId="77777777" w:rsidR="002A4A3D" w:rsidRPr="00A35384" w:rsidRDefault="002A4A3D" w:rsidP="00D461F2">
            <w:pPr>
              <w:jc w:val="right"/>
            </w:pPr>
            <w:r w:rsidRPr="00A35384">
              <w:t>-</w:t>
            </w:r>
          </w:p>
        </w:tc>
        <w:tc>
          <w:tcPr>
            <w:tcW w:w="1134" w:type="dxa"/>
          </w:tcPr>
          <w:p w14:paraId="5B9FD9E9" w14:textId="77777777" w:rsidR="002A4A3D" w:rsidRPr="00F8562B" w:rsidRDefault="002A4A3D" w:rsidP="00D461F2">
            <w:pPr>
              <w:jc w:val="right"/>
              <w:rPr>
                <w:b/>
              </w:rPr>
            </w:pPr>
            <w:r w:rsidRPr="00F8562B">
              <w:rPr>
                <w:b/>
              </w:rPr>
              <w:t>-</w:t>
            </w:r>
          </w:p>
        </w:tc>
        <w:tc>
          <w:tcPr>
            <w:tcW w:w="1134" w:type="dxa"/>
          </w:tcPr>
          <w:p w14:paraId="1E779930" w14:textId="77777777" w:rsidR="002A4A3D" w:rsidRPr="00A35384" w:rsidRDefault="002A4A3D" w:rsidP="00D461F2">
            <w:pPr>
              <w:jc w:val="right"/>
            </w:pPr>
            <w:r w:rsidRPr="00A35384">
              <w:t>-</w:t>
            </w:r>
          </w:p>
        </w:tc>
        <w:tc>
          <w:tcPr>
            <w:tcW w:w="1275" w:type="dxa"/>
          </w:tcPr>
          <w:p w14:paraId="6D3C7C3C" w14:textId="77777777" w:rsidR="002A4A3D" w:rsidRPr="00A35384" w:rsidRDefault="002A4A3D" w:rsidP="00D461F2">
            <w:pPr>
              <w:jc w:val="right"/>
            </w:pPr>
            <w:r w:rsidRPr="00A35384">
              <w:t>-</w:t>
            </w:r>
          </w:p>
        </w:tc>
        <w:tc>
          <w:tcPr>
            <w:tcW w:w="1379" w:type="dxa"/>
          </w:tcPr>
          <w:p w14:paraId="4476F3AC" w14:textId="77777777" w:rsidR="002A4A3D" w:rsidRPr="00A35384" w:rsidRDefault="002A4A3D" w:rsidP="00D461F2">
            <w:pPr>
              <w:jc w:val="right"/>
            </w:pPr>
            <w:r w:rsidRPr="00A35384">
              <w:t>-</w:t>
            </w:r>
          </w:p>
        </w:tc>
        <w:tc>
          <w:tcPr>
            <w:tcW w:w="1181" w:type="dxa"/>
          </w:tcPr>
          <w:p w14:paraId="226EDA4A" w14:textId="77777777" w:rsidR="002A4A3D" w:rsidRPr="00A35384" w:rsidRDefault="002A4A3D" w:rsidP="00D461F2">
            <w:pPr>
              <w:jc w:val="right"/>
            </w:pPr>
            <w:r w:rsidRPr="00A35384">
              <w:t>-</w:t>
            </w:r>
          </w:p>
        </w:tc>
        <w:tc>
          <w:tcPr>
            <w:tcW w:w="1078" w:type="dxa"/>
          </w:tcPr>
          <w:p w14:paraId="11B90354" w14:textId="77777777" w:rsidR="002A4A3D" w:rsidRPr="00F8562B" w:rsidRDefault="002A4A3D" w:rsidP="00D461F2">
            <w:pPr>
              <w:jc w:val="right"/>
              <w:rPr>
                <w:b/>
              </w:rPr>
            </w:pPr>
            <w:r w:rsidRPr="00F8562B">
              <w:rPr>
                <w:b/>
              </w:rPr>
              <w:t>-</w:t>
            </w:r>
          </w:p>
        </w:tc>
        <w:tc>
          <w:tcPr>
            <w:tcW w:w="1078" w:type="dxa"/>
          </w:tcPr>
          <w:p w14:paraId="01C17B12" w14:textId="77777777" w:rsidR="002A4A3D" w:rsidRPr="00A35384" w:rsidRDefault="002A4A3D" w:rsidP="00D461F2">
            <w:pPr>
              <w:jc w:val="right"/>
            </w:pPr>
            <w:r w:rsidRPr="00A35384">
              <w:t>62,510</w:t>
            </w:r>
          </w:p>
        </w:tc>
        <w:tc>
          <w:tcPr>
            <w:tcW w:w="1061" w:type="dxa"/>
          </w:tcPr>
          <w:p w14:paraId="769B14F0" w14:textId="77777777" w:rsidR="002A4A3D" w:rsidRPr="00F8562B" w:rsidRDefault="002A4A3D" w:rsidP="00D461F2">
            <w:pPr>
              <w:jc w:val="right"/>
              <w:rPr>
                <w:b/>
              </w:rPr>
            </w:pPr>
            <w:r w:rsidRPr="00F8562B">
              <w:rPr>
                <w:b/>
              </w:rPr>
              <w:t>62,510</w:t>
            </w:r>
          </w:p>
        </w:tc>
      </w:tr>
      <w:tr w:rsidR="002A4A3D" w:rsidRPr="00A35384" w14:paraId="38459411" w14:textId="77777777" w:rsidTr="00D461F2">
        <w:trPr>
          <w:trHeight w:val="225"/>
        </w:trPr>
        <w:tc>
          <w:tcPr>
            <w:tcW w:w="2405" w:type="dxa"/>
          </w:tcPr>
          <w:p w14:paraId="47D1AE20" w14:textId="77777777" w:rsidR="002A4A3D" w:rsidRPr="00A35384" w:rsidRDefault="002A4A3D" w:rsidP="00D461F2">
            <w:r w:rsidRPr="00A35384">
              <w:t>Revaluation</w:t>
            </w:r>
          </w:p>
        </w:tc>
        <w:tc>
          <w:tcPr>
            <w:tcW w:w="1276" w:type="dxa"/>
          </w:tcPr>
          <w:p w14:paraId="5211ECC6" w14:textId="77777777" w:rsidR="002A4A3D" w:rsidRPr="00A35384" w:rsidRDefault="002A4A3D" w:rsidP="00D461F2">
            <w:pPr>
              <w:jc w:val="right"/>
            </w:pPr>
            <w:r w:rsidRPr="00A35384">
              <w:t>42,535</w:t>
            </w:r>
          </w:p>
        </w:tc>
        <w:tc>
          <w:tcPr>
            <w:tcW w:w="1276" w:type="dxa"/>
          </w:tcPr>
          <w:p w14:paraId="14B53808" w14:textId="77777777" w:rsidR="002A4A3D" w:rsidRPr="00A35384" w:rsidRDefault="002A4A3D" w:rsidP="00D461F2">
            <w:pPr>
              <w:jc w:val="right"/>
            </w:pPr>
            <w:r w:rsidRPr="00A35384">
              <w:t>(7,569)</w:t>
            </w:r>
          </w:p>
        </w:tc>
        <w:tc>
          <w:tcPr>
            <w:tcW w:w="1134" w:type="dxa"/>
          </w:tcPr>
          <w:p w14:paraId="0733450E" w14:textId="77777777" w:rsidR="002A4A3D" w:rsidRPr="00F8562B" w:rsidRDefault="002A4A3D" w:rsidP="00D461F2">
            <w:pPr>
              <w:jc w:val="right"/>
              <w:rPr>
                <w:b/>
              </w:rPr>
            </w:pPr>
            <w:r w:rsidRPr="00F8562B">
              <w:rPr>
                <w:b/>
              </w:rPr>
              <w:t>34,966</w:t>
            </w:r>
          </w:p>
        </w:tc>
        <w:tc>
          <w:tcPr>
            <w:tcW w:w="1134" w:type="dxa"/>
          </w:tcPr>
          <w:p w14:paraId="54ECDBC3" w14:textId="77777777" w:rsidR="002A4A3D" w:rsidRPr="00A35384" w:rsidRDefault="002A4A3D" w:rsidP="00D461F2">
            <w:pPr>
              <w:jc w:val="right"/>
            </w:pPr>
            <w:r w:rsidRPr="00A35384">
              <w:t>(11,558)</w:t>
            </w:r>
          </w:p>
        </w:tc>
        <w:tc>
          <w:tcPr>
            <w:tcW w:w="1275" w:type="dxa"/>
          </w:tcPr>
          <w:p w14:paraId="1DB7B217" w14:textId="77777777" w:rsidR="002A4A3D" w:rsidRPr="00A35384" w:rsidRDefault="002A4A3D" w:rsidP="00D461F2">
            <w:pPr>
              <w:jc w:val="right"/>
            </w:pPr>
            <w:r w:rsidRPr="00A35384">
              <w:t>78,256</w:t>
            </w:r>
          </w:p>
        </w:tc>
        <w:tc>
          <w:tcPr>
            <w:tcW w:w="1379" w:type="dxa"/>
          </w:tcPr>
          <w:p w14:paraId="2B37E590" w14:textId="77777777" w:rsidR="002A4A3D" w:rsidRPr="00A35384" w:rsidRDefault="002A4A3D" w:rsidP="00D461F2">
            <w:pPr>
              <w:jc w:val="right"/>
            </w:pPr>
            <w:r w:rsidRPr="00A35384">
              <w:t>3,324</w:t>
            </w:r>
          </w:p>
        </w:tc>
        <w:tc>
          <w:tcPr>
            <w:tcW w:w="1181" w:type="dxa"/>
          </w:tcPr>
          <w:p w14:paraId="1A6E8A8D" w14:textId="77777777" w:rsidR="002A4A3D" w:rsidRPr="00A35384" w:rsidRDefault="002A4A3D" w:rsidP="00D461F2">
            <w:pPr>
              <w:jc w:val="right"/>
            </w:pPr>
            <w:r w:rsidRPr="00A35384">
              <w:t>-</w:t>
            </w:r>
          </w:p>
        </w:tc>
        <w:tc>
          <w:tcPr>
            <w:tcW w:w="1078" w:type="dxa"/>
          </w:tcPr>
          <w:p w14:paraId="1DC5F068" w14:textId="77777777" w:rsidR="002A4A3D" w:rsidRPr="00F8562B" w:rsidRDefault="002A4A3D" w:rsidP="00D461F2">
            <w:pPr>
              <w:jc w:val="right"/>
              <w:rPr>
                <w:b/>
              </w:rPr>
            </w:pPr>
            <w:r w:rsidRPr="00F8562B">
              <w:rPr>
                <w:b/>
              </w:rPr>
              <w:t>70,022</w:t>
            </w:r>
          </w:p>
        </w:tc>
        <w:tc>
          <w:tcPr>
            <w:tcW w:w="1078" w:type="dxa"/>
          </w:tcPr>
          <w:p w14:paraId="4DA48D90" w14:textId="77777777" w:rsidR="002A4A3D" w:rsidRPr="00A35384" w:rsidRDefault="002A4A3D" w:rsidP="00D461F2">
            <w:pPr>
              <w:jc w:val="right"/>
            </w:pPr>
          </w:p>
        </w:tc>
        <w:tc>
          <w:tcPr>
            <w:tcW w:w="1061" w:type="dxa"/>
          </w:tcPr>
          <w:p w14:paraId="3CD7A79A" w14:textId="77777777" w:rsidR="002A4A3D" w:rsidRPr="00F8562B" w:rsidRDefault="002A4A3D" w:rsidP="00D461F2">
            <w:pPr>
              <w:jc w:val="right"/>
              <w:rPr>
                <w:b/>
              </w:rPr>
            </w:pPr>
            <w:r w:rsidRPr="00F8562B">
              <w:rPr>
                <w:b/>
              </w:rPr>
              <w:t>104,988</w:t>
            </w:r>
          </w:p>
        </w:tc>
      </w:tr>
      <w:tr w:rsidR="002A4A3D" w:rsidRPr="00A35384" w14:paraId="49984AD8" w14:textId="77777777" w:rsidTr="00D461F2">
        <w:trPr>
          <w:trHeight w:val="225"/>
        </w:trPr>
        <w:tc>
          <w:tcPr>
            <w:tcW w:w="2405" w:type="dxa"/>
          </w:tcPr>
          <w:p w14:paraId="604E10D6" w14:textId="77777777" w:rsidR="002A4A3D" w:rsidRPr="00A35384" w:rsidRDefault="002A4A3D" w:rsidP="00D461F2">
            <w:r w:rsidRPr="00A35384">
              <w:t>Disposal</w:t>
            </w:r>
          </w:p>
        </w:tc>
        <w:tc>
          <w:tcPr>
            <w:tcW w:w="1276" w:type="dxa"/>
          </w:tcPr>
          <w:p w14:paraId="2DE8D894" w14:textId="77777777" w:rsidR="002A4A3D" w:rsidRPr="00A35384" w:rsidRDefault="002A4A3D" w:rsidP="00D461F2">
            <w:pPr>
              <w:jc w:val="right"/>
            </w:pPr>
            <w:r w:rsidRPr="00A35384">
              <w:t>(905)</w:t>
            </w:r>
          </w:p>
        </w:tc>
        <w:tc>
          <w:tcPr>
            <w:tcW w:w="1276" w:type="dxa"/>
          </w:tcPr>
          <w:p w14:paraId="58C982C0" w14:textId="77777777" w:rsidR="002A4A3D" w:rsidRPr="00A35384" w:rsidRDefault="002A4A3D" w:rsidP="00D461F2">
            <w:pPr>
              <w:jc w:val="right"/>
            </w:pPr>
            <w:r w:rsidRPr="00A35384">
              <w:t>-</w:t>
            </w:r>
          </w:p>
        </w:tc>
        <w:tc>
          <w:tcPr>
            <w:tcW w:w="1134" w:type="dxa"/>
          </w:tcPr>
          <w:p w14:paraId="45A9E98C" w14:textId="77777777" w:rsidR="002A4A3D" w:rsidRPr="00F8562B" w:rsidRDefault="002A4A3D" w:rsidP="00D461F2">
            <w:pPr>
              <w:jc w:val="right"/>
              <w:rPr>
                <w:b/>
              </w:rPr>
            </w:pPr>
            <w:r w:rsidRPr="00F8562B">
              <w:rPr>
                <w:b/>
              </w:rPr>
              <w:t>(905)</w:t>
            </w:r>
          </w:p>
        </w:tc>
        <w:tc>
          <w:tcPr>
            <w:tcW w:w="1134" w:type="dxa"/>
          </w:tcPr>
          <w:p w14:paraId="22718BFC" w14:textId="77777777" w:rsidR="002A4A3D" w:rsidRPr="00A35384" w:rsidRDefault="002A4A3D" w:rsidP="00D461F2">
            <w:pPr>
              <w:jc w:val="right"/>
            </w:pPr>
            <w:r w:rsidRPr="00A35384">
              <w:t>-</w:t>
            </w:r>
          </w:p>
        </w:tc>
        <w:tc>
          <w:tcPr>
            <w:tcW w:w="1275" w:type="dxa"/>
          </w:tcPr>
          <w:p w14:paraId="7913FA24" w14:textId="77777777" w:rsidR="002A4A3D" w:rsidRPr="00A35384" w:rsidRDefault="002A4A3D" w:rsidP="00D461F2">
            <w:pPr>
              <w:jc w:val="right"/>
            </w:pPr>
            <w:r w:rsidRPr="00A35384">
              <w:t>-</w:t>
            </w:r>
          </w:p>
        </w:tc>
        <w:tc>
          <w:tcPr>
            <w:tcW w:w="1379" w:type="dxa"/>
          </w:tcPr>
          <w:p w14:paraId="0E702EBE" w14:textId="77777777" w:rsidR="002A4A3D" w:rsidRPr="00A35384" w:rsidRDefault="002A4A3D" w:rsidP="00D461F2">
            <w:pPr>
              <w:jc w:val="right"/>
            </w:pPr>
            <w:r w:rsidRPr="00A35384">
              <w:t>-</w:t>
            </w:r>
          </w:p>
        </w:tc>
        <w:tc>
          <w:tcPr>
            <w:tcW w:w="1181" w:type="dxa"/>
          </w:tcPr>
          <w:p w14:paraId="00BDE5A6" w14:textId="77777777" w:rsidR="002A4A3D" w:rsidRPr="00A35384" w:rsidRDefault="002A4A3D" w:rsidP="00D461F2">
            <w:pPr>
              <w:jc w:val="right"/>
            </w:pPr>
            <w:r w:rsidRPr="00A35384">
              <w:t>-</w:t>
            </w:r>
          </w:p>
        </w:tc>
        <w:tc>
          <w:tcPr>
            <w:tcW w:w="1078" w:type="dxa"/>
          </w:tcPr>
          <w:p w14:paraId="101FD4BE" w14:textId="77777777" w:rsidR="002A4A3D" w:rsidRPr="00F8562B" w:rsidRDefault="002A4A3D" w:rsidP="00D461F2">
            <w:pPr>
              <w:jc w:val="right"/>
              <w:rPr>
                <w:b/>
              </w:rPr>
            </w:pPr>
            <w:r w:rsidRPr="00F8562B">
              <w:rPr>
                <w:b/>
              </w:rPr>
              <w:t>-</w:t>
            </w:r>
          </w:p>
        </w:tc>
        <w:tc>
          <w:tcPr>
            <w:tcW w:w="1078" w:type="dxa"/>
          </w:tcPr>
          <w:p w14:paraId="303142C9" w14:textId="77777777" w:rsidR="002A4A3D" w:rsidRPr="00A35384" w:rsidRDefault="002A4A3D" w:rsidP="00D461F2">
            <w:pPr>
              <w:jc w:val="right"/>
            </w:pPr>
            <w:r w:rsidRPr="00A35384">
              <w:t>-</w:t>
            </w:r>
          </w:p>
        </w:tc>
        <w:tc>
          <w:tcPr>
            <w:tcW w:w="1061" w:type="dxa"/>
          </w:tcPr>
          <w:p w14:paraId="6CDBDC1E" w14:textId="77777777" w:rsidR="002A4A3D" w:rsidRPr="00F8562B" w:rsidRDefault="002A4A3D" w:rsidP="00D461F2">
            <w:pPr>
              <w:jc w:val="right"/>
              <w:rPr>
                <w:b/>
              </w:rPr>
            </w:pPr>
            <w:r w:rsidRPr="00F8562B">
              <w:rPr>
                <w:b/>
              </w:rPr>
              <w:t>(905)</w:t>
            </w:r>
          </w:p>
        </w:tc>
      </w:tr>
      <w:tr w:rsidR="002A4A3D" w:rsidRPr="00A35384" w14:paraId="6AC9703E" w14:textId="77777777" w:rsidTr="00D461F2">
        <w:trPr>
          <w:trHeight w:val="225"/>
        </w:trPr>
        <w:tc>
          <w:tcPr>
            <w:tcW w:w="2405" w:type="dxa"/>
          </w:tcPr>
          <w:p w14:paraId="727C1DE7" w14:textId="77777777" w:rsidR="002A4A3D" w:rsidRPr="00A35384" w:rsidRDefault="002A4A3D" w:rsidP="00D461F2">
            <w:r w:rsidRPr="00A35384">
              <w:t>Write-off</w:t>
            </w:r>
          </w:p>
        </w:tc>
        <w:tc>
          <w:tcPr>
            <w:tcW w:w="1276" w:type="dxa"/>
          </w:tcPr>
          <w:p w14:paraId="1E94142A" w14:textId="77777777" w:rsidR="002A4A3D" w:rsidRPr="00A35384" w:rsidRDefault="002A4A3D" w:rsidP="00D461F2">
            <w:pPr>
              <w:jc w:val="right"/>
            </w:pPr>
            <w:r w:rsidRPr="00A35384">
              <w:t>-</w:t>
            </w:r>
          </w:p>
        </w:tc>
        <w:tc>
          <w:tcPr>
            <w:tcW w:w="1276" w:type="dxa"/>
          </w:tcPr>
          <w:p w14:paraId="31D662CE" w14:textId="77777777" w:rsidR="002A4A3D" w:rsidRPr="00A35384" w:rsidRDefault="002A4A3D" w:rsidP="00D461F2">
            <w:pPr>
              <w:jc w:val="right"/>
            </w:pPr>
            <w:r w:rsidRPr="00A35384">
              <w:t>-</w:t>
            </w:r>
          </w:p>
        </w:tc>
        <w:tc>
          <w:tcPr>
            <w:tcW w:w="1134" w:type="dxa"/>
          </w:tcPr>
          <w:p w14:paraId="0899409F" w14:textId="77777777" w:rsidR="002A4A3D" w:rsidRPr="00F8562B" w:rsidRDefault="002A4A3D" w:rsidP="00D461F2">
            <w:pPr>
              <w:jc w:val="right"/>
              <w:rPr>
                <w:b/>
              </w:rPr>
            </w:pPr>
            <w:r w:rsidRPr="00F8562B">
              <w:rPr>
                <w:b/>
              </w:rPr>
              <w:t>-</w:t>
            </w:r>
          </w:p>
        </w:tc>
        <w:tc>
          <w:tcPr>
            <w:tcW w:w="1134" w:type="dxa"/>
          </w:tcPr>
          <w:p w14:paraId="7A50C7AF" w14:textId="77777777" w:rsidR="002A4A3D" w:rsidRPr="00A35384" w:rsidRDefault="002A4A3D" w:rsidP="00D461F2">
            <w:pPr>
              <w:jc w:val="right"/>
            </w:pPr>
            <w:r w:rsidRPr="00A35384">
              <w:t>-</w:t>
            </w:r>
          </w:p>
        </w:tc>
        <w:tc>
          <w:tcPr>
            <w:tcW w:w="1275" w:type="dxa"/>
          </w:tcPr>
          <w:p w14:paraId="0809800F" w14:textId="77777777" w:rsidR="002A4A3D" w:rsidRPr="00A35384" w:rsidRDefault="002A4A3D" w:rsidP="00D461F2">
            <w:pPr>
              <w:jc w:val="right"/>
            </w:pPr>
            <w:r w:rsidRPr="00A35384">
              <w:t>-</w:t>
            </w:r>
          </w:p>
        </w:tc>
        <w:tc>
          <w:tcPr>
            <w:tcW w:w="1379" w:type="dxa"/>
          </w:tcPr>
          <w:p w14:paraId="6F82801C" w14:textId="77777777" w:rsidR="002A4A3D" w:rsidRPr="00A35384" w:rsidRDefault="002A4A3D" w:rsidP="00D461F2">
            <w:pPr>
              <w:jc w:val="right"/>
            </w:pPr>
            <w:r w:rsidRPr="00A35384">
              <w:t>-</w:t>
            </w:r>
          </w:p>
        </w:tc>
        <w:tc>
          <w:tcPr>
            <w:tcW w:w="1181" w:type="dxa"/>
          </w:tcPr>
          <w:p w14:paraId="7C79A901" w14:textId="77777777" w:rsidR="002A4A3D" w:rsidRPr="00A35384" w:rsidRDefault="002A4A3D" w:rsidP="00D461F2">
            <w:pPr>
              <w:jc w:val="right"/>
            </w:pPr>
            <w:r w:rsidRPr="00A35384">
              <w:t>-</w:t>
            </w:r>
          </w:p>
        </w:tc>
        <w:tc>
          <w:tcPr>
            <w:tcW w:w="1078" w:type="dxa"/>
          </w:tcPr>
          <w:p w14:paraId="62558EDC" w14:textId="77777777" w:rsidR="002A4A3D" w:rsidRPr="00F8562B" w:rsidRDefault="002A4A3D" w:rsidP="00D461F2">
            <w:pPr>
              <w:jc w:val="right"/>
              <w:rPr>
                <w:b/>
              </w:rPr>
            </w:pPr>
            <w:r w:rsidRPr="00F8562B">
              <w:rPr>
                <w:b/>
              </w:rPr>
              <w:t>-</w:t>
            </w:r>
          </w:p>
        </w:tc>
        <w:tc>
          <w:tcPr>
            <w:tcW w:w="1078" w:type="dxa"/>
          </w:tcPr>
          <w:p w14:paraId="075685BC" w14:textId="77777777" w:rsidR="002A4A3D" w:rsidRPr="00A35384" w:rsidRDefault="002A4A3D" w:rsidP="00D461F2">
            <w:pPr>
              <w:jc w:val="right"/>
            </w:pPr>
            <w:r w:rsidRPr="00A35384">
              <w:t>(2,970)</w:t>
            </w:r>
          </w:p>
        </w:tc>
        <w:tc>
          <w:tcPr>
            <w:tcW w:w="1061" w:type="dxa"/>
          </w:tcPr>
          <w:p w14:paraId="1D5541C9" w14:textId="77777777" w:rsidR="002A4A3D" w:rsidRPr="00F8562B" w:rsidRDefault="002A4A3D" w:rsidP="00D461F2">
            <w:pPr>
              <w:jc w:val="right"/>
              <w:rPr>
                <w:b/>
              </w:rPr>
            </w:pPr>
            <w:r w:rsidRPr="00F8562B">
              <w:rPr>
                <w:b/>
              </w:rPr>
              <w:t>(2,970)</w:t>
            </w:r>
          </w:p>
        </w:tc>
      </w:tr>
      <w:tr w:rsidR="002A4A3D" w:rsidRPr="00A35384" w14:paraId="08E2491D" w14:textId="77777777" w:rsidTr="00D461F2">
        <w:trPr>
          <w:trHeight w:val="215"/>
        </w:trPr>
        <w:tc>
          <w:tcPr>
            <w:tcW w:w="2405" w:type="dxa"/>
          </w:tcPr>
          <w:p w14:paraId="4CE3EB84" w14:textId="77777777" w:rsidR="002A4A3D" w:rsidRPr="00A35384" w:rsidRDefault="002A4A3D" w:rsidP="00D461F2">
            <w:r w:rsidRPr="00A35384">
              <w:t>Transfers from WIP</w:t>
            </w:r>
          </w:p>
        </w:tc>
        <w:tc>
          <w:tcPr>
            <w:tcW w:w="1276" w:type="dxa"/>
          </w:tcPr>
          <w:p w14:paraId="5ECEFD7E" w14:textId="77777777" w:rsidR="002A4A3D" w:rsidRPr="00A35384" w:rsidRDefault="002A4A3D" w:rsidP="00D461F2">
            <w:pPr>
              <w:jc w:val="right"/>
            </w:pPr>
            <w:r w:rsidRPr="00A35384">
              <w:t>1,444</w:t>
            </w:r>
          </w:p>
        </w:tc>
        <w:tc>
          <w:tcPr>
            <w:tcW w:w="1276" w:type="dxa"/>
          </w:tcPr>
          <w:p w14:paraId="45DFC31C" w14:textId="77777777" w:rsidR="002A4A3D" w:rsidRPr="00A35384" w:rsidRDefault="002A4A3D" w:rsidP="00D461F2">
            <w:pPr>
              <w:jc w:val="right"/>
            </w:pPr>
            <w:r w:rsidRPr="00A35384">
              <w:t>4,916</w:t>
            </w:r>
          </w:p>
        </w:tc>
        <w:tc>
          <w:tcPr>
            <w:tcW w:w="1134" w:type="dxa"/>
          </w:tcPr>
          <w:p w14:paraId="344CD813" w14:textId="77777777" w:rsidR="002A4A3D" w:rsidRPr="00F8562B" w:rsidRDefault="002A4A3D" w:rsidP="00D461F2">
            <w:pPr>
              <w:jc w:val="right"/>
              <w:rPr>
                <w:b/>
              </w:rPr>
            </w:pPr>
            <w:r w:rsidRPr="00F8562B">
              <w:rPr>
                <w:b/>
              </w:rPr>
              <w:t>6,360</w:t>
            </w:r>
          </w:p>
        </w:tc>
        <w:tc>
          <w:tcPr>
            <w:tcW w:w="1134" w:type="dxa"/>
          </w:tcPr>
          <w:p w14:paraId="030A0EA6" w14:textId="77777777" w:rsidR="002A4A3D" w:rsidRPr="00A35384" w:rsidRDefault="002A4A3D" w:rsidP="00D461F2">
            <w:pPr>
              <w:jc w:val="right"/>
            </w:pPr>
            <w:r w:rsidRPr="00A35384">
              <w:t>2,636</w:t>
            </w:r>
          </w:p>
        </w:tc>
        <w:tc>
          <w:tcPr>
            <w:tcW w:w="1275" w:type="dxa"/>
          </w:tcPr>
          <w:p w14:paraId="33E09D32" w14:textId="77777777" w:rsidR="002A4A3D" w:rsidRPr="00A35384" w:rsidRDefault="002A4A3D" w:rsidP="00D461F2">
            <w:pPr>
              <w:jc w:val="right"/>
            </w:pPr>
            <w:r w:rsidRPr="00A35384">
              <w:t>10,016</w:t>
            </w:r>
          </w:p>
        </w:tc>
        <w:tc>
          <w:tcPr>
            <w:tcW w:w="1379" w:type="dxa"/>
          </w:tcPr>
          <w:p w14:paraId="4AFB450F" w14:textId="77777777" w:rsidR="002A4A3D" w:rsidRPr="00A35384" w:rsidRDefault="002A4A3D" w:rsidP="00D461F2">
            <w:pPr>
              <w:jc w:val="right"/>
            </w:pPr>
            <w:r w:rsidRPr="00A35384">
              <w:t>3,211</w:t>
            </w:r>
          </w:p>
        </w:tc>
        <w:tc>
          <w:tcPr>
            <w:tcW w:w="1181" w:type="dxa"/>
          </w:tcPr>
          <w:p w14:paraId="24951C47" w14:textId="77777777" w:rsidR="002A4A3D" w:rsidRPr="00A35384" w:rsidRDefault="002A4A3D" w:rsidP="00D461F2">
            <w:pPr>
              <w:jc w:val="right"/>
            </w:pPr>
            <w:r w:rsidRPr="00A35384">
              <w:t>1,620</w:t>
            </w:r>
          </w:p>
        </w:tc>
        <w:tc>
          <w:tcPr>
            <w:tcW w:w="1078" w:type="dxa"/>
          </w:tcPr>
          <w:p w14:paraId="076AA2BE" w14:textId="77777777" w:rsidR="002A4A3D" w:rsidRPr="00F8562B" w:rsidRDefault="002A4A3D" w:rsidP="00D461F2">
            <w:pPr>
              <w:jc w:val="right"/>
              <w:rPr>
                <w:b/>
              </w:rPr>
            </w:pPr>
            <w:r w:rsidRPr="00F8562B">
              <w:rPr>
                <w:b/>
              </w:rPr>
              <w:t>17,483</w:t>
            </w:r>
          </w:p>
        </w:tc>
        <w:tc>
          <w:tcPr>
            <w:tcW w:w="1078" w:type="dxa"/>
          </w:tcPr>
          <w:p w14:paraId="20F2096C" w14:textId="77777777" w:rsidR="002A4A3D" w:rsidRPr="00A35384" w:rsidRDefault="002A4A3D" w:rsidP="00D461F2">
            <w:pPr>
              <w:jc w:val="right"/>
            </w:pPr>
            <w:r w:rsidRPr="00A35384">
              <w:t>(23,843)</w:t>
            </w:r>
          </w:p>
        </w:tc>
        <w:tc>
          <w:tcPr>
            <w:tcW w:w="1061" w:type="dxa"/>
          </w:tcPr>
          <w:p w14:paraId="00604922" w14:textId="77777777" w:rsidR="002A4A3D" w:rsidRPr="00F8562B" w:rsidRDefault="002A4A3D" w:rsidP="00D461F2">
            <w:pPr>
              <w:jc w:val="right"/>
              <w:rPr>
                <w:b/>
              </w:rPr>
            </w:pPr>
            <w:r w:rsidRPr="00F8562B">
              <w:rPr>
                <w:b/>
              </w:rPr>
              <w:t>-</w:t>
            </w:r>
          </w:p>
        </w:tc>
      </w:tr>
      <w:tr w:rsidR="002A4A3D" w:rsidRPr="00A35384" w14:paraId="3F1CEE99" w14:textId="77777777" w:rsidTr="00D461F2">
        <w:trPr>
          <w:trHeight w:val="215"/>
        </w:trPr>
        <w:tc>
          <w:tcPr>
            <w:tcW w:w="2405" w:type="dxa"/>
          </w:tcPr>
          <w:p w14:paraId="6C1B9402" w14:textId="77777777" w:rsidR="002A4A3D" w:rsidRPr="00A35384" w:rsidRDefault="002A4A3D" w:rsidP="00D461F2">
            <w:r w:rsidRPr="00A35384">
              <w:t>Total</w:t>
            </w:r>
          </w:p>
        </w:tc>
        <w:tc>
          <w:tcPr>
            <w:tcW w:w="1276" w:type="dxa"/>
          </w:tcPr>
          <w:p w14:paraId="7909FAF6" w14:textId="77777777" w:rsidR="002A4A3D" w:rsidRPr="00A35384" w:rsidRDefault="002A4A3D" w:rsidP="00D461F2">
            <w:pPr>
              <w:jc w:val="right"/>
            </w:pPr>
            <w:r w:rsidRPr="00A35384">
              <w:t>43,074</w:t>
            </w:r>
          </w:p>
        </w:tc>
        <w:tc>
          <w:tcPr>
            <w:tcW w:w="1276" w:type="dxa"/>
          </w:tcPr>
          <w:p w14:paraId="0EEDB62B" w14:textId="77777777" w:rsidR="002A4A3D" w:rsidRPr="00A35384" w:rsidRDefault="002A4A3D" w:rsidP="00D461F2">
            <w:pPr>
              <w:jc w:val="right"/>
            </w:pPr>
            <w:r w:rsidRPr="00A35384">
              <w:t>(2,653)</w:t>
            </w:r>
          </w:p>
        </w:tc>
        <w:tc>
          <w:tcPr>
            <w:tcW w:w="1134" w:type="dxa"/>
          </w:tcPr>
          <w:p w14:paraId="50723A68" w14:textId="77777777" w:rsidR="002A4A3D" w:rsidRPr="00F8562B" w:rsidRDefault="002A4A3D" w:rsidP="00D461F2">
            <w:pPr>
              <w:jc w:val="right"/>
              <w:rPr>
                <w:b/>
              </w:rPr>
            </w:pPr>
            <w:r w:rsidRPr="00F8562B">
              <w:rPr>
                <w:b/>
              </w:rPr>
              <w:t>40,421</w:t>
            </w:r>
          </w:p>
        </w:tc>
        <w:tc>
          <w:tcPr>
            <w:tcW w:w="1134" w:type="dxa"/>
          </w:tcPr>
          <w:p w14:paraId="493776C1" w14:textId="77777777" w:rsidR="002A4A3D" w:rsidRPr="00A35384" w:rsidRDefault="002A4A3D" w:rsidP="00D461F2">
            <w:pPr>
              <w:jc w:val="right"/>
            </w:pPr>
            <w:r w:rsidRPr="00A35384">
              <w:t>(8,922)</w:t>
            </w:r>
          </w:p>
        </w:tc>
        <w:tc>
          <w:tcPr>
            <w:tcW w:w="1275" w:type="dxa"/>
          </w:tcPr>
          <w:p w14:paraId="6FD3B52F" w14:textId="77777777" w:rsidR="002A4A3D" w:rsidRPr="00A35384" w:rsidRDefault="002A4A3D" w:rsidP="00D461F2">
            <w:pPr>
              <w:jc w:val="right"/>
            </w:pPr>
            <w:r w:rsidRPr="00A35384">
              <w:t>88,272</w:t>
            </w:r>
          </w:p>
        </w:tc>
        <w:tc>
          <w:tcPr>
            <w:tcW w:w="1379" w:type="dxa"/>
          </w:tcPr>
          <w:p w14:paraId="27DABB92" w14:textId="77777777" w:rsidR="002A4A3D" w:rsidRPr="00A35384" w:rsidRDefault="002A4A3D" w:rsidP="00D461F2">
            <w:pPr>
              <w:jc w:val="right"/>
            </w:pPr>
            <w:r w:rsidRPr="00A35384">
              <w:t>6,535</w:t>
            </w:r>
          </w:p>
        </w:tc>
        <w:tc>
          <w:tcPr>
            <w:tcW w:w="1181" w:type="dxa"/>
          </w:tcPr>
          <w:p w14:paraId="0D5A8E4F" w14:textId="77777777" w:rsidR="002A4A3D" w:rsidRPr="00A35384" w:rsidRDefault="002A4A3D" w:rsidP="00D461F2">
            <w:pPr>
              <w:jc w:val="right"/>
            </w:pPr>
            <w:r w:rsidRPr="00A35384">
              <w:t>1,620</w:t>
            </w:r>
          </w:p>
        </w:tc>
        <w:tc>
          <w:tcPr>
            <w:tcW w:w="1078" w:type="dxa"/>
          </w:tcPr>
          <w:p w14:paraId="66121E00" w14:textId="77777777" w:rsidR="002A4A3D" w:rsidRPr="00F8562B" w:rsidRDefault="002A4A3D" w:rsidP="00D461F2">
            <w:pPr>
              <w:jc w:val="right"/>
              <w:rPr>
                <w:b/>
              </w:rPr>
            </w:pPr>
            <w:r w:rsidRPr="00F8562B">
              <w:rPr>
                <w:b/>
              </w:rPr>
              <w:t>87,505</w:t>
            </w:r>
          </w:p>
        </w:tc>
        <w:tc>
          <w:tcPr>
            <w:tcW w:w="1078" w:type="dxa"/>
          </w:tcPr>
          <w:p w14:paraId="6015D3C5" w14:textId="77777777" w:rsidR="002A4A3D" w:rsidRPr="00A35384" w:rsidRDefault="002A4A3D" w:rsidP="00D461F2">
            <w:pPr>
              <w:jc w:val="right"/>
            </w:pPr>
            <w:r w:rsidRPr="00A35384">
              <w:t>35,697</w:t>
            </w:r>
          </w:p>
        </w:tc>
        <w:tc>
          <w:tcPr>
            <w:tcW w:w="1061" w:type="dxa"/>
          </w:tcPr>
          <w:p w14:paraId="406A0A60" w14:textId="77777777" w:rsidR="002A4A3D" w:rsidRPr="00F8562B" w:rsidRDefault="002A4A3D" w:rsidP="00D461F2">
            <w:pPr>
              <w:jc w:val="right"/>
              <w:rPr>
                <w:b/>
              </w:rPr>
            </w:pPr>
            <w:r w:rsidRPr="00F8562B">
              <w:rPr>
                <w:b/>
              </w:rPr>
              <w:t>163,623</w:t>
            </w:r>
          </w:p>
        </w:tc>
      </w:tr>
      <w:tr w:rsidR="002A4A3D" w:rsidRPr="00A35384" w14:paraId="60365BDD" w14:textId="77777777" w:rsidTr="00D461F2">
        <w:trPr>
          <w:trHeight w:val="225"/>
        </w:trPr>
        <w:tc>
          <w:tcPr>
            <w:tcW w:w="2405" w:type="dxa"/>
          </w:tcPr>
          <w:p w14:paraId="53FA48BC" w14:textId="77777777" w:rsidR="002A4A3D" w:rsidRPr="00F8562B" w:rsidRDefault="002A4A3D" w:rsidP="00D461F2">
            <w:pPr>
              <w:rPr>
                <w:b/>
                <w:bCs/>
              </w:rPr>
            </w:pPr>
            <w:r w:rsidRPr="00F8562B">
              <w:rPr>
                <w:b/>
                <w:bCs/>
              </w:rPr>
              <w:t>Movements in accumulated depreciation</w:t>
            </w:r>
          </w:p>
        </w:tc>
        <w:tc>
          <w:tcPr>
            <w:tcW w:w="1276" w:type="dxa"/>
          </w:tcPr>
          <w:p w14:paraId="43C53661" w14:textId="77777777" w:rsidR="002A4A3D" w:rsidRPr="00A35384" w:rsidRDefault="002A4A3D" w:rsidP="00D461F2">
            <w:pPr>
              <w:jc w:val="right"/>
            </w:pPr>
          </w:p>
        </w:tc>
        <w:tc>
          <w:tcPr>
            <w:tcW w:w="1276" w:type="dxa"/>
          </w:tcPr>
          <w:p w14:paraId="7FC3F828" w14:textId="77777777" w:rsidR="002A4A3D" w:rsidRPr="00A35384" w:rsidRDefault="002A4A3D" w:rsidP="00D461F2">
            <w:pPr>
              <w:jc w:val="right"/>
            </w:pPr>
          </w:p>
        </w:tc>
        <w:tc>
          <w:tcPr>
            <w:tcW w:w="1134" w:type="dxa"/>
          </w:tcPr>
          <w:p w14:paraId="1C141D54" w14:textId="77777777" w:rsidR="002A4A3D" w:rsidRPr="00F8562B" w:rsidRDefault="002A4A3D" w:rsidP="00D461F2">
            <w:pPr>
              <w:jc w:val="right"/>
              <w:rPr>
                <w:b/>
              </w:rPr>
            </w:pPr>
          </w:p>
        </w:tc>
        <w:tc>
          <w:tcPr>
            <w:tcW w:w="1134" w:type="dxa"/>
          </w:tcPr>
          <w:p w14:paraId="4AB5F0AA" w14:textId="77777777" w:rsidR="002A4A3D" w:rsidRPr="00A35384" w:rsidRDefault="002A4A3D" w:rsidP="00D461F2">
            <w:pPr>
              <w:jc w:val="right"/>
            </w:pPr>
          </w:p>
        </w:tc>
        <w:tc>
          <w:tcPr>
            <w:tcW w:w="1275" w:type="dxa"/>
          </w:tcPr>
          <w:p w14:paraId="40DE78BC" w14:textId="77777777" w:rsidR="002A4A3D" w:rsidRPr="00A35384" w:rsidRDefault="002A4A3D" w:rsidP="00D461F2">
            <w:pPr>
              <w:jc w:val="right"/>
            </w:pPr>
          </w:p>
        </w:tc>
        <w:tc>
          <w:tcPr>
            <w:tcW w:w="1379" w:type="dxa"/>
          </w:tcPr>
          <w:p w14:paraId="31CA8902" w14:textId="77777777" w:rsidR="002A4A3D" w:rsidRPr="00A35384" w:rsidRDefault="002A4A3D" w:rsidP="00D461F2">
            <w:pPr>
              <w:jc w:val="right"/>
            </w:pPr>
          </w:p>
        </w:tc>
        <w:tc>
          <w:tcPr>
            <w:tcW w:w="1181" w:type="dxa"/>
          </w:tcPr>
          <w:p w14:paraId="41F6DADB" w14:textId="77777777" w:rsidR="002A4A3D" w:rsidRPr="00A35384" w:rsidRDefault="002A4A3D" w:rsidP="00D461F2">
            <w:pPr>
              <w:jc w:val="right"/>
            </w:pPr>
          </w:p>
        </w:tc>
        <w:tc>
          <w:tcPr>
            <w:tcW w:w="1078" w:type="dxa"/>
          </w:tcPr>
          <w:p w14:paraId="3636E830" w14:textId="77777777" w:rsidR="002A4A3D" w:rsidRPr="00F8562B" w:rsidRDefault="002A4A3D" w:rsidP="00D461F2">
            <w:pPr>
              <w:jc w:val="right"/>
              <w:rPr>
                <w:b/>
              </w:rPr>
            </w:pPr>
          </w:p>
        </w:tc>
        <w:tc>
          <w:tcPr>
            <w:tcW w:w="1078" w:type="dxa"/>
          </w:tcPr>
          <w:p w14:paraId="7376511A" w14:textId="77777777" w:rsidR="002A4A3D" w:rsidRPr="00A35384" w:rsidRDefault="002A4A3D" w:rsidP="00D461F2">
            <w:pPr>
              <w:jc w:val="right"/>
            </w:pPr>
          </w:p>
        </w:tc>
        <w:tc>
          <w:tcPr>
            <w:tcW w:w="1061" w:type="dxa"/>
          </w:tcPr>
          <w:p w14:paraId="1D124038" w14:textId="77777777" w:rsidR="002A4A3D" w:rsidRPr="00F8562B" w:rsidRDefault="002A4A3D" w:rsidP="00D461F2">
            <w:pPr>
              <w:jc w:val="right"/>
              <w:rPr>
                <w:b/>
              </w:rPr>
            </w:pPr>
          </w:p>
        </w:tc>
      </w:tr>
      <w:tr w:rsidR="002A4A3D" w:rsidRPr="00A35384" w14:paraId="27789906" w14:textId="77777777" w:rsidTr="00D461F2">
        <w:trPr>
          <w:trHeight w:val="215"/>
        </w:trPr>
        <w:tc>
          <w:tcPr>
            <w:tcW w:w="2405" w:type="dxa"/>
          </w:tcPr>
          <w:p w14:paraId="206F1DFB" w14:textId="77777777" w:rsidR="002A4A3D" w:rsidRPr="00A35384" w:rsidRDefault="002A4A3D" w:rsidP="00D461F2">
            <w:r w:rsidRPr="00A35384">
              <w:t>Depreciation and amortisation</w:t>
            </w:r>
          </w:p>
        </w:tc>
        <w:tc>
          <w:tcPr>
            <w:tcW w:w="1276" w:type="dxa"/>
          </w:tcPr>
          <w:p w14:paraId="61DDE0DA" w14:textId="77777777" w:rsidR="002A4A3D" w:rsidRPr="00A35384" w:rsidRDefault="002A4A3D" w:rsidP="00D461F2">
            <w:pPr>
              <w:jc w:val="right"/>
            </w:pPr>
            <w:r w:rsidRPr="00A35384">
              <w:t>-</w:t>
            </w:r>
          </w:p>
        </w:tc>
        <w:tc>
          <w:tcPr>
            <w:tcW w:w="1276" w:type="dxa"/>
          </w:tcPr>
          <w:p w14:paraId="1807EDA7" w14:textId="77777777" w:rsidR="002A4A3D" w:rsidRPr="00A35384" w:rsidRDefault="002A4A3D" w:rsidP="00D461F2">
            <w:pPr>
              <w:jc w:val="right"/>
            </w:pPr>
            <w:r w:rsidRPr="00A35384">
              <w:t>-</w:t>
            </w:r>
          </w:p>
        </w:tc>
        <w:tc>
          <w:tcPr>
            <w:tcW w:w="1134" w:type="dxa"/>
          </w:tcPr>
          <w:p w14:paraId="0334ED13" w14:textId="77777777" w:rsidR="002A4A3D" w:rsidRPr="00F8562B" w:rsidRDefault="002A4A3D" w:rsidP="00D461F2">
            <w:pPr>
              <w:jc w:val="right"/>
              <w:rPr>
                <w:b/>
              </w:rPr>
            </w:pPr>
            <w:r w:rsidRPr="00F8562B">
              <w:rPr>
                <w:b/>
              </w:rPr>
              <w:t>-</w:t>
            </w:r>
          </w:p>
        </w:tc>
        <w:tc>
          <w:tcPr>
            <w:tcW w:w="1134" w:type="dxa"/>
          </w:tcPr>
          <w:p w14:paraId="2077975E" w14:textId="77777777" w:rsidR="002A4A3D" w:rsidRPr="00A35384" w:rsidRDefault="002A4A3D" w:rsidP="00D461F2">
            <w:pPr>
              <w:jc w:val="right"/>
            </w:pPr>
            <w:r w:rsidRPr="00A35384">
              <w:t>(5,577)</w:t>
            </w:r>
          </w:p>
        </w:tc>
        <w:tc>
          <w:tcPr>
            <w:tcW w:w="1275" w:type="dxa"/>
          </w:tcPr>
          <w:p w14:paraId="26F6C419" w14:textId="77777777" w:rsidR="002A4A3D" w:rsidRPr="00A35384" w:rsidRDefault="002A4A3D" w:rsidP="00D461F2">
            <w:pPr>
              <w:jc w:val="right"/>
            </w:pPr>
            <w:r w:rsidRPr="00A35384">
              <w:t>(5,113)</w:t>
            </w:r>
          </w:p>
        </w:tc>
        <w:tc>
          <w:tcPr>
            <w:tcW w:w="1379" w:type="dxa"/>
          </w:tcPr>
          <w:p w14:paraId="63CDC07B" w14:textId="77777777" w:rsidR="002A4A3D" w:rsidRPr="00A35384" w:rsidRDefault="002A4A3D" w:rsidP="00D461F2">
            <w:pPr>
              <w:jc w:val="right"/>
            </w:pPr>
            <w:r w:rsidRPr="00A35384">
              <w:t>(4,361)</w:t>
            </w:r>
          </w:p>
        </w:tc>
        <w:tc>
          <w:tcPr>
            <w:tcW w:w="1181" w:type="dxa"/>
          </w:tcPr>
          <w:p w14:paraId="675E20DF" w14:textId="77777777" w:rsidR="002A4A3D" w:rsidRPr="00A35384" w:rsidRDefault="002A4A3D" w:rsidP="00D461F2">
            <w:pPr>
              <w:jc w:val="right"/>
            </w:pPr>
            <w:r w:rsidRPr="00A35384">
              <w:t>(145)</w:t>
            </w:r>
          </w:p>
        </w:tc>
        <w:tc>
          <w:tcPr>
            <w:tcW w:w="1078" w:type="dxa"/>
          </w:tcPr>
          <w:p w14:paraId="21200453" w14:textId="77777777" w:rsidR="002A4A3D" w:rsidRPr="00F8562B" w:rsidRDefault="002A4A3D" w:rsidP="00D461F2">
            <w:pPr>
              <w:jc w:val="right"/>
              <w:rPr>
                <w:b/>
              </w:rPr>
            </w:pPr>
            <w:r w:rsidRPr="00F8562B">
              <w:rPr>
                <w:b/>
              </w:rPr>
              <w:t>(15,196)</w:t>
            </w:r>
          </w:p>
        </w:tc>
        <w:tc>
          <w:tcPr>
            <w:tcW w:w="1078" w:type="dxa"/>
          </w:tcPr>
          <w:p w14:paraId="64529A8C" w14:textId="77777777" w:rsidR="002A4A3D" w:rsidRPr="00A35384" w:rsidRDefault="002A4A3D" w:rsidP="00D461F2">
            <w:pPr>
              <w:jc w:val="right"/>
            </w:pPr>
            <w:r w:rsidRPr="00A35384">
              <w:t>-</w:t>
            </w:r>
          </w:p>
        </w:tc>
        <w:tc>
          <w:tcPr>
            <w:tcW w:w="1061" w:type="dxa"/>
          </w:tcPr>
          <w:p w14:paraId="4FFFE81E" w14:textId="77777777" w:rsidR="002A4A3D" w:rsidRPr="00F8562B" w:rsidRDefault="002A4A3D" w:rsidP="00D461F2">
            <w:pPr>
              <w:jc w:val="right"/>
              <w:rPr>
                <w:b/>
              </w:rPr>
            </w:pPr>
            <w:r w:rsidRPr="00F8562B">
              <w:rPr>
                <w:b/>
              </w:rPr>
              <w:t>(15,196)</w:t>
            </w:r>
          </w:p>
        </w:tc>
      </w:tr>
      <w:tr w:rsidR="002A4A3D" w:rsidRPr="00A35384" w14:paraId="5801A836" w14:textId="77777777" w:rsidTr="00D461F2">
        <w:trPr>
          <w:trHeight w:val="215"/>
        </w:trPr>
        <w:tc>
          <w:tcPr>
            <w:tcW w:w="2405" w:type="dxa"/>
          </w:tcPr>
          <w:p w14:paraId="589331A7" w14:textId="77777777" w:rsidR="002A4A3D" w:rsidRPr="00F8562B" w:rsidRDefault="002A4A3D" w:rsidP="00D461F2">
            <w:pPr>
              <w:rPr>
                <w:b/>
                <w:bCs/>
              </w:rPr>
            </w:pPr>
            <w:r w:rsidRPr="00F8562B">
              <w:rPr>
                <w:b/>
                <w:bCs/>
              </w:rPr>
              <w:lastRenderedPageBreak/>
              <w:t>Total</w:t>
            </w:r>
          </w:p>
        </w:tc>
        <w:tc>
          <w:tcPr>
            <w:tcW w:w="1276" w:type="dxa"/>
          </w:tcPr>
          <w:p w14:paraId="21E4AF88" w14:textId="77777777" w:rsidR="002A4A3D" w:rsidRPr="00A35384" w:rsidRDefault="002A4A3D" w:rsidP="00D461F2">
            <w:pPr>
              <w:jc w:val="right"/>
            </w:pPr>
            <w:r w:rsidRPr="00A35384">
              <w:t>-</w:t>
            </w:r>
          </w:p>
        </w:tc>
        <w:tc>
          <w:tcPr>
            <w:tcW w:w="1276" w:type="dxa"/>
          </w:tcPr>
          <w:p w14:paraId="5D2EC268" w14:textId="77777777" w:rsidR="002A4A3D" w:rsidRPr="00A35384" w:rsidRDefault="002A4A3D" w:rsidP="00D461F2">
            <w:pPr>
              <w:jc w:val="right"/>
            </w:pPr>
            <w:r w:rsidRPr="00A35384">
              <w:t>-</w:t>
            </w:r>
          </w:p>
        </w:tc>
        <w:tc>
          <w:tcPr>
            <w:tcW w:w="1134" w:type="dxa"/>
          </w:tcPr>
          <w:p w14:paraId="65E4ECFD" w14:textId="77777777" w:rsidR="002A4A3D" w:rsidRPr="00F8562B" w:rsidRDefault="002A4A3D" w:rsidP="00D461F2">
            <w:pPr>
              <w:jc w:val="right"/>
              <w:rPr>
                <w:b/>
              </w:rPr>
            </w:pPr>
            <w:r w:rsidRPr="00F8562B">
              <w:rPr>
                <w:b/>
              </w:rPr>
              <w:t>-</w:t>
            </w:r>
          </w:p>
        </w:tc>
        <w:tc>
          <w:tcPr>
            <w:tcW w:w="1134" w:type="dxa"/>
          </w:tcPr>
          <w:p w14:paraId="1A64A49E" w14:textId="77777777" w:rsidR="002A4A3D" w:rsidRPr="00A35384" w:rsidRDefault="002A4A3D" w:rsidP="00D461F2">
            <w:pPr>
              <w:jc w:val="right"/>
            </w:pPr>
            <w:r w:rsidRPr="00A35384">
              <w:t>(5,577)</w:t>
            </w:r>
          </w:p>
        </w:tc>
        <w:tc>
          <w:tcPr>
            <w:tcW w:w="1275" w:type="dxa"/>
          </w:tcPr>
          <w:p w14:paraId="220BFACC" w14:textId="77777777" w:rsidR="002A4A3D" w:rsidRPr="00A35384" w:rsidRDefault="002A4A3D" w:rsidP="00D461F2">
            <w:pPr>
              <w:jc w:val="right"/>
            </w:pPr>
            <w:r w:rsidRPr="00A35384">
              <w:t>(5,113)</w:t>
            </w:r>
          </w:p>
        </w:tc>
        <w:tc>
          <w:tcPr>
            <w:tcW w:w="1379" w:type="dxa"/>
          </w:tcPr>
          <w:p w14:paraId="40A11CD5" w14:textId="77777777" w:rsidR="002A4A3D" w:rsidRPr="00A35384" w:rsidRDefault="002A4A3D" w:rsidP="00D461F2">
            <w:pPr>
              <w:jc w:val="right"/>
            </w:pPr>
            <w:r w:rsidRPr="00A35384">
              <w:t>(4,361)</w:t>
            </w:r>
          </w:p>
        </w:tc>
        <w:tc>
          <w:tcPr>
            <w:tcW w:w="1181" w:type="dxa"/>
          </w:tcPr>
          <w:p w14:paraId="7FDBDE1C" w14:textId="77777777" w:rsidR="002A4A3D" w:rsidRPr="00A35384" w:rsidRDefault="002A4A3D" w:rsidP="00D461F2">
            <w:pPr>
              <w:jc w:val="right"/>
            </w:pPr>
            <w:r w:rsidRPr="00A35384">
              <w:t>(145)</w:t>
            </w:r>
          </w:p>
        </w:tc>
        <w:tc>
          <w:tcPr>
            <w:tcW w:w="1078" w:type="dxa"/>
          </w:tcPr>
          <w:p w14:paraId="30E4C3FF" w14:textId="77777777" w:rsidR="002A4A3D" w:rsidRPr="00F8562B" w:rsidRDefault="002A4A3D" w:rsidP="00D461F2">
            <w:pPr>
              <w:jc w:val="right"/>
              <w:rPr>
                <w:b/>
              </w:rPr>
            </w:pPr>
            <w:r w:rsidRPr="00F8562B">
              <w:rPr>
                <w:b/>
              </w:rPr>
              <w:t>(15,196)</w:t>
            </w:r>
          </w:p>
        </w:tc>
        <w:tc>
          <w:tcPr>
            <w:tcW w:w="1078" w:type="dxa"/>
          </w:tcPr>
          <w:p w14:paraId="533FCFCC" w14:textId="77777777" w:rsidR="002A4A3D" w:rsidRPr="00A35384" w:rsidRDefault="002A4A3D" w:rsidP="00D461F2">
            <w:pPr>
              <w:jc w:val="right"/>
            </w:pPr>
            <w:r w:rsidRPr="00A35384">
              <w:t>-</w:t>
            </w:r>
          </w:p>
        </w:tc>
        <w:tc>
          <w:tcPr>
            <w:tcW w:w="1061" w:type="dxa"/>
          </w:tcPr>
          <w:p w14:paraId="5213ADDC" w14:textId="77777777" w:rsidR="002A4A3D" w:rsidRPr="00F8562B" w:rsidRDefault="002A4A3D" w:rsidP="00D461F2">
            <w:pPr>
              <w:jc w:val="right"/>
              <w:rPr>
                <w:b/>
              </w:rPr>
            </w:pPr>
            <w:r w:rsidRPr="00F8562B">
              <w:rPr>
                <w:b/>
              </w:rPr>
              <w:t>(15,196)</w:t>
            </w:r>
          </w:p>
        </w:tc>
      </w:tr>
      <w:tr w:rsidR="002A4A3D" w:rsidRPr="00A35384" w14:paraId="69A1EC90" w14:textId="77777777" w:rsidTr="00D461F2">
        <w:trPr>
          <w:trHeight w:val="450"/>
        </w:trPr>
        <w:tc>
          <w:tcPr>
            <w:tcW w:w="2405" w:type="dxa"/>
          </w:tcPr>
          <w:p w14:paraId="529F10E8" w14:textId="77777777" w:rsidR="002A4A3D" w:rsidRPr="00A35384" w:rsidRDefault="002A4A3D" w:rsidP="00D461F2">
            <w:r w:rsidRPr="00A35384">
              <w:t>At fair value 30 June 2025</w:t>
            </w:r>
          </w:p>
        </w:tc>
        <w:tc>
          <w:tcPr>
            <w:tcW w:w="1276" w:type="dxa"/>
          </w:tcPr>
          <w:p w14:paraId="3B5886B3" w14:textId="77777777" w:rsidR="002A4A3D" w:rsidRPr="00F8562B" w:rsidRDefault="002A4A3D" w:rsidP="00D461F2">
            <w:pPr>
              <w:jc w:val="right"/>
              <w:rPr>
                <w:b/>
                <w:bCs/>
              </w:rPr>
            </w:pPr>
            <w:r w:rsidRPr="00F8562B">
              <w:rPr>
                <w:b/>
                <w:bCs/>
              </w:rPr>
              <w:t>2,016,211</w:t>
            </w:r>
          </w:p>
        </w:tc>
        <w:tc>
          <w:tcPr>
            <w:tcW w:w="1276" w:type="dxa"/>
          </w:tcPr>
          <w:p w14:paraId="4E344284" w14:textId="77777777" w:rsidR="002A4A3D" w:rsidRPr="00F8562B" w:rsidRDefault="002A4A3D" w:rsidP="00D461F2">
            <w:pPr>
              <w:jc w:val="right"/>
              <w:rPr>
                <w:b/>
                <w:bCs/>
              </w:rPr>
            </w:pPr>
            <w:r w:rsidRPr="00F8562B">
              <w:rPr>
                <w:b/>
                <w:bCs/>
              </w:rPr>
              <w:t>139,723</w:t>
            </w:r>
          </w:p>
        </w:tc>
        <w:tc>
          <w:tcPr>
            <w:tcW w:w="1134" w:type="dxa"/>
          </w:tcPr>
          <w:p w14:paraId="45E8925A" w14:textId="77777777" w:rsidR="002A4A3D" w:rsidRPr="00F8562B" w:rsidRDefault="002A4A3D" w:rsidP="00D461F2">
            <w:pPr>
              <w:jc w:val="right"/>
              <w:rPr>
                <w:b/>
              </w:rPr>
            </w:pPr>
            <w:r w:rsidRPr="00F8562B">
              <w:rPr>
                <w:b/>
              </w:rPr>
              <w:t>2,155,934</w:t>
            </w:r>
          </w:p>
        </w:tc>
        <w:tc>
          <w:tcPr>
            <w:tcW w:w="1134" w:type="dxa"/>
          </w:tcPr>
          <w:p w14:paraId="06435CB8" w14:textId="77777777" w:rsidR="002A4A3D" w:rsidRPr="00A35384" w:rsidRDefault="002A4A3D" w:rsidP="00D461F2">
            <w:pPr>
              <w:jc w:val="right"/>
            </w:pPr>
            <w:r w:rsidRPr="00A35384">
              <w:t>307,127</w:t>
            </w:r>
          </w:p>
        </w:tc>
        <w:tc>
          <w:tcPr>
            <w:tcW w:w="1275" w:type="dxa"/>
          </w:tcPr>
          <w:p w14:paraId="6148A009" w14:textId="77777777" w:rsidR="002A4A3D" w:rsidRPr="00A35384" w:rsidRDefault="002A4A3D" w:rsidP="00D461F2">
            <w:pPr>
              <w:jc w:val="right"/>
            </w:pPr>
            <w:r w:rsidRPr="00A35384">
              <w:t>243,569</w:t>
            </w:r>
          </w:p>
        </w:tc>
        <w:tc>
          <w:tcPr>
            <w:tcW w:w="1379" w:type="dxa"/>
          </w:tcPr>
          <w:p w14:paraId="3A306504" w14:textId="77777777" w:rsidR="002A4A3D" w:rsidRPr="00A35384" w:rsidRDefault="002A4A3D" w:rsidP="00D461F2">
            <w:pPr>
              <w:jc w:val="right"/>
            </w:pPr>
            <w:r w:rsidRPr="00A35384">
              <w:t>108,569</w:t>
            </w:r>
          </w:p>
        </w:tc>
        <w:tc>
          <w:tcPr>
            <w:tcW w:w="1181" w:type="dxa"/>
          </w:tcPr>
          <w:p w14:paraId="6DA02BEF" w14:textId="77777777" w:rsidR="002A4A3D" w:rsidRPr="00A35384" w:rsidRDefault="002A4A3D" w:rsidP="00D461F2">
            <w:pPr>
              <w:jc w:val="right"/>
            </w:pPr>
            <w:r w:rsidRPr="00A35384">
              <w:t>5,009</w:t>
            </w:r>
          </w:p>
        </w:tc>
        <w:tc>
          <w:tcPr>
            <w:tcW w:w="1078" w:type="dxa"/>
          </w:tcPr>
          <w:p w14:paraId="34C255BA" w14:textId="77777777" w:rsidR="002A4A3D" w:rsidRPr="00F8562B" w:rsidRDefault="002A4A3D" w:rsidP="00D461F2">
            <w:pPr>
              <w:jc w:val="right"/>
              <w:rPr>
                <w:b/>
              </w:rPr>
            </w:pPr>
            <w:r w:rsidRPr="00F8562B">
              <w:rPr>
                <w:b/>
              </w:rPr>
              <w:t>664,274</w:t>
            </w:r>
          </w:p>
        </w:tc>
        <w:tc>
          <w:tcPr>
            <w:tcW w:w="1078" w:type="dxa"/>
          </w:tcPr>
          <w:p w14:paraId="1E5F9B9C" w14:textId="77777777" w:rsidR="002A4A3D" w:rsidRPr="00A35384" w:rsidRDefault="002A4A3D" w:rsidP="00D461F2">
            <w:pPr>
              <w:jc w:val="right"/>
            </w:pPr>
            <w:r w:rsidRPr="00A35384">
              <w:t>189,951</w:t>
            </w:r>
          </w:p>
        </w:tc>
        <w:tc>
          <w:tcPr>
            <w:tcW w:w="1061" w:type="dxa"/>
          </w:tcPr>
          <w:p w14:paraId="54E17DBF" w14:textId="77777777" w:rsidR="002A4A3D" w:rsidRPr="00F8562B" w:rsidRDefault="002A4A3D" w:rsidP="00D461F2">
            <w:pPr>
              <w:jc w:val="right"/>
              <w:rPr>
                <w:b/>
              </w:rPr>
            </w:pPr>
            <w:r w:rsidRPr="00F8562B">
              <w:rPr>
                <w:b/>
              </w:rPr>
              <w:t>3,010,159</w:t>
            </w:r>
          </w:p>
        </w:tc>
      </w:tr>
      <w:tr w:rsidR="002A4A3D" w:rsidRPr="00A35384" w14:paraId="69E786A2" w14:textId="77777777" w:rsidTr="00D461F2">
        <w:trPr>
          <w:trHeight w:val="215"/>
        </w:trPr>
        <w:tc>
          <w:tcPr>
            <w:tcW w:w="2405" w:type="dxa"/>
          </w:tcPr>
          <w:p w14:paraId="03FD4AE6" w14:textId="77777777" w:rsidR="002A4A3D" w:rsidRPr="00A35384" w:rsidRDefault="002A4A3D" w:rsidP="00D461F2">
            <w:r w:rsidRPr="00A35384">
              <w:t>Accumulated depreciation 30 June 2025</w:t>
            </w:r>
          </w:p>
        </w:tc>
        <w:tc>
          <w:tcPr>
            <w:tcW w:w="1276" w:type="dxa"/>
          </w:tcPr>
          <w:p w14:paraId="272F1354" w14:textId="77777777" w:rsidR="002A4A3D" w:rsidRPr="00A35384" w:rsidRDefault="002A4A3D" w:rsidP="00D461F2">
            <w:pPr>
              <w:jc w:val="right"/>
            </w:pPr>
            <w:r w:rsidRPr="00A35384">
              <w:t>-</w:t>
            </w:r>
          </w:p>
        </w:tc>
        <w:tc>
          <w:tcPr>
            <w:tcW w:w="1276" w:type="dxa"/>
          </w:tcPr>
          <w:p w14:paraId="540532B7" w14:textId="77777777" w:rsidR="002A4A3D" w:rsidRPr="00A35384" w:rsidRDefault="002A4A3D" w:rsidP="00D461F2">
            <w:pPr>
              <w:jc w:val="right"/>
            </w:pPr>
            <w:r w:rsidRPr="00A35384">
              <w:t>-</w:t>
            </w:r>
          </w:p>
        </w:tc>
        <w:tc>
          <w:tcPr>
            <w:tcW w:w="1134" w:type="dxa"/>
          </w:tcPr>
          <w:p w14:paraId="66776EF8" w14:textId="77777777" w:rsidR="002A4A3D" w:rsidRPr="00F8562B" w:rsidRDefault="002A4A3D" w:rsidP="00D461F2">
            <w:pPr>
              <w:jc w:val="right"/>
              <w:rPr>
                <w:b/>
              </w:rPr>
            </w:pPr>
            <w:r w:rsidRPr="00F8562B">
              <w:rPr>
                <w:b/>
              </w:rPr>
              <w:t>-</w:t>
            </w:r>
          </w:p>
        </w:tc>
        <w:tc>
          <w:tcPr>
            <w:tcW w:w="1134" w:type="dxa"/>
          </w:tcPr>
          <w:p w14:paraId="0EE90DCB" w14:textId="77777777" w:rsidR="002A4A3D" w:rsidRPr="00A35384" w:rsidRDefault="002A4A3D" w:rsidP="00D461F2">
            <w:pPr>
              <w:jc w:val="right"/>
            </w:pPr>
            <w:r w:rsidRPr="00A35384">
              <w:t>(5,577)</w:t>
            </w:r>
          </w:p>
        </w:tc>
        <w:tc>
          <w:tcPr>
            <w:tcW w:w="1275" w:type="dxa"/>
          </w:tcPr>
          <w:p w14:paraId="1DC2D53A" w14:textId="77777777" w:rsidR="002A4A3D" w:rsidRPr="00A35384" w:rsidRDefault="002A4A3D" w:rsidP="00D461F2">
            <w:pPr>
              <w:jc w:val="right"/>
            </w:pPr>
            <w:r w:rsidRPr="00A35384">
              <w:t>(5,113)</w:t>
            </w:r>
          </w:p>
        </w:tc>
        <w:tc>
          <w:tcPr>
            <w:tcW w:w="1379" w:type="dxa"/>
          </w:tcPr>
          <w:p w14:paraId="567AD98D" w14:textId="77777777" w:rsidR="002A4A3D" w:rsidRPr="00A35384" w:rsidRDefault="002A4A3D" w:rsidP="00D461F2">
            <w:pPr>
              <w:jc w:val="right"/>
            </w:pPr>
            <w:r w:rsidRPr="00A35384">
              <w:t>(4,361)</w:t>
            </w:r>
          </w:p>
        </w:tc>
        <w:tc>
          <w:tcPr>
            <w:tcW w:w="1181" w:type="dxa"/>
          </w:tcPr>
          <w:p w14:paraId="41F8DB00" w14:textId="77777777" w:rsidR="002A4A3D" w:rsidRPr="00A35384" w:rsidRDefault="002A4A3D" w:rsidP="00D461F2">
            <w:pPr>
              <w:jc w:val="right"/>
            </w:pPr>
            <w:r w:rsidRPr="00A35384">
              <w:t>(3,040)</w:t>
            </w:r>
          </w:p>
        </w:tc>
        <w:tc>
          <w:tcPr>
            <w:tcW w:w="1078" w:type="dxa"/>
          </w:tcPr>
          <w:p w14:paraId="02F6749B" w14:textId="77777777" w:rsidR="002A4A3D" w:rsidRPr="00F8562B" w:rsidRDefault="002A4A3D" w:rsidP="00D461F2">
            <w:pPr>
              <w:jc w:val="right"/>
              <w:rPr>
                <w:b/>
              </w:rPr>
            </w:pPr>
            <w:r w:rsidRPr="00F8562B">
              <w:rPr>
                <w:b/>
              </w:rPr>
              <w:t>(18,091)</w:t>
            </w:r>
          </w:p>
        </w:tc>
        <w:tc>
          <w:tcPr>
            <w:tcW w:w="1078" w:type="dxa"/>
          </w:tcPr>
          <w:p w14:paraId="43E41D79" w14:textId="77777777" w:rsidR="002A4A3D" w:rsidRPr="00A35384" w:rsidRDefault="002A4A3D" w:rsidP="00D461F2">
            <w:pPr>
              <w:jc w:val="right"/>
            </w:pPr>
            <w:r w:rsidRPr="00A35384">
              <w:t>-</w:t>
            </w:r>
          </w:p>
        </w:tc>
        <w:tc>
          <w:tcPr>
            <w:tcW w:w="1061" w:type="dxa"/>
          </w:tcPr>
          <w:p w14:paraId="214B8985" w14:textId="77777777" w:rsidR="002A4A3D" w:rsidRPr="00F8562B" w:rsidRDefault="002A4A3D" w:rsidP="00D461F2">
            <w:pPr>
              <w:jc w:val="right"/>
              <w:rPr>
                <w:b/>
              </w:rPr>
            </w:pPr>
            <w:r w:rsidRPr="00F8562B">
              <w:rPr>
                <w:b/>
              </w:rPr>
              <w:t>(18,091)</w:t>
            </w:r>
          </w:p>
        </w:tc>
      </w:tr>
      <w:tr w:rsidR="002A4A3D" w:rsidRPr="00F8562B" w14:paraId="414D4268" w14:textId="77777777" w:rsidTr="00D461F2">
        <w:trPr>
          <w:trHeight w:val="215"/>
        </w:trPr>
        <w:tc>
          <w:tcPr>
            <w:tcW w:w="2405" w:type="dxa"/>
          </w:tcPr>
          <w:p w14:paraId="7224F474" w14:textId="77777777" w:rsidR="002A4A3D" w:rsidRPr="00F8562B" w:rsidRDefault="002A4A3D" w:rsidP="00D461F2">
            <w:pPr>
              <w:rPr>
                <w:b/>
                <w:bCs/>
              </w:rPr>
            </w:pPr>
            <w:r w:rsidRPr="00F8562B">
              <w:rPr>
                <w:b/>
                <w:bCs/>
              </w:rPr>
              <w:t>Carrying amount 30 June 2025</w:t>
            </w:r>
          </w:p>
        </w:tc>
        <w:tc>
          <w:tcPr>
            <w:tcW w:w="1276" w:type="dxa"/>
          </w:tcPr>
          <w:p w14:paraId="0EC2ECCC" w14:textId="77777777" w:rsidR="002A4A3D" w:rsidRPr="00F8562B" w:rsidRDefault="002A4A3D" w:rsidP="00D461F2">
            <w:pPr>
              <w:jc w:val="right"/>
              <w:rPr>
                <w:b/>
                <w:bCs/>
              </w:rPr>
            </w:pPr>
            <w:r w:rsidRPr="00F8562B">
              <w:rPr>
                <w:b/>
                <w:bCs/>
              </w:rPr>
              <w:t>2,016,211</w:t>
            </w:r>
          </w:p>
        </w:tc>
        <w:tc>
          <w:tcPr>
            <w:tcW w:w="1276" w:type="dxa"/>
          </w:tcPr>
          <w:p w14:paraId="6702FBE3" w14:textId="77777777" w:rsidR="002A4A3D" w:rsidRPr="00F8562B" w:rsidRDefault="002A4A3D" w:rsidP="00D461F2">
            <w:pPr>
              <w:jc w:val="right"/>
              <w:rPr>
                <w:b/>
                <w:bCs/>
              </w:rPr>
            </w:pPr>
            <w:r w:rsidRPr="00F8562B">
              <w:rPr>
                <w:b/>
                <w:bCs/>
              </w:rPr>
              <w:t>139,723</w:t>
            </w:r>
          </w:p>
        </w:tc>
        <w:tc>
          <w:tcPr>
            <w:tcW w:w="1134" w:type="dxa"/>
          </w:tcPr>
          <w:p w14:paraId="788632FD" w14:textId="77777777" w:rsidR="002A4A3D" w:rsidRPr="00F8562B" w:rsidRDefault="002A4A3D" w:rsidP="00D461F2">
            <w:pPr>
              <w:jc w:val="right"/>
              <w:rPr>
                <w:b/>
                <w:bCs/>
              </w:rPr>
            </w:pPr>
            <w:r w:rsidRPr="00F8562B">
              <w:rPr>
                <w:b/>
                <w:bCs/>
              </w:rPr>
              <w:t>2,155,934</w:t>
            </w:r>
          </w:p>
        </w:tc>
        <w:tc>
          <w:tcPr>
            <w:tcW w:w="1134" w:type="dxa"/>
          </w:tcPr>
          <w:p w14:paraId="4F5F19F5" w14:textId="77777777" w:rsidR="002A4A3D" w:rsidRPr="00F8562B" w:rsidRDefault="002A4A3D" w:rsidP="00D461F2">
            <w:pPr>
              <w:jc w:val="right"/>
              <w:rPr>
                <w:b/>
                <w:bCs/>
              </w:rPr>
            </w:pPr>
            <w:r w:rsidRPr="00F8562B">
              <w:rPr>
                <w:b/>
                <w:bCs/>
              </w:rPr>
              <w:t>301,550</w:t>
            </w:r>
          </w:p>
        </w:tc>
        <w:tc>
          <w:tcPr>
            <w:tcW w:w="1275" w:type="dxa"/>
          </w:tcPr>
          <w:p w14:paraId="0E73A433" w14:textId="77777777" w:rsidR="002A4A3D" w:rsidRPr="00F8562B" w:rsidRDefault="002A4A3D" w:rsidP="00D461F2">
            <w:pPr>
              <w:jc w:val="right"/>
              <w:rPr>
                <w:b/>
                <w:bCs/>
              </w:rPr>
            </w:pPr>
            <w:r w:rsidRPr="00F8562B">
              <w:rPr>
                <w:b/>
                <w:bCs/>
              </w:rPr>
              <w:t>238,456</w:t>
            </w:r>
          </w:p>
        </w:tc>
        <w:tc>
          <w:tcPr>
            <w:tcW w:w="1379" w:type="dxa"/>
          </w:tcPr>
          <w:p w14:paraId="056EE3FD" w14:textId="77777777" w:rsidR="002A4A3D" w:rsidRPr="00F8562B" w:rsidRDefault="002A4A3D" w:rsidP="00D461F2">
            <w:pPr>
              <w:jc w:val="right"/>
              <w:rPr>
                <w:b/>
                <w:bCs/>
              </w:rPr>
            </w:pPr>
            <w:r w:rsidRPr="00F8562B">
              <w:rPr>
                <w:b/>
                <w:bCs/>
              </w:rPr>
              <w:t>104,208</w:t>
            </w:r>
          </w:p>
        </w:tc>
        <w:tc>
          <w:tcPr>
            <w:tcW w:w="1181" w:type="dxa"/>
          </w:tcPr>
          <w:p w14:paraId="0A2D21E0" w14:textId="77777777" w:rsidR="002A4A3D" w:rsidRPr="00F8562B" w:rsidRDefault="002A4A3D" w:rsidP="00D461F2">
            <w:pPr>
              <w:jc w:val="right"/>
              <w:rPr>
                <w:b/>
                <w:bCs/>
              </w:rPr>
            </w:pPr>
            <w:r w:rsidRPr="00F8562B">
              <w:rPr>
                <w:b/>
                <w:bCs/>
              </w:rPr>
              <w:t>1,969</w:t>
            </w:r>
          </w:p>
        </w:tc>
        <w:tc>
          <w:tcPr>
            <w:tcW w:w="1078" w:type="dxa"/>
          </w:tcPr>
          <w:p w14:paraId="0079545D" w14:textId="77777777" w:rsidR="002A4A3D" w:rsidRPr="00F8562B" w:rsidRDefault="002A4A3D" w:rsidP="00D461F2">
            <w:pPr>
              <w:jc w:val="right"/>
              <w:rPr>
                <w:b/>
                <w:bCs/>
              </w:rPr>
            </w:pPr>
            <w:r w:rsidRPr="00F8562B">
              <w:rPr>
                <w:b/>
                <w:bCs/>
              </w:rPr>
              <w:t>646,183</w:t>
            </w:r>
          </w:p>
        </w:tc>
        <w:tc>
          <w:tcPr>
            <w:tcW w:w="1078" w:type="dxa"/>
          </w:tcPr>
          <w:p w14:paraId="49A619EC" w14:textId="77777777" w:rsidR="002A4A3D" w:rsidRPr="00F8562B" w:rsidRDefault="002A4A3D" w:rsidP="00D461F2">
            <w:pPr>
              <w:jc w:val="right"/>
              <w:rPr>
                <w:b/>
                <w:bCs/>
              </w:rPr>
            </w:pPr>
            <w:r w:rsidRPr="00F8562B">
              <w:rPr>
                <w:b/>
                <w:bCs/>
              </w:rPr>
              <w:t>189,951</w:t>
            </w:r>
          </w:p>
        </w:tc>
        <w:tc>
          <w:tcPr>
            <w:tcW w:w="1061" w:type="dxa"/>
          </w:tcPr>
          <w:p w14:paraId="043D5E09" w14:textId="77777777" w:rsidR="002A4A3D" w:rsidRPr="00F8562B" w:rsidRDefault="002A4A3D" w:rsidP="00D461F2">
            <w:pPr>
              <w:jc w:val="right"/>
              <w:rPr>
                <w:b/>
                <w:bCs/>
              </w:rPr>
            </w:pPr>
            <w:r w:rsidRPr="00F8562B">
              <w:rPr>
                <w:b/>
                <w:bCs/>
              </w:rPr>
              <w:t>2,992,068</w:t>
            </w:r>
          </w:p>
        </w:tc>
      </w:tr>
    </w:tbl>
    <w:p w14:paraId="4BF96007" w14:textId="77777777" w:rsidR="002A4A3D" w:rsidRDefault="002A4A3D" w:rsidP="002A4A3D"/>
    <w:p w14:paraId="38E5DAFD" w14:textId="77777777" w:rsidR="002A4A3D" w:rsidRPr="004D484F" w:rsidRDefault="002A4A3D" w:rsidP="002A4A3D">
      <w:r w:rsidRPr="004D484F">
        <w:br w:type="page"/>
      </w:r>
    </w:p>
    <w:p w14:paraId="650EEBB5" w14:textId="77777777" w:rsidR="002A4A3D" w:rsidRPr="00F8562B" w:rsidRDefault="002A4A3D" w:rsidP="002A4A3D">
      <w:pPr>
        <w:rPr>
          <w:b/>
          <w:bCs/>
        </w:rPr>
      </w:pPr>
      <w:r w:rsidRPr="00F8562B">
        <w:rPr>
          <w:b/>
          <w:bCs/>
        </w:rPr>
        <w:lastRenderedPageBreak/>
        <w:t>6.2 Property, infrastructure, plant and equipment (cont’d)</w:t>
      </w:r>
    </w:p>
    <w:p w14:paraId="087569C1" w14:textId="77777777" w:rsidR="002A4A3D" w:rsidRDefault="002A4A3D" w:rsidP="002A4A3D">
      <w:pPr>
        <w:pStyle w:val="Heading4"/>
        <w:rPr>
          <w:rFonts w:hint="eastAsia"/>
        </w:rPr>
      </w:pPr>
      <w:bookmarkStart w:id="271" w:name="_Toc213156651"/>
      <w:r>
        <w:t>(d) Details of infrastructure category</w:t>
      </w:r>
      <w:bookmarkEnd w:id="271"/>
    </w:p>
    <w:tbl>
      <w:tblPr>
        <w:tblStyle w:val="TableGrid"/>
        <w:tblW w:w="5000" w:type="pct"/>
        <w:tblLayout w:type="fixed"/>
        <w:tblLook w:val="0160" w:firstRow="1" w:lastRow="1" w:firstColumn="0" w:lastColumn="1" w:noHBand="0" w:noVBand="0"/>
      </w:tblPr>
      <w:tblGrid>
        <w:gridCol w:w="2689"/>
        <w:gridCol w:w="1134"/>
        <w:gridCol w:w="992"/>
        <w:gridCol w:w="1276"/>
        <w:gridCol w:w="992"/>
        <w:gridCol w:w="1417"/>
        <w:gridCol w:w="1418"/>
        <w:gridCol w:w="992"/>
        <w:gridCol w:w="1228"/>
        <w:gridCol w:w="1070"/>
        <w:gridCol w:w="1070"/>
      </w:tblGrid>
      <w:tr w:rsidR="002A4A3D" w:rsidRPr="00F8562B" w14:paraId="1AE1B1C9"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2689" w:type="dxa"/>
          </w:tcPr>
          <w:p w14:paraId="1B66D347" w14:textId="77777777" w:rsidR="002A4A3D" w:rsidRPr="00F8562B" w:rsidRDefault="002A4A3D" w:rsidP="00D461F2">
            <w:r w:rsidRPr="00F8562B">
              <w:t>Consolidated</w:t>
            </w:r>
          </w:p>
        </w:tc>
        <w:tc>
          <w:tcPr>
            <w:tcW w:w="1134" w:type="dxa"/>
          </w:tcPr>
          <w:p w14:paraId="52C40D2E" w14:textId="77777777" w:rsidR="002A4A3D" w:rsidRPr="00F8562B" w:rsidRDefault="002A4A3D" w:rsidP="00D461F2">
            <w:pPr>
              <w:jc w:val="right"/>
              <w:rPr>
                <w:b w:val="0"/>
              </w:rPr>
            </w:pPr>
            <w:r w:rsidRPr="00F8562B">
              <w:t>Roads</w:t>
            </w:r>
          </w:p>
          <w:p w14:paraId="463A7501" w14:textId="77777777" w:rsidR="002A4A3D" w:rsidRPr="00F8562B" w:rsidRDefault="002A4A3D" w:rsidP="00D461F2">
            <w:pPr>
              <w:jc w:val="right"/>
            </w:pPr>
            <w:r w:rsidRPr="00F8562B">
              <w:t>$’000</w:t>
            </w:r>
          </w:p>
        </w:tc>
        <w:tc>
          <w:tcPr>
            <w:tcW w:w="992" w:type="dxa"/>
          </w:tcPr>
          <w:p w14:paraId="4BA7724B" w14:textId="77777777" w:rsidR="002A4A3D" w:rsidRPr="00F8562B" w:rsidRDefault="002A4A3D" w:rsidP="00D461F2">
            <w:pPr>
              <w:jc w:val="right"/>
              <w:rPr>
                <w:b w:val="0"/>
              </w:rPr>
            </w:pPr>
            <w:r w:rsidRPr="00F8562B">
              <w:t>Bridges</w:t>
            </w:r>
          </w:p>
          <w:p w14:paraId="71D8734C" w14:textId="77777777" w:rsidR="002A4A3D" w:rsidRPr="00F8562B" w:rsidRDefault="002A4A3D" w:rsidP="00D461F2">
            <w:pPr>
              <w:jc w:val="right"/>
            </w:pPr>
            <w:r w:rsidRPr="00F8562B">
              <w:t>$’000</w:t>
            </w:r>
          </w:p>
        </w:tc>
        <w:tc>
          <w:tcPr>
            <w:tcW w:w="1276" w:type="dxa"/>
          </w:tcPr>
          <w:p w14:paraId="17CC1276" w14:textId="77777777" w:rsidR="002A4A3D" w:rsidRPr="00F8562B" w:rsidRDefault="002A4A3D" w:rsidP="00D461F2">
            <w:pPr>
              <w:jc w:val="right"/>
              <w:rPr>
                <w:b w:val="0"/>
              </w:rPr>
            </w:pPr>
            <w:r w:rsidRPr="00F8562B">
              <w:t>Footpaths and cycleways</w:t>
            </w:r>
          </w:p>
          <w:p w14:paraId="0AED096B" w14:textId="77777777" w:rsidR="002A4A3D" w:rsidRPr="00F8562B" w:rsidRDefault="002A4A3D" w:rsidP="00D461F2">
            <w:pPr>
              <w:jc w:val="right"/>
            </w:pPr>
            <w:r w:rsidRPr="00F8562B">
              <w:t>$’000</w:t>
            </w:r>
          </w:p>
        </w:tc>
        <w:tc>
          <w:tcPr>
            <w:tcW w:w="992" w:type="dxa"/>
          </w:tcPr>
          <w:p w14:paraId="428F0B76" w14:textId="77777777" w:rsidR="002A4A3D" w:rsidRPr="00F8562B" w:rsidRDefault="002A4A3D" w:rsidP="00D461F2">
            <w:pPr>
              <w:jc w:val="right"/>
              <w:rPr>
                <w:b w:val="0"/>
              </w:rPr>
            </w:pPr>
            <w:r w:rsidRPr="00F8562B">
              <w:t>Drainage</w:t>
            </w:r>
          </w:p>
          <w:p w14:paraId="04B7938C" w14:textId="77777777" w:rsidR="002A4A3D" w:rsidRPr="00F8562B" w:rsidRDefault="002A4A3D" w:rsidP="00D461F2">
            <w:pPr>
              <w:jc w:val="right"/>
            </w:pPr>
            <w:r w:rsidRPr="00F8562B">
              <w:t>$’000</w:t>
            </w:r>
          </w:p>
        </w:tc>
        <w:tc>
          <w:tcPr>
            <w:tcW w:w="1417" w:type="dxa"/>
          </w:tcPr>
          <w:p w14:paraId="11A427FF" w14:textId="77777777" w:rsidR="002A4A3D" w:rsidRPr="00F8562B" w:rsidRDefault="002A4A3D" w:rsidP="00D461F2">
            <w:pPr>
              <w:jc w:val="right"/>
              <w:rPr>
                <w:b w:val="0"/>
              </w:rPr>
            </w:pPr>
            <w:r w:rsidRPr="00F8562B">
              <w:t>Recreational, leisure and community</w:t>
            </w:r>
          </w:p>
          <w:p w14:paraId="619F15B6" w14:textId="77777777" w:rsidR="002A4A3D" w:rsidRPr="00F8562B" w:rsidRDefault="002A4A3D" w:rsidP="00D461F2">
            <w:pPr>
              <w:jc w:val="right"/>
            </w:pPr>
            <w:r w:rsidRPr="00F8562B">
              <w:t>$’000</w:t>
            </w:r>
          </w:p>
        </w:tc>
        <w:tc>
          <w:tcPr>
            <w:tcW w:w="1418" w:type="dxa"/>
          </w:tcPr>
          <w:p w14:paraId="2F10CA2C" w14:textId="77777777" w:rsidR="002A4A3D" w:rsidRPr="00F8562B" w:rsidRDefault="002A4A3D" w:rsidP="00D461F2">
            <w:pPr>
              <w:jc w:val="right"/>
              <w:rPr>
                <w:b w:val="0"/>
              </w:rPr>
            </w:pPr>
            <w:r w:rsidRPr="00F8562B">
              <w:t>Parks open spaces and streetscapes</w:t>
            </w:r>
          </w:p>
          <w:p w14:paraId="3228D8C5" w14:textId="77777777" w:rsidR="002A4A3D" w:rsidRPr="00F8562B" w:rsidRDefault="002A4A3D" w:rsidP="00D461F2">
            <w:pPr>
              <w:jc w:val="right"/>
            </w:pPr>
            <w:r w:rsidRPr="00F8562B">
              <w:t>$’000</w:t>
            </w:r>
          </w:p>
        </w:tc>
        <w:tc>
          <w:tcPr>
            <w:tcW w:w="992" w:type="dxa"/>
          </w:tcPr>
          <w:p w14:paraId="6410CEC9" w14:textId="77777777" w:rsidR="002A4A3D" w:rsidRPr="00F8562B" w:rsidRDefault="002A4A3D" w:rsidP="00D461F2">
            <w:pPr>
              <w:jc w:val="right"/>
              <w:rPr>
                <w:b w:val="0"/>
              </w:rPr>
            </w:pPr>
            <w:r w:rsidRPr="00F8562B">
              <w:t>Other</w:t>
            </w:r>
          </w:p>
          <w:p w14:paraId="73D9F153" w14:textId="77777777" w:rsidR="002A4A3D" w:rsidRPr="00F8562B" w:rsidRDefault="002A4A3D" w:rsidP="00D461F2">
            <w:pPr>
              <w:jc w:val="right"/>
            </w:pPr>
            <w:r w:rsidRPr="00F8562B">
              <w:t>$'000</w:t>
            </w:r>
          </w:p>
        </w:tc>
        <w:tc>
          <w:tcPr>
            <w:tcW w:w="1228" w:type="dxa"/>
          </w:tcPr>
          <w:p w14:paraId="0B0BE41B" w14:textId="77777777" w:rsidR="002A4A3D" w:rsidRPr="00F8562B" w:rsidRDefault="002A4A3D" w:rsidP="00D461F2">
            <w:pPr>
              <w:jc w:val="right"/>
              <w:rPr>
                <w:b w:val="0"/>
              </w:rPr>
            </w:pPr>
            <w:r w:rsidRPr="00F8562B">
              <w:t>Statues, sculptures and artworks</w:t>
            </w:r>
          </w:p>
          <w:p w14:paraId="623AA976" w14:textId="77777777" w:rsidR="002A4A3D" w:rsidRPr="00F8562B" w:rsidRDefault="002A4A3D" w:rsidP="00D461F2">
            <w:pPr>
              <w:jc w:val="right"/>
            </w:pPr>
            <w:r w:rsidRPr="00F8562B">
              <w:t>$’000</w:t>
            </w:r>
          </w:p>
        </w:tc>
        <w:tc>
          <w:tcPr>
            <w:tcW w:w="1070" w:type="dxa"/>
          </w:tcPr>
          <w:p w14:paraId="7F8402E8" w14:textId="77777777" w:rsidR="002A4A3D" w:rsidRPr="00F8562B" w:rsidRDefault="002A4A3D" w:rsidP="00D461F2">
            <w:pPr>
              <w:jc w:val="right"/>
              <w:rPr>
                <w:b w:val="0"/>
              </w:rPr>
            </w:pPr>
            <w:r w:rsidRPr="00F8562B">
              <w:t>Work In progress</w:t>
            </w:r>
          </w:p>
          <w:p w14:paraId="067085D5" w14:textId="77777777" w:rsidR="002A4A3D" w:rsidRPr="00F8562B" w:rsidRDefault="002A4A3D" w:rsidP="00D461F2">
            <w:pPr>
              <w:jc w:val="right"/>
            </w:pPr>
            <w:r w:rsidRPr="00F8562B">
              <w:t>$’000</w:t>
            </w:r>
          </w:p>
        </w:tc>
        <w:tc>
          <w:tcPr>
            <w:tcW w:w="1070" w:type="dxa"/>
          </w:tcPr>
          <w:p w14:paraId="25CAE01F" w14:textId="77777777" w:rsidR="002A4A3D" w:rsidRPr="00F8562B" w:rsidRDefault="002A4A3D" w:rsidP="00D461F2">
            <w:pPr>
              <w:jc w:val="right"/>
            </w:pPr>
            <w:r w:rsidRPr="00F8562B">
              <w:t>Total</w:t>
            </w:r>
          </w:p>
          <w:p w14:paraId="7304D163" w14:textId="77777777" w:rsidR="002A4A3D" w:rsidRPr="00F8562B" w:rsidRDefault="002A4A3D" w:rsidP="00D461F2">
            <w:pPr>
              <w:jc w:val="right"/>
            </w:pPr>
            <w:r w:rsidRPr="00F8562B">
              <w:t>$’000</w:t>
            </w:r>
          </w:p>
        </w:tc>
      </w:tr>
      <w:tr w:rsidR="002A4A3D" w:rsidRPr="00F8562B" w14:paraId="7F7F1357" w14:textId="77777777" w:rsidTr="00D461F2">
        <w:tc>
          <w:tcPr>
            <w:tcW w:w="2689" w:type="dxa"/>
          </w:tcPr>
          <w:p w14:paraId="5F6E385F" w14:textId="77777777" w:rsidR="002A4A3D" w:rsidRPr="00F8562B" w:rsidRDefault="002A4A3D" w:rsidP="00D461F2">
            <w:r w:rsidRPr="00F8562B">
              <w:t>At fair value 1 July 2024</w:t>
            </w:r>
          </w:p>
        </w:tc>
        <w:tc>
          <w:tcPr>
            <w:tcW w:w="1134" w:type="dxa"/>
          </w:tcPr>
          <w:p w14:paraId="227571E0" w14:textId="77777777" w:rsidR="002A4A3D" w:rsidRPr="00F8562B" w:rsidRDefault="002A4A3D" w:rsidP="00D461F2">
            <w:pPr>
              <w:jc w:val="right"/>
            </w:pPr>
            <w:r w:rsidRPr="00F8562B">
              <w:t>864,908</w:t>
            </w:r>
          </w:p>
        </w:tc>
        <w:tc>
          <w:tcPr>
            <w:tcW w:w="992" w:type="dxa"/>
          </w:tcPr>
          <w:p w14:paraId="0E9E5E4B" w14:textId="77777777" w:rsidR="002A4A3D" w:rsidRPr="00F8562B" w:rsidRDefault="002A4A3D" w:rsidP="00D461F2">
            <w:pPr>
              <w:jc w:val="right"/>
            </w:pPr>
            <w:r w:rsidRPr="00F8562B">
              <w:t>136,261</w:t>
            </w:r>
          </w:p>
        </w:tc>
        <w:tc>
          <w:tcPr>
            <w:tcW w:w="1276" w:type="dxa"/>
          </w:tcPr>
          <w:p w14:paraId="6C941466" w14:textId="77777777" w:rsidR="002A4A3D" w:rsidRPr="00F8562B" w:rsidRDefault="002A4A3D" w:rsidP="00D461F2">
            <w:pPr>
              <w:jc w:val="right"/>
            </w:pPr>
            <w:r w:rsidRPr="00F8562B">
              <w:t>206,544</w:t>
            </w:r>
          </w:p>
        </w:tc>
        <w:tc>
          <w:tcPr>
            <w:tcW w:w="992" w:type="dxa"/>
          </w:tcPr>
          <w:p w14:paraId="07DF6CE4" w14:textId="77777777" w:rsidR="002A4A3D" w:rsidRPr="00F8562B" w:rsidRDefault="002A4A3D" w:rsidP="00D461F2">
            <w:pPr>
              <w:jc w:val="right"/>
            </w:pPr>
            <w:r w:rsidRPr="00F8562B">
              <w:t>184,308</w:t>
            </w:r>
          </w:p>
        </w:tc>
        <w:tc>
          <w:tcPr>
            <w:tcW w:w="1417" w:type="dxa"/>
          </w:tcPr>
          <w:p w14:paraId="21612698" w14:textId="77777777" w:rsidR="002A4A3D" w:rsidRPr="00F8562B" w:rsidRDefault="002A4A3D" w:rsidP="00D461F2">
            <w:pPr>
              <w:jc w:val="right"/>
            </w:pPr>
            <w:r w:rsidRPr="00F8562B">
              <w:t>5,470</w:t>
            </w:r>
          </w:p>
        </w:tc>
        <w:tc>
          <w:tcPr>
            <w:tcW w:w="1418" w:type="dxa"/>
          </w:tcPr>
          <w:p w14:paraId="27125ECD" w14:textId="77777777" w:rsidR="002A4A3D" w:rsidRPr="00F8562B" w:rsidRDefault="002A4A3D" w:rsidP="00D461F2">
            <w:pPr>
              <w:jc w:val="right"/>
            </w:pPr>
            <w:r w:rsidRPr="00F8562B">
              <w:t>50,896</w:t>
            </w:r>
          </w:p>
        </w:tc>
        <w:tc>
          <w:tcPr>
            <w:tcW w:w="992" w:type="dxa"/>
          </w:tcPr>
          <w:p w14:paraId="06CBA030" w14:textId="77777777" w:rsidR="002A4A3D" w:rsidRPr="00F8562B" w:rsidRDefault="002A4A3D" w:rsidP="00D461F2">
            <w:pPr>
              <w:jc w:val="right"/>
            </w:pPr>
            <w:r w:rsidRPr="00F8562B">
              <w:t>242,951</w:t>
            </w:r>
          </w:p>
        </w:tc>
        <w:tc>
          <w:tcPr>
            <w:tcW w:w="1228" w:type="dxa"/>
          </w:tcPr>
          <w:p w14:paraId="4CCD1060" w14:textId="77777777" w:rsidR="002A4A3D" w:rsidRPr="00F8562B" w:rsidRDefault="002A4A3D" w:rsidP="00D461F2">
            <w:pPr>
              <w:jc w:val="right"/>
            </w:pPr>
            <w:r w:rsidRPr="00F8562B">
              <w:t>60,587</w:t>
            </w:r>
          </w:p>
        </w:tc>
        <w:tc>
          <w:tcPr>
            <w:tcW w:w="1070" w:type="dxa"/>
          </w:tcPr>
          <w:p w14:paraId="71FA22E4" w14:textId="77777777" w:rsidR="002A4A3D" w:rsidRPr="00F8562B" w:rsidRDefault="002A4A3D" w:rsidP="00D461F2">
            <w:pPr>
              <w:jc w:val="right"/>
            </w:pPr>
            <w:r w:rsidRPr="00F8562B">
              <w:t>68,328</w:t>
            </w:r>
          </w:p>
        </w:tc>
        <w:tc>
          <w:tcPr>
            <w:tcW w:w="1070" w:type="dxa"/>
          </w:tcPr>
          <w:p w14:paraId="241973E0" w14:textId="77777777" w:rsidR="002A4A3D" w:rsidRPr="00F8562B" w:rsidRDefault="002A4A3D" w:rsidP="00D461F2">
            <w:pPr>
              <w:jc w:val="right"/>
              <w:rPr>
                <w:b/>
              </w:rPr>
            </w:pPr>
            <w:r w:rsidRPr="00F8562B">
              <w:rPr>
                <w:b/>
              </w:rPr>
              <w:t>1,820,253</w:t>
            </w:r>
          </w:p>
        </w:tc>
      </w:tr>
      <w:tr w:rsidR="002A4A3D" w:rsidRPr="00F8562B" w14:paraId="782A8F59" w14:textId="77777777" w:rsidTr="00D461F2">
        <w:tc>
          <w:tcPr>
            <w:tcW w:w="2689" w:type="dxa"/>
          </w:tcPr>
          <w:p w14:paraId="4915EEEF" w14:textId="77777777" w:rsidR="002A4A3D" w:rsidRPr="00F8562B" w:rsidRDefault="002A4A3D" w:rsidP="00D461F2">
            <w:r w:rsidRPr="00F8562B">
              <w:t>Accumulated depreciation 1 July 2024</w:t>
            </w:r>
          </w:p>
        </w:tc>
        <w:tc>
          <w:tcPr>
            <w:tcW w:w="1134" w:type="dxa"/>
          </w:tcPr>
          <w:p w14:paraId="697C2A40" w14:textId="77777777" w:rsidR="002A4A3D" w:rsidRPr="00F8562B" w:rsidRDefault="002A4A3D" w:rsidP="00D461F2">
            <w:pPr>
              <w:jc w:val="right"/>
            </w:pPr>
            <w:r w:rsidRPr="00F8562B">
              <w:t>-</w:t>
            </w:r>
          </w:p>
        </w:tc>
        <w:tc>
          <w:tcPr>
            <w:tcW w:w="992" w:type="dxa"/>
          </w:tcPr>
          <w:p w14:paraId="5B6DDAE0" w14:textId="77777777" w:rsidR="002A4A3D" w:rsidRPr="00F8562B" w:rsidRDefault="002A4A3D" w:rsidP="00D461F2">
            <w:pPr>
              <w:jc w:val="right"/>
            </w:pPr>
            <w:r w:rsidRPr="00F8562B">
              <w:t>-</w:t>
            </w:r>
          </w:p>
        </w:tc>
        <w:tc>
          <w:tcPr>
            <w:tcW w:w="1276" w:type="dxa"/>
          </w:tcPr>
          <w:p w14:paraId="2072A65C" w14:textId="77777777" w:rsidR="002A4A3D" w:rsidRPr="00F8562B" w:rsidRDefault="002A4A3D" w:rsidP="00D461F2">
            <w:pPr>
              <w:jc w:val="right"/>
            </w:pPr>
            <w:r w:rsidRPr="00F8562B">
              <w:t>-</w:t>
            </w:r>
          </w:p>
        </w:tc>
        <w:tc>
          <w:tcPr>
            <w:tcW w:w="992" w:type="dxa"/>
          </w:tcPr>
          <w:p w14:paraId="6964C8DF" w14:textId="77777777" w:rsidR="002A4A3D" w:rsidRPr="00F8562B" w:rsidRDefault="002A4A3D" w:rsidP="00D461F2">
            <w:pPr>
              <w:jc w:val="right"/>
            </w:pPr>
            <w:r w:rsidRPr="00F8562B">
              <w:t>-</w:t>
            </w:r>
          </w:p>
        </w:tc>
        <w:tc>
          <w:tcPr>
            <w:tcW w:w="1417" w:type="dxa"/>
          </w:tcPr>
          <w:p w14:paraId="5A7B0EB8" w14:textId="77777777" w:rsidR="002A4A3D" w:rsidRPr="00F8562B" w:rsidRDefault="002A4A3D" w:rsidP="00D461F2">
            <w:pPr>
              <w:jc w:val="right"/>
            </w:pPr>
            <w:r w:rsidRPr="00F8562B">
              <w:t>-</w:t>
            </w:r>
          </w:p>
        </w:tc>
        <w:tc>
          <w:tcPr>
            <w:tcW w:w="1418" w:type="dxa"/>
          </w:tcPr>
          <w:p w14:paraId="3DF07E6A" w14:textId="77777777" w:rsidR="002A4A3D" w:rsidRPr="00F8562B" w:rsidRDefault="002A4A3D" w:rsidP="00D461F2">
            <w:pPr>
              <w:jc w:val="right"/>
            </w:pPr>
            <w:r w:rsidRPr="00F8562B">
              <w:t>-</w:t>
            </w:r>
          </w:p>
        </w:tc>
        <w:tc>
          <w:tcPr>
            <w:tcW w:w="992" w:type="dxa"/>
          </w:tcPr>
          <w:p w14:paraId="4E2E6C9E" w14:textId="77777777" w:rsidR="002A4A3D" w:rsidRPr="00F8562B" w:rsidRDefault="002A4A3D" w:rsidP="00D461F2">
            <w:pPr>
              <w:jc w:val="right"/>
            </w:pPr>
            <w:r w:rsidRPr="00F8562B">
              <w:t>(18,629)</w:t>
            </w:r>
          </w:p>
        </w:tc>
        <w:tc>
          <w:tcPr>
            <w:tcW w:w="1228" w:type="dxa"/>
          </w:tcPr>
          <w:p w14:paraId="6609C782" w14:textId="77777777" w:rsidR="002A4A3D" w:rsidRPr="00F8562B" w:rsidRDefault="002A4A3D" w:rsidP="00D461F2">
            <w:pPr>
              <w:jc w:val="right"/>
            </w:pPr>
            <w:r w:rsidRPr="00F8562B">
              <w:t>(12,343)</w:t>
            </w:r>
          </w:p>
        </w:tc>
        <w:tc>
          <w:tcPr>
            <w:tcW w:w="1070" w:type="dxa"/>
          </w:tcPr>
          <w:p w14:paraId="2037A576" w14:textId="77777777" w:rsidR="002A4A3D" w:rsidRPr="00F8562B" w:rsidRDefault="002A4A3D" w:rsidP="00D461F2">
            <w:pPr>
              <w:jc w:val="right"/>
            </w:pPr>
            <w:r w:rsidRPr="00F8562B">
              <w:t>-</w:t>
            </w:r>
          </w:p>
        </w:tc>
        <w:tc>
          <w:tcPr>
            <w:tcW w:w="1070" w:type="dxa"/>
          </w:tcPr>
          <w:p w14:paraId="11D3748A" w14:textId="77777777" w:rsidR="002A4A3D" w:rsidRPr="00F8562B" w:rsidRDefault="002A4A3D" w:rsidP="00D461F2">
            <w:pPr>
              <w:jc w:val="right"/>
              <w:rPr>
                <w:b/>
              </w:rPr>
            </w:pPr>
            <w:r w:rsidRPr="00F8562B">
              <w:rPr>
                <w:b/>
              </w:rPr>
              <w:t>(30,972)</w:t>
            </w:r>
          </w:p>
        </w:tc>
      </w:tr>
      <w:tr w:rsidR="002A4A3D" w:rsidRPr="00F8562B" w14:paraId="1423AAA0" w14:textId="77777777" w:rsidTr="00D461F2">
        <w:tc>
          <w:tcPr>
            <w:tcW w:w="2689" w:type="dxa"/>
          </w:tcPr>
          <w:p w14:paraId="13CA3289" w14:textId="77777777" w:rsidR="002A4A3D" w:rsidRPr="00F8562B" w:rsidRDefault="002A4A3D" w:rsidP="00D461F2"/>
        </w:tc>
        <w:tc>
          <w:tcPr>
            <w:tcW w:w="1134" w:type="dxa"/>
          </w:tcPr>
          <w:p w14:paraId="4F016625" w14:textId="77777777" w:rsidR="002A4A3D" w:rsidRPr="00F8562B" w:rsidRDefault="002A4A3D" w:rsidP="00D461F2">
            <w:pPr>
              <w:jc w:val="right"/>
            </w:pPr>
            <w:r w:rsidRPr="00F8562B">
              <w:t>864,908</w:t>
            </w:r>
          </w:p>
        </w:tc>
        <w:tc>
          <w:tcPr>
            <w:tcW w:w="992" w:type="dxa"/>
          </w:tcPr>
          <w:p w14:paraId="03B87203" w14:textId="77777777" w:rsidR="002A4A3D" w:rsidRPr="00F8562B" w:rsidRDefault="002A4A3D" w:rsidP="00D461F2">
            <w:pPr>
              <w:jc w:val="right"/>
            </w:pPr>
            <w:r w:rsidRPr="00F8562B">
              <w:t>136,261</w:t>
            </w:r>
          </w:p>
        </w:tc>
        <w:tc>
          <w:tcPr>
            <w:tcW w:w="1276" w:type="dxa"/>
          </w:tcPr>
          <w:p w14:paraId="55FA8507" w14:textId="77777777" w:rsidR="002A4A3D" w:rsidRPr="00F8562B" w:rsidRDefault="002A4A3D" w:rsidP="00D461F2">
            <w:pPr>
              <w:jc w:val="right"/>
            </w:pPr>
            <w:r w:rsidRPr="00F8562B">
              <w:t>206,544</w:t>
            </w:r>
          </w:p>
        </w:tc>
        <w:tc>
          <w:tcPr>
            <w:tcW w:w="992" w:type="dxa"/>
          </w:tcPr>
          <w:p w14:paraId="06CE3045" w14:textId="77777777" w:rsidR="002A4A3D" w:rsidRPr="00F8562B" w:rsidRDefault="002A4A3D" w:rsidP="00D461F2">
            <w:pPr>
              <w:jc w:val="right"/>
            </w:pPr>
            <w:r w:rsidRPr="00F8562B">
              <w:t>184,308</w:t>
            </w:r>
          </w:p>
        </w:tc>
        <w:tc>
          <w:tcPr>
            <w:tcW w:w="1417" w:type="dxa"/>
          </w:tcPr>
          <w:p w14:paraId="2F1E6890" w14:textId="77777777" w:rsidR="002A4A3D" w:rsidRPr="00F8562B" w:rsidRDefault="002A4A3D" w:rsidP="00D461F2">
            <w:pPr>
              <w:jc w:val="right"/>
            </w:pPr>
            <w:r w:rsidRPr="00F8562B">
              <w:t>5,470</w:t>
            </w:r>
          </w:p>
        </w:tc>
        <w:tc>
          <w:tcPr>
            <w:tcW w:w="1418" w:type="dxa"/>
          </w:tcPr>
          <w:p w14:paraId="3C9E1735" w14:textId="77777777" w:rsidR="002A4A3D" w:rsidRPr="00F8562B" w:rsidRDefault="002A4A3D" w:rsidP="00D461F2">
            <w:pPr>
              <w:jc w:val="right"/>
            </w:pPr>
            <w:r w:rsidRPr="00F8562B">
              <w:t>50,896</w:t>
            </w:r>
          </w:p>
        </w:tc>
        <w:tc>
          <w:tcPr>
            <w:tcW w:w="992" w:type="dxa"/>
          </w:tcPr>
          <w:p w14:paraId="17ED1D41" w14:textId="77777777" w:rsidR="002A4A3D" w:rsidRPr="00F8562B" w:rsidRDefault="002A4A3D" w:rsidP="00D461F2">
            <w:pPr>
              <w:jc w:val="right"/>
            </w:pPr>
            <w:r w:rsidRPr="00F8562B">
              <w:t>224,322</w:t>
            </w:r>
          </w:p>
        </w:tc>
        <w:tc>
          <w:tcPr>
            <w:tcW w:w="1228" w:type="dxa"/>
          </w:tcPr>
          <w:p w14:paraId="7E8807A6" w14:textId="77777777" w:rsidR="002A4A3D" w:rsidRPr="00F8562B" w:rsidRDefault="002A4A3D" w:rsidP="00D461F2">
            <w:pPr>
              <w:jc w:val="right"/>
            </w:pPr>
            <w:r w:rsidRPr="00F8562B">
              <w:t>48,244</w:t>
            </w:r>
          </w:p>
        </w:tc>
        <w:tc>
          <w:tcPr>
            <w:tcW w:w="1070" w:type="dxa"/>
          </w:tcPr>
          <w:p w14:paraId="439A5E9F" w14:textId="77777777" w:rsidR="002A4A3D" w:rsidRPr="00F8562B" w:rsidRDefault="002A4A3D" w:rsidP="00D461F2">
            <w:pPr>
              <w:jc w:val="right"/>
            </w:pPr>
            <w:r w:rsidRPr="00F8562B">
              <w:t>68,328</w:t>
            </w:r>
          </w:p>
        </w:tc>
        <w:tc>
          <w:tcPr>
            <w:tcW w:w="1070" w:type="dxa"/>
          </w:tcPr>
          <w:p w14:paraId="142CC238" w14:textId="77777777" w:rsidR="002A4A3D" w:rsidRPr="00F8562B" w:rsidRDefault="002A4A3D" w:rsidP="00D461F2">
            <w:pPr>
              <w:jc w:val="right"/>
              <w:rPr>
                <w:b/>
              </w:rPr>
            </w:pPr>
            <w:r w:rsidRPr="00F8562B">
              <w:rPr>
                <w:b/>
              </w:rPr>
              <w:t>1,789,281</w:t>
            </w:r>
          </w:p>
        </w:tc>
      </w:tr>
      <w:tr w:rsidR="002A4A3D" w:rsidRPr="00F8562B" w14:paraId="4466A604" w14:textId="77777777" w:rsidTr="00D461F2">
        <w:tc>
          <w:tcPr>
            <w:tcW w:w="2689" w:type="dxa"/>
          </w:tcPr>
          <w:p w14:paraId="37556C28" w14:textId="77777777" w:rsidR="002A4A3D" w:rsidRPr="00F8562B" w:rsidRDefault="002A4A3D" w:rsidP="00D461F2">
            <w:pPr>
              <w:rPr>
                <w:b/>
                <w:bCs/>
              </w:rPr>
            </w:pPr>
            <w:r w:rsidRPr="00F8562B">
              <w:rPr>
                <w:b/>
                <w:bCs/>
              </w:rPr>
              <w:t>Movements in fair value</w:t>
            </w:r>
          </w:p>
        </w:tc>
        <w:tc>
          <w:tcPr>
            <w:tcW w:w="1134" w:type="dxa"/>
          </w:tcPr>
          <w:p w14:paraId="6322FE90" w14:textId="77777777" w:rsidR="002A4A3D" w:rsidRPr="00F8562B" w:rsidRDefault="002A4A3D" w:rsidP="00D461F2">
            <w:pPr>
              <w:jc w:val="right"/>
            </w:pPr>
          </w:p>
        </w:tc>
        <w:tc>
          <w:tcPr>
            <w:tcW w:w="992" w:type="dxa"/>
          </w:tcPr>
          <w:p w14:paraId="508CD7D1" w14:textId="77777777" w:rsidR="002A4A3D" w:rsidRPr="00F8562B" w:rsidRDefault="002A4A3D" w:rsidP="00D461F2">
            <w:pPr>
              <w:jc w:val="right"/>
            </w:pPr>
          </w:p>
        </w:tc>
        <w:tc>
          <w:tcPr>
            <w:tcW w:w="1276" w:type="dxa"/>
          </w:tcPr>
          <w:p w14:paraId="46405048" w14:textId="77777777" w:rsidR="002A4A3D" w:rsidRPr="00F8562B" w:rsidRDefault="002A4A3D" w:rsidP="00D461F2">
            <w:pPr>
              <w:jc w:val="right"/>
            </w:pPr>
          </w:p>
        </w:tc>
        <w:tc>
          <w:tcPr>
            <w:tcW w:w="992" w:type="dxa"/>
          </w:tcPr>
          <w:p w14:paraId="2C54AE74" w14:textId="77777777" w:rsidR="002A4A3D" w:rsidRPr="00F8562B" w:rsidRDefault="002A4A3D" w:rsidP="00D461F2">
            <w:pPr>
              <w:jc w:val="right"/>
            </w:pPr>
          </w:p>
        </w:tc>
        <w:tc>
          <w:tcPr>
            <w:tcW w:w="1417" w:type="dxa"/>
          </w:tcPr>
          <w:p w14:paraId="47B558E1" w14:textId="77777777" w:rsidR="002A4A3D" w:rsidRPr="00F8562B" w:rsidRDefault="002A4A3D" w:rsidP="00D461F2">
            <w:pPr>
              <w:jc w:val="right"/>
            </w:pPr>
          </w:p>
        </w:tc>
        <w:tc>
          <w:tcPr>
            <w:tcW w:w="1418" w:type="dxa"/>
          </w:tcPr>
          <w:p w14:paraId="131F872F" w14:textId="77777777" w:rsidR="002A4A3D" w:rsidRPr="00F8562B" w:rsidRDefault="002A4A3D" w:rsidP="00D461F2">
            <w:pPr>
              <w:jc w:val="right"/>
            </w:pPr>
          </w:p>
        </w:tc>
        <w:tc>
          <w:tcPr>
            <w:tcW w:w="992" w:type="dxa"/>
          </w:tcPr>
          <w:p w14:paraId="3B91C894" w14:textId="77777777" w:rsidR="002A4A3D" w:rsidRPr="00F8562B" w:rsidRDefault="002A4A3D" w:rsidP="00D461F2">
            <w:pPr>
              <w:jc w:val="right"/>
            </w:pPr>
          </w:p>
        </w:tc>
        <w:tc>
          <w:tcPr>
            <w:tcW w:w="1228" w:type="dxa"/>
          </w:tcPr>
          <w:p w14:paraId="62C89993" w14:textId="77777777" w:rsidR="002A4A3D" w:rsidRPr="00F8562B" w:rsidRDefault="002A4A3D" w:rsidP="00D461F2">
            <w:pPr>
              <w:jc w:val="right"/>
            </w:pPr>
          </w:p>
        </w:tc>
        <w:tc>
          <w:tcPr>
            <w:tcW w:w="1070" w:type="dxa"/>
          </w:tcPr>
          <w:p w14:paraId="44B88501" w14:textId="77777777" w:rsidR="002A4A3D" w:rsidRPr="00F8562B" w:rsidRDefault="002A4A3D" w:rsidP="00D461F2">
            <w:pPr>
              <w:jc w:val="right"/>
            </w:pPr>
          </w:p>
        </w:tc>
        <w:tc>
          <w:tcPr>
            <w:tcW w:w="1070" w:type="dxa"/>
          </w:tcPr>
          <w:p w14:paraId="75D340B7" w14:textId="77777777" w:rsidR="002A4A3D" w:rsidRPr="00F8562B" w:rsidRDefault="002A4A3D" w:rsidP="00D461F2">
            <w:pPr>
              <w:jc w:val="right"/>
              <w:rPr>
                <w:b/>
              </w:rPr>
            </w:pPr>
          </w:p>
        </w:tc>
      </w:tr>
      <w:tr w:rsidR="002A4A3D" w:rsidRPr="00F8562B" w14:paraId="1761112B" w14:textId="77777777" w:rsidTr="00D461F2">
        <w:tc>
          <w:tcPr>
            <w:tcW w:w="2689" w:type="dxa"/>
          </w:tcPr>
          <w:p w14:paraId="30FBB2E8" w14:textId="77777777" w:rsidR="002A4A3D" w:rsidRPr="00F8562B" w:rsidRDefault="002A4A3D" w:rsidP="00D461F2">
            <w:r w:rsidRPr="00F8562B">
              <w:t>Additions</w:t>
            </w:r>
          </w:p>
        </w:tc>
        <w:tc>
          <w:tcPr>
            <w:tcW w:w="1134" w:type="dxa"/>
          </w:tcPr>
          <w:p w14:paraId="430B44C0" w14:textId="77777777" w:rsidR="002A4A3D" w:rsidRPr="00F8562B" w:rsidRDefault="002A4A3D" w:rsidP="00D461F2">
            <w:pPr>
              <w:jc w:val="right"/>
            </w:pPr>
            <w:r w:rsidRPr="00F8562B">
              <w:t>-</w:t>
            </w:r>
          </w:p>
        </w:tc>
        <w:tc>
          <w:tcPr>
            <w:tcW w:w="992" w:type="dxa"/>
          </w:tcPr>
          <w:p w14:paraId="225944C1" w14:textId="77777777" w:rsidR="002A4A3D" w:rsidRPr="00F8562B" w:rsidRDefault="002A4A3D" w:rsidP="00D461F2">
            <w:pPr>
              <w:jc w:val="right"/>
            </w:pPr>
            <w:r w:rsidRPr="00F8562B">
              <w:t>-</w:t>
            </w:r>
          </w:p>
        </w:tc>
        <w:tc>
          <w:tcPr>
            <w:tcW w:w="1276" w:type="dxa"/>
          </w:tcPr>
          <w:p w14:paraId="55AF7322" w14:textId="77777777" w:rsidR="002A4A3D" w:rsidRPr="00F8562B" w:rsidRDefault="002A4A3D" w:rsidP="00D461F2">
            <w:pPr>
              <w:jc w:val="right"/>
            </w:pPr>
            <w:r w:rsidRPr="00F8562B">
              <w:t>-</w:t>
            </w:r>
          </w:p>
        </w:tc>
        <w:tc>
          <w:tcPr>
            <w:tcW w:w="992" w:type="dxa"/>
          </w:tcPr>
          <w:p w14:paraId="46E0C315" w14:textId="77777777" w:rsidR="002A4A3D" w:rsidRPr="00F8562B" w:rsidRDefault="002A4A3D" w:rsidP="00D461F2">
            <w:pPr>
              <w:jc w:val="right"/>
            </w:pPr>
            <w:r w:rsidRPr="00F8562B">
              <w:t>-</w:t>
            </w:r>
          </w:p>
        </w:tc>
        <w:tc>
          <w:tcPr>
            <w:tcW w:w="1417" w:type="dxa"/>
          </w:tcPr>
          <w:p w14:paraId="37A8CD67" w14:textId="77777777" w:rsidR="002A4A3D" w:rsidRPr="00F8562B" w:rsidRDefault="002A4A3D" w:rsidP="00D461F2">
            <w:pPr>
              <w:jc w:val="right"/>
            </w:pPr>
            <w:r w:rsidRPr="00F8562B">
              <w:t>-</w:t>
            </w:r>
          </w:p>
        </w:tc>
        <w:tc>
          <w:tcPr>
            <w:tcW w:w="1418" w:type="dxa"/>
          </w:tcPr>
          <w:p w14:paraId="61DCBAEA" w14:textId="77777777" w:rsidR="002A4A3D" w:rsidRPr="00F8562B" w:rsidRDefault="002A4A3D" w:rsidP="00D461F2">
            <w:pPr>
              <w:jc w:val="right"/>
            </w:pPr>
            <w:r w:rsidRPr="00F8562B">
              <w:t>-</w:t>
            </w:r>
          </w:p>
        </w:tc>
        <w:tc>
          <w:tcPr>
            <w:tcW w:w="992" w:type="dxa"/>
          </w:tcPr>
          <w:p w14:paraId="6BFB7C52" w14:textId="77777777" w:rsidR="002A4A3D" w:rsidRPr="00F8562B" w:rsidRDefault="002A4A3D" w:rsidP="00D461F2">
            <w:pPr>
              <w:jc w:val="right"/>
            </w:pPr>
            <w:r w:rsidRPr="00F8562B">
              <w:t>-</w:t>
            </w:r>
          </w:p>
        </w:tc>
        <w:tc>
          <w:tcPr>
            <w:tcW w:w="1228" w:type="dxa"/>
          </w:tcPr>
          <w:p w14:paraId="29DD4369" w14:textId="77777777" w:rsidR="002A4A3D" w:rsidRPr="00F8562B" w:rsidRDefault="002A4A3D" w:rsidP="00D461F2">
            <w:pPr>
              <w:jc w:val="right"/>
            </w:pPr>
            <w:r w:rsidRPr="00F8562B">
              <w:t>-</w:t>
            </w:r>
          </w:p>
        </w:tc>
        <w:tc>
          <w:tcPr>
            <w:tcW w:w="1070" w:type="dxa"/>
          </w:tcPr>
          <w:p w14:paraId="286FE318" w14:textId="77777777" w:rsidR="002A4A3D" w:rsidRPr="00F8562B" w:rsidRDefault="002A4A3D" w:rsidP="00D461F2">
            <w:pPr>
              <w:jc w:val="right"/>
            </w:pPr>
            <w:r w:rsidRPr="00F8562B">
              <w:t>62,627</w:t>
            </w:r>
          </w:p>
        </w:tc>
        <w:tc>
          <w:tcPr>
            <w:tcW w:w="1070" w:type="dxa"/>
          </w:tcPr>
          <w:p w14:paraId="6767E24A" w14:textId="77777777" w:rsidR="002A4A3D" w:rsidRPr="00F8562B" w:rsidRDefault="002A4A3D" w:rsidP="00D461F2">
            <w:pPr>
              <w:jc w:val="right"/>
              <w:rPr>
                <w:b/>
              </w:rPr>
            </w:pPr>
            <w:r w:rsidRPr="00F8562B">
              <w:rPr>
                <w:b/>
              </w:rPr>
              <w:t>62,627</w:t>
            </w:r>
          </w:p>
        </w:tc>
      </w:tr>
      <w:tr w:rsidR="002A4A3D" w:rsidRPr="00F8562B" w14:paraId="05531928" w14:textId="77777777" w:rsidTr="00D461F2">
        <w:tc>
          <w:tcPr>
            <w:tcW w:w="2689" w:type="dxa"/>
          </w:tcPr>
          <w:p w14:paraId="01DC61C3" w14:textId="77777777" w:rsidR="002A4A3D" w:rsidRPr="00F8562B" w:rsidRDefault="002A4A3D" w:rsidP="00D461F2">
            <w:r w:rsidRPr="00F8562B">
              <w:t>Revaluation</w:t>
            </w:r>
          </w:p>
        </w:tc>
        <w:tc>
          <w:tcPr>
            <w:tcW w:w="1134" w:type="dxa"/>
          </w:tcPr>
          <w:p w14:paraId="7E9F1FB9" w14:textId="77777777" w:rsidR="002A4A3D" w:rsidRPr="00F8562B" w:rsidRDefault="002A4A3D" w:rsidP="00D461F2">
            <w:pPr>
              <w:jc w:val="right"/>
            </w:pPr>
            <w:r w:rsidRPr="00F8562B">
              <w:t>329,881</w:t>
            </w:r>
          </w:p>
        </w:tc>
        <w:tc>
          <w:tcPr>
            <w:tcW w:w="992" w:type="dxa"/>
          </w:tcPr>
          <w:p w14:paraId="3990EAA8" w14:textId="77777777" w:rsidR="002A4A3D" w:rsidRPr="00F8562B" w:rsidRDefault="002A4A3D" w:rsidP="00D461F2">
            <w:pPr>
              <w:jc w:val="right"/>
            </w:pPr>
            <w:r w:rsidRPr="00F8562B">
              <w:t>(5,910)</w:t>
            </w:r>
          </w:p>
        </w:tc>
        <w:tc>
          <w:tcPr>
            <w:tcW w:w="1276" w:type="dxa"/>
          </w:tcPr>
          <w:p w14:paraId="0786EF8C" w14:textId="77777777" w:rsidR="002A4A3D" w:rsidRPr="00F8562B" w:rsidRDefault="002A4A3D" w:rsidP="00D461F2">
            <w:pPr>
              <w:jc w:val="right"/>
            </w:pPr>
            <w:r w:rsidRPr="00F8562B">
              <w:t>15,549</w:t>
            </w:r>
          </w:p>
        </w:tc>
        <w:tc>
          <w:tcPr>
            <w:tcW w:w="992" w:type="dxa"/>
          </w:tcPr>
          <w:p w14:paraId="5EA09065" w14:textId="77777777" w:rsidR="002A4A3D" w:rsidRPr="00F8562B" w:rsidRDefault="002A4A3D" w:rsidP="00D461F2">
            <w:pPr>
              <w:jc w:val="right"/>
            </w:pPr>
            <w:r w:rsidRPr="00F8562B">
              <w:t>32,775</w:t>
            </w:r>
          </w:p>
        </w:tc>
        <w:tc>
          <w:tcPr>
            <w:tcW w:w="1417" w:type="dxa"/>
          </w:tcPr>
          <w:p w14:paraId="50D057EB" w14:textId="77777777" w:rsidR="002A4A3D" w:rsidRPr="00F8562B" w:rsidRDefault="002A4A3D" w:rsidP="00D461F2">
            <w:pPr>
              <w:jc w:val="right"/>
            </w:pPr>
            <w:r w:rsidRPr="00F8562B">
              <w:t>821</w:t>
            </w:r>
          </w:p>
        </w:tc>
        <w:tc>
          <w:tcPr>
            <w:tcW w:w="1418" w:type="dxa"/>
          </w:tcPr>
          <w:p w14:paraId="63C9BB6B" w14:textId="77777777" w:rsidR="002A4A3D" w:rsidRPr="00F8562B" w:rsidRDefault="002A4A3D" w:rsidP="00D461F2">
            <w:pPr>
              <w:jc w:val="right"/>
            </w:pPr>
            <w:r w:rsidRPr="00F8562B">
              <w:t>25,139</w:t>
            </w:r>
          </w:p>
        </w:tc>
        <w:tc>
          <w:tcPr>
            <w:tcW w:w="992" w:type="dxa"/>
          </w:tcPr>
          <w:p w14:paraId="4D27EB09" w14:textId="77777777" w:rsidR="002A4A3D" w:rsidRPr="00F8562B" w:rsidRDefault="002A4A3D" w:rsidP="00D461F2">
            <w:pPr>
              <w:jc w:val="right"/>
            </w:pPr>
            <w:r w:rsidRPr="00F8562B">
              <w:t>22,374</w:t>
            </w:r>
          </w:p>
        </w:tc>
        <w:tc>
          <w:tcPr>
            <w:tcW w:w="1228" w:type="dxa"/>
          </w:tcPr>
          <w:p w14:paraId="0F709915" w14:textId="77777777" w:rsidR="002A4A3D" w:rsidRPr="00F8562B" w:rsidRDefault="002A4A3D" w:rsidP="00D461F2">
            <w:pPr>
              <w:jc w:val="right"/>
            </w:pPr>
            <w:r w:rsidRPr="00F8562B">
              <w:t>-</w:t>
            </w:r>
          </w:p>
        </w:tc>
        <w:tc>
          <w:tcPr>
            <w:tcW w:w="1070" w:type="dxa"/>
          </w:tcPr>
          <w:p w14:paraId="6DAD61D0" w14:textId="77777777" w:rsidR="002A4A3D" w:rsidRPr="00F8562B" w:rsidRDefault="002A4A3D" w:rsidP="00D461F2">
            <w:pPr>
              <w:jc w:val="right"/>
            </w:pPr>
            <w:r w:rsidRPr="00F8562B">
              <w:t>-</w:t>
            </w:r>
          </w:p>
        </w:tc>
        <w:tc>
          <w:tcPr>
            <w:tcW w:w="1070" w:type="dxa"/>
          </w:tcPr>
          <w:p w14:paraId="2F8E68B1" w14:textId="77777777" w:rsidR="002A4A3D" w:rsidRPr="00F8562B" w:rsidRDefault="002A4A3D" w:rsidP="00D461F2">
            <w:pPr>
              <w:jc w:val="right"/>
              <w:rPr>
                <w:b/>
              </w:rPr>
            </w:pPr>
            <w:r w:rsidRPr="00F8562B">
              <w:rPr>
                <w:b/>
              </w:rPr>
              <w:t>420,629</w:t>
            </w:r>
          </w:p>
        </w:tc>
      </w:tr>
      <w:tr w:rsidR="002A4A3D" w:rsidRPr="00F8562B" w14:paraId="338FE225" w14:textId="77777777" w:rsidTr="00D461F2">
        <w:tc>
          <w:tcPr>
            <w:tcW w:w="2689" w:type="dxa"/>
          </w:tcPr>
          <w:p w14:paraId="5FF8D89D" w14:textId="77777777" w:rsidR="002A4A3D" w:rsidRPr="00F8562B" w:rsidRDefault="002A4A3D" w:rsidP="00D461F2">
            <w:r w:rsidRPr="00F8562B">
              <w:t>Write-off</w:t>
            </w:r>
          </w:p>
        </w:tc>
        <w:tc>
          <w:tcPr>
            <w:tcW w:w="1134" w:type="dxa"/>
          </w:tcPr>
          <w:p w14:paraId="689AEB01" w14:textId="77777777" w:rsidR="002A4A3D" w:rsidRPr="00F8562B" w:rsidRDefault="002A4A3D" w:rsidP="00D461F2">
            <w:pPr>
              <w:jc w:val="right"/>
            </w:pPr>
            <w:r w:rsidRPr="00F8562B">
              <w:t>-</w:t>
            </w:r>
          </w:p>
        </w:tc>
        <w:tc>
          <w:tcPr>
            <w:tcW w:w="992" w:type="dxa"/>
          </w:tcPr>
          <w:p w14:paraId="1A367BC1" w14:textId="77777777" w:rsidR="002A4A3D" w:rsidRPr="00F8562B" w:rsidRDefault="002A4A3D" w:rsidP="00D461F2">
            <w:pPr>
              <w:jc w:val="right"/>
            </w:pPr>
            <w:r w:rsidRPr="00F8562B">
              <w:t>-</w:t>
            </w:r>
          </w:p>
        </w:tc>
        <w:tc>
          <w:tcPr>
            <w:tcW w:w="1276" w:type="dxa"/>
          </w:tcPr>
          <w:p w14:paraId="37364E4A" w14:textId="77777777" w:rsidR="002A4A3D" w:rsidRPr="00F8562B" w:rsidRDefault="002A4A3D" w:rsidP="00D461F2">
            <w:pPr>
              <w:jc w:val="right"/>
            </w:pPr>
            <w:r w:rsidRPr="00F8562B">
              <w:t>-</w:t>
            </w:r>
          </w:p>
        </w:tc>
        <w:tc>
          <w:tcPr>
            <w:tcW w:w="992" w:type="dxa"/>
          </w:tcPr>
          <w:p w14:paraId="3966490C" w14:textId="77777777" w:rsidR="002A4A3D" w:rsidRPr="00F8562B" w:rsidRDefault="002A4A3D" w:rsidP="00D461F2">
            <w:pPr>
              <w:jc w:val="right"/>
            </w:pPr>
            <w:r w:rsidRPr="00F8562B">
              <w:t>-</w:t>
            </w:r>
          </w:p>
        </w:tc>
        <w:tc>
          <w:tcPr>
            <w:tcW w:w="1417" w:type="dxa"/>
          </w:tcPr>
          <w:p w14:paraId="240D14DF" w14:textId="77777777" w:rsidR="002A4A3D" w:rsidRPr="00F8562B" w:rsidRDefault="002A4A3D" w:rsidP="00D461F2">
            <w:pPr>
              <w:jc w:val="right"/>
            </w:pPr>
            <w:r w:rsidRPr="00F8562B">
              <w:t>-</w:t>
            </w:r>
          </w:p>
        </w:tc>
        <w:tc>
          <w:tcPr>
            <w:tcW w:w="1418" w:type="dxa"/>
          </w:tcPr>
          <w:p w14:paraId="24E67BBE" w14:textId="77777777" w:rsidR="002A4A3D" w:rsidRPr="00F8562B" w:rsidRDefault="002A4A3D" w:rsidP="00D461F2">
            <w:pPr>
              <w:jc w:val="right"/>
            </w:pPr>
            <w:r w:rsidRPr="00F8562B">
              <w:t>-</w:t>
            </w:r>
          </w:p>
        </w:tc>
        <w:tc>
          <w:tcPr>
            <w:tcW w:w="992" w:type="dxa"/>
          </w:tcPr>
          <w:p w14:paraId="3925DB80" w14:textId="77777777" w:rsidR="002A4A3D" w:rsidRPr="00F8562B" w:rsidRDefault="002A4A3D" w:rsidP="00D461F2">
            <w:pPr>
              <w:jc w:val="right"/>
            </w:pPr>
            <w:r w:rsidRPr="00F8562B">
              <w:t>-</w:t>
            </w:r>
          </w:p>
        </w:tc>
        <w:tc>
          <w:tcPr>
            <w:tcW w:w="1228" w:type="dxa"/>
          </w:tcPr>
          <w:p w14:paraId="7C628F2B" w14:textId="77777777" w:rsidR="002A4A3D" w:rsidRPr="00F8562B" w:rsidRDefault="002A4A3D" w:rsidP="00D461F2">
            <w:pPr>
              <w:jc w:val="right"/>
            </w:pPr>
            <w:r w:rsidRPr="00F8562B">
              <w:t>-</w:t>
            </w:r>
          </w:p>
        </w:tc>
        <w:tc>
          <w:tcPr>
            <w:tcW w:w="1070" w:type="dxa"/>
          </w:tcPr>
          <w:p w14:paraId="6C1B645F" w14:textId="77777777" w:rsidR="002A4A3D" w:rsidRPr="00F8562B" w:rsidRDefault="002A4A3D" w:rsidP="00D461F2">
            <w:pPr>
              <w:jc w:val="right"/>
            </w:pPr>
            <w:r w:rsidRPr="00F8562B">
              <w:t>(1,740)</w:t>
            </w:r>
          </w:p>
        </w:tc>
        <w:tc>
          <w:tcPr>
            <w:tcW w:w="1070" w:type="dxa"/>
          </w:tcPr>
          <w:p w14:paraId="71E6852C" w14:textId="77777777" w:rsidR="002A4A3D" w:rsidRPr="00F8562B" w:rsidRDefault="002A4A3D" w:rsidP="00D461F2">
            <w:pPr>
              <w:jc w:val="right"/>
              <w:rPr>
                <w:b/>
              </w:rPr>
            </w:pPr>
            <w:r w:rsidRPr="00F8562B">
              <w:rPr>
                <w:b/>
              </w:rPr>
              <w:t>(1,740)</w:t>
            </w:r>
          </w:p>
        </w:tc>
      </w:tr>
      <w:tr w:rsidR="002A4A3D" w:rsidRPr="00F8562B" w14:paraId="780E834F" w14:textId="77777777" w:rsidTr="00D461F2">
        <w:tc>
          <w:tcPr>
            <w:tcW w:w="2689" w:type="dxa"/>
          </w:tcPr>
          <w:p w14:paraId="31E37458" w14:textId="77777777" w:rsidR="002A4A3D" w:rsidRPr="00F8562B" w:rsidRDefault="002A4A3D" w:rsidP="00D461F2">
            <w:r w:rsidRPr="00F8562B">
              <w:t>Transfers from WIP</w:t>
            </w:r>
          </w:p>
        </w:tc>
        <w:tc>
          <w:tcPr>
            <w:tcW w:w="1134" w:type="dxa"/>
          </w:tcPr>
          <w:p w14:paraId="7DF311B5" w14:textId="77777777" w:rsidR="002A4A3D" w:rsidRPr="00F8562B" w:rsidRDefault="002A4A3D" w:rsidP="00D461F2">
            <w:pPr>
              <w:jc w:val="right"/>
            </w:pPr>
            <w:r w:rsidRPr="00F8562B">
              <w:t>8,228</w:t>
            </w:r>
          </w:p>
        </w:tc>
        <w:tc>
          <w:tcPr>
            <w:tcW w:w="992" w:type="dxa"/>
          </w:tcPr>
          <w:p w14:paraId="70FB405E" w14:textId="77777777" w:rsidR="002A4A3D" w:rsidRPr="00F8562B" w:rsidRDefault="002A4A3D" w:rsidP="00D461F2">
            <w:pPr>
              <w:jc w:val="right"/>
            </w:pPr>
            <w:r w:rsidRPr="00F8562B">
              <w:t>7,139</w:t>
            </w:r>
          </w:p>
        </w:tc>
        <w:tc>
          <w:tcPr>
            <w:tcW w:w="1276" w:type="dxa"/>
          </w:tcPr>
          <w:p w14:paraId="71E13A7A" w14:textId="77777777" w:rsidR="002A4A3D" w:rsidRPr="00F8562B" w:rsidRDefault="002A4A3D" w:rsidP="00D461F2">
            <w:pPr>
              <w:jc w:val="right"/>
            </w:pPr>
            <w:r w:rsidRPr="00F8562B">
              <w:t>13,365</w:t>
            </w:r>
          </w:p>
        </w:tc>
        <w:tc>
          <w:tcPr>
            <w:tcW w:w="992" w:type="dxa"/>
          </w:tcPr>
          <w:p w14:paraId="688D3C8D" w14:textId="77777777" w:rsidR="002A4A3D" w:rsidRPr="00F8562B" w:rsidRDefault="002A4A3D" w:rsidP="00D461F2">
            <w:pPr>
              <w:jc w:val="right"/>
            </w:pPr>
            <w:r w:rsidRPr="00F8562B">
              <w:t>5,892</w:t>
            </w:r>
          </w:p>
        </w:tc>
        <w:tc>
          <w:tcPr>
            <w:tcW w:w="1417" w:type="dxa"/>
          </w:tcPr>
          <w:p w14:paraId="0D58CC29" w14:textId="77777777" w:rsidR="002A4A3D" w:rsidRPr="00F8562B" w:rsidRDefault="002A4A3D" w:rsidP="00D461F2">
            <w:pPr>
              <w:jc w:val="right"/>
            </w:pPr>
            <w:r w:rsidRPr="00F8562B">
              <w:t>-</w:t>
            </w:r>
          </w:p>
        </w:tc>
        <w:tc>
          <w:tcPr>
            <w:tcW w:w="1418" w:type="dxa"/>
          </w:tcPr>
          <w:p w14:paraId="229CF9B1" w14:textId="77777777" w:rsidR="002A4A3D" w:rsidRPr="00F8562B" w:rsidRDefault="002A4A3D" w:rsidP="00D461F2">
            <w:pPr>
              <w:jc w:val="right"/>
            </w:pPr>
            <w:r w:rsidRPr="00F8562B">
              <w:t>3,049</w:t>
            </w:r>
          </w:p>
        </w:tc>
        <w:tc>
          <w:tcPr>
            <w:tcW w:w="992" w:type="dxa"/>
          </w:tcPr>
          <w:p w14:paraId="7B23C900" w14:textId="77777777" w:rsidR="002A4A3D" w:rsidRPr="00F8562B" w:rsidRDefault="002A4A3D" w:rsidP="00D461F2">
            <w:pPr>
              <w:jc w:val="right"/>
            </w:pPr>
            <w:r w:rsidRPr="00F8562B">
              <w:t>7,983</w:t>
            </w:r>
          </w:p>
        </w:tc>
        <w:tc>
          <w:tcPr>
            <w:tcW w:w="1228" w:type="dxa"/>
          </w:tcPr>
          <w:p w14:paraId="26E2ECB4" w14:textId="77777777" w:rsidR="002A4A3D" w:rsidRPr="00F8562B" w:rsidRDefault="002A4A3D" w:rsidP="00D461F2">
            <w:pPr>
              <w:jc w:val="right"/>
            </w:pPr>
            <w:r w:rsidRPr="00F8562B">
              <w:t>-</w:t>
            </w:r>
          </w:p>
        </w:tc>
        <w:tc>
          <w:tcPr>
            <w:tcW w:w="1070" w:type="dxa"/>
          </w:tcPr>
          <w:p w14:paraId="6A9F77DA" w14:textId="77777777" w:rsidR="002A4A3D" w:rsidRPr="00F8562B" w:rsidRDefault="002A4A3D" w:rsidP="00D461F2">
            <w:pPr>
              <w:jc w:val="right"/>
            </w:pPr>
            <w:r w:rsidRPr="00F8562B">
              <w:t>(45,656)</w:t>
            </w:r>
          </w:p>
        </w:tc>
        <w:tc>
          <w:tcPr>
            <w:tcW w:w="1070" w:type="dxa"/>
          </w:tcPr>
          <w:p w14:paraId="02C5C476" w14:textId="77777777" w:rsidR="002A4A3D" w:rsidRPr="00F8562B" w:rsidRDefault="002A4A3D" w:rsidP="00D461F2">
            <w:pPr>
              <w:jc w:val="right"/>
              <w:rPr>
                <w:b/>
              </w:rPr>
            </w:pPr>
            <w:r w:rsidRPr="00F8562B">
              <w:rPr>
                <w:b/>
              </w:rPr>
              <w:t>-</w:t>
            </w:r>
          </w:p>
        </w:tc>
      </w:tr>
      <w:tr w:rsidR="002A4A3D" w:rsidRPr="00F8562B" w14:paraId="795CF056" w14:textId="77777777" w:rsidTr="00D461F2">
        <w:tc>
          <w:tcPr>
            <w:tcW w:w="2689" w:type="dxa"/>
          </w:tcPr>
          <w:p w14:paraId="5FD0607D" w14:textId="77777777" w:rsidR="002A4A3D" w:rsidRPr="00F8562B" w:rsidRDefault="002A4A3D" w:rsidP="00D461F2">
            <w:pPr>
              <w:rPr>
                <w:b/>
                <w:bCs/>
              </w:rPr>
            </w:pPr>
            <w:r w:rsidRPr="00F8562B">
              <w:rPr>
                <w:b/>
                <w:bCs/>
              </w:rPr>
              <w:t>Total</w:t>
            </w:r>
          </w:p>
        </w:tc>
        <w:tc>
          <w:tcPr>
            <w:tcW w:w="1134" w:type="dxa"/>
          </w:tcPr>
          <w:p w14:paraId="581296D1" w14:textId="77777777" w:rsidR="002A4A3D" w:rsidRPr="00F8562B" w:rsidRDefault="002A4A3D" w:rsidP="00D461F2">
            <w:pPr>
              <w:jc w:val="right"/>
            </w:pPr>
            <w:r w:rsidRPr="00F8562B">
              <w:t>338,109</w:t>
            </w:r>
          </w:p>
        </w:tc>
        <w:tc>
          <w:tcPr>
            <w:tcW w:w="992" w:type="dxa"/>
          </w:tcPr>
          <w:p w14:paraId="5C30AFFC" w14:textId="77777777" w:rsidR="002A4A3D" w:rsidRPr="00F8562B" w:rsidRDefault="002A4A3D" w:rsidP="00D461F2">
            <w:pPr>
              <w:jc w:val="right"/>
            </w:pPr>
            <w:r w:rsidRPr="00F8562B">
              <w:t>1,229</w:t>
            </w:r>
          </w:p>
        </w:tc>
        <w:tc>
          <w:tcPr>
            <w:tcW w:w="1276" w:type="dxa"/>
          </w:tcPr>
          <w:p w14:paraId="52DC2B24" w14:textId="77777777" w:rsidR="002A4A3D" w:rsidRPr="00F8562B" w:rsidRDefault="002A4A3D" w:rsidP="00D461F2">
            <w:pPr>
              <w:jc w:val="right"/>
            </w:pPr>
            <w:r w:rsidRPr="00F8562B">
              <w:t>28,914</w:t>
            </w:r>
          </w:p>
        </w:tc>
        <w:tc>
          <w:tcPr>
            <w:tcW w:w="992" w:type="dxa"/>
          </w:tcPr>
          <w:p w14:paraId="636FE0B0" w14:textId="77777777" w:rsidR="002A4A3D" w:rsidRPr="00F8562B" w:rsidRDefault="002A4A3D" w:rsidP="00D461F2">
            <w:pPr>
              <w:jc w:val="right"/>
            </w:pPr>
            <w:r w:rsidRPr="00F8562B">
              <w:t>38,667</w:t>
            </w:r>
          </w:p>
        </w:tc>
        <w:tc>
          <w:tcPr>
            <w:tcW w:w="1417" w:type="dxa"/>
          </w:tcPr>
          <w:p w14:paraId="560BAD42" w14:textId="77777777" w:rsidR="002A4A3D" w:rsidRPr="00F8562B" w:rsidRDefault="002A4A3D" w:rsidP="00D461F2">
            <w:pPr>
              <w:jc w:val="right"/>
            </w:pPr>
            <w:r w:rsidRPr="00F8562B">
              <w:t>821</w:t>
            </w:r>
          </w:p>
        </w:tc>
        <w:tc>
          <w:tcPr>
            <w:tcW w:w="1418" w:type="dxa"/>
          </w:tcPr>
          <w:p w14:paraId="19029758" w14:textId="77777777" w:rsidR="002A4A3D" w:rsidRPr="00F8562B" w:rsidRDefault="002A4A3D" w:rsidP="00D461F2">
            <w:pPr>
              <w:jc w:val="right"/>
            </w:pPr>
            <w:r w:rsidRPr="00F8562B">
              <w:t>28,188</w:t>
            </w:r>
          </w:p>
        </w:tc>
        <w:tc>
          <w:tcPr>
            <w:tcW w:w="992" w:type="dxa"/>
          </w:tcPr>
          <w:p w14:paraId="1374C0B2" w14:textId="77777777" w:rsidR="002A4A3D" w:rsidRPr="00F8562B" w:rsidRDefault="002A4A3D" w:rsidP="00D461F2">
            <w:pPr>
              <w:jc w:val="right"/>
            </w:pPr>
            <w:r w:rsidRPr="00F8562B">
              <w:t>30,357</w:t>
            </w:r>
          </w:p>
        </w:tc>
        <w:tc>
          <w:tcPr>
            <w:tcW w:w="1228" w:type="dxa"/>
          </w:tcPr>
          <w:p w14:paraId="01112936" w14:textId="77777777" w:rsidR="002A4A3D" w:rsidRPr="00F8562B" w:rsidRDefault="002A4A3D" w:rsidP="00D461F2">
            <w:pPr>
              <w:jc w:val="right"/>
            </w:pPr>
            <w:r w:rsidRPr="00F8562B">
              <w:t>-</w:t>
            </w:r>
          </w:p>
        </w:tc>
        <w:tc>
          <w:tcPr>
            <w:tcW w:w="1070" w:type="dxa"/>
          </w:tcPr>
          <w:p w14:paraId="0A66A71B" w14:textId="77777777" w:rsidR="002A4A3D" w:rsidRPr="00F8562B" w:rsidRDefault="002A4A3D" w:rsidP="00D461F2">
            <w:pPr>
              <w:jc w:val="right"/>
            </w:pPr>
            <w:r w:rsidRPr="00F8562B">
              <w:t>15,231</w:t>
            </w:r>
          </w:p>
        </w:tc>
        <w:tc>
          <w:tcPr>
            <w:tcW w:w="1070" w:type="dxa"/>
          </w:tcPr>
          <w:p w14:paraId="1F2569EA" w14:textId="77777777" w:rsidR="002A4A3D" w:rsidRPr="00F8562B" w:rsidRDefault="002A4A3D" w:rsidP="00D461F2">
            <w:pPr>
              <w:jc w:val="right"/>
              <w:rPr>
                <w:b/>
              </w:rPr>
            </w:pPr>
            <w:r w:rsidRPr="00F8562B">
              <w:rPr>
                <w:b/>
              </w:rPr>
              <w:t>481,516</w:t>
            </w:r>
          </w:p>
        </w:tc>
      </w:tr>
      <w:tr w:rsidR="002A4A3D" w:rsidRPr="00F8562B" w14:paraId="4765FB4F" w14:textId="77777777" w:rsidTr="00D461F2">
        <w:tc>
          <w:tcPr>
            <w:tcW w:w="2689" w:type="dxa"/>
          </w:tcPr>
          <w:p w14:paraId="7D7D0FE2" w14:textId="77777777" w:rsidR="002A4A3D" w:rsidRPr="00F8562B" w:rsidRDefault="002A4A3D" w:rsidP="00D461F2">
            <w:pPr>
              <w:rPr>
                <w:b/>
                <w:bCs/>
              </w:rPr>
            </w:pPr>
            <w:r w:rsidRPr="00F8562B">
              <w:rPr>
                <w:b/>
                <w:bCs/>
              </w:rPr>
              <w:t>Movements in accumulated depreciation</w:t>
            </w:r>
          </w:p>
        </w:tc>
        <w:tc>
          <w:tcPr>
            <w:tcW w:w="1134" w:type="dxa"/>
          </w:tcPr>
          <w:p w14:paraId="41D74444" w14:textId="77777777" w:rsidR="002A4A3D" w:rsidRPr="00F8562B" w:rsidRDefault="002A4A3D" w:rsidP="00D461F2">
            <w:pPr>
              <w:jc w:val="right"/>
            </w:pPr>
          </w:p>
        </w:tc>
        <w:tc>
          <w:tcPr>
            <w:tcW w:w="992" w:type="dxa"/>
          </w:tcPr>
          <w:p w14:paraId="7A62C595" w14:textId="77777777" w:rsidR="002A4A3D" w:rsidRPr="00F8562B" w:rsidRDefault="002A4A3D" w:rsidP="00D461F2">
            <w:pPr>
              <w:jc w:val="right"/>
            </w:pPr>
          </w:p>
        </w:tc>
        <w:tc>
          <w:tcPr>
            <w:tcW w:w="1276" w:type="dxa"/>
          </w:tcPr>
          <w:p w14:paraId="3A42E003" w14:textId="77777777" w:rsidR="002A4A3D" w:rsidRPr="00F8562B" w:rsidRDefault="002A4A3D" w:rsidP="00D461F2">
            <w:pPr>
              <w:jc w:val="right"/>
            </w:pPr>
          </w:p>
        </w:tc>
        <w:tc>
          <w:tcPr>
            <w:tcW w:w="992" w:type="dxa"/>
          </w:tcPr>
          <w:p w14:paraId="3298A8BC" w14:textId="77777777" w:rsidR="002A4A3D" w:rsidRPr="00F8562B" w:rsidRDefault="002A4A3D" w:rsidP="00D461F2">
            <w:pPr>
              <w:jc w:val="right"/>
            </w:pPr>
          </w:p>
        </w:tc>
        <w:tc>
          <w:tcPr>
            <w:tcW w:w="1417" w:type="dxa"/>
          </w:tcPr>
          <w:p w14:paraId="258DFF61" w14:textId="77777777" w:rsidR="002A4A3D" w:rsidRPr="00F8562B" w:rsidRDefault="002A4A3D" w:rsidP="00D461F2">
            <w:pPr>
              <w:jc w:val="right"/>
            </w:pPr>
          </w:p>
        </w:tc>
        <w:tc>
          <w:tcPr>
            <w:tcW w:w="1418" w:type="dxa"/>
          </w:tcPr>
          <w:p w14:paraId="538ADFDD" w14:textId="77777777" w:rsidR="002A4A3D" w:rsidRPr="00F8562B" w:rsidRDefault="002A4A3D" w:rsidP="00D461F2">
            <w:pPr>
              <w:jc w:val="right"/>
            </w:pPr>
          </w:p>
        </w:tc>
        <w:tc>
          <w:tcPr>
            <w:tcW w:w="992" w:type="dxa"/>
          </w:tcPr>
          <w:p w14:paraId="11BB00E6" w14:textId="77777777" w:rsidR="002A4A3D" w:rsidRPr="00F8562B" w:rsidRDefault="002A4A3D" w:rsidP="00D461F2">
            <w:pPr>
              <w:jc w:val="right"/>
            </w:pPr>
          </w:p>
        </w:tc>
        <w:tc>
          <w:tcPr>
            <w:tcW w:w="1228" w:type="dxa"/>
          </w:tcPr>
          <w:p w14:paraId="4E1E2257" w14:textId="77777777" w:rsidR="002A4A3D" w:rsidRPr="00F8562B" w:rsidRDefault="002A4A3D" w:rsidP="00D461F2">
            <w:pPr>
              <w:jc w:val="right"/>
            </w:pPr>
          </w:p>
        </w:tc>
        <w:tc>
          <w:tcPr>
            <w:tcW w:w="1070" w:type="dxa"/>
          </w:tcPr>
          <w:p w14:paraId="75183294" w14:textId="77777777" w:rsidR="002A4A3D" w:rsidRPr="00F8562B" w:rsidRDefault="002A4A3D" w:rsidP="00D461F2">
            <w:pPr>
              <w:jc w:val="right"/>
            </w:pPr>
          </w:p>
        </w:tc>
        <w:tc>
          <w:tcPr>
            <w:tcW w:w="1070" w:type="dxa"/>
          </w:tcPr>
          <w:p w14:paraId="3C5942D7" w14:textId="77777777" w:rsidR="002A4A3D" w:rsidRPr="00F8562B" w:rsidRDefault="002A4A3D" w:rsidP="00D461F2">
            <w:pPr>
              <w:jc w:val="right"/>
              <w:rPr>
                <w:b/>
              </w:rPr>
            </w:pPr>
          </w:p>
        </w:tc>
      </w:tr>
      <w:tr w:rsidR="002A4A3D" w:rsidRPr="00F8562B" w14:paraId="4C0B487D" w14:textId="77777777" w:rsidTr="00D461F2">
        <w:tc>
          <w:tcPr>
            <w:tcW w:w="2689" w:type="dxa"/>
          </w:tcPr>
          <w:p w14:paraId="2E66F14C" w14:textId="77777777" w:rsidR="002A4A3D" w:rsidRPr="00F8562B" w:rsidRDefault="002A4A3D" w:rsidP="00D461F2">
            <w:r w:rsidRPr="00F8562B">
              <w:t>Depreciation</w:t>
            </w:r>
          </w:p>
        </w:tc>
        <w:tc>
          <w:tcPr>
            <w:tcW w:w="1134" w:type="dxa"/>
          </w:tcPr>
          <w:p w14:paraId="3E43C428" w14:textId="77777777" w:rsidR="002A4A3D" w:rsidRPr="00F8562B" w:rsidRDefault="002A4A3D" w:rsidP="00D461F2">
            <w:pPr>
              <w:jc w:val="right"/>
            </w:pPr>
            <w:r w:rsidRPr="00F8562B">
              <w:t>(16,509)</w:t>
            </w:r>
          </w:p>
        </w:tc>
        <w:tc>
          <w:tcPr>
            <w:tcW w:w="992" w:type="dxa"/>
          </w:tcPr>
          <w:p w14:paraId="48C8FA50" w14:textId="77777777" w:rsidR="002A4A3D" w:rsidRPr="00F8562B" w:rsidRDefault="002A4A3D" w:rsidP="00D461F2">
            <w:pPr>
              <w:jc w:val="right"/>
            </w:pPr>
            <w:r w:rsidRPr="00F8562B">
              <w:t>(1,969)</w:t>
            </w:r>
          </w:p>
        </w:tc>
        <w:tc>
          <w:tcPr>
            <w:tcW w:w="1276" w:type="dxa"/>
          </w:tcPr>
          <w:p w14:paraId="6137A959" w14:textId="77777777" w:rsidR="002A4A3D" w:rsidRPr="00F8562B" w:rsidRDefault="002A4A3D" w:rsidP="00D461F2">
            <w:pPr>
              <w:jc w:val="right"/>
            </w:pPr>
            <w:r w:rsidRPr="00F8562B">
              <w:t>(8,233)</w:t>
            </w:r>
          </w:p>
        </w:tc>
        <w:tc>
          <w:tcPr>
            <w:tcW w:w="992" w:type="dxa"/>
          </w:tcPr>
          <w:p w14:paraId="2F68B6D1" w14:textId="77777777" w:rsidR="002A4A3D" w:rsidRPr="00F8562B" w:rsidRDefault="002A4A3D" w:rsidP="00D461F2">
            <w:pPr>
              <w:jc w:val="right"/>
            </w:pPr>
            <w:r w:rsidRPr="00F8562B">
              <w:t>(1,970)</w:t>
            </w:r>
          </w:p>
        </w:tc>
        <w:tc>
          <w:tcPr>
            <w:tcW w:w="1417" w:type="dxa"/>
          </w:tcPr>
          <w:p w14:paraId="5F3A3096" w14:textId="77777777" w:rsidR="002A4A3D" w:rsidRPr="00F8562B" w:rsidRDefault="002A4A3D" w:rsidP="00D461F2">
            <w:pPr>
              <w:jc w:val="right"/>
            </w:pPr>
            <w:r w:rsidRPr="00F8562B">
              <w:t>(389)</w:t>
            </w:r>
          </w:p>
        </w:tc>
        <w:tc>
          <w:tcPr>
            <w:tcW w:w="1418" w:type="dxa"/>
          </w:tcPr>
          <w:p w14:paraId="5666E154" w14:textId="77777777" w:rsidR="002A4A3D" w:rsidRPr="00F8562B" w:rsidRDefault="002A4A3D" w:rsidP="00D461F2">
            <w:pPr>
              <w:jc w:val="right"/>
            </w:pPr>
            <w:r w:rsidRPr="00F8562B">
              <w:t>-</w:t>
            </w:r>
          </w:p>
        </w:tc>
        <w:tc>
          <w:tcPr>
            <w:tcW w:w="992" w:type="dxa"/>
          </w:tcPr>
          <w:p w14:paraId="43DF3080" w14:textId="77777777" w:rsidR="002A4A3D" w:rsidRPr="00F8562B" w:rsidRDefault="002A4A3D" w:rsidP="00D461F2">
            <w:pPr>
              <w:jc w:val="right"/>
            </w:pPr>
            <w:r w:rsidRPr="00F8562B">
              <w:t>(15,550)</w:t>
            </w:r>
          </w:p>
        </w:tc>
        <w:tc>
          <w:tcPr>
            <w:tcW w:w="1228" w:type="dxa"/>
          </w:tcPr>
          <w:p w14:paraId="6454884C" w14:textId="77777777" w:rsidR="002A4A3D" w:rsidRPr="00F8562B" w:rsidRDefault="002A4A3D" w:rsidP="00D461F2">
            <w:pPr>
              <w:jc w:val="right"/>
            </w:pPr>
            <w:r w:rsidRPr="00F8562B">
              <w:t>(680)</w:t>
            </w:r>
          </w:p>
        </w:tc>
        <w:tc>
          <w:tcPr>
            <w:tcW w:w="1070" w:type="dxa"/>
          </w:tcPr>
          <w:p w14:paraId="19FDB7BC" w14:textId="77777777" w:rsidR="002A4A3D" w:rsidRPr="00F8562B" w:rsidRDefault="002A4A3D" w:rsidP="00D461F2">
            <w:pPr>
              <w:jc w:val="right"/>
            </w:pPr>
            <w:r w:rsidRPr="00F8562B">
              <w:t>-</w:t>
            </w:r>
          </w:p>
        </w:tc>
        <w:tc>
          <w:tcPr>
            <w:tcW w:w="1070" w:type="dxa"/>
          </w:tcPr>
          <w:p w14:paraId="357E5EE5" w14:textId="77777777" w:rsidR="002A4A3D" w:rsidRPr="00F8562B" w:rsidRDefault="002A4A3D" w:rsidP="00D461F2">
            <w:pPr>
              <w:jc w:val="right"/>
              <w:rPr>
                <w:b/>
              </w:rPr>
            </w:pPr>
            <w:r w:rsidRPr="00F8562B">
              <w:rPr>
                <w:b/>
              </w:rPr>
              <w:t>(45,300)</w:t>
            </w:r>
          </w:p>
        </w:tc>
      </w:tr>
      <w:tr w:rsidR="002A4A3D" w:rsidRPr="00F8562B" w14:paraId="06A59E17" w14:textId="77777777" w:rsidTr="00D461F2">
        <w:tc>
          <w:tcPr>
            <w:tcW w:w="2689" w:type="dxa"/>
          </w:tcPr>
          <w:p w14:paraId="67E8C052" w14:textId="77777777" w:rsidR="002A4A3D" w:rsidRPr="00F8562B" w:rsidRDefault="002A4A3D" w:rsidP="00D461F2">
            <w:pPr>
              <w:rPr>
                <w:b/>
                <w:bCs/>
              </w:rPr>
            </w:pPr>
            <w:r w:rsidRPr="00F8562B">
              <w:rPr>
                <w:b/>
                <w:bCs/>
              </w:rPr>
              <w:t>Total</w:t>
            </w:r>
          </w:p>
        </w:tc>
        <w:tc>
          <w:tcPr>
            <w:tcW w:w="1134" w:type="dxa"/>
          </w:tcPr>
          <w:p w14:paraId="6726EC9E" w14:textId="77777777" w:rsidR="002A4A3D" w:rsidRPr="00F8562B" w:rsidRDefault="002A4A3D" w:rsidP="00D461F2">
            <w:pPr>
              <w:jc w:val="right"/>
            </w:pPr>
            <w:r w:rsidRPr="00F8562B">
              <w:t>(16,509)</w:t>
            </w:r>
          </w:p>
        </w:tc>
        <w:tc>
          <w:tcPr>
            <w:tcW w:w="992" w:type="dxa"/>
          </w:tcPr>
          <w:p w14:paraId="5B5059A4" w14:textId="77777777" w:rsidR="002A4A3D" w:rsidRPr="00F8562B" w:rsidRDefault="002A4A3D" w:rsidP="00D461F2">
            <w:pPr>
              <w:jc w:val="right"/>
            </w:pPr>
            <w:r w:rsidRPr="00F8562B">
              <w:t>(1,969)</w:t>
            </w:r>
          </w:p>
        </w:tc>
        <w:tc>
          <w:tcPr>
            <w:tcW w:w="1276" w:type="dxa"/>
          </w:tcPr>
          <w:p w14:paraId="348BC62A" w14:textId="77777777" w:rsidR="002A4A3D" w:rsidRPr="00F8562B" w:rsidRDefault="002A4A3D" w:rsidP="00D461F2">
            <w:pPr>
              <w:jc w:val="right"/>
            </w:pPr>
            <w:r w:rsidRPr="00F8562B">
              <w:t>(8,233)</w:t>
            </w:r>
          </w:p>
        </w:tc>
        <w:tc>
          <w:tcPr>
            <w:tcW w:w="992" w:type="dxa"/>
          </w:tcPr>
          <w:p w14:paraId="713E0E13" w14:textId="77777777" w:rsidR="002A4A3D" w:rsidRPr="00F8562B" w:rsidRDefault="002A4A3D" w:rsidP="00D461F2">
            <w:pPr>
              <w:jc w:val="right"/>
            </w:pPr>
            <w:r w:rsidRPr="00F8562B">
              <w:t>(1,970)</w:t>
            </w:r>
          </w:p>
        </w:tc>
        <w:tc>
          <w:tcPr>
            <w:tcW w:w="1417" w:type="dxa"/>
          </w:tcPr>
          <w:p w14:paraId="74AEE06A" w14:textId="77777777" w:rsidR="002A4A3D" w:rsidRPr="00F8562B" w:rsidRDefault="002A4A3D" w:rsidP="00D461F2">
            <w:pPr>
              <w:jc w:val="right"/>
            </w:pPr>
            <w:r w:rsidRPr="00F8562B">
              <w:t>(389)</w:t>
            </w:r>
          </w:p>
        </w:tc>
        <w:tc>
          <w:tcPr>
            <w:tcW w:w="1418" w:type="dxa"/>
          </w:tcPr>
          <w:p w14:paraId="73E449E7" w14:textId="77777777" w:rsidR="002A4A3D" w:rsidRPr="00F8562B" w:rsidRDefault="002A4A3D" w:rsidP="00D461F2">
            <w:pPr>
              <w:jc w:val="right"/>
            </w:pPr>
            <w:r w:rsidRPr="00F8562B">
              <w:t>-</w:t>
            </w:r>
          </w:p>
        </w:tc>
        <w:tc>
          <w:tcPr>
            <w:tcW w:w="992" w:type="dxa"/>
          </w:tcPr>
          <w:p w14:paraId="17F40574" w14:textId="77777777" w:rsidR="002A4A3D" w:rsidRPr="00F8562B" w:rsidRDefault="002A4A3D" w:rsidP="00D461F2">
            <w:pPr>
              <w:jc w:val="right"/>
            </w:pPr>
            <w:r w:rsidRPr="00F8562B">
              <w:t>(15,550)</w:t>
            </w:r>
          </w:p>
        </w:tc>
        <w:tc>
          <w:tcPr>
            <w:tcW w:w="1228" w:type="dxa"/>
          </w:tcPr>
          <w:p w14:paraId="0781E13A" w14:textId="77777777" w:rsidR="002A4A3D" w:rsidRPr="00F8562B" w:rsidRDefault="002A4A3D" w:rsidP="00D461F2">
            <w:pPr>
              <w:jc w:val="right"/>
            </w:pPr>
            <w:r w:rsidRPr="00F8562B">
              <w:t>(680)</w:t>
            </w:r>
          </w:p>
        </w:tc>
        <w:tc>
          <w:tcPr>
            <w:tcW w:w="1070" w:type="dxa"/>
          </w:tcPr>
          <w:p w14:paraId="1CAA1662" w14:textId="77777777" w:rsidR="002A4A3D" w:rsidRPr="00F8562B" w:rsidRDefault="002A4A3D" w:rsidP="00D461F2">
            <w:pPr>
              <w:jc w:val="right"/>
            </w:pPr>
            <w:r w:rsidRPr="00F8562B">
              <w:t>-</w:t>
            </w:r>
          </w:p>
        </w:tc>
        <w:tc>
          <w:tcPr>
            <w:tcW w:w="1070" w:type="dxa"/>
          </w:tcPr>
          <w:p w14:paraId="44297CCD" w14:textId="77777777" w:rsidR="002A4A3D" w:rsidRPr="00F8562B" w:rsidRDefault="002A4A3D" w:rsidP="00D461F2">
            <w:pPr>
              <w:jc w:val="right"/>
              <w:rPr>
                <w:b/>
              </w:rPr>
            </w:pPr>
            <w:r w:rsidRPr="00F8562B">
              <w:rPr>
                <w:b/>
              </w:rPr>
              <w:t>(45,300)</w:t>
            </w:r>
          </w:p>
        </w:tc>
      </w:tr>
      <w:tr w:rsidR="002A4A3D" w:rsidRPr="00F8562B" w14:paraId="0065C300" w14:textId="77777777" w:rsidTr="00D461F2">
        <w:tc>
          <w:tcPr>
            <w:tcW w:w="2689" w:type="dxa"/>
          </w:tcPr>
          <w:p w14:paraId="1AAE9520" w14:textId="77777777" w:rsidR="002A4A3D" w:rsidRPr="00F8562B" w:rsidRDefault="002A4A3D" w:rsidP="00D461F2">
            <w:r w:rsidRPr="00F8562B">
              <w:lastRenderedPageBreak/>
              <w:t>At fair value 30 June 2025</w:t>
            </w:r>
          </w:p>
        </w:tc>
        <w:tc>
          <w:tcPr>
            <w:tcW w:w="1134" w:type="dxa"/>
          </w:tcPr>
          <w:p w14:paraId="369BAC04" w14:textId="77777777" w:rsidR="002A4A3D" w:rsidRPr="00F8562B" w:rsidRDefault="002A4A3D" w:rsidP="00D461F2">
            <w:pPr>
              <w:jc w:val="right"/>
            </w:pPr>
            <w:r w:rsidRPr="00F8562B">
              <w:t>1,203,017</w:t>
            </w:r>
          </w:p>
        </w:tc>
        <w:tc>
          <w:tcPr>
            <w:tcW w:w="992" w:type="dxa"/>
          </w:tcPr>
          <w:p w14:paraId="0D22E28F" w14:textId="77777777" w:rsidR="002A4A3D" w:rsidRPr="00F8562B" w:rsidRDefault="002A4A3D" w:rsidP="00D461F2">
            <w:pPr>
              <w:jc w:val="right"/>
            </w:pPr>
            <w:r w:rsidRPr="00F8562B">
              <w:t>137,490</w:t>
            </w:r>
          </w:p>
        </w:tc>
        <w:tc>
          <w:tcPr>
            <w:tcW w:w="1276" w:type="dxa"/>
          </w:tcPr>
          <w:p w14:paraId="0E5A37E8" w14:textId="77777777" w:rsidR="002A4A3D" w:rsidRPr="00F8562B" w:rsidRDefault="002A4A3D" w:rsidP="00D461F2">
            <w:pPr>
              <w:jc w:val="right"/>
            </w:pPr>
            <w:r w:rsidRPr="00F8562B">
              <w:t>235,458</w:t>
            </w:r>
          </w:p>
        </w:tc>
        <w:tc>
          <w:tcPr>
            <w:tcW w:w="992" w:type="dxa"/>
          </w:tcPr>
          <w:p w14:paraId="361F7C59" w14:textId="77777777" w:rsidR="002A4A3D" w:rsidRPr="00F8562B" w:rsidRDefault="002A4A3D" w:rsidP="00D461F2">
            <w:pPr>
              <w:jc w:val="right"/>
            </w:pPr>
            <w:r w:rsidRPr="00F8562B">
              <w:t>222,975</w:t>
            </w:r>
          </w:p>
        </w:tc>
        <w:tc>
          <w:tcPr>
            <w:tcW w:w="1417" w:type="dxa"/>
          </w:tcPr>
          <w:p w14:paraId="70F23D98" w14:textId="77777777" w:rsidR="002A4A3D" w:rsidRPr="00F8562B" w:rsidRDefault="002A4A3D" w:rsidP="00D461F2">
            <w:pPr>
              <w:jc w:val="right"/>
            </w:pPr>
            <w:r w:rsidRPr="00F8562B">
              <w:t>6,291</w:t>
            </w:r>
          </w:p>
        </w:tc>
        <w:tc>
          <w:tcPr>
            <w:tcW w:w="1418" w:type="dxa"/>
          </w:tcPr>
          <w:p w14:paraId="1831D334" w14:textId="77777777" w:rsidR="002A4A3D" w:rsidRPr="00F8562B" w:rsidRDefault="002A4A3D" w:rsidP="00D461F2">
            <w:pPr>
              <w:jc w:val="right"/>
            </w:pPr>
            <w:r w:rsidRPr="00F8562B">
              <w:t>79,084</w:t>
            </w:r>
          </w:p>
        </w:tc>
        <w:tc>
          <w:tcPr>
            <w:tcW w:w="992" w:type="dxa"/>
          </w:tcPr>
          <w:p w14:paraId="4A80236B" w14:textId="77777777" w:rsidR="002A4A3D" w:rsidRPr="00F8562B" w:rsidRDefault="002A4A3D" w:rsidP="00D461F2">
            <w:pPr>
              <w:jc w:val="right"/>
            </w:pPr>
            <w:r w:rsidRPr="00F8562B">
              <w:t>254,679</w:t>
            </w:r>
          </w:p>
        </w:tc>
        <w:tc>
          <w:tcPr>
            <w:tcW w:w="1228" w:type="dxa"/>
          </w:tcPr>
          <w:p w14:paraId="30DB9C2F" w14:textId="77777777" w:rsidR="002A4A3D" w:rsidRPr="00F8562B" w:rsidRDefault="002A4A3D" w:rsidP="00D461F2">
            <w:pPr>
              <w:jc w:val="right"/>
            </w:pPr>
            <w:r w:rsidRPr="00F8562B">
              <w:t>60,587</w:t>
            </w:r>
          </w:p>
        </w:tc>
        <w:tc>
          <w:tcPr>
            <w:tcW w:w="1070" w:type="dxa"/>
          </w:tcPr>
          <w:p w14:paraId="74038885" w14:textId="77777777" w:rsidR="002A4A3D" w:rsidRPr="00F8562B" w:rsidRDefault="002A4A3D" w:rsidP="00D461F2">
            <w:pPr>
              <w:jc w:val="right"/>
            </w:pPr>
            <w:r w:rsidRPr="00F8562B">
              <w:t>83,559</w:t>
            </w:r>
          </w:p>
        </w:tc>
        <w:tc>
          <w:tcPr>
            <w:tcW w:w="1070" w:type="dxa"/>
          </w:tcPr>
          <w:p w14:paraId="4699412A" w14:textId="77777777" w:rsidR="002A4A3D" w:rsidRPr="00F8562B" w:rsidRDefault="002A4A3D" w:rsidP="00D461F2">
            <w:pPr>
              <w:jc w:val="right"/>
              <w:rPr>
                <w:b/>
              </w:rPr>
            </w:pPr>
            <w:r w:rsidRPr="00F8562B">
              <w:rPr>
                <w:b/>
              </w:rPr>
              <w:t>2,283,140</w:t>
            </w:r>
          </w:p>
        </w:tc>
      </w:tr>
      <w:tr w:rsidR="002A4A3D" w:rsidRPr="00F8562B" w14:paraId="043FCDA7" w14:textId="77777777" w:rsidTr="00D461F2">
        <w:tc>
          <w:tcPr>
            <w:tcW w:w="2689" w:type="dxa"/>
          </w:tcPr>
          <w:p w14:paraId="5AF68933" w14:textId="77777777" w:rsidR="002A4A3D" w:rsidRPr="00F8562B" w:rsidRDefault="002A4A3D" w:rsidP="00D461F2">
            <w:r w:rsidRPr="00F8562B">
              <w:t>Accumulated depreciation 30 June 2025</w:t>
            </w:r>
          </w:p>
        </w:tc>
        <w:tc>
          <w:tcPr>
            <w:tcW w:w="1134" w:type="dxa"/>
          </w:tcPr>
          <w:p w14:paraId="3EFA5E31" w14:textId="77777777" w:rsidR="002A4A3D" w:rsidRPr="00F8562B" w:rsidRDefault="002A4A3D" w:rsidP="00D461F2">
            <w:pPr>
              <w:jc w:val="right"/>
            </w:pPr>
            <w:r w:rsidRPr="00F8562B">
              <w:t>(16,509)</w:t>
            </w:r>
          </w:p>
        </w:tc>
        <w:tc>
          <w:tcPr>
            <w:tcW w:w="992" w:type="dxa"/>
          </w:tcPr>
          <w:p w14:paraId="25FC5EE9" w14:textId="77777777" w:rsidR="002A4A3D" w:rsidRPr="00F8562B" w:rsidRDefault="002A4A3D" w:rsidP="00D461F2">
            <w:pPr>
              <w:jc w:val="right"/>
            </w:pPr>
            <w:r w:rsidRPr="00F8562B">
              <w:t>(1,969)</w:t>
            </w:r>
          </w:p>
        </w:tc>
        <w:tc>
          <w:tcPr>
            <w:tcW w:w="1276" w:type="dxa"/>
          </w:tcPr>
          <w:p w14:paraId="5DD1D3B4" w14:textId="77777777" w:rsidR="002A4A3D" w:rsidRPr="00F8562B" w:rsidRDefault="002A4A3D" w:rsidP="00D461F2">
            <w:pPr>
              <w:jc w:val="right"/>
            </w:pPr>
            <w:r w:rsidRPr="00F8562B">
              <w:t>(8,233)</w:t>
            </w:r>
          </w:p>
        </w:tc>
        <w:tc>
          <w:tcPr>
            <w:tcW w:w="992" w:type="dxa"/>
          </w:tcPr>
          <w:p w14:paraId="55B39008" w14:textId="77777777" w:rsidR="002A4A3D" w:rsidRPr="00F8562B" w:rsidRDefault="002A4A3D" w:rsidP="00D461F2">
            <w:pPr>
              <w:jc w:val="right"/>
            </w:pPr>
            <w:r w:rsidRPr="00F8562B">
              <w:t>(1,970)</w:t>
            </w:r>
          </w:p>
        </w:tc>
        <w:tc>
          <w:tcPr>
            <w:tcW w:w="1417" w:type="dxa"/>
          </w:tcPr>
          <w:p w14:paraId="64A97578" w14:textId="77777777" w:rsidR="002A4A3D" w:rsidRPr="00F8562B" w:rsidRDefault="002A4A3D" w:rsidP="00D461F2">
            <w:pPr>
              <w:jc w:val="right"/>
            </w:pPr>
            <w:r w:rsidRPr="00F8562B">
              <w:t>(389)</w:t>
            </w:r>
          </w:p>
        </w:tc>
        <w:tc>
          <w:tcPr>
            <w:tcW w:w="1418" w:type="dxa"/>
          </w:tcPr>
          <w:p w14:paraId="540C7261" w14:textId="77777777" w:rsidR="002A4A3D" w:rsidRPr="00F8562B" w:rsidRDefault="002A4A3D" w:rsidP="00D461F2">
            <w:pPr>
              <w:jc w:val="right"/>
            </w:pPr>
            <w:r w:rsidRPr="00F8562B">
              <w:t>-</w:t>
            </w:r>
          </w:p>
        </w:tc>
        <w:tc>
          <w:tcPr>
            <w:tcW w:w="992" w:type="dxa"/>
          </w:tcPr>
          <w:p w14:paraId="7C8CE1C1" w14:textId="77777777" w:rsidR="002A4A3D" w:rsidRPr="00F8562B" w:rsidRDefault="002A4A3D" w:rsidP="00D461F2">
            <w:pPr>
              <w:jc w:val="right"/>
            </w:pPr>
            <w:r w:rsidRPr="00F8562B">
              <w:t>(15,550)</w:t>
            </w:r>
          </w:p>
        </w:tc>
        <w:tc>
          <w:tcPr>
            <w:tcW w:w="1228" w:type="dxa"/>
          </w:tcPr>
          <w:p w14:paraId="43BDA63E" w14:textId="77777777" w:rsidR="002A4A3D" w:rsidRPr="00F8562B" w:rsidRDefault="002A4A3D" w:rsidP="00D461F2">
            <w:pPr>
              <w:jc w:val="right"/>
            </w:pPr>
            <w:r w:rsidRPr="00F8562B">
              <w:t>(13,023)</w:t>
            </w:r>
          </w:p>
        </w:tc>
        <w:tc>
          <w:tcPr>
            <w:tcW w:w="1070" w:type="dxa"/>
          </w:tcPr>
          <w:p w14:paraId="5D9F7F8C" w14:textId="77777777" w:rsidR="002A4A3D" w:rsidRPr="00F8562B" w:rsidRDefault="002A4A3D" w:rsidP="00D461F2">
            <w:pPr>
              <w:jc w:val="right"/>
            </w:pPr>
            <w:r w:rsidRPr="00F8562B">
              <w:t>-</w:t>
            </w:r>
          </w:p>
        </w:tc>
        <w:tc>
          <w:tcPr>
            <w:tcW w:w="1070" w:type="dxa"/>
          </w:tcPr>
          <w:p w14:paraId="4AED14B2" w14:textId="77777777" w:rsidR="002A4A3D" w:rsidRPr="00F8562B" w:rsidRDefault="002A4A3D" w:rsidP="00D461F2">
            <w:pPr>
              <w:jc w:val="right"/>
              <w:rPr>
                <w:b/>
              </w:rPr>
            </w:pPr>
            <w:r w:rsidRPr="00F8562B">
              <w:rPr>
                <w:b/>
              </w:rPr>
              <w:t>(57,643)</w:t>
            </w:r>
          </w:p>
        </w:tc>
      </w:tr>
      <w:tr w:rsidR="002A4A3D" w:rsidRPr="00F8562B" w14:paraId="5483E6D1" w14:textId="77777777" w:rsidTr="00D461F2">
        <w:tc>
          <w:tcPr>
            <w:tcW w:w="2689" w:type="dxa"/>
          </w:tcPr>
          <w:p w14:paraId="1EC1431B" w14:textId="77777777" w:rsidR="002A4A3D" w:rsidRPr="00F8562B" w:rsidRDefault="002A4A3D" w:rsidP="00D461F2">
            <w:pPr>
              <w:rPr>
                <w:b/>
                <w:bCs/>
              </w:rPr>
            </w:pPr>
            <w:r w:rsidRPr="00F8562B">
              <w:rPr>
                <w:b/>
                <w:bCs/>
              </w:rPr>
              <w:t>Carrying amount 30 June 2025</w:t>
            </w:r>
          </w:p>
        </w:tc>
        <w:tc>
          <w:tcPr>
            <w:tcW w:w="1134" w:type="dxa"/>
          </w:tcPr>
          <w:p w14:paraId="77382890" w14:textId="77777777" w:rsidR="002A4A3D" w:rsidRPr="00F8562B" w:rsidRDefault="002A4A3D" w:rsidP="00D461F2">
            <w:pPr>
              <w:jc w:val="right"/>
              <w:rPr>
                <w:b/>
                <w:bCs/>
              </w:rPr>
            </w:pPr>
            <w:r w:rsidRPr="00F8562B">
              <w:rPr>
                <w:b/>
                <w:bCs/>
              </w:rPr>
              <w:t>1,186,508</w:t>
            </w:r>
          </w:p>
        </w:tc>
        <w:tc>
          <w:tcPr>
            <w:tcW w:w="992" w:type="dxa"/>
          </w:tcPr>
          <w:p w14:paraId="407920A3" w14:textId="77777777" w:rsidR="002A4A3D" w:rsidRPr="00F8562B" w:rsidRDefault="002A4A3D" w:rsidP="00D461F2">
            <w:pPr>
              <w:jc w:val="right"/>
              <w:rPr>
                <w:b/>
                <w:bCs/>
              </w:rPr>
            </w:pPr>
            <w:r w:rsidRPr="00F8562B">
              <w:rPr>
                <w:b/>
                <w:bCs/>
              </w:rPr>
              <w:t>135,521</w:t>
            </w:r>
          </w:p>
        </w:tc>
        <w:tc>
          <w:tcPr>
            <w:tcW w:w="1276" w:type="dxa"/>
          </w:tcPr>
          <w:p w14:paraId="01E5DEAA" w14:textId="77777777" w:rsidR="002A4A3D" w:rsidRPr="00F8562B" w:rsidRDefault="002A4A3D" w:rsidP="00D461F2">
            <w:pPr>
              <w:jc w:val="right"/>
              <w:rPr>
                <w:b/>
                <w:bCs/>
              </w:rPr>
            </w:pPr>
            <w:r w:rsidRPr="00F8562B">
              <w:rPr>
                <w:b/>
                <w:bCs/>
              </w:rPr>
              <w:t>227,225</w:t>
            </w:r>
          </w:p>
        </w:tc>
        <w:tc>
          <w:tcPr>
            <w:tcW w:w="992" w:type="dxa"/>
          </w:tcPr>
          <w:p w14:paraId="6A9BE43D" w14:textId="77777777" w:rsidR="002A4A3D" w:rsidRPr="00F8562B" w:rsidRDefault="002A4A3D" w:rsidP="00D461F2">
            <w:pPr>
              <w:jc w:val="right"/>
              <w:rPr>
                <w:b/>
                <w:bCs/>
              </w:rPr>
            </w:pPr>
            <w:r w:rsidRPr="00F8562B">
              <w:rPr>
                <w:b/>
                <w:bCs/>
              </w:rPr>
              <w:t>221,005</w:t>
            </w:r>
          </w:p>
        </w:tc>
        <w:tc>
          <w:tcPr>
            <w:tcW w:w="1417" w:type="dxa"/>
          </w:tcPr>
          <w:p w14:paraId="798FF91C" w14:textId="77777777" w:rsidR="002A4A3D" w:rsidRPr="00F8562B" w:rsidRDefault="002A4A3D" w:rsidP="00D461F2">
            <w:pPr>
              <w:jc w:val="right"/>
              <w:rPr>
                <w:b/>
                <w:bCs/>
              </w:rPr>
            </w:pPr>
            <w:r w:rsidRPr="00F8562B">
              <w:rPr>
                <w:b/>
                <w:bCs/>
              </w:rPr>
              <w:t>5,902</w:t>
            </w:r>
          </w:p>
        </w:tc>
        <w:tc>
          <w:tcPr>
            <w:tcW w:w="1418" w:type="dxa"/>
          </w:tcPr>
          <w:p w14:paraId="2354AF2B" w14:textId="77777777" w:rsidR="002A4A3D" w:rsidRPr="00F8562B" w:rsidRDefault="002A4A3D" w:rsidP="00D461F2">
            <w:pPr>
              <w:jc w:val="right"/>
              <w:rPr>
                <w:b/>
                <w:bCs/>
              </w:rPr>
            </w:pPr>
            <w:r w:rsidRPr="00F8562B">
              <w:rPr>
                <w:b/>
                <w:bCs/>
              </w:rPr>
              <w:t>79,084</w:t>
            </w:r>
          </w:p>
        </w:tc>
        <w:tc>
          <w:tcPr>
            <w:tcW w:w="992" w:type="dxa"/>
          </w:tcPr>
          <w:p w14:paraId="02D0D22D" w14:textId="77777777" w:rsidR="002A4A3D" w:rsidRPr="00F8562B" w:rsidRDefault="002A4A3D" w:rsidP="00D461F2">
            <w:pPr>
              <w:jc w:val="right"/>
              <w:rPr>
                <w:b/>
                <w:bCs/>
              </w:rPr>
            </w:pPr>
            <w:r w:rsidRPr="00F8562B">
              <w:rPr>
                <w:b/>
                <w:bCs/>
              </w:rPr>
              <w:t>239,129</w:t>
            </w:r>
          </w:p>
        </w:tc>
        <w:tc>
          <w:tcPr>
            <w:tcW w:w="1228" w:type="dxa"/>
          </w:tcPr>
          <w:p w14:paraId="201BBBC0" w14:textId="77777777" w:rsidR="002A4A3D" w:rsidRPr="00F8562B" w:rsidRDefault="002A4A3D" w:rsidP="00D461F2">
            <w:pPr>
              <w:jc w:val="right"/>
              <w:rPr>
                <w:b/>
                <w:bCs/>
              </w:rPr>
            </w:pPr>
            <w:r w:rsidRPr="00F8562B">
              <w:rPr>
                <w:b/>
                <w:bCs/>
              </w:rPr>
              <w:t>47,564</w:t>
            </w:r>
          </w:p>
        </w:tc>
        <w:tc>
          <w:tcPr>
            <w:tcW w:w="1070" w:type="dxa"/>
          </w:tcPr>
          <w:p w14:paraId="62FE7F74" w14:textId="77777777" w:rsidR="002A4A3D" w:rsidRPr="00F8562B" w:rsidRDefault="002A4A3D" w:rsidP="00D461F2">
            <w:pPr>
              <w:jc w:val="right"/>
              <w:rPr>
                <w:b/>
                <w:bCs/>
              </w:rPr>
            </w:pPr>
            <w:r w:rsidRPr="00F8562B">
              <w:rPr>
                <w:b/>
                <w:bCs/>
              </w:rPr>
              <w:t>83,559</w:t>
            </w:r>
          </w:p>
        </w:tc>
        <w:tc>
          <w:tcPr>
            <w:tcW w:w="1070" w:type="dxa"/>
          </w:tcPr>
          <w:p w14:paraId="586C79A7" w14:textId="77777777" w:rsidR="002A4A3D" w:rsidRPr="00F8562B" w:rsidRDefault="002A4A3D" w:rsidP="00D461F2">
            <w:pPr>
              <w:jc w:val="right"/>
              <w:rPr>
                <w:b/>
              </w:rPr>
            </w:pPr>
            <w:r w:rsidRPr="00F8562B">
              <w:rPr>
                <w:b/>
              </w:rPr>
              <w:t>2,225,497</w:t>
            </w:r>
          </w:p>
        </w:tc>
      </w:tr>
    </w:tbl>
    <w:p w14:paraId="633AB006" w14:textId="77777777" w:rsidR="002A4A3D" w:rsidRDefault="002A4A3D" w:rsidP="002A4A3D"/>
    <w:p w14:paraId="5D7FB6B0" w14:textId="77777777" w:rsidR="002A4A3D" w:rsidRPr="004D484F" w:rsidRDefault="002A4A3D" w:rsidP="002A4A3D">
      <w:r w:rsidRPr="004D484F">
        <w:br w:type="page"/>
      </w:r>
    </w:p>
    <w:p w14:paraId="079055FB" w14:textId="77777777" w:rsidR="002A4A3D" w:rsidRPr="00F8562B" w:rsidRDefault="002A4A3D" w:rsidP="002A4A3D">
      <w:pPr>
        <w:rPr>
          <w:b/>
          <w:bCs/>
        </w:rPr>
      </w:pPr>
      <w:r w:rsidRPr="00F8562B">
        <w:rPr>
          <w:b/>
          <w:bCs/>
        </w:rPr>
        <w:lastRenderedPageBreak/>
        <w:t>6.2 Property, infrastructure, plant and equipment (cont’d)</w:t>
      </w:r>
    </w:p>
    <w:tbl>
      <w:tblPr>
        <w:tblStyle w:val="TableGrid"/>
        <w:tblW w:w="14287" w:type="dxa"/>
        <w:tblLayout w:type="fixed"/>
        <w:tblLook w:val="0160" w:firstRow="1" w:lastRow="1" w:firstColumn="0" w:lastColumn="1" w:noHBand="0" w:noVBand="0"/>
      </w:tblPr>
      <w:tblGrid>
        <w:gridCol w:w="2689"/>
        <w:gridCol w:w="1134"/>
        <w:gridCol w:w="992"/>
        <w:gridCol w:w="1276"/>
        <w:gridCol w:w="992"/>
        <w:gridCol w:w="1417"/>
        <w:gridCol w:w="1418"/>
        <w:gridCol w:w="992"/>
        <w:gridCol w:w="1235"/>
        <w:gridCol w:w="1071"/>
        <w:gridCol w:w="1071"/>
      </w:tblGrid>
      <w:tr w:rsidR="002A4A3D" w:rsidRPr="00F8562B" w14:paraId="11FB3607" w14:textId="77777777" w:rsidTr="007D66AB">
        <w:trPr>
          <w:cnfStyle w:val="100000000000" w:firstRow="1" w:lastRow="0" w:firstColumn="0" w:lastColumn="0" w:oddVBand="0" w:evenVBand="0" w:oddHBand="0" w:evenHBand="0" w:firstRowFirstColumn="0" w:firstRowLastColumn="0" w:lastRowFirstColumn="0" w:lastRowLastColumn="0"/>
        </w:trPr>
        <w:tc>
          <w:tcPr>
            <w:tcW w:w="2689" w:type="dxa"/>
          </w:tcPr>
          <w:p w14:paraId="473F4212" w14:textId="77777777" w:rsidR="002A4A3D" w:rsidRPr="00F8562B" w:rsidRDefault="002A4A3D" w:rsidP="00D461F2">
            <w:r w:rsidRPr="00F8562B">
              <w:t>Council</w:t>
            </w:r>
          </w:p>
        </w:tc>
        <w:tc>
          <w:tcPr>
            <w:tcW w:w="1134" w:type="dxa"/>
          </w:tcPr>
          <w:p w14:paraId="60D675BE" w14:textId="77777777" w:rsidR="002A4A3D" w:rsidRPr="00F8562B" w:rsidRDefault="002A4A3D" w:rsidP="00D461F2">
            <w:pPr>
              <w:jc w:val="right"/>
              <w:rPr>
                <w:b w:val="0"/>
              </w:rPr>
            </w:pPr>
            <w:r w:rsidRPr="00F8562B">
              <w:t>Roads</w:t>
            </w:r>
          </w:p>
          <w:p w14:paraId="1E6FE59F" w14:textId="77777777" w:rsidR="002A4A3D" w:rsidRPr="00F8562B" w:rsidRDefault="002A4A3D" w:rsidP="00D461F2">
            <w:pPr>
              <w:jc w:val="right"/>
            </w:pPr>
            <w:r w:rsidRPr="00F8562B">
              <w:t>$’000</w:t>
            </w:r>
          </w:p>
        </w:tc>
        <w:tc>
          <w:tcPr>
            <w:tcW w:w="992" w:type="dxa"/>
          </w:tcPr>
          <w:p w14:paraId="45C8D84F" w14:textId="77777777" w:rsidR="002A4A3D" w:rsidRPr="00F8562B" w:rsidRDefault="002A4A3D" w:rsidP="00D461F2">
            <w:pPr>
              <w:jc w:val="right"/>
              <w:rPr>
                <w:b w:val="0"/>
              </w:rPr>
            </w:pPr>
            <w:r w:rsidRPr="00F8562B">
              <w:t>Bridges</w:t>
            </w:r>
          </w:p>
          <w:p w14:paraId="451F167B" w14:textId="77777777" w:rsidR="002A4A3D" w:rsidRPr="00F8562B" w:rsidRDefault="002A4A3D" w:rsidP="00D461F2">
            <w:pPr>
              <w:jc w:val="right"/>
            </w:pPr>
            <w:r w:rsidRPr="00F8562B">
              <w:t>$’000</w:t>
            </w:r>
          </w:p>
        </w:tc>
        <w:tc>
          <w:tcPr>
            <w:tcW w:w="1276" w:type="dxa"/>
          </w:tcPr>
          <w:p w14:paraId="54AE46F9" w14:textId="77777777" w:rsidR="002A4A3D" w:rsidRPr="00F8562B" w:rsidRDefault="002A4A3D" w:rsidP="00D461F2">
            <w:pPr>
              <w:jc w:val="right"/>
              <w:rPr>
                <w:b w:val="0"/>
              </w:rPr>
            </w:pPr>
            <w:r w:rsidRPr="00F8562B">
              <w:t>Footpaths and cycleways</w:t>
            </w:r>
          </w:p>
          <w:p w14:paraId="3CE59393" w14:textId="77777777" w:rsidR="002A4A3D" w:rsidRPr="00F8562B" w:rsidRDefault="002A4A3D" w:rsidP="00D461F2">
            <w:pPr>
              <w:jc w:val="right"/>
            </w:pPr>
            <w:r w:rsidRPr="00F8562B">
              <w:t>$’000</w:t>
            </w:r>
          </w:p>
        </w:tc>
        <w:tc>
          <w:tcPr>
            <w:tcW w:w="992" w:type="dxa"/>
          </w:tcPr>
          <w:p w14:paraId="4E5B556E" w14:textId="77777777" w:rsidR="002A4A3D" w:rsidRPr="00F8562B" w:rsidRDefault="002A4A3D" w:rsidP="00D461F2">
            <w:pPr>
              <w:jc w:val="right"/>
              <w:rPr>
                <w:b w:val="0"/>
              </w:rPr>
            </w:pPr>
            <w:r w:rsidRPr="00F8562B">
              <w:t>Drainage</w:t>
            </w:r>
          </w:p>
          <w:p w14:paraId="20E92D70" w14:textId="77777777" w:rsidR="002A4A3D" w:rsidRPr="00F8562B" w:rsidRDefault="002A4A3D" w:rsidP="00D461F2">
            <w:pPr>
              <w:jc w:val="right"/>
            </w:pPr>
            <w:r w:rsidRPr="00F8562B">
              <w:t>$’000</w:t>
            </w:r>
          </w:p>
        </w:tc>
        <w:tc>
          <w:tcPr>
            <w:tcW w:w="1417" w:type="dxa"/>
          </w:tcPr>
          <w:p w14:paraId="2C80D850" w14:textId="77777777" w:rsidR="002A4A3D" w:rsidRPr="00F8562B" w:rsidRDefault="002A4A3D" w:rsidP="00D461F2">
            <w:pPr>
              <w:jc w:val="right"/>
              <w:rPr>
                <w:b w:val="0"/>
              </w:rPr>
            </w:pPr>
            <w:r w:rsidRPr="00F8562B">
              <w:t>Recreational, leisure and community</w:t>
            </w:r>
          </w:p>
          <w:p w14:paraId="65F7387F" w14:textId="77777777" w:rsidR="002A4A3D" w:rsidRPr="00F8562B" w:rsidRDefault="002A4A3D" w:rsidP="00D461F2">
            <w:pPr>
              <w:jc w:val="right"/>
            </w:pPr>
            <w:r w:rsidRPr="00F8562B">
              <w:t>$’000</w:t>
            </w:r>
          </w:p>
        </w:tc>
        <w:tc>
          <w:tcPr>
            <w:tcW w:w="1418" w:type="dxa"/>
          </w:tcPr>
          <w:p w14:paraId="583F4C42" w14:textId="77777777" w:rsidR="002A4A3D" w:rsidRPr="00F8562B" w:rsidRDefault="002A4A3D" w:rsidP="00D461F2">
            <w:pPr>
              <w:jc w:val="right"/>
              <w:rPr>
                <w:b w:val="0"/>
              </w:rPr>
            </w:pPr>
            <w:r w:rsidRPr="00F8562B">
              <w:t>Parks open spaces and streetscapes</w:t>
            </w:r>
          </w:p>
          <w:p w14:paraId="0F5D5DF1" w14:textId="77777777" w:rsidR="002A4A3D" w:rsidRPr="00F8562B" w:rsidRDefault="002A4A3D" w:rsidP="00D461F2">
            <w:pPr>
              <w:jc w:val="right"/>
            </w:pPr>
            <w:r w:rsidRPr="00F8562B">
              <w:t>$’000</w:t>
            </w:r>
          </w:p>
        </w:tc>
        <w:tc>
          <w:tcPr>
            <w:tcW w:w="992" w:type="dxa"/>
          </w:tcPr>
          <w:p w14:paraId="0BE9917D" w14:textId="77777777" w:rsidR="002A4A3D" w:rsidRPr="00F8562B" w:rsidRDefault="002A4A3D" w:rsidP="00D461F2">
            <w:pPr>
              <w:jc w:val="right"/>
              <w:rPr>
                <w:b w:val="0"/>
              </w:rPr>
            </w:pPr>
            <w:r w:rsidRPr="00F8562B">
              <w:t>Other</w:t>
            </w:r>
          </w:p>
          <w:p w14:paraId="1A7F1EF6" w14:textId="77777777" w:rsidR="002A4A3D" w:rsidRPr="00F8562B" w:rsidRDefault="002A4A3D" w:rsidP="00D461F2">
            <w:pPr>
              <w:jc w:val="right"/>
            </w:pPr>
            <w:r w:rsidRPr="00F8562B">
              <w:t>$'000</w:t>
            </w:r>
          </w:p>
        </w:tc>
        <w:tc>
          <w:tcPr>
            <w:tcW w:w="1235" w:type="dxa"/>
          </w:tcPr>
          <w:p w14:paraId="19D37FD6" w14:textId="77777777" w:rsidR="002A4A3D" w:rsidRPr="00F8562B" w:rsidRDefault="002A4A3D" w:rsidP="00D461F2">
            <w:pPr>
              <w:jc w:val="right"/>
              <w:rPr>
                <w:b w:val="0"/>
              </w:rPr>
            </w:pPr>
            <w:r w:rsidRPr="00F8562B">
              <w:t>Statues, sculptures and artworks</w:t>
            </w:r>
          </w:p>
          <w:p w14:paraId="61DBFE9F" w14:textId="77777777" w:rsidR="002A4A3D" w:rsidRPr="00F8562B" w:rsidRDefault="002A4A3D" w:rsidP="00D461F2">
            <w:pPr>
              <w:jc w:val="right"/>
            </w:pPr>
            <w:r w:rsidRPr="00F8562B">
              <w:t>$’000</w:t>
            </w:r>
          </w:p>
        </w:tc>
        <w:tc>
          <w:tcPr>
            <w:tcW w:w="1071" w:type="dxa"/>
          </w:tcPr>
          <w:p w14:paraId="4FC3F759" w14:textId="77777777" w:rsidR="002A4A3D" w:rsidRPr="00F8562B" w:rsidRDefault="002A4A3D" w:rsidP="00D461F2">
            <w:pPr>
              <w:jc w:val="right"/>
              <w:rPr>
                <w:b w:val="0"/>
              </w:rPr>
            </w:pPr>
            <w:r w:rsidRPr="00F8562B">
              <w:t>Work In progress</w:t>
            </w:r>
          </w:p>
          <w:p w14:paraId="2BF4E627" w14:textId="77777777" w:rsidR="002A4A3D" w:rsidRPr="00F8562B" w:rsidRDefault="002A4A3D" w:rsidP="00D461F2">
            <w:pPr>
              <w:jc w:val="right"/>
            </w:pPr>
            <w:r w:rsidRPr="00F8562B">
              <w:t>$’000</w:t>
            </w:r>
          </w:p>
        </w:tc>
        <w:tc>
          <w:tcPr>
            <w:tcW w:w="1071" w:type="dxa"/>
          </w:tcPr>
          <w:p w14:paraId="6D2E3152" w14:textId="77777777" w:rsidR="002A4A3D" w:rsidRPr="00397262" w:rsidRDefault="002A4A3D" w:rsidP="00D461F2">
            <w:pPr>
              <w:jc w:val="right"/>
            </w:pPr>
            <w:r w:rsidRPr="00397262">
              <w:t>Total</w:t>
            </w:r>
          </w:p>
          <w:p w14:paraId="2026F7C0" w14:textId="77777777" w:rsidR="002A4A3D" w:rsidRPr="00397262" w:rsidRDefault="002A4A3D" w:rsidP="00D461F2">
            <w:pPr>
              <w:jc w:val="right"/>
            </w:pPr>
            <w:r w:rsidRPr="00397262">
              <w:t>$’000</w:t>
            </w:r>
          </w:p>
        </w:tc>
      </w:tr>
      <w:tr w:rsidR="002A4A3D" w:rsidRPr="00F8562B" w14:paraId="7400094E" w14:textId="77777777" w:rsidTr="00D461F2">
        <w:tc>
          <w:tcPr>
            <w:tcW w:w="2689" w:type="dxa"/>
          </w:tcPr>
          <w:p w14:paraId="6D5463A3" w14:textId="77777777" w:rsidR="002A4A3D" w:rsidRPr="00F8562B" w:rsidRDefault="002A4A3D" w:rsidP="00D461F2">
            <w:r w:rsidRPr="00F8562B">
              <w:t>At fair value 1 July 2024</w:t>
            </w:r>
          </w:p>
        </w:tc>
        <w:tc>
          <w:tcPr>
            <w:tcW w:w="1134" w:type="dxa"/>
          </w:tcPr>
          <w:p w14:paraId="597F4DCA" w14:textId="77777777" w:rsidR="002A4A3D" w:rsidRPr="00F8562B" w:rsidRDefault="002A4A3D" w:rsidP="00D461F2">
            <w:pPr>
              <w:jc w:val="right"/>
            </w:pPr>
            <w:r w:rsidRPr="00F8562B">
              <w:t>864,908</w:t>
            </w:r>
          </w:p>
        </w:tc>
        <w:tc>
          <w:tcPr>
            <w:tcW w:w="992" w:type="dxa"/>
          </w:tcPr>
          <w:p w14:paraId="03D815AE" w14:textId="77777777" w:rsidR="002A4A3D" w:rsidRPr="00F8562B" w:rsidRDefault="002A4A3D" w:rsidP="00D461F2">
            <w:pPr>
              <w:jc w:val="right"/>
            </w:pPr>
            <w:r w:rsidRPr="00F8562B">
              <w:t>136,261</w:t>
            </w:r>
          </w:p>
        </w:tc>
        <w:tc>
          <w:tcPr>
            <w:tcW w:w="1276" w:type="dxa"/>
          </w:tcPr>
          <w:p w14:paraId="13C458C7" w14:textId="77777777" w:rsidR="002A4A3D" w:rsidRPr="00F8562B" w:rsidRDefault="002A4A3D" w:rsidP="00D461F2">
            <w:pPr>
              <w:jc w:val="right"/>
            </w:pPr>
            <w:r w:rsidRPr="00F8562B">
              <w:t>206,544</w:t>
            </w:r>
          </w:p>
        </w:tc>
        <w:tc>
          <w:tcPr>
            <w:tcW w:w="992" w:type="dxa"/>
          </w:tcPr>
          <w:p w14:paraId="6E8E9658" w14:textId="77777777" w:rsidR="002A4A3D" w:rsidRPr="00F8562B" w:rsidRDefault="002A4A3D" w:rsidP="00D461F2">
            <w:pPr>
              <w:jc w:val="right"/>
            </w:pPr>
            <w:r w:rsidRPr="00F8562B">
              <w:t>184,308</w:t>
            </w:r>
          </w:p>
        </w:tc>
        <w:tc>
          <w:tcPr>
            <w:tcW w:w="1417" w:type="dxa"/>
          </w:tcPr>
          <w:p w14:paraId="6F2A95D1" w14:textId="77777777" w:rsidR="002A4A3D" w:rsidRPr="00F8562B" w:rsidRDefault="002A4A3D" w:rsidP="00D461F2">
            <w:pPr>
              <w:jc w:val="right"/>
            </w:pPr>
            <w:r w:rsidRPr="00F8562B">
              <w:t>5,470</w:t>
            </w:r>
          </w:p>
        </w:tc>
        <w:tc>
          <w:tcPr>
            <w:tcW w:w="1418" w:type="dxa"/>
          </w:tcPr>
          <w:p w14:paraId="4FC269D6" w14:textId="77777777" w:rsidR="002A4A3D" w:rsidRPr="00F8562B" w:rsidRDefault="002A4A3D" w:rsidP="00D461F2">
            <w:pPr>
              <w:jc w:val="right"/>
            </w:pPr>
            <w:r w:rsidRPr="00F8562B">
              <w:t>50,896</w:t>
            </w:r>
          </w:p>
        </w:tc>
        <w:tc>
          <w:tcPr>
            <w:tcW w:w="992" w:type="dxa"/>
          </w:tcPr>
          <w:p w14:paraId="70631AC5" w14:textId="77777777" w:rsidR="002A4A3D" w:rsidRPr="00F8562B" w:rsidRDefault="002A4A3D" w:rsidP="00D461F2">
            <w:pPr>
              <w:jc w:val="right"/>
            </w:pPr>
            <w:r w:rsidRPr="00F8562B">
              <w:t>242,951</w:t>
            </w:r>
          </w:p>
        </w:tc>
        <w:tc>
          <w:tcPr>
            <w:tcW w:w="1235" w:type="dxa"/>
          </w:tcPr>
          <w:p w14:paraId="2506E437" w14:textId="77777777" w:rsidR="002A4A3D" w:rsidRPr="00F8562B" w:rsidRDefault="002A4A3D" w:rsidP="00D461F2">
            <w:pPr>
              <w:jc w:val="right"/>
            </w:pPr>
            <w:r w:rsidRPr="00F8562B">
              <w:t>60,587</w:t>
            </w:r>
          </w:p>
        </w:tc>
        <w:tc>
          <w:tcPr>
            <w:tcW w:w="1071" w:type="dxa"/>
          </w:tcPr>
          <w:p w14:paraId="146DD425" w14:textId="77777777" w:rsidR="002A4A3D" w:rsidRPr="00F8562B" w:rsidRDefault="002A4A3D" w:rsidP="00D461F2">
            <w:pPr>
              <w:jc w:val="right"/>
            </w:pPr>
            <w:r w:rsidRPr="00F8562B">
              <w:t>68,328</w:t>
            </w:r>
          </w:p>
        </w:tc>
        <w:tc>
          <w:tcPr>
            <w:tcW w:w="1071" w:type="dxa"/>
          </w:tcPr>
          <w:p w14:paraId="547051D4" w14:textId="77777777" w:rsidR="002A4A3D" w:rsidRPr="00397262" w:rsidRDefault="002A4A3D" w:rsidP="00D461F2">
            <w:pPr>
              <w:jc w:val="right"/>
              <w:rPr>
                <w:b/>
              </w:rPr>
            </w:pPr>
            <w:r w:rsidRPr="00397262">
              <w:rPr>
                <w:b/>
              </w:rPr>
              <w:t>1,820,253</w:t>
            </w:r>
          </w:p>
        </w:tc>
      </w:tr>
      <w:tr w:rsidR="002A4A3D" w:rsidRPr="00F8562B" w14:paraId="5F9213F5" w14:textId="77777777" w:rsidTr="00D461F2">
        <w:tc>
          <w:tcPr>
            <w:tcW w:w="2689" w:type="dxa"/>
          </w:tcPr>
          <w:p w14:paraId="4071E6A1" w14:textId="77777777" w:rsidR="002A4A3D" w:rsidRPr="00397262" w:rsidRDefault="002A4A3D" w:rsidP="00D461F2">
            <w:pPr>
              <w:rPr>
                <w:b/>
                <w:bCs/>
              </w:rPr>
            </w:pPr>
            <w:r w:rsidRPr="00F8562B">
              <w:t>Accumulated depreciation 1 July 2024</w:t>
            </w:r>
          </w:p>
        </w:tc>
        <w:tc>
          <w:tcPr>
            <w:tcW w:w="1134" w:type="dxa"/>
          </w:tcPr>
          <w:p w14:paraId="6CA97A8A" w14:textId="77777777" w:rsidR="002A4A3D" w:rsidRPr="00F8562B" w:rsidRDefault="002A4A3D" w:rsidP="00D461F2">
            <w:pPr>
              <w:jc w:val="right"/>
            </w:pPr>
            <w:r w:rsidRPr="00F8562B">
              <w:t>-</w:t>
            </w:r>
          </w:p>
        </w:tc>
        <w:tc>
          <w:tcPr>
            <w:tcW w:w="992" w:type="dxa"/>
          </w:tcPr>
          <w:p w14:paraId="3CCEE7FC" w14:textId="77777777" w:rsidR="002A4A3D" w:rsidRPr="00F8562B" w:rsidRDefault="002A4A3D" w:rsidP="00D461F2">
            <w:pPr>
              <w:jc w:val="right"/>
            </w:pPr>
            <w:r w:rsidRPr="00F8562B">
              <w:t>-</w:t>
            </w:r>
          </w:p>
        </w:tc>
        <w:tc>
          <w:tcPr>
            <w:tcW w:w="1276" w:type="dxa"/>
          </w:tcPr>
          <w:p w14:paraId="68A67F18" w14:textId="77777777" w:rsidR="002A4A3D" w:rsidRPr="00F8562B" w:rsidRDefault="002A4A3D" w:rsidP="00D461F2">
            <w:pPr>
              <w:jc w:val="right"/>
            </w:pPr>
            <w:r w:rsidRPr="00F8562B">
              <w:t>-</w:t>
            </w:r>
          </w:p>
        </w:tc>
        <w:tc>
          <w:tcPr>
            <w:tcW w:w="992" w:type="dxa"/>
          </w:tcPr>
          <w:p w14:paraId="56669FAC" w14:textId="77777777" w:rsidR="002A4A3D" w:rsidRPr="00F8562B" w:rsidRDefault="002A4A3D" w:rsidP="00D461F2">
            <w:pPr>
              <w:jc w:val="right"/>
            </w:pPr>
            <w:r w:rsidRPr="00F8562B">
              <w:t>-</w:t>
            </w:r>
          </w:p>
        </w:tc>
        <w:tc>
          <w:tcPr>
            <w:tcW w:w="1417" w:type="dxa"/>
          </w:tcPr>
          <w:p w14:paraId="3A086F2A" w14:textId="77777777" w:rsidR="002A4A3D" w:rsidRPr="00F8562B" w:rsidRDefault="002A4A3D" w:rsidP="00D461F2">
            <w:pPr>
              <w:jc w:val="right"/>
            </w:pPr>
            <w:r w:rsidRPr="00F8562B">
              <w:t>-</w:t>
            </w:r>
          </w:p>
        </w:tc>
        <w:tc>
          <w:tcPr>
            <w:tcW w:w="1418" w:type="dxa"/>
          </w:tcPr>
          <w:p w14:paraId="709D6463" w14:textId="77777777" w:rsidR="002A4A3D" w:rsidRPr="00F8562B" w:rsidRDefault="002A4A3D" w:rsidP="00D461F2">
            <w:pPr>
              <w:jc w:val="right"/>
            </w:pPr>
            <w:r w:rsidRPr="00F8562B">
              <w:t>-</w:t>
            </w:r>
          </w:p>
        </w:tc>
        <w:tc>
          <w:tcPr>
            <w:tcW w:w="992" w:type="dxa"/>
          </w:tcPr>
          <w:p w14:paraId="61212AC4" w14:textId="77777777" w:rsidR="002A4A3D" w:rsidRPr="00F8562B" w:rsidRDefault="002A4A3D" w:rsidP="00D461F2">
            <w:pPr>
              <w:jc w:val="right"/>
            </w:pPr>
            <w:r w:rsidRPr="00F8562B">
              <w:t>(18,629)</w:t>
            </w:r>
          </w:p>
        </w:tc>
        <w:tc>
          <w:tcPr>
            <w:tcW w:w="1235" w:type="dxa"/>
          </w:tcPr>
          <w:p w14:paraId="50728455" w14:textId="77777777" w:rsidR="002A4A3D" w:rsidRPr="00F8562B" w:rsidRDefault="002A4A3D" w:rsidP="00D461F2">
            <w:pPr>
              <w:jc w:val="right"/>
            </w:pPr>
            <w:r w:rsidRPr="00F8562B">
              <w:t>(12,343)</w:t>
            </w:r>
          </w:p>
        </w:tc>
        <w:tc>
          <w:tcPr>
            <w:tcW w:w="1071" w:type="dxa"/>
          </w:tcPr>
          <w:p w14:paraId="544B96A1" w14:textId="77777777" w:rsidR="002A4A3D" w:rsidRPr="00F8562B" w:rsidRDefault="002A4A3D" w:rsidP="00D461F2">
            <w:pPr>
              <w:jc w:val="right"/>
            </w:pPr>
            <w:r w:rsidRPr="00F8562B">
              <w:t>-</w:t>
            </w:r>
          </w:p>
        </w:tc>
        <w:tc>
          <w:tcPr>
            <w:tcW w:w="1071" w:type="dxa"/>
          </w:tcPr>
          <w:p w14:paraId="72DE91F3" w14:textId="77777777" w:rsidR="002A4A3D" w:rsidRPr="00397262" w:rsidRDefault="002A4A3D" w:rsidP="00D461F2">
            <w:pPr>
              <w:jc w:val="right"/>
              <w:rPr>
                <w:b/>
              </w:rPr>
            </w:pPr>
            <w:r w:rsidRPr="00397262">
              <w:rPr>
                <w:b/>
              </w:rPr>
              <w:t>(30,972)</w:t>
            </w:r>
          </w:p>
        </w:tc>
      </w:tr>
      <w:tr w:rsidR="002A4A3D" w:rsidRPr="00F8562B" w14:paraId="0A616A6D" w14:textId="77777777" w:rsidTr="00D461F2">
        <w:tc>
          <w:tcPr>
            <w:tcW w:w="2689" w:type="dxa"/>
          </w:tcPr>
          <w:p w14:paraId="02148170" w14:textId="77777777" w:rsidR="002A4A3D" w:rsidRPr="00397262" w:rsidRDefault="002A4A3D" w:rsidP="00D461F2">
            <w:pPr>
              <w:rPr>
                <w:b/>
                <w:bCs/>
              </w:rPr>
            </w:pPr>
          </w:p>
        </w:tc>
        <w:tc>
          <w:tcPr>
            <w:tcW w:w="1134" w:type="dxa"/>
          </w:tcPr>
          <w:p w14:paraId="67B65A96" w14:textId="77777777" w:rsidR="002A4A3D" w:rsidRPr="00F8562B" w:rsidRDefault="002A4A3D" w:rsidP="00D461F2">
            <w:pPr>
              <w:jc w:val="right"/>
            </w:pPr>
            <w:r w:rsidRPr="00F8562B">
              <w:t>864,908</w:t>
            </w:r>
          </w:p>
        </w:tc>
        <w:tc>
          <w:tcPr>
            <w:tcW w:w="992" w:type="dxa"/>
          </w:tcPr>
          <w:p w14:paraId="59BE0F79" w14:textId="77777777" w:rsidR="002A4A3D" w:rsidRPr="00F8562B" w:rsidRDefault="002A4A3D" w:rsidP="00D461F2">
            <w:pPr>
              <w:jc w:val="right"/>
            </w:pPr>
            <w:r w:rsidRPr="00F8562B">
              <w:t>136,261</w:t>
            </w:r>
          </w:p>
        </w:tc>
        <w:tc>
          <w:tcPr>
            <w:tcW w:w="1276" w:type="dxa"/>
          </w:tcPr>
          <w:p w14:paraId="6B6483C6" w14:textId="77777777" w:rsidR="002A4A3D" w:rsidRPr="00F8562B" w:rsidRDefault="002A4A3D" w:rsidP="00D461F2">
            <w:pPr>
              <w:jc w:val="right"/>
            </w:pPr>
            <w:r w:rsidRPr="00F8562B">
              <w:t>206,544</w:t>
            </w:r>
          </w:p>
        </w:tc>
        <w:tc>
          <w:tcPr>
            <w:tcW w:w="992" w:type="dxa"/>
          </w:tcPr>
          <w:p w14:paraId="0A203593" w14:textId="77777777" w:rsidR="002A4A3D" w:rsidRPr="00F8562B" w:rsidRDefault="002A4A3D" w:rsidP="00D461F2">
            <w:pPr>
              <w:jc w:val="right"/>
            </w:pPr>
            <w:r w:rsidRPr="00F8562B">
              <w:t>184,308</w:t>
            </w:r>
          </w:p>
        </w:tc>
        <w:tc>
          <w:tcPr>
            <w:tcW w:w="1417" w:type="dxa"/>
          </w:tcPr>
          <w:p w14:paraId="10B3F896" w14:textId="77777777" w:rsidR="002A4A3D" w:rsidRPr="00F8562B" w:rsidRDefault="002A4A3D" w:rsidP="00D461F2">
            <w:pPr>
              <w:jc w:val="right"/>
            </w:pPr>
            <w:r w:rsidRPr="00F8562B">
              <w:t>5,470</w:t>
            </w:r>
          </w:p>
        </w:tc>
        <w:tc>
          <w:tcPr>
            <w:tcW w:w="1418" w:type="dxa"/>
          </w:tcPr>
          <w:p w14:paraId="63543E19" w14:textId="77777777" w:rsidR="002A4A3D" w:rsidRPr="00F8562B" w:rsidRDefault="002A4A3D" w:rsidP="00D461F2">
            <w:pPr>
              <w:jc w:val="right"/>
            </w:pPr>
            <w:r w:rsidRPr="00F8562B">
              <w:t>50,896</w:t>
            </w:r>
          </w:p>
        </w:tc>
        <w:tc>
          <w:tcPr>
            <w:tcW w:w="992" w:type="dxa"/>
          </w:tcPr>
          <w:p w14:paraId="31DF3A59" w14:textId="77777777" w:rsidR="002A4A3D" w:rsidRPr="00F8562B" w:rsidRDefault="002A4A3D" w:rsidP="00D461F2">
            <w:pPr>
              <w:jc w:val="right"/>
            </w:pPr>
            <w:r w:rsidRPr="00F8562B">
              <w:t>224,322</w:t>
            </w:r>
          </w:p>
        </w:tc>
        <w:tc>
          <w:tcPr>
            <w:tcW w:w="1235" w:type="dxa"/>
          </w:tcPr>
          <w:p w14:paraId="5BCE2612" w14:textId="77777777" w:rsidR="002A4A3D" w:rsidRPr="00F8562B" w:rsidRDefault="002A4A3D" w:rsidP="00D461F2">
            <w:pPr>
              <w:jc w:val="right"/>
            </w:pPr>
            <w:r w:rsidRPr="00F8562B">
              <w:t>48,244</w:t>
            </w:r>
          </w:p>
        </w:tc>
        <w:tc>
          <w:tcPr>
            <w:tcW w:w="1071" w:type="dxa"/>
          </w:tcPr>
          <w:p w14:paraId="0E977428" w14:textId="77777777" w:rsidR="002A4A3D" w:rsidRPr="00F8562B" w:rsidRDefault="002A4A3D" w:rsidP="00D461F2">
            <w:pPr>
              <w:jc w:val="right"/>
            </w:pPr>
            <w:r w:rsidRPr="00F8562B">
              <w:t>68,328</w:t>
            </w:r>
          </w:p>
        </w:tc>
        <w:tc>
          <w:tcPr>
            <w:tcW w:w="1071" w:type="dxa"/>
          </w:tcPr>
          <w:p w14:paraId="634FE06C" w14:textId="77777777" w:rsidR="002A4A3D" w:rsidRPr="00397262" w:rsidRDefault="002A4A3D" w:rsidP="00D461F2">
            <w:pPr>
              <w:jc w:val="right"/>
              <w:rPr>
                <w:b/>
              </w:rPr>
            </w:pPr>
            <w:r w:rsidRPr="00397262">
              <w:rPr>
                <w:b/>
              </w:rPr>
              <w:t>1,789,281</w:t>
            </w:r>
          </w:p>
        </w:tc>
      </w:tr>
      <w:tr w:rsidR="002A4A3D" w:rsidRPr="00F8562B" w14:paraId="26E567E5" w14:textId="77777777" w:rsidTr="00D461F2">
        <w:tc>
          <w:tcPr>
            <w:tcW w:w="2689" w:type="dxa"/>
          </w:tcPr>
          <w:p w14:paraId="563C8D3F" w14:textId="77777777" w:rsidR="002A4A3D" w:rsidRPr="00397262" w:rsidRDefault="002A4A3D" w:rsidP="00D461F2">
            <w:pPr>
              <w:rPr>
                <w:b/>
                <w:bCs/>
              </w:rPr>
            </w:pPr>
            <w:r w:rsidRPr="00397262">
              <w:rPr>
                <w:b/>
                <w:bCs/>
              </w:rPr>
              <w:t>Movements in fair value</w:t>
            </w:r>
          </w:p>
        </w:tc>
        <w:tc>
          <w:tcPr>
            <w:tcW w:w="1134" w:type="dxa"/>
          </w:tcPr>
          <w:p w14:paraId="6C0385D2" w14:textId="77777777" w:rsidR="002A4A3D" w:rsidRPr="00F8562B" w:rsidRDefault="002A4A3D" w:rsidP="00D461F2">
            <w:pPr>
              <w:jc w:val="right"/>
            </w:pPr>
          </w:p>
        </w:tc>
        <w:tc>
          <w:tcPr>
            <w:tcW w:w="992" w:type="dxa"/>
          </w:tcPr>
          <w:p w14:paraId="5E31C49F" w14:textId="77777777" w:rsidR="002A4A3D" w:rsidRPr="00F8562B" w:rsidRDefault="002A4A3D" w:rsidP="00D461F2">
            <w:pPr>
              <w:jc w:val="right"/>
            </w:pPr>
          </w:p>
        </w:tc>
        <w:tc>
          <w:tcPr>
            <w:tcW w:w="1276" w:type="dxa"/>
          </w:tcPr>
          <w:p w14:paraId="3650E101" w14:textId="77777777" w:rsidR="002A4A3D" w:rsidRPr="00F8562B" w:rsidRDefault="002A4A3D" w:rsidP="00D461F2">
            <w:pPr>
              <w:jc w:val="right"/>
            </w:pPr>
          </w:p>
        </w:tc>
        <w:tc>
          <w:tcPr>
            <w:tcW w:w="992" w:type="dxa"/>
          </w:tcPr>
          <w:p w14:paraId="57D4A3A7" w14:textId="77777777" w:rsidR="002A4A3D" w:rsidRPr="00F8562B" w:rsidRDefault="002A4A3D" w:rsidP="00D461F2">
            <w:pPr>
              <w:jc w:val="right"/>
            </w:pPr>
          </w:p>
        </w:tc>
        <w:tc>
          <w:tcPr>
            <w:tcW w:w="1417" w:type="dxa"/>
          </w:tcPr>
          <w:p w14:paraId="139711AA" w14:textId="77777777" w:rsidR="002A4A3D" w:rsidRPr="00F8562B" w:rsidRDefault="002A4A3D" w:rsidP="00D461F2">
            <w:pPr>
              <w:jc w:val="right"/>
            </w:pPr>
          </w:p>
        </w:tc>
        <w:tc>
          <w:tcPr>
            <w:tcW w:w="1418" w:type="dxa"/>
          </w:tcPr>
          <w:p w14:paraId="258D71FD" w14:textId="77777777" w:rsidR="002A4A3D" w:rsidRPr="00F8562B" w:rsidRDefault="002A4A3D" w:rsidP="00D461F2">
            <w:pPr>
              <w:jc w:val="right"/>
            </w:pPr>
          </w:p>
        </w:tc>
        <w:tc>
          <w:tcPr>
            <w:tcW w:w="992" w:type="dxa"/>
          </w:tcPr>
          <w:p w14:paraId="3E5AB879" w14:textId="77777777" w:rsidR="002A4A3D" w:rsidRPr="00F8562B" w:rsidRDefault="002A4A3D" w:rsidP="00D461F2">
            <w:pPr>
              <w:jc w:val="right"/>
            </w:pPr>
          </w:p>
        </w:tc>
        <w:tc>
          <w:tcPr>
            <w:tcW w:w="1235" w:type="dxa"/>
          </w:tcPr>
          <w:p w14:paraId="3963D153" w14:textId="77777777" w:rsidR="002A4A3D" w:rsidRPr="00F8562B" w:rsidRDefault="002A4A3D" w:rsidP="00D461F2">
            <w:pPr>
              <w:jc w:val="right"/>
            </w:pPr>
          </w:p>
        </w:tc>
        <w:tc>
          <w:tcPr>
            <w:tcW w:w="1071" w:type="dxa"/>
          </w:tcPr>
          <w:p w14:paraId="45622F0D" w14:textId="77777777" w:rsidR="002A4A3D" w:rsidRPr="00F8562B" w:rsidRDefault="002A4A3D" w:rsidP="00D461F2">
            <w:pPr>
              <w:jc w:val="right"/>
            </w:pPr>
          </w:p>
        </w:tc>
        <w:tc>
          <w:tcPr>
            <w:tcW w:w="1071" w:type="dxa"/>
          </w:tcPr>
          <w:p w14:paraId="62B3CDA7" w14:textId="77777777" w:rsidR="002A4A3D" w:rsidRPr="00397262" w:rsidRDefault="002A4A3D" w:rsidP="00D461F2">
            <w:pPr>
              <w:jc w:val="right"/>
              <w:rPr>
                <w:b/>
              </w:rPr>
            </w:pPr>
          </w:p>
        </w:tc>
      </w:tr>
      <w:tr w:rsidR="002A4A3D" w:rsidRPr="00F8562B" w14:paraId="2178A988" w14:textId="77777777" w:rsidTr="00D461F2">
        <w:tc>
          <w:tcPr>
            <w:tcW w:w="2689" w:type="dxa"/>
          </w:tcPr>
          <w:p w14:paraId="49CF8911" w14:textId="77777777" w:rsidR="002A4A3D" w:rsidRPr="00F8562B" w:rsidRDefault="002A4A3D" w:rsidP="00D461F2">
            <w:r w:rsidRPr="00F8562B">
              <w:t>Additions</w:t>
            </w:r>
          </w:p>
        </w:tc>
        <w:tc>
          <w:tcPr>
            <w:tcW w:w="1134" w:type="dxa"/>
          </w:tcPr>
          <w:p w14:paraId="39CA38F4" w14:textId="77777777" w:rsidR="002A4A3D" w:rsidRPr="00F8562B" w:rsidRDefault="002A4A3D" w:rsidP="00D461F2">
            <w:pPr>
              <w:jc w:val="right"/>
            </w:pPr>
            <w:r w:rsidRPr="00F8562B">
              <w:t>-</w:t>
            </w:r>
          </w:p>
        </w:tc>
        <w:tc>
          <w:tcPr>
            <w:tcW w:w="992" w:type="dxa"/>
          </w:tcPr>
          <w:p w14:paraId="1DF7B213" w14:textId="77777777" w:rsidR="002A4A3D" w:rsidRPr="00F8562B" w:rsidRDefault="002A4A3D" w:rsidP="00D461F2">
            <w:pPr>
              <w:jc w:val="right"/>
            </w:pPr>
            <w:r w:rsidRPr="00F8562B">
              <w:t>-</w:t>
            </w:r>
          </w:p>
        </w:tc>
        <w:tc>
          <w:tcPr>
            <w:tcW w:w="1276" w:type="dxa"/>
          </w:tcPr>
          <w:p w14:paraId="427736AE" w14:textId="77777777" w:rsidR="002A4A3D" w:rsidRPr="00F8562B" w:rsidRDefault="002A4A3D" w:rsidP="00D461F2">
            <w:pPr>
              <w:jc w:val="right"/>
            </w:pPr>
            <w:r w:rsidRPr="00F8562B">
              <w:t>-</w:t>
            </w:r>
          </w:p>
        </w:tc>
        <w:tc>
          <w:tcPr>
            <w:tcW w:w="992" w:type="dxa"/>
          </w:tcPr>
          <w:p w14:paraId="72797864" w14:textId="77777777" w:rsidR="002A4A3D" w:rsidRPr="00F8562B" w:rsidRDefault="002A4A3D" w:rsidP="00D461F2">
            <w:pPr>
              <w:jc w:val="right"/>
            </w:pPr>
            <w:r w:rsidRPr="00F8562B">
              <w:t>-</w:t>
            </w:r>
          </w:p>
        </w:tc>
        <w:tc>
          <w:tcPr>
            <w:tcW w:w="1417" w:type="dxa"/>
          </w:tcPr>
          <w:p w14:paraId="390C8399" w14:textId="77777777" w:rsidR="002A4A3D" w:rsidRPr="00F8562B" w:rsidRDefault="002A4A3D" w:rsidP="00D461F2">
            <w:pPr>
              <w:jc w:val="right"/>
            </w:pPr>
            <w:r w:rsidRPr="00F8562B">
              <w:t>-</w:t>
            </w:r>
          </w:p>
        </w:tc>
        <w:tc>
          <w:tcPr>
            <w:tcW w:w="1418" w:type="dxa"/>
          </w:tcPr>
          <w:p w14:paraId="30215462" w14:textId="77777777" w:rsidR="002A4A3D" w:rsidRPr="00F8562B" w:rsidRDefault="002A4A3D" w:rsidP="00D461F2">
            <w:pPr>
              <w:jc w:val="right"/>
            </w:pPr>
            <w:r w:rsidRPr="00F8562B">
              <w:t>-</w:t>
            </w:r>
          </w:p>
        </w:tc>
        <w:tc>
          <w:tcPr>
            <w:tcW w:w="992" w:type="dxa"/>
          </w:tcPr>
          <w:p w14:paraId="09AEF83D" w14:textId="77777777" w:rsidR="002A4A3D" w:rsidRPr="00F8562B" w:rsidRDefault="002A4A3D" w:rsidP="00D461F2">
            <w:pPr>
              <w:jc w:val="right"/>
            </w:pPr>
            <w:r w:rsidRPr="00F8562B">
              <w:t>-</w:t>
            </w:r>
          </w:p>
        </w:tc>
        <w:tc>
          <w:tcPr>
            <w:tcW w:w="1235" w:type="dxa"/>
          </w:tcPr>
          <w:p w14:paraId="1875FE53" w14:textId="77777777" w:rsidR="002A4A3D" w:rsidRPr="00F8562B" w:rsidRDefault="002A4A3D" w:rsidP="00D461F2">
            <w:pPr>
              <w:jc w:val="right"/>
            </w:pPr>
            <w:r w:rsidRPr="00F8562B">
              <w:t>-</w:t>
            </w:r>
          </w:p>
        </w:tc>
        <w:tc>
          <w:tcPr>
            <w:tcW w:w="1071" w:type="dxa"/>
          </w:tcPr>
          <w:p w14:paraId="01AA788B" w14:textId="77777777" w:rsidR="002A4A3D" w:rsidRPr="00F8562B" w:rsidRDefault="002A4A3D" w:rsidP="00D461F2">
            <w:pPr>
              <w:jc w:val="right"/>
            </w:pPr>
            <w:r w:rsidRPr="00F8562B">
              <w:t>62,627</w:t>
            </w:r>
          </w:p>
        </w:tc>
        <w:tc>
          <w:tcPr>
            <w:tcW w:w="1071" w:type="dxa"/>
          </w:tcPr>
          <w:p w14:paraId="03DF1D6E" w14:textId="77777777" w:rsidR="002A4A3D" w:rsidRPr="00397262" w:rsidRDefault="002A4A3D" w:rsidP="00D461F2">
            <w:pPr>
              <w:jc w:val="right"/>
              <w:rPr>
                <w:b/>
              </w:rPr>
            </w:pPr>
            <w:r w:rsidRPr="00397262">
              <w:rPr>
                <w:b/>
              </w:rPr>
              <w:t>62,627</w:t>
            </w:r>
          </w:p>
        </w:tc>
      </w:tr>
      <w:tr w:rsidR="002A4A3D" w:rsidRPr="00F8562B" w14:paraId="150E7ECB" w14:textId="77777777" w:rsidTr="00D461F2">
        <w:tc>
          <w:tcPr>
            <w:tcW w:w="2689" w:type="dxa"/>
          </w:tcPr>
          <w:p w14:paraId="2D0C8317" w14:textId="77777777" w:rsidR="002A4A3D" w:rsidRPr="00F8562B" w:rsidRDefault="002A4A3D" w:rsidP="00D461F2">
            <w:r w:rsidRPr="00F8562B">
              <w:t>Revaluation</w:t>
            </w:r>
          </w:p>
        </w:tc>
        <w:tc>
          <w:tcPr>
            <w:tcW w:w="1134" w:type="dxa"/>
          </w:tcPr>
          <w:p w14:paraId="540DD8E4" w14:textId="77777777" w:rsidR="002A4A3D" w:rsidRPr="00F8562B" w:rsidRDefault="002A4A3D" w:rsidP="00D461F2">
            <w:pPr>
              <w:jc w:val="right"/>
            </w:pPr>
            <w:r w:rsidRPr="00F8562B">
              <w:t>329,881</w:t>
            </w:r>
          </w:p>
        </w:tc>
        <w:tc>
          <w:tcPr>
            <w:tcW w:w="992" w:type="dxa"/>
          </w:tcPr>
          <w:p w14:paraId="3246889F" w14:textId="77777777" w:rsidR="002A4A3D" w:rsidRPr="00F8562B" w:rsidRDefault="002A4A3D" w:rsidP="00D461F2">
            <w:pPr>
              <w:jc w:val="right"/>
            </w:pPr>
            <w:r w:rsidRPr="00F8562B">
              <w:t>(5,910)</w:t>
            </w:r>
          </w:p>
        </w:tc>
        <w:tc>
          <w:tcPr>
            <w:tcW w:w="1276" w:type="dxa"/>
          </w:tcPr>
          <w:p w14:paraId="56F3F934" w14:textId="77777777" w:rsidR="002A4A3D" w:rsidRPr="00F8562B" w:rsidRDefault="002A4A3D" w:rsidP="00D461F2">
            <w:pPr>
              <w:jc w:val="right"/>
            </w:pPr>
            <w:r w:rsidRPr="00F8562B">
              <w:t>15,549</w:t>
            </w:r>
          </w:p>
        </w:tc>
        <w:tc>
          <w:tcPr>
            <w:tcW w:w="992" w:type="dxa"/>
          </w:tcPr>
          <w:p w14:paraId="68AC17A1" w14:textId="77777777" w:rsidR="002A4A3D" w:rsidRPr="00F8562B" w:rsidRDefault="002A4A3D" w:rsidP="00D461F2">
            <w:pPr>
              <w:jc w:val="right"/>
            </w:pPr>
            <w:r w:rsidRPr="00F8562B">
              <w:t>32,775</w:t>
            </w:r>
          </w:p>
        </w:tc>
        <w:tc>
          <w:tcPr>
            <w:tcW w:w="1417" w:type="dxa"/>
          </w:tcPr>
          <w:p w14:paraId="2D13703A" w14:textId="77777777" w:rsidR="002A4A3D" w:rsidRPr="00F8562B" w:rsidRDefault="002A4A3D" w:rsidP="00D461F2">
            <w:pPr>
              <w:jc w:val="right"/>
            </w:pPr>
            <w:r w:rsidRPr="00F8562B">
              <w:t>821</w:t>
            </w:r>
          </w:p>
        </w:tc>
        <w:tc>
          <w:tcPr>
            <w:tcW w:w="1418" w:type="dxa"/>
          </w:tcPr>
          <w:p w14:paraId="5DC53AC2" w14:textId="77777777" w:rsidR="002A4A3D" w:rsidRPr="00F8562B" w:rsidRDefault="002A4A3D" w:rsidP="00D461F2">
            <w:pPr>
              <w:jc w:val="right"/>
            </w:pPr>
            <w:r w:rsidRPr="00F8562B">
              <w:t>25,139</w:t>
            </w:r>
          </w:p>
        </w:tc>
        <w:tc>
          <w:tcPr>
            <w:tcW w:w="992" w:type="dxa"/>
          </w:tcPr>
          <w:p w14:paraId="726C0E93" w14:textId="77777777" w:rsidR="002A4A3D" w:rsidRPr="00F8562B" w:rsidRDefault="002A4A3D" w:rsidP="00D461F2">
            <w:pPr>
              <w:jc w:val="right"/>
            </w:pPr>
            <w:r w:rsidRPr="00F8562B">
              <w:t>22,374</w:t>
            </w:r>
          </w:p>
        </w:tc>
        <w:tc>
          <w:tcPr>
            <w:tcW w:w="1235" w:type="dxa"/>
          </w:tcPr>
          <w:p w14:paraId="3677FF09" w14:textId="77777777" w:rsidR="002A4A3D" w:rsidRPr="00F8562B" w:rsidRDefault="002A4A3D" w:rsidP="00D461F2">
            <w:pPr>
              <w:jc w:val="right"/>
            </w:pPr>
            <w:r w:rsidRPr="00F8562B">
              <w:t>-</w:t>
            </w:r>
          </w:p>
        </w:tc>
        <w:tc>
          <w:tcPr>
            <w:tcW w:w="1071" w:type="dxa"/>
          </w:tcPr>
          <w:p w14:paraId="347FC9D2" w14:textId="77777777" w:rsidR="002A4A3D" w:rsidRPr="00F8562B" w:rsidRDefault="002A4A3D" w:rsidP="00D461F2">
            <w:pPr>
              <w:jc w:val="right"/>
            </w:pPr>
            <w:r w:rsidRPr="00F8562B">
              <w:t>-</w:t>
            </w:r>
          </w:p>
        </w:tc>
        <w:tc>
          <w:tcPr>
            <w:tcW w:w="1071" w:type="dxa"/>
          </w:tcPr>
          <w:p w14:paraId="256E570E" w14:textId="77777777" w:rsidR="002A4A3D" w:rsidRPr="00397262" w:rsidRDefault="002A4A3D" w:rsidP="00D461F2">
            <w:pPr>
              <w:jc w:val="right"/>
              <w:rPr>
                <w:b/>
              </w:rPr>
            </w:pPr>
            <w:r w:rsidRPr="00397262">
              <w:rPr>
                <w:b/>
              </w:rPr>
              <w:t>420,629</w:t>
            </w:r>
          </w:p>
        </w:tc>
      </w:tr>
      <w:tr w:rsidR="002A4A3D" w:rsidRPr="00F8562B" w14:paraId="53407022" w14:textId="77777777" w:rsidTr="00D461F2">
        <w:tc>
          <w:tcPr>
            <w:tcW w:w="2689" w:type="dxa"/>
          </w:tcPr>
          <w:p w14:paraId="6822E8E4" w14:textId="77777777" w:rsidR="002A4A3D" w:rsidRPr="00F8562B" w:rsidRDefault="002A4A3D" w:rsidP="00D461F2">
            <w:r w:rsidRPr="00F8562B">
              <w:t>Write-off</w:t>
            </w:r>
          </w:p>
        </w:tc>
        <w:tc>
          <w:tcPr>
            <w:tcW w:w="1134" w:type="dxa"/>
          </w:tcPr>
          <w:p w14:paraId="1E4D670B" w14:textId="77777777" w:rsidR="002A4A3D" w:rsidRPr="00F8562B" w:rsidRDefault="002A4A3D" w:rsidP="00D461F2">
            <w:pPr>
              <w:jc w:val="right"/>
            </w:pPr>
            <w:r w:rsidRPr="00F8562B">
              <w:t>-</w:t>
            </w:r>
          </w:p>
        </w:tc>
        <w:tc>
          <w:tcPr>
            <w:tcW w:w="992" w:type="dxa"/>
          </w:tcPr>
          <w:p w14:paraId="1A76E046" w14:textId="77777777" w:rsidR="002A4A3D" w:rsidRPr="00F8562B" w:rsidRDefault="002A4A3D" w:rsidP="00D461F2">
            <w:pPr>
              <w:jc w:val="right"/>
            </w:pPr>
            <w:r w:rsidRPr="00F8562B">
              <w:t>-</w:t>
            </w:r>
          </w:p>
        </w:tc>
        <w:tc>
          <w:tcPr>
            <w:tcW w:w="1276" w:type="dxa"/>
          </w:tcPr>
          <w:p w14:paraId="5D8697A6" w14:textId="77777777" w:rsidR="002A4A3D" w:rsidRPr="00F8562B" w:rsidRDefault="002A4A3D" w:rsidP="00D461F2">
            <w:pPr>
              <w:jc w:val="right"/>
            </w:pPr>
            <w:r w:rsidRPr="00F8562B">
              <w:t>-</w:t>
            </w:r>
          </w:p>
        </w:tc>
        <w:tc>
          <w:tcPr>
            <w:tcW w:w="992" w:type="dxa"/>
          </w:tcPr>
          <w:p w14:paraId="0F749A51" w14:textId="77777777" w:rsidR="002A4A3D" w:rsidRPr="00F8562B" w:rsidRDefault="002A4A3D" w:rsidP="00D461F2">
            <w:pPr>
              <w:jc w:val="right"/>
            </w:pPr>
            <w:r w:rsidRPr="00F8562B">
              <w:t>-</w:t>
            </w:r>
          </w:p>
        </w:tc>
        <w:tc>
          <w:tcPr>
            <w:tcW w:w="1417" w:type="dxa"/>
          </w:tcPr>
          <w:p w14:paraId="0750D532" w14:textId="77777777" w:rsidR="002A4A3D" w:rsidRPr="00F8562B" w:rsidRDefault="002A4A3D" w:rsidP="00D461F2">
            <w:pPr>
              <w:jc w:val="right"/>
            </w:pPr>
            <w:r w:rsidRPr="00F8562B">
              <w:t>-</w:t>
            </w:r>
          </w:p>
        </w:tc>
        <w:tc>
          <w:tcPr>
            <w:tcW w:w="1418" w:type="dxa"/>
          </w:tcPr>
          <w:p w14:paraId="430F8261" w14:textId="77777777" w:rsidR="002A4A3D" w:rsidRPr="00F8562B" w:rsidRDefault="002A4A3D" w:rsidP="00D461F2">
            <w:pPr>
              <w:jc w:val="right"/>
            </w:pPr>
            <w:r w:rsidRPr="00F8562B">
              <w:t>-</w:t>
            </w:r>
          </w:p>
        </w:tc>
        <w:tc>
          <w:tcPr>
            <w:tcW w:w="992" w:type="dxa"/>
          </w:tcPr>
          <w:p w14:paraId="4509AB50" w14:textId="77777777" w:rsidR="002A4A3D" w:rsidRPr="00F8562B" w:rsidRDefault="002A4A3D" w:rsidP="00D461F2">
            <w:pPr>
              <w:jc w:val="right"/>
            </w:pPr>
            <w:r w:rsidRPr="00F8562B">
              <w:t>-</w:t>
            </w:r>
          </w:p>
        </w:tc>
        <w:tc>
          <w:tcPr>
            <w:tcW w:w="1235" w:type="dxa"/>
          </w:tcPr>
          <w:p w14:paraId="1EFE015E" w14:textId="77777777" w:rsidR="002A4A3D" w:rsidRPr="00F8562B" w:rsidRDefault="002A4A3D" w:rsidP="00D461F2">
            <w:pPr>
              <w:jc w:val="right"/>
            </w:pPr>
            <w:r w:rsidRPr="00F8562B">
              <w:t>-</w:t>
            </w:r>
          </w:p>
        </w:tc>
        <w:tc>
          <w:tcPr>
            <w:tcW w:w="1071" w:type="dxa"/>
          </w:tcPr>
          <w:p w14:paraId="11873CCE" w14:textId="77777777" w:rsidR="002A4A3D" w:rsidRPr="00F8562B" w:rsidRDefault="002A4A3D" w:rsidP="00D461F2">
            <w:pPr>
              <w:jc w:val="right"/>
            </w:pPr>
            <w:r w:rsidRPr="00F8562B">
              <w:t>(1,740)</w:t>
            </w:r>
          </w:p>
        </w:tc>
        <w:tc>
          <w:tcPr>
            <w:tcW w:w="1071" w:type="dxa"/>
          </w:tcPr>
          <w:p w14:paraId="0C347385" w14:textId="77777777" w:rsidR="002A4A3D" w:rsidRPr="00397262" w:rsidRDefault="002A4A3D" w:rsidP="00D461F2">
            <w:pPr>
              <w:jc w:val="right"/>
              <w:rPr>
                <w:b/>
              </w:rPr>
            </w:pPr>
            <w:r w:rsidRPr="00397262">
              <w:rPr>
                <w:b/>
              </w:rPr>
              <w:t>(1,740)</w:t>
            </w:r>
          </w:p>
        </w:tc>
      </w:tr>
      <w:tr w:rsidR="002A4A3D" w:rsidRPr="00F8562B" w14:paraId="500E0C01" w14:textId="77777777" w:rsidTr="00D461F2">
        <w:tc>
          <w:tcPr>
            <w:tcW w:w="2689" w:type="dxa"/>
          </w:tcPr>
          <w:p w14:paraId="6A1AB8BE" w14:textId="77777777" w:rsidR="002A4A3D" w:rsidRPr="00F8562B" w:rsidRDefault="002A4A3D" w:rsidP="00D461F2">
            <w:r w:rsidRPr="00F8562B">
              <w:t>Transfers from WIP</w:t>
            </w:r>
          </w:p>
        </w:tc>
        <w:tc>
          <w:tcPr>
            <w:tcW w:w="1134" w:type="dxa"/>
          </w:tcPr>
          <w:p w14:paraId="1E2E3C8C" w14:textId="77777777" w:rsidR="002A4A3D" w:rsidRPr="00F8562B" w:rsidRDefault="002A4A3D" w:rsidP="00D461F2">
            <w:pPr>
              <w:jc w:val="right"/>
            </w:pPr>
            <w:r w:rsidRPr="00F8562B">
              <w:t>8,228</w:t>
            </w:r>
          </w:p>
        </w:tc>
        <w:tc>
          <w:tcPr>
            <w:tcW w:w="992" w:type="dxa"/>
          </w:tcPr>
          <w:p w14:paraId="6ED5936F" w14:textId="77777777" w:rsidR="002A4A3D" w:rsidRPr="00F8562B" w:rsidRDefault="002A4A3D" w:rsidP="00D461F2">
            <w:pPr>
              <w:jc w:val="right"/>
            </w:pPr>
            <w:r w:rsidRPr="00F8562B">
              <w:t>7,139</w:t>
            </w:r>
          </w:p>
        </w:tc>
        <w:tc>
          <w:tcPr>
            <w:tcW w:w="1276" w:type="dxa"/>
          </w:tcPr>
          <w:p w14:paraId="1285FB98" w14:textId="77777777" w:rsidR="002A4A3D" w:rsidRPr="00F8562B" w:rsidRDefault="002A4A3D" w:rsidP="00D461F2">
            <w:pPr>
              <w:jc w:val="right"/>
            </w:pPr>
            <w:r w:rsidRPr="00F8562B">
              <w:t>13,365</w:t>
            </w:r>
          </w:p>
        </w:tc>
        <w:tc>
          <w:tcPr>
            <w:tcW w:w="992" w:type="dxa"/>
          </w:tcPr>
          <w:p w14:paraId="3911A9D8" w14:textId="77777777" w:rsidR="002A4A3D" w:rsidRPr="00F8562B" w:rsidRDefault="002A4A3D" w:rsidP="00D461F2">
            <w:pPr>
              <w:jc w:val="right"/>
            </w:pPr>
            <w:r w:rsidRPr="00F8562B">
              <w:t>5,892</w:t>
            </w:r>
          </w:p>
        </w:tc>
        <w:tc>
          <w:tcPr>
            <w:tcW w:w="1417" w:type="dxa"/>
          </w:tcPr>
          <w:p w14:paraId="75ADA313" w14:textId="77777777" w:rsidR="002A4A3D" w:rsidRPr="00F8562B" w:rsidRDefault="002A4A3D" w:rsidP="00D461F2">
            <w:pPr>
              <w:jc w:val="right"/>
            </w:pPr>
            <w:r w:rsidRPr="00F8562B">
              <w:t>-</w:t>
            </w:r>
          </w:p>
        </w:tc>
        <w:tc>
          <w:tcPr>
            <w:tcW w:w="1418" w:type="dxa"/>
          </w:tcPr>
          <w:p w14:paraId="2156076A" w14:textId="77777777" w:rsidR="002A4A3D" w:rsidRPr="00F8562B" w:rsidRDefault="002A4A3D" w:rsidP="00D461F2">
            <w:pPr>
              <w:jc w:val="right"/>
            </w:pPr>
            <w:r w:rsidRPr="00F8562B">
              <w:t>3,049</w:t>
            </w:r>
          </w:p>
        </w:tc>
        <w:tc>
          <w:tcPr>
            <w:tcW w:w="992" w:type="dxa"/>
          </w:tcPr>
          <w:p w14:paraId="7C673C8E" w14:textId="77777777" w:rsidR="002A4A3D" w:rsidRPr="00F8562B" w:rsidRDefault="002A4A3D" w:rsidP="00D461F2">
            <w:pPr>
              <w:jc w:val="right"/>
            </w:pPr>
            <w:r w:rsidRPr="00F8562B">
              <w:t>7,983</w:t>
            </w:r>
          </w:p>
        </w:tc>
        <w:tc>
          <w:tcPr>
            <w:tcW w:w="1235" w:type="dxa"/>
          </w:tcPr>
          <w:p w14:paraId="1F8B05A1" w14:textId="77777777" w:rsidR="002A4A3D" w:rsidRPr="00F8562B" w:rsidRDefault="002A4A3D" w:rsidP="00D461F2">
            <w:pPr>
              <w:jc w:val="right"/>
            </w:pPr>
            <w:r w:rsidRPr="00F8562B">
              <w:t>-</w:t>
            </w:r>
          </w:p>
        </w:tc>
        <w:tc>
          <w:tcPr>
            <w:tcW w:w="1071" w:type="dxa"/>
          </w:tcPr>
          <w:p w14:paraId="3363B6A6" w14:textId="77777777" w:rsidR="002A4A3D" w:rsidRPr="00F8562B" w:rsidRDefault="002A4A3D" w:rsidP="00D461F2">
            <w:pPr>
              <w:jc w:val="right"/>
            </w:pPr>
            <w:r w:rsidRPr="00F8562B">
              <w:t>(45,656)</w:t>
            </w:r>
          </w:p>
        </w:tc>
        <w:tc>
          <w:tcPr>
            <w:tcW w:w="1071" w:type="dxa"/>
          </w:tcPr>
          <w:p w14:paraId="1362CAE2" w14:textId="77777777" w:rsidR="002A4A3D" w:rsidRPr="00397262" w:rsidRDefault="002A4A3D" w:rsidP="00D461F2">
            <w:pPr>
              <w:jc w:val="right"/>
              <w:rPr>
                <w:b/>
              </w:rPr>
            </w:pPr>
            <w:r w:rsidRPr="00397262">
              <w:rPr>
                <w:b/>
              </w:rPr>
              <w:t>-</w:t>
            </w:r>
          </w:p>
        </w:tc>
      </w:tr>
      <w:tr w:rsidR="002A4A3D" w:rsidRPr="00F8562B" w14:paraId="1A2D5430" w14:textId="77777777" w:rsidTr="00D461F2">
        <w:tc>
          <w:tcPr>
            <w:tcW w:w="2689" w:type="dxa"/>
          </w:tcPr>
          <w:p w14:paraId="45EF5C47" w14:textId="77777777" w:rsidR="002A4A3D" w:rsidRPr="00397262" w:rsidRDefault="002A4A3D" w:rsidP="00D461F2">
            <w:pPr>
              <w:rPr>
                <w:b/>
                <w:bCs/>
              </w:rPr>
            </w:pPr>
            <w:r w:rsidRPr="00397262">
              <w:rPr>
                <w:b/>
                <w:bCs/>
              </w:rPr>
              <w:t>Total</w:t>
            </w:r>
          </w:p>
        </w:tc>
        <w:tc>
          <w:tcPr>
            <w:tcW w:w="1134" w:type="dxa"/>
          </w:tcPr>
          <w:p w14:paraId="0AB3E870" w14:textId="77777777" w:rsidR="002A4A3D" w:rsidRPr="00F8562B" w:rsidRDefault="002A4A3D" w:rsidP="00D461F2">
            <w:pPr>
              <w:jc w:val="right"/>
            </w:pPr>
            <w:r w:rsidRPr="00F8562B">
              <w:t>338,109</w:t>
            </w:r>
          </w:p>
        </w:tc>
        <w:tc>
          <w:tcPr>
            <w:tcW w:w="992" w:type="dxa"/>
          </w:tcPr>
          <w:p w14:paraId="32E8BF98" w14:textId="77777777" w:rsidR="002A4A3D" w:rsidRPr="00F8562B" w:rsidRDefault="002A4A3D" w:rsidP="00D461F2">
            <w:pPr>
              <w:jc w:val="right"/>
            </w:pPr>
            <w:r w:rsidRPr="00F8562B">
              <w:t>1,229</w:t>
            </w:r>
          </w:p>
        </w:tc>
        <w:tc>
          <w:tcPr>
            <w:tcW w:w="1276" w:type="dxa"/>
          </w:tcPr>
          <w:p w14:paraId="260AF8D2" w14:textId="77777777" w:rsidR="002A4A3D" w:rsidRPr="00F8562B" w:rsidRDefault="002A4A3D" w:rsidP="00D461F2">
            <w:pPr>
              <w:jc w:val="right"/>
            </w:pPr>
            <w:r w:rsidRPr="00F8562B">
              <w:t>28,914</w:t>
            </w:r>
          </w:p>
        </w:tc>
        <w:tc>
          <w:tcPr>
            <w:tcW w:w="992" w:type="dxa"/>
          </w:tcPr>
          <w:p w14:paraId="0DF85886" w14:textId="77777777" w:rsidR="002A4A3D" w:rsidRPr="00F8562B" w:rsidRDefault="002A4A3D" w:rsidP="00D461F2">
            <w:pPr>
              <w:jc w:val="right"/>
            </w:pPr>
            <w:r w:rsidRPr="00F8562B">
              <w:t>38,667</w:t>
            </w:r>
          </w:p>
        </w:tc>
        <w:tc>
          <w:tcPr>
            <w:tcW w:w="1417" w:type="dxa"/>
          </w:tcPr>
          <w:p w14:paraId="0B68C40E" w14:textId="77777777" w:rsidR="002A4A3D" w:rsidRPr="00F8562B" w:rsidRDefault="002A4A3D" w:rsidP="00D461F2">
            <w:pPr>
              <w:jc w:val="right"/>
            </w:pPr>
            <w:r w:rsidRPr="00F8562B">
              <w:t>821</w:t>
            </w:r>
          </w:p>
        </w:tc>
        <w:tc>
          <w:tcPr>
            <w:tcW w:w="1418" w:type="dxa"/>
          </w:tcPr>
          <w:p w14:paraId="4D36097A" w14:textId="77777777" w:rsidR="002A4A3D" w:rsidRPr="00F8562B" w:rsidRDefault="002A4A3D" w:rsidP="00D461F2">
            <w:pPr>
              <w:jc w:val="right"/>
            </w:pPr>
            <w:r w:rsidRPr="00F8562B">
              <w:t>28,188</w:t>
            </w:r>
          </w:p>
        </w:tc>
        <w:tc>
          <w:tcPr>
            <w:tcW w:w="992" w:type="dxa"/>
          </w:tcPr>
          <w:p w14:paraId="2D167699" w14:textId="77777777" w:rsidR="002A4A3D" w:rsidRPr="00F8562B" w:rsidRDefault="002A4A3D" w:rsidP="00D461F2">
            <w:pPr>
              <w:jc w:val="right"/>
            </w:pPr>
            <w:r w:rsidRPr="00F8562B">
              <w:t>30,357</w:t>
            </w:r>
          </w:p>
        </w:tc>
        <w:tc>
          <w:tcPr>
            <w:tcW w:w="1235" w:type="dxa"/>
          </w:tcPr>
          <w:p w14:paraId="51D086ED" w14:textId="77777777" w:rsidR="002A4A3D" w:rsidRPr="00F8562B" w:rsidRDefault="002A4A3D" w:rsidP="00D461F2">
            <w:pPr>
              <w:jc w:val="right"/>
            </w:pPr>
            <w:r w:rsidRPr="00F8562B">
              <w:t>-</w:t>
            </w:r>
          </w:p>
        </w:tc>
        <w:tc>
          <w:tcPr>
            <w:tcW w:w="1071" w:type="dxa"/>
          </w:tcPr>
          <w:p w14:paraId="47D5068B" w14:textId="77777777" w:rsidR="002A4A3D" w:rsidRPr="00F8562B" w:rsidRDefault="002A4A3D" w:rsidP="00D461F2">
            <w:pPr>
              <w:jc w:val="right"/>
            </w:pPr>
            <w:r w:rsidRPr="00F8562B">
              <w:t>15,231</w:t>
            </w:r>
          </w:p>
        </w:tc>
        <w:tc>
          <w:tcPr>
            <w:tcW w:w="1071" w:type="dxa"/>
          </w:tcPr>
          <w:p w14:paraId="5268D12C" w14:textId="77777777" w:rsidR="002A4A3D" w:rsidRPr="00397262" w:rsidRDefault="002A4A3D" w:rsidP="00D461F2">
            <w:pPr>
              <w:jc w:val="right"/>
              <w:rPr>
                <w:b/>
              </w:rPr>
            </w:pPr>
            <w:r w:rsidRPr="00397262">
              <w:rPr>
                <w:b/>
              </w:rPr>
              <w:t>481,516</w:t>
            </w:r>
          </w:p>
        </w:tc>
      </w:tr>
      <w:tr w:rsidR="002A4A3D" w:rsidRPr="00F8562B" w14:paraId="6277E087" w14:textId="77777777" w:rsidTr="00D461F2">
        <w:tc>
          <w:tcPr>
            <w:tcW w:w="2689" w:type="dxa"/>
          </w:tcPr>
          <w:p w14:paraId="580368B0" w14:textId="77777777" w:rsidR="002A4A3D" w:rsidRPr="00397262" w:rsidRDefault="002A4A3D" w:rsidP="00D461F2">
            <w:pPr>
              <w:rPr>
                <w:b/>
                <w:bCs/>
              </w:rPr>
            </w:pPr>
            <w:r w:rsidRPr="00397262">
              <w:rPr>
                <w:b/>
                <w:bCs/>
              </w:rPr>
              <w:t>Movements in accumulated depreciation</w:t>
            </w:r>
          </w:p>
        </w:tc>
        <w:tc>
          <w:tcPr>
            <w:tcW w:w="1134" w:type="dxa"/>
          </w:tcPr>
          <w:p w14:paraId="15D40B12" w14:textId="77777777" w:rsidR="002A4A3D" w:rsidRPr="00F8562B" w:rsidRDefault="002A4A3D" w:rsidP="00D461F2">
            <w:pPr>
              <w:jc w:val="right"/>
            </w:pPr>
          </w:p>
        </w:tc>
        <w:tc>
          <w:tcPr>
            <w:tcW w:w="992" w:type="dxa"/>
          </w:tcPr>
          <w:p w14:paraId="02B970EF" w14:textId="77777777" w:rsidR="002A4A3D" w:rsidRPr="00F8562B" w:rsidRDefault="002A4A3D" w:rsidP="00D461F2">
            <w:pPr>
              <w:jc w:val="right"/>
            </w:pPr>
          </w:p>
        </w:tc>
        <w:tc>
          <w:tcPr>
            <w:tcW w:w="1276" w:type="dxa"/>
          </w:tcPr>
          <w:p w14:paraId="1F2E2791" w14:textId="77777777" w:rsidR="002A4A3D" w:rsidRPr="00F8562B" w:rsidRDefault="002A4A3D" w:rsidP="00D461F2">
            <w:pPr>
              <w:jc w:val="right"/>
            </w:pPr>
          </w:p>
        </w:tc>
        <w:tc>
          <w:tcPr>
            <w:tcW w:w="992" w:type="dxa"/>
          </w:tcPr>
          <w:p w14:paraId="48B095A2" w14:textId="77777777" w:rsidR="002A4A3D" w:rsidRPr="00F8562B" w:rsidRDefault="002A4A3D" w:rsidP="00D461F2">
            <w:pPr>
              <w:jc w:val="right"/>
            </w:pPr>
          </w:p>
        </w:tc>
        <w:tc>
          <w:tcPr>
            <w:tcW w:w="1417" w:type="dxa"/>
          </w:tcPr>
          <w:p w14:paraId="39693BEC" w14:textId="77777777" w:rsidR="002A4A3D" w:rsidRPr="00F8562B" w:rsidRDefault="002A4A3D" w:rsidP="00D461F2">
            <w:pPr>
              <w:jc w:val="right"/>
            </w:pPr>
          </w:p>
        </w:tc>
        <w:tc>
          <w:tcPr>
            <w:tcW w:w="1418" w:type="dxa"/>
          </w:tcPr>
          <w:p w14:paraId="152C9EEF" w14:textId="77777777" w:rsidR="002A4A3D" w:rsidRPr="00F8562B" w:rsidRDefault="002A4A3D" w:rsidP="00D461F2">
            <w:pPr>
              <w:jc w:val="right"/>
            </w:pPr>
          </w:p>
        </w:tc>
        <w:tc>
          <w:tcPr>
            <w:tcW w:w="992" w:type="dxa"/>
          </w:tcPr>
          <w:p w14:paraId="6BD9F443" w14:textId="77777777" w:rsidR="002A4A3D" w:rsidRPr="00F8562B" w:rsidRDefault="002A4A3D" w:rsidP="00D461F2">
            <w:pPr>
              <w:jc w:val="right"/>
            </w:pPr>
          </w:p>
        </w:tc>
        <w:tc>
          <w:tcPr>
            <w:tcW w:w="1235" w:type="dxa"/>
          </w:tcPr>
          <w:p w14:paraId="237CAC72" w14:textId="77777777" w:rsidR="002A4A3D" w:rsidRPr="00F8562B" w:rsidRDefault="002A4A3D" w:rsidP="00D461F2">
            <w:pPr>
              <w:jc w:val="right"/>
            </w:pPr>
          </w:p>
        </w:tc>
        <w:tc>
          <w:tcPr>
            <w:tcW w:w="1071" w:type="dxa"/>
          </w:tcPr>
          <w:p w14:paraId="00F05FDE" w14:textId="77777777" w:rsidR="002A4A3D" w:rsidRPr="00F8562B" w:rsidRDefault="002A4A3D" w:rsidP="00D461F2">
            <w:pPr>
              <w:jc w:val="right"/>
            </w:pPr>
          </w:p>
        </w:tc>
        <w:tc>
          <w:tcPr>
            <w:tcW w:w="1071" w:type="dxa"/>
          </w:tcPr>
          <w:p w14:paraId="209A81F2" w14:textId="77777777" w:rsidR="002A4A3D" w:rsidRPr="00397262" w:rsidRDefault="002A4A3D" w:rsidP="00D461F2">
            <w:pPr>
              <w:jc w:val="right"/>
              <w:rPr>
                <w:b/>
              </w:rPr>
            </w:pPr>
          </w:p>
        </w:tc>
      </w:tr>
      <w:tr w:rsidR="002A4A3D" w:rsidRPr="00F8562B" w14:paraId="5E8AEA88" w14:textId="77777777" w:rsidTr="00D461F2">
        <w:tc>
          <w:tcPr>
            <w:tcW w:w="2689" w:type="dxa"/>
          </w:tcPr>
          <w:p w14:paraId="2BED888D" w14:textId="77777777" w:rsidR="002A4A3D" w:rsidRPr="00F8562B" w:rsidRDefault="002A4A3D" w:rsidP="00D461F2">
            <w:r w:rsidRPr="00F8562B">
              <w:t>Depreciation</w:t>
            </w:r>
          </w:p>
        </w:tc>
        <w:tc>
          <w:tcPr>
            <w:tcW w:w="1134" w:type="dxa"/>
          </w:tcPr>
          <w:p w14:paraId="529C61C9" w14:textId="77777777" w:rsidR="002A4A3D" w:rsidRPr="00F8562B" w:rsidRDefault="002A4A3D" w:rsidP="00D461F2">
            <w:pPr>
              <w:jc w:val="right"/>
            </w:pPr>
            <w:r w:rsidRPr="00F8562B">
              <w:t>(16,509)</w:t>
            </w:r>
          </w:p>
        </w:tc>
        <w:tc>
          <w:tcPr>
            <w:tcW w:w="992" w:type="dxa"/>
          </w:tcPr>
          <w:p w14:paraId="546050AF" w14:textId="77777777" w:rsidR="002A4A3D" w:rsidRPr="00F8562B" w:rsidRDefault="002A4A3D" w:rsidP="00D461F2">
            <w:pPr>
              <w:jc w:val="right"/>
            </w:pPr>
            <w:r w:rsidRPr="00F8562B">
              <w:t>(1,969)</w:t>
            </w:r>
          </w:p>
        </w:tc>
        <w:tc>
          <w:tcPr>
            <w:tcW w:w="1276" w:type="dxa"/>
          </w:tcPr>
          <w:p w14:paraId="0E041C4C" w14:textId="77777777" w:rsidR="002A4A3D" w:rsidRPr="00F8562B" w:rsidRDefault="002A4A3D" w:rsidP="00D461F2">
            <w:pPr>
              <w:jc w:val="right"/>
            </w:pPr>
            <w:r w:rsidRPr="00F8562B">
              <w:t>(8,233)</w:t>
            </w:r>
          </w:p>
        </w:tc>
        <w:tc>
          <w:tcPr>
            <w:tcW w:w="992" w:type="dxa"/>
          </w:tcPr>
          <w:p w14:paraId="4EBE5777" w14:textId="77777777" w:rsidR="002A4A3D" w:rsidRPr="00F8562B" w:rsidRDefault="002A4A3D" w:rsidP="00D461F2">
            <w:pPr>
              <w:jc w:val="right"/>
            </w:pPr>
            <w:r w:rsidRPr="00F8562B">
              <w:t>(1,970)</w:t>
            </w:r>
          </w:p>
        </w:tc>
        <w:tc>
          <w:tcPr>
            <w:tcW w:w="1417" w:type="dxa"/>
          </w:tcPr>
          <w:p w14:paraId="772E517C" w14:textId="77777777" w:rsidR="002A4A3D" w:rsidRPr="00F8562B" w:rsidRDefault="002A4A3D" w:rsidP="00D461F2">
            <w:pPr>
              <w:jc w:val="right"/>
            </w:pPr>
            <w:r w:rsidRPr="00F8562B">
              <w:t>(389)</w:t>
            </w:r>
          </w:p>
        </w:tc>
        <w:tc>
          <w:tcPr>
            <w:tcW w:w="1418" w:type="dxa"/>
          </w:tcPr>
          <w:p w14:paraId="46F8F968" w14:textId="77777777" w:rsidR="002A4A3D" w:rsidRPr="00F8562B" w:rsidRDefault="002A4A3D" w:rsidP="00D461F2">
            <w:pPr>
              <w:jc w:val="right"/>
            </w:pPr>
            <w:r w:rsidRPr="00F8562B">
              <w:t>-</w:t>
            </w:r>
          </w:p>
        </w:tc>
        <w:tc>
          <w:tcPr>
            <w:tcW w:w="992" w:type="dxa"/>
          </w:tcPr>
          <w:p w14:paraId="5884F242" w14:textId="77777777" w:rsidR="002A4A3D" w:rsidRPr="00F8562B" w:rsidRDefault="002A4A3D" w:rsidP="00D461F2">
            <w:pPr>
              <w:jc w:val="right"/>
            </w:pPr>
            <w:r w:rsidRPr="00F8562B">
              <w:t>(15,550)</w:t>
            </w:r>
          </w:p>
        </w:tc>
        <w:tc>
          <w:tcPr>
            <w:tcW w:w="1235" w:type="dxa"/>
          </w:tcPr>
          <w:p w14:paraId="7F4EA1E5" w14:textId="77777777" w:rsidR="002A4A3D" w:rsidRPr="00F8562B" w:rsidRDefault="002A4A3D" w:rsidP="00D461F2">
            <w:pPr>
              <w:jc w:val="right"/>
            </w:pPr>
            <w:r w:rsidRPr="00F8562B">
              <w:t>(680)</w:t>
            </w:r>
          </w:p>
        </w:tc>
        <w:tc>
          <w:tcPr>
            <w:tcW w:w="1071" w:type="dxa"/>
          </w:tcPr>
          <w:p w14:paraId="06A5B8D1" w14:textId="77777777" w:rsidR="002A4A3D" w:rsidRPr="00F8562B" w:rsidRDefault="002A4A3D" w:rsidP="00D461F2">
            <w:pPr>
              <w:jc w:val="right"/>
            </w:pPr>
            <w:r w:rsidRPr="00F8562B">
              <w:t>-</w:t>
            </w:r>
          </w:p>
        </w:tc>
        <w:tc>
          <w:tcPr>
            <w:tcW w:w="1071" w:type="dxa"/>
          </w:tcPr>
          <w:p w14:paraId="1EAFEFB0" w14:textId="77777777" w:rsidR="002A4A3D" w:rsidRPr="00397262" w:rsidRDefault="002A4A3D" w:rsidP="00D461F2">
            <w:pPr>
              <w:jc w:val="right"/>
              <w:rPr>
                <w:b/>
              </w:rPr>
            </w:pPr>
            <w:r w:rsidRPr="00397262">
              <w:rPr>
                <w:b/>
              </w:rPr>
              <w:t>(45,300)</w:t>
            </w:r>
          </w:p>
        </w:tc>
      </w:tr>
      <w:tr w:rsidR="002A4A3D" w:rsidRPr="00F8562B" w14:paraId="32A556CE" w14:textId="77777777" w:rsidTr="00D461F2">
        <w:tc>
          <w:tcPr>
            <w:tcW w:w="2689" w:type="dxa"/>
          </w:tcPr>
          <w:p w14:paraId="12545B12" w14:textId="77777777" w:rsidR="002A4A3D" w:rsidRPr="00F8562B" w:rsidRDefault="002A4A3D" w:rsidP="00D461F2">
            <w:r w:rsidRPr="00F8562B">
              <w:t>Total</w:t>
            </w:r>
          </w:p>
        </w:tc>
        <w:tc>
          <w:tcPr>
            <w:tcW w:w="1134" w:type="dxa"/>
          </w:tcPr>
          <w:p w14:paraId="49367816" w14:textId="77777777" w:rsidR="002A4A3D" w:rsidRPr="00F8562B" w:rsidRDefault="002A4A3D" w:rsidP="00D461F2">
            <w:pPr>
              <w:jc w:val="right"/>
            </w:pPr>
            <w:r w:rsidRPr="00F8562B">
              <w:t>(16,509)</w:t>
            </w:r>
          </w:p>
        </w:tc>
        <w:tc>
          <w:tcPr>
            <w:tcW w:w="992" w:type="dxa"/>
          </w:tcPr>
          <w:p w14:paraId="49A9C6D3" w14:textId="77777777" w:rsidR="002A4A3D" w:rsidRPr="00F8562B" w:rsidRDefault="002A4A3D" w:rsidP="00D461F2">
            <w:pPr>
              <w:jc w:val="right"/>
            </w:pPr>
            <w:r w:rsidRPr="00F8562B">
              <w:t>(1,969)</w:t>
            </w:r>
          </w:p>
        </w:tc>
        <w:tc>
          <w:tcPr>
            <w:tcW w:w="1276" w:type="dxa"/>
          </w:tcPr>
          <w:p w14:paraId="113D5689" w14:textId="77777777" w:rsidR="002A4A3D" w:rsidRPr="00F8562B" w:rsidRDefault="002A4A3D" w:rsidP="00D461F2">
            <w:pPr>
              <w:jc w:val="right"/>
            </w:pPr>
            <w:r w:rsidRPr="00F8562B">
              <w:t>(8,233)</w:t>
            </w:r>
          </w:p>
        </w:tc>
        <w:tc>
          <w:tcPr>
            <w:tcW w:w="992" w:type="dxa"/>
          </w:tcPr>
          <w:p w14:paraId="792D7CFD" w14:textId="77777777" w:rsidR="002A4A3D" w:rsidRPr="00F8562B" w:rsidRDefault="002A4A3D" w:rsidP="00D461F2">
            <w:pPr>
              <w:jc w:val="right"/>
            </w:pPr>
            <w:r w:rsidRPr="00F8562B">
              <w:t>(1,970)</w:t>
            </w:r>
          </w:p>
        </w:tc>
        <w:tc>
          <w:tcPr>
            <w:tcW w:w="1417" w:type="dxa"/>
          </w:tcPr>
          <w:p w14:paraId="6120F117" w14:textId="77777777" w:rsidR="002A4A3D" w:rsidRPr="00F8562B" w:rsidRDefault="002A4A3D" w:rsidP="00D461F2">
            <w:pPr>
              <w:jc w:val="right"/>
            </w:pPr>
            <w:r w:rsidRPr="00F8562B">
              <w:t>(389)</w:t>
            </w:r>
          </w:p>
        </w:tc>
        <w:tc>
          <w:tcPr>
            <w:tcW w:w="1418" w:type="dxa"/>
          </w:tcPr>
          <w:p w14:paraId="47CDF0DF" w14:textId="77777777" w:rsidR="002A4A3D" w:rsidRPr="00F8562B" w:rsidRDefault="002A4A3D" w:rsidP="00D461F2">
            <w:pPr>
              <w:jc w:val="right"/>
            </w:pPr>
            <w:r w:rsidRPr="00F8562B">
              <w:t>-</w:t>
            </w:r>
          </w:p>
        </w:tc>
        <w:tc>
          <w:tcPr>
            <w:tcW w:w="992" w:type="dxa"/>
          </w:tcPr>
          <w:p w14:paraId="429E7BF8" w14:textId="77777777" w:rsidR="002A4A3D" w:rsidRPr="00F8562B" w:rsidRDefault="002A4A3D" w:rsidP="00D461F2">
            <w:pPr>
              <w:jc w:val="right"/>
            </w:pPr>
            <w:r w:rsidRPr="00F8562B">
              <w:t>(15,550)</w:t>
            </w:r>
          </w:p>
        </w:tc>
        <w:tc>
          <w:tcPr>
            <w:tcW w:w="1235" w:type="dxa"/>
          </w:tcPr>
          <w:p w14:paraId="5506B495" w14:textId="77777777" w:rsidR="002A4A3D" w:rsidRPr="00F8562B" w:rsidRDefault="002A4A3D" w:rsidP="00D461F2">
            <w:pPr>
              <w:jc w:val="right"/>
            </w:pPr>
            <w:r w:rsidRPr="00F8562B">
              <w:t>(680)</w:t>
            </w:r>
          </w:p>
        </w:tc>
        <w:tc>
          <w:tcPr>
            <w:tcW w:w="1071" w:type="dxa"/>
          </w:tcPr>
          <w:p w14:paraId="7D4A89A6" w14:textId="77777777" w:rsidR="002A4A3D" w:rsidRPr="00F8562B" w:rsidRDefault="002A4A3D" w:rsidP="00D461F2">
            <w:pPr>
              <w:jc w:val="right"/>
            </w:pPr>
            <w:r w:rsidRPr="00F8562B">
              <w:t>-</w:t>
            </w:r>
          </w:p>
        </w:tc>
        <w:tc>
          <w:tcPr>
            <w:tcW w:w="1071" w:type="dxa"/>
          </w:tcPr>
          <w:p w14:paraId="2F8F971F" w14:textId="77777777" w:rsidR="002A4A3D" w:rsidRPr="00397262" w:rsidRDefault="002A4A3D" w:rsidP="00D461F2">
            <w:pPr>
              <w:jc w:val="right"/>
              <w:rPr>
                <w:b/>
              </w:rPr>
            </w:pPr>
            <w:r w:rsidRPr="00397262">
              <w:rPr>
                <w:b/>
              </w:rPr>
              <w:t>(45,300)</w:t>
            </w:r>
          </w:p>
        </w:tc>
      </w:tr>
      <w:tr w:rsidR="002A4A3D" w:rsidRPr="00F8562B" w14:paraId="61D693F6" w14:textId="77777777" w:rsidTr="00D461F2">
        <w:tc>
          <w:tcPr>
            <w:tcW w:w="2689" w:type="dxa"/>
          </w:tcPr>
          <w:p w14:paraId="0BFFEED0" w14:textId="77777777" w:rsidR="002A4A3D" w:rsidRPr="00F8562B" w:rsidRDefault="002A4A3D" w:rsidP="00D461F2">
            <w:r w:rsidRPr="00F8562B">
              <w:t>At fair value 30 June 2025</w:t>
            </w:r>
          </w:p>
        </w:tc>
        <w:tc>
          <w:tcPr>
            <w:tcW w:w="1134" w:type="dxa"/>
          </w:tcPr>
          <w:p w14:paraId="74794A19" w14:textId="77777777" w:rsidR="002A4A3D" w:rsidRPr="00F8562B" w:rsidRDefault="002A4A3D" w:rsidP="00D461F2">
            <w:pPr>
              <w:jc w:val="right"/>
            </w:pPr>
            <w:r w:rsidRPr="00F8562B">
              <w:t>1,203,017</w:t>
            </w:r>
          </w:p>
        </w:tc>
        <w:tc>
          <w:tcPr>
            <w:tcW w:w="992" w:type="dxa"/>
          </w:tcPr>
          <w:p w14:paraId="6C1C852F" w14:textId="77777777" w:rsidR="002A4A3D" w:rsidRPr="00F8562B" w:rsidRDefault="002A4A3D" w:rsidP="00D461F2">
            <w:pPr>
              <w:jc w:val="right"/>
            </w:pPr>
            <w:r w:rsidRPr="00F8562B">
              <w:t>137,490</w:t>
            </w:r>
          </w:p>
        </w:tc>
        <w:tc>
          <w:tcPr>
            <w:tcW w:w="1276" w:type="dxa"/>
          </w:tcPr>
          <w:p w14:paraId="1D2E4FB1" w14:textId="77777777" w:rsidR="002A4A3D" w:rsidRPr="00F8562B" w:rsidRDefault="002A4A3D" w:rsidP="00D461F2">
            <w:pPr>
              <w:jc w:val="right"/>
            </w:pPr>
            <w:r w:rsidRPr="00F8562B">
              <w:t>235,458</w:t>
            </w:r>
          </w:p>
        </w:tc>
        <w:tc>
          <w:tcPr>
            <w:tcW w:w="992" w:type="dxa"/>
          </w:tcPr>
          <w:p w14:paraId="14B3F745" w14:textId="77777777" w:rsidR="002A4A3D" w:rsidRPr="00F8562B" w:rsidRDefault="002A4A3D" w:rsidP="00D461F2">
            <w:pPr>
              <w:jc w:val="right"/>
            </w:pPr>
            <w:r w:rsidRPr="00F8562B">
              <w:t>222,975</w:t>
            </w:r>
          </w:p>
        </w:tc>
        <w:tc>
          <w:tcPr>
            <w:tcW w:w="1417" w:type="dxa"/>
          </w:tcPr>
          <w:p w14:paraId="5721CDDC" w14:textId="77777777" w:rsidR="002A4A3D" w:rsidRPr="00F8562B" w:rsidRDefault="002A4A3D" w:rsidP="00D461F2">
            <w:pPr>
              <w:jc w:val="right"/>
            </w:pPr>
            <w:r w:rsidRPr="00F8562B">
              <w:t>6,291</w:t>
            </w:r>
          </w:p>
        </w:tc>
        <w:tc>
          <w:tcPr>
            <w:tcW w:w="1418" w:type="dxa"/>
          </w:tcPr>
          <w:p w14:paraId="46E348D0" w14:textId="77777777" w:rsidR="002A4A3D" w:rsidRPr="00F8562B" w:rsidRDefault="002A4A3D" w:rsidP="00D461F2">
            <w:pPr>
              <w:jc w:val="right"/>
            </w:pPr>
            <w:r w:rsidRPr="00F8562B">
              <w:t>79,084</w:t>
            </w:r>
          </w:p>
        </w:tc>
        <w:tc>
          <w:tcPr>
            <w:tcW w:w="992" w:type="dxa"/>
          </w:tcPr>
          <w:p w14:paraId="186D2FE0" w14:textId="77777777" w:rsidR="002A4A3D" w:rsidRPr="00F8562B" w:rsidRDefault="002A4A3D" w:rsidP="00D461F2">
            <w:pPr>
              <w:jc w:val="right"/>
            </w:pPr>
            <w:r w:rsidRPr="00F8562B">
              <w:t>254,679</w:t>
            </w:r>
          </w:p>
        </w:tc>
        <w:tc>
          <w:tcPr>
            <w:tcW w:w="1235" w:type="dxa"/>
          </w:tcPr>
          <w:p w14:paraId="2FD275D3" w14:textId="77777777" w:rsidR="002A4A3D" w:rsidRPr="00F8562B" w:rsidRDefault="002A4A3D" w:rsidP="00D461F2">
            <w:pPr>
              <w:jc w:val="right"/>
            </w:pPr>
            <w:r w:rsidRPr="00F8562B">
              <w:t>60,587</w:t>
            </w:r>
          </w:p>
        </w:tc>
        <w:tc>
          <w:tcPr>
            <w:tcW w:w="1071" w:type="dxa"/>
          </w:tcPr>
          <w:p w14:paraId="37FEE423" w14:textId="77777777" w:rsidR="002A4A3D" w:rsidRPr="00F8562B" w:rsidRDefault="002A4A3D" w:rsidP="00D461F2">
            <w:pPr>
              <w:jc w:val="right"/>
            </w:pPr>
            <w:r w:rsidRPr="00F8562B">
              <w:t>83,559</w:t>
            </w:r>
          </w:p>
        </w:tc>
        <w:tc>
          <w:tcPr>
            <w:tcW w:w="1071" w:type="dxa"/>
          </w:tcPr>
          <w:p w14:paraId="4882ED4E" w14:textId="77777777" w:rsidR="002A4A3D" w:rsidRPr="00397262" w:rsidRDefault="002A4A3D" w:rsidP="00D461F2">
            <w:pPr>
              <w:jc w:val="right"/>
              <w:rPr>
                <w:b/>
              </w:rPr>
            </w:pPr>
            <w:r w:rsidRPr="00397262">
              <w:rPr>
                <w:b/>
              </w:rPr>
              <w:t>2,283,140</w:t>
            </w:r>
          </w:p>
        </w:tc>
      </w:tr>
      <w:tr w:rsidR="002A4A3D" w:rsidRPr="00F8562B" w14:paraId="28BDE397" w14:textId="77777777" w:rsidTr="00D461F2">
        <w:tc>
          <w:tcPr>
            <w:tcW w:w="2689" w:type="dxa"/>
          </w:tcPr>
          <w:p w14:paraId="7FF74145" w14:textId="77777777" w:rsidR="002A4A3D" w:rsidRPr="00F8562B" w:rsidRDefault="002A4A3D" w:rsidP="00D461F2">
            <w:r w:rsidRPr="00F8562B">
              <w:lastRenderedPageBreak/>
              <w:t>Accumulated depreciation 30 June 2025</w:t>
            </w:r>
          </w:p>
        </w:tc>
        <w:tc>
          <w:tcPr>
            <w:tcW w:w="1134" w:type="dxa"/>
          </w:tcPr>
          <w:p w14:paraId="4B8FEC67" w14:textId="77777777" w:rsidR="002A4A3D" w:rsidRPr="00F8562B" w:rsidRDefault="002A4A3D" w:rsidP="00D461F2">
            <w:pPr>
              <w:jc w:val="right"/>
            </w:pPr>
            <w:r w:rsidRPr="00F8562B">
              <w:t>(16,509)</w:t>
            </w:r>
          </w:p>
        </w:tc>
        <w:tc>
          <w:tcPr>
            <w:tcW w:w="992" w:type="dxa"/>
          </w:tcPr>
          <w:p w14:paraId="6B6CFA77" w14:textId="77777777" w:rsidR="002A4A3D" w:rsidRPr="00F8562B" w:rsidRDefault="002A4A3D" w:rsidP="00D461F2">
            <w:pPr>
              <w:jc w:val="right"/>
            </w:pPr>
            <w:r w:rsidRPr="00F8562B">
              <w:t>(1,969)</w:t>
            </w:r>
          </w:p>
        </w:tc>
        <w:tc>
          <w:tcPr>
            <w:tcW w:w="1276" w:type="dxa"/>
          </w:tcPr>
          <w:p w14:paraId="4ED19945" w14:textId="77777777" w:rsidR="002A4A3D" w:rsidRPr="00F8562B" w:rsidRDefault="002A4A3D" w:rsidP="00D461F2">
            <w:pPr>
              <w:jc w:val="right"/>
            </w:pPr>
            <w:r w:rsidRPr="00F8562B">
              <w:t>(8,233)</w:t>
            </w:r>
          </w:p>
        </w:tc>
        <w:tc>
          <w:tcPr>
            <w:tcW w:w="992" w:type="dxa"/>
          </w:tcPr>
          <w:p w14:paraId="59F1D796" w14:textId="77777777" w:rsidR="002A4A3D" w:rsidRPr="00F8562B" w:rsidRDefault="002A4A3D" w:rsidP="00D461F2">
            <w:pPr>
              <w:jc w:val="right"/>
            </w:pPr>
            <w:r w:rsidRPr="00F8562B">
              <w:t>(1,970)</w:t>
            </w:r>
          </w:p>
        </w:tc>
        <w:tc>
          <w:tcPr>
            <w:tcW w:w="1417" w:type="dxa"/>
          </w:tcPr>
          <w:p w14:paraId="2DE8886F" w14:textId="77777777" w:rsidR="002A4A3D" w:rsidRPr="00F8562B" w:rsidRDefault="002A4A3D" w:rsidP="00D461F2">
            <w:pPr>
              <w:jc w:val="right"/>
            </w:pPr>
            <w:r w:rsidRPr="00F8562B">
              <w:t>(389)</w:t>
            </w:r>
          </w:p>
        </w:tc>
        <w:tc>
          <w:tcPr>
            <w:tcW w:w="1418" w:type="dxa"/>
          </w:tcPr>
          <w:p w14:paraId="4CC6D63A" w14:textId="77777777" w:rsidR="002A4A3D" w:rsidRPr="00F8562B" w:rsidRDefault="002A4A3D" w:rsidP="00D461F2">
            <w:pPr>
              <w:jc w:val="right"/>
            </w:pPr>
            <w:r w:rsidRPr="00F8562B">
              <w:t>-</w:t>
            </w:r>
          </w:p>
        </w:tc>
        <w:tc>
          <w:tcPr>
            <w:tcW w:w="992" w:type="dxa"/>
          </w:tcPr>
          <w:p w14:paraId="031548FD" w14:textId="77777777" w:rsidR="002A4A3D" w:rsidRPr="00F8562B" w:rsidRDefault="002A4A3D" w:rsidP="00D461F2">
            <w:pPr>
              <w:jc w:val="right"/>
            </w:pPr>
            <w:r w:rsidRPr="00F8562B">
              <w:t>(15,550)</w:t>
            </w:r>
          </w:p>
        </w:tc>
        <w:tc>
          <w:tcPr>
            <w:tcW w:w="1235" w:type="dxa"/>
          </w:tcPr>
          <w:p w14:paraId="629DC42F" w14:textId="77777777" w:rsidR="002A4A3D" w:rsidRPr="00F8562B" w:rsidRDefault="002A4A3D" w:rsidP="00D461F2">
            <w:pPr>
              <w:jc w:val="right"/>
            </w:pPr>
            <w:r w:rsidRPr="00F8562B">
              <w:t>(13,023)</w:t>
            </w:r>
          </w:p>
        </w:tc>
        <w:tc>
          <w:tcPr>
            <w:tcW w:w="1071" w:type="dxa"/>
          </w:tcPr>
          <w:p w14:paraId="597C3AB5" w14:textId="77777777" w:rsidR="002A4A3D" w:rsidRPr="00F8562B" w:rsidRDefault="002A4A3D" w:rsidP="00D461F2">
            <w:pPr>
              <w:jc w:val="right"/>
            </w:pPr>
            <w:r w:rsidRPr="00F8562B">
              <w:t>-</w:t>
            </w:r>
          </w:p>
        </w:tc>
        <w:tc>
          <w:tcPr>
            <w:tcW w:w="1071" w:type="dxa"/>
          </w:tcPr>
          <w:p w14:paraId="0DE5175C" w14:textId="77777777" w:rsidR="002A4A3D" w:rsidRPr="00397262" w:rsidRDefault="002A4A3D" w:rsidP="00D461F2">
            <w:pPr>
              <w:jc w:val="right"/>
              <w:rPr>
                <w:b/>
              </w:rPr>
            </w:pPr>
            <w:r w:rsidRPr="00397262">
              <w:rPr>
                <w:b/>
              </w:rPr>
              <w:t>(57,643)</w:t>
            </w:r>
          </w:p>
        </w:tc>
      </w:tr>
      <w:tr w:rsidR="002A4A3D" w:rsidRPr="00397262" w14:paraId="5937CC67" w14:textId="77777777" w:rsidTr="00D461F2">
        <w:tc>
          <w:tcPr>
            <w:tcW w:w="2689" w:type="dxa"/>
          </w:tcPr>
          <w:p w14:paraId="17D0D00E" w14:textId="77777777" w:rsidR="002A4A3D" w:rsidRPr="00397262" w:rsidRDefault="002A4A3D" w:rsidP="00D461F2">
            <w:pPr>
              <w:rPr>
                <w:b/>
                <w:bCs/>
              </w:rPr>
            </w:pPr>
            <w:r w:rsidRPr="00397262">
              <w:rPr>
                <w:b/>
                <w:bCs/>
              </w:rPr>
              <w:t>Carrying amount 30 June 2025</w:t>
            </w:r>
          </w:p>
        </w:tc>
        <w:tc>
          <w:tcPr>
            <w:tcW w:w="1134" w:type="dxa"/>
          </w:tcPr>
          <w:p w14:paraId="40CA6567" w14:textId="77777777" w:rsidR="002A4A3D" w:rsidRPr="00397262" w:rsidRDefault="002A4A3D" w:rsidP="00D461F2">
            <w:pPr>
              <w:jc w:val="right"/>
              <w:rPr>
                <w:b/>
                <w:bCs/>
              </w:rPr>
            </w:pPr>
            <w:r w:rsidRPr="00397262">
              <w:rPr>
                <w:b/>
                <w:bCs/>
              </w:rPr>
              <w:t>1,186,508</w:t>
            </w:r>
          </w:p>
        </w:tc>
        <w:tc>
          <w:tcPr>
            <w:tcW w:w="992" w:type="dxa"/>
          </w:tcPr>
          <w:p w14:paraId="2FA102BA" w14:textId="77777777" w:rsidR="002A4A3D" w:rsidRPr="00397262" w:rsidRDefault="002A4A3D" w:rsidP="00D461F2">
            <w:pPr>
              <w:jc w:val="right"/>
              <w:rPr>
                <w:b/>
                <w:bCs/>
              </w:rPr>
            </w:pPr>
            <w:r w:rsidRPr="00397262">
              <w:rPr>
                <w:b/>
                <w:bCs/>
              </w:rPr>
              <w:t>135,521</w:t>
            </w:r>
          </w:p>
        </w:tc>
        <w:tc>
          <w:tcPr>
            <w:tcW w:w="1276" w:type="dxa"/>
          </w:tcPr>
          <w:p w14:paraId="4EF25909" w14:textId="77777777" w:rsidR="002A4A3D" w:rsidRPr="00397262" w:rsidRDefault="002A4A3D" w:rsidP="00D461F2">
            <w:pPr>
              <w:jc w:val="right"/>
              <w:rPr>
                <w:b/>
                <w:bCs/>
              </w:rPr>
            </w:pPr>
            <w:r w:rsidRPr="00397262">
              <w:rPr>
                <w:b/>
                <w:bCs/>
              </w:rPr>
              <w:t>227,225</w:t>
            </w:r>
          </w:p>
        </w:tc>
        <w:tc>
          <w:tcPr>
            <w:tcW w:w="992" w:type="dxa"/>
          </w:tcPr>
          <w:p w14:paraId="424E8257" w14:textId="77777777" w:rsidR="002A4A3D" w:rsidRPr="00397262" w:rsidRDefault="002A4A3D" w:rsidP="00D461F2">
            <w:pPr>
              <w:jc w:val="right"/>
              <w:rPr>
                <w:b/>
                <w:bCs/>
              </w:rPr>
            </w:pPr>
            <w:r w:rsidRPr="00397262">
              <w:rPr>
                <w:b/>
                <w:bCs/>
              </w:rPr>
              <w:t>221,005</w:t>
            </w:r>
          </w:p>
        </w:tc>
        <w:tc>
          <w:tcPr>
            <w:tcW w:w="1417" w:type="dxa"/>
          </w:tcPr>
          <w:p w14:paraId="58EB15CD" w14:textId="77777777" w:rsidR="002A4A3D" w:rsidRPr="00397262" w:rsidRDefault="002A4A3D" w:rsidP="00D461F2">
            <w:pPr>
              <w:jc w:val="right"/>
              <w:rPr>
                <w:b/>
                <w:bCs/>
              </w:rPr>
            </w:pPr>
            <w:r w:rsidRPr="00397262">
              <w:rPr>
                <w:b/>
                <w:bCs/>
              </w:rPr>
              <w:t>5,902</w:t>
            </w:r>
          </w:p>
        </w:tc>
        <w:tc>
          <w:tcPr>
            <w:tcW w:w="1418" w:type="dxa"/>
          </w:tcPr>
          <w:p w14:paraId="4DB03D47" w14:textId="77777777" w:rsidR="002A4A3D" w:rsidRPr="00397262" w:rsidRDefault="002A4A3D" w:rsidP="00D461F2">
            <w:pPr>
              <w:jc w:val="right"/>
              <w:rPr>
                <w:b/>
                <w:bCs/>
              </w:rPr>
            </w:pPr>
            <w:r w:rsidRPr="00397262">
              <w:rPr>
                <w:b/>
                <w:bCs/>
              </w:rPr>
              <w:t>79,084</w:t>
            </w:r>
          </w:p>
        </w:tc>
        <w:tc>
          <w:tcPr>
            <w:tcW w:w="992" w:type="dxa"/>
          </w:tcPr>
          <w:p w14:paraId="7D2BA488" w14:textId="77777777" w:rsidR="002A4A3D" w:rsidRPr="00397262" w:rsidRDefault="002A4A3D" w:rsidP="00D461F2">
            <w:pPr>
              <w:jc w:val="right"/>
              <w:rPr>
                <w:b/>
                <w:bCs/>
              </w:rPr>
            </w:pPr>
            <w:r w:rsidRPr="00397262">
              <w:rPr>
                <w:b/>
                <w:bCs/>
              </w:rPr>
              <w:t>239,129</w:t>
            </w:r>
          </w:p>
        </w:tc>
        <w:tc>
          <w:tcPr>
            <w:tcW w:w="1235" w:type="dxa"/>
          </w:tcPr>
          <w:p w14:paraId="0E53EA26" w14:textId="77777777" w:rsidR="002A4A3D" w:rsidRPr="00397262" w:rsidRDefault="002A4A3D" w:rsidP="00D461F2">
            <w:pPr>
              <w:jc w:val="right"/>
              <w:rPr>
                <w:b/>
                <w:bCs/>
              </w:rPr>
            </w:pPr>
            <w:r w:rsidRPr="00397262">
              <w:rPr>
                <w:b/>
                <w:bCs/>
              </w:rPr>
              <w:t>47,564</w:t>
            </w:r>
          </w:p>
        </w:tc>
        <w:tc>
          <w:tcPr>
            <w:tcW w:w="1071" w:type="dxa"/>
          </w:tcPr>
          <w:p w14:paraId="444A6748" w14:textId="77777777" w:rsidR="002A4A3D" w:rsidRPr="00397262" w:rsidRDefault="002A4A3D" w:rsidP="00D461F2">
            <w:pPr>
              <w:jc w:val="right"/>
              <w:rPr>
                <w:b/>
                <w:bCs/>
              </w:rPr>
            </w:pPr>
            <w:r w:rsidRPr="00397262">
              <w:rPr>
                <w:b/>
                <w:bCs/>
              </w:rPr>
              <w:t>83,559</w:t>
            </w:r>
          </w:p>
        </w:tc>
        <w:tc>
          <w:tcPr>
            <w:tcW w:w="1071" w:type="dxa"/>
          </w:tcPr>
          <w:p w14:paraId="756906D3" w14:textId="77777777" w:rsidR="002A4A3D" w:rsidRPr="00397262" w:rsidRDefault="002A4A3D" w:rsidP="00D461F2">
            <w:pPr>
              <w:jc w:val="right"/>
              <w:rPr>
                <w:b/>
              </w:rPr>
            </w:pPr>
            <w:r w:rsidRPr="00397262">
              <w:rPr>
                <w:b/>
              </w:rPr>
              <w:t>2,225,497</w:t>
            </w:r>
          </w:p>
        </w:tc>
      </w:tr>
    </w:tbl>
    <w:p w14:paraId="4CA98015" w14:textId="77777777" w:rsidR="002A4A3D" w:rsidRDefault="002A4A3D" w:rsidP="002A4A3D"/>
    <w:p w14:paraId="1DA3785A" w14:textId="77777777" w:rsidR="002A4A3D" w:rsidRPr="004D484F" w:rsidRDefault="002A4A3D" w:rsidP="002A4A3D">
      <w:r w:rsidRPr="004D484F">
        <w:br w:type="page"/>
      </w:r>
    </w:p>
    <w:p w14:paraId="234CDC8E" w14:textId="77777777" w:rsidR="002A4A3D" w:rsidRPr="00397262" w:rsidRDefault="002A4A3D" w:rsidP="002A4A3D">
      <w:pPr>
        <w:rPr>
          <w:b/>
          <w:bCs/>
        </w:rPr>
      </w:pPr>
      <w:r w:rsidRPr="00397262">
        <w:rPr>
          <w:b/>
          <w:bCs/>
        </w:rPr>
        <w:lastRenderedPageBreak/>
        <w:t>6.2 Property, infrastructure, plant and equipment (cont’d)</w:t>
      </w:r>
    </w:p>
    <w:p w14:paraId="56B5EE7B" w14:textId="77777777" w:rsidR="002A4A3D" w:rsidRDefault="002A4A3D" w:rsidP="002A4A3D">
      <w:pPr>
        <w:pStyle w:val="Heading4"/>
        <w:rPr>
          <w:rFonts w:hint="eastAsia"/>
        </w:rPr>
      </w:pPr>
      <w:bookmarkStart w:id="272" w:name="_Toc213156652"/>
      <w:r>
        <w:t>(e) Details of plant and equipment category</w:t>
      </w:r>
      <w:bookmarkEnd w:id="272"/>
    </w:p>
    <w:tbl>
      <w:tblPr>
        <w:tblStyle w:val="TableGrid"/>
        <w:tblW w:w="14285" w:type="dxa"/>
        <w:tblLayout w:type="fixed"/>
        <w:tblLook w:val="0160" w:firstRow="1" w:lastRow="1" w:firstColumn="0" w:lastColumn="1" w:noHBand="0" w:noVBand="0"/>
      </w:tblPr>
      <w:tblGrid>
        <w:gridCol w:w="3742"/>
        <w:gridCol w:w="1827"/>
        <w:gridCol w:w="1767"/>
        <w:gridCol w:w="1903"/>
        <w:gridCol w:w="1532"/>
        <w:gridCol w:w="1757"/>
        <w:gridCol w:w="1757"/>
      </w:tblGrid>
      <w:tr w:rsidR="002A4A3D" w:rsidRPr="00397262" w14:paraId="6A525C27" w14:textId="77777777" w:rsidTr="007D66AB">
        <w:trPr>
          <w:cnfStyle w:val="100000000000" w:firstRow="1" w:lastRow="0" w:firstColumn="0" w:lastColumn="0" w:oddVBand="0" w:evenVBand="0" w:oddHBand="0" w:evenHBand="0" w:firstRowFirstColumn="0" w:firstRowLastColumn="0" w:lastRowFirstColumn="0" w:lastRowLastColumn="0"/>
        </w:trPr>
        <w:tc>
          <w:tcPr>
            <w:tcW w:w="3742" w:type="dxa"/>
          </w:tcPr>
          <w:p w14:paraId="1C8AB5AF" w14:textId="77777777" w:rsidR="002A4A3D" w:rsidRPr="00397262" w:rsidRDefault="002A4A3D" w:rsidP="00D461F2">
            <w:r w:rsidRPr="00397262">
              <w:t>Consolidated</w:t>
            </w:r>
          </w:p>
        </w:tc>
        <w:tc>
          <w:tcPr>
            <w:tcW w:w="1827" w:type="dxa"/>
          </w:tcPr>
          <w:p w14:paraId="1068BB9D" w14:textId="77777777" w:rsidR="002A4A3D" w:rsidRPr="00397262" w:rsidRDefault="002A4A3D" w:rsidP="00D461F2">
            <w:pPr>
              <w:jc w:val="right"/>
              <w:rPr>
                <w:b w:val="0"/>
              </w:rPr>
            </w:pPr>
            <w:r w:rsidRPr="00397262">
              <w:t>Plant machinery and equipment</w:t>
            </w:r>
          </w:p>
          <w:p w14:paraId="1CF242FD" w14:textId="77777777" w:rsidR="002A4A3D" w:rsidRPr="00397262" w:rsidRDefault="002A4A3D" w:rsidP="00D461F2">
            <w:pPr>
              <w:jc w:val="right"/>
            </w:pPr>
            <w:r w:rsidRPr="00397262">
              <w:t>$’000</w:t>
            </w:r>
          </w:p>
        </w:tc>
        <w:tc>
          <w:tcPr>
            <w:tcW w:w="1767" w:type="dxa"/>
          </w:tcPr>
          <w:p w14:paraId="1500AC4B" w14:textId="77777777" w:rsidR="002A4A3D" w:rsidRPr="00397262" w:rsidRDefault="002A4A3D" w:rsidP="00D461F2">
            <w:pPr>
              <w:jc w:val="right"/>
              <w:rPr>
                <w:b w:val="0"/>
              </w:rPr>
            </w:pPr>
            <w:r w:rsidRPr="00397262">
              <w:t>Fixtures fittings and furniture</w:t>
            </w:r>
          </w:p>
          <w:p w14:paraId="55DE7E8E" w14:textId="77777777" w:rsidR="002A4A3D" w:rsidRPr="00397262" w:rsidRDefault="002A4A3D" w:rsidP="00D461F2">
            <w:pPr>
              <w:jc w:val="right"/>
            </w:pPr>
            <w:r w:rsidRPr="00397262">
              <w:t>$’000</w:t>
            </w:r>
          </w:p>
        </w:tc>
        <w:tc>
          <w:tcPr>
            <w:tcW w:w="1903" w:type="dxa"/>
          </w:tcPr>
          <w:p w14:paraId="53A9E819" w14:textId="77777777" w:rsidR="002A4A3D" w:rsidRPr="00397262" w:rsidRDefault="002A4A3D" w:rsidP="00D461F2">
            <w:pPr>
              <w:jc w:val="right"/>
              <w:rPr>
                <w:b w:val="0"/>
              </w:rPr>
            </w:pPr>
            <w:r w:rsidRPr="00397262">
              <w:t xml:space="preserve">Computers and </w:t>
            </w:r>
            <w:proofErr w:type="spellStart"/>
            <w:r w:rsidRPr="00397262">
              <w:t>telecomms</w:t>
            </w:r>
            <w:proofErr w:type="spellEnd"/>
          </w:p>
          <w:p w14:paraId="3839F11B" w14:textId="77777777" w:rsidR="002A4A3D" w:rsidRPr="00397262" w:rsidRDefault="002A4A3D" w:rsidP="00D461F2">
            <w:pPr>
              <w:jc w:val="right"/>
            </w:pPr>
            <w:r w:rsidRPr="00397262">
              <w:t>$’000</w:t>
            </w:r>
          </w:p>
        </w:tc>
        <w:tc>
          <w:tcPr>
            <w:tcW w:w="1532" w:type="dxa"/>
          </w:tcPr>
          <w:p w14:paraId="21E37379" w14:textId="77777777" w:rsidR="002A4A3D" w:rsidRPr="00397262" w:rsidRDefault="002A4A3D" w:rsidP="00D461F2">
            <w:pPr>
              <w:jc w:val="right"/>
              <w:rPr>
                <w:b w:val="0"/>
              </w:rPr>
            </w:pPr>
            <w:r w:rsidRPr="00397262">
              <w:t>Library books</w:t>
            </w:r>
          </w:p>
          <w:p w14:paraId="2DD1BA8E" w14:textId="77777777" w:rsidR="002A4A3D" w:rsidRPr="00397262" w:rsidRDefault="002A4A3D" w:rsidP="00D461F2">
            <w:pPr>
              <w:jc w:val="right"/>
            </w:pPr>
            <w:r w:rsidRPr="00397262">
              <w:t>$’000</w:t>
            </w:r>
          </w:p>
        </w:tc>
        <w:tc>
          <w:tcPr>
            <w:tcW w:w="1757" w:type="dxa"/>
          </w:tcPr>
          <w:p w14:paraId="61EEAC01" w14:textId="77777777" w:rsidR="002A4A3D" w:rsidRPr="00397262" w:rsidRDefault="002A4A3D" w:rsidP="00D461F2">
            <w:pPr>
              <w:jc w:val="right"/>
              <w:rPr>
                <w:b w:val="0"/>
              </w:rPr>
            </w:pPr>
            <w:r w:rsidRPr="00397262">
              <w:t>Work In progress</w:t>
            </w:r>
          </w:p>
          <w:p w14:paraId="1C499B13" w14:textId="77777777" w:rsidR="002A4A3D" w:rsidRPr="00397262" w:rsidRDefault="002A4A3D" w:rsidP="00D461F2">
            <w:pPr>
              <w:jc w:val="right"/>
            </w:pPr>
            <w:r w:rsidRPr="00397262">
              <w:t>$’000</w:t>
            </w:r>
          </w:p>
        </w:tc>
        <w:tc>
          <w:tcPr>
            <w:tcW w:w="1757" w:type="dxa"/>
          </w:tcPr>
          <w:p w14:paraId="4ECEF348" w14:textId="77777777" w:rsidR="002A4A3D" w:rsidRPr="00397262" w:rsidRDefault="002A4A3D" w:rsidP="00D461F2">
            <w:pPr>
              <w:jc w:val="right"/>
            </w:pPr>
            <w:r w:rsidRPr="00397262">
              <w:t>Total</w:t>
            </w:r>
          </w:p>
          <w:p w14:paraId="7457E0A7" w14:textId="77777777" w:rsidR="002A4A3D" w:rsidRPr="00397262" w:rsidRDefault="002A4A3D" w:rsidP="00D461F2">
            <w:pPr>
              <w:jc w:val="right"/>
            </w:pPr>
            <w:r w:rsidRPr="00397262">
              <w:t>$’000</w:t>
            </w:r>
          </w:p>
        </w:tc>
      </w:tr>
      <w:tr w:rsidR="002A4A3D" w:rsidRPr="00397262" w14:paraId="0C18C779" w14:textId="77777777" w:rsidTr="00D461F2">
        <w:trPr>
          <w:trHeight w:val="225"/>
        </w:trPr>
        <w:tc>
          <w:tcPr>
            <w:tcW w:w="3742" w:type="dxa"/>
          </w:tcPr>
          <w:p w14:paraId="74A63D2D" w14:textId="77777777" w:rsidR="002A4A3D" w:rsidRPr="00397262" w:rsidRDefault="002A4A3D" w:rsidP="00D461F2">
            <w:r w:rsidRPr="00397262">
              <w:t>At cost 1 July 2024</w:t>
            </w:r>
          </w:p>
        </w:tc>
        <w:tc>
          <w:tcPr>
            <w:tcW w:w="1827" w:type="dxa"/>
          </w:tcPr>
          <w:p w14:paraId="2885CE9A" w14:textId="77777777" w:rsidR="002A4A3D" w:rsidRPr="00397262" w:rsidRDefault="002A4A3D" w:rsidP="00D461F2">
            <w:pPr>
              <w:jc w:val="right"/>
            </w:pPr>
            <w:r w:rsidRPr="00397262">
              <w:t>131,803</w:t>
            </w:r>
          </w:p>
        </w:tc>
        <w:tc>
          <w:tcPr>
            <w:tcW w:w="1767" w:type="dxa"/>
          </w:tcPr>
          <w:p w14:paraId="3053A91C" w14:textId="77777777" w:rsidR="002A4A3D" w:rsidRPr="00397262" w:rsidRDefault="002A4A3D" w:rsidP="00D461F2">
            <w:pPr>
              <w:jc w:val="right"/>
            </w:pPr>
            <w:r w:rsidRPr="00397262">
              <w:t>23,056</w:t>
            </w:r>
          </w:p>
        </w:tc>
        <w:tc>
          <w:tcPr>
            <w:tcW w:w="1903" w:type="dxa"/>
          </w:tcPr>
          <w:p w14:paraId="148B75BC" w14:textId="77777777" w:rsidR="002A4A3D" w:rsidRPr="00397262" w:rsidRDefault="002A4A3D" w:rsidP="00D461F2">
            <w:pPr>
              <w:jc w:val="right"/>
            </w:pPr>
            <w:r w:rsidRPr="00397262">
              <w:t>47,826</w:t>
            </w:r>
          </w:p>
        </w:tc>
        <w:tc>
          <w:tcPr>
            <w:tcW w:w="1532" w:type="dxa"/>
          </w:tcPr>
          <w:p w14:paraId="4530699D" w14:textId="77777777" w:rsidR="002A4A3D" w:rsidRPr="00397262" w:rsidRDefault="002A4A3D" w:rsidP="00D461F2">
            <w:pPr>
              <w:jc w:val="right"/>
            </w:pPr>
            <w:r w:rsidRPr="00397262">
              <w:t>22,481</w:t>
            </w:r>
          </w:p>
        </w:tc>
        <w:tc>
          <w:tcPr>
            <w:tcW w:w="1757" w:type="dxa"/>
          </w:tcPr>
          <w:p w14:paraId="6D508E57" w14:textId="77777777" w:rsidR="002A4A3D" w:rsidRPr="00397262" w:rsidRDefault="002A4A3D" w:rsidP="00D461F2">
            <w:pPr>
              <w:jc w:val="right"/>
            </w:pPr>
            <w:r w:rsidRPr="00397262">
              <w:t>13,695</w:t>
            </w:r>
          </w:p>
        </w:tc>
        <w:tc>
          <w:tcPr>
            <w:tcW w:w="1757" w:type="dxa"/>
          </w:tcPr>
          <w:p w14:paraId="4671856F" w14:textId="77777777" w:rsidR="002A4A3D" w:rsidRPr="00397262" w:rsidRDefault="002A4A3D" w:rsidP="00D461F2">
            <w:pPr>
              <w:jc w:val="right"/>
              <w:rPr>
                <w:b/>
              </w:rPr>
            </w:pPr>
            <w:r w:rsidRPr="00397262">
              <w:rPr>
                <w:b/>
              </w:rPr>
              <w:t>238,861</w:t>
            </w:r>
          </w:p>
        </w:tc>
      </w:tr>
      <w:tr w:rsidR="002A4A3D" w:rsidRPr="00397262" w14:paraId="24C50335" w14:textId="77777777" w:rsidTr="00D461F2">
        <w:trPr>
          <w:trHeight w:val="225"/>
        </w:trPr>
        <w:tc>
          <w:tcPr>
            <w:tcW w:w="3742" w:type="dxa"/>
          </w:tcPr>
          <w:p w14:paraId="2DA91FC3" w14:textId="77777777" w:rsidR="002A4A3D" w:rsidRPr="00397262" w:rsidRDefault="002A4A3D" w:rsidP="00D461F2">
            <w:r w:rsidRPr="00397262">
              <w:t>Accumulated depreciation 1 July 2024</w:t>
            </w:r>
          </w:p>
        </w:tc>
        <w:tc>
          <w:tcPr>
            <w:tcW w:w="1827" w:type="dxa"/>
          </w:tcPr>
          <w:p w14:paraId="4C343529" w14:textId="77777777" w:rsidR="002A4A3D" w:rsidRPr="00397262" w:rsidRDefault="002A4A3D" w:rsidP="00D461F2">
            <w:pPr>
              <w:jc w:val="right"/>
            </w:pPr>
            <w:r w:rsidRPr="00397262">
              <w:t>(97,686)</w:t>
            </w:r>
          </w:p>
        </w:tc>
        <w:tc>
          <w:tcPr>
            <w:tcW w:w="1767" w:type="dxa"/>
          </w:tcPr>
          <w:p w14:paraId="09E83E04" w14:textId="77777777" w:rsidR="002A4A3D" w:rsidRPr="00397262" w:rsidRDefault="002A4A3D" w:rsidP="00D461F2">
            <w:pPr>
              <w:jc w:val="right"/>
            </w:pPr>
            <w:r w:rsidRPr="00397262">
              <w:t>(10,469)</w:t>
            </w:r>
          </w:p>
        </w:tc>
        <w:tc>
          <w:tcPr>
            <w:tcW w:w="1903" w:type="dxa"/>
          </w:tcPr>
          <w:p w14:paraId="2D9FC3F2" w14:textId="77777777" w:rsidR="002A4A3D" w:rsidRPr="00397262" w:rsidRDefault="002A4A3D" w:rsidP="00D461F2">
            <w:pPr>
              <w:jc w:val="right"/>
            </w:pPr>
            <w:r w:rsidRPr="00397262">
              <w:t>(39,726)</w:t>
            </w:r>
          </w:p>
        </w:tc>
        <w:tc>
          <w:tcPr>
            <w:tcW w:w="1532" w:type="dxa"/>
          </w:tcPr>
          <w:p w14:paraId="652CDFFF" w14:textId="77777777" w:rsidR="002A4A3D" w:rsidRPr="00397262" w:rsidRDefault="002A4A3D" w:rsidP="00D461F2">
            <w:pPr>
              <w:jc w:val="right"/>
            </w:pPr>
            <w:r w:rsidRPr="00397262">
              <w:t>(18,590)</w:t>
            </w:r>
          </w:p>
        </w:tc>
        <w:tc>
          <w:tcPr>
            <w:tcW w:w="1757" w:type="dxa"/>
          </w:tcPr>
          <w:p w14:paraId="059A259D" w14:textId="77777777" w:rsidR="002A4A3D" w:rsidRPr="00397262" w:rsidRDefault="002A4A3D" w:rsidP="00D461F2">
            <w:pPr>
              <w:jc w:val="right"/>
            </w:pPr>
            <w:r w:rsidRPr="00397262">
              <w:t>-</w:t>
            </w:r>
          </w:p>
        </w:tc>
        <w:tc>
          <w:tcPr>
            <w:tcW w:w="1757" w:type="dxa"/>
          </w:tcPr>
          <w:p w14:paraId="05A1A1B3" w14:textId="77777777" w:rsidR="002A4A3D" w:rsidRPr="00397262" w:rsidRDefault="002A4A3D" w:rsidP="00D461F2">
            <w:pPr>
              <w:jc w:val="right"/>
              <w:rPr>
                <w:b/>
              </w:rPr>
            </w:pPr>
            <w:r w:rsidRPr="00397262">
              <w:rPr>
                <w:b/>
              </w:rPr>
              <w:t>(166,471)</w:t>
            </w:r>
          </w:p>
        </w:tc>
      </w:tr>
      <w:tr w:rsidR="002A4A3D" w:rsidRPr="00397262" w14:paraId="3E4C395D" w14:textId="77777777" w:rsidTr="00D461F2">
        <w:trPr>
          <w:trHeight w:val="225"/>
        </w:trPr>
        <w:tc>
          <w:tcPr>
            <w:tcW w:w="3742" w:type="dxa"/>
          </w:tcPr>
          <w:p w14:paraId="3518BE0E" w14:textId="77777777" w:rsidR="002A4A3D" w:rsidRPr="00397262" w:rsidRDefault="002A4A3D" w:rsidP="00D461F2"/>
        </w:tc>
        <w:tc>
          <w:tcPr>
            <w:tcW w:w="1827" w:type="dxa"/>
          </w:tcPr>
          <w:p w14:paraId="113FE299" w14:textId="77777777" w:rsidR="002A4A3D" w:rsidRPr="00397262" w:rsidRDefault="002A4A3D" w:rsidP="00D461F2">
            <w:pPr>
              <w:jc w:val="right"/>
            </w:pPr>
            <w:r w:rsidRPr="00397262">
              <w:t>34,117</w:t>
            </w:r>
          </w:p>
        </w:tc>
        <w:tc>
          <w:tcPr>
            <w:tcW w:w="1767" w:type="dxa"/>
          </w:tcPr>
          <w:p w14:paraId="5AE4D44F" w14:textId="77777777" w:rsidR="002A4A3D" w:rsidRPr="00397262" w:rsidRDefault="002A4A3D" w:rsidP="00D461F2">
            <w:pPr>
              <w:jc w:val="right"/>
            </w:pPr>
            <w:r w:rsidRPr="00397262">
              <w:t>12,587</w:t>
            </w:r>
          </w:p>
        </w:tc>
        <w:tc>
          <w:tcPr>
            <w:tcW w:w="1903" w:type="dxa"/>
          </w:tcPr>
          <w:p w14:paraId="17B1B48B" w14:textId="77777777" w:rsidR="002A4A3D" w:rsidRPr="00397262" w:rsidRDefault="002A4A3D" w:rsidP="00D461F2">
            <w:pPr>
              <w:jc w:val="right"/>
            </w:pPr>
            <w:r w:rsidRPr="00397262">
              <w:t>8,100</w:t>
            </w:r>
          </w:p>
        </w:tc>
        <w:tc>
          <w:tcPr>
            <w:tcW w:w="1532" w:type="dxa"/>
          </w:tcPr>
          <w:p w14:paraId="1767E3CF" w14:textId="77777777" w:rsidR="002A4A3D" w:rsidRPr="00397262" w:rsidRDefault="002A4A3D" w:rsidP="00D461F2">
            <w:pPr>
              <w:jc w:val="right"/>
            </w:pPr>
            <w:r w:rsidRPr="00397262">
              <w:t>3,891</w:t>
            </w:r>
          </w:p>
        </w:tc>
        <w:tc>
          <w:tcPr>
            <w:tcW w:w="1757" w:type="dxa"/>
          </w:tcPr>
          <w:p w14:paraId="079B2F3B" w14:textId="77777777" w:rsidR="002A4A3D" w:rsidRPr="00397262" w:rsidRDefault="002A4A3D" w:rsidP="00D461F2">
            <w:pPr>
              <w:jc w:val="right"/>
            </w:pPr>
            <w:r w:rsidRPr="00397262">
              <w:t>13,695</w:t>
            </w:r>
          </w:p>
        </w:tc>
        <w:tc>
          <w:tcPr>
            <w:tcW w:w="1757" w:type="dxa"/>
          </w:tcPr>
          <w:p w14:paraId="676F924B" w14:textId="77777777" w:rsidR="002A4A3D" w:rsidRPr="00397262" w:rsidRDefault="002A4A3D" w:rsidP="00D461F2">
            <w:pPr>
              <w:jc w:val="right"/>
              <w:rPr>
                <w:b/>
              </w:rPr>
            </w:pPr>
            <w:r w:rsidRPr="00397262">
              <w:rPr>
                <w:b/>
              </w:rPr>
              <w:t>72,390</w:t>
            </w:r>
          </w:p>
        </w:tc>
      </w:tr>
      <w:tr w:rsidR="002A4A3D" w:rsidRPr="00397262" w14:paraId="40244307" w14:textId="77777777" w:rsidTr="00D461F2">
        <w:trPr>
          <w:trHeight w:val="225"/>
        </w:trPr>
        <w:tc>
          <w:tcPr>
            <w:tcW w:w="3742" w:type="dxa"/>
          </w:tcPr>
          <w:p w14:paraId="0D4170C4" w14:textId="77777777" w:rsidR="002A4A3D" w:rsidRPr="00397262" w:rsidRDefault="002A4A3D" w:rsidP="00D461F2">
            <w:pPr>
              <w:rPr>
                <w:b/>
                <w:bCs/>
              </w:rPr>
            </w:pPr>
            <w:r w:rsidRPr="00397262">
              <w:rPr>
                <w:b/>
                <w:bCs/>
              </w:rPr>
              <w:t>Movements in fair value</w:t>
            </w:r>
          </w:p>
        </w:tc>
        <w:tc>
          <w:tcPr>
            <w:tcW w:w="1827" w:type="dxa"/>
          </w:tcPr>
          <w:p w14:paraId="228FC9B9" w14:textId="77777777" w:rsidR="002A4A3D" w:rsidRPr="00397262" w:rsidRDefault="002A4A3D" w:rsidP="00D461F2">
            <w:pPr>
              <w:jc w:val="right"/>
            </w:pPr>
          </w:p>
        </w:tc>
        <w:tc>
          <w:tcPr>
            <w:tcW w:w="1767" w:type="dxa"/>
          </w:tcPr>
          <w:p w14:paraId="013A92BB" w14:textId="77777777" w:rsidR="002A4A3D" w:rsidRPr="00397262" w:rsidRDefault="002A4A3D" w:rsidP="00D461F2">
            <w:pPr>
              <w:jc w:val="right"/>
            </w:pPr>
          </w:p>
        </w:tc>
        <w:tc>
          <w:tcPr>
            <w:tcW w:w="1903" w:type="dxa"/>
          </w:tcPr>
          <w:p w14:paraId="3F1BBF37" w14:textId="77777777" w:rsidR="002A4A3D" w:rsidRPr="00397262" w:rsidRDefault="002A4A3D" w:rsidP="00D461F2">
            <w:pPr>
              <w:jc w:val="right"/>
            </w:pPr>
          </w:p>
        </w:tc>
        <w:tc>
          <w:tcPr>
            <w:tcW w:w="1532" w:type="dxa"/>
          </w:tcPr>
          <w:p w14:paraId="26836C10" w14:textId="77777777" w:rsidR="002A4A3D" w:rsidRPr="00397262" w:rsidRDefault="002A4A3D" w:rsidP="00D461F2">
            <w:pPr>
              <w:jc w:val="right"/>
            </w:pPr>
          </w:p>
        </w:tc>
        <w:tc>
          <w:tcPr>
            <w:tcW w:w="1757" w:type="dxa"/>
          </w:tcPr>
          <w:p w14:paraId="1AD560E8" w14:textId="77777777" w:rsidR="002A4A3D" w:rsidRPr="00397262" w:rsidRDefault="002A4A3D" w:rsidP="00D461F2">
            <w:pPr>
              <w:jc w:val="right"/>
            </w:pPr>
          </w:p>
        </w:tc>
        <w:tc>
          <w:tcPr>
            <w:tcW w:w="1757" w:type="dxa"/>
          </w:tcPr>
          <w:p w14:paraId="06F35583" w14:textId="77777777" w:rsidR="002A4A3D" w:rsidRPr="00397262" w:rsidRDefault="002A4A3D" w:rsidP="00D461F2">
            <w:pPr>
              <w:jc w:val="right"/>
              <w:rPr>
                <w:b/>
              </w:rPr>
            </w:pPr>
          </w:p>
        </w:tc>
      </w:tr>
      <w:tr w:rsidR="002A4A3D" w:rsidRPr="00397262" w14:paraId="1265D209" w14:textId="77777777" w:rsidTr="00D461F2">
        <w:trPr>
          <w:trHeight w:val="225"/>
        </w:trPr>
        <w:tc>
          <w:tcPr>
            <w:tcW w:w="3742" w:type="dxa"/>
          </w:tcPr>
          <w:p w14:paraId="4A2C4579" w14:textId="77777777" w:rsidR="002A4A3D" w:rsidRPr="00397262" w:rsidRDefault="002A4A3D" w:rsidP="00D461F2">
            <w:r w:rsidRPr="00397262">
              <w:t>Additions</w:t>
            </w:r>
          </w:p>
        </w:tc>
        <w:tc>
          <w:tcPr>
            <w:tcW w:w="1827" w:type="dxa"/>
          </w:tcPr>
          <w:p w14:paraId="1F721C4F" w14:textId="77777777" w:rsidR="002A4A3D" w:rsidRPr="00397262" w:rsidRDefault="002A4A3D" w:rsidP="00D461F2">
            <w:pPr>
              <w:jc w:val="right"/>
            </w:pPr>
            <w:r w:rsidRPr="00397262">
              <w:t>3,654</w:t>
            </w:r>
          </w:p>
        </w:tc>
        <w:tc>
          <w:tcPr>
            <w:tcW w:w="1767" w:type="dxa"/>
          </w:tcPr>
          <w:p w14:paraId="77B4C502" w14:textId="77777777" w:rsidR="002A4A3D" w:rsidRPr="00397262" w:rsidRDefault="002A4A3D" w:rsidP="00D461F2">
            <w:pPr>
              <w:jc w:val="right"/>
            </w:pPr>
            <w:r w:rsidRPr="00397262">
              <w:t>213</w:t>
            </w:r>
          </w:p>
        </w:tc>
        <w:tc>
          <w:tcPr>
            <w:tcW w:w="1903" w:type="dxa"/>
          </w:tcPr>
          <w:p w14:paraId="6CF6D469" w14:textId="77777777" w:rsidR="002A4A3D" w:rsidRPr="00397262" w:rsidRDefault="002A4A3D" w:rsidP="00D461F2">
            <w:pPr>
              <w:jc w:val="right"/>
            </w:pPr>
            <w:r w:rsidRPr="00397262">
              <w:t>273</w:t>
            </w:r>
          </w:p>
        </w:tc>
        <w:tc>
          <w:tcPr>
            <w:tcW w:w="1532" w:type="dxa"/>
          </w:tcPr>
          <w:p w14:paraId="543FB58E" w14:textId="77777777" w:rsidR="002A4A3D" w:rsidRPr="00397262" w:rsidRDefault="002A4A3D" w:rsidP="00D461F2">
            <w:pPr>
              <w:jc w:val="right"/>
            </w:pPr>
            <w:r w:rsidRPr="00397262">
              <w:t>-</w:t>
            </w:r>
          </w:p>
        </w:tc>
        <w:tc>
          <w:tcPr>
            <w:tcW w:w="1757" w:type="dxa"/>
          </w:tcPr>
          <w:p w14:paraId="2B24FAB4" w14:textId="77777777" w:rsidR="002A4A3D" w:rsidRPr="00397262" w:rsidRDefault="002A4A3D" w:rsidP="00D461F2">
            <w:pPr>
              <w:jc w:val="right"/>
            </w:pPr>
            <w:r w:rsidRPr="00397262">
              <w:t>3,046</w:t>
            </w:r>
          </w:p>
        </w:tc>
        <w:tc>
          <w:tcPr>
            <w:tcW w:w="1757" w:type="dxa"/>
          </w:tcPr>
          <w:p w14:paraId="44B2975E" w14:textId="77777777" w:rsidR="002A4A3D" w:rsidRPr="00397262" w:rsidRDefault="002A4A3D" w:rsidP="00D461F2">
            <w:pPr>
              <w:jc w:val="right"/>
              <w:rPr>
                <w:b/>
              </w:rPr>
            </w:pPr>
            <w:r w:rsidRPr="00397262">
              <w:rPr>
                <w:b/>
              </w:rPr>
              <w:t>7,186</w:t>
            </w:r>
          </w:p>
        </w:tc>
      </w:tr>
      <w:tr w:rsidR="002A4A3D" w:rsidRPr="00397262" w14:paraId="0A69267C" w14:textId="77777777" w:rsidTr="00D461F2">
        <w:trPr>
          <w:trHeight w:val="225"/>
        </w:trPr>
        <w:tc>
          <w:tcPr>
            <w:tcW w:w="3742" w:type="dxa"/>
          </w:tcPr>
          <w:p w14:paraId="6737516C" w14:textId="77777777" w:rsidR="002A4A3D" w:rsidRPr="00397262" w:rsidRDefault="002A4A3D" w:rsidP="00D461F2">
            <w:r w:rsidRPr="00397262">
              <w:t>Disposal</w:t>
            </w:r>
          </w:p>
        </w:tc>
        <w:tc>
          <w:tcPr>
            <w:tcW w:w="1827" w:type="dxa"/>
          </w:tcPr>
          <w:p w14:paraId="503B983D" w14:textId="77777777" w:rsidR="002A4A3D" w:rsidRPr="00397262" w:rsidRDefault="002A4A3D" w:rsidP="00D461F2">
            <w:pPr>
              <w:jc w:val="right"/>
            </w:pPr>
            <w:r w:rsidRPr="00397262">
              <w:t>(4,908)</w:t>
            </w:r>
          </w:p>
        </w:tc>
        <w:tc>
          <w:tcPr>
            <w:tcW w:w="1767" w:type="dxa"/>
          </w:tcPr>
          <w:p w14:paraId="194C4D9B" w14:textId="77777777" w:rsidR="002A4A3D" w:rsidRPr="00397262" w:rsidRDefault="002A4A3D" w:rsidP="00D461F2">
            <w:pPr>
              <w:jc w:val="right"/>
            </w:pPr>
            <w:r w:rsidRPr="00397262">
              <w:t>-</w:t>
            </w:r>
          </w:p>
        </w:tc>
        <w:tc>
          <w:tcPr>
            <w:tcW w:w="1903" w:type="dxa"/>
          </w:tcPr>
          <w:p w14:paraId="1F49E6F0" w14:textId="77777777" w:rsidR="002A4A3D" w:rsidRPr="00397262" w:rsidRDefault="002A4A3D" w:rsidP="00D461F2">
            <w:pPr>
              <w:jc w:val="right"/>
            </w:pPr>
            <w:r w:rsidRPr="00397262">
              <w:t>-</w:t>
            </w:r>
          </w:p>
        </w:tc>
        <w:tc>
          <w:tcPr>
            <w:tcW w:w="1532" w:type="dxa"/>
          </w:tcPr>
          <w:p w14:paraId="712D3E6E" w14:textId="77777777" w:rsidR="002A4A3D" w:rsidRPr="00397262" w:rsidRDefault="002A4A3D" w:rsidP="00D461F2">
            <w:pPr>
              <w:jc w:val="right"/>
            </w:pPr>
            <w:r w:rsidRPr="00397262">
              <w:t>-</w:t>
            </w:r>
          </w:p>
        </w:tc>
        <w:tc>
          <w:tcPr>
            <w:tcW w:w="1757" w:type="dxa"/>
          </w:tcPr>
          <w:p w14:paraId="6FC0F978" w14:textId="77777777" w:rsidR="002A4A3D" w:rsidRPr="00397262" w:rsidRDefault="002A4A3D" w:rsidP="00D461F2">
            <w:pPr>
              <w:jc w:val="right"/>
            </w:pPr>
            <w:r w:rsidRPr="00397262">
              <w:t>-</w:t>
            </w:r>
          </w:p>
        </w:tc>
        <w:tc>
          <w:tcPr>
            <w:tcW w:w="1757" w:type="dxa"/>
          </w:tcPr>
          <w:p w14:paraId="592F6601" w14:textId="77777777" w:rsidR="002A4A3D" w:rsidRPr="00397262" w:rsidRDefault="002A4A3D" w:rsidP="00D461F2">
            <w:pPr>
              <w:jc w:val="right"/>
              <w:rPr>
                <w:b/>
              </w:rPr>
            </w:pPr>
            <w:r w:rsidRPr="00397262">
              <w:rPr>
                <w:b/>
              </w:rPr>
              <w:t>(4,908)</w:t>
            </w:r>
          </w:p>
        </w:tc>
      </w:tr>
      <w:tr w:rsidR="002A4A3D" w:rsidRPr="00397262" w14:paraId="7825AC87" w14:textId="77777777" w:rsidTr="00D461F2">
        <w:trPr>
          <w:trHeight w:val="225"/>
        </w:trPr>
        <w:tc>
          <w:tcPr>
            <w:tcW w:w="3742" w:type="dxa"/>
          </w:tcPr>
          <w:p w14:paraId="7EF608A8" w14:textId="77777777" w:rsidR="002A4A3D" w:rsidRPr="00397262" w:rsidRDefault="002A4A3D" w:rsidP="00D461F2">
            <w:r w:rsidRPr="00397262">
              <w:t>Write-off</w:t>
            </w:r>
          </w:p>
        </w:tc>
        <w:tc>
          <w:tcPr>
            <w:tcW w:w="1827" w:type="dxa"/>
          </w:tcPr>
          <w:p w14:paraId="3FB71C47" w14:textId="77777777" w:rsidR="002A4A3D" w:rsidRPr="00397262" w:rsidRDefault="002A4A3D" w:rsidP="00D461F2">
            <w:pPr>
              <w:jc w:val="right"/>
            </w:pPr>
            <w:r w:rsidRPr="00397262">
              <w:t>-</w:t>
            </w:r>
          </w:p>
        </w:tc>
        <w:tc>
          <w:tcPr>
            <w:tcW w:w="1767" w:type="dxa"/>
          </w:tcPr>
          <w:p w14:paraId="6EC4A462" w14:textId="77777777" w:rsidR="002A4A3D" w:rsidRPr="00397262" w:rsidRDefault="002A4A3D" w:rsidP="00D461F2">
            <w:pPr>
              <w:jc w:val="right"/>
            </w:pPr>
            <w:r w:rsidRPr="00397262">
              <w:t>-</w:t>
            </w:r>
          </w:p>
        </w:tc>
        <w:tc>
          <w:tcPr>
            <w:tcW w:w="1903" w:type="dxa"/>
          </w:tcPr>
          <w:p w14:paraId="08E34694" w14:textId="77777777" w:rsidR="002A4A3D" w:rsidRPr="00397262" w:rsidRDefault="002A4A3D" w:rsidP="00D461F2">
            <w:pPr>
              <w:jc w:val="right"/>
            </w:pPr>
            <w:r w:rsidRPr="00397262">
              <w:t>-</w:t>
            </w:r>
          </w:p>
        </w:tc>
        <w:tc>
          <w:tcPr>
            <w:tcW w:w="1532" w:type="dxa"/>
          </w:tcPr>
          <w:p w14:paraId="121762BA" w14:textId="77777777" w:rsidR="002A4A3D" w:rsidRPr="00397262" w:rsidRDefault="002A4A3D" w:rsidP="00D461F2">
            <w:pPr>
              <w:jc w:val="right"/>
            </w:pPr>
            <w:r w:rsidRPr="00397262">
              <w:t>-</w:t>
            </w:r>
          </w:p>
        </w:tc>
        <w:tc>
          <w:tcPr>
            <w:tcW w:w="1757" w:type="dxa"/>
          </w:tcPr>
          <w:p w14:paraId="26332D93" w14:textId="77777777" w:rsidR="002A4A3D" w:rsidRPr="00397262" w:rsidRDefault="002A4A3D" w:rsidP="00D461F2">
            <w:pPr>
              <w:jc w:val="right"/>
            </w:pPr>
            <w:r w:rsidRPr="00397262">
              <w:t>(204)</w:t>
            </w:r>
          </w:p>
        </w:tc>
        <w:tc>
          <w:tcPr>
            <w:tcW w:w="1757" w:type="dxa"/>
          </w:tcPr>
          <w:p w14:paraId="14681621" w14:textId="77777777" w:rsidR="002A4A3D" w:rsidRPr="00397262" w:rsidRDefault="002A4A3D" w:rsidP="00D461F2">
            <w:pPr>
              <w:jc w:val="right"/>
              <w:rPr>
                <w:b/>
              </w:rPr>
            </w:pPr>
            <w:r w:rsidRPr="00397262">
              <w:rPr>
                <w:b/>
              </w:rPr>
              <w:t>(204)</w:t>
            </w:r>
          </w:p>
        </w:tc>
      </w:tr>
      <w:tr w:rsidR="002A4A3D" w:rsidRPr="00397262" w14:paraId="7F4BA83B" w14:textId="77777777" w:rsidTr="00D461F2">
        <w:trPr>
          <w:trHeight w:val="225"/>
        </w:trPr>
        <w:tc>
          <w:tcPr>
            <w:tcW w:w="3742" w:type="dxa"/>
          </w:tcPr>
          <w:p w14:paraId="5858AE41" w14:textId="77777777" w:rsidR="002A4A3D" w:rsidRPr="00397262" w:rsidRDefault="002A4A3D" w:rsidP="00D461F2">
            <w:r w:rsidRPr="00397262">
              <w:t>Transfers from WIP</w:t>
            </w:r>
          </w:p>
        </w:tc>
        <w:tc>
          <w:tcPr>
            <w:tcW w:w="1827" w:type="dxa"/>
          </w:tcPr>
          <w:p w14:paraId="5D21CD27" w14:textId="77777777" w:rsidR="002A4A3D" w:rsidRPr="00397262" w:rsidRDefault="002A4A3D" w:rsidP="00D461F2">
            <w:pPr>
              <w:jc w:val="right"/>
            </w:pPr>
            <w:r w:rsidRPr="00397262">
              <w:t>2,871</w:t>
            </w:r>
          </w:p>
        </w:tc>
        <w:tc>
          <w:tcPr>
            <w:tcW w:w="1767" w:type="dxa"/>
          </w:tcPr>
          <w:p w14:paraId="74C82D54" w14:textId="77777777" w:rsidR="002A4A3D" w:rsidRPr="00397262" w:rsidRDefault="002A4A3D" w:rsidP="00D461F2">
            <w:pPr>
              <w:jc w:val="right"/>
            </w:pPr>
            <w:r w:rsidRPr="00397262">
              <w:t>1,264</w:t>
            </w:r>
          </w:p>
        </w:tc>
        <w:tc>
          <w:tcPr>
            <w:tcW w:w="1903" w:type="dxa"/>
          </w:tcPr>
          <w:p w14:paraId="3E7FD964" w14:textId="77777777" w:rsidR="002A4A3D" w:rsidRPr="00397262" w:rsidRDefault="002A4A3D" w:rsidP="00D461F2">
            <w:pPr>
              <w:jc w:val="right"/>
            </w:pPr>
            <w:r w:rsidRPr="00397262">
              <w:t>2,418</w:t>
            </w:r>
          </w:p>
        </w:tc>
        <w:tc>
          <w:tcPr>
            <w:tcW w:w="1532" w:type="dxa"/>
          </w:tcPr>
          <w:p w14:paraId="49C39E21" w14:textId="77777777" w:rsidR="002A4A3D" w:rsidRPr="00397262" w:rsidRDefault="002A4A3D" w:rsidP="00D461F2">
            <w:pPr>
              <w:jc w:val="right"/>
            </w:pPr>
            <w:r w:rsidRPr="00397262">
              <w:t>2,194</w:t>
            </w:r>
          </w:p>
        </w:tc>
        <w:tc>
          <w:tcPr>
            <w:tcW w:w="1757" w:type="dxa"/>
          </w:tcPr>
          <w:p w14:paraId="709638CB" w14:textId="77777777" w:rsidR="002A4A3D" w:rsidRPr="00397262" w:rsidRDefault="002A4A3D" w:rsidP="00D461F2">
            <w:pPr>
              <w:jc w:val="right"/>
            </w:pPr>
            <w:r w:rsidRPr="00397262">
              <w:t>(8,747)</w:t>
            </w:r>
          </w:p>
        </w:tc>
        <w:tc>
          <w:tcPr>
            <w:tcW w:w="1757" w:type="dxa"/>
          </w:tcPr>
          <w:p w14:paraId="4E0DB7A9" w14:textId="77777777" w:rsidR="002A4A3D" w:rsidRPr="00397262" w:rsidRDefault="002A4A3D" w:rsidP="00D461F2">
            <w:pPr>
              <w:jc w:val="right"/>
              <w:rPr>
                <w:b/>
              </w:rPr>
            </w:pPr>
            <w:r w:rsidRPr="00397262">
              <w:rPr>
                <w:b/>
              </w:rPr>
              <w:t>-</w:t>
            </w:r>
          </w:p>
        </w:tc>
      </w:tr>
      <w:tr w:rsidR="002A4A3D" w:rsidRPr="00397262" w14:paraId="0997B279" w14:textId="77777777" w:rsidTr="00D461F2">
        <w:trPr>
          <w:trHeight w:val="215"/>
        </w:trPr>
        <w:tc>
          <w:tcPr>
            <w:tcW w:w="3742" w:type="dxa"/>
          </w:tcPr>
          <w:p w14:paraId="1481D779" w14:textId="77777777" w:rsidR="002A4A3D" w:rsidRPr="00397262" w:rsidRDefault="002A4A3D" w:rsidP="00D461F2">
            <w:r w:rsidRPr="00397262">
              <w:t>Reclassificat</w:t>
            </w:r>
            <w:r>
              <w:t>i</w:t>
            </w:r>
            <w:r w:rsidRPr="00397262">
              <w:t>on to assets held for sale</w:t>
            </w:r>
          </w:p>
        </w:tc>
        <w:tc>
          <w:tcPr>
            <w:tcW w:w="1827" w:type="dxa"/>
          </w:tcPr>
          <w:p w14:paraId="5433F022" w14:textId="77777777" w:rsidR="002A4A3D" w:rsidRPr="00397262" w:rsidRDefault="002A4A3D" w:rsidP="00D461F2">
            <w:pPr>
              <w:jc w:val="right"/>
            </w:pPr>
            <w:r w:rsidRPr="00397262">
              <w:t>(6,424)</w:t>
            </w:r>
          </w:p>
        </w:tc>
        <w:tc>
          <w:tcPr>
            <w:tcW w:w="1767" w:type="dxa"/>
          </w:tcPr>
          <w:p w14:paraId="67902483" w14:textId="77777777" w:rsidR="002A4A3D" w:rsidRPr="00397262" w:rsidRDefault="002A4A3D" w:rsidP="00D461F2">
            <w:pPr>
              <w:jc w:val="right"/>
            </w:pPr>
            <w:r w:rsidRPr="00397262">
              <w:t>-</w:t>
            </w:r>
          </w:p>
        </w:tc>
        <w:tc>
          <w:tcPr>
            <w:tcW w:w="1903" w:type="dxa"/>
          </w:tcPr>
          <w:p w14:paraId="1FD59F77" w14:textId="77777777" w:rsidR="002A4A3D" w:rsidRPr="00397262" w:rsidRDefault="002A4A3D" w:rsidP="00D461F2">
            <w:pPr>
              <w:jc w:val="right"/>
            </w:pPr>
            <w:r w:rsidRPr="00397262">
              <w:t>-</w:t>
            </w:r>
          </w:p>
        </w:tc>
        <w:tc>
          <w:tcPr>
            <w:tcW w:w="1532" w:type="dxa"/>
          </w:tcPr>
          <w:p w14:paraId="615364F5" w14:textId="77777777" w:rsidR="002A4A3D" w:rsidRPr="00397262" w:rsidRDefault="002A4A3D" w:rsidP="00D461F2">
            <w:pPr>
              <w:jc w:val="right"/>
            </w:pPr>
            <w:r w:rsidRPr="00397262">
              <w:t>-</w:t>
            </w:r>
          </w:p>
        </w:tc>
        <w:tc>
          <w:tcPr>
            <w:tcW w:w="1757" w:type="dxa"/>
          </w:tcPr>
          <w:p w14:paraId="5754E4D8" w14:textId="77777777" w:rsidR="002A4A3D" w:rsidRPr="00397262" w:rsidRDefault="002A4A3D" w:rsidP="00D461F2">
            <w:pPr>
              <w:jc w:val="right"/>
            </w:pPr>
            <w:r w:rsidRPr="00397262">
              <w:t>625</w:t>
            </w:r>
          </w:p>
        </w:tc>
        <w:tc>
          <w:tcPr>
            <w:tcW w:w="1757" w:type="dxa"/>
          </w:tcPr>
          <w:p w14:paraId="6EDC0423" w14:textId="77777777" w:rsidR="002A4A3D" w:rsidRPr="00397262" w:rsidRDefault="002A4A3D" w:rsidP="00D461F2">
            <w:pPr>
              <w:jc w:val="right"/>
              <w:rPr>
                <w:b/>
              </w:rPr>
            </w:pPr>
            <w:r w:rsidRPr="00397262">
              <w:rPr>
                <w:b/>
              </w:rPr>
              <w:t>(5,799)</w:t>
            </w:r>
          </w:p>
        </w:tc>
      </w:tr>
      <w:tr w:rsidR="002A4A3D" w:rsidRPr="00397262" w14:paraId="56FDDC6D" w14:textId="77777777" w:rsidTr="00D461F2">
        <w:trPr>
          <w:trHeight w:val="215"/>
        </w:trPr>
        <w:tc>
          <w:tcPr>
            <w:tcW w:w="3742" w:type="dxa"/>
          </w:tcPr>
          <w:p w14:paraId="1BA673E5" w14:textId="77777777" w:rsidR="002A4A3D" w:rsidRPr="00397262" w:rsidRDefault="002A4A3D" w:rsidP="00D461F2">
            <w:pPr>
              <w:rPr>
                <w:b/>
                <w:bCs/>
              </w:rPr>
            </w:pPr>
            <w:r w:rsidRPr="00397262">
              <w:rPr>
                <w:b/>
                <w:bCs/>
              </w:rPr>
              <w:t>Total</w:t>
            </w:r>
          </w:p>
        </w:tc>
        <w:tc>
          <w:tcPr>
            <w:tcW w:w="1827" w:type="dxa"/>
          </w:tcPr>
          <w:p w14:paraId="5BB8EAE9" w14:textId="77777777" w:rsidR="002A4A3D" w:rsidRPr="00397262" w:rsidRDefault="002A4A3D" w:rsidP="00D461F2">
            <w:pPr>
              <w:jc w:val="right"/>
            </w:pPr>
            <w:r w:rsidRPr="00397262">
              <w:t>(4,807)</w:t>
            </w:r>
          </w:p>
        </w:tc>
        <w:tc>
          <w:tcPr>
            <w:tcW w:w="1767" w:type="dxa"/>
          </w:tcPr>
          <w:p w14:paraId="6018DADD" w14:textId="77777777" w:rsidR="002A4A3D" w:rsidRPr="00397262" w:rsidRDefault="002A4A3D" w:rsidP="00D461F2">
            <w:pPr>
              <w:jc w:val="right"/>
            </w:pPr>
            <w:r w:rsidRPr="00397262">
              <w:t>1,477</w:t>
            </w:r>
          </w:p>
        </w:tc>
        <w:tc>
          <w:tcPr>
            <w:tcW w:w="1903" w:type="dxa"/>
          </w:tcPr>
          <w:p w14:paraId="3491318B" w14:textId="77777777" w:rsidR="002A4A3D" w:rsidRPr="00397262" w:rsidRDefault="002A4A3D" w:rsidP="00D461F2">
            <w:pPr>
              <w:jc w:val="right"/>
            </w:pPr>
            <w:r w:rsidRPr="00397262">
              <w:t>2,691</w:t>
            </w:r>
          </w:p>
        </w:tc>
        <w:tc>
          <w:tcPr>
            <w:tcW w:w="1532" w:type="dxa"/>
          </w:tcPr>
          <w:p w14:paraId="4126727E" w14:textId="77777777" w:rsidR="002A4A3D" w:rsidRPr="00397262" w:rsidRDefault="002A4A3D" w:rsidP="00D461F2">
            <w:pPr>
              <w:jc w:val="right"/>
            </w:pPr>
            <w:r w:rsidRPr="00397262">
              <w:t>2,194</w:t>
            </w:r>
          </w:p>
        </w:tc>
        <w:tc>
          <w:tcPr>
            <w:tcW w:w="1757" w:type="dxa"/>
          </w:tcPr>
          <w:p w14:paraId="7B03332C" w14:textId="77777777" w:rsidR="002A4A3D" w:rsidRPr="00397262" w:rsidRDefault="002A4A3D" w:rsidP="00D461F2">
            <w:pPr>
              <w:jc w:val="right"/>
            </w:pPr>
            <w:r w:rsidRPr="00397262">
              <w:t>(5,280)</w:t>
            </w:r>
          </w:p>
        </w:tc>
        <w:tc>
          <w:tcPr>
            <w:tcW w:w="1757" w:type="dxa"/>
          </w:tcPr>
          <w:p w14:paraId="44CF124D" w14:textId="77777777" w:rsidR="002A4A3D" w:rsidRPr="00397262" w:rsidRDefault="002A4A3D" w:rsidP="00D461F2">
            <w:pPr>
              <w:jc w:val="right"/>
              <w:rPr>
                <w:b/>
              </w:rPr>
            </w:pPr>
            <w:r w:rsidRPr="00397262">
              <w:rPr>
                <w:b/>
              </w:rPr>
              <w:t>(3,725)</w:t>
            </w:r>
          </w:p>
        </w:tc>
      </w:tr>
      <w:tr w:rsidR="002A4A3D" w:rsidRPr="00397262" w14:paraId="0A1166ED" w14:textId="77777777" w:rsidTr="00D461F2">
        <w:trPr>
          <w:trHeight w:val="225"/>
        </w:trPr>
        <w:tc>
          <w:tcPr>
            <w:tcW w:w="3742" w:type="dxa"/>
          </w:tcPr>
          <w:p w14:paraId="63FE343C" w14:textId="77777777" w:rsidR="002A4A3D" w:rsidRPr="00397262" w:rsidRDefault="002A4A3D" w:rsidP="00D461F2">
            <w:pPr>
              <w:rPr>
                <w:b/>
                <w:bCs/>
              </w:rPr>
            </w:pPr>
            <w:r w:rsidRPr="00397262">
              <w:rPr>
                <w:b/>
                <w:bCs/>
              </w:rPr>
              <w:t>Movements in accumulated depreciation</w:t>
            </w:r>
          </w:p>
        </w:tc>
        <w:tc>
          <w:tcPr>
            <w:tcW w:w="1827" w:type="dxa"/>
          </w:tcPr>
          <w:p w14:paraId="2A26DE8E" w14:textId="77777777" w:rsidR="002A4A3D" w:rsidRPr="00397262" w:rsidRDefault="002A4A3D" w:rsidP="00D461F2">
            <w:pPr>
              <w:jc w:val="right"/>
            </w:pPr>
          </w:p>
        </w:tc>
        <w:tc>
          <w:tcPr>
            <w:tcW w:w="1767" w:type="dxa"/>
          </w:tcPr>
          <w:p w14:paraId="3034B19F" w14:textId="77777777" w:rsidR="002A4A3D" w:rsidRPr="00397262" w:rsidRDefault="002A4A3D" w:rsidP="00D461F2">
            <w:pPr>
              <w:jc w:val="right"/>
            </w:pPr>
          </w:p>
        </w:tc>
        <w:tc>
          <w:tcPr>
            <w:tcW w:w="1903" w:type="dxa"/>
          </w:tcPr>
          <w:p w14:paraId="708EF7E7" w14:textId="77777777" w:rsidR="002A4A3D" w:rsidRPr="00397262" w:rsidRDefault="002A4A3D" w:rsidP="00D461F2">
            <w:pPr>
              <w:jc w:val="right"/>
            </w:pPr>
          </w:p>
        </w:tc>
        <w:tc>
          <w:tcPr>
            <w:tcW w:w="1532" w:type="dxa"/>
          </w:tcPr>
          <w:p w14:paraId="37C93C46" w14:textId="77777777" w:rsidR="002A4A3D" w:rsidRPr="00397262" w:rsidRDefault="002A4A3D" w:rsidP="00D461F2">
            <w:pPr>
              <w:jc w:val="right"/>
            </w:pPr>
          </w:p>
        </w:tc>
        <w:tc>
          <w:tcPr>
            <w:tcW w:w="1757" w:type="dxa"/>
          </w:tcPr>
          <w:p w14:paraId="3E1A1DE0" w14:textId="77777777" w:rsidR="002A4A3D" w:rsidRPr="00397262" w:rsidRDefault="002A4A3D" w:rsidP="00D461F2">
            <w:pPr>
              <w:jc w:val="right"/>
            </w:pPr>
          </w:p>
        </w:tc>
        <w:tc>
          <w:tcPr>
            <w:tcW w:w="1757" w:type="dxa"/>
          </w:tcPr>
          <w:p w14:paraId="0AF8E90E" w14:textId="77777777" w:rsidR="002A4A3D" w:rsidRPr="00397262" w:rsidRDefault="002A4A3D" w:rsidP="00D461F2">
            <w:pPr>
              <w:jc w:val="right"/>
              <w:rPr>
                <w:b/>
              </w:rPr>
            </w:pPr>
          </w:p>
        </w:tc>
      </w:tr>
      <w:tr w:rsidR="002A4A3D" w:rsidRPr="00397262" w14:paraId="6F9EE76E" w14:textId="77777777" w:rsidTr="00D461F2">
        <w:trPr>
          <w:trHeight w:val="225"/>
        </w:trPr>
        <w:tc>
          <w:tcPr>
            <w:tcW w:w="3742" w:type="dxa"/>
          </w:tcPr>
          <w:p w14:paraId="58A64559" w14:textId="77777777" w:rsidR="002A4A3D" w:rsidRPr="00397262" w:rsidRDefault="002A4A3D" w:rsidP="00D461F2">
            <w:r w:rsidRPr="00397262">
              <w:t>Depreciation and amortisation</w:t>
            </w:r>
          </w:p>
        </w:tc>
        <w:tc>
          <w:tcPr>
            <w:tcW w:w="1827" w:type="dxa"/>
          </w:tcPr>
          <w:p w14:paraId="7DBF4A75" w14:textId="77777777" w:rsidR="002A4A3D" w:rsidRPr="00397262" w:rsidRDefault="002A4A3D" w:rsidP="00D461F2">
            <w:pPr>
              <w:jc w:val="right"/>
            </w:pPr>
            <w:r w:rsidRPr="00397262">
              <w:t>(9,695)</w:t>
            </w:r>
          </w:p>
        </w:tc>
        <w:tc>
          <w:tcPr>
            <w:tcW w:w="1767" w:type="dxa"/>
          </w:tcPr>
          <w:p w14:paraId="2E98769F" w14:textId="77777777" w:rsidR="002A4A3D" w:rsidRPr="00397262" w:rsidRDefault="002A4A3D" w:rsidP="00D461F2">
            <w:pPr>
              <w:jc w:val="right"/>
            </w:pPr>
            <w:r w:rsidRPr="00397262">
              <w:t>(1,655)</w:t>
            </w:r>
          </w:p>
        </w:tc>
        <w:tc>
          <w:tcPr>
            <w:tcW w:w="1903" w:type="dxa"/>
          </w:tcPr>
          <w:p w14:paraId="2A0B7F04" w14:textId="77777777" w:rsidR="002A4A3D" w:rsidRPr="00397262" w:rsidRDefault="002A4A3D" w:rsidP="00D461F2">
            <w:pPr>
              <w:jc w:val="right"/>
            </w:pPr>
            <w:r w:rsidRPr="00397262">
              <w:t>(3,182)</w:t>
            </w:r>
          </w:p>
        </w:tc>
        <w:tc>
          <w:tcPr>
            <w:tcW w:w="1532" w:type="dxa"/>
          </w:tcPr>
          <w:p w14:paraId="16147A59" w14:textId="77777777" w:rsidR="002A4A3D" w:rsidRPr="00397262" w:rsidRDefault="002A4A3D" w:rsidP="00D461F2">
            <w:pPr>
              <w:jc w:val="right"/>
            </w:pPr>
            <w:r w:rsidRPr="00397262">
              <w:t>(1,615)</w:t>
            </w:r>
          </w:p>
        </w:tc>
        <w:tc>
          <w:tcPr>
            <w:tcW w:w="1757" w:type="dxa"/>
          </w:tcPr>
          <w:p w14:paraId="2AA65D28" w14:textId="77777777" w:rsidR="002A4A3D" w:rsidRPr="00397262" w:rsidRDefault="002A4A3D" w:rsidP="00D461F2">
            <w:pPr>
              <w:jc w:val="right"/>
            </w:pPr>
            <w:r w:rsidRPr="00397262">
              <w:t>-</w:t>
            </w:r>
          </w:p>
        </w:tc>
        <w:tc>
          <w:tcPr>
            <w:tcW w:w="1757" w:type="dxa"/>
          </w:tcPr>
          <w:p w14:paraId="4B50A38B" w14:textId="77777777" w:rsidR="002A4A3D" w:rsidRPr="00397262" w:rsidRDefault="002A4A3D" w:rsidP="00D461F2">
            <w:pPr>
              <w:jc w:val="right"/>
              <w:rPr>
                <w:b/>
              </w:rPr>
            </w:pPr>
            <w:r w:rsidRPr="00397262">
              <w:rPr>
                <w:b/>
              </w:rPr>
              <w:t>(16,147)</w:t>
            </w:r>
          </w:p>
        </w:tc>
      </w:tr>
      <w:tr w:rsidR="002A4A3D" w:rsidRPr="00397262" w14:paraId="77B23228" w14:textId="77777777" w:rsidTr="00D461F2">
        <w:trPr>
          <w:trHeight w:val="225"/>
        </w:trPr>
        <w:tc>
          <w:tcPr>
            <w:tcW w:w="3742" w:type="dxa"/>
          </w:tcPr>
          <w:p w14:paraId="3E21624B" w14:textId="77777777" w:rsidR="002A4A3D" w:rsidRPr="00397262" w:rsidRDefault="002A4A3D" w:rsidP="00D461F2">
            <w:r w:rsidRPr="00397262">
              <w:t>Accumulated depreciation on disposals</w:t>
            </w:r>
          </w:p>
        </w:tc>
        <w:tc>
          <w:tcPr>
            <w:tcW w:w="1827" w:type="dxa"/>
          </w:tcPr>
          <w:p w14:paraId="21C4B07D" w14:textId="77777777" w:rsidR="002A4A3D" w:rsidRPr="00397262" w:rsidRDefault="002A4A3D" w:rsidP="00D461F2">
            <w:pPr>
              <w:jc w:val="right"/>
            </w:pPr>
            <w:r w:rsidRPr="00397262">
              <w:t>4,497</w:t>
            </w:r>
          </w:p>
        </w:tc>
        <w:tc>
          <w:tcPr>
            <w:tcW w:w="1767" w:type="dxa"/>
          </w:tcPr>
          <w:p w14:paraId="11B36BB4" w14:textId="77777777" w:rsidR="002A4A3D" w:rsidRPr="00397262" w:rsidRDefault="002A4A3D" w:rsidP="00D461F2">
            <w:pPr>
              <w:jc w:val="right"/>
            </w:pPr>
            <w:r w:rsidRPr="00397262">
              <w:t>-</w:t>
            </w:r>
          </w:p>
        </w:tc>
        <w:tc>
          <w:tcPr>
            <w:tcW w:w="1903" w:type="dxa"/>
          </w:tcPr>
          <w:p w14:paraId="2B378606" w14:textId="77777777" w:rsidR="002A4A3D" w:rsidRPr="00397262" w:rsidRDefault="002A4A3D" w:rsidP="00D461F2">
            <w:pPr>
              <w:jc w:val="right"/>
            </w:pPr>
            <w:r w:rsidRPr="00397262">
              <w:t>-</w:t>
            </w:r>
          </w:p>
        </w:tc>
        <w:tc>
          <w:tcPr>
            <w:tcW w:w="1532" w:type="dxa"/>
          </w:tcPr>
          <w:p w14:paraId="0C1D5F69" w14:textId="77777777" w:rsidR="002A4A3D" w:rsidRPr="00397262" w:rsidRDefault="002A4A3D" w:rsidP="00D461F2">
            <w:pPr>
              <w:jc w:val="right"/>
            </w:pPr>
            <w:r w:rsidRPr="00397262">
              <w:t>-</w:t>
            </w:r>
          </w:p>
        </w:tc>
        <w:tc>
          <w:tcPr>
            <w:tcW w:w="1757" w:type="dxa"/>
          </w:tcPr>
          <w:p w14:paraId="5DE200B5" w14:textId="77777777" w:rsidR="002A4A3D" w:rsidRPr="00397262" w:rsidRDefault="002A4A3D" w:rsidP="00D461F2">
            <w:pPr>
              <w:jc w:val="right"/>
            </w:pPr>
            <w:r w:rsidRPr="00397262">
              <w:t>-</w:t>
            </w:r>
          </w:p>
        </w:tc>
        <w:tc>
          <w:tcPr>
            <w:tcW w:w="1757" w:type="dxa"/>
          </w:tcPr>
          <w:p w14:paraId="4241F71F" w14:textId="77777777" w:rsidR="002A4A3D" w:rsidRPr="00397262" w:rsidRDefault="002A4A3D" w:rsidP="00D461F2">
            <w:pPr>
              <w:jc w:val="right"/>
              <w:rPr>
                <w:b/>
              </w:rPr>
            </w:pPr>
            <w:r w:rsidRPr="00397262">
              <w:rPr>
                <w:b/>
              </w:rPr>
              <w:t>4,497</w:t>
            </w:r>
          </w:p>
        </w:tc>
      </w:tr>
      <w:tr w:rsidR="002A4A3D" w:rsidRPr="00397262" w14:paraId="58BA1834" w14:textId="77777777" w:rsidTr="00D461F2">
        <w:trPr>
          <w:trHeight w:val="215"/>
        </w:trPr>
        <w:tc>
          <w:tcPr>
            <w:tcW w:w="3742" w:type="dxa"/>
          </w:tcPr>
          <w:p w14:paraId="0A3B16D4" w14:textId="77777777" w:rsidR="002A4A3D" w:rsidRPr="00397262" w:rsidRDefault="002A4A3D" w:rsidP="00D461F2">
            <w:r w:rsidRPr="00397262">
              <w:lastRenderedPageBreak/>
              <w:t>Reclassificat</w:t>
            </w:r>
            <w:r>
              <w:t>i</w:t>
            </w:r>
            <w:r w:rsidRPr="00397262">
              <w:t>on to assets held for sale</w:t>
            </w:r>
          </w:p>
        </w:tc>
        <w:tc>
          <w:tcPr>
            <w:tcW w:w="1827" w:type="dxa"/>
          </w:tcPr>
          <w:p w14:paraId="17E784E1" w14:textId="77777777" w:rsidR="002A4A3D" w:rsidRPr="00397262" w:rsidRDefault="002A4A3D" w:rsidP="00D461F2">
            <w:pPr>
              <w:jc w:val="right"/>
            </w:pPr>
            <w:r w:rsidRPr="00397262">
              <w:t>4,430</w:t>
            </w:r>
          </w:p>
        </w:tc>
        <w:tc>
          <w:tcPr>
            <w:tcW w:w="1767" w:type="dxa"/>
          </w:tcPr>
          <w:p w14:paraId="27E1789E" w14:textId="77777777" w:rsidR="002A4A3D" w:rsidRPr="00397262" w:rsidRDefault="002A4A3D" w:rsidP="00D461F2">
            <w:pPr>
              <w:jc w:val="right"/>
            </w:pPr>
            <w:r w:rsidRPr="00397262">
              <w:t>-</w:t>
            </w:r>
          </w:p>
        </w:tc>
        <w:tc>
          <w:tcPr>
            <w:tcW w:w="1903" w:type="dxa"/>
          </w:tcPr>
          <w:p w14:paraId="0FDD06D0" w14:textId="77777777" w:rsidR="002A4A3D" w:rsidRPr="00397262" w:rsidRDefault="002A4A3D" w:rsidP="00D461F2">
            <w:pPr>
              <w:jc w:val="right"/>
            </w:pPr>
            <w:r w:rsidRPr="00397262">
              <w:t>-</w:t>
            </w:r>
          </w:p>
        </w:tc>
        <w:tc>
          <w:tcPr>
            <w:tcW w:w="1532" w:type="dxa"/>
          </w:tcPr>
          <w:p w14:paraId="2D5B22FE" w14:textId="77777777" w:rsidR="002A4A3D" w:rsidRPr="00397262" w:rsidRDefault="002A4A3D" w:rsidP="00D461F2">
            <w:pPr>
              <w:jc w:val="right"/>
            </w:pPr>
            <w:r w:rsidRPr="00397262">
              <w:t>-</w:t>
            </w:r>
          </w:p>
        </w:tc>
        <w:tc>
          <w:tcPr>
            <w:tcW w:w="1757" w:type="dxa"/>
          </w:tcPr>
          <w:p w14:paraId="1C5A446A" w14:textId="77777777" w:rsidR="002A4A3D" w:rsidRPr="00397262" w:rsidRDefault="002A4A3D" w:rsidP="00D461F2">
            <w:pPr>
              <w:jc w:val="right"/>
            </w:pPr>
            <w:r w:rsidRPr="00397262">
              <w:t>-</w:t>
            </w:r>
          </w:p>
        </w:tc>
        <w:tc>
          <w:tcPr>
            <w:tcW w:w="1757" w:type="dxa"/>
          </w:tcPr>
          <w:p w14:paraId="4DFF5DB0" w14:textId="77777777" w:rsidR="002A4A3D" w:rsidRPr="00397262" w:rsidRDefault="002A4A3D" w:rsidP="00D461F2">
            <w:pPr>
              <w:jc w:val="right"/>
              <w:rPr>
                <w:b/>
              </w:rPr>
            </w:pPr>
            <w:r w:rsidRPr="00397262">
              <w:rPr>
                <w:b/>
              </w:rPr>
              <w:t>4,430</w:t>
            </w:r>
          </w:p>
        </w:tc>
      </w:tr>
      <w:tr w:rsidR="002A4A3D" w:rsidRPr="00397262" w14:paraId="445D4008" w14:textId="77777777" w:rsidTr="00D461F2">
        <w:trPr>
          <w:trHeight w:val="215"/>
        </w:trPr>
        <w:tc>
          <w:tcPr>
            <w:tcW w:w="3742" w:type="dxa"/>
          </w:tcPr>
          <w:p w14:paraId="763F78FA" w14:textId="77777777" w:rsidR="002A4A3D" w:rsidRPr="00397262" w:rsidRDefault="002A4A3D" w:rsidP="00D461F2">
            <w:pPr>
              <w:rPr>
                <w:b/>
                <w:bCs/>
              </w:rPr>
            </w:pPr>
            <w:r w:rsidRPr="00397262">
              <w:rPr>
                <w:b/>
                <w:bCs/>
              </w:rPr>
              <w:t>Total</w:t>
            </w:r>
          </w:p>
        </w:tc>
        <w:tc>
          <w:tcPr>
            <w:tcW w:w="1827" w:type="dxa"/>
          </w:tcPr>
          <w:p w14:paraId="7C10F2D9" w14:textId="77777777" w:rsidR="002A4A3D" w:rsidRPr="00397262" w:rsidRDefault="002A4A3D" w:rsidP="00D461F2">
            <w:pPr>
              <w:jc w:val="right"/>
            </w:pPr>
            <w:r w:rsidRPr="00397262">
              <w:t>(768)</w:t>
            </w:r>
          </w:p>
        </w:tc>
        <w:tc>
          <w:tcPr>
            <w:tcW w:w="1767" w:type="dxa"/>
          </w:tcPr>
          <w:p w14:paraId="31415B8E" w14:textId="77777777" w:rsidR="002A4A3D" w:rsidRPr="00397262" w:rsidRDefault="002A4A3D" w:rsidP="00D461F2">
            <w:pPr>
              <w:jc w:val="right"/>
            </w:pPr>
            <w:r w:rsidRPr="00397262">
              <w:t>(1,655)</w:t>
            </w:r>
          </w:p>
        </w:tc>
        <w:tc>
          <w:tcPr>
            <w:tcW w:w="1903" w:type="dxa"/>
          </w:tcPr>
          <w:p w14:paraId="33621FA4" w14:textId="77777777" w:rsidR="002A4A3D" w:rsidRPr="00397262" w:rsidRDefault="002A4A3D" w:rsidP="00D461F2">
            <w:pPr>
              <w:jc w:val="right"/>
            </w:pPr>
            <w:r w:rsidRPr="00397262">
              <w:t>(3,182)</w:t>
            </w:r>
          </w:p>
        </w:tc>
        <w:tc>
          <w:tcPr>
            <w:tcW w:w="1532" w:type="dxa"/>
          </w:tcPr>
          <w:p w14:paraId="5664B43D" w14:textId="77777777" w:rsidR="002A4A3D" w:rsidRPr="00397262" w:rsidRDefault="002A4A3D" w:rsidP="00D461F2">
            <w:pPr>
              <w:jc w:val="right"/>
            </w:pPr>
            <w:r w:rsidRPr="00397262">
              <w:t>(1,615)</w:t>
            </w:r>
          </w:p>
        </w:tc>
        <w:tc>
          <w:tcPr>
            <w:tcW w:w="1757" w:type="dxa"/>
          </w:tcPr>
          <w:p w14:paraId="706363F2" w14:textId="77777777" w:rsidR="002A4A3D" w:rsidRPr="00397262" w:rsidRDefault="002A4A3D" w:rsidP="00D461F2">
            <w:pPr>
              <w:jc w:val="right"/>
            </w:pPr>
            <w:r w:rsidRPr="00397262">
              <w:t>-</w:t>
            </w:r>
          </w:p>
        </w:tc>
        <w:tc>
          <w:tcPr>
            <w:tcW w:w="1757" w:type="dxa"/>
          </w:tcPr>
          <w:p w14:paraId="2FFE2850" w14:textId="77777777" w:rsidR="002A4A3D" w:rsidRPr="00397262" w:rsidRDefault="002A4A3D" w:rsidP="00D461F2">
            <w:pPr>
              <w:jc w:val="right"/>
              <w:rPr>
                <w:b/>
              </w:rPr>
            </w:pPr>
            <w:r w:rsidRPr="00397262">
              <w:rPr>
                <w:b/>
              </w:rPr>
              <w:t>(7,220)</w:t>
            </w:r>
          </w:p>
        </w:tc>
      </w:tr>
      <w:tr w:rsidR="002A4A3D" w:rsidRPr="00397262" w14:paraId="76A386FF" w14:textId="77777777" w:rsidTr="00D461F2">
        <w:trPr>
          <w:trHeight w:val="450"/>
        </w:trPr>
        <w:tc>
          <w:tcPr>
            <w:tcW w:w="3742" w:type="dxa"/>
          </w:tcPr>
          <w:p w14:paraId="486E4ADF" w14:textId="77777777" w:rsidR="002A4A3D" w:rsidRPr="00397262" w:rsidRDefault="002A4A3D" w:rsidP="00D461F2">
            <w:r w:rsidRPr="00397262">
              <w:t>At cost 30 June 2025</w:t>
            </w:r>
          </w:p>
        </w:tc>
        <w:tc>
          <w:tcPr>
            <w:tcW w:w="1827" w:type="dxa"/>
          </w:tcPr>
          <w:p w14:paraId="4A3B304B" w14:textId="77777777" w:rsidR="002A4A3D" w:rsidRPr="00397262" w:rsidRDefault="002A4A3D" w:rsidP="00D461F2">
            <w:pPr>
              <w:jc w:val="right"/>
            </w:pPr>
            <w:r w:rsidRPr="00397262">
              <w:t>126,996</w:t>
            </w:r>
          </w:p>
        </w:tc>
        <w:tc>
          <w:tcPr>
            <w:tcW w:w="1767" w:type="dxa"/>
          </w:tcPr>
          <w:p w14:paraId="5BB87A92" w14:textId="77777777" w:rsidR="002A4A3D" w:rsidRPr="00397262" w:rsidRDefault="002A4A3D" w:rsidP="00D461F2">
            <w:pPr>
              <w:jc w:val="right"/>
            </w:pPr>
            <w:r w:rsidRPr="00397262">
              <w:t>24,533</w:t>
            </w:r>
          </w:p>
        </w:tc>
        <w:tc>
          <w:tcPr>
            <w:tcW w:w="1903" w:type="dxa"/>
          </w:tcPr>
          <w:p w14:paraId="4F431E43" w14:textId="77777777" w:rsidR="002A4A3D" w:rsidRPr="00397262" w:rsidRDefault="002A4A3D" w:rsidP="00D461F2">
            <w:pPr>
              <w:jc w:val="right"/>
            </w:pPr>
            <w:r w:rsidRPr="00397262">
              <w:t>50,517</w:t>
            </w:r>
          </w:p>
        </w:tc>
        <w:tc>
          <w:tcPr>
            <w:tcW w:w="1532" w:type="dxa"/>
          </w:tcPr>
          <w:p w14:paraId="5CECC768" w14:textId="77777777" w:rsidR="002A4A3D" w:rsidRPr="00397262" w:rsidRDefault="002A4A3D" w:rsidP="00D461F2">
            <w:pPr>
              <w:jc w:val="right"/>
            </w:pPr>
            <w:r w:rsidRPr="00397262">
              <w:t>24,675</w:t>
            </w:r>
          </w:p>
        </w:tc>
        <w:tc>
          <w:tcPr>
            <w:tcW w:w="1757" w:type="dxa"/>
          </w:tcPr>
          <w:p w14:paraId="02AABD2C" w14:textId="77777777" w:rsidR="002A4A3D" w:rsidRPr="00397262" w:rsidRDefault="002A4A3D" w:rsidP="00D461F2">
            <w:pPr>
              <w:jc w:val="right"/>
            </w:pPr>
            <w:r w:rsidRPr="00397262">
              <w:t>8,415</w:t>
            </w:r>
          </w:p>
        </w:tc>
        <w:tc>
          <w:tcPr>
            <w:tcW w:w="1757" w:type="dxa"/>
          </w:tcPr>
          <w:p w14:paraId="6B27F309" w14:textId="77777777" w:rsidR="002A4A3D" w:rsidRPr="00397262" w:rsidRDefault="002A4A3D" w:rsidP="00D461F2">
            <w:pPr>
              <w:jc w:val="right"/>
              <w:rPr>
                <w:b/>
              </w:rPr>
            </w:pPr>
            <w:r w:rsidRPr="00397262">
              <w:rPr>
                <w:b/>
              </w:rPr>
              <w:t>235,136</w:t>
            </w:r>
          </w:p>
        </w:tc>
      </w:tr>
      <w:tr w:rsidR="002A4A3D" w:rsidRPr="00397262" w14:paraId="7DF0CF14" w14:textId="77777777" w:rsidTr="00D461F2">
        <w:trPr>
          <w:trHeight w:val="215"/>
        </w:trPr>
        <w:tc>
          <w:tcPr>
            <w:tcW w:w="3742" w:type="dxa"/>
          </w:tcPr>
          <w:p w14:paraId="7A7ED699" w14:textId="77777777" w:rsidR="002A4A3D" w:rsidRPr="00397262" w:rsidRDefault="002A4A3D" w:rsidP="00D461F2">
            <w:r w:rsidRPr="00397262">
              <w:t>Accumulated depreciation 30 June 2025</w:t>
            </w:r>
          </w:p>
        </w:tc>
        <w:tc>
          <w:tcPr>
            <w:tcW w:w="1827" w:type="dxa"/>
          </w:tcPr>
          <w:p w14:paraId="6EFBB66C" w14:textId="77777777" w:rsidR="002A4A3D" w:rsidRPr="00397262" w:rsidRDefault="002A4A3D" w:rsidP="00D461F2">
            <w:pPr>
              <w:jc w:val="right"/>
            </w:pPr>
            <w:r w:rsidRPr="00397262">
              <w:t>(98,454)</w:t>
            </w:r>
          </w:p>
        </w:tc>
        <w:tc>
          <w:tcPr>
            <w:tcW w:w="1767" w:type="dxa"/>
          </w:tcPr>
          <w:p w14:paraId="49923D67" w14:textId="77777777" w:rsidR="002A4A3D" w:rsidRPr="00397262" w:rsidRDefault="002A4A3D" w:rsidP="00D461F2">
            <w:pPr>
              <w:jc w:val="right"/>
            </w:pPr>
            <w:r w:rsidRPr="00397262">
              <w:t>(12,124)</w:t>
            </w:r>
          </w:p>
        </w:tc>
        <w:tc>
          <w:tcPr>
            <w:tcW w:w="1903" w:type="dxa"/>
          </w:tcPr>
          <w:p w14:paraId="0A4A6F1D" w14:textId="77777777" w:rsidR="002A4A3D" w:rsidRPr="00397262" w:rsidRDefault="002A4A3D" w:rsidP="00D461F2">
            <w:pPr>
              <w:jc w:val="right"/>
            </w:pPr>
            <w:r w:rsidRPr="00397262">
              <w:t>(42,908)</w:t>
            </w:r>
          </w:p>
        </w:tc>
        <w:tc>
          <w:tcPr>
            <w:tcW w:w="1532" w:type="dxa"/>
          </w:tcPr>
          <w:p w14:paraId="64956514" w14:textId="77777777" w:rsidR="002A4A3D" w:rsidRPr="00397262" w:rsidRDefault="002A4A3D" w:rsidP="00D461F2">
            <w:pPr>
              <w:jc w:val="right"/>
            </w:pPr>
            <w:r w:rsidRPr="00397262">
              <w:t>(20,205)</w:t>
            </w:r>
          </w:p>
        </w:tc>
        <w:tc>
          <w:tcPr>
            <w:tcW w:w="1757" w:type="dxa"/>
          </w:tcPr>
          <w:p w14:paraId="52539D49" w14:textId="77777777" w:rsidR="002A4A3D" w:rsidRPr="00397262" w:rsidRDefault="002A4A3D" w:rsidP="00D461F2">
            <w:pPr>
              <w:jc w:val="right"/>
            </w:pPr>
            <w:r w:rsidRPr="00397262">
              <w:t>-</w:t>
            </w:r>
          </w:p>
        </w:tc>
        <w:tc>
          <w:tcPr>
            <w:tcW w:w="1757" w:type="dxa"/>
          </w:tcPr>
          <w:p w14:paraId="6CC5DE5F" w14:textId="77777777" w:rsidR="002A4A3D" w:rsidRPr="00397262" w:rsidRDefault="002A4A3D" w:rsidP="00D461F2">
            <w:pPr>
              <w:jc w:val="right"/>
              <w:rPr>
                <w:b/>
              </w:rPr>
            </w:pPr>
            <w:r w:rsidRPr="00397262">
              <w:rPr>
                <w:b/>
              </w:rPr>
              <w:t>(173,691)</w:t>
            </w:r>
          </w:p>
        </w:tc>
      </w:tr>
      <w:tr w:rsidR="002A4A3D" w:rsidRPr="00397262" w14:paraId="36D04FC4" w14:textId="77777777" w:rsidTr="00D461F2">
        <w:trPr>
          <w:trHeight w:val="215"/>
        </w:trPr>
        <w:tc>
          <w:tcPr>
            <w:tcW w:w="3742" w:type="dxa"/>
          </w:tcPr>
          <w:p w14:paraId="1A453A1D" w14:textId="77777777" w:rsidR="002A4A3D" w:rsidRPr="00397262" w:rsidRDefault="002A4A3D" w:rsidP="00D461F2">
            <w:pPr>
              <w:rPr>
                <w:b/>
                <w:bCs/>
              </w:rPr>
            </w:pPr>
            <w:r w:rsidRPr="00397262">
              <w:rPr>
                <w:b/>
                <w:bCs/>
              </w:rPr>
              <w:t>Carrying amount 30 June 2025</w:t>
            </w:r>
          </w:p>
        </w:tc>
        <w:tc>
          <w:tcPr>
            <w:tcW w:w="1827" w:type="dxa"/>
          </w:tcPr>
          <w:p w14:paraId="6CD32A26" w14:textId="77777777" w:rsidR="002A4A3D" w:rsidRPr="00397262" w:rsidRDefault="002A4A3D" w:rsidP="00D461F2">
            <w:pPr>
              <w:jc w:val="right"/>
              <w:rPr>
                <w:b/>
                <w:bCs/>
              </w:rPr>
            </w:pPr>
            <w:r w:rsidRPr="00397262">
              <w:rPr>
                <w:b/>
                <w:bCs/>
              </w:rPr>
              <w:t>28,542</w:t>
            </w:r>
          </w:p>
        </w:tc>
        <w:tc>
          <w:tcPr>
            <w:tcW w:w="1767" w:type="dxa"/>
          </w:tcPr>
          <w:p w14:paraId="7C04D5CF" w14:textId="77777777" w:rsidR="002A4A3D" w:rsidRPr="00397262" w:rsidRDefault="002A4A3D" w:rsidP="00D461F2">
            <w:pPr>
              <w:jc w:val="right"/>
              <w:rPr>
                <w:b/>
                <w:bCs/>
              </w:rPr>
            </w:pPr>
            <w:r w:rsidRPr="00397262">
              <w:rPr>
                <w:b/>
                <w:bCs/>
              </w:rPr>
              <w:t>12,409</w:t>
            </w:r>
          </w:p>
        </w:tc>
        <w:tc>
          <w:tcPr>
            <w:tcW w:w="1903" w:type="dxa"/>
          </w:tcPr>
          <w:p w14:paraId="608B5684" w14:textId="77777777" w:rsidR="002A4A3D" w:rsidRPr="00397262" w:rsidRDefault="002A4A3D" w:rsidP="00D461F2">
            <w:pPr>
              <w:jc w:val="right"/>
              <w:rPr>
                <w:b/>
                <w:bCs/>
              </w:rPr>
            </w:pPr>
            <w:r w:rsidRPr="00397262">
              <w:rPr>
                <w:b/>
                <w:bCs/>
              </w:rPr>
              <w:t>7,609</w:t>
            </w:r>
          </w:p>
        </w:tc>
        <w:tc>
          <w:tcPr>
            <w:tcW w:w="1532" w:type="dxa"/>
          </w:tcPr>
          <w:p w14:paraId="5C82EA95" w14:textId="77777777" w:rsidR="002A4A3D" w:rsidRPr="00397262" w:rsidRDefault="002A4A3D" w:rsidP="00D461F2">
            <w:pPr>
              <w:jc w:val="right"/>
              <w:rPr>
                <w:b/>
                <w:bCs/>
              </w:rPr>
            </w:pPr>
            <w:r w:rsidRPr="00397262">
              <w:rPr>
                <w:b/>
                <w:bCs/>
              </w:rPr>
              <w:t>4,470</w:t>
            </w:r>
          </w:p>
        </w:tc>
        <w:tc>
          <w:tcPr>
            <w:tcW w:w="1757" w:type="dxa"/>
          </w:tcPr>
          <w:p w14:paraId="256E2DCC" w14:textId="77777777" w:rsidR="002A4A3D" w:rsidRPr="00397262" w:rsidRDefault="002A4A3D" w:rsidP="00D461F2">
            <w:pPr>
              <w:jc w:val="right"/>
              <w:rPr>
                <w:b/>
                <w:bCs/>
              </w:rPr>
            </w:pPr>
            <w:r w:rsidRPr="00397262">
              <w:rPr>
                <w:b/>
                <w:bCs/>
              </w:rPr>
              <w:t>8,415</w:t>
            </w:r>
          </w:p>
        </w:tc>
        <w:tc>
          <w:tcPr>
            <w:tcW w:w="1757" w:type="dxa"/>
          </w:tcPr>
          <w:p w14:paraId="0EDFB285" w14:textId="77777777" w:rsidR="002A4A3D" w:rsidRPr="00397262" w:rsidRDefault="002A4A3D" w:rsidP="00D461F2">
            <w:pPr>
              <w:jc w:val="right"/>
              <w:rPr>
                <w:b/>
              </w:rPr>
            </w:pPr>
            <w:r w:rsidRPr="00397262">
              <w:rPr>
                <w:b/>
              </w:rPr>
              <w:t>61,445</w:t>
            </w:r>
          </w:p>
        </w:tc>
      </w:tr>
    </w:tbl>
    <w:p w14:paraId="7090D590" w14:textId="77777777" w:rsidR="002A4A3D" w:rsidRDefault="002A4A3D" w:rsidP="002A4A3D"/>
    <w:p w14:paraId="7F5DDA76" w14:textId="77777777" w:rsidR="002A4A3D" w:rsidRPr="004D484F" w:rsidRDefault="002A4A3D" w:rsidP="002A4A3D">
      <w:r w:rsidRPr="004D484F">
        <w:br w:type="page"/>
      </w:r>
    </w:p>
    <w:p w14:paraId="4E92E976" w14:textId="77777777" w:rsidR="002A4A3D" w:rsidRPr="00397262" w:rsidRDefault="002A4A3D" w:rsidP="002A4A3D">
      <w:pPr>
        <w:rPr>
          <w:b/>
          <w:bCs/>
        </w:rPr>
      </w:pPr>
      <w:r w:rsidRPr="00397262">
        <w:rPr>
          <w:b/>
          <w:bCs/>
        </w:rPr>
        <w:lastRenderedPageBreak/>
        <w:t>6.2 Property, infrastructure, plant and equipment (cont’d)</w:t>
      </w:r>
    </w:p>
    <w:tbl>
      <w:tblPr>
        <w:tblStyle w:val="TableGrid"/>
        <w:tblW w:w="14285" w:type="dxa"/>
        <w:tblLayout w:type="fixed"/>
        <w:tblLook w:val="0160" w:firstRow="1" w:lastRow="1" w:firstColumn="0" w:lastColumn="1" w:noHBand="0" w:noVBand="0"/>
      </w:tblPr>
      <w:tblGrid>
        <w:gridCol w:w="4106"/>
        <w:gridCol w:w="1701"/>
        <w:gridCol w:w="1843"/>
        <w:gridCol w:w="1589"/>
        <w:gridCol w:w="1532"/>
        <w:gridCol w:w="1757"/>
        <w:gridCol w:w="1757"/>
      </w:tblGrid>
      <w:tr w:rsidR="002A4A3D" w:rsidRPr="00397262" w14:paraId="39729A15" w14:textId="77777777" w:rsidTr="007D66AB">
        <w:trPr>
          <w:cnfStyle w:val="100000000000" w:firstRow="1" w:lastRow="0" w:firstColumn="0" w:lastColumn="0" w:oddVBand="0" w:evenVBand="0" w:oddHBand="0" w:evenHBand="0" w:firstRowFirstColumn="0" w:firstRowLastColumn="0" w:lastRowFirstColumn="0" w:lastRowLastColumn="0"/>
        </w:trPr>
        <w:tc>
          <w:tcPr>
            <w:tcW w:w="4106" w:type="dxa"/>
          </w:tcPr>
          <w:p w14:paraId="751332CC" w14:textId="77777777" w:rsidR="002A4A3D" w:rsidRPr="00397262" w:rsidRDefault="002A4A3D" w:rsidP="00D461F2">
            <w:r w:rsidRPr="00397262">
              <w:t>Council</w:t>
            </w:r>
          </w:p>
        </w:tc>
        <w:tc>
          <w:tcPr>
            <w:tcW w:w="1701" w:type="dxa"/>
          </w:tcPr>
          <w:p w14:paraId="7C90C1A1" w14:textId="77777777" w:rsidR="002A4A3D" w:rsidRPr="00397262" w:rsidRDefault="002A4A3D" w:rsidP="00D461F2">
            <w:pPr>
              <w:jc w:val="right"/>
              <w:rPr>
                <w:b w:val="0"/>
              </w:rPr>
            </w:pPr>
            <w:r w:rsidRPr="00397262">
              <w:t>Plant machinery and equipment</w:t>
            </w:r>
          </w:p>
          <w:p w14:paraId="586131B3" w14:textId="77777777" w:rsidR="002A4A3D" w:rsidRPr="00397262" w:rsidRDefault="002A4A3D" w:rsidP="00D461F2">
            <w:pPr>
              <w:jc w:val="right"/>
            </w:pPr>
            <w:r w:rsidRPr="00397262">
              <w:t>$’000</w:t>
            </w:r>
          </w:p>
        </w:tc>
        <w:tc>
          <w:tcPr>
            <w:tcW w:w="1843" w:type="dxa"/>
          </w:tcPr>
          <w:p w14:paraId="23BC95BE" w14:textId="77777777" w:rsidR="002A4A3D" w:rsidRPr="00397262" w:rsidRDefault="002A4A3D" w:rsidP="00D461F2">
            <w:pPr>
              <w:jc w:val="right"/>
              <w:rPr>
                <w:b w:val="0"/>
              </w:rPr>
            </w:pPr>
            <w:r w:rsidRPr="00397262">
              <w:t>Fixtures fittings and furniture</w:t>
            </w:r>
          </w:p>
          <w:p w14:paraId="14C95B37" w14:textId="77777777" w:rsidR="002A4A3D" w:rsidRPr="00397262" w:rsidRDefault="002A4A3D" w:rsidP="00D461F2">
            <w:pPr>
              <w:jc w:val="right"/>
            </w:pPr>
            <w:r w:rsidRPr="00397262">
              <w:t>$’000</w:t>
            </w:r>
          </w:p>
        </w:tc>
        <w:tc>
          <w:tcPr>
            <w:tcW w:w="1589" w:type="dxa"/>
          </w:tcPr>
          <w:p w14:paraId="0BBD0182" w14:textId="77777777" w:rsidR="002A4A3D" w:rsidRPr="00397262" w:rsidRDefault="002A4A3D" w:rsidP="00D461F2">
            <w:pPr>
              <w:jc w:val="right"/>
              <w:rPr>
                <w:b w:val="0"/>
              </w:rPr>
            </w:pPr>
            <w:r w:rsidRPr="00397262">
              <w:t xml:space="preserve">Computers and </w:t>
            </w:r>
            <w:proofErr w:type="spellStart"/>
            <w:r w:rsidRPr="00397262">
              <w:t>telecomms</w:t>
            </w:r>
            <w:proofErr w:type="spellEnd"/>
          </w:p>
          <w:p w14:paraId="6CEF985D" w14:textId="77777777" w:rsidR="002A4A3D" w:rsidRPr="00397262" w:rsidRDefault="002A4A3D" w:rsidP="00D461F2">
            <w:pPr>
              <w:jc w:val="right"/>
            </w:pPr>
            <w:r w:rsidRPr="00397262">
              <w:t>$’000</w:t>
            </w:r>
          </w:p>
        </w:tc>
        <w:tc>
          <w:tcPr>
            <w:tcW w:w="1532" w:type="dxa"/>
          </w:tcPr>
          <w:p w14:paraId="3EB51435" w14:textId="77777777" w:rsidR="002A4A3D" w:rsidRPr="00397262" w:rsidRDefault="002A4A3D" w:rsidP="00D461F2">
            <w:pPr>
              <w:jc w:val="right"/>
              <w:rPr>
                <w:b w:val="0"/>
              </w:rPr>
            </w:pPr>
            <w:r w:rsidRPr="00397262">
              <w:t>Library books</w:t>
            </w:r>
          </w:p>
          <w:p w14:paraId="43D508CD" w14:textId="77777777" w:rsidR="002A4A3D" w:rsidRPr="00397262" w:rsidRDefault="002A4A3D" w:rsidP="00D461F2">
            <w:pPr>
              <w:jc w:val="right"/>
            </w:pPr>
            <w:r w:rsidRPr="00397262">
              <w:t>$’000</w:t>
            </w:r>
          </w:p>
        </w:tc>
        <w:tc>
          <w:tcPr>
            <w:tcW w:w="1757" w:type="dxa"/>
          </w:tcPr>
          <w:p w14:paraId="5EBF6841" w14:textId="77777777" w:rsidR="002A4A3D" w:rsidRPr="00397262" w:rsidRDefault="002A4A3D" w:rsidP="00D461F2">
            <w:pPr>
              <w:jc w:val="right"/>
              <w:rPr>
                <w:b w:val="0"/>
              </w:rPr>
            </w:pPr>
            <w:r w:rsidRPr="00397262">
              <w:t>Work In progress</w:t>
            </w:r>
          </w:p>
          <w:p w14:paraId="700F5FE6" w14:textId="77777777" w:rsidR="002A4A3D" w:rsidRPr="00397262" w:rsidRDefault="002A4A3D" w:rsidP="00D461F2">
            <w:pPr>
              <w:jc w:val="right"/>
            </w:pPr>
            <w:r w:rsidRPr="00397262">
              <w:t>$’000</w:t>
            </w:r>
          </w:p>
        </w:tc>
        <w:tc>
          <w:tcPr>
            <w:tcW w:w="1757" w:type="dxa"/>
          </w:tcPr>
          <w:p w14:paraId="18DEF60A" w14:textId="77777777" w:rsidR="002A4A3D" w:rsidRPr="00397262" w:rsidRDefault="002A4A3D" w:rsidP="00D461F2">
            <w:pPr>
              <w:jc w:val="right"/>
            </w:pPr>
            <w:r w:rsidRPr="00397262">
              <w:t>Total</w:t>
            </w:r>
          </w:p>
          <w:p w14:paraId="3C919E4C" w14:textId="77777777" w:rsidR="002A4A3D" w:rsidRPr="00397262" w:rsidRDefault="002A4A3D" w:rsidP="00D461F2">
            <w:pPr>
              <w:jc w:val="right"/>
            </w:pPr>
            <w:r w:rsidRPr="00397262">
              <w:t>$’000</w:t>
            </w:r>
          </w:p>
        </w:tc>
      </w:tr>
      <w:tr w:rsidR="002A4A3D" w:rsidRPr="00397262" w14:paraId="2A4C3A64" w14:textId="77777777" w:rsidTr="00D461F2">
        <w:trPr>
          <w:trHeight w:val="225"/>
        </w:trPr>
        <w:tc>
          <w:tcPr>
            <w:tcW w:w="4106" w:type="dxa"/>
          </w:tcPr>
          <w:p w14:paraId="7C8DF49D" w14:textId="77777777" w:rsidR="002A4A3D" w:rsidRPr="00397262" w:rsidRDefault="002A4A3D" w:rsidP="00D461F2">
            <w:r w:rsidRPr="00397262">
              <w:t>At cost 1 July 2024</w:t>
            </w:r>
          </w:p>
        </w:tc>
        <w:tc>
          <w:tcPr>
            <w:tcW w:w="1701" w:type="dxa"/>
          </w:tcPr>
          <w:p w14:paraId="6CEE14D5" w14:textId="77777777" w:rsidR="002A4A3D" w:rsidRPr="00397262" w:rsidRDefault="002A4A3D" w:rsidP="00D461F2">
            <w:pPr>
              <w:jc w:val="right"/>
            </w:pPr>
            <w:r w:rsidRPr="00397262">
              <w:t>49,422</w:t>
            </w:r>
          </w:p>
        </w:tc>
        <w:tc>
          <w:tcPr>
            <w:tcW w:w="1843" w:type="dxa"/>
          </w:tcPr>
          <w:p w14:paraId="04A21B81" w14:textId="77777777" w:rsidR="002A4A3D" w:rsidRPr="00397262" w:rsidRDefault="002A4A3D" w:rsidP="00D461F2">
            <w:pPr>
              <w:jc w:val="right"/>
            </w:pPr>
            <w:r w:rsidRPr="00397262">
              <w:t>20,600</w:t>
            </w:r>
          </w:p>
        </w:tc>
        <w:tc>
          <w:tcPr>
            <w:tcW w:w="1589" w:type="dxa"/>
          </w:tcPr>
          <w:p w14:paraId="5A05DB89" w14:textId="77777777" w:rsidR="002A4A3D" w:rsidRPr="00397262" w:rsidRDefault="002A4A3D" w:rsidP="00D461F2">
            <w:pPr>
              <w:jc w:val="right"/>
            </w:pPr>
            <w:r w:rsidRPr="00397262">
              <w:t>37,115</w:t>
            </w:r>
          </w:p>
        </w:tc>
        <w:tc>
          <w:tcPr>
            <w:tcW w:w="1532" w:type="dxa"/>
          </w:tcPr>
          <w:p w14:paraId="2DC3EF09" w14:textId="77777777" w:rsidR="002A4A3D" w:rsidRPr="00397262" w:rsidRDefault="002A4A3D" w:rsidP="00D461F2">
            <w:pPr>
              <w:jc w:val="right"/>
            </w:pPr>
            <w:r w:rsidRPr="00397262">
              <w:t>22,481</w:t>
            </w:r>
          </w:p>
        </w:tc>
        <w:tc>
          <w:tcPr>
            <w:tcW w:w="1757" w:type="dxa"/>
          </w:tcPr>
          <w:p w14:paraId="50B6050F" w14:textId="77777777" w:rsidR="002A4A3D" w:rsidRPr="00397262" w:rsidRDefault="002A4A3D" w:rsidP="00D461F2">
            <w:pPr>
              <w:jc w:val="right"/>
            </w:pPr>
            <w:r w:rsidRPr="00397262">
              <w:t>11,729</w:t>
            </w:r>
          </w:p>
        </w:tc>
        <w:tc>
          <w:tcPr>
            <w:tcW w:w="1757" w:type="dxa"/>
          </w:tcPr>
          <w:p w14:paraId="71ECF3A7" w14:textId="77777777" w:rsidR="002A4A3D" w:rsidRPr="00397262" w:rsidRDefault="002A4A3D" w:rsidP="00D461F2">
            <w:pPr>
              <w:jc w:val="right"/>
              <w:rPr>
                <w:b/>
              </w:rPr>
            </w:pPr>
            <w:r w:rsidRPr="00397262">
              <w:rPr>
                <w:b/>
              </w:rPr>
              <w:t>141,347</w:t>
            </w:r>
          </w:p>
        </w:tc>
      </w:tr>
      <w:tr w:rsidR="002A4A3D" w:rsidRPr="00397262" w14:paraId="09F92F29" w14:textId="77777777" w:rsidTr="00D461F2">
        <w:trPr>
          <w:trHeight w:val="225"/>
        </w:trPr>
        <w:tc>
          <w:tcPr>
            <w:tcW w:w="4106" w:type="dxa"/>
          </w:tcPr>
          <w:p w14:paraId="4968D762" w14:textId="77777777" w:rsidR="002A4A3D" w:rsidRPr="00397262" w:rsidRDefault="002A4A3D" w:rsidP="00D461F2">
            <w:r w:rsidRPr="00397262">
              <w:t>Accumulated depreciation 1 July 2024</w:t>
            </w:r>
          </w:p>
        </w:tc>
        <w:tc>
          <w:tcPr>
            <w:tcW w:w="1701" w:type="dxa"/>
          </w:tcPr>
          <w:p w14:paraId="561BA843" w14:textId="77777777" w:rsidR="002A4A3D" w:rsidRPr="00397262" w:rsidRDefault="002A4A3D" w:rsidP="00D461F2">
            <w:pPr>
              <w:jc w:val="right"/>
            </w:pPr>
            <w:r w:rsidRPr="00397262">
              <w:t>(37,625)</w:t>
            </w:r>
          </w:p>
        </w:tc>
        <w:tc>
          <w:tcPr>
            <w:tcW w:w="1843" w:type="dxa"/>
          </w:tcPr>
          <w:p w14:paraId="7E12EE20" w14:textId="77777777" w:rsidR="002A4A3D" w:rsidRPr="00397262" w:rsidRDefault="002A4A3D" w:rsidP="00D461F2">
            <w:pPr>
              <w:jc w:val="right"/>
            </w:pPr>
            <w:r w:rsidRPr="00397262">
              <w:t>(8,137)</w:t>
            </w:r>
          </w:p>
        </w:tc>
        <w:tc>
          <w:tcPr>
            <w:tcW w:w="1589" w:type="dxa"/>
          </w:tcPr>
          <w:p w14:paraId="37462F05" w14:textId="77777777" w:rsidR="002A4A3D" w:rsidRPr="00397262" w:rsidRDefault="002A4A3D" w:rsidP="00D461F2">
            <w:pPr>
              <w:jc w:val="right"/>
            </w:pPr>
            <w:r w:rsidRPr="00397262">
              <w:t>(29,741)</w:t>
            </w:r>
          </w:p>
        </w:tc>
        <w:tc>
          <w:tcPr>
            <w:tcW w:w="1532" w:type="dxa"/>
          </w:tcPr>
          <w:p w14:paraId="1A86B427" w14:textId="77777777" w:rsidR="002A4A3D" w:rsidRPr="00397262" w:rsidRDefault="002A4A3D" w:rsidP="00D461F2">
            <w:pPr>
              <w:jc w:val="right"/>
            </w:pPr>
            <w:r w:rsidRPr="00397262">
              <w:t>(18,590)</w:t>
            </w:r>
          </w:p>
        </w:tc>
        <w:tc>
          <w:tcPr>
            <w:tcW w:w="1757" w:type="dxa"/>
          </w:tcPr>
          <w:p w14:paraId="3CB9EDC5" w14:textId="77777777" w:rsidR="002A4A3D" w:rsidRPr="00397262" w:rsidRDefault="002A4A3D" w:rsidP="00D461F2">
            <w:pPr>
              <w:jc w:val="right"/>
            </w:pPr>
            <w:r w:rsidRPr="00397262">
              <w:t>-</w:t>
            </w:r>
          </w:p>
        </w:tc>
        <w:tc>
          <w:tcPr>
            <w:tcW w:w="1757" w:type="dxa"/>
          </w:tcPr>
          <w:p w14:paraId="43E381D9" w14:textId="77777777" w:rsidR="002A4A3D" w:rsidRPr="00397262" w:rsidRDefault="002A4A3D" w:rsidP="00D461F2">
            <w:pPr>
              <w:jc w:val="right"/>
              <w:rPr>
                <w:b/>
              </w:rPr>
            </w:pPr>
            <w:r w:rsidRPr="00397262">
              <w:rPr>
                <w:b/>
              </w:rPr>
              <w:t>(94,093)</w:t>
            </w:r>
          </w:p>
        </w:tc>
      </w:tr>
      <w:tr w:rsidR="002A4A3D" w:rsidRPr="00397262" w14:paraId="2C54836F" w14:textId="77777777" w:rsidTr="00D461F2">
        <w:trPr>
          <w:trHeight w:val="225"/>
        </w:trPr>
        <w:tc>
          <w:tcPr>
            <w:tcW w:w="4106" w:type="dxa"/>
          </w:tcPr>
          <w:p w14:paraId="3792FCC1" w14:textId="77777777" w:rsidR="002A4A3D" w:rsidRPr="00397262" w:rsidRDefault="002A4A3D" w:rsidP="00D461F2"/>
        </w:tc>
        <w:tc>
          <w:tcPr>
            <w:tcW w:w="1701" w:type="dxa"/>
          </w:tcPr>
          <w:p w14:paraId="1CF74F2F" w14:textId="77777777" w:rsidR="002A4A3D" w:rsidRPr="00397262" w:rsidRDefault="002A4A3D" w:rsidP="00D461F2">
            <w:pPr>
              <w:jc w:val="right"/>
            </w:pPr>
            <w:r w:rsidRPr="00397262">
              <w:t>11,797</w:t>
            </w:r>
          </w:p>
        </w:tc>
        <w:tc>
          <w:tcPr>
            <w:tcW w:w="1843" w:type="dxa"/>
          </w:tcPr>
          <w:p w14:paraId="56A57419" w14:textId="77777777" w:rsidR="002A4A3D" w:rsidRPr="00397262" w:rsidRDefault="002A4A3D" w:rsidP="00D461F2">
            <w:pPr>
              <w:jc w:val="right"/>
            </w:pPr>
            <w:r w:rsidRPr="00397262">
              <w:t>12,463</w:t>
            </w:r>
          </w:p>
        </w:tc>
        <w:tc>
          <w:tcPr>
            <w:tcW w:w="1589" w:type="dxa"/>
          </w:tcPr>
          <w:p w14:paraId="2463BB80" w14:textId="77777777" w:rsidR="002A4A3D" w:rsidRPr="00397262" w:rsidRDefault="002A4A3D" w:rsidP="00D461F2">
            <w:pPr>
              <w:jc w:val="right"/>
            </w:pPr>
            <w:r w:rsidRPr="00397262">
              <w:t>7,374</w:t>
            </w:r>
          </w:p>
        </w:tc>
        <w:tc>
          <w:tcPr>
            <w:tcW w:w="1532" w:type="dxa"/>
          </w:tcPr>
          <w:p w14:paraId="211CDDDE" w14:textId="77777777" w:rsidR="002A4A3D" w:rsidRPr="00397262" w:rsidRDefault="002A4A3D" w:rsidP="00D461F2">
            <w:pPr>
              <w:jc w:val="right"/>
            </w:pPr>
            <w:r w:rsidRPr="00397262">
              <w:t>3,891</w:t>
            </w:r>
          </w:p>
        </w:tc>
        <w:tc>
          <w:tcPr>
            <w:tcW w:w="1757" w:type="dxa"/>
          </w:tcPr>
          <w:p w14:paraId="6B78423F" w14:textId="77777777" w:rsidR="002A4A3D" w:rsidRPr="00397262" w:rsidRDefault="002A4A3D" w:rsidP="00D461F2">
            <w:pPr>
              <w:jc w:val="right"/>
            </w:pPr>
            <w:r w:rsidRPr="00397262">
              <w:t>11,729</w:t>
            </w:r>
          </w:p>
        </w:tc>
        <w:tc>
          <w:tcPr>
            <w:tcW w:w="1757" w:type="dxa"/>
          </w:tcPr>
          <w:p w14:paraId="7F92585A" w14:textId="77777777" w:rsidR="002A4A3D" w:rsidRPr="00397262" w:rsidRDefault="002A4A3D" w:rsidP="00D461F2">
            <w:pPr>
              <w:jc w:val="right"/>
              <w:rPr>
                <w:b/>
              </w:rPr>
            </w:pPr>
            <w:r w:rsidRPr="00397262">
              <w:rPr>
                <w:b/>
              </w:rPr>
              <w:t>47,254</w:t>
            </w:r>
          </w:p>
        </w:tc>
      </w:tr>
      <w:tr w:rsidR="002A4A3D" w:rsidRPr="00397262" w14:paraId="3F7C94AA" w14:textId="77777777" w:rsidTr="00D461F2">
        <w:trPr>
          <w:trHeight w:val="225"/>
        </w:trPr>
        <w:tc>
          <w:tcPr>
            <w:tcW w:w="4106" w:type="dxa"/>
          </w:tcPr>
          <w:p w14:paraId="41431436" w14:textId="77777777" w:rsidR="002A4A3D" w:rsidRPr="00397262" w:rsidRDefault="002A4A3D" w:rsidP="00D461F2">
            <w:pPr>
              <w:rPr>
                <w:b/>
                <w:bCs/>
              </w:rPr>
            </w:pPr>
            <w:r w:rsidRPr="00397262">
              <w:rPr>
                <w:b/>
                <w:bCs/>
              </w:rPr>
              <w:t>Movements in fair value</w:t>
            </w:r>
          </w:p>
        </w:tc>
        <w:tc>
          <w:tcPr>
            <w:tcW w:w="1701" w:type="dxa"/>
          </w:tcPr>
          <w:p w14:paraId="456B421E" w14:textId="77777777" w:rsidR="002A4A3D" w:rsidRPr="00397262" w:rsidRDefault="002A4A3D" w:rsidP="00D461F2">
            <w:pPr>
              <w:jc w:val="right"/>
            </w:pPr>
          </w:p>
        </w:tc>
        <w:tc>
          <w:tcPr>
            <w:tcW w:w="1843" w:type="dxa"/>
          </w:tcPr>
          <w:p w14:paraId="3ED46552" w14:textId="77777777" w:rsidR="002A4A3D" w:rsidRPr="00397262" w:rsidRDefault="002A4A3D" w:rsidP="00D461F2">
            <w:pPr>
              <w:jc w:val="right"/>
            </w:pPr>
          </w:p>
        </w:tc>
        <w:tc>
          <w:tcPr>
            <w:tcW w:w="1589" w:type="dxa"/>
          </w:tcPr>
          <w:p w14:paraId="753FCE42" w14:textId="77777777" w:rsidR="002A4A3D" w:rsidRPr="00397262" w:rsidRDefault="002A4A3D" w:rsidP="00D461F2">
            <w:pPr>
              <w:jc w:val="right"/>
            </w:pPr>
          </w:p>
        </w:tc>
        <w:tc>
          <w:tcPr>
            <w:tcW w:w="1532" w:type="dxa"/>
          </w:tcPr>
          <w:p w14:paraId="2BD8A128" w14:textId="77777777" w:rsidR="002A4A3D" w:rsidRPr="00397262" w:rsidRDefault="002A4A3D" w:rsidP="00D461F2">
            <w:pPr>
              <w:jc w:val="right"/>
            </w:pPr>
          </w:p>
        </w:tc>
        <w:tc>
          <w:tcPr>
            <w:tcW w:w="1757" w:type="dxa"/>
          </w:tcPr>
          <w:p w14:paraId="30AB33A7" w14:textId="77777777" w:rsidR="002A4A3D" w:rsidRPr="00397262" w:rsidRDefault="002A4A3D" w:rsidP="00D461F2">
            <w:pPr>
              <w:jc w:val="right"/>
            </w:pPr>
          </w:p>
        </w:tc>
        <w:tc>
          <w:tcPr>
            <w:tcW w:w="1757" w:type="dxa"/>
          </w:tcPr>
          <w:p w14:paraId="32E96962" w14:textId="77777777" w:rsidR="002A4A3D" w:rsidRPr="00397262" w:rsidRDefault="002A4A3D" w:rsidP="00D461F2">
            <w:pPr>
              <w:jc w:val="right"/>
              <w:rPr>
                <w:b/>
              </w:rPr>
            </w:pPr>
          </w:p>
        </w:tc>
      </w:tr>
      <w:tr w:rsidR="002A4A3D" w:rsidRPr="00397262" w14:paraId="2618070A" w14:textId="77777777" w:rsidTr="00D461F2">
        <w:trPr>
          <w:trHeight w:val="225"/>
        </w:trPr>
        <w:tc>
          <w:tcPr>
            <w:tcW w:w="4106" w:type="dxa"/>
          </w:tcPr>
          <w:p w14:paraId="29602336" w14:textId="77777777" w:rsidR="002A4A3D" w:rsidRPr="00397262" w:rsidRDefault="002A4A3D" w:rsidP="00D461F2">
            <w:r w:rsidRPr="00397262">
              <w:t>Additions</w:t>
            </w:r>
          </w:p>
        </w:tc>
        <w:tc>
          <w:tcPr>
            <w:tcW w:w="1701" w:type="dxa"/>
          </w:tcPr>
          <w:p w14:paraId="6833A635" w14:textId="77777777" w:rsidR="002A4A3D" w:rsidRPr="00397262" w:rsidRDefault="002A4A3D" w:rsidP="00D461F2">
            <w:pPr>
              <w:jc w:val="right"/>
            </w:pPr>
            <w:r w:rsidRPr="00397262">
              <w:t>-</w:t>
            </w:r>
          </w:p>
        </w:tc>
        <w:tc>
          <w:tcPr>
            <w:tcW w:w="1843" w:type="dxa"/>
          </w:tcPr>
          <w:p w14:paraId="207C260F" w14:textId="77777777" w:rsidR="002A4A3D" w:rsidRPr="00397262" w:rsidRDefault="002A4A3D" w:rsidP="00D461F2">
            <w:pPr>
              <w:jc w:val="right"/>
            </w:pPr>
            <w:r w:rsidRPr="00397262">
              <w:t>-</w:t>
            </w:r>
          </w:p>
        </w:tc>
        <w:tc>
          <w:tcPr>
            <w:tcW w:w="1589" w:type="dxa"/>
          </w:tcPr>
          <w:p w14:paraId="55CCC904" w14:textId="77777777" w:rsidR="002A4A3D" w:rsidRPr="00397262" w:rsidRDefault="002A4A3D" w:rsidP="00D461F2">
            <w:pPr>
              <w:jc w:val="right"/>
            </w:pPr>
            <w:r w:rsidRPr="00397262">
              <w:t>-</w:t>
            </w:r>
          </w:p>
        </w:tc>
        <w:tc>
          <w:tcPr>
            <w:tcW w:w="1532" w:type="dxa"/>
          </w:tcPr>
          <w:p w14:paraId="2C4887CE" w14:textId="77777777" w:rsidR="002A4A3D" w:rsidRPr="00397262" w:rsidRDefault="002A4A3D" w:rsidP="00D461F2">
            <w:pPr>
              <w:jc w:val="right"/>
            </w:pPr>
            <w:r w:rsidRPr="00397262">
              <w:t>-</w:t>
            </w:r>
          </w:p>
        </w:tc>
        <w:tc>
          <w:tcPr>
            <w:tcW w:w="1757" w:type="dxa"/>
          </w:tcPr>
          <w:p w14:paraId="758EAC25" w14:textId="77777777" w:rsidR="002A4A3D" w:rsidRPr="00397262" w:rsidRDefault="002A4A3D" w:rsidP="00D461F2">
            <w:pPr>
              <w:jc w:val="right"/>
            </w:pPr>
            <w:r w:rsidRPr="00397262">
              <w:t>2,112</w:t>
            </w:r>
          </w:p>
        </w:tc>
        <w:tc>
          <w:tcPr>
            <w:tcW w:w="1757" w:type="dxa"/>
          </w:tcPr>
          <w:p w14:paraId="7D6EFE20" w14:textId="77777777" w:rsidR="002A4A3D" w:rsidRPr="00397262" w:rsidRDefault="002A4A3D" w:rsidP="00D461F2">
            <w:pPr>
              <w:jc w:val="right"/>
              <w:rPr>
                <w:b/>
              </w:rPr>
            </w:pPr>
            <w:r w:rsidRPr="00397262">
              <w:rPr>
                <w:b/>
              </w:rPr>
              <w:t>2,112</w:t>
            </w:r>
          </w:p>
        </w:tc>
      </w:tr>
      <w:tr w:rsidR="002A4A3D" w:rsidRPr="00397262" w14:paraId="1A9D8B13" w14:textId="77777777" w:rsidTr="00D461F2">
        <w:trPr>
          <w:trHeight w:val="225"/>
        </w:trPr>
        <w:tc>
          <w:tcPr>
            <w:tcW w:w="4106" w:type="dxa"/>
          </w:tcPr>
          <w:p w14:paraId="02D2D664" w14:textId="77777777" w:rsidR="002A4A3D" w:rsidRPr="00397262" w:rsidRDefault="002A4A3D" w:rsidP="00D461F2">
            <w:r w:rsidRPr="00397262">
              <w:t>Write-off</w:t>
            </w:r>
          </w:p>
        </w:tc>
        <w:tc>
          <w:tcPr>
            <w:tcW w:w="1701" w:type="dxa"/>
          </w:tcPr>
          <w:p w14:paraId="6D775FF1" w14:textId="77777777" w:rsidR="002A4A3D" w:rsidRPr="00397262" w:rsidRDefault="002A4A3D" w:rsidP="00D461F2">
            <w:pPr>
              <w:jc w:val="right"/>
            </w:pPr>
            <w:r w:rsidRPr="00397262">
              <w:t>-</w:t>
            </w:r>
          </w:p>
        </w:tc>
        <w:tc>
          <w:tcPr>
            <w:tcW w:w="1843" w:type="dxa"/>
          </w:tcPr>
          <w:p w14:paraId="17A88170" w14:textId="77777777" w:rsidR="002A4A3D" w:rsidRPr="00397262" w:rsidRDefault="002A4A3D" w:rsidP="00D461F2">
            <w:pPr>
              <w:jc w:val="right"/>
            </w:pPr>
            <w:r w:rsidRPr="00397262">
              <w:t>-</w:t>
            </w:r>
          </w:p>
        </w:tc>
        <w:tc>
          <w:tcPr>
            <w:tcW w:w="1589" w:type="dxa"/>
          </w:tcPr>
          <w:p w14:paraId="367A6AD9" w14:textId="77777777" w:rsidR="002A4A3D" w:rsidRPr="00397262" w:rsidRDefault="002A4A3D" w:rsidP="00D461F2">
            <w:pPr>
              <w:jc w:val="right"/>
            </w:pPr>
            <w:r w:rsidRPr="00397262">
              <w:t>-</w:t>
            </w:r>
          </w:p>
        </w:tc>
        <w:tc>
          <w:tcPr>
            <w:tcW w:w="1532" w:type="dxa"/>
          </w:tcPr>
          <w:p w14:paraId="1161D369" w14:textId="77777777" w:rsidR="002A4A3D" w:rsidRPr="00397262" w:rsidRDefault="002A4A3D" w:rsidP="00D461F2">
            <w:pPr>
              <w:jc w:val="right"/>
            </w:pPr>
            <w:r w:rsidRPr="00397262">
              <w:t>-</w:t>
            </w:r>
          </w:p>
        </w:tc>
        <w:tc>
          <w:tcPr>
            <w:tcW w:w="1757" w:type="dxa"/>
          </w:tcPr>
          <w:p w14:paraId="70F82F0B" w14:textId="77777777" w:rsidR="002A4A3D" w:rsidRPr="00397262" w:rsidRDefault="002A4A3D" w:rsidP="00D461F2">
            <w:pPr>
              <w:jc w:val="right"/>
            </w:pPr>
            <w:r w:rsidRPr="00397262">
              <w:t>(204)</w:t>
            </w:r>
          </w:p>
        </w:tc>
        <w:tc>
          <w:tcPr>
            <w:tcW w:w="1757" w:type="dxa"/>
          </w:tcPr>
          <w:p w14:paraId="7C31B945" w14:textId="77777777" w:rsidR="002A4A3D" w:rsidRPr="00397262" w:rsidRDefault="002A4A3D" w:rsidP="00D461F2">
            <w:pPr>
              <w:jc w:val="right"/>
              <w:rPr>
                <w:b/>
              </w:rPr>
            </w:pPr>
            <w:r w:rsidRPr="00397262">
              <w:rPr>
                <w:b/>
              </w:rPr>
              <w:t>(204)</w:t>
            </w:r>
          </w:p>
        </w:tc>
      </w:tr>
      <w:tr w:rsidR="002A4A3D" w:rsidRPr="00397262" w14:paraId="3C298069" w14:textId="77777777" w:rsidTr="00D461F2">
        <w:trPr>
          <w:trHeight w:val="215"/>
        </w:trPr>
        <w:tc>
          <w:tcPr>
            <w:tcW w:w="4106" w:type="dxa"/>
          </w:tcPr>
          <w:p w14:paraId="28ED06E2" w14:textId="77777777" w:rsidR="002A4A3D" w:rsidRPr="00397262" w:rsidRDefault="002A4A3D" w:rsidP="00D461F2">
            <w:r w:rsidRPr="00397262">
              <w:t>Transfers from WIP</w:t>
            </w:r>
          </w:p>
        </w:tc>
        <w:tc>
          <w:tcPr>
            <w:tcW w:w="1701" w:type="dxa"/>
          </w:tcPr>
          <w:p w14:paraId="282DE1AC" w14:textId="77777777" w:rsidR="002A4A3D" w:rsidRPr="00397262" w:rsidRDefault="002A4A3D" w:rsidP="00D461F2">
            <w:pPr>
              <w:jc w:val="right"/>
            </w:pPr>
            <w:r w:rsidRPr="00397262">
              <w:t>1,889</w:t>
            </w:r>
          </w:p>
        </w:tc>
        <w:tc>
          <w:tcPr>
            <w:tcW w:w="1843" w:type="dxa"/>
          </w:tcPr>
          <w:p w14:paraId="03374799" w14:textId="77777777" w:rsidR="002A4A3D" w:rsidRPr="00397262" w:rsidRDefault="002A4A3D" w:rsidP="00D461F2">
            <w:pPr>
              <w:jc w:val="right"/>
            </w:pPr>
            <w:r w:rsidRPr="00397262">
              <w:t>1,264</w:t>
            </w:r>
          </w:p>
        </w:tc>
        <w:tc>
          <w:tcPr>
            <w:tcW w:w="1589" w:type="dxa"/>
          </w:tcPr>
          <w:p w14:paraId="7AC27053" w14:textId="77777777" w:rsidR="002A4A3D" w:rsidRPr="00397262" w:rsidRDefault="002A4A3D" w:rsidP="00D461F2">
            <w:pPr>
              <w:jc w:val="right"/>
            </w:pPr>
            <w:r w:rsidRPr="00397262">
              <w:t>2,413</w:t>
            </w:r>
          </w:p>
        </w:tc>
        <w:tc>
          <w:tcPr>
            <w:tcW w:w="1532" w:type="dxa"/>
          </w:tcPr>
          <w:p w14:paraId="105C25C1" w14:textId="77777777" w:rsidR="002A4A3D" w:rsidRPr="00397262" w:rsidRDefault="002A4A3D" w:rsidP="00D461F2">
            <w:pPr>
              <w:jc w:val="right"/>
            </w:pPr>
            <w:r w:rsidRPr="00397262">
              <w:t>2,194</w:t>
            </w:r>
          </w:p>
        </w:tc>
        <w:tc>
          <w:tcPr>
            <w:tcW w:w="1757" w:type="dxa"/>
          </w:tcPr>
          <w:p w14:paraId="3A21226C" w14:textId="77777777" w:rsidR="002A4A3D" w:rsidRPr="00397262" w:rsidRDefault="002A4A3D" w:rsidP="00D461F2">
            <w:pPr>
              <w:jc w:val="right"/>
            </w:pPr>
            <w:r w:rsidRPr="00397262">
              <w:t>(7,760)</w:t>
            </w:r>
          </w:p>
        </w:tc>
        <w:tc>
          <w:tcPr>
            <w:tcW w:w="1757" w:type="dxa"/>
          </w:tcPr>
          <w:p w14:paraId="243263C0" w14:textId="77777777" w:rsidR="002A4A3D" w:rsidRPr="00397262" w:rsidRDefault="002A4A3D" w:rsidP="00D461F2">
            <w:pPr>
              <w:jc w:val="right"/>
              <w:rPr>
                <w:b/>
              </w:rPr>
            </w:pPr>
            <w:r w:rsidRPr="00397262">
              <w:rPr>
                <w:b/>
              </w:rPr>
              <w:t>-</w:t>
            </w:r>
          </w:p>
        </w:tc>
      </w:tr>
      <w:tr w:rsidR="002A4A3D" w:rsidRPr="00397262" w14:paraId="53572D3B" w14:textId="77777777" w:rsidTr="00D461F2">
        <w:trPr>
          <w:trHeight w:val="215"/>
        </w:trPr>
        <w:tc>
          <w:tcPr>
            <w:tcW w:w="4106" w:type="dxa"/>
          </w:tcPr>
          <w:p w14:paraId="1F3016CF" w14:textId="77777777" w:rsidR="002A4A3D" w:rsidRPr="00397262" w:rsidRDefault="002A4A3D" w:rsidP="00D461F2">
            <w:pPr>
              <w:rPr>
                <w:b/>
                <w:bCs/>
              </w:rPr>
            </w:pPr>
            <w:r w:rsidRPr="00397262">
              <w:rPr>
                <w:b/>
                <w:bCs/>
              </w:rPr>
              <w:t>Total</w:t>
            </w:r>
          </w:p>
        </w:tc>
        <w:tc>
          <w:tcPr>
            <w:tcW w:w="1701" w:type="dxa"/>
          </w:tcPr>
          <w:p w14:paraId="12E7D4CD" w14:textId="77777777" w:rsidR="002A4A3D" w:rsidRPr="00397262" w:rsidRDefault="002A4A3D" w:rsidP="00D461F2">
            <w:pPr>
              <w:jc w:val="right"/>
            </w:pPr>
            <w:r w:rsidRPr="00397262">
              <w:t>1,889</w:t>
            </w:r>
          </w:p>
        </w:tc>
        <w:tc>
          <w:tcPr>
            <w:tcW w:w="1843" w:type="dxa"/>
          </w:tcPr>
          <w:p w14:paraId="62DB6887" w14:textId="77777777" w:rsidR="002A4A3D" w:rsidRPr="00397262" w:rsidRDefault="002A4A3D" w:rsidP="00D461F2">
            <w:pPr>
              <w:jc w:val="right"/>
            </w:pPr>
            <w:r w:rsidRPr="00397262">
              <w:t>1,264</w:t>
            </w:r>
          </w:p>
        </w:tc>
        <w:tc>
          <w:tcPr>
            <w:tcW w:w="1589" w:type="dxa"/>
          </w:tcPr>
          <w:p w14:paraId="1645FBC1" w14:textId="77777777" w:rsidR="002A4A3D" w:rsidRPr="00397262" w:rsidRDefault="002A4A3D" w:rsidP="00D461F2">
            <w:pPr>
              <w:jc w:val="right"/>
            </w:pPr>
            <w:r w:rsidRPr="00397262">
              <w:t>2,413</w:t>
            </w:r>
          </w:p>
        </w:tc>
        <w:tc>
          <w:tcPr>
            <w:tcW w:w="1532" w:type="dxa"/>
          </w:tcPr>
          <w:p w14:paraId="15D7E67E" w14:textId="77777777" w:rsidR="002A4A3D" w:rsidRPr="00397262" w:rsidRDefault="002A4A3D" w:rsidP="00D461F2">
            <w:pPr>
              <w:jc w:val="right"/>
            </w:pPr>
            <w:r w:rsidRPr="00397262">
              <w:t>2,194</w:t>
            </w:r>
          </w:p>
        </w:tc>
        <w:tc>
          <w:tcPr>
            <w:tcW w:w="1757" w:type="dxa"/>
          </w:tcPr>
          <w:p w14:paraId="16B23F46" w14:textId="77777777" w:rsidR="002A4A3D" w:rsidRPr="00397262" w:rsidRDefault="002A4A3D" w:rsidP="00D461F2">
            <w:pPr>
              <w:jc w:val="right"/>
            </w:pPr>
            <w:r w:rsidRPr="00397262">
              <w:t>(5,852)</w:t>
            </w:r>
          </w:p>
        </w:tc>
        <w:tc>
          <w:tcPr>
            <w:tcW w:w="1757" w:type="dxa"/>
          </w:tcPr>
          <w:p w14:paraId="4F322F8E" w14:textId="77777777" w:rsidR="002A4A3D" w:rsidRPr="00397262" w:rsidRDefault="002A4A3D" w:rsidP="00D461F2">
            <w:pPr>
              <w:jc w:val="right"/>
              <w:rPr>
                <w:b/>
              </w:rPr>
            </w:pPr>
            <w:r w:rsidRPr="00397262">
              <w:rPr>
                <w:b/>
              </w:rPr>
              <w:t>1,908</w:t>
            </w:r>
          </w:p>
        </w:tc>
      </w:tr>
      <w:tr w:rsidR="002A4A3D" w:rsidRPr="00397262" w14:paraId="362D8862" w14:textId="77777777" w:rsidTr="00D461F2">
        <w:trPr>
          <w:trHeight w:val="225"/>
        </w:trPr>
        <w:tc>
          <w:tcPr>
            <w:tcW w:w="4106" w:type="dxa"/>
          </w:tcPr>
          <w:p w14:paraId="526F17AF" w14:textId="77777777" w:rsidR="002A4A3D" w:rsidRPr="00397262" w:rsidRDefault="002A4A3D" w:rsidP="00D461F2">
            <w:pPr>
              <w:rPr>
                <w:b/>
                <w:bCs/>
              </w:rPr>
            </w:pPr>
            <w:r w:rsidRPr="00397262">
              <w:rPr>
                <w:b/>
                <w:bCs/>
              </w:rPr>
              <w:t>Movements in accumulated depreciation</w:t>
            </w:r>
          </w:p>
        </w:tc>
        <w:tc>
          <w:tcPr>
            <w:tcW w:w="1701" w:type="dxa"/>
          </w:tcPr>
          <w:p w14:paraId="0AEC79F5" w14:textId="77777777" w:rsidR="002A4A3D" w:rsidRPr="00397262" w:rsidRDefault="002A4A3D" w:rsidP="00D461F2">
            <w:pPr>
              <w:jc w:val="right"/>
            </w:pPr>
          </w:p>
        </w:tc>
        <w:tc>
          <w:tcPr>
            <w:tcW w:w="1843" w:type="dxa"/>
          </w:tcPr>
          <w:p w14:paraId="2D0F5644" w14:textId="77777777" w:rsidR="002A4A3D" w:rsidRPr="00397262" w:rsidRDefault="002A4A3D" w:rsidP="00D461F2">
            <w:pPr>
              <w:jc w:val="right"/>
            </w:pPr>
          </w:p>
        </w:tc>
        <w:tc>
          <w:tcPr>
            <w:tcW w:w="1589" w:type="dxa"/>
          </w:tcPr>
          <w:p w14:paraId="406D3343" w14:textId="77777777" w:rsidR="002A4A3D" w:rsidRPr="00397262" w:rsidRDefault="002A4A3D" w:rsidP="00D461F2">
            <w:pPr>
              <w:jc w:val="right"/>
            </w:pPr>
          </w:p>
        </w:tc>
        <w:tc>
          <w:tcPr>
            <w:tcW w:w="1532" w:type="dxa"/>
          </w:tcPr>
          <w:p w14:paraId="385472E6" w14:textId="77777777" w:rsidR="002A4A3D" w:rsidRPr="00397262" w:rsidRDefault="002A4A3D" w:rsidP="00D461F2">
            <w:pPr>
              <w:jc w:val="right"/>
            </w:pPr>
          </w:p>
        </w:tc>
        <w:tc>
          <w:tcPr>
            <w:tcW w:w="1757" w:type="dxa"/>
          </w:tcPr>
          <w:p w14:paraId="1AC8A811" w14:textId="77777777" w:rsidR="002A4A3D" w:rsidRPr="00397262" w:rsidRDefault="002A4A3D" w:rsidP="00D461F2">
            <w:pPr>
              <w:jc w:val="right"/>
            </w:pPr>
          </w:p>
        </w:tc>
        <w:tc>
          <w:tcPr>
            <w:tcW w:w="1757" w:type="dxa"/>
          </w:tcPr>
          <w:p w14:paraId="1EE444BB" w14:textId="77777777" w:rsidR="002A4A3D" w:rsidRPr="00397262" w:rsidRDefault="002A4A3D" w:rsidP="00D461F2">
            <w:pPr>
              <w:jc w:val="right"/>
              <w:rPr>
                <w:b/>
              </w:rPr>
            </w:pPr>
          </w:p>
        </w:tc>
      </w:tr>
      <w:tr w:rsidR="002A4A3D" w:rsidRPr="00397262" w14:paraId="581152AD" w14:textId="77777777" w:rsidTr="00D461F2">
        <w:trPr>
          <w:trHeight w:val="215"/>
        </w:trPr>
        <w:tc>
          <w:tcPr>
            <w:tcW w:w="4106" w:type="dxa"/>
          </w:tcPr>
          <w:p w14:paraId="0BD5F843" w14:textId="77777777" w:rsidR="002A4A3D" w:rsidRPr="00397262" w:rsidRDefault="002A4A3D" w:rsidP="00D461F2">
            <w:r w:rsidRPr="00397262">
              <w:t>Depreciation and amortisation</w:t>
            </w:r>
          </w:p>
        </w:tc>
        <w:tc>
          <w:tcPr>
            <w:tcW w:w="1701" w:type="dxa"/>
          </w:tcPr>
          <w:p w14:paraId="2AA1E1F5" w14:textId="77777777" w:rsidR="002A4A3D" w:rsidRPr="00397262" w:rsidRDefault="002A4A3D" w:rsidP="00D461F2">
            <w:pPr>
              <w:jc w:val="right"/>
            </w:pPr>
            <w:r w:rsidRPr="00397262">
              <w:t>(3,308)</w:t>
            </w:r>
          </w:p>
        </w:tc>
        <w:tc>
          <w:tcPr>
            <w:tcW w:w="1843" w:type="dxa"/>
          </w:tcPr>
          <w:p w14:paraId="1F662FA6" w14:textId="77777777" w:rsidR="002A4A3D" w:rsidRPr="00397262" w:rsidRDefault="002A4A3D" w:rsidP="00D461F2">
            <w:pPr>
              <w:jc w:val="right"/>
            </w:pPr>
            <w:r w:rsidRPr="00397262">
              <w:t>(1,581)</w:t>
            </w:r>
          </w:p>
        </w:tc>
        <w:tc>
          <w:tcPr>
            <w:tcW w:w="1589" w:type="dxa"/>
          </w:tcPr>
          <w:p w14:paraId="2E3EBD43" w14:textId="77777777" w:rsidR="002A4A3D" w:rsidRPr="00397262" w:rsidRDefault="002A4A3D" w:rsidP="00D461F2">
            <w:pPr>
              <w:jc w:val="right"/>
            </w:pPr>
            <w:r w:rsidRPr="00397262">
              <w:t>(2,922)</w:t>
            </w:r>
          </w:p>
        </w:tc>
        <w:tc>
          <w:tcPr>
            <w:tcW w:w="1532" w:type="dxa"/>
          </w:tcPr>
          <w:p w14:paraId="37EF7188" w14:textId="77777777" w:rsidR="002A4A3D" w:rsidRPr="00397262" w:rsidRDefault="002A4A3D" w:rsidP="00D461F2">
            <w:pPr>
              <w:jc w:val="right"/>
            </w:pPr>
            <w:r w:rsidRPr="00397262">
              <w:t>(1,615)</w:t>
            </w:r>
          </w:p>
        </w:tc>
        <w:tc>
          <w:tcPr>
            <w:tcW w:w="1757" w:type="dxa"/>
          </w:tcPr>
          <w:p w14:paraId="77E33F1A" w14:textId="77777777" w:rsidR="002A4A3D" w:rsidRPr="00397262" w:rsidRDefault="002A4A3D" w:rsidP="00D461F2">
            <w:pPr>
              <w:jc w:val="right"/>
            </w:pPr>
            <w:r w:rsidRPr="00397262">
              <w:t>-</w:t>
            </w:r>
          </w:p>
        </w:tc>
        <w:tc>
          <w:tcPr>
            <w:tcW w:w="1757" w:type="dxa"/>
          </w:tcPr>
          <w:p w14:paraId="63F8BA56" w14:textId="77777777" w:rsidR="002A4A3D" w:rsidRPr="00397262" w:rsidRDefault="002A4A3D" w:rsidP="00D461F2">
            <w:pPr>
              <w:jc w:val="right"/>
              <w:rPr>
                <w:b/>
              </w:rPr>
            </w:pPr>
            <w:r w:rsidRPr="00397262">
              <w:rPr>
                <w:b/>
              </w:rPr>
              <w:t>(9,426)</w:t>
            </w:r>
          </w:p>
        </w:tc>
      </w:tr>
      <w:tr w:rsidR="002A4A3D" w:rsidRPr="00397262" w14:paraId="065F4EEE" w14:textId="77777777" w:rsidTr="00D461F2">
        <w:trPr>
          <w:trHeight w:val="215"/>
        </w:trPr>
        <w:tc>
          <w:tcPr>
            <w:tcW w:w="4106" w:type="dxa"/>
          </w:tcPr>
          <w:p w14:paraId="2B9DA418" w14:textId="77777777" w:rsidR="002A4A3D" w:rsidRPr="00397262" w:rsidRDefault="002A4A3D" w:rsidP="00D461F2">
            <w:pPr>
              <w:rPr>
                <w:b/>
                <w:bCs/>
              </w:rPr>
            </w:pPr>
            <w:r w:rsidRPr="00397262">
              <w:rPr>
                <w:b/>
                <w:bCs/>
              </w:rPr>
              <w:t>Total</w:t>
            </w:r>
          </w:p>
        </w:tc>
        <w:tc>
          <w:tcPr>
            <w:tcW w:w="1701" w:type="dxa"/>
          </w:tcPr>
          <w:p w14:paraId="59AD001D" w14:textId="77777777" w:rsidR="002A4A3D" w:rsidRPr="00397262" w:rsidRDefault="002A4A3D" w:rsidP="00D461F2">
            <w:pPr>
              <w:jc w:val="right"/>
            </w:pPr>
            <w:r w:rsidRPr="00397262">
              <w:t>(3,308)</w:t>
            </w:r>
          </w:p>
        </w:tc>
        <w:tc>
          <w:tcPr>
            <w:tcW w:w="1843" w:type="dxa"/>
          </w:tcPr>
          <w:p w14:paraId="5CEA38BE" w14:textId="77777777" w:rsidR="002A4A3D" w:rsidRPr="00397262" w:rsidRDefault="002A4A3D" w:rsidP="00D461F2">
            <w:pPr>
              <w:jc w:val="right"/>
            </w:pPr>
            <w:r w:rsidRPr="00397262">
              <w:t>(1,581)</w:t>
            </w:r>
          </w:p>
        </w:tc>
        <w:tc>
          <w:tcPr>
            <w:tcW w:w="1589" w:type="dxa"/>
          </w:tcPr>
          <w:p w14:paraId="208FB38E" w14:textId="77777777" w:rsidR="002A4A3D" w:rsidRPr="00397262" w:rsidRDefault="002A4A3D" w:rsidP="00D461F2">
            <w:pPr>
              <w:jc w:val="right"/>
            </w:pPr>
            <w:r w:rsidRPr="00397262">
              <w:t>(2,922)</w:t>
            </w:r>
          </w:p>
        </w:tc>
        <w:tc>
          <w:tcPr>
            <w:tcW w:w="1532" w:type="dxa"/>
          </w:tcPr>
          <w:p w14:paraId="43E822F5" w14:textId="77777777" w:rsidR="002A4A3D" w:rsidRPr="00397262" w:rsidRDefault="002A4A3D" w:rsidP="00D461F2">
            <w:pPr>
              <w:jc w:val="right"/>
            </w:pPr>
            <w:r w:rsidRPr="00397262">
              <w:t>(1,615)</w:t>
            </w:r>
          </w:p>
        </w:tc>
        <w:tc>
          <w:tcPr>
            <w:tcW w:w="1757" w:type="dxa"/>
          </w:tcPr>
          <w:p w14:paraId="3B91D8B6" w14:textId="77777777" w:rsidR="002A4A3D" w:rsidRPr="00397262" w:rsidRDefault="002A4A3D" w:rsidP="00D461F2">
            <w:pPr>
              <w:jc w:val="right"/>
            </w:pPr>
            <w:r w:rsidRPr="00397262">
              <w:t>-</w:t>
            </w:r>
          </w:p>
        </w:tc>
        <w:tc>
          <w:tcPr>
            <w:tcW w:w="1757" w:type="dxa"/>
          </w:tcPr>
          <w:p w14:paraId="6533916F" w14:textId="77777777" w:rsidR="002A4A3D" w:rsidRPr="00397262" w:rsidRDefault="002A4A3D" w:rsidP="00D461F2">
            <w:pPr>
              <w:jc w:val="right"/>
              <w:rPr>
                <w:b/>
              </w:rPr>
            </w:pPr>
            <w:r w:rsidRPr="00397262">
              <w:rPr>
                <w:b/>
              </w:rPr>
              <w:t>(9,426)</w:t>
            </w:r>
          </w:p>
        </w:tc>
      </w:tr>
      <w:tr w:rsidR="002A4A3D" w:rsidRPr="00397262" w14:paraId="171D81F2" w14:textId="77777777" w:rsidTr="00D461F2">
        <w:trPr>
          <w:trHeight w:val="450"/>
        </w:trPr>
        <w:tc>
          <w:tcPr>
            <w:tcW w:w="4106" w:type="dxa"/>
          </w:tcPr>
          <w:p w14:paraId="1163C0C1" w14:textId="77777777" w:rsidR="002A4A3D" w:rsidRPr="00397262" w:rsidRDefault="002A4A3D" w:rsidP="00D461F2">
            <w:r w:rsidRPr="00397262">
              <w:t>At cost 30 June 2025</w:t>
            </w:r>
          </w:p>
        </w:tc>
        <w:tc>
          <w:tcPr>
            <w:tcW w:w="1701" w:type="dxa"/>
          </w:tcPr>
          <w:p w14:paraId="3AE659BF" w14:textId="77777777" w:rsidR="002A4A3D" w:rsidRPr="00397262" w:rsidRDefault="002A4A3D" w:rsidP="00D461F2">
            <w:pPr>
              <w:jc w:val="right"/>
            </w:pPr>
            <w:r w:rsidRPr="00397262">
              <w:t>51,311</w:t>
            </w:r>
          </w:p>
        </w:tc>
        <w:tc>
          <w:tcPr>
            <w:tcW w:w="1843" w:type="dxa"/>
          </w:tcPr>
          <w:p w14:paraId="320DBF9E" w14:textId="77777777" w:rsidR="002A4A3D" w:rsidRPr="00397262" w:rsidRDefault="002A4A3D" w:rsidP="00D461F2">
            <w:pPr>
              <w:jc w:val="right"/>
            </w:pPr>
            <w:r w:rsidRPr="00397262">
              <w:t>21,864</w:t>
            </w:r>
          </w:p>
        </w:tc>
        <w:tc>
          <w:tcPr>
            <w:tcW w:w="1589" w:type="dxa"/>
          </w:tcPr>
          <w:p w14:paraId="547CD1F6" w14:textId="77777777" w:rsidR="002A4A3D" w:rsidRPr="00397262" w:rsidRDefault="002A4A3D" w:rsidP="00D461F2">
            <w:pPr>
              <w:jc w:val="right"/>
            </w:pPr>
            <w:r w:rsidRPr="00397262">
              <w:t>39,528</w:t>
            </w:r>
          </w:p>
        </w:tc>
        <w:tc>
          <w:tcPr>
            <w:tcW w:w="1532" w:type="dxa"/>
          </w:tcPr>
          <w:p w14:paraId="538FA1BC" w14:textId="77777777" w:rsidR="002A4A3D" w:rsidRPr="00397262" w:rsidRDefault="002A4A3D" w:rsidP="00D461F2">
            <w:pPr>
              <w:jc w:val="right"/>
            </w:pPr>
            <w:r w:rsidRPr="00397262">
              <w:t>24,675</w:t>
            </w:r>
          </w:p>
        </w:tc>
        <w:tc>
          <w:tcPr>
            <w:tcW w:w="1757" w:type="dxa"/>
          </w:tcPr>
          <w:p w14:paraId="483C7B31" w14:textId="77777777" w:rsidR="002A4A3D" w:rsidRPr="00397262" w:rsidRDefault="002A4A3D" w:rsidP="00D461F2">
            <w:pPr>
              <w:jc w:val="right"/>
            </w:pPr>
            <w:r w:rsidRPr="00397262">
              <w:t>5,877</w:t>
            </w:r>
          </w:p>
        </w:tc>
        <w:tc>
          <w:tcPr>
            <w:tcW w:w="1757" w:type="dxa"/>
          </w:tcPr>
          <w:p w14:paraId="534EF518" w14:textId="77777777" w:rsidR="002A4A3D" w:rsidRPr="00397262" w:rsidRDefault="002A4A3D" w:rsidP="00D461F2">
            <w:pPr>
              <w:jc w:val="right"/>
              <w:rPr>
                <w:b/>
              </w:rPr>
            </w:pPr>
            <w:r w:rsidRPr="00397262">
              <w:rPr>
                <w:b/>
              </w:rPr>
              <w:t>143,255</w:t>
            </w:r>
          </w:p>
        </w:tc>
      </w:tr>
      <w:tr w:rsidR="002A4A3D" w:rsidRPr="00397262" w14:paraId="71014652" w14:textId="77777777" w:rsidTr="00D461F2">
        <w:trPr>
          <w:trHeight w:val="215"/>
        </w:trPr>
        <w:tc>
          <w:tcPr>
            <w:tcW w:w="4106" w:type="dxa"/>
          </w:tcPr>
          <w:p w14:paraId="620EEDCA" w14:textId="77777777" w:rsidR="002A4A3D" w:rsidRPr="00397262" w:rsidRDefault="002A4A3D" w:rsidP="00D461F2">
            <w:r w:rsidRPr="00397262">
              <w:t>Accumulated depreciation 30 June 2025</w:t>
            </w:r>
          </w:p>
        </w:tc>
        <w:tc>
          <w:tcPr>
            <w:tcW w:w="1701" w:type="dxa"/>
          </w:tcPr>
          <w:p w14:paraId="71C54628" w14:textId="77777777" w:rsidR="002A4A3D" w:rsidRPr="00397262" w:rsidRDefault="002A4A3D" w:rsidP="00D461F2">
            <w:pPr>
              <w:jc w:val="right"/>
            </w:pPr>
            <w:r w:rsidRPr="00397262">
              <w:t>(40,933)</w:t>
            </w:r>
          </w:p>
        </w:tc>
        <w:tc>
          <w:tcPr>
            <w:tcW w:w="1843" w:type="dxa"/>
          </w:tcPr>
          <w:p w14:paraId="38215C53" w14:textId="77777777" w:rsidR="002A4A3D" w:rsidRPr="00397262" w:rsidRDefault="002A4A3D" w:rsidP="00D461F2">
            <w:pPr>
              <w:jc w:val="right"/>
            </w:pPr>
            <w:r w:rsidRPr="00397262">
              <w:t>(9,718)</w:t>
            </w:r>
          </w:p>
        </w:tc>
        <w:tc>
          <w:tcPr>
            <w:tcW w:w="1589" w:type="dxa"/>
          </w:tcPr>
          <w:p w14:paraId="72DFB64A" w14:textId="77777777" w:rsidR="002A4A3D" w:rsidRPr="00397262" w:rsidRDefault="002A4A3D" w:rsidP="00D461F2">
            <w:pPr>
              <w:jc w:val="right"/>
            </w:pPr>
            <w:r w:rsidRPr="00397262">
              <w:t>(32,663)</w:t>
            </w:r>
          </w:p>
        </w:tc>
        <w:tc>
          <w:tcPr>
            <w:tcW w:w="1532" w:type="dxa"/>
          </w:tcPr>
          <w:p w14:paraId="0B61226E" w14:textId="77777777" w:rsidR="002A4A3D" w:rsidRPr="00397262" w:rsidRDefault="002A4A3D" w:rsidP="00D461F2">
            <w:pPr>
              <w:jc w:val="right"/>
            </w:pPr>
            <w:r w:rsidRPr="00397262">
              <w:t>(20,205)</w:t>
            </w:r>
          </w:p>
        </w:tc>
        <w:tc>
          <w:tcPr>
            <w:tcW w:w="1757" w:type="dxa"/>
          </w:tcPr>
          <w:p w14:paraId="28729F05" w14:textId="77777777" w:rsidR="002A4A3D" w:rsidRPr="00397262" w:rsidRDefault="002A4A3D" w:rsidP="00D461F2">
            <w:pPr>
              <w:jc w:val="right"/>
            </w:pPr>
            <w:r w:rsidRPr="00397262">
              <w:t>-</w:t>
            </w:r>
          </w:p>
        </w:tc>
        <w:tc>
          <w:tcPr>
            <w:tcW w:w="1757" w:type="dxa"/>
          </w:tcPr>
          <w:p w14:paraId="504B3A1D" w14:textId="77777777" w:rsidR="002A4A3D" w:rsidRPr="00397262" w:rsidRDefault="002A4A3D" w:rsidP="00D461F2">
            <w:pPr>
              <w:jc w:val="right"/>
              <w:rPr>
                <w:b/>
              </w:rPr>
            </w:pPr>
            <w:r w:rsidRPr="00397262">
              <w:rPr>
                <w:b/>
              </w:rPr>
              <w:t>(103,519)</w:t>
            </w:r>
          </w:p>
        </w:tc>
      </w:tr>
      <w:tr w:rsidR="002A4A3D" w:rsidRPr="00397262" w14:paraId="70571B8A" w14:textId="77777777" w:rsidTr="00D461F2">
        <w:trPr>
          <w:trHeight w:val="215"/>
        </w:trPr>
        <w:tc>
          <w:tcPr>
            <w:tcW w:w="4106" w:type="dxa"/>
          </w:tcPr>
          <w:p w14:paraId="58F3A52F" w14:textId="77777777" w:rsidR="002A4A3D" w:rsidRPr="00397262" w:rsidRDefault="002A4A3D" w:rsidP="00D461F2">
            <w:pPr>
              <w:rPr>
                <w:b/>
                <w:bCs/>
              </w:rPr>
            </w:pPr>
            <w:r w:rsidRPr="00397262">
              <w:rPr>
                <w:b/>
                <w:bCs/>
              </w:rPr>
              <w:t>Carrying amount 30 June 2025</w:t>
            </w:r>
          </w:p>
        </w:tc>
        <w:tc>
          <w:tcPr>
            <w:tcW w:w="1701" w:type="dxa"/>
          </w:tcPr>
          <w:p w14:paraId="1614DD69" w14:textId="77777777" w:rsidR="002A4A3D" w:rsidRPr="00397262" w:rsidRDefault="002A4A3D" w:rsidP="00D461F2">
            <w:pPr>
              <w:jc w:val="right"/>
              <w:rPr>
                <w:b/>
                <w:bCs/>
              </w:rPr>
            </w:pPr>
            <w:r w:rsidRPr="00397262">
              <w:rPr>
                <w:b/>
                <w:bCs/>
              </w:rPr>
              <w:t>10,378</w:t>
            </w:r>
          </w:p>
        </w:tc>
        <w:tc>
          <w:tcPr>
            <w:tcW w:w="1843" w:type="dxa"/>
          </w:tcPr>
          <w:p w14:paraId="397EB6BF" w14:textId="77777777" w:rsidR="002A4A3D" w:rsidRPr="00397262" w:rsidRDefault="002A4A3D" w:rsidP="00D461F2">
            <w:pPr>
              <w:jc w:val="right"/>
              <w:rPr>
                <w:b/>
                <w:bCs/>
              </w:rPr>
            </w:pPr>
            <w:r w:rsidRPr="00397262">
              <w:rPr>
                <w:b/>
                <w:bCs/>
              </w:rPr>
              <w:t>12,146</w:t>
            </w:r>
          </w:p>
        </w:tc>
        <w:tc>
          <w:tcPr>
            <w:tcW w:w="1589" w:type="dxa"/>
          </w:tcPr>
          <w:p w14:paraId="4D35A0AB" w14:textId="77777777" w:rsidR="002A4A3D" w:rsidRPr="00397262" w:rsidRDefault="002A4A3D" w:rsidP="00D461F2">
            <w:pPr>
              <w:jc w:val="right"/>
              <w:rPr>
                <w:b/>
                <w:bCs/>
              </w:rPr>
            </w:pPr>
            <w:r w:rsidRPr="00397262">
              <w:rPr>
                <w:b/>
                <w:bCs/>
              </w:rPr>
              <w:t>6,865</w:t>
            </w:r>
          </w:p>
        </w:tc>
        <w:tc>
          <w:tcPr>
            <w:tcW w:w="1532" w:type="dxa"/>
          </w:tcPr>
          <w:p w14:paraId="1D618D73" w14:textId="77777777" w:rsidR="002A4A3D" w:rsidRPr="00397262" w:rsidRDefault="002A4A3D" w:rsidP="00D461F2">
            <w:pPr>
              <w:jc w:val="right"/>
              <w:rPr>
                <w:b/>
                <w:bCs/>
              </w:rPr>
            </w:pPr>
            <w:r w:rsidRPr="00397262">
              <w:rPr>
                <w:b/>
                <w:bCs/>
              </w:rPr>
              <w:t>4,470</w:t>
            </w:r>
          </w:p>
        </w:tc>
        <w:tc>
          <w:tcPr>
            <w:tcW w:w="1757" w:type="dxa"/>
          </w:tcPr>
          <w:p w14:paraId="427C39A3" w14:textId="77777777" w:rsidR="002A4A3D" w:rsidRPr="00397262" w:rsidRDefault="002A4A3D" w:rsidP="00D461F2">
            <w:pPr>
              <w:jc w:val="right"/>
              <w:rPr>
                <w:b/>
                <w:bCs/>
              </w:rPr>
            </w:pPr>
            <w:r w:rsidRPr="00397262">
              <w:rPr>
                <w:b/>
                <w:bCs/>
              </w:rPr>
              <w:t>5,877</w:t>
            </w:r>
          </w:p>
        </w:tc>
        <w:tc>
          <w:tcPr>
            <w:tcW w:w="1757" w:type="dxa"/>
          </w:tcPr>
          <w:p w14:paraId="32BBF948" w14:textId="77777777" w:rsidR="002A4A3D" w:rsidRPr="00397262" w:rsidRDefault="002A4A3D" w:rsidP="00D461F2">
            <w:pPr>
              <w:jc w:val="right"/>
              <w:rPr>
                <w:b/>
              </w:rPr>
            </w:pPr>
            <w:r w:rsidRPr="00397262">
              <w:rPr>
                <w:b/>
              </w:rPr>
              <w:t>39,736</w:t>
            </w:r>
          </w:p>
        </w:tc>
      </w:tr>
    </w:tbl>
    <w:p w14:paraId="58C87BE9" w14:textId="77777777" w:rsidR="002A4A3D" w:rsidRPr="00FE53B5" w:rsidRDefault="002A4A3D" w:rsidP="002A4A3D"/>
    <w:p w14:paraId="1E468060" w14:textId="77777777" w:rsidR="002A4A3D" w:rsidRPr="004D484F" w:rsidRDefault="002A4A3D" w:rsidP="002A4A3D">
      <w:pPr>
        <w:sectPr w:rsidR="002A4A3D" w:rsidRPr="004D484F" w:rsidSect="002A4A3D">
          <w:footerReference w:type="default" r:id="rId64"/>
          <w:endnotePr>
            <w:numFmt w:val="decimal"/>
          </w:endnotePr>
          <w:pgSz w:w="16840" w:h="11900" w:orient="landscape" w:code="9"/>
          <w:pgMar w:top="1134" w:right="1418" w:bottom="1134" w:left="1134" w:header="709" w:footer="284" w:gutter="0"/>
          <w:cols w:space="708"/>
          <w:docGrid w:linePitch="360"/>
        </w:sectPr>
      </w:pPr>
    </w:p>
    <w:p w14:paraId="11B7977A" w14:textId="77777777" w:rsidR="002A4A3D" w:rsidRPr="00397262" w:rsidRDefault="002A4A3D" w:rsidP="002A4A3D">
      <w:pPr>
        <w:rPr>
          <w:b/>
          <w:bCs/>
        </w:rPr>
      </w:pPr>
      <w:r w:rsidRPr="00397262">
        <w:rPr>
          <w:b/>
          <w:bCs/>
        </w:rPr>
        <w:lastRenderedPageBreak/>
        <w:t>6.2</w:t>
      </w:r>
      <w:r>
        <w:rPr>
          <w:b/>
          <w:bCs/>
        </w:rPr>
        <w:t xml:space="preserve"> </w:t>
      </w:r>
      <w:r w:rsidRPr="00397262">
        <w:rPr>
          <w:b/>
          <w:bCs/>
        </w:rPr>
        <w:t>Property, infrastructure, plant and equipment (cont’d)</w:t>
      </w:r>
    </w:p>
    <w:p w14:paraId="4B3AEA6D" w14:textId="77777777" w:rsidR="002A4A3D" w:rsidRPr="00397262" w:rsidRDefault="002A4A3D" w:rsidP="002A4A3D">
      <w:pPr>
        <w:pStyle w:val="Heading4"/>
        <w:rPr>
          <w:rFonts w:hint="eastAsia"/>
        </w:rPr>
      </w:pPr>
      <w:bookmarkStart w:id="273" w:name="_Toc213156653"/>
      <w:r w:rsidRPr="00397262">
        <w:t>(f)</w:t>
      </w:r>
      <w:r>
        <w:t xml:space="preserve"> </w:t>
      </w:r>
      <w:r w:rsidRPr="00397262">
        <w:t>Recognition</w:t>
      </w:r>
      <w:bookmarkEnd w:id="273"/>
    </w:p>
    <w:p w14:paraId="2E403FE6" w14:textId="77777777" w:rsidR="002A4A3D" w:rsidRPr="00397262" w:rsidRDefault="002A4A3D" w:rsidP="002301FB">
      <w:pPr>
        <w:pStyle w:val="Heading5"/>
      </w:pPr>
      <w:r w:rsidRPr="00397262">
        <w:t>Acquisition</w:t>
      </w:r>
    </w:p>
    <w:p w14:paraId="71E02E66" w14:textId="77777777" w:rsidR="002A4A3D" w:rsidRPr="00397262" w:rsidRDefault="002A4A3D" w:rsidP="002A4A3D">
      <w:r w:rsidRPr="00397262">
        <w:t>The purchase method of accounting is used for all acquisitions of assets, being the fair value of assets provided as consideration at the date of acquisition, plus any incidental costs attributable to the acquisition.</w:t>
      </w:r>
    </w:p>
    <w:p w14:paraId="4060E2B6" w14:textId="77777777" w:rsidR="002A4A3D" w:rsidRPr="00397262" w:rsidRDefault="002A4A3D" w:rsidP="002A4A3D">
      <w:r w:rsidRPr="00397262">
        <w:t>Fair value is the price that would be received to sell an asset (or paid to transfer a liability) in an orderly transaction between market participants at the measurement date. Refer also to Note 8.4 for further disclosure regarding fair value measurement.</w:t>
      </w:r>
    </w:p>
    <w:p w14:paraId="5FE62A12" w14:textId="77777777" w:rsidR="002A4A3D" w:rsidRPr="00397262" w:rsidRDefault="002A4A3D" w:rsidP="002A4A3D">
      <w:r w:rsidRPr="00397262">
        <w:t>Where assets are constructed by the Group, cost includes all materials used in construction, and direct labour costs incurred during construction, and an appropriate share of directly attributable variable and fixed overheads.</w:t>
      </w:r>
    </w:p>
    <w:p w14:paraId="1BE8D918" w14:textId="77777777" w:rsidR="002A4A3D" w:rsidRPr="00397262" w:rsidRDefault="002A4A3D" w:rsidP="002301FB">
      <w:pPr>
        <w:pStyle w:val="Heading5"/>
      </w:pPr>
      <w:r w:rsidRPr="00397262">
        <w:t>Recognition thresholds</w:t>
      </w:r>
    </w:p>
    <w:p w14:paraId="4EDD3E6A" w14:textId="77777777" w:rsidR="002A4A3D" w:rsidRPr="00397262" w:rsidRDefault="002A4A3D" w:rsidP="002A4A3D">
      <w:r w:rsidRPr="00397262">
        <w:t>In accordance with the City of Melbourne’s policy, the threshold limit for all categories of property, infrastructure, plant, and equipment assets is $2000. Assets with a fair value or cost of $2000 or greater are recognised in these financial statements.</w:t>
      </w:r>
    </w:p>
    <w:p w14:paraId="18B05A67" w14:textId="77777777" w:rsidR="002A4A3D" w:rsidRPr="00397262" w:rsidRDefault="002A4A3D" w:rsidP="002A4A3D">
      <w:r w:rsidRPr="00397262">
        <w:t>Queen Victoria Market Pty Ltd has adopted the same threshold of $2000 for individual capital expenditure. Citywide Service Solutions Pty Ltd.’s recognition threshold is $1000.</w:t>
      </w:r>
    </w:p>
    <w:p w14:paraId="4088D87E" w14:textId="77777777" w:rsidR="002A4A3D" w:rsidRPr="00397262" w:rsidRDefault="002A4A3D" w:rsidP="002A4A3D">
      <w:r w:rsidRPr="00397262">
        <w:t>The City of Melbourne has adopted a threshold limit for right-of-use leased assets of $10,000. Refer to Note 5.8 Leases.</w:t>
      </w:r>
    </w:p>
    <w:p w14:paraId="5CE620A7" w14:textId="77777777" w:rsidR="002A4A3D" w:rsidRPr="00397262" w:rsidRDefault="002A4A3D" w:rsidP="002301FB">
      <w:pPr>
        <w:pStyle w:val="Heading5"/>
      </w:pPr>
      <w:r w:rsidRPr="00397262">
        <w:t>Land under roads</w:t>
      </w:r>
    </w:p>
    <w:p w14:paraId="037FA06E" w14:textId="77777777" w:rsidR="002A4A3D" w:rsidRPr="00397262" w:rsidRDefault="002A4A3D" w:rsidP="002A4A3D">
      <w:r w:rsidRPr="00397262">
        <w:t>The City of Melbourne recognises land under roads it controls at the deemed cost.</w:t>
      </w:r>
    </w:p>
    <w:p w14:paraId="523A55CE" w14:textId="77777777" w:rsidR="002A4A3D" w:rsidRPr="00397262" w:rsidRDefault="002A4A3D" w:rsidP="002301FB">
      <w:pPr>
        <w:pStyle w:val="Heading5"/>
      </w:pPr>
      <w:r w:rsidRPr="00397262">
        <w:t>Repairs and maintenance</w:t>
      </w:r>
    </w:p>
    <w:p w14:paraId="22FAA25E" w14:textId="77777777" w:rsidR="002A4A3D" w:rsidRPr="00397262" w:rsidRDefault="002A4A3D" w:rsidP="002A4A3D">
      <w:r w:rsidRPr="00397262">
        <w:t>Where the repair relates to the replacement of a component of an asset and the cost exceeds the capitalisation threshold, the cost is capitalised and depreciated. The carrying value of the replaced asset is expensed.</w:t>
      </w:r>
    </w:p>
    <w:p w14:paraId="0433C486" w14:textId="77777777" w:rsidR="002A4A3D" w:rsidRPr="00397262" w:rsidRDefault="002A4A3D" w:rsidP="002301FB">
      <w:pPr>
        <w:pStyle w:val="Heading5"/>
      </w:pPr>
      <w:r w:rsidRPr="00397262">
        <w:t>Leasehold improvements</w:t>
      </w:r>
    </w:p>
    <w:p w14:paraId="5106EA06" w14:textId="77777777" w:rsidR="002A4A3D" w:rsidRPr="00397262" w:rsidRDefault="002A4A3D" w:rsidP="002A4A3D">
      <w:r w:rsidRPr="00397262">
        <w:t xml:space="preserve">Leasehold improvements are recognised at cost and are amortised over the unexpired period of the lease or the estimated useful life of the improvement, whichever is shorter. At balance date, leasehold improvements are amortised over a </w:t>
      </w:r>
      <w:proofErr w:type="gramStart"/>
      <w:r w:rsidRPr="00397262">
        <w:t>10 to 17 year</w:t>
      </w:r>
      <w:proofErr w:type="gramEnd"/>
      <w:r w:rsidRPr="00397262">
        <w:t xml:space="preserve"> period.</w:t>
      </w:r>
    </w:p>
    <w:p w14:paraId="114CBB81" w14:textId="77777777" w:rsidR="002A4A3D" w:rsidRPr="00397262" w:rsidRDefault="002A4A3D" w:rsidP="002A4A3D">
      <w:pPr>
        <w:pStyle w:val="Heading4"/>
        <w:rPr>
          <w:rFonts w:hint="eastAsia"/>
        </w:rPr>
      </w:pPr>
      <w:bookmarkStart w:id="274" w:name="_Toc213156654"/>
      <w:r w:rsidRPr="00397262">
        <w:t>(g)</w:t>
      </w:r>
      <w:r>
        <w:t xml:space="preserve"> </w:t>
      </w:r>
      <w:r w:rsidRPr="00397262">
        <w:t xml:space="preserve">Depreciation and </w:t>
      </w:r>
      <w:proofErr w:type="spellStart"/>
      <w:r w:rsidRPr="00397262">
        <w:t>amortisation</w:t>
      </w:r>
      <w:bookmarkEnd w:id="274"/>
      <w:proofErr w:type="spellEnd"/>
    </w:p>
    <w:p w14:paraId="47C1F6BD" w14:textId="77777777" w:rsidR="002A4A3D" w:rsidRPr="00397262" w:rsidRDefault="002A4A3D" w:rsidP="002A4A3D">
      <w:r w:rsidRPr="00397262">
        <w:t>Buildings, infrastructure, plant and equipment, and other assets having limited useful lives are systematically depreciated over their useful lives to the Group in a manner which reflects consumption of the service potential embodied in those assets. Estimates of remaining useful lives and residual values are made on a regular basis with major asset classes reassessed annually. Depreciation rates and methods are reviewed annually by the Group.</w:t>
      </w:r>
    </w:p>
    <w:p w14:paraId="7723974F" w14:textId="77777777" w:rsidR="002A4A3D" w:rsidRPr="00397262" w:rsidRDefault="002A4A3D" w:rsidP="002A4A3D">
      <w:r w:rsidRPr="00397262">
        <w:t>Where assets have separate identifiable components that are subject to regular replacement, these components are assigned distinct useful lives and residual values, and a separate depreciation rate is determined for each component.</w:t>
      </w:r>
    </w:p>
    <w:p w14:paraId="2B70AC0F" w14:textId="77777777" w:rsidR="002A4A3D" w:rsidRPr="00397262" w:rsidRDefault="002A4A3D" w:rsidP="002A4A3D">
      <w:r w:rsidRPr="00397262">
        <w:t>Road earthworks are not depreciated on the basis that they are assessed as not having a limited useful life. Straight line depreciation is charged based on the residual useful life as determined each year.</w:t>
      </w:r>
    </w:p>
    <w:p w14:paraId="1C8586C1" w14:textId="77777777" w:rsidR="002A4A3D" w:rsidRPr="00397262" w:rsidRDefault="002A4A3D" w:rsidP="002A4A3D">
      <w:r w:rsidRPr="00397262">
        <w:t>Depreciation periods used by the City of Melbourne are summarised below and are consistent with the prior year unless otherwise stated. Citywide Service Solutions Pty Ltd and Queen Victoria Market Pty Ltd depreciation periods are different to City of Melbourne’s, which is not considered material for the consolidated report.</w:t>
      </w:r>
    </w:p>
    <w:p w14:paraId="498F62A5" w14:textId="77777777" w:rsidR="002A4A3D" w:rsidRPr="004D484F" w:rsidRDefault="002A4A3D" w:rsidP="002A4A3D">
      <w:r w:rsidRPr="004D484F">
        <w:t xml:space="preserve"> </w:t>
      </w:r>
      <w:r w:rsidRPr="004D484F">
        <w:br w:type="page"/>
      </w:r>
    </w:p>
    <w:p w14:paraId="1CC82730" w14:textId="77777777" w:rsidR="002A4A3D" w:rsidRPr="00397262" w:rsidRDefault="002A4A3D" w:rsidP="002A4A3D">
      <w:pPr>
        <w:rPr>
          <w:b/>
          <w:bCs/>
        </w:rPr>
      </w:pPr>
      <w:r w:rsidRPr="00397262">
        <w:rPr>
          <w:b/>
          <w:bCs/>
        </w:rPr>
        <w:lastRenderedPageBreak/>
        <w:t>6.2</w:t>
      </w:r>
      <w:r>
        <w:rPr>
          <w:b/>
          <w:bCs/>
        </w:rPr>
        <w:t xml:space="preserve"> </w:t>
      </w:r>
      <w:r w:rsidRPr="00397262">
        <w:rPr>
          <w:b/>
          <w:bCs/>
        </w:rPr>
        <w:t>Property, infrastructure, plant and equipment (cont’d)</w:t>
      </w:r>
    </w:p>
    <w:tbl>
      <w:tblPr>
        <w:tblStyle w:val="TableGrid"/>
        <w:tblW w:w="5000" w:type="pct"/>
        <w:tblLayout w:type="fixed"/>
        <w:tblLook w:val="0160" w:firstRow="1" w:lastRow="1" w:firstColumn="0" w:lastColumn="1" w:noHBand="0" w:noVBand="0"/>
      </w:tblPr>
      <w:tblGrid>
        <w:gridCol w:w="4004"/>
        <w:gridCol w:w="2809"/>
        <w:gridCol w:w="2809"/>
      </w:tblGrid>
      <w:tr w:rsidR="002A4A3D" w:rsidRPr="00816BC3" w14:paraId="3FE31E82"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4082" w:type="dxa"/>
          </w:tcPr>
          <w:p w14:paraId="45942EB5" w14:textId="77777777" w:rsidR="002A4A3D" w:rsidRPr="00816BC3" w:rsidRDefault="002A4A3D" w:rsidP="00D461F2"/>
        </w:tc>
        <w:tc>
          <w:tcPr>
            <w:tcW w:w="2863" w:type="dxa"/>
          </w:tcPr>
          <w:p w14:paraId="60D0C086" w14:textId="77777777" w:rsidR="002A4A3D" w:rsidRPr="00816BC3" w:rsidRDefault="002A4A3D" w:rsidP="00D461F2">
            <w:pPr>
              <w:jc w:val="center"/>
            </w:pPr>
            <w:r w:rsidRPr="00816BC3">
              <w:t>Depreciation Period (years) 2025</w:t>
            </w:r>
          </w:p>
        </w:tc>
        <w:tc>
          <w:tcPr>
            <w:tcW w:w="2863" w:type="dxa"/>
          </w:tcPr>
          <w:p w14:paraId="4376CEAA" w14:textId="77777777" w:rsidR="002A4A3D" w:rsidRPr="00816BC3" w:rsidRDefault="002A4A3D" w:rsidP="00D461F2">
            <w:pPr>
              <w:jc w:val="center"/>
            </w:pPr>
            <w:r w:rsidRPr="00816BC3">
              <w:t>Depreciation period (years) 2024</w:t>
            </w:r>
          </w:p>
        </w:tc>
      </w:tr>
      <w:tr w:rsidR="002A4A3D" w:rsidRPr="00816BC3" w14:paraId="312950FF" w14:textId="77777777" w:rsidTr="00D461F2">
        <w:tc>
          <w:tcPr>
            <w:tcW w:w="4082" w:type="dxa"/>
          </w:tcPr>
          <w:p w14:paraId="07163766" w14:textId="77777777" w:rsidR="002A4A3D" w:rsidRPr="00816BC3" w:rsidRDefault="002A4A3D" w:rsidP="00D461F2">
            <w:pPr>
              <w:rPr>
                <w:b/>
                <w:bCs/>
              </w:rPr>
            </w:pPr>
            <w:r w:rsidRPr="00816BC3">
              <w:rPr>
                <w:b/>
                <w:bCs/>
              </w:rPr>
              <w:t>Land and land improvement</w:t>
            </w:r>
          </w:p>
        </w:tc>
        <w:tc>
          <w:tcPr>
            <w:tcW w:w="2863" w:type="dxa"/>
          </w:tcPr>
          <w:p w14:paraId="7A57F32E" w14:textId="77777777" w:rsidR="002A4A3D" w:rsidRPr="00816BC3" w:rsidRDefault="002A4A3D" w:rsidP="00D461F2">
            <w:pPr>
              <w:jc w:val="center"/>
              <w:rPr>
                <w:b/>
                <w:bCs/>
              </w:rPr>
            </w:pPr>
          </w:p>
        </w:tc>
        <w:tc>
          <w:tcPr>
            <w:tcW w:w="2863" w:type="dxa"/>
          </w:tcPr>
          <w:p w14:paraId="1B193595" w14:textId="77777777" w:rsidR="002A4A3D" w:rsidRPr="00816BC3" w:rsidRDefault="002A4A3D" w:rsidP="00D461F2">
            <w:pPr>
              <w:jc w:val="center"/>
              <w:rPr>
                <w:b/>
                <w:bCs/>
              </w:rPr>
            </w:pPr>
          </w:p>
        </w:tc>
      </w:tr>
      <w:tr w:rsidR="002A4A3D" w:rsidRPr="00816BC3" w14:paraId="2E7D2B92" w14:textId="77777777" w:rsidTr="00D461F2">
        <w:tc>
          <w:tcPr>
            <w:tcW w:w="4082" w:type="dxa"/>
          </w:tcPr>
          <w:p w14:paraId="19152580" w14:textId="77777777" w:rsidR="002A4A3D" w:rsidRPr="00816BC3" w:rsidRDefault="002A4A3D" w:rsidP="00D461F2">
            <w:pPr>
              <w:ind w:left="284"/>
            </w:pPr>
            <w:r w:rsidRPr="00816BC3">
              <w:t>Land</w:t>
            </w:r>
          </w:p>
        </w:tc>
        <w:tc>
          <w:tcPr>
            <w:tcW w:w="2863" w:type="dxa"/>
          </w:tcPr>
          <w:p w14:paraId="5B4C5153" w14:textId="77777777" w:rsidR="002A4A3D" w:rsidRPr="00816BC3" w:rsidRDefault="002A4A3D" w:rsidP="00D461F2">
            <w:pPr>
              <w:jc w:val="center"/>
            </w:pPr>
            <w:r w:rsidRPr="00816BC3">
              <w:t>–</w:t>
            </w:r>
          </w:p>
        </w:tc>
        <w:tc>
          <w:tcPr>
            <w:tcW w:w="2863" w:type="dxa"/>
          </w:tcPr>
          <w:p w14:paraId="19D8D557" w14:textId="77777777" w:rsidR="002A4A3D" w:rsidRPr="00816BC3" w:rsidRDefault="002A4A3D" w:rsidP="00D461F2">
            <w:pPr>
              <w:jc w:val="center"/>
            </w:pPr>
            <w:r w:rsidRPr="00816BC3">
              <w:t>–</w:t>
            </w:r>
          </w:p>
        </w:tc>
      </w:tr>
      <w:tr w:rsidR="002A4A3D" w:rsidRPr="00816BC3" w14:paraId="59CBBF43" w14:textId="77777777" w:rsidTr="00D461F2">
        <w:tc>
          <w:tcPr>
            <w:tcW w:w="4082" w:type="dxa"/>
          </w:tcPr>
          <w:p w14:paraId="12FD4606" w14:textId="77777777" w:rsidR="002A4A3D" w:rsidRPr="00816BC3" w:rsidRDefault="002A4A3D" w:rsidP="00D461F2">
            <w:pPr>
              <w:rPr>
                <w:b/>
                <w:bCs/>
              </w:rPr>
            </w:pPr>
            <w:r w:rsidRPr="00816BC3">
              <w:rPr>
                <w:b/>
                <w:bCs/>
              </w:rPr>
              <w:t>Buildings</w:t>
            </w:r>
          </w:p>
        </w:tc>
        <w:tc>
          <w:tcPr>
            <w:tcW w:w="2863" w:type="dxa"/>
          </w:tcPr>
          <w:p w14:paraId="197420AF" w14:textId="77777777" w:rsidR="002A4A3D" w:rsidRPr="00816BC3" w:rsidRDefault="002A4A3D" w:rsidP="00D461F2">
            <w:pPr>
              <w:jc w:val="center"/>
              <w:rPr>
                <w:b/>
                <w:bCs/>
              </w:rPr>
            </w:pPr>
          </w:p>
        </w:tc>
        <w:tc>
          <w:tcPr>
            <w:tcW w:w="2863" w:type="dxa"/>
          </w:tcPr>
          <w:p w14:paraId="17169E83" w14:textId="77777777" w:rsidR="002A4A3D" w:rsidRPr="00816BC3" w:rsidRDefault="002A4A3D" w:rsidP="00D461F2">
            <w:pPr>
              <w:jc w:val="center"/>
              <w:rPr>
                <w:b/>
                <w:bCs/>
              </w:rPr>
            </w:pPr>
          </w:p>
        </w:tc>
      </w:tr>
      <w:tr w:rsidR="002A4A3D" w:rsidRPr="00816BC3" w14:paraId="5DBDDB1C" w14:textId="77777777" w:rsidTr="00D461F2">
        <w:tc>
          <w:tcPr>
            <w:tcW w:w="4082" w:type="dxa"/>
          </w:tcPr>
          <w:p w14:paraId="7875459A" w14:textId="77777777" w:rsidR="002A4A3D" w:rsidRPr="00816BC3" w:rsidRDefault="002A4A3D" w:rsidP="00D461F2">
            <w:pPr>
              <w:ind w:left="284"/>
            </w:pPr>
            <w:r w:rsidRPr="00816BC3">
              <w:t>Heritage buildings</w:t>
            </w:r>
          </w:p>
        </w:tc>
        <w:tc>
          <w:tcPr>
            <w:tcW w:w="2863" w:type="dxa"/>
          </w:tcPr>
          <w:p w14:paraId="45FC2419" w14:textId="77777777" w:rsidR="002A4A3D" w:rsidRPr="00816BC3" w:rsidRDefault="002A4A3D" w:rsidP="00D461F2">
            <w:pPr>
              <w:jc w:val="center"/>
            </w:pPr>
            <w:r w:rsidRPr="00816BC3">
              <w:t>100</w:t>
            </w:r>
          </w:p>
        </w:tc>
        <w:tc>
          <w:tcPr>
            <w:tcW w:w="2863" w:type="dxa"/>
          </w:tcPr>
          <w:p w14:paraId="7501B65C" w14:textId="77777777" w:rsidR="002A4A3D" w:rsidRPr="00816BC3" w:rsidRDefault="002A4A3D" w:rsidP="00D461F2">
            <w:pPr>
              <w:jc w:val="center"/>
            </w:pPr>
            <w:r w:rsidRPr="00816BC3">
              <w:t>100</w:t>
            </w:r>
          </w:p>
        </w:tc>
      </w:tr>
      <w:tr w:rsidR="002A4A3D" w:rsidRPr="00816BC3" w14:paraId="01A349B4" w14:textId="77777777" w:rsidTr="00D461F2">
        <w:tc>
          <w:tcPr>
            <w:tcW w:w="4082" w:type="dxa"/>
          </w:tcPr>
          <w:p w14:paraId="578BAC65" w14:textId="77777777" w:rsidR="002A4A3D" w:rsidRPr="00816BC3" w:rsidRDefault="002A4A3D" w:rsidP="00D461F2">
            <w:pPr>
              <w:ind w:left="284"/>
            </w:pPr>
            <w:r w:rsidRPr="00816BC3">
              <w:t>Buildings</w:t>
            </w:r>
          </w:p>
        </w:tc>
        <w:tc>
          <w:tcPr>
            <w:tcW w:w="2863" w:type="dxa"/>
          </w:tcPr>
          <w:p w14:paraId="246175C3" w14:textId="77777777" w:rsidR="002A4A3D" w:rsidRPr="00816BC3" w:rsidRDefault="002A4A3D" w:rsidP="00D461F2">
            <w:pPr>
              <w:jc w:val="center"/>
            </w:pPr>
            <w:r w:rsidRPr="00816BC3">
              <w:t>0–96</w:t>
            </w:r>
          </w:p>
        </w:tc>
        <w:tc>
          <w:tcPr>
            <w:tcW w:w="2863" w:type="dxa"/>
          </w:tcPr>
          <w:p w14:paraId="49EF6FDD" w14:textId="77777777" w:rsidR="002A4A3D" w:rsidRPr="00816BC3" w:rsidRDefault="002A4A3D" w:rsidP="00D461F2">
            <w:pPr>
              <w:jc w:val="center"/>
            </w:pPr>
            <w:r w:rsidRPr="00816BC3">
              <w:t>0–96</w:t>
            </w:r>
          </w:p>
        </w:tc>
      </w:tr>
      <w:tr w:rsidR="002A4A3D" w:rsidRPr="00816BC3" w14:paraId="21A933E6" w14:textId="77777777" w:rsidTr="00D461F2">
        <w:tc>
          <w:tcPr>
            <w:tcW w:w="4082" w:type="dxa"/>
          </w:tcPr>
          <w:p w14:paraId="704F3EC0" w14:textId="77777777" w:rsidR="002A4A3D" w:rsidRPr="00816BC3" w:rsidRDefault="002A4A3D" w:rsidP="00D461F2">
            <w:pPr>
              <w:ind w:left="284"/>
            </w:pPr>
            <w:r w:rsidRPr="00816BC3">
              <w:t>Leasehold improvements</w:t>
            </w:r>
          </w:p>
        </w:tc>
        <w:tc>
          <w:tcPr>
            <w:tcW w:w="2863" w:type="dxa"/>
          </w:tcPr>
          <w:p w14:paraId="2B274D14" w14:textId="77777777" w:rsidR="002A4A3D" w:rsidRPr="00816BC3" w:rsidRDefault="002A4A3D" w:rsidP="00D461F2">
            <w:pPr>
              <w:jc w:val="center"/>
            </w:pPr>
            <w:r w:rsidRPr="00816BC3">
              <w:t>10–17</w:t>
            </w:r>
          </w:p>
        </w:tc>
        <w:tc>
          <w:tcPr>
            <w:tcW w:w="2863" w:type="dxa"/>
          </w:tcPr>
          <w:p w14:paraId="1DC4CAEA" w14:textId="77777777" w:rsidR="002A4A3D" w:rsidRPr="00816BC3" w:rsidRDefault="002A4A3D" w:rsidP="00D461F2">
            <w:pPr>
              <w:jc w:val="center"/>
            </w:pPr>
            <w:r w:rsidRPr="00816BC3">
              <w:t>10–17</w:t>
            </w:r>
          </w:p>
        </w:tc>
      </w:tr>
      <w:tr w:rsidR="002A4A3D" w:rsidRPr="00816BC3" w14:paraId="79DF34FB" w14:textId="77777777" w:rsidTr="00D461F2">
        <w:tc>
          <w:tcPr>
            <w:tcW w:w="4082" w:type="dxa"/>
          </w:tcPr>
          <w:p w14:paraId="7338BD91" w14:textId="77777777" w:rsidR="002A4A3D" w:rsidRPr="00816BC3" w:rsidRDefault="002A4A3D" w:rsidP="00D461F2">
            <w:pPr>
              <w:rPr>
                <w:b/>
                <w:bCs/>
              </w:rPr>
            </w:pPr>
            <w:r w:rsidRPr="00816BC3">
              <w:rPr>
                <w:b/>
                <w:bCs/>
              </w:rPr>
              <w:t>Plant and equipment</w:t>
            </w:r>
          </w:p>
        </w:tc>
        <w:tc>
          <w:tcPr>
            <w:tcW w:w="2863" w:type="dxa"/>
          </w:tcPr>
          <w:p w14:paraId="62CD5AA9" w14:textId="77777777" w:rsidR="002A4A3D" w:rsidRPr="00816BC3" w:rsidRDefault="002A4A3D" w:rsidP="00D461F2">
            <w:pPr>
              <w:jc w:val="center"/>
            </w:pPr>
          </w:p>
        </w:tc>
        <w:tc>
          <w:tcPr>
            <w:tcW w:w="2863" w:type="dxa"/>
          </w:tcPr>
          <w:p w14:paraId="7B1BF050" w14:textId="77777777" w:rsidR="002A4A3D" w:rsidRPr="00816BC3" w:rsidRDefault="002A4A3D" w:rsidP="00D461F2">
            <w:pPr>
              <w:jc w:val="center"/>
            </w:pPr>
          </w:p>
        </w:tc>
      </w:tr>
      <w:tr w:rsidR="002A4A3D" w:rsidRPr="00816BC3" w14:paraId="34D46785" w14:textId="77777777" w:rsidTr="00D461F2">
        <w:tc>
          <w:tcPr>
            <w:tcW w:w="4082" w:type="dxa"/>
          </w:tcPr>
          <w:p w14:paraId="03006E35" w14:textId="77777777" w:rsidR="002A4A3D" w:rsidRPr="00816BC3" w:rsidRDefault="002A4A3D" w:rsidP="00D461F2">
            <w:pPr>
              <w:ind w:left="284"/>
            </w:pPr>
            <w:r w:rsidRPr="00816BC3">
              <w:t>Plant, machinery and equipment</w:t>
            </w:r>
          </w:p>
        </w:tc>
        <w:tc>
          <w:tcPr>
            <w:tcW w:w="2863" w:type="dxa"/>
          </w:tcPr>
          <w:p w14:paraId="4290A5D2" w14:textId="77777777" w:rsidR="002A4A3D" w:rsidRPr="00816BC3" w:rsidRDefault="002A4A3D" w:rsidP="00D461F2">
            <w:pPr>
              <w:jc w:val="center"/>
            </w:pPr>
            <w:r w:rsidRPr="00816BC3">
              <w:t>3–20</w:t>
            </w:r>
          </w:p>
        </w:tc>
        <w:tc>
          <w:tcPr>
            <w:tcW w:w="2863" w:type="dxa"/>
          </w:tcPr>
          <w:p w14:paraId="42363678" w14:textId="77777777" w:rsidR="002A4A3D" w:rsidRPr="00816BC3" w:rsidRDefault="002A4A3D" w:rsidP="00D461F2">
            <w:pPr>
              <w:jc w:val="center"/>
            </w:pPr>
            <w:r w:rsidRPr="00816BC3">
              <w:t>3–20</w:t>
            </w:r>
          </w:p>
        </w:tc>
      </w:tr>
      <w:tr w:rsidR="002A4A3D" w:rsidRPr="00816BC3" w14:paraId="2BB271BA" w14:textId="77777777" w:rsidTr="00D461F2">
        <w:tc>
          <w:tcPr>
            <w:tcW w:w="4082" w:type="dxa"/>
          </w:tcPr>
          <w:p w14:paraId="53942F8F" w14:textId="77777777" w:rsidR="002A4A3D" w:rsidRPr="00816BC3" w:rsidRDefault="002A4A3D" w:rsidP="00D461F2">
            <w:pPr>
              <w:ind w:left="284"/>
            </w:pPr>
            <w:r w:rsidRPr="00816BC3">
              <w:t>Fixtures, fittings and furniture</w:t>
            </w:r>
          </w:p>
        </w:tc>
        <w:tc>
          <w:tcPr>
            <w:tcW w:w="2863" w:type="dxa"/>
          </w:tcPr>
          <w:p w14:paraId="76F15D68" w14:textId="77777777" w:rsidR="002A4A3D" w:rsidRPr="00816BC3" w:rsidRDefault="002A4A3D" w:rsidP="00D461F2">
            <w:pPr>
              <w:jc w:val="center"/>
            </w:pPr>
            <w:r w:rsidRPr="00816BC3">
              <w:t>5–10</w:t>
            </w:r>
          </w:p>
        </w:tc>
        <w:tc>
          <w:tcPr>
            <w:tcW w:w="2863" w:type="dxa"/>
          </w:tcPr>
          <w:p w14:paraId="24996488" w14:textId="77777777" w:rsidR="002A4A3D" w:rsidRPr="00816BC3" w:rsidRDefault="002A4A3D" w:rsidP="00D461F2">
            <w:pPr>
              <w:jc w:val="center"/>
            </w:pPr>
            <w:r w:rsidRPr="00816BC3">
              <w:t>5–10</w:t>
            </w:r>
          </w:p>
        </w:tc>
      </w:tr>
      <w:tr w:rsidR="002A4A3D" w:rsidRPr="00816BC3" w14:paraId="6095029E" w14:textId="77777777" w:rsidTr="00D461F2">
        <w:tc>
          <w:tcPr>
            <w:tcW w:w="4082" w:type="dxa"/>
          </w:tcPr>
          <w:p w14:paraId="77C1A883" w14:textId="77777777" w:rsidR="002A4A3D" w:rsidRPr="00816BC3" w:rsidRDefault="002A4A3D" w:rsidP="00D461F2">
            <w:pPr>
              <w:ind w:left="284"/>
            </w:pPr>
            <w:r w:rsidRPr="00816BC3">
              <w:t>Computers and telecommunications</w:t>
            </w:r>
          </w:p>
        </w:tc>
        <w:tc>
          <w:tcPr>
            <w:tcW w:w="2863" w:type="dxa"/>
          </w:tcPr>
          <w:p w14:paraId="5B6A8F6B" w14:textId="77777777" w:rsidR="002A4A3D" w:rsidRPr="00816BC3" w:rsidRDefault="002A4A3D" w:rsidP="00D461F2">
            <w:pPr>
              <w:jc w:val="center"/>
            </w:pPr>
            <w:r w:rsidRPr="00816BC3">
              <w:t>3–8</w:t>
            </w:r>
          </w:p>
        </w:tc>
        <w:tc>
          <w:tcPr>
            <w:tcW w:w="2863" w:type="dxa"/>
          </w:tcPr>
          <w:p w14:paraId="220CD005" w14:textId="77777777" w:rsidR="002A4A3D" w:rsidRPr="00816BC3" w:rsidRDefault="002A4A3D" w:rsidP="00D461F2">
            <w:pPr>
              <w:jc w:val="center"/>
            </w:pPr>
            <w:r w:rsidRPr="00816BC3">
              <w:t>3–8</w:t>
            </w:r>
          </w:p>
        </w:tc>
      </w:tr>
      <w:tr w:rsidR="002A4A3D" w:rsidRPr="00816BC3" w14:paraId="4987999B" w14:textId="77777777" w:rsidTr="00D461F2">
        <w:tc>
          <w:tcPr>
            <w:tcW w:w="4082" w:type="dxa"/>
          </w:tcPr>
          <w:p w14:paraId="4F924715" w14:textId="77777777" w:rsidR="002A4A3D" w:rsidRPr="00816BC3" w:rsidRDefault="002A4A3D" w:rsidP="00D461F2">
            <w:pPr>
              <w:ind w:left="284"/>
            </w:pPr>
            <w:r w:rsidRPr="00816BC3">
              <w:t>Library books</w:t>
            </w:r>
          </w:p>
        </w:tc>
        <w:tc>
          <w:tcPr>
            <w:tcW w:w="2863" w:type="dxa"/>
          </w:tcPr>
          <w:p w14:paraId="39BDC8BF" w14:textId="77777777" w:rsidR="002A4A3D" w:rsidRPr="00816BC3" w:rsidRDefault="002A4A3D" w:rsidP="00D461F2">
            <w:pPr>
              <w:jc w:val="center"/>
            </w:pPr>
            <w:r w:rsidRPr="00816BC3">
              <w:t>4–5</w:t>
            </w:r>
          </w:p>
        </w:tc>
        <w:tc>
          <w:tcPr>
            <w:tcW w:w="2863" w:type="dxa"/>
          </w:tcPr>
          <w:p w14:paraId="40CB123E" w14:textId="77777777" w:rsidR="002A4A3D" w:rsidRPr="00816BC3" w:rsidRDefault="002A4A3D" w:rsidP="00D461F2">
            <w:pPr>
              <w:jc w:val="center"/>
            </w:pPr>
            <w:r w:rsidRPr="00816BC3">
              <w:t>4–5</w:t>
            </w:r>
          </w:p>
        </w:tc>
      </w:tr>
      <w:tr w:rsidR="002A4A3D" w:rsidRPr="00816BC3" w14:paraId="45580A69" w14:textId="77777777" w:rsidTr="00D461F2">
        <w:tc>
          <w:tcPr>
            <w:tcW w:w="4082" w:type="dxa"/>
          </w:tcPr>
          <w:p w14:paraId="721CBB47" w14:textId="77777777" w:rsidR="002A4A3D" w:rsidRPr="00816BC3" w:rsidRDefault="002A4A3D" w:rsidP="00D461F2">
            <w:pPr>
              <w:rPr>
                <w:b/>
                <w:bCs/>
              </w:rPr>
            </w:pPr>
            <w:r w:rsidRPr="00816BC3">
              <w:rPr>
                <w:b/>
                <w:bCs/>
              </w:rPr>
              <w:t>Infrastructure</w:t>
            </w:r>
          </w:p>
        </w:tc>
        <w:tc>
          <w:tcPr>
            <w:tcW w:w="2863" w:type="dxa"/>
          </w:tcPr>
          <w:p w14:paraId="5349892E" w14:textId="77777777" w:rsidR="002A4A3D" w:rsidRPr="00816BC3" w:rsidRDefault="002A4A3D" w:rsidP="00D461F2">
            <w:pPr>
              <w:jc w:val="center"/>
              <w:rPr>
                <w:b/>
                <w:bCs/>
              </w:rPr>
            </w:pPr>
          </w:p>
        </w:tc>
        <w:tc>
          <w:tcPr>
            <w:tcW w:w="2863" w:type="dxa"/>
          </w:tcPr>
          <w:p w14:paraId="47208340" w14:textId="77777777" w:rsidR="002A4A3D" w:rsidRPr="00816BC3" w:rsidRDefault="002A4A3D" w:rsidP="00D461F2">
            <w:pPr>
              <w:jc w:val="center"/>
              <w:rPr>
                <w:b/>
                <w:bCs/>
              </w:rPr>
            </w:pPr>
          </w:p>
        </w:tc>
      </w:tr>
      <w:tr w:rsidR="002A4A3D" w:rsidRPr="00816BC3" w14:paraId="2C4E3EEA" w14:textId="77777777" w:rsidTr="00D461F2">
        <w:tc>
          <w:tcPr>
            <w:tcW w:w="4082" w:type="dxa"/>
          </w:tcPr>
          <w:p w14:paraId="5D944804" w14:textId="77777777" w:rsidR="002A4A3D" w:rsidRPr="00816BC3" w:rsidRDefault="002A4A3D" w:rsidP="00D461F2">
            <w:pPr>
              <w:ind w:left="284"/>
            </w:pPr>
            <w:r w:rsidRPr="00816BC3">
              <w:t>Roads</w:t>
            </w:r>
          </w:p>
        </w:tc>
        <w:tc>
          <w:tcPr>
            <w:tcW w:w="2863" w:type="dxa"/>
          </w:tcPr>
          <w:p w14:paraId="1C9BB48C" w14:textId="77777777" w:rsidR="002A4A3D" w:rsidRPr="00816BC3" w:rsidRDefault="002A4A3D" w:rsidP="00D461F2">
            <w:pPr>
              <w:jc w:val="center"/>
            </w:pPr>
          </w:p>
        </w:tc>
        <w:tc>
          <w:tcPr>
            <w:tcW w:w="2863" w:type="dxa"/>
          </w:tcPr>
          <w:p w14:paraId="1C6A1256" w14:textId="77777777" w:rsidR="002A4A3D" w:rsidRPr="00816BC3" w:rsidRDefault="002A4A3D" w:rsidP="00D461F2">
            <w:pPr>
              <w:jc w:val="center"/>
            </w:pPr>
          </w:p>
        </w:tc>
      </w:tr>
      <w:tr w:rsidR="002A4A3D" w:rsidRPr="00816BC3" w14:paraId="5D7A169F" w14:textId="77777777" w:rsidTr="00D461F2">
        <w:tc>
          <w:tcPr>
            <w:tcW w:w="4082" w:type="dxa"/>
          </w:tcPr>
          <w:p w14:paraId="50D07066" w14:textId="77777777" w:rsidR="002A4A3D" w:rsidRPr="00816BC3" w:rsidRDefault="002A4A3D" w:rsidP="00D461F2">
            <w:pPr>
              <w:ind w:left="567"/>
            </w:pPr>
            <w:r w:rsidRPr="00816BC3">
              <w:t>Road pavements and seals</w:t>
            </w:r>
          </w:p>
        </w:tc>
        <w:tc>
          <w:tcPr>
            <w:tcW w:w="2863" w:type="dxa"/>
          </w:tcPr>
          <w:p w14:paraId="6774C747" w14:textId="77777777" w:rsidR="002A4A3D" w:rsidRPr="00816BC3" w:rsidRDefault="002A4A3D" w:rsidP="00D461F2">
            <w:pPr>
              <w:jc w:val="center"/>
            </w:pPr>
            <w:r w:rsidRPr="00816BC3">
              <w:t>12–20</w:t>
            </w:r>
          </w:p>
        </w:tc>
        <w:tc>
          <w:tcPr>
            <w:tcW w:w="2863" w:type="dxa"/>
          </w:tcPr>
          <w:p w14:paraId="060DE0EA" w14:textId="77777777" w:rsidR="002A4A3D" w:rsidRPr="00816BC3" w:rsidRDefault="002A4A3D" w:rsidP="00D461F2">
            <w:pPr>
              <w:jc w:val="center"/>
            </w:pPr>
            <w:r w:rsidRPr="00816BC3">
              <w:t>12–20</w:t>
            </w:r>
          </w:p>
        </w:tc>
      </w:tr>
      <w:tr w:rsidR="002A4A3D" w:rsidRPr="00816BC3" w14:paraId="38FE58AB" w14:textId="77777777" w:rsidTr="00D461F2">
        <w:tc>
          <w:tcPr>
            <w:tcW w:w="4082" w:type="dxa"/>
          </w:tcPr>
          <w:p w14:paraId="2FC2B2A5" w14:textId="77777777" w:rsidR="002A4A3D" w:rsidRPr="00816BC3" w:rsidRDefault="002A4A3D" w:rsidP="00D461F2">
            <w:pPr>
              <w:ind w:left="567"/>
            </w:pPr>
            <w:r w:rsidRPr="00816BC3">
              <w:t>Road substructure</w:t>
            </w:r>
          </w:p>
        </w:tc>
        <w:tc>
          <w:tcPr>
            <w:tcW w:w="2863" w:type="dxa"/>
          </w:tcPr>
          <w:p w14:paraId="5B4C3876" w14:textId="77777777" w:rsidR="002A4A3D" w:rsidRPr="00816BC3" w:rsidRDefault="002A4A3D" w:rsidP="00D461F2">
            <w:pPr>
              <w:jc w:val="center"/>
            </w:pPr>
            <w:r w:rsidRPr="00816BC3">
              <w:t>50–90</w:t>
            </w:r>
          </w:p>
        </w:tc>
        <w:tc>
          <w:tcPr>
            <w:tcW w:w="2863" w:type="dxa"/>
          </w:tcPr>
          <w:p w14:paraId="161EDC83" w14:textId="77777777" w:rsidR="002A4A3D" w:rsidRPr="00816BC3" w:rsidRDefault="002A4A3D" w:rsidP="00D461F2">
            <w:pPr>
              <w:jc w:val="center"/>
            </w:pPr>
            <w:r w:rsidRPr="00816BC3">
              <w:t>50–90</w:t>
            </w:r>
          </w:p>
        </w:tc>
      </w:tr>
      <w:tr w:rsidR="002A4A3D" w:rsidRPr="00816BC3" w14:paraId="5E9E45CF" w14:textId="77777777" w:rsidTr="00D461F2">
        <w:tc>
          <w:tcPr>
            <w:tcW w:w="4082" w:type="dxa"/>
          </w:tcPr>
          <w:p w14:paraId="109C721D" w14:textId="77777777" w:rsidR="002A4A3D" w:rsidRPr="00816BC3" w:rsidRDefault="002A4A3D" w:rsidP="00D461F2">
            <w:pPr>
              <w:ind w:left="567"/>
            </w:pPr>
            <w:r w:rsidRPr="00816BC3">
              <w:t>Road kerb, channel and minor culverts</w:t>
            </w:r>
          </w:p>
        </w:tc>
        <w:tc>
          <w:tcPr>
            <w:tcW w:w="2863" w:type="dxa"/>
          </w:tcPr>
          <w:p w14:paraId="5CD27BC7" w14:textId="77777777" w:rsidR="002A4A3D" w:rsidRPr="00816BC3" w:rsidRDefault="002A4A3D" w:rsidP="00D461F2">
            <w:pPr>
              <w:jc w:val="center"/>
              <w:rPr>
                <w:b/>
                <w:bCs/>
              </w:rPr>
            </w:pPr>
            <w:r w:rsidRPr="00816BC3">
              <w:rPr>
                <w:b/>
                <w:bCs/>
              </w:rPr>
              <w:t>32–60</w:t>
            </w:r>
          </w:p>
        </w:tc>
        <w:tc>
          <w:tcPr>
            <w:tcW w:w="2863" w:type="dxa"/>
          </w:tcPr>
          <w:p w14:paraId="11E378CF" w14:textId="77777777" w:rsidR="002A4A3D" w:rsidRPr="00816BC3" w:rsidRDefault="002A4A3D" w:rsidP="00D461F2">
            <w:pPr>
              <w:jc w:val="center"/>
            </w:pPr>
            <w:r w:rsidRPr="00816BC3">
              <w:t>32–50</w:t>
            </w:r>
          </w:p>
        </w:tc>
      </w:tr>
      <w:tr w:rsidR="002A4A3D" w:rsidRPr="00816BC3" w14:paraId="750FCA6E" w14:textId="77777777" w:rsidTr="00D461F2">
        <w:tc>
          <w:tcPr>
            <w:tcW w:w="4082" w:type="dxa"/>
          </w:tcPr>
          <w:p w14:paraId="78E90145" w14:textId="77777777" w:rsidR="002A4A3D" w:rsidRPr="00816BC3" w:rsidRDefault="002A4A3D" w:rsidP="00D461F2">
            <w:pPr>
              <w:ind w:left="284"/>
            </w:pPr>
            <w:r w:rsidRPr="00816BC3">
              <w:t>Bridge deck</w:t>
            </w:r>
          </w:p>
        </w:tc>
        <w:tc>
          <w:tcPr>
            <w:tcW w:w="2863" w:type="dxa"/>
          </w:tcPr>
          <w:p w14:paraId="1DE2A390" w14:textId="77777777" w:rsidR="002A4A3D" w:rsidRPr="00816BC3" w:rsidRDefault="002A4A3D" w:rsidP="00D461F2">
            <w:pPr>
              <w:jc w:val="center"/>
            </w:pPr>
            <w:r w:rsidRPr="00816BC3">
              <w:t>15–25</w:t>
            </w:r>
          </w:p>
        </w:tc>
        <w:tc>
          <w:tcPr>
            <w:tcW w:w="2863" w:type="dxa"/>
          </w:tcPr>
          <w:p w14:paraId="1AA98995" w14:textId="77777777" w:rsidR="002A4A3D" w:rsidRPr="00816BC3" w:rsidRDefault="002A4A3D" w:rsidP="00D461F2">
            <w:pPr>
              <w:jc w:val="center"/>
            </w:pPr>
          </w:p>
        </w:tc>
      </w:tr>
      <w:tr w:rsidR="002A4A3D" w:rsidRPr="00816BC3" w14:paraId="247D9A4E" w14:textId="77777777" w:rsidTr="00D461F2">
        <w:tc>
          <w:tcPr>
            <w:tcW w:w="4082" w:type="dxa"/>
          </w:tcPr>
          <w:p w14:paraId="79D5CBBA" w14:textId="77777777" w:rsidR="002A4A3D" w:rsidRPr="00816BC3" w:rsidRDefault="002A4A3D" w:rsidP="00D461F2">
            <w:pPr>
              <w:ind w:left="284"/>
            </w:pPr>
            <w:r w:rsidRPr="00816BC3">
              <w:t>Bridge substructure</w:t>
            </w:r>
          </w:p>
        </w:tc>
        <w:tc>
          <w:tcPr>
            <w:tcW w:w="2863" w:type="dxa"/>
          </w:tcPr>
          <w:p w14:paraId="19F5A2D2" w14:textId="77777777" w:rsidR="002A4A3D" w:rsidRPr="00816BC3" w:rsidRDefault="002A4A3D" w:rsidP="00D461F2">
            <w:pPr>
              <w:jc w:val="center"/>
              <w:rPr>
                <w:b/>
                <w:bCs/>
              </w:rPr>
            </w:pPr>
            <w:r w:rsidRPr="00816BC3">
              <w:rPr>
                <w:b/>
                <w:bCs/>
              </w:rPr>
              <w:t>25–142</w:t>
            </w:r>
          </w:p>
        </w:tc>
        <w:tc>
          <w:tcPr>
            <w:tcW w:w="2863" w:type="dxa"/>
          </w:tcPr>
          <w:p w14:paraId="7F741CB0" w14:textId="77777777" w:rsidR="002A4A3D" w:rsidRPr="00816BC3" w:rsidRDefault="002A4A3D" w:rsidP="00D461F2">
            <w:pPr>
              <w:jc w:val="center"/>
            </w:pPr>
            <w:r w:rsidRPr="00816BC3">
              <w:t>25–130</w:t>
            </w:r>
          </w:p>
        </w:tc>
      </w:tr>
      <w:tr w:rsidR="002A4A3D" w:rsidRPr="00816BC3" w14:paraId="4975404B" w14:textId="77777777" w:rsidTr="00D461F2">
        <w:tc>
          <w:tcPr>
            <w:tcW w:w="4082" w:type="dxa"/>
          </w:tcPr>
          <w:p w14:paraId="01955A50" w14:textId="77777777" w:rsidR="002A4A3D" w:rsidRPr="00816BC3" w:rsidRDefault="002A4A3D" w:rsidP="00D461F2">
            <w:pPr>
              <w:ind w:left="284"/>
            </w:pPr>
            <w:r w:rsidRPr="00816BC3">
              <w:t>Footpaths and cycleways</w:t>
            </w:r>
          </w:p>
        </w:tc>
        <w:tc>
          <w:tcPr>
            <w:tcW w:w="2863" w:type="dxa"/>
          </w:tcPr>
          <w:p w14:paraId="59B65679" w14:textId="77777777" w:rsidR="002A4A3D" w:rsidRPr="00816BC3" w:rsidRDefault="002A4A3D" w:rsidP="00D461F2">
            <w:pPr>
              <w:jc w:val="center"/>
            </w:pPr>
            <w:r w:rsidRPr="00816BC3">
              <w:t>7–60</w:t>
            </w:r>
          </w:p>
        </w:tc>
        <w:tc>
          <w:tcPr>
            <w:tcW w:w="2863" w:type="dxa"/>
          </w:tcPr>
          <w:p w14:paraId="43204EA1" w14:textId="77777777" w:rsidR="002A4A3D" w:rsidRPr="00816BC3" w:rsidRDefault="002A4A3D" w:rsidP="00D461F2">
            <w:pPr>
              <w:jc w:val="center"/>
            </w:pPr>
            <w:r w:rsidRPr="00816BC3">
              <w:t>7–60</w:t>
            </w:r>
          </w:p>
        </w:tc>
      </w:tr>
      <w:tr w:rsidR="002A4A3D" w:rsidRPr="00816BC3" w14:paraId="5678A650" w14:textId="77777777" w:rsidTr="00D461F2">
        <w:tc>
          <w:tcPr>
            <w:tcW w:w="4082" w:type="dxa"/>
          </w:tcPr>
          <w:p w14:paraId="323053DD" w14:textId="77777777" w:rsidR="002A4A3D" w:rsidRPr="00816BC3" w:rsidRDefault="002A4A3D" w:rsidP="00D461F2">
            <w:pPr>
              <w:ind w:left="284"/>
            </w:pPr>
            <w:r w:rsidRPr="00816BC3">
              <w:t>Drainage</w:t>
            </w:r>
          </w:p>
        </w:tc>
        <w:tc>
          <w:tcPr>
            <w:tcW w:w="2863" w:type="dxa"/>
          </w:tcPr>
          <w:p w14:paraId="030E1E3B" w14:textId="77777777" w:rsidR="002A4A3D" w:rsidRPr="00816BC3" w:rsidRDefault="002A4A3D" w:rsidP="00D461F2">
            <w:pPr>
              <w:jc w:val="center"/>
            </w:pPr>
            <w:r w:rsidRPr="00816BC3">
              <w:t>90–160</w:t>
            </w:r>
          </w:p>
        </w:tc>
        <w:tc>
          <w:tcPr>
            <w:tcW w:w="2863" w:type="dxa"/>
          </w:tcPr>
          <w:p w14:paraId="4FAA61D9" w14:textId="77777777" w:rsidR="002A4A3D" w:rsidRPr="00816BC3" w:rsidRDefault="002A4A3D" w:rsidP="00D461F2">
            <w:pPr>
              <w:jc w:val="center"/>
            </w:pPr>
            <w:r w:rsidRPr="00816BC3">
              <w:t>90–160</w:t>
            </w:r>
          </w:p>
        </w:tc>
      </w:tr>
      <w:tr w:rsidR="002A4A3D" w:rsidRPr="00816BC3" w14:paraId="4CAEFE95" w14:textId="77777777" w:rsidTr="00D461F2">
        <w:tc>
          <w:tcPr>
            <w:tcW w:w="4082" w:type="dxa"/>
          </w:tcPr>
          <w:p w14:paraId="6D912BCB" w14:textId="77777777" w:rsidR="002A4A3D" w:rsidRPr="00816BC3" w:rsidRDefault="002A4A3D" w:rsidP="00D461F2">
            <w:pPr>
              <w:ind w:left="284"/>
            </w:pPr>
            <w:r w:rsidRPr="00816BC3">
              <w:t>Recreational, leisure and community facilities</w:t>
            </w:r>
          </w:p>
        </w:tc>
        <w:tc>
          <w:tcPr>
            <w:tcW w:w="2863" w:type="dxa"/>
          </w:tcPr>
          <w:p w14:paraId="7549F7B0" w14:textId="77777777" w:rsidR="002A4A3D" w:rsidRPr="00816BC3" w:rsidRDefault="002A4A3D" w:rsidP="00D461F2">
            <w:pPr>
              <w:jc w:val="center"/>
            </w:pPr>
            <w:r w:rsidRPr="00816BC3">
              <w:t>12–50</w:t>
            </w:r>
          </w:p>
        </w:tc>
        <w:tc>
          <w:tcPr>
            <w:tcW w:w="2863" w:type="dxa"/>
          </w:tcPr>
          <w:p w14:paraId="31B01F56" w14:textId="77777777" w:rsidR="002A4A3D" w:rsidRPr="00816BC3" w:rsidRDefault="002A4A3D" w:rsidP="00D461F2">
            <w:pPr>
              <w:jc w:val="center"/>
            </w:pPr>
            <w:r w:rsidRPr="00816BC3">
              <w:t>12–50</w:t>
            </w:r>
          </w:p>
        </w:tc>
      </w:tr>
      <w:tr w:rsidR="002A4A3D" w:rsidRPr="00816BC3" w14:paraId="24CDDF56" w14:textId="77777777" w:rsidTr="00D461F2">
        <w:tc>
          <w:tcPr>
            <w:tcW w:w="4082" w:type="dxa"/>
          </w:tcPr>
          <w:p w14:paraId="706979E2" w14:textId="77777777" w:rsidR="002A4A3D" w:rsidRPr="00816BC3" w:rsidRDefault="002A4A3D" w:rsidP="00D461F2">
            <w:pPr>
              <w:ind w:left="284"/>
            </w:pPr>
            <w:r w:rsidRPr="00816BC3">
              <w:t>Parks, open space and streetscapes</w:t>
            </w:r>
          </w:p>
        </w:tc>
        <w:tc>
          <w:tcPr>
            <w:tcW w:w="2863" w:type="dxa"/>
          </w:tcPr>
          <w:p w14:paraId="1975D88D" w14:textId="77777777" w:rsidR="002A4A3D" w:rsidRPr="00816BC3" w:rsidRDefault="002A4A3D" w:rsidP="00D461F2">
            <w:pPr>
              <w:jc w:val="center"/>
            </w:pPr>
            <w:r w:rsidRPr="00816BC3">
              <w:t>0–20</w:t>
            </w:r>
          </w:p>
        </w:tc>
        <w:tc>
          <w:tcPr>
            <w:tcW w:w="2863" w:type="dxa"/>
          </w:tcPr>
          <w:p w14:paraId="59016007" w14:textId="77777777" w:rsidR="002A4A3D" w:rsidRPr="00816BC3" w:rsidRDefault="002A4A3D" w:rsidP="00D461F2">
            <w:pPr>
              <w:jc w:val="center"/>
            </w:pPr>
            <w:r w:rsidRPr="00816BC3">
              <w:t>0–20</w:t>
            </w:r>
          </w:p>
        </w:tc>
      </w:tr>
      <w:tr w:rsidR="002A4A3D" w:rsidRPr="00816BC3" w14:paraId="439CD895" w14:textId="77777777" w:rsidTr="00D461F2">
        <w:tc>
          <w:tcPr>
            <w:tcW w:w="4082" w:type="dxa"/>
          </w:tcPr>
          <w:p w14:paraId="08FDA436" w14:textId="77777777" w:rsidR="002A4A3D" w:rsidRPr="00816BC3" w:rsidRDefault="002A4A3D" w:rsidP="00D461F2">
            <w:pPr>
              <w:ind w:left="284"/>
            </w:pPr>
            <w:r w:rsidRPr="00816BC3">
              <w:lastRenderedPageBreak/>
              <w:t>Off-</w:t>
            </w:r>
            <w:proofErr w:type="gramStart"/>
            <w:r w:rsidRPr="00816BC3">
              <w:t>street car</w:t>
            </w:r>
            <w:proofErr w:type="gramEnd"/>
            <w:r w:rsidRPr="00816BC3">
              <w:t xml:space="preserve"> parks</w:t>
            </w:r>
          </w:p>
        </w:tc>
        <w:tc>
          <w:tcPr>
            <w:tcW w:w="2863" w:type="dxa"/>
          </w:tcPr>
          <w:p w14:paraId="0591676A" w14:textId="77777777" w:rsidR="002A4A3D" w:rsidRPr="00816BC3" w:rsidRDefault="002A4A3D" w:rsidP="00D461F2">
            <w:pPr>
              <w:jc w:val="center"/>
            </w:pPr>
            <w:r w:rsidRPr="00816BC3">
              <w:t>4–15</w:t>
            </w:r>
          </w:p>
        </w:tc>
        <w:tc>
          <w:tcPr>
            <w:tcW w:w="2863" w:type="dxa"/>
          </w:tcPr>
          <w:p w14:paraId="3638FF09" w14:textId="77777777" w:rsidR="002A4A3D" w:rsidRPr="00816BC3" w:rsidRDefault="002A4A3D" w:rsidP="00D461F2">
            <w:pPr>
              <w:jc w:val="center"/>
            </w:pPr>
            <w:r w:rsidRPr="00816BC3">
              <w:t>4–15</w:t>
            </w:r>
          </w:p>
        </w:tc>
      </w:tr>
      <w:tr w:rsidR="002A4A3D" w:rsidRPr="00816BC3" w14:paraId="39C5E27A" w14:textId="77777777" w:rsidTr="00D461F2">
        <w:tc>
          <w:tcPr>
            <w:tcW w:w="4082" w:type="dxa"/>
          </w:tcPr>
          <w:p w14:paraId="732D9D93" w14:textId="77777777" w:rsidR="002A4A3D" w:rsidRPr="00816BC3" w:rsidRDefault="002A4A3D" w:rsidP="00D461F2">
            <w:pPr>
              <w:ind w:left="284"/>
            </w:pPr>
            <w:r w:rsidRPr="00816BC3">
              <w:t>Statues, sculptures and artworks</w:t>
            </w:r>
          </w:p>
        </w:tc>
        <w:tc>
          <w:tcPr>
            <w:tcW w:w="2863" w:type="dxa"/>
          </w:tcPr>
          <w:p w14:paraId="3802FB40" w14:textId="77777777" w:rsidR="002A4A3D" w:rsidRPr="00816BC3" w:rsidRDefault="002A4A3D" w:rsidP="00D461F2">
            <w:pPr>
              <w:jc w:val="center"/>
            </w:pPr>
            <w:r w:rsidRPr="00816BC3">
              <w:t>0–100</w:t>
            </w:r>
          </w:p>
        </w:tc>
        <w:tc>
          <w:tcPr>
            <w:tcW w:w="2863" w:type="dxa"/>
          </w:tcPr>
          <w:p w14:paraId="656DA0FC" w14:textId="77777777" w:rsidR="002A4A3D" w:rsidRPr="00816BC3" w:rsidRDefault="002A4A3D" w:rsidP="00D461F2">
            <w:pPr>
              <w:jc w:val="center"/>
            </w:pPr>
            <w:r w:rsidRPr="00816BC3">
              <w:t>0–100</w:t>
            </w:r>
          </w:p>
        </w:tc>
      </w:tr>
      <w:tr w:rsidR="002A4A3D" w:rsidRPr="00816BC3" w14:paraId="50D7312D" w14:textId="77777777" w:rsidTr="00D461F2">
        <w:tc>
          <w:tcPr>
            <w:tcW w:w="4082" w:type="dxa"/>
          </w:tcPr>
          <w:p w14:paraId="778E309E" w14:textId="77777777" w:rsidR="002A4A3D" w:rsidRPr="00816BC3" w:rsidRDefault="002A4A3D" w:rsidP="00D461F2">
            <w:pPr>
              <w:ind w:left="284"/>
            </w:pPr>
            <w:r w:rsidRPr="00816BC3">
              <w:t>Marina and wharves</w:t>
            </w:r>
          </w:p>
        </w:tc>
        <w:tc>
          <w:tcPr>
            <w:tcW w:w="2863" w:type="dxa"/>
          </w:tcPr>
          <w:p w14:paraId="24EC167C" w14:textId="77777777" w:rsidR="002A4A3D" w:rsidRPr="00816BC3" w:rsidRDefault="002A4A3D" w:rsidP="00D461F2">
            <w:pPr>
              <w:jc w:val="center"/>
            </w:pPr>
            <w:r w:rsidRPr="00816BC3">
              <w:t>100</w:t>
            </w:r>
          </w:p>
        </w:tc>
        <w:tc>
          <w:tcPr>
            <w:tcW w:w="2863" w:type="dxa"/>
          </w:tcPr>
          <w:p w14:paraId="10275AE8" w14:textId="77777777" w:rsidR="002A4A3D" w:rsidRPr="00816BC3" w:rsidRDefault="002A4A3D" w:rsidP="00D461F2">
            <w:pPr>
              <w:jc w:val="center"/>
            </w:pPr>
            <w:r w:rsidRPr="00816BC3">
              <w:t>100</w:t>
            </w:r>
          </w:p>
        </w:tc>
      </w:tr>
      <w:tr w:rsidR="002A4A3D" w:rsidRPr="00816BC3" w14:paraId="0B3DBD9D" w14:textId="77777777" w:rsidTr="00D461F2">
        <w:tc>
          <w:tcPr>
            <w:tcW w:w="4082" w:type="dxa"/>
          </w:tcPr>
          <w:p w14:paraId="6A865C58" w14:textId="77777777" w:rsidR="002A4A3D" w:rsidRPr="00816BC3" w:rsidRDefault="002A4A3D" w:rsidP="00D461F2">
            <w:pPr>
              <w:ind w:left="284"/>
            </w:pPr>
            <w:r w:rsidRPr="00816BC3">
              <w:t>Park and garden irrigation</w:t>
            </w:r>
          </w:p>
        </w:tc>
        <w:tc>
          <w:tcPr>
            <w:tcW w:w="2863" w:type="dxa"/>
          </w:tcPr>
          <w:p w14:paraId="3F91835F" w14:textId="77777777" w:rsidR="002A4A3D" w:rsidRPr="00816BC3" w:rsidRDefault="002A4A3D" w:rsidP="00D461F2">
            <w:pPr>
              <w:jc w:val="center"/>
            </w:pPr>
            <w:r w:rsidRPr="00816BC3">
              <w:t>30</w:t>
            </w:r>
          </w:p>
        </w:tc>
        <w:tc>
          <w:tcPr>
            <w:tcW w:w="2863" w:type="dxa"/>
          </w:tcPr>
          <w:p w14:paraId="4C69A076" w14:textId="77777777" w:rsidR="002A4A3D" w:rsidRPr="00816BC3" w:rsidRDefault="002A4A3D" w:rsidP="00D461F2">
            <w:pPr>
              <w:jc w:val="center"/>
            </w:pPr>
            <w:r w:rsidRPr="00816BC3">
              <w:t>30</w:t>
            </w:r>
          </w:p>
        </w:tc>
      </w:tr>
      <w:tr w:rsidR="002A4A3D" w:rsidRPr="00816BC3" w14:paraId="3EF6956B" w14:textId="77777777" w:rsidTr="00D461F2">
        <w:tc>
          <w:tcPr>
            <w:tcW w:w="4082" w:type="dxa"/>
          </w:tcPr>
          <w:p w14:paraId="5A9FF558" w14:textId="77777777" w:rsidR="002A4A3D" w:rsidRPr="00816BC3" w:rsidRDefault="002A4A3D" w:rsidP="00D461F2">
            <w:pPr>
              <w:ind w:left="284"/>
            </w:pPr>
            <w:r w:rsidRPr="00816BC3">
              <w:t>Parks infrastructure</w:t>
            </w:r>
          </w:p>
        </w:tc>
        <w:tc>
          <w:tcPr>
            <w:tcW w:w="2863" w:type="dxa"/>
          </w:tcPr>
          <w:p w14:paraId="45940B7B" w14:textId="77777777" w:rsidR="002A4A3D" w:rsidRPr="00816BC3" w:rsidRDefault="002A4A3D" w:rsidP="00D461F2">
            <w:pPr>
              <w:jc w:val="center"/>
            </w:pPr>
            <w:r w:rsidRPr="00816BC3">
              <w:t>10–100</w:t>
            </w:r>
          </w:p>
        </w:tc>
        <w:tc>
          <w:tcPr>
            <w:tcW w:w="2863" w:type="dxa"/>
          </w:tcPr>
          <w:p w14:paraId="5B8957B5" w14:textId="77777777" w:rsidR="002A4A3D" w:rsidRPr="00816BC3" w:rsidRDefault="002A4A3D" w:rsidP="00D461F2">
            <w:pPr>
              <w:jc w:val="center"/>
            </w:pPr>
            <w:r w:rsidRPr="00816BC3">
              <w:t>10–100</w:t>
            </w:r>
          </w:p>
        </w:tc>
      </w:tr>
      <w:tr w:rsidR="002A4A3D" w:rsidRPr="00816BC3" w14:paraId="255607DA" w14:textId="77777777" w:rsidTr="00D461F2">
        <w:tc>
          <w:tcPr>
            <w:tcW w:w="4082" w:type="dxa"/>
          </w:tcPr>
          <w:p w14:paraId="14CEFB79" w14:textId="77777777" w:rsidR="002A4A3D" w:rsidRPr="00816BC3" w:rsidRDefault="002A4A3D" w:rsidP="00D461F2">
            <w:r w:rsidRPr="00816BC3">
              <w:t>Intangible assets</w:t>
            </w:r>
          </w:p>
        </w:tc>
        <w:tc>
          <w:tcPr>
            <w:tcW w:w="2863" w:type="dxa"/>
          </w:tcPr>
          <w:p w14:paraId="6391FD03" w14:textId="77777777" w:rsidR="002A4A3D" w:rsidRPr="00816BC3" w:rsidRDefault="002A4A3D" w:rsidP="00D461F2">
            <w:pPr>
              <w:jc w:val="center"/>
            </w:pPr>
            <w:r w:rsidRPr="00816BC3">
              <w:t>1–5</w:t>
            </w:r>
          </w:p>
        </w:tc>
        <w:tc>
          <w:tcPr>
            <w:tcW w:w="2863" w:type="dxa"/>
          </w:tcPr>
          <w:p w14:paraId="72A454CC" w14:textId="77777777" w:rsidR="002A4A3D" w:rsidRPr="00816BC3" w:rsidRDefault="002A4A3D" w:rsidP="00D461F2">
            <w:pPr>
              <w:jc w:val="center"/>
            </w:pPr>
            <w:r w:rsidRPr="00816BC3">
              <w:t>1–5</w:t>
            </w:r>
          </w:p>
        </w:tc>
      </w:tr>
      <w:tr w:rsidR="002A4A3D" w:rsidRPr="00816BC3" w14:paraId="37F2B7F1" w14:textId="77777777" w:rsidTr="00D461F2">
        <w:tc>
          <w:tcPr>
            <w:tcW w:w="4082" w:type="dxa"/>
          </w:tcPr>
          <w:p w14:paraId="707805D7" w14:textId="77777777" w:rsidR="002A4A3D" w:rsidRPr="00816BC3" w:rsidRDefault="002A4A3D" w:rsidP="00D461F2">
            <w:r w:rsidRPr="00816BC3">
              <w:t>Right-of-use leased assets</w:t>
            </w:r>
          </w:p>
        </w:tc>
        <w:tc>
          <w:tcPr>
            <w:tcW w:w="2863" w:type="dxa"/>
          </w:tcPr>
          <w:p w14:paraId="47850C88" w14:textId="77777777" w:rsidR="002A4A3D" w:rsidRPr="00816BC3" w:rsidRDefault="002A4A3D" w:rsidP="00D461F2">
            <w:pPr>
              <w:jc w:val="center"/>
            </w:pPr>
            <w:r w:rsidRPr="00816BC3">
              <w:t>1–37</w:t>
            </w:r>
          </w:p>
        </w:tc>
        <w:tc>
          <w:tcPr>
            <w:tcW w:w="2863" w:type="dxa"/>
          </w:tcPr>
          <w:p w14:paraId="563E87F5" w14:textId="77777777" w:rsidR="002A4A3D" w:rsidRPr="00816BC3" w:rsidRDefault="002A4A3D" w:rsidP="00D461F2">
            <w:pPr>
              <w:jc w:val="center"/>
            </w:pPr>
            <w:r w:rsidRPr="00816BC3">
              <w:t>1–37</w:t>
            </w:r>
          </w:p>
        </w:tc>
      </w:tr>
    </w:tbl>
    <w:p w14:paraId="75876EA4" w14:textId="77777777" w:rsidR="002A4A3D" w:rsidRDefault="002A4A3D" w:rsidP="002A4A3D"/>
    <w:p w14:paraId="67AC7E77" w14:textId="77777777" w:rsidR="002A4A3D" w:rsidRPr="004D484F" w:rsidRDefault="002A4A3D" w:rsidP="002A4A3D">
      <w:r w:rsidRPr="004D484F">
        <w:br w:type="page"/>
      </w:r>
    </w:p>
    <w:p w14:paraId="5F7C82DB" w14:textId="77777777" w:rsidR="002A4A3D" w:rsidRDefault="002A4A3D" w:rsidP="002A4A3D">
      <w:pPr>
        <w:pStyle w:val="Heading4"/>
        <w:rPr>
          <w:rFonts w:hint="eastAsia"/>
        </w:rPr>
      </w:pPr>
      <w:bookmarkStart w:id="275" w:name="_Toc213156655"/>
      <w:r>
        <w:lastRenderedPageBreak/>
        <w:t>(h) Valuation of land and buildings</w:t>
      </w:r>
      <w:bookmarkEnd w:id="275"/>
    </w:p>
    <w:p w14:paraId="46B4ED6A" w14:textId="77777777" w:rsidR="002A4A3D" w:rsidRDefault="002A4A3D" w:rsidP="002A4A3D">
      <w:r>
        <w:t xml:space="preserve">A valuation of land and buildings was undertaken by a qualified valuer (John O’Leary, Fellow of the Australian Property Institute (FAPI, Grad Dip (Prop), </w:t>
      </w:r>
      <w:proofErr w:type="spellStart"/>
      <w:proofErr w:type="gramStart"/>
      <w:r>
        <w:t>F.Fin</w:t>
      </w:r>
      <w:proofErr w:type="spellEnd"/>
      <w:proofErr w:type="gramEnd"/>
      <w:r>
        <w:t>), Certified Practising Valuer, member number 62206, in compliance with International Valuation Standards (IVS 2020) effective 31 January 2020. Mr O’Leary is an employee of the City of Melbourne. Date of the valuation is 30 June 2025. The valuation of land and buildings is at fair value (refer to Note 8.4), being market-value based on the City of Melbourne’s current use which is deemed its highest and best use. Where land</w:t>
      </w:r>
    </w:p>
    <w:p w14:paraId="2604DDE4" w14:textId="77777777" w:rsidR="002A4A3D" w:rsidRDefault="002A4A3D" w:rsidP="002A4A3D">
      <w:r>
        <w:t xml:space="preserve">use is restricted through existing planning </w:t>
      </w:r>
      <w:proofErr w:type="gramStart"/>
      <w:r>
        <w:t>provisions,</w:t>
      </w:r>
      <w:proofErr w:type="gramEnd"/>
      <w:r>
        <w:t xml:space="preserve"> the valuation is reduced to reflect this limitation. This adjustment is an unobservable input in the valuation. The adjustment has no impact on the comprehensive income statement.</w:t>
      </w:r>
    </w:p>
    <w:p w14:paraId="23C13A43" w14:textId="77777777" w:rsidR="002A4A3D" w:rsidRDefault="002A4A3D" w:rsidP="002A4A3D">
      <w:r>
        <w:t xml:space="preserve">Specialised land is valued at fair value using site values adjusted for </w:t>
      </w:r>
      <w:proofErr w:type="spellStart"/>
      <w:r>
        <w:t>englobo</w:t>
      </w:r>
      <w:proofErr w:type="spellEnd"/>
      <w:r>
        <w:t xml:space="preserve"> (undeveloped and / or un-serviced) characteristics, access rights and private interests of other parties and entitlements of infrastructure assets and services (such as electricity, gas and water supply). Valuers will also apply adjustments to valuations to reflect the following:</w:t>
      </w:r>
    </w:p>
    <w:p w14:paraId="46E4EC4A" w14:textId="77777777" w:rsidR="002A4A3D" w:rsidRDefault="002A4A3D" w:rsidP="002A4A3D">
      <w:pPr>
        <w:ind w:left="284" w:hanging="284"/>
      </w:pPr>
      <w:proofErr w:type="spellStart"/>
      <w:r>
        <w:t>i</w:t>
      </w:r>
      <w:proofErr w:type="spellEnd"/>
      <w:r>
        <w:t>.</w:t>
      </w:r>
      <w:r>
        <w:tab/>
        <w:t>Changes in market conditions since the previous valuation.</w:t>
      </w:r>
    </w:p>
    <w:p w14:paraId="5749A574" w14:textId="77777777" w:rsidR="002A4A3D" w:rsidRDefault="002A4A3D" w:rsidP="002A4A3D">
      <w:pPr>
        <w:ind w:left="284" w:hanging="284"/>
      </w:pPr>
      <w:r>
        <w:t>ii.</w:t>
      </w:r>
      <w:r>
        <w:tab/>
        <w:t>The location of the assets, any encumbrances, timing of previous sales, size of holdings, zoning restrictions and prevailing market conditions.</w:t>
      </w:r>
    </w:p>
    <w:p w14:paraId="3F5D336D" w14:textId="77777777" w:rsidR="002A4A3D" w:rsidRDefault="002A4A3D" w:rsidP="002A4A3D">
      <w:pPr>
        <w:ind w:left="284" w:hanging="284"/>
      </w:pPr>
      <w:r>
        <w:t>iii.</w:t>
      </w:r>
      <w:r>
        <w:tab/>
        <w:t>Constraints on land use arising from existing planning provisions.</w:t>
      </w:r>
    </w:p>
    <w:p w14:paraId="758A9FBB" w14:textId="77777777" w:rsidR="002A4A3D" w:rsidRDefault="002A4A3D" w:rsidP="002A4A3D">
      <w:r>
        <w:t>Any significant movements in the unobservable inputs for land and land under roads will have a significant impact on the fair value of these assets.</w:t>
      </w:r>
    </w:p>
    <w:p w14:paraId="621EBF8B" w14:textId="77777777" w:rsidR="002A4A3D" w:rsidRDefault="002A4A3D" w:rsidP="002A4A3D">
      <w:r>
        <w:t xml:space="preserve">A full valuation of City of Melbourne’s land and buildings as </w:t>
      </w:r>
      <w:proofErr w:type="gramStart"/>
      <w:r>
        <w:t>at</w:t>
      </w:r>
      <w:proofErr w:type="gramEnd"/>
      <w:r>
        <w:t xml:space="preserve"> 30 June 2025 was undertaken and is detailed in the following table. Details about the fair value hierarchy are as follows:</w:t>
      </w:r>
    </w:p>
    <w:tbl>
      <w:tblPr>
        <w:tblStyle w:val="TableGrid"/>
        <w:tblW w:w="5000" w:type="pct"/>
        <w:tblLayout w:type="fixed"/>
        <w:tblLook w:val="0160" w:firstRow="1" w:lastRow="1" w:firstColumn="0" w:lastColumn="1" w:noHBand="0" w:noVBand="0"/>
      </w:tblPr>
      <w:tblGrid>
        <w:gridCol w:w="2115"/>
        <w:gridCol w:w="1282"/>
        <w:gridCol w:w="1282"/>
        <w:gridCol w:w="1282"/>
        <w:gridCol w:w="1282"/>
        <w:gridCol w:w="930"/>
        <w:gridCol w:w="1449"/>
      </w:tblGrid>
      <w:tr w:rsidR="002A4A3D" w:rsidRPr="00816BC3" w14:paraId="276371C4" w14:textId="77777777" w:rsidTr="007D66AB">
        <w:trPr>
          <w:cnfStyle w:val="100000000000" w:firstRow="1" w:lastRow="0" w:firstColumn="0" w:lastColumn="0" w:oddVBand="0" w:evenVBand="0" w:oddHBand="0" w:evenHBand="0" w:firstRowFirstColumn="0" w:firstRowLastColumn="0" w:lastRowFirstColumn="0" w:lastRowLastColumn="0"/>
        </w:trPr>
        <w:tc>
          <w:tcPr>
            <w:tcW w:w="2154" w:type="dxa"/>
          </w:tcPr>
          <w:p w14:paraId="50A72604" w14:textId="77777777" w:rsidR="002A4A3D" w:rsidRPr="00816BC3" w:rsidRDefault="002A4A3D" w:rsidP="00D461F2">
            <w:r w:rsidRPr="00816BC3">
              <w:t>Council</w:t>
            </w:r>
          </w:p>
        </w:tc>
        <w:tc>
          <w:tcPr>
            <w:tcW w:w="1304" w:type="dxa"/>
          </w:tcPr>
          <w:p w14:paraId="376A3E39" w14:textId="77777777" w:rsidR="002A4A3D" w:rsidRPr="00816BC3" w:rsidRDefault="002A4A3D" w:rsidP="00D461F2">
            <w:pPr>
              <w:jc w:val="right"/>
              <w:rPr>
                <w:b w:val="0"/>
              </w:rPr>
            </w:pPr>
            <w:r w:rsidRPr="00816BC3">
              <w:t>Level 1</w:t>
            </w:r>
          </w:p>
          <w:p w14:paraId="01E1D139" w14:textId="77777777" w:rsidR="002A4A3D" w:rsidRPr="00816BC3" w:rsidRDefault="002A4A3D" w:rsidP="00D461F2">
            <w:pPr>
              <w:jc w:val="right"/>
            </w:pPr>
            <w:r w:rsidRPr="00816BC3">
              <w:t>$’000</w:t>
            </w:r>
          </w:p>
        </w:tc>
        <w:tc>
          <w:tcPr>
            <w:tcW w:w="1304" w:type="dxa"/>
          </w:tcPr>
          <w:p w14:paraId="4F243A3E" w14:textId="77777777" w:rsidR="002A4A3D" w:rsidRPr="00816BC3" w:rsidRDefault="002A4A3D" w:rsidP="00D461F2">
            <w:pPr>
              <w:jc w:val="right"/>
              <w:rPr>
                <w:b w:val="0"/>
              </w:rPr>
            </w:pPr>
            <w:r w:rsidRPr="00816BC3">
              <w:t>Level 2</w:t>
            </w:r>
          </w:p>
          <w:p w14:paraId="3BDB41C1" w14:textId="77777777" w:rsidR="002A4A3D" w:rsidRPr="00816BC3" w:rsidRDefault="002A4A3D" w:rsidP="00D461F2">
            <w:pPr>
              <w:jc w:val="right"/>
            </w:pPr>
            <w:r w:rsidRPr="00816BC3">
              <w:t>$’000</w:t>
            </w:r>
          </w:p>
        </w:tc>
        <w:tc>
          <w:tcPr>
            <w:tcW w:w="1304" w:type="dxa"/>
          </w:tcPr>
          <w:p w14:paraId="657662CD" w14:textId="77777777" w:rsidR="002A4A3D" w:rsidRPr="00816BC3" w:rsidRDefault="002A4A3D" w:rsidP="00D461F2">
            <w:pPr>
              <w:jc w:val="right"/>
              <w:rPr>
                <w:b w:val="0"/>
              </w:rPr>
            </w:pPr>
            <w:r w:rsidRPr="00816BC3">
              <w:t>Level 3</w:t>
            </w:r>
          </w:p>
          <w:p w14:paraId="09B93C93" w14:textId="77777777" w:rsidR="002A4A3D" w:rsidRPr="00816BC3" w:rsidRDefault="002A4A3D" w:rsidP="00D461F2">
            <w:pPr>
              <w:jc w:val="right"/>
            </w:pPr>
            <w:r w:rsidRPr="00816BC3">
              <w:t>$’000</w:t>
            </w:r>
          </w:p>
        </w:tc>
        <w:tc>
          <w:tcPr>
            <w:tcW w:w="1304" w:type="dxa"/>
          </w:tcPr>
          <w:p w14:paraId="22558EAC" w14:textId="77777777" w:rsidR="002A4A3D" w:rsidRPr="00816BC3" w:rsidRDefault="002A4A3D" w:rsidP="00D461F2">
            <w:pPr>
              <w:jc w:val="right"/>
              <w:rPr>
                <w:b w:val="0"/>
              </w:rPr>
            </w:pPr>
            <w:r w:rsidRPr="00816BC3">
              <w:t>Total</w:t>
            </w:r>
          </w:p>
          <w:p w14:paraId="474F29F6" w14:textId="77777777" w:rsidR="002A4A3D" w:rsidRPr="00816BC3" w:rsidRDefault="002A4A3D" w:rsidP="00D461F2">
            <w:pPr>
              <w:jc w:val="right"/>
            </w:pPr>
            <w:r w:rsidRPr="00816BC3">
              <w:t>$’000</w:t>
            </w:r>
          </w:p>
        </w:tc>
        <w:tc>
          <w:tcPr>
            <w:tcW w:w="945" w:type="dxa"/>
          </w:tcPr>
          <w:p w14:paraId="4309952A" w14:textId="77777777" w:rsidR="002A4A3D" w:rsidRPr="00816BC3" w:rsidRDefault="002A4A3D" w:rsidP="00D461F2">
            <w:pPr>
              <w:jc w:val="right"/>
            </w:pPr>
            <w:proofErr w:type="spellStart"/>
            <w:r w:rsidRPr="00816BC3">
              <w:t>DoV</w:t>
            </w:r>
            <w:proofErr w:type="spellEnd"/>
          </w:p>
        </w:tc>
        <w:tc>
          <w:tcPr>
            <w:tcW w:w="1474" w:type="dxa"/>
          </w:tcPr>
          <w:p w14:paraId="61AC3B15" w14:textId="77777777" w:rsidR="002A4A3D" w:rsidRPr="00816BC3" w:rsidRDefault="002A4A3D" w:rsidP="00D461F2">
            <w:pPr>
              <w:jc w:val="right"/>
            </w:pPr>
            <w:r w:rsidRPr="00816BC3">
              <w:t>Type of valuation</w:t>
            </w:r>
          </w:p>
        </w:tc>
      </w:tr>
      <w:tr w:rsidR="002A4A3D" w:rsidRPr="00816BC3" w14:paraId="3877FD00" w14:textId="77777777" w:rsidTr="00D461F2">
        <w:trPr>
          <w:trHeight w:val="223"/>
        </w:trPr>
        <w:tc>
          <w:tcPr>
            <w:tcW w:w="2154" w:type="dxa"/>
          </w:tcPr>
          <w:p w14:paraId="2D103D94" w14:textId="77777777" w:rsidR="002A4A3D" w:rsidRPr="00816BC3" w:rsidRDefault="002A4A3D" w:rsidP="00D461F2">
            <w:r w:rsidRPr="00816BC3">
              <w:t>Non-specialised land</w:t>
            </w:r>
          </w:p>
        </w:tc>
        <w:tc>
          <w:tcPr>
            <w:tcW w:w="1304" w:type="dxa"/>
          </w:tcPr>
          <w:p w14:paraId="63171448" w14:textId="77777777" w:rsidR="002A4A3D" w:rsidRPr="00816BC3" w:rsidRDefault="002A4A3D" w:rsidP="00D461F2">
            <w:pPr>
              <w:jc w:val="right"/>
            </w:pPr>
            <w:r w:rsidRPr="00816BC3">
              <w:t>-</w:t>
            </w:r>
          </w:p>
        </w:tc>
        <w:tc>
          <w:tcPr>
            <w:tcW w:w="1304" w:type="dxa"/>
          </w:tcPr>
          <w:p w14:paraId="0771ECDF" w14:textId="77777777" w:rsidR="002A4A3D" w:rsidRPr="00816BC3" w:rsidRDefault="002A4A3D" w:rsidP="00D461F2">
            <w:pPr>
              <w:jc w:val="right"/>
            </w:pPr>
            <w:r w:rsidRPr="00816BC3">
              <w:t>139,723</w:t>
            </w:r>
          </w:p>
        </w:tc>
        <w:tc>
          <w:tcPr>
            <w:tcW w:w="1304" w:type="dxa"/>
          </w:tcPr>
          <w:p w14:paraId="3898CAE7" w14:textId="77777777" w:rsidR="002A4A3D" w:rsidRPr="00816BC3" w:rsidRDefault="002A4A3D" w:rsidP="00D461F2">
            <w:pPr>
              <w:jc w:val="right"/>
            </w:pPr>
            <w:r w:rsidRPr="00816BC3">
              <w:t>-</w:t>
            </w:r>
          </w:p>
        </w:tc>
        <w:tc>
          <w:tcPr>
            <w:tcW w:w="1304" w:type="dxa"/>
          </w:tcPr>
          <w:p w14:paraId="58ACD9FB" w14:textId="77777777" w:rsidR="002A4A3D" w:rsidRPr="00816BC3" w:rsidRDefault="002A4A3D" w:rsidP="00D461F2">
            <w:pPr>
              <w:jc w:val="right"/>
            </w:pPr>
            <w:r w:rsidRPr="00816BC3">
              <w:t>139,723</w:t>
            </w:r>
          </w:p>
        </w:tc>
        <w:tc>
          <w:tcPr>
            <w:tcW w:w="945" w:type="dxa"/>
          </w:tcPr>
          <w:p w14:paraId="7A3358C2" w14:textId="77777777" w:rsidR="002A4A3D" w:rsidRPr="00816BC3" w:rsidRDefault="002A4A3D" w:rsidP="00D461F2">
            <w:pPr>
              <w:jc w:val="right"/>
            </w:pPr>
            <w:r w:rsidRPr="00816BC3">
              <w:t>30/6/25</w:t>
            </w:r>
          </w:p>
        </w:tc>
        <w:tc>
          <w:tcPr>
            <w:tcW w:w="1474" w:type="dxa"/>
          </w:tcPr>
          <w:p w14:paraId="1EE0FDDE" w14:textId="77777777" w:rsidR="002A4A3D" w:rsidRPr="00816BC3" w:rsidRDefault="002A4A3D" w:rsidP="00D461F2">
            <w:pPr>
              <w:jc w:val="right"/>
            </w:pPr>
            <w:r w:rsidRPr="00816BC3">
              <w:t>Full</w:t>
            </w:r>
          </w:p>
        </w:tc>
      </w:tr>
      <w:tr w:rsidR="002A4A3D" w:rsidRPr="00816BC3" w14:paraId="62BCC784" w14:textId="77777777" w:rsidTr="00D461F2">
        <w:trPr>
          <w:trHeight w:val="216"/>
        </w:trPr>
        <w:tc>
          <w:tcPr>
            <w:tcW w:w="2154" w:type="dxa"/>
          </w:tcPr>
          <w:p w14:paraId="6E31AA2F" w14:textId="77777777" w:rsidR="002A4A3D" w:rsidRPr="00816BC3" w:rsidRDefault="002A4A3D" w:rsidP="00D461F2">
            <w:r w:rsidRPr="00816BC3">
              <w:t>Specialised land</w:t>
            </w:r>
          </w:p>
        </w:tc>
        <w:tc>
          <w:tcPr>
            <w:tcW w:w="1304" w:type="dxa"/>
          </w:tcPr>
          <w:p w14:paraId="025ACE54" w14:textId="77777777" w:rsidR="002A4A3D" w:rsidRPr="00816BC3" w:rsidRDefault="002A4A3D" w:rsidP="00D461F2">
            <w:pPr>
              <w:jc w:val="right"/>
            </w:pPr>
            <w:r w:rsidRPr="00816BC3">
              <w:t>-</w:t>
            </w:r>
          </w:p>
        </w:tc>
        <w:tc>
          <w:tcPr>
            <w:tcW w:w="1304" w:type="dxa"/>
          </w:tcPr>
          <w:p w14:paraId="70AA2CBA" w14:textId="77777777" w:rsidR="002A4A3D" w:rsidRPr="00816BC3" w:rsidRDefault="002A4A3D" w:rsidP="00D461F2">
            <w:pPr>
              <w:jc w:val="right"/>
            </w:pPr>
            <w:r w:rsidRPr="00816BC3">
              <w:t>692,576</w:t>
            </w:r>
          </w:p>
        </w:tc>
        <w:tc>
          <w:tcPr>
            <w:tcW w:w="1304" w:type="dxa"/>
          </w:tcPr>
          <w:p w14:paraId="4B82CEF6" w14:textId="77777777" w:rsidR="002A4A3D" w:rsidRPr="00816BC3" w:rsidRDefault="002A4A3D" w:rsidP="00D461F2">
            <w:pPr>
              <w:jc w:val="right"/>
            </w:pPr>
            <w:r w:rsidRPr="00816BC3">
              <w:t>1,323,635</w:t>
            </w:r>
          </w:p>
        </w:tc>
        <w:tc>
          <w:tcPr>
            <w:tcW w:w="1304" w:type="dxa"/>
          </w:tcPr>
          <w:p w14:paraId="744A99CB" w14:textId="77777777" w:rsidR="002A4A3D" w:rsidRPr="00816BC3" w:rsidRDefault="002A4A3D" w:rsidP="00D461F2">
            <w:pPr>
              <w:jc w:val="right"/>
            </w:pPr>
            <w:r w:rsidRPr="00816BC3">
              <w:t>2,016,211</w:t>
            </w:r>
          </w:p>
        </w:tc>
        <w:tc>
          <w:tcPr>
            <w:tcW w:w="945" w:type="dxa"/>
          </w:tcPr>
          <w:p w14:paraId="6CFAE632" w14:textId="77777777" w:rsidR="002A4A3D" w:rsidRPr="00816BC3" w:rsidRDefault="002A4A3D" w:rsidP="00D461F2">
            <w:pPr>
              <w:jc w:val="right"/>
            </w:pPr>
            <w:r w:rsidRPr="00816BC3">
              <w:t>30/6/25</w:t>
            </w:r>
          </w:p>
        </w:tc>
        <w:tc>
          <w:tcPr>
            <w:tcW w:w="1474" w:type="dxa"/>
          </w:tcPr>
          <w:p w14:paraId="705E0A44" w14:textId="77777777" w:rsidR="002A4A3D" w:rsidRPr="00816BC3" w:rsidRDefault="002A4A3D" w:rsidP="00D461F2">
            <w:pPr>
              <w:jc w:val="right"/>
            </w:pPr>
            <w:r w:rsidRPr="00816BC3">
              <w:t>Full</w:t>
            </w:r>
          </w:p>
        </w:tc>
      </w:tr>
      <w:tr w:rsidR="002A4A3D" w:rsidRPr="00816BC3" w14:paraId="2EB38A34" w14:textId="77777777" w:rsidTr="00D461F2">
        <w:trPr>
          <w:trHeight w:val="215"/>
        </w:trPr>
        <w:tc>
          <w:tcPr>
            <w:tcW w:w="2154" w:type="dxa"/>
          </w:tcPr>
          <w:p w14:paraId="7F3EF3AF" w14:textId="77777777" w:rsidR="002A4A3D" w:rsidRPr="00816BC3" w:rsidRDefault="002A4A3D" w:rsidP="00D461F2">
            <w:pPr>
              <w:rPr>
                <w:b/>
                <w:bCs/>
              </w:rPr>
            </w:pPr>
            <w:r w:rsidRPr="00816BC3">
              <w:rPr>
                <w:b/>
                <w:bCs/>
              </w:rPr>
              <w:t>Total land</w:t>
            </w:r>
          </w:p>
        </w:tc>
        <w:tc>
          <w:tcPr>
            <w:tcW w:w="1304" w:type="dxa"/>
          </w:tcPr>
          <w:p w14:paraId="2D176D85" w14:textId="77777777" w:rsidR="002A4A3D" w:rsidRPr="00816BC3" w:rsidRDefault="002A4A3D" w:rsidP="00D461F2">
            <w:pPr>
              <w:jc w:val="right"/>
              <w:rPr>
                <w:b/>
                <w:bCs/>
              </w:rPr>
            </w:pPr>
            <w:r w:rsidRPr="00816BC3">
              <w:rPr>
                <w:b/>
                <w:bCs/>
              </w:rPr>
              <w:t>-</w:t>
            </w:r>
          </w:p>
        </w:tc>
        <w:tc>
          <w:tcPr>
            <w:tcW w:w="1304" w:type="dxa"/>
          </w:tcPr>
          <w:p w14:paraId="76D16559" w14:textId="77777777" w:rsidR="002A4A3D" w:rsidRPr="00816BC3" w:rsidRDefault="002A4A3D" w:rsidP="00D461F2">
            <w:pPr>
              <w:jc w:val="right"/>
              <w:rPr>
                <w:b/>
                <w:bCs/>
              </w:rPr>
            </w:pPr>
            <w:r w:rsidRPr="00816BC3">
              <w:rPr>
                <w:b/>
                <w:bCs/>
              </w:rPr>
              <w:t>832,299</w:t>
            </w:r>
          </w:p>
        </w:tc>
        <w:tc>
          <w:tcPr>
            <w:tcW w:w="1304" w:type="dxa"/>
          </w:tcPr>
          <w:p w14:paraId="5A2A05F6" w14:textId="77777777" w:rsidR="002A4A3D" w:rsidRPr="00816BC3" w:rsidRDefault="002A4A3D" w:rsidP="00D461F2">
            <w:pPr>
              <w:jc w:val="right"/>
              <w:rPr>
                <w:b/>
                <w:bCs/>
              </w:rPr>
            </w:pPr>
            <w:r w:rsidRPr="00816BC3">
              <w:rPr>
                <w:b/>
                <w:bCs/>
              </w:rPr>
              <w:t>1,323,635</w:t>
            </w:r>
          </w:p>
        </w:tc>
        <w:tc>
          <w:tcPr>
            <w:tcW w:w="1304" w:type="dxa"/>
          </w:tcPr>
          <w:p w14:paraId="1933874F" w14:textId="77777777" w:rsidR="002A4A3D" w:rsidRPr="00816BC3" w:rsidRDefault="002A4A3D" w:rsidP="00D461F2">
            <w:pPr>
              <w:jc w:val="right"/>
              <w:rPr>
                <w:b/>
                <w:bCs/>
              </w:rPr>
            </w:pPr>
            <w:r w:rsidRPr="00816BC3">
              <w:rPr>
                <w:b/>
                <w:bCs/>
              </w:rPr>
              <w:t>2,155,934</w:t>
            </w:r>
          </w:p>
        </w:tc>
        <w:tc>
          <w:tcPr>
            <w:tcW w:w="945" w:type="dxa"/>
          </w:tcPr>
          <w:p w14:paraId="68DAAC7A" w14:textId="77777777" w:rsidR="002A4A3D" w:rsidRPr="00816BC3" w:rsidRDefault="002A4A3D" w:rsidP="00D461F2">
            <w:pPr>
              <w:jc w:val="right"/>
              <w:rPr>
                <w:b/>
                <w:bCs/>
              </w:rPr>
            </w:pPr>
          </w:p>
        </w:tc>
        <w:tc>
          <w:tcPr>
            <w:tcW w:w="1474" w:type="dxa"/>
          </w:tcPr>
          <w:p w14:paraId="2817A8CD" w14:textId="77777777" w:rsidR="002A4A3D" w:rsidRPr="00816BC3" w:rsidRDefault="002A4A3D" w:rsidP="00D461F2">
            <w:pPr>
              <w:jc w:val="right"/>
              <w:rPr>
                <w:b/>
                <w:bCs/>
              </w:rPr>
            </w:pPr>
          </w:p>
        </w:tc>
      </w:tr>
      <w:tr w:rsidR="002A4A3D" w:rsidRPr="00816BC3" w14:paraId="36FD5234" w14:textId="77777777" w:rsidTr="00D461F2">
        <w:trPr>
          <w:trHeight w:val="449"/>
        </w:trPr>
        <w:tc>
          <w:tcPr>
            <w:tcW w:w="2154" w:type="dxa"/>
          </w:tcPr>
          <w:p w14:paraId="38C9BC8A" w14:textId="77777777" w:rsidR="002A4A3D" w:rsidRPr="00816BC3" w:rsidRDefault="002A4A3D" w:rsidP="00D461F2">
            <w:r w:rsidRPr="00816BC3">
              <w:t>Heritage buildings</w:t>
            </w:r>
          </w:p>
        </w:tc>
        <w:tc>
          <w:tcPr>
            <w:tcW w:w="1304" w:type="dxa"/>
          </w:tcPr>
          <w:p w14:paraId="2E52D732" w14:textId="77777777" w:rsidR="002A4A3D" w:rsidRPr="00816BC3" w:rsidRDefault="002A4A3D" w:rsidP="00D461F2">
            <w:pPr>
              <w:jc w:val="right"/>
            </w:pPr>
            <w:r w:rsidRPr="00816BC3">
              <w:t>-</w:t>
            </w:r>
          </w:p>
        </w:tc>
        <w:tc>
          <w:tcPr>
            <w:tcW w:w="1304" w:type="dxa"/>
          </w:tcPr>
          <w:p w14:paraId="3B166392" w14:textId="77777777" w:rsidR="002A4A3D" w:rsidRPr="00816BC3" w:rsidRDefault="002A4A3D" w:rsidP="00D461F2">
            <w:pPr>
              <w:jc w:val="right"/>
            </w:pPr>
            <w:r w:rsidRPr="00816BC3">
              <w:t>-</w:t>
            </w:r>
          </w:p>
        </w:tc>
        <w:tc>
          <w:tcPr>
            <w:tcW w:w="1304" w:type="dxa"/>
          </w:tcPr>
          <w:p w14:paraId="64F699AD" w14:textId="77777777" w:rsidR="002A4A3D" w:rsidRPr="00816BC3" w:rsidRDefault="002A4A3D" w:rsidP="00D461F2">
            <w:pPr>
              <w:jc w:val="right"/>
            </w:pPr>
            <w:r w:rsidRPr="00816BC3">
              <w:t>301,550</w:t>
            </w:r>
          </w:p>
        </w:tc>
        <w:tc>
          <w:tcPr>
            <w:tcW w:w="1304" w:type="dxa"/>
          </w:tcPr>
          <w:p w14:paraId="6372602E" w14:textId="77777777" w:rsidR="002A4A3D" w:rsidRPr="00816BC3" w:rsidRDefault="002A4A3D" w:rsidP="00D461F2">
            <w:pPr>
              <w:jc w:val="right"/>
            </w:pPr>
            <w:r w:rsidRPr="00816BC3">
              <w:t>301,550</w:t>
            </w:r>
          </w:p>
        </w:tc>
        <w:tc>
          <w:tcPr>
            <w:tcW w:w="945" w:type="dxa"/>
          </w:tcPr>
          <w:p w14:paraId="35E0B8DA" w14:textId="77777777" w:rsidR="002A4A3D" w:rsidRPr="00816BC3" w:rsidRDefault="002A4A3D" w:rsidP="00D461F2">
            <w:pPr>
              <w:jc w:val="right"/>
            </w:pPr>
            <w:r w:rsidRPr="00816BC3">
              <w:t>30/6/25</w:t>
            </w:r>
          </w:p>
        </w:tc>
        <w:tc>
          <w:tcPr>
            <w:tcW w:w="1474" w:type="dxa"/>
          </w:tcPr>
          <w:p w14:paraId="09204B81" w14:textId="77777777" w:rsidR="002A4A3D" w:rsidRPr="00816BC3" w:rsidRDefault="002A4A3D" w:rsidP="00D461F2">
            <w:pPr>
              <w:jc w:val="right"/>
            </w:pPr>
            <w:r w:rsidRPr="00816BC3">
              <w:t>Full</w:t>
            </w:r>
          </w:p>
        </w:tc>
      </w:tr>
      <w:tr w:rsidR="002A4A3D" w:rsidRPr="00816BC3" w14:paraId="48A99CDD" w14:textId="77777777" w:rsidTr="00D461F2">
        <w:trPr>
          <w:trHeight w:val="216"/>
        </w:trPr>
        <w:tc>
          <w:tcPr>
            <w:tcW w:w="2154" w:type="dxa"/>
          </w:tcPr>
          <w:p w14:paraId="2F477387" w14:textId="77777777" w:rsidR="002A4A3D" w:rsidRPr="00816BC3" w:rsidRDefault="002A4A3D" w:rsidP="00D461F2">
            <w:r w:rsidRPr="00816BC3">
              <w:t>Buildings</w:t>
            </w:r>
          </w:p>
        </w:tc>
        <w:tc>
          <w:tcPr>
            <w:tcW w:w="1304" w:type="dxa"/>
          </w:tcPr>
          <w:p w14:paraId="6327C554" w14:textId="77777777" w:rsidR="002A4A3D" w:rsidRPr="00816BC3" w:rsidRDefault="002A4A3D" w:rsidP="00D461F2">
            <w:pPr>
              <w:jc w:val="right"/>
            </w:pPr>
            <w:r w:rsidRPr="00816BC3">
              <w:t>-</w:t>
            </w:r>
          </w:p>
        </w:tc>
        <w:tc>
          <w:tcPr>
            <w:tcW w:w="1304" w:type="dxa"/>
          </w:tcPr>
          <w:p w14:paraId="07CA05B4" w14:textId="77777777" w:rsidR="002A4A3D" w:rsidRPr="00816BC3" w:rsidRDefault="002A4A3D" w:rsidP="00D461F2">
            <w:pPr>
              <w:jc w:val="right"/>
            </w:pPr>
            <w:r w:rsidRPr="00816BC3">
              <w:t>150,574</w:t>
            </w:r>
          </w:p>
        </w:tc>
        <w:tc>
          <w:tcPr>
            <w:tcW w:w="1304" w:type="dxa"/>
          </w:tcPr>
          <w:p w14:paraId="6C498A3A" w14:textId="77777777" w:rsidR="002A4A3D" w:rsidRPr="00816BC3" w:rsidRDefault="002A4A3D" w:rsidP="00D461F2">
            <w:pPr>
              <w:jc w:val="right"/>
            </w:pPr>
            <w:r w:rsidRPr="00816BC3">
              <w:t>192,090</w:t>
            </w:r>
          </w:p>
        </w:tc>
        <w:tc>
          <w:tcPr>
            <w:tcW w:w="1304" w:type="dxa"/>
          </w:tcPr>
          <w:p w14:paraId="5C48C9FB" w14:textId="77777777" w:rsidR="002A4A3D" w:rsidRPr="00816BC3" w:rsidRDefault="002A4A3D" w:rsidP="00D461F2">
            <w:pPr>
              <w:jc w:val="right"/>
            </w:pPr>
            <w:r w:rsidRPr="00816BC3">
              <w:t>342,664</w:t>
            </w:r>
          </w:p>
        </w:tc>
        <w:tc>
          <w:tcPr>
            <w:tcW w:w="945" w:type="dxa"/>
          </w:tcPr>
          <w:p w14:paraId="6F798636" w14:textId="77777777" w:rsidR="002A4A3D" w:rsidRPr="00816BC3" w:rsidRDefault="002A4A3D" w:rsidP="00D461F2">
            <w:pPr>
              <w:jc w:val="right"/>
            </w:pPr>
            <w:r w:rsidRPr="00816BC3">
              <w:t>30/6/25</w:t>
            </w:r>
          </w:p>
        </w:tc>
        <w:tc>
          <w:tcPr>
            <w:tcW w:w="1474" w:type="dxa"/>
          </w:tcPr>
          <w:p w14:paraId="241EB244" w14:textId="77777777" w:rsidR="002A4A3D" w:rsidRPr="00816BC3" w:rsidRDefault="002A4A3D" w:rsidP="00D461F2">
            <w:pPr>
              <w:jc w:val="right"/>
            </w:pPr>
            <w:r w:rsidRPr="00816BC3">
              <w:t>Full</w:t>
            </w:r>
          </w:p>
        </w:tc>
      </w:tr>
      <w:tr w:rsidR="002A4A3D" w:rsidRPr="00816BC3" w14:paraId="344EC383" w14:textId="77777777" w:rsidTr="00D461F2">
        <w:trPr>
          <w:trHeight w:val="215"/>
        </w:trPr>
        <w:tc>
          <w:tcPr>
            <w:tcW w:w="2154" w:type="dxa"/>
          </w:tcPr>
          <w:p w14:paraId="2DF3B309" w14:textId="77777777" w:rsidR="002A4A3D" w:rsidRPr="00816BC3" w:rsidRDefault="002A4A3D" w:rsidP="00D461F2">
            <w:pPr>
              <w:rPr>
                <w:b/>
                <w:bCs/>
              </w:rPr>
            </w:pPr>
            <w:r w:rsidRPr="00816BC3">
              <w:rPr>
                <w:b/>
                <w:bCs/>
              </w:rPr>
              <w:t>Total buildings</w:t>
            </w:r>
          </w:p>
        </w:tc>
        <w:tc>
          <w:tcPr>
            <w:tcW w:w="1304" w:type="dxa"/>
          </w:tcPr>
          <w:p w14:paraId="7928378F" w14:textId="77777777" w:rsidR="002A4A3D" w:rsidRPr="00816BC3" w:rsidRDefault="002A4A3D" w:rsidP="00D461F2">
            <w:pPr>
              <w:jc w:val="right"/>
              <w:rPr>
                <w:b/>
                <w:bCs/>
              </w:rPr>
            </w:pPr>
            <w:r w:rsidRPr="00816BC3">
              <w:rPr>
                <w:b/>
                <w:bCs/>
              </w:rPr>
              <w:t>-</w:t>
            </w:r>
          </w:p>
        </w:tc>
        <w:tc>
          <w:tcPr>
            <w:tcW w:w="1304" w:type="dxa"/>
          </w:tcPr>
          <w:p w14:paraId="16E85A3E" w14:textId="77777777" w:rsidR="002A4A3D" w:rsidRPr="00816BC3" w:rsidRDefault="002A4A3D" w:rsidP="00D461F2">
            <w:pPr>
              <w:jc w:val="right"/>
              <w:rPr>
                <w:b/>
                <w:bCs/>
              </w:rPr>
            </w:pPr>
            <w:r w:rsidRPr="00816BC3">
              <w:rPr>
                <w:b/>
                <w:bCs/>
              </w:rPr>
              <w:t>150,574</w:t>
            </w:r>
          </w:p>
        </w:tc>
        <w:tc>
          <w:tcPr>
            <w:tcW w:w="1304" w:type="dxa"/>
          </w:tcPr>
          <w:p w14:paraId="6ADAC893" w14:textId="77777777" w:rsidR="002A4A3D" w:rsidRPr="00816BC3" w:rsidRDefault="002A4A3D" w:rsidP="00D461F2">
            <w:pPr>
              <w:jc w:val="right"/>
              <w:rPr>
                <w:b/>
                <w:bCs/>
              </w:rPr>
            </w:pPr>
            <w:r w:rsidRPr="00816BC3">
              <w:rPr>
                <w:b/>
                <w:bCs/>
              </w:rPr>
              <w:t>493,640</w:t>
            </w:r>
          </w:p>
        </w:tc>
        <w:tc>
          <w:tcPr>
            <w:tcW w:w="1304" w:type="dxa"/>
          </w:tcPr>
          <w:p w14:paraId="664D9740" w14:textId="77777777" w:rsidR="002A4A3D" w:rsidRPr="00816BC3" w:rsidRDefault="002A4A3D" w:rsidP="00D461F2">
            <w:pPr>
              <w:jc w:val="right"/>
              <w:rPr>
                <w:b/>
                <w:bCs/>
              </w:rPr>
            </w:pPr>
            <w:r w:rsidRPr="00816BC3">
              <w:rPr>
                <w:b/>
                <w:bCs/>
              </w:rPr>
              <w:t>644,214</w:t>
            </w:r>
          </w:p>
        </w:tc>
        <w:tc>
          <w:tcPr>
            <w:tcW w:w="945" w:type="dxa"/>
          </w:tcPr>
          <w:p w14:paraId="49B06929" w14:textId="77777777" w:rsidR="002A4A3D" w:rsidRPr="00816BC3" w:rsidRDefault="002A4A3D" w:rsidP="00D461F2">
            <w:pPr>
              <w:jc w:val="right"/>
              <w:rPr>
                <w:b/>
                <w:bCs/>
              </w:rPr>
            </w:pPr>
          </w:p>
        </w:tc>
        <w:tc>
          <w:tcPr>
            <w:tcW w:w="1474" w:type="dxa"/>
          </w:tcPr>
          <w:p w14:paraId="0FBF2DDA" w14:textId="77777777" w:rsidR="002A4A3D" w:rsidRPr="00816BC3" w:rsidRDefault="002A4A3D" w:rsidP="00D461F2">
            <w:pPr>
              <w:jc w:val="right"/>
              <w:rPr>
                <w:b/>
                <w:bCs/>
              </w:rPr>
            </w:pPr>
          </w:p>
        </w:tc>
      </w:tr>
    </w:tbl>
    <w:p w14:paraId="4CAF3EB9" w14:textId="77777777" w:rsidR="002A4A3D" w:rsidRDefault="002A4A3D" w:rsidP="002A4A3D">
      <w:r w:rsidRPr="00816BC3">
        <w:t>No transfers between levels occurred during the year. See Note 8.4 for explanations of levels 1, 2 and 3 in the above table.</w:t>
      </w:r>
    </w:p>
    <w:p w14:paraId="7A0619A4" w14:textId="77777777" w:rsidR="002A4A3D" w:rsidRPr="004D484F" w:rsidRDefault="002A4A3D" w:rsidP="002A4A3D">
      <w:r w:rsidRPr="004D484F">
        <w:br w:type="page"/>
      </w:r>
    </w:p>
    <w:p w14:paraId="5712B1FF" w14:textId="77777777" w:rsidR="002A4A3D" w:rsidRDefault="002A4A3D" w:rsidP="002A4A3D">
      <w:pPr>
        <w:pStyle w:val="Heading4"/>
        <w:rPr>
          <w:rFonts w:hint="eastAsia"/>
        </w:rPr>
      </w:pPr>
      <w:bookmarkStart w:id="276" w:name="_Toc213156656"/>
      <w:r>
        <w:lastRenderedPageBreak/>
        <w:t>(</w:t>
      </w:r>
      <w:proofErr w:type="spellStart"/>
      <w:r>
        <w:t>i</w:t>
      </w:r>
      <w:proofErr w:type="spellEnd"/>
      <w:r>
        <w:t>) Valuation of Infrastructure</w:t>
      </w:r>
      <w:bookmarkEnd w:id="276"/>
    </w:p>
    <w:p w14:paraId="03436293" w14:textId="77777777" w:rsidR="002A4A3D" w:rsidRDefault="002A4A3D" w:rsidP="002A4A3D">
      <w:r>
        <w:t>Valuation of infrastructure assets has been determined in accordance with a valuation undertaken by Jian Zhao, Asset Engineer, Bachelor of Civil Engineering (1st Honours) and Claire O’Callaghan, Senior Asset Management Officer, Master of Applied Science (Geospatial Information) and Professional Certificate in Asset Management Planning, who are employed by the City of Melbourne.</w:t>
      </w:r>
    </w:p>
    <w:p w14:paraId="4B295A33" w14:textId="77777777" w:rsidR="002A4A3D" w:rsidRDefault="002A4A3D" w:rsidP="002A4A3D">
      <w:r>
        <w:t xml:space="preserve">A full valuation of the majority of City of Melbourne’s infrastructure assets (bridges, promenades and wharves used CPI indexation) as </w:t>
      </w:r>
      <w:proofErr w:type="gramStart"/>
      <w:r>
        <w:t>at</w:t>
      </w:r>
      <w:proofErr w:type="gramEnd"/>
      <w:r>
        <w:t xml:space="preserve"> 30 June 2025 was undertaken and is detailed in the following table. The valuation is at fair value (refer Note 8.4) based on current replacement cost, less accumulated depreciation at that date. The estimates of current replacement cost for infrastructure assets </w:t>
      </w:r>
      <w:proofErr w:type="gramStart"/>
      <w:r>
        <w:t>is</w:t>
      </w:r>
      <w:proofErr w:type="gramEnd"/>
      <w:r>
        <w:t xml:space="preserve"> based on the building and construction rates charged by the City of Melbourne’s subsidiary Citywide Service Solutions Pty Ltd under a civil infrastructure services agreement.</w:t>
      </w:r>
    </w:p>
    <w:p w14:paraId="0C76243C" w14:textId="77777777" w:rsidR="002A4A3D" w:rsidRDefault="002A4A3D" w:rsidP="002A4A3D">
      <w:r>
        <w:t>These rates are at arm’s length and comparable to the rates charged by Citywide to other councils for similar services.</w:t>
      </w:r>
    </w:p>
    <w:p w14:paraId="2B58C3C7" w14:textId="77777777" w:rsidR="002A4A3D" w:rsidRDefault="002A4A3D" w:rsidP="002A4A3D">
      <w:r>
        <w:t xml:space="preserve">The City of Melbourne has not recently undertaken any construction projects that would provide the data required to reliably estimate the impact of the following costs on the fair value of the City of Melbourne’s infrastructure assets </w:t>
      </w:r>
      <w:proofErr w:type="gramStart"/>
      <w:r>
        <w:t>at</w:t>
      </w:r>
      <w:proofErr w:type="gramEnd"/>
      <w:r>
        <w:t xml:space="preserve"> 30 June 2025:</w:t>
      </w:r>
    </w:p>
    <w:p w14:paraId="075B62B1" w14:textId="77777777" w:rsidR="002A4A3D" w:rsidRDefault="002A4A3D" w:rsidP="002A4A3D">
      <w:pPr>
        <w:pStyle w:val="ListBullet"/>
      </w:pPr>
      <w:r>
        <w:t>site preparation costs relating to the demolition and removal of unwanted structures</w:t>
      </w:r>
    </w:p>
    <w:p w14:paraId="57E5D905" w14:textId="77777777" w:rsidR="002A4A3D" w:rsidRDefault="002A4A3D" w:rsidP="002A4A3D">
      <w:pPr>
        <w:pStyle w:val="ListBullet"/>
      </w:pPr>
      <w:r>
        <w:t>costs for disruption of other entities' services.</w:t>
      </w:r>
    </w:p>
    <w:p w14:paraId="27C381EA" w14:textId="77777777" w:rsidR="002A4A3D" w:rsidRDefault="002A4A3D" w:rsidP="002A4A3D">
      <w:pPr>
        <w:pStyle w:val="ListBullet"/>
      </w:pPr>
      <w:r>
        <w:t>costs to restore other entities' assets.</w:t>
      </w:r>
    </w:p>
    <w:p w14:paraId="125BB378" w14:textId="77777777" w:rsidR="002A4A3D" w:rsidRDefault="002A4A3D" w:rsidP="002A4A3D">
      <w:r>
        <w:t>As a result, information to estimate the impact of these costs on the fair value of the City of Melbourne’s infrastructure assets is not reasonably available, and those costs are not included in the City of Melbourne’s estimate of current replacement costs for infrastructure assets.</w:t>
      </w:r>
    </w:p>
    <w:p w14:paraId="6300C4AE" w14:textId="77777777" w:rsidR="002A4A3D" w:rsidRDefault="002A4A3D" w:rsidP="002A4A3D">
      <w:r>
        <w:t xml:space="preserve">Details of the City of Melbourne’s infrastructure and information about the fair value hierarchy as </w:t>
      </w:r>
      <w:proofErr w:type="gramStart"/>
      <w:r>
        <w:t>at</w:t>
      </w:r>
      <w:proofErr w:type="gramEnd"/>
      <w:r>
        <w:t xml:space="preserve"> 30 June 2025 are as follows:</w:t>
      </w:r>
    </w:p>
    <w:tbl>
      <w:tblPr>
        <w:tblStyle w:val="TableGrid"/>
        <w:tblW w:w="5000" w:type="pct"/>
        <w:tblLayout w:type="fixed"/>
        <w:tblLook w:val="01E0" w:firstRow="1" w:lastRow="1" w:firstColumn="1" w:lastColumn="1" w:noHBand="0" w:noVBand="0"/>
      </w:tblPr>
      <w:tblGrid>
        <w:gridCol w:w="2111"/>
        <w:gridCol w:w="1278"/>
        <w:gridCol w:w="1278"/>
        <w:gridCol w:w="1278"/>
        <w:gridCol w:w="1278"/>
        <w:gridCol w:w="927"/>
        <w:gridCol w:w="1472"/>
      </w:tblGrid>
      <w:tr w:rsidR="002A4A3D" w:rsidRPr="00816BC3" w14:paraId="7FEB3323"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2F8628FE" w14:textId="77777777" w:rsidR="002A4A3D" w:rsidRPr="00816BC3" w:rsidRDefault="002A4A3D" w:rsidP="00D461F2">
            <w:r w:rsidRPr="00816BC3">
              <w:t>Council</w:t>
            </w:r>
          </w:p>
        </w:tc>
        <w:tc>
          <w:tcPr>
            <w:tcW w:w="1304" w:type="dxa"/>
          </w:tcPr>
          <w:p w14:paraId="48DF73B0"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rPr>
                <w:b w:val="0"/>
              </w:rPr>
            </w:pPr>
            <w:r w:rsidRPr="00816BC3">
              <w:t>Level 1</w:t>
            </w:r>
          </w:p>
          <w:p w14:paraId="3F65F17E"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pPr>
            <w:r w:rsidRPr="00816BC3">
              <w:t>$’000</w:t>
            </w:r>
          </w:p>
        </w:tc>
        <w:tc>
          <w:tcPr>
            <w:tcW w:w="1304" w:type="dxa"/>
          </w:tcPr>
          <w:p w14:paraId="44EE3E59"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rPr>
                <w:b w:val="0"/>
              </w:rPr>
            </w:pPr>
            <w:r w:rsidRPr="00816BC3">
              <w:t>Level 2</w:t>
            </w:r>
          </w:p>
          <w:p w14:paraId="02DAB26E"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pPr>
            <w:r w:rsidRPr="00816BC3">
              <w:t>$’000</w:t>
            </w:r>
          </w:p>
        </w:tc>
        <w:tc>
          <w:tcPr>
            <w:tcW w:w="1304" w:type="dxa"/>
          </w:tcPr>
          <w:p w14:paraId="1AFBCE20"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rPr>
                <w:b w:val="0"/>
              </w:rPr>
            </w:pPr>
            <w:r w:rsidRPr="00816BC3">
              <w:t>Level 3</w:t>
            </w:r>
          </w:p>
          <w:p w14:paraId="491F62E4"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pPr>
            <w:r w:rsidRPr="00816BC3">
              <w:t>$’000</w:t>
            </w:r>
          </w:p>
        </w:tc>
        <w:tc>
          <w:tcPr>
            <w:tcW w:w="1304" w:type="dxa"/>
          </w:tcPr>
          <w:p w14:paraId="54219753"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rPr>
                <w:b w:val="0"/>
              </w:rPr>
            </w:pPr>
            <w:r w:rsidRPr="00816BC3">
              <w:t>Total</w:t>
            </w:r>
          </w:p>
          <w:p w14:paraId="27B72478"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pPr>
            <w:r w:rsidRPr="00816BC3">
              <w:t>$’000</w:t>
            </w:r>
          </w:p>
        </w:tc>
        <w:tc>
          <w:tcPr>
            <w:tcW w:w="945" w:type="dxa"/>
          </w:tcPr>
          <w:p w14:paraId="37FED6DA"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pPr>
            <w:proofErr w:type="spellStart"/>
            <w:r w:rsidRPr="00816BC3">
              <w:t>DoV</w:t>
            </w:r>
            <w:proofErr w:type="spellEnd"/>
          </w:p>
        </w:tc>
        <w:tc>
          <w:tcPr>
            <w:tcW w:w="1502" w:type="dxa"/>
          </w:tcPr>
          <w:p w14:paraId="46853912" w14:textId="77777777" w:rsidR="002A4A3D" w:rsidRPr="00816BC3" w:rsidRDefault="002A4A3D" w:rsidP="00D461F2">
            <w:pPr>
              <w:jc w:val="right"/>
              <w:cnfStyle w:val="100000000000" w:firstRow="1" w:lastRow="0" w:firstColumn="0" w:lastColumn="0" w:oddVBand="0" w:evenVBand="0" w:oddHBand="0" w:evenHBand="0" w:firstRowFirstColumn="0" w:firstRowLastColumn="0" w:lastRowFirstColumn="0" w:lastRowLastColumn="0"/>
            </w:pPr>
            <w:r w:rsidRPr="00816BC3">
              <w:t>Type of valuation</w:t>
            </w:r>
          </w:p>
        </w:tc>
      </w:tr>
      <w:tr w:rsidR="002A4A3D" w:rsidRPr="00816BC3" w14:paraId="0D556FC0" w14:textId="77777777" w:rsidTr="00D461F2">
        <w:trPr>
          <w:trHeight w:val="223"/>
        </w:trPr>
        <w:tc>
          <w:tcPr>
            <w:cnfStyle w:val="001000000000" w:firstRow="0" w:lastRow="0" w:firstColumn="1" w:lastColumn="0" w:oddVBand="0" w:evenVBand="0" w:oddHBand="0" w:evenHBand="0" w:firstRowFirstColumn="0" w:firstRowLastColumn="0" w:lastRowFirstColumn="0" w:lastRowLastColumn="0"/>
            <w:tcW w:w="2154" w:type="dxa"/>
          </w:tcPr>
          <w:p w14:paraId="7D15D07B" w14:textId="77777777" w:rsidR="002A4A3D" w:rsidRPr="00816BC3" w:rsidRDefault="002A4A3D" w:rsidP="00D461F2">
            <w:r w:rsidRPr="00816BC3">
              <w:t>Roads</w:t>
            </w:r>
          </w:p>
        </w:tc>
        <w:tc>
          <w:tcPr>
            <w:tcW w:w="1304" w:type="dxa"/>
          </w:tcPr>
          <w:p w14:paraId="48EBE7CF"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1D28C40C"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3FF5BDA7"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1,186,508</w:t>
            </w:r>
          </w:p>
        </w:tc>
        <w:tc>
          <w:tcPr>
            <w:tcW w:w="1304" w:type="dxa"/>
          </w:tcPr>
          <w:p w14:paraId="51797979"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1,186,508</w:t>
            </w:r>
          </w:p>
        </w:tc>
        <w:tc>
          <w:tcPr>
            <w:tcW w:w="945" w:type="dxa"/>
          </w:tcPr>
          <w:p w14:paraId="3C35ED93"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7BE7F957"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Full</w:t>
            </w:r>
          </w:p>
        </w:tc>
      </w:tr>
      <w:tr w:rsidR="002A4A3D" w:rsidRPr="00816BC3" w14:paraId="1697D055" w14:textId="77777777" w:rsidTr="00D461F2">
        <w:trPr>
          <w:trHeight w:val="225"/>
        </w:trPr>
        <w:tc>
          <w:tcPr>
            <w:cnfStyle w:val="001000000000" w:firstRow="0" w:lastRow="0" w:firstColumn="1" w:lastColumn="0" w:oddVBand="0" w:evenVBand="0" w:oddHBand="0" w:evenHBand="0" w:firstRowFirstColumn="0" w:firstRowLastColumn="0" w:lastRowFirstColumn="0" w:lastRowLastColumn="0"/>
            <w:tcW w:w="2154" w:type="dxa"/>
          </w:tcPr>
          <w:p w14:paraId="21ACD705" w14:textId="77777777" w:rsidR="002A4A3D" w:rsidRPr="00816BC3" w:rsidRDefault="002A4A3D" w:rsidP="00D461F2">
            <w:r w:rsidRPr="00816BC3">
              <w:t>Bridges</w:t>
            </w:r>
          </w:p>
        </w:tc>
        <w:tc>
          <w:tcPr>
            <w:tcW w:w="1304" w:type="dxa"/>
          </w:tcPr>
          <w:p w14:paraId="7EC18C1E"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622948AB"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64D5A601"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135,521</w:t>
            </w:r>
          </w:p>
        </w:tc>
        <w:tc>
          <w:tcPr>
            <w:tcW w:w="1304" w:type="dxa"/>
          </w:tcPr>
          <w:p w14:paraId="734E650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135,521</w:t>
            </w:r>
          </w:p>
        </w:tc>
        <w:tc>
          <w:tcPr>
            <w:tcW w:w="945" w:type="dxa"/>
          </w:tcPr>
          <w:p w14:paraId="2187AB1F"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6CBC806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Indexation</w:t>
            </w:r>
          </w:p>
        </w:tc>
      </w:tr>
      <w:tr w:rsidR="002A4A3D" w:rsidRPr="00816BC3" w14:paraId="0AD404F5" w14:textId="77777777" w:rsidTr="00D461F2">
        <w:trPr>
          <w:trHeight w:val="225"/>
        </w:trPr>
        <w:tc>
          <w:tcPr>
            <w:cnfStyle w:val="001000000000" w:firstRow="0" w:lastRow="0" w:firstColumn="1" w:lastColumn="0" w:oddVBand="0" w:evenVBand="0" w:oddHBand="0" w:evenHBand="0" w:firstRowFirstColumn="0" w:firstRowLastColumn="0" w:lastRowFirstColumn="0" w:lastRowLastColumn="0"/>
            <w:tcW w:w="2154" w:type="dxa"/>
          </w:tcPr>
          <w:p w14:paraId="592014BC" w14:textId="77777777" w:rsidR="002A4A3D" w:rsidRPr="00816BC3" w:rsidRDefault="002A4A3D" w:rsidP="00D461F2">
            <w:r w:rsidRPr="00816BC3">
              <w:t>Footpaths and cycleways</w:t>
            </w:r>
          </w:p>
        </w:tc>
        <w:tc>
          <w:tcPr>
            <w:tcW w:w="1304" w:type="dxa"/>
          </w:tcPr>
          <w:p w14:paraId="3EC8518E"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25ED8596"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242A8C88"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227,225</w:t>
            </w:r>
          </w:p>
        </w:tc>
        <w:tc>
          <w:tcPr>
            <w:tcW w:w="1304" w:type="dxa"/>
          </w:tcPr>
          <w:p w14:paraId="0F5E0A5C"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227,225</w:t>
            </w:r>
          </w:p>
        </w:tc>
        <w:tc>
          <w:tcPr>
            <w:tcW w:w="945" w:type="dxa"/>
          </w:tcPr>
          <w:p w14:paraId="25C033CE"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59902B25"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Full</w:t>
            </w:r>
          </w:p>
        </w:tc>
      </w:tr>
      <w:tr w:rsidR="002A4A3D" w:rsidRPr="00816BC3" w14:paraId="00B963F4" w14:textId="77777777" w:rsidTr="00D461F2">
        <w:trPr>
          <w:trHeight w:val="225"/>
        </w:trPr>
        <w:tc>
          <w:tcPr>
            <w:cnfStyle w:val="001000000000" w:firstRow="0" w:lastRow="0" w:firstColumn="1" w:lastColumn="0" w:oddVBand="0" w:evenVBand="0" w:oddHBand="0" w:evenHBand="0" w:firstRowFirstColumn="0" w:firstRowLastColumn="0" w:lastRowFirstColumn="0" w:lastRowLastColumn="0"/>
            <w:tcW w:w="2154" w:type="dxa"/>
          </w:tcPr>
          <w:p w14:paraId="02CEEEAB" w14:textId="77777777" w:rsidR="002A4A3D" w:rsidRPr="00816BC3" w:rsidRDefault="002A4A3D" w:rsidP="00D461F2">
            <w:r w:rsidRPr="00816BC3">
              <w:t>Drainage</w:t>
            </w:r>
          </w:p>
        </w:tc>
        <w:tc>
          <w:tcPr>
            <w:tcW w:w="1304" w:type="dxa"/>
          </w:tcPr>
          <w:p w14:paraId="57A6CA6C"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34B062D6"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6DCC6EC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221,005</w:t>
            </w:r>
          </w:p>
        </w:tc>
        <w:tc>
          <w:tcPr>
            <w:tcW w:w="1304" w:type="dxa"/>
          </w:tcPr>
          <w:p w14:paraId="56C39E1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221,005</w:t>
            </w:r>
          </w:p>
        </w:tc>
        <w:tc>
          <w:tcPr>
            <w:tcW w:w="945" w:type="dxa"/>
          </w:tcPr>
          <w:p w14:paraId="2995B141"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6EBDC19C"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Full</w:t>
            </w:r>
          </w:p>
        </w:tc>
      </w:tr>
      <w:tr w:rsidR="002A4A3D" w:rsidRPr="00816BC3" w14:paraId="6DB3520F" w14:textId="77777777" w:rsidTr="00D461F2">
        <w:trPr>
          <w:trHeight w:val="395"/>
        </w:trPr>
        <w:tc>
          <w:tcPr>
            <w:cnfStyle w:val="001000000000" w:firstRow="0" w:lastRow="0" w:firstColumn="1" w:lastColumn="0" w:oddVBand="0" w:evenVBand="0" w:oddHBand="0" w:evenHBand="0" w:firstRowFirstColumn="0" w:firstRowLastColumn="0" w:lastRowFirstColumn="0" w:lastRowLastColumn="0"/>
            <w:tcW w:w="2154" w:type="dxa"/>
          </w:tcPr>
          <w:p w14:paraId="633C38DE" w14:textId="77777777" w:rsidR="002A4A3D" w:rsidRPr="00816BC3" w:rsidRDefault="002A4A3D" w:rsidP="00D461F2">
            <w:r w:rsidRPr="00816BC3">
              <w:t>Recreational, leisure and community facilities</w:t>
            </w:r>
          </w:p>
        </w:tc>
        <w:tc>
          <w:tcPr>
            <w:tcW w:w="1304" w:type="dxa"/>
          </w:tcPr>
          <w:p w14:paraId="185E8374"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7CE5C02B"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150A3952"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5,902</w:t>
            </w:r>
          </w:p>
        </w:tc>
        <w:tc>
          <w:tcPr>
            <w:tcW w:w="1304" w:type="dxa"/>
          </w:tcPr>
          <w:p w14:paraId="4445B077"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5,902</w:t>
            </w:r>
          </w:p>
        </w:tc>
        <w:tc>
          <w:tcPr>
            <w:tcW w:w="945" w:type="dxa"/>
          </w:tcPr>
          <w:p w14:paraId="408FAF7B"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634BCAE3"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Full</w:t>
            </w:r>
          </w:p>
        </w:tc>
      </w:tr>
      <w:tr w:rsidR="002A4A3D" w:rsidRPr="00816BC3" w14:paraId="003B83B9" w14:textId="77777777" w:rsidTr="00D461F2">
        <w:trPr>
          <w:trHeight w:val="395"/>
        </w:trPr>
        <w:tc>
          <w:tcPr>
            <w:cnfStyle w:val="001000000000" w:firstRow="0" w:lastRow="0" w:firstColumn="1" w:lastColumn="0" w:oddVBand="0" w:evenVBand="0" w:oddHBand="0" w:evenHBand="0" w:firstRowFirstColumn="0" w:firstRowLastColumn="0" w:lastRowFirstColumn="0" w:lastRowLastColumn="0"/>
            <w:tcW w:w="2154" w:type="dxa"/>
          </w:tcPr>
          <w:p w14:paraId="1360035C" w14:textId="77777777" w:rsidR="002A4A3D" w:rsidRPr="00816BC3" w:rsidRDefault="002A4A3D" w:rsidP="00D461F2">
            <w:r w:rsidRPr="00816BC3">
              <w:t>Parks, open space and streetscapes</w:t>
            </w:r>
          </w:p>
        </w:tc>
        <w:tc>
          <w:tcPr>
            <w:tcW w:w="1304" w:type="dxa"/>
          </w:tcPr>
          <w:p w14:paraId="656DA847"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3ADD8D0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6078FCB8"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79,084</w:t>
            </w:r>
          </w:p>
        </w:tc>
        <w:tc>
          <w:tcPr>
            <w:tcW w:w="1304" w:type="dxa"/>
          </w:tcPr>
          <w:p w14:paraId="1C84063F"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79,084</w:t>
            </w:r>
          </w:p>
        </w:tc>
        <w:tc>
          <w:tcPr>
            <w:tcW w:w="945" w:type="dxa"/>
          </w:tcPr>
          <w:p w14:paraId="0FF06BD7"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1565DF7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Full</w:t>
            </w:r>
          </w:p>
        </w:tc>
      </w:tr>
      <w:tr w:rsidR="002A4A3D" w:rsidRPr="00816BC3" w14:paraId="18D2EFDD" w14:textId="77777777" w:rsidTr="00D461F2">
        <w:trPr>
          <w:trHeight w:val="225"/>
        </w:trPr>
        <w:tc>
          <w:tcPr>
            <w:cnfStyle w:val="001000000000" w:firstRow="0" w:lastRow="0" w:firstColumn="1" w:lastColumn="0" w:oddVBand="0" w:evenVBand="0" w:oddHBand="0" w:evenHBand="0" w:firstRowFirstColumn="0" w:firstRowLastColumn="0" w:lastRowFirstColumn="0" w:lastRowLastColumn="0"/>
            <w:tcW w:w="2154" w:type="dxa"/>
          </w:tcPr>
          <w:p w14:paraId="0639045C" w14:textId="77777777" w:rsidR="002A4A3D" w:rsidRPr="00816BC3" w:rsidRDefault="002A4A3D" w:rsidP="00D461F2">
            <w:r w:rsidRPr="00816BC3">
              <w:t>Promenades and wharves</w:t>
            </w:r>
          </w:p>
        </w:tc>
        <w:tc>
          <w:tcPr>
            <w:tcW w:w="1304" w:type="dxa"/>
          </w:tcPr>
          <w:p w14:paraId="54690115"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5B5B6BAA"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5D3E3511"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60,969</w:t>
            </w:r>
          </w:p>
        </w:tc>
        <w:tc>
          <w:tcPr>
            <w:tcW w:w="1304" w:type="dxa"/>
          </w:tcPr>
          <w:p w14:paraId="3686C4F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60,969</w:t>
            </w:r>
          </w:p>
        </w:tc>
        <w:tc>
          <w:tcPr>
            <w:tcW w:w="945" w:type="dxa"/>
          </w:tcPr>
          <w:p w14:paraId="6B3FE264"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0CDD1748"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Indexation</w:t>
            </w:r>
          </w:p>
        </w:tc>
      </w:tr>
      <w:tr w:rsidR="002A4A3D" w:rsidRPr="00816BC3" w14:paraId="28A43A8B" w14:textId="77777777" w:rsidTr="00D461F2">
        <w:trPr>
          <w:trHeight w:val="216"/>
        </w:trPr>
        <w:tc>
          <w:tcPr>
            <w:cnfStyle w:val="001000000000" w:firstRow="0" w:lastRow="0" w:firstColumn="1" w:lastColumn="0" w:oddVBand="0" w:evenVBand="0" w:oddHBand="0" w:evenHBand="0" w:firstRowFirstColumn="0" w:firstRowLastColumn="0" w:lastRowFirstColumn="0" w:lastRowLastColumn="0"/>
            <w:tcW w:w="2154" w:type="dxa"/>
          </w:tcPr>
          <w:p w14:paraId="6F48A86E" w14:textId="77777777" w:rsidR="002A4A3D" w:rsidRPr="00816BC3" w:rsidRDefault="002A4A3D" w:rsidP="00D461F2">
            <w:r w:rsidRPr="00816BC3">
              <w:t>Other infrastructure</w:t>
            </w:r>
          </w:p>
        </w:tc>
        <w:tc>
          <w:tcPr>
            <w:tcW w:w="1304" w:type="dxa"/>
          </w:tcPr>
          <w:p w14:paraId="5172782D"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2F7925B3"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55A80537"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178,160</w:t>
            </w:r>
          </w:p>
        </w:tc>
        <w:tc>
          <w:tcPr>
            <w:tcW w:w="1304" w:type="dxa"/>
          </w:tcPr>
          <w:p w14:paraId="29DCE9DF"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178,160</w:t>
            </w:r>
          </w:p>
        </w:tc>
        <w:tc>
          <w:tcPr>
            <w:tcW w:w="945" w:type="dxa"/>
          </w:tcPr>
          <w:p w14:paraId="1B04D027"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30.6.25</w:t>
            </w:r>
          </w:p>
        </w:tc>
        <w:tc>
          <w:tcPr>
            <w:tcW w:w="1502" w:type="dxa"/>
          </w:tcPr>
          <w:p w14:paraId="22B22E3A"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Full/Indexation</w:t>
            </w:r>
          </w:p>
        </w:tc>
      </w:tr>
      <w:tr w:rsidR="002A4A3D" w:rsidRPr="00816BC3" w14:paraId="4544E225" w14:textId="77777777" w:rsidTr="00D461F2">
        <w:trPr>
          <w:trHeight w:val="215"/>
        </w:trPr>
        <w:tc>
          <w:tcPr>
            <w:cnfStyle w:val="001000000000" w:firstRow="0" w:lastRow="0" w:firstColumn="1" w:lastColumn="0" w:oddVBand="0" w:evenVBand="0" w:oddHBand="0" w:evenHBand="0" w:firstRowFirstColumn="0" w:firstRowLastColumn="0" w:lastRowFirstColumn="0" w:lastRowLastColumn="0"/>
            <w:tcW w:w="2154" w:type="dxa"/>
          </w:tcPr>
          <w:p w14:paraId="3F66A74F" w14:textId="77777777" w:rsidR="002A4A3D" w:rsidRPr="00816BC3" w:rsidRDefault="002A4A3D" w:rsidP="00D461F2">
            <w:r w:rsidRPr="00816BC3">
              <w:t>Total infrastructure</w:t>
            </w:r>
          </w:p>
        </w:tc>
        <w:tc>
          <w:tcPr>
            <w:tcW w:w="1304" w:type="dxa"/>
          </w:tcPr>
          <w:p w14:paraId="602D601B"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47CCE6EA"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r w:rsidRPr="00816BC3">
              <w:t>-</w:t>
            </w:r>
          </w:p>
        </w:tc>
        <w:tc>
          <w:tcPr>
            <w:tcW w:w="1304" w:type="dxa"/>
          </w:tcPr>
          <w:p w14:paraId="1AC3898F"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rPr>
                <w:b/>
                <w:bCs/>
              </w:rPr>
            </w:pPr>
            <w:r w:rsidRPr="00816BC3">
              <w:rPr>
                <w:b/>
                <w:bCs/>
              </w:rPr>
              <w:t>2,094,374</w:t>
            </w:r>
          </w:p>
        </w:tc>
        <w:tc>
          <w:tcPr>
            <w:tcW w:w="1304" w:type="dxa"/>
          </w:tcPr>
          <w:p w14:paraId="5A80F1AA"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rPr>
                <w:b/>
                <w:bCs/>
              </w:rPr>
            </w:pPr>
            <w:r w:rsidRPr="00816BC3">
              <w:rPr>
                <w:b/>
                <w:bCs/>
              </w:rPr>
              <w:t>2,094,374</w:t>
            </w:r>
          </w:p>
        </w:tc>
        <w:tc>
          <w:tcPr>
            <w:tcW w:w="945" w:type="dxa"/>
          </w:tcPr>
          <w:p w14:paraId="1FC3E1DF"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p>
        </w:tc>
        <w:tc>
          <w:tcPr>
            <w:tcW w:w="1502" w:type="dxa"/>
          </w:tcPr>
          <w:p w14:paraId="38BCFD0E" w14:textId="77777777" w:rsidR="002A4A3D" w:rsidRPr="00816BC3" w:rsidRDefault="002A4A3D" w:rsidP="00D461F2">
            <w:pPr>
              <w:jc w:val="right"/>
              <w:cnfStyle w:val="000000000000" w:firstRow="0" w:lastRow="0" w:firstColumn="0" w:lastColumn="0" w:oddVBand="0" w:evenVBand="0" w:oddHBand="0" w:evenHBand="0" w:firstRowFirstColumn="0" w:firstRowLastColumn="0" w:lastRowFirstColumn="0" w:lastRowLastColumn="0"/>
            </w:pPr>
          </w:p>
        </w:tc>
      </w:tr>
    </w:tbl>
    <w:p w14:paraId="7EA47A08" w14:textId="77777777" w:rsidR="002A4A3D" w:rsidRDefault="002A4A3D" w:rsidP="002A4A3D">
      <w:r w:rsidRPr="00816BC3">
        <w:t>No transfers between levels occurred during the year.</w:t>
      </w:r>
    </w:p>
    <w:p w14:paraId="06EA87E2" w14:textId="77777777" w:rsidR="002A4A3D" w:rsidRDefault="002A4A3D" w:rsidP="002A4A3D">
      <w:pPr>
        <w:pStyle w:val="Heading4"/>
        <w:rPr>
          <w:rFonts w:hint="eastAsia"/>
        </w:rPr>
      </w:pPr>
      <w:bookmarkStart w:id="277" w:name="_Toc213156657"/>
      <w:r w:rsidRPr="00816BC3">
        <w:lastRenderedPageBreak/>
        <w:t>(j)</w:t>
      </w:r>
      <w:r>
        <w:t xml:space="preserve"> </w:t>
      </w:r>
      <w:r w:rsidRPr="00816BC3">
        <w:t>Description of significant unobservable inputs into level 3 valuations</w:t>
      </w:r>
      <w:bookmarkEnd w:id="277"/>
    </w:p>
    <w:tbl>
      <w:tblPr>
        <w:tblStyle w:val="TableGrid"/>
        <w:tblW w:w="5000" w:type="pct"/>
        <w:tblLayout w:type="fixed"/>
        <w:tblLook w:val="0160" w:firstRow="1" w:lastRow="1" w:firstColumn="0" w:lastColumn="1" w:noHBand="0" w:noVBand="0"/>
      </w:tblPr>
      <w:tblGrid>
        <w:gridCol w:w="7504"/>
        <w:gridCol w:w="1059"/>
        <w:gridCol w:w="1059"/>
      </w:tblGrid>
      <w:tr w:rsidR="002A4A3D" w:rsidRPr="00816BC3" w14:paraId="2D052E1A"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7654" w:type="dxa"/>
          </w:tcPr>
          <w:p w14:paraId="6E6BB00E" w14:textId="77777777" w:rsidR="002A4A3D" w:rsidRPr="00816BC3" w:rsidRDefault="002A4A3D" w:rsidP="00D461F2">
            <w:pPr>
              <w:rPr>
                <w:highlight w:val="yellow"/>
              </w:rPr>
            </w:pPr>
            <w:r w:rsidRPr="00816BC3">
              <w:t>Council</w:t>
            </w:r>
          </w:p>
        </w:tc>
        <w:tc>
          <w:tcPr>
            <w:tcW w:w="1078" w:type="dxa"/>
          </w:tcPr>
          <w:p w14:paraId="344E09D0" w14:textId="77777777" w:rsidR="002A4A3D" w:rsidRDefault="002A4A3D" w:rsidP="00D461F2">
            <w:r>
              <w:t>2025</w:t>
            </w:r>
          </w:p>
          <w:p w14:paraId="30DB4CCD" w14:textId="77777777" w:rsidR="002A4A3D" w:rsidRPr="00816BC3" w:rsidRDefault="002A4A3D" w:rsidP="00D461F2">
            <w:r>
              <w:t>$’000</w:t>
            </w:r>
          </w:p>
        </w:tc>
        <w:tc>
          <w:tcPr>
            <w:tcW w:w="1078" w:type="dxa"/>
          </w:tcPr>
          <w:p w14:paraId="681E1EF3" w14:textId="77777777" w:rsidR="002A4A3D" w:rsidRDefault="002A4A3D" w:rsidP="00D461F2">
            <w:r>
              <w:t>2024</w:t>
            </w:r>
          </w:p>
          <w:p w14:paraId="66963F3E" w14:textId="77777777" w:rsidR="002A4A3D" w:rsidRPr="00816BC3" w:rsidRDefault="002A4A3D" w:rsidP="00D461F2">
            <w:r>
              <w:t>$’000</w:t>
            </w:r>
          </w:p>
        </w:tc>
      </w:tr>
      <w:tr w:rsidR="002A4A3D" w:rsidRPr="00816BC3" w14:paraId="1C58AE66" w14:textId="77777777" w:rsidTr="00D461F2">
        <w:tc>
          <w:tcPr>
            <w:tcW w:w="7654" w:type="dxa"/>
          </w:tcPr>
          <w:p w14:paraId="3AC66999" w14:textId="77777777" w:rsidR="002A4A3D" w:rsidRPr="00816BC3" w:rsidRDefault="002A4A3D" w:rsidP="00D461F2">
            <w:r w:rsidRPr="00816BC3">
              <w:rPr>
                <w:i/>
                <w:iCs/>
              </w:rPr>
              <w:t>Specialised land and land under roads</w:t>
            </w:r>
            <w:r w:rsidRPr="00816BC3">
              <w:t xml:space="preserve"> </w:t>
            </w:r>
            <w:proofErr w:type="gramStart"/>
            <w:r w:rsidRPr="00816BC3">
              <w:t>is</w:t>
            </w:r>
            <w:proofErr w:type="gramEnd"/>
            <w:r w:rsidRPr="00816BC3">
              <w:t xml:space="preserve"> valued using a market-based direct comparison technique. Significant unobservable inputs include the extent and impact of restriction of use and the market cost of land per square metre. The extent and impact of restrictions on use varies and results in a reduction to surrounding land values between 5 per cent and 95 per cent. The market value of land varies significantly depending on the location of the land and the current market conditions. Currently land values range between $27 and $25,908 per square metre.</w:t>
            </w:r>
          </w:p>
        </w:tc>
        <w:tc>
          <w:tcPr>
            <w:tcW w:w="1078" w:type="dxa"/>
          </w:tcPr>
          <w:p w14:paraId="68CDD75D" w14:textId="77777777" w:rsidR="002A4A3D" w:rsidRPr="00816BC3" w:rsidRDefault="002A4A3D" w:rsidP="00D461F2">
            <w:r w:rsidRPr="00816BC3">
              <w:t>1,323,635</w:t>
            </w:r>
          </w:p>
        </w:tc>
        <w:tc>
          <w:tcPr>
            <w:tcW w:w="1078" w:type="dxa"/>
          </w:tcPr>
          <w:p w14:paraId="3BCC013F" w14:textId="77777777" w:rsidR="002A4A3D" w:rsidRPr="00816BC3" w:rsidRDefault="002A4A3D" w:rsidP="00D461F2">
            <w:r w:rsidRPr="00816BC3">
              <w:t>1,973,137</w:t>
            </w:r>
          </w:p>
        </w:tc>
      </w:tr>
      <w:tr w:rsidR="002A4A3D" w:rsidRPr="00816BC3" w14:paraId="025BF365" w14:textId="77777777" w:rsidTr="00D461F2">
        <w:tc>
          <w:tcPr>
            <w:tcW w:w="7654" w:type="dxa"/>
          </w:tcPr>
          <w:p w14:paraId="112730BC" w14:textId="77777777" w:rsidR="002A4A3D" w:rsidRPr="00816BC3" w:rsidRDefault="002A4A3D" w:rsidP="00D461F2">
            <w:r w:rsidRPr="00816BC3">
              <w:rPr>
                <w:i/>
                <w:iCs/>
              </w:rPr>
              <w:t>Specialised buildings</w:t>
            </w:r>
            <w:r w:rsidRPr="00816BC3">
              <w:t xml:space="preserve"> are valued using a current replacement cost technique. Significant unobservable inputs include the current replacement cost and remaining useful lives of buildings. Current replacement costs are calculated on a square metre basis and range from $128 to $38,600 per square metre. The remaining useful lives of buildings are determined </w:t>
            </w:r>
            <w:proofErr w:type="gramStart"/>
            <w:r w:rsidRPr="00816BC3">
              <w:t>on the basis of</w:t>
            </w:r>
            <w:proofErr w:type="gramEnd"/>
            <w:r w:rsidRPr="00816BC3">
              <w:t xml:space="preserve"> the current condition of buildings and vary from 0 year to 95 years. Replacement cost is sensitive to changes in market conditions, with any increase or decrease in cost flowing through to the valuation. Useful lives of buildings are sensitive to changes in expectations or requirements that could either shorten or extend the useful lives of buildings.</w:t>
            </w:r>
          </w:p>
        </w:tc>
        <w:tc>
          <w:tcPr>
            <w:tcW w:w="1078" w:type="dxa"/>
          </w:tcPr>
          <w:p w14:paraId="2785602F" w14:textId="77777777" w:rsidR="002A4A3D" w:rsidRPr="00816BC3" w:rsidRDefault="002A4A3D" w:rsidP="00D461F2">
            <w:r w:rsidRPr="00816BC3">
              <w:t>192,090</w:t>
            </w:r>
          </w:p>
        </w:tc>
        <w:tc>
          <w:tcPr>
            <w:tcW w:w="1078" w:type="dxa"/>
          </w:tcPr>
          <w:p w14:paraId="42C7B448" w14:textId="77777777" w:rsidR="002A4A3D" w:rsidRPr="00816BC3" w:rsidRDefault="002A4A3D" w:rsidP="00D461F2">
            <w:r w:rsidRPr="00816BC3">
              <w:t>155,297</w:t>
            </w:r>
          </w:p>
        </w:tc>
      </w:tr>
      <w:tr w:rsidR="002A4A3D" w:rsidRPr="00816BC3" w14:paraId="60B98CB4" w14:textId="77777777" w:rsidTr="00D461F2">
        <w:tc>
          <w:tcPr>
            <w:tcW w:w="7654" w:type="dxa"/>
          </w:tcPr>
          <w:p w14:paraId="1C9516E0" w14:textId="77777777" w:rsidR="002A4A3D" w:rsidRPr="00816BC3" w:rsidRDefault="002A4A3D" w:rsidP="00D461F2">
            <w:r w:rsidRPr="00816BC3">
              <w:rPr>
                <w:i/>
                <w:iCs/>
              </w:rPr>
              <w:t>Infrastructure assets</w:t>
            </w:r>
            <w:r w:rsidRPr="00816BC3">
              <w:t xml:space="preserve"> are valued based on the current replacement cost. Significant unobservable inputs include the current replacement cost and remaining useful lives of infrastructure. The remaining useful lives of infrastructure assets are determined </w:t>
            </w:r>
            <w:proofErr w:type="gramStart"/>
            <w:r w:rsidRPr="00816BC3">
              <w:t>on the basis of</w:t>
            </w:r>
            <w:proofErr w:type="gramEnd"/>
            <w:r w:rsidRPr="00816BC3">
              <w:t xml:space="preserve"> the current condition of the asset and vary from 0 years to 160 years. Replacement cost is sensitive to changes in market conditions, with any increase or decrease in cost flowing through to the valuation. Useful lives of infrastructure are sensitive to changes in use, expectations or requirements that could either shorten or extend the useful lives</w:t>
            </w:r>
            <w:r>
              <w:t xml:space="preserve"> </w:t>
            </w:r>
            <w:r w:rsidRPr="00816BC3">
              <w:t>of infrastructure assets.</w:t>
            </w:r>
          </w:p>
        </w:tc>
        <w:tc>
          <w:tcPr>
            <w:tcW w:w="1078" w:type="dxa"/>
          </w:tcPr>
          <w:p w14:paraId="1E9B5729" w14:textId="77777777" w:rsidR="002A4A3D" w:rsidRPr="00816BC3" w:rsidRDefault="002A4A3D" w:rsidP="00D461F2">
            <w:r w:rsidRPr="00816BC3">
              <w:t>2,094,374</w:t>
            </w:r>
          </w:p>
        </w:tc>
        <w:tc>
          <w:tcPr>
            <w:tcW w:w="1078" w:type="dxa"/>
          </w:tcPr>
          <w:p w14:paraId="486B8AD3" w14:textId="77777777" w:rsidR="002A4A3D" w:rsidRPr="00816BC3" w:rsidRDefault="002A4A3D" w:rsidP="00D461F2">
            <w:r w:rsidRPr="00816BC3">
              <w:t>1,672,209</w:t>
            </w:r>
          </w:p>
        </w:tc>
      </w:tr>
    </w:tbl>
    <w:p w14:paraId="4957BD3E" w14:textId="77777777" w:rsidR="002A4A3D" w:rsidRPr="00816BC3" w:rsidRDefault="002A4A3D" w:rsidP="002A4A3D"/>
    <w:p w14:paraId="4603C3EC" w14:textId="77777777" w:rsidR="002A4A3D" w:rsidRPr="004D484F" w:rsidRDefault="002A4A3D" w:rsidP="002A4A3D">
      <w:r w:rsidRPr="004D484F">
        <w:br w:type="page"/>
      </w:r>
    </w:p>
    <w:p w14:paraId="19800AC1" w14:textId="77777777" w:rsidR="002A4A3D" w:rsidRDefault="002A4A3D" w:rsidP="002A4A3D">
      <w:pPr>
        <w:pStyle w:val="Heading4"/>
        <w:rPr>
          <w:rFonts w:hint="eastAsia"/>
        </w:rPr>
      </w:pPr>
      <w:bookmarkStart w:id="278" w:name="_Toc213156658"/>
      <w:r w:rsidRPr="00816BC3">
        <w:lastRenderedPageBreak/>
        <w:t>(k)</w:t>
      </w:r>
      <w:r>
        <w:t xml:space="preserve"> </w:t>
      </w:r>
      <w:r w:rsidRPr="00816BC3">
        <w:t xml:space="preserve">Reconciliation of </w:t>
      </w:r>
      <w:proofErr w:type="spellStart"/>
      <w:r w:rsidRPr="00816BC3">
        <w:t>specialised</w:t>
      </w:r>
      <w:proofErr w:type="spellEnd"/>
      <w:r w:rsidRPr="00816BC3">
        <w:t xml:space="preserve"> land</w:t>
      </w:r>
      <w:bookmarkEnd w:id="278"/>
    </w:p>
    <w:tbl>
      <w:tblPr>
        <w:tblStyle w:val="TableGrid"/>
        <w:tblW w:w="5000" w:type="pct"/>
        <w:tblLayout w:type="fixed"/>
        <w:tblLook w:val="0160" w:firstRow="1" w:lastRow="1" w:firstColumn="0" w:lastColumn="1" w:noHBand="0" w:noVBand="0"/>
      </w:tblPr>
      <w:tblGrid>
        <w:gridCol w:w="6726"/>
        <w:gridCol w:w="1448"/>
        <w:gridCol w:w="1448"/>
      </w:tblGrid>
      <w:tr w:rsidR="002A4A3D" w:rsidRPr="00816BC3" w14:paraId="66689CB9" w14:textId="77777777" w:rsidTr="007D66AB">
        <w:trPr>
          <w:cnfStyle w:val="100000000000" w:firstRow="1" w:lastRow="0" w:firstColumn="0" w:lastColumn="0" w:oddVBand="0" w:evenVBand="0" w:oddHBand="0" w:evenHBand="0" w:firstRowFirstColumn="0" w:firstRowLastColumn="0" w:lastRowFirstColumn="0" w:lastRowLastColumn="0"/>
        </w:trPr>
        <w:tc>
          <w:tcPr>
            <w:tcW w:w="6726" w:type="dxa"/>
          </w:tcPr>
          <w:p w14:paraId="602955AB" w14:textId="77777777" w:rsidR="002A4A3D" w:rsidRPr="00816BC3" w:rsidRDefault="002A4A3D" w:rsidP="00D461F2">
            <w:r w:rsidRPr="00816BC3">
              <w:t>Council</w:t>
            </w:r>
          </w:p>
        </w:tc>
        <w:tc>
          <w:tcPr>
            <w:tcW w:w="1448" w:type="dxa"/>
          </w:tcPr>
          <w:p w14:paraId="2CC86CDF" w14:textId="77777777" w:rsidR="002A4A3D" w:rsidRPr="00816BC3" w:rsidRDefault="002A4A3D" w:rsidP="00D461F2">
            <w:pPr>
              <w:jc w:val="right"/>
              <w:rPr>
                <w:b w:val="0"/>
              </w:rPr>
            </w:pPr>
            <w:r w:rsidRPr="00816BC3">
              <w:t>2025</w:t>
            </w:r>
          </w:p>
          <w:p w14:paraId="20056222" w14:textId="77777777" w:rsidR="002A4A3D" w:rsidRPr="00816BC3" w:rsidRDefault="002A4A3D" w:rsidP="00D461F2">
            <w:pPr>
              <w:jc w:val="right"/>
            </w:pPr>
            <w:r w:rsidRPr="00816BC3">
              <w:t>$’000</w:t>
            </w:r>
          </w:p>
        </w:tc>
        <w:tc>
          <w:tcPr>
            <w:tcW w:w="1448" w:type="dxa"/>
          </w:tcPr>
          <w:p w14:paraId="099271E5" w14:textId="77777777" w:rsidR="002A4A3D" w:rsidRPr="00816BC3" w:rsidRDefault="002A4A3D" w:rsidP="00D461F2">
            <w:pPr>
              <w:jc w:val="right"/>
              <w:rPr>
                <w:b w:val="0"/>
              </w:rPr>
            </w:pPr>
            <w:r w:rsidRPr="00816BC3">
              <w:t>2024</w:t>
            </w:r>
          </w:p>
          <w:p w14:paraId="522812DD" w14:textId="77777777" w:rsidR="002A4A3D" w:rsidRPr="00816BC3" w:rsidRDefault="002A4A3D" w:rsidP="00D461F2">
            <w:pPr>
              <w:jc w:val="right"/>
            </w:pPr>
            <w:r w:rsidRPr="00816BC3">
              <w:t>$’000</w:t>
            </w:r>
          </w:p>
        </w:tc>
      </w:tr>
      <w:tr w:rsidR="002A4A3D" w:rsidRPr="00816BC3" w14:paraId="4D0C12D1" w14:textId="77777777" w:rsidTr="00D461F2">
        <w:trPr>
          <w:trHeight w:val="223"/>
        </w:trPr>
        <w:tc>
          <w:tcPr>
            <w:tcW w:w="6726" w:type="dxa"/>
          </w:tcPr>
          <w:p w14:paraId="56514963" w14:textId="77777777" w:rsidR="002A4A3D" w:rsidRPr="00816BC3" w:rsidRDefault="002A4A3D" w:rsidP="00D461F2">
            <w:r w:rsidRPr="00816BC3">
              <w:t>Land under roads</w:t>
            </w:r>
          </w:p>
        </w:tc>
        <w:tc>
          <w:tcPr>
            <w:tcW w:w="1448" w:type="dxa"/>
          </w:tcPr>
          <w:p w14:paraId="07792F30" w14:textId="77777777" w:rsidR="002A4A3D" w:rsidRPr="00816BC3" w:rsidRDefault="002A4A3D" w:rsidP="00D461F2">
            <w:pPr>
              <w:jc w:val="right"/>
            </w:pPr>
            <w:r w:rsidRPr="00816BC3">
              <w:t>17,200</w:t>
            </w:r>
          </w:p>
        </w:tc>
        <w:tc>
          <w:tcPr>
            <w:tcW w:w="1448" w:type="dxa"/>
          </w:tcPr>
          <w:p w14:paraId="4F13FE35" w14:textId="77777777" w:rsidR="002A4A3D" w:rsidRPr="00816BC3" w:rsidRDefault="002A4A3D" w:rsidP="00D461F2">
            <w:pPr>
              <w:jc w:val="right"/>
            </w:pPr>
            <w:r w:rsidRPr="00816BC3">
              <w:t>17,200</w:t>
            </w:r>
          </w:p>
        </w:tc>
      </w:tr>
      <w:tr w:rsidR="002A4A3D" w:rsidRPr="00816BC3" w14:paraId="698244C7" w14:textId="77777777" w:rsidTr="00D461F2">
        <w:trPr>
          <w:trHeight w:val="216"/>
        </w:trPr>
        <w:tc>
          <w:tcPr>
            <w:tcW w:w="6726" w:type="dxa"/>
          </w:tcPr>
          <w:p w14:paraId="633AB46A" w14:textId="77777777" w:rsidR="002A4A3D" w:rsidRPr="00816BC3" w:rsidRDefault="002A4A3D" w:rsidP="00D461F2">
            <w:r w:rsidRPr="00816BC3">
              <w:t>Parks and reserves</w:t>
            </w:r>
          </w:p>
        </w:tc>
        <w:tc>
          <w:tcPr>
            <w:tcW w:w="1448" w:type="dxa"/>
          </w:tcPr>
          <w:p w14:paraId="5E283434" w14:textId="77777777" w:rsidR="002A4A3D" w:rsidRPr="00816BC3" w:rsidRDefault="002A4A3D" w:rsidP="00D461F2">
            <w:pPr>
              <w:jc w:val="right"/>
            </w:pPr>
            <w:r w:rsidRPr="00816BC3">
              <w:t>1,999,011</w:t>
            </w:r>
          </w:p>
        </w:tc>
        <w:tc>
          <w:tcPr>
            <w:tcW w:w="1448" w:type="dxa"/>
          </w:tcPr>
          <w:p w14:paraId="476785BB" w14:textId="77777777" w:rsidR="002A4A3D" w:rsidRPr="00816BC3" w:rsidRDefault="002A4A3D" w:rsidP="00D461F2">
            <w:pPr>
              <w:jc w:val="right"/>
            </w:pPr>
            <w:r w:rsidRPr="00816BC3">
              <w:t>1,955,937</w:t>
            </w:r>
          </w:p>
        </w:tc>
      </w:tr>
      <w:tr w:rsidR="002A4A3D" w:rsidRPr="00816BC3" w14:paraId="1ABE69DF" w14:textId="77777777" w:rsidTr="00D461F2">
        <w:trPr>
          <w:trHeight w:val="215"/>
        </w:trPr>
        <w:tc>
          <w:tcPr>
            <w:tcW w:w="6726" w:type="dxa"/>
          </w:tcPr>
          <w:p w14:paraId="45956B12" w14:textId="77777777" w:rsidR="002A4A3D" w:rsidRPr="00816BC3" w:rsidRDefault="002A4A3D" w:rsidP="00D461F2">
            <w:r w:rsidRPr="00816BC3">
              <w:t>Total specialised land</w:t>
            </w:r>
          </w:p>
        </w:tc>
        <w:tc>
          <w:tcPr>
            <w:tcW w:w="1448" w:type="dxa"/>
          </w:tcPr>
          <w:p w14:paraId="10397725" w14:textId="77777777" w:rsidR="002A4A3D" w:rsidRPr="00816BC3" w:rsidRDefault="002A4A3D" w:rsidP="00D461F2">
            <w:pPr>
              <w:jc w:val="right"/>
            </w:pPr>
            <w:r w:rsidRPr="00816BC3">
              <w:t>2,016,211</w:t>
            </w:r>
          </w:p>
        </w:tc>
        <w:tc>
          <w:tcPr>
            <w:tcW w:w="1448" w:type="dxa"/>
          </w:tcPr>
          <w:p w14:paraId="079C859C" w14:textId="77777777" w:rsidR="002A4A3D" w:rsidRPr="00816BC3" w:rsidRDefault="002A4A3D" w:rsidP="00D461F2">
            <w:pPr>
              <w:jc w:val="right"/>
            </w:pPr>
            <w:r w:rsidRPr="00816BC3">
              <w:t>1,973,137</w:t>
            </w:r>
          </w:p>
        </w:tc>
      </w:tr>
    </w:tbl>
    <w:p w14:paraId="15F04C55" w14:textId="77777777" w:rsidR="002A4A3D" w:rsidRDefault="002A4A3D" w:rsidP="002F1C1D">
      <w:pPr>
        <w:pStyle w:val="Heading3"/>
        <w:rPr>
          <w:rFonts w:hint="eastAsia"/>
        </w:rPr>
      </w:pPr>
      <w:bookmarkStart w:id="279" w:name="_Toc213139416"/>
      <w:bookmarkStart w:id="280" w:name="_Toc213156659"/>
      <w:bookmarkStart w:id="281" w:name="_Toc213156768"/>
      <w:bookmarkStart w:id="282" w:name="_Toc213157398"/>
      <w:r w:rsidRPr="00ED3B62">
        <w:t>6.3</w:t>
      </w:r>
      <w:r>
        <w:t xml:space="preserve"> </w:t>
      </w:r>
      <w:r w:rsidRPr="00ED3B62">
        <w:t>Investment in subsidiaries and associates</w:t>
      </w:r>
      <w:bookmarkEnd w:id="279"/>
      <w:bookmarkEnd w:id="280"/>
      <w:bookmarkEnd w:id="281"/>
      <w:bookmarkEnd w:id="282"/>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ED3B62" w14:paraId="47988712" w14:textId="77777777" w:rsidTr="007D66AB">
        <w:trPr>
          <w:cnfStyle w:val="100000000000" w:firstRow="1" w:lastRow="0" w:firstColumn="0" w:lastColumn="0" w:oddVBand="0" w:evenVBand="0" w:oddHBand="0" w:evenHBand="0" w:firstRowFirstColumn="0" w:firstRowLastColumn="0" w:lastRowFirstColumn="0" w:lastRowLastColumn="0"/>
          <w:trHeight w:val="226"/>
        </w:trPr>
        <w:tc>
          <w:tcPr>
            <w:tcW w:w="3912" w:type="dxa"/>
          </w:tcPr>
          <w:p w14:paraId="3EAD14D2" w14:textId="77777777" w:rsidR="002A4A3D" w:rsidRPr="00ED3B62" w:rsidRDefault="002A4A3D" w:rsidP="00D461F2">
            <w:r w:rsidRPr="00ED3B62">
              <w:t>Non-Current</w:t>
            </w:r>
          </w:p>
        </w:tc>
        <w:tc>
          <w:tcPr>
            <w:tcW w:w="1474" w:type="dxa"/>
          </w:tcPr>
          <w:p w14:paraId="1104A21F" w14:textId="77777777" w:rsidR="002A4A3D" w:rsidRDefault="002A4A3D" w:rsidP="00D461F2">
            <w:pPr>
              <w:jc w:val="right"/>
            </w:pPr>
            <w:r w:rsidRPr="00ED3B62">
              <w:t>Consolidated</w:t>
            </w:r>
          </w:p>
          <w:p w14:paraId="79CC2CF7" w14:textId="77777777" w:rsidR="002A4A3D" w:rsidRPr="00ED3B62" w:rsidRDefault="002A4A3D" w:rsidP="00D461F2">
            <w:pPr>
              <w:jc w:val="right"/>
            </w:pPr>
            <w:r w:rsidRPr="00ED3B62">
              <w:t>2025</w:t>
            </w:r>
          </w:p>
          <w:p w14:paraId="28E5F84B" w14:textId="77777777" w:rsidR="002A4A3D" w:rsidRPr="00ED3B62" w:rsidRDefault="002A4A3D" w:rsidP="00D461F2">
            <w:pPr>
              <w:jc w:val="right"/>
            </w:pPr>
            <w:r w:rsidRPr="00ED3B62">
              <w:t>$’000</w:t>
            </w:r>
          </w:p>
        </w:tc>
        <w:tc>
          <w:tcPr>
            <w:tcW w:w="1474" w:type="dxa"/>
          </w:tcPr>
          <w:p w14:paraId="197312C4" w14:textId="77777777" w:rsidR="002A4A3D" w:rsidRDefault="002A4A3D" w:rsidP="00D461F2">
            <w:pPr>
              <w:jc w:val="right"/>
            </w:pPr>
            <w:r w:rsidRPr="00ED3B62">
              <w:t>Consolidated</w:t>
            </w:r>
          </w:p>
          <w:p w14:paraId="6EA3A18C" w14:textId="77777777" w:rsidR="002A4A3D" w:rsidRPr="00ED3B62" w:rsidRDefault="002A4A3D" w:rsidP="00D461F2">
            <w:pPr>
              <w:jc w:val="right"/>
            </w:pPr>
            <w:r w:rsidRPr="00ED3B62">
              <w:t>2024</w:t>
            </w:r>
          </w:p>
          <w:p w14:paraId="1679687B" w14:textId="77777777" w:rsidR="002A4A3D" w:rsidRPr="00ED3B62" w:rsidRDefault="002A4A3D" w:rsidP="00D461F2">
            <w:pPr>
              <w:jc w:val="right"/>
            </w:pPr>
            <w:r w:rsidRPr="00ED3B62">
              <w:t>$’000</w:t>
            </w:r>
          </w:p>
        </w:tc>
        <w:tc>
          <w:tcPr>
            <w:tcW w:w="1474" w:type="dxa"/>
          </w:tcPr>
          <w:p w14:paraId="4AA9EA75" w14:textId="77777777" w:rsidR="002A4A3D" w:rsidRDefault="002A4A3D" w:rsidP="00D461F2">
            <w:pPr>
              <w:jc w:val="right"/>
            </w:pPr>
            <w:r w:rsidRPr="00ED3B62">
              <w:t>Council</w:t>
            </w:r>
          </w:p>
          <w:p w14:paraId="7394780C" w14:textId="77777777" w:rsidR="002A4A3D" w:rsidRPr="00ED3B62" w:rsidRDefault="002A4A3D" w:rsidP="00D461F2">
            <w:pPr>
              <w:jc w:val="right"/>
            </w:pPr>
            <w:r w:rsidRPr="00ED3B62">
              <w:t>2025</w:t>
            </w:r>
          </w:p>
          <w:p w14:paraId="21CE53A1" w14:textId="77777777" w:rsidR="002A4A3D" w:rsidRPr="00ED3B62" w:rsidRDefault="002A4A3D" w:rsidP="00D461F2">
            <w:pPr>
              <w:jc w:val="right"/>
            </w:pPr>
            <w:r w:rsidRPr="00ED3B62">
              <w:t>$’000</w:t>
            </w:r>
          </w:p>
        </w:tc>
        <w:tc>
          <w:tcPr>
            <w:tcW w:w="1474" w:type="dxa"/>
          </w:tcPr>
          <w:p w14:paraId="036B174A" w14:textId="77777777" w:rsidR="002A4A3D" w:rsidRDefault="002A4A3D" w:rsidP="00D461F2">
            <w:pPr>
              <w:jc w:val="right"/>
            </w:pPr>
            <w:r w:rsidRPr="00ED3B62">
              <w:t>Council</w:t>
            </w:r>
          </w:p>
          <w:p w14:paraId="3E693684" w14:textId="77777777" w:rsidR="002A4A3D" w:rsidRPr="00ED3B62" w:rsidRDefault="002A4A3D" w:rsidP="00D461F2">
            <w:pPr>
              <w:jc w:val="right"/>
            </w:pPr>
            <w:r w:rsidRPr="00ED3B62">
              <w:t>2024</w:t>
            </w:r>
          </w:p>
          <w:p w14:paraId="655D4E7A" w14:textId="77777777" w:rsidR="002A4A3D" w:rsidRPr="00ED3B62" w:rsidRDefault="002A4A3D" w:rsidP="00D461F2">
            <w:pPr>
              <w:jc w:val="right"/>
            </w:pPr>
            <w:r w:rsidRPr="00ED3B62">
              <w:t>$’000</w:t>
            </w:r>
          </w:p>
        </w:tc>
      </w:tr>
      <w:tr w:rsidR="002A4A3D" w:rsidRPr="00ED3B62" w14:paraId="51C672FC" w14:textId="77777777" w:rsidTr="00D461F2">
        <w:trPr>
          <w:trHeight w:val="226"/>
        </w:trPr>
        <w:tc>
          <w:tcPr>
            <w:tcW w:w="3912" w:type="dxa"/>
          </w:tcPr>
          <w:p w14:paraId="418294D5" w14:textId="77777777" w:rsidR="002A4A3D" w:rsidRPr="00ED3B62" w:rsidRDefault="002A4A3D" w:rsidP="00D461F2">
            <w:pPr>
              <w:rPr>
                <w:b/>
                <w:bCs/>
              </w:rPr>
            </w:pPr>
            <w:r w:rsidRPr="00ED3B62">
              <w:rPr>
                <w:b/>
                <w:bCs/>
              </w:rPr>
              <w:t>a) Subsidiaries</w:t>
            </w:r>
          </w:p>
        </w:tc>
        <w:tc>
          <w:tcPr>
            <w:tcW w:w="1474" w:type="dxa"/>
          </w:tcPr>
          <w:p w14:paraId="49947A4F" w14:textId="77777777" w:rsidR="002A4A3D" w:rsidRPr="00ED3B62" w:rsidRDefault="002A4A3D" w:rsidP="00D461F2">
            <w:pPr>
              <w:jc w:val="right"/>
            </w:pPr>
          </w:p>
        </w:tc>
        <w:tc>
          <w:tcPr>
            <w:tcW w:w="1474" w:type="dxa"/>
          </w:tcPr>
          <w:p w14:paraId="6024F4C0" w14:textId="77777777" w:rsidR="002A4A3D" w:rsidRPr="00ED3B62" w:rsidRDefault="002A4A3D" w:rsidP="00D461F2">
            <w:pPr>
              <w:jc w:val="right"/>
            </w:pPr>
          </w:p>
        </w:tc>
        <w:tc>
          <w:tcPr>
            <w:tcW w:w="1474" w:type="dxa"/>
          </w:tcPr>
          <w:p w14:paraId="04CE519B" w14:textId="77777777" w:rsidR="002A4A3D" w:rsidRPr="00ED3B62" w:rsidRDefault="002A4A3D" w:rsidP="00D461F2">
            <w:pPr>
              <w:jc w:val="right"/>
            </w:pPr>
          </w:p>
        </w:tc>
        <w:tc>
          <w:tcPr>
            <w:tcW w:w="1474" w:type="dxa"/>
          </w:tcPr>
          <w:p w14:paraId="7A1D5157" w14:textId="77777777" w:rsidR="002A4A3D" w:rsidRPr="00ED3B62" w:rsidRDefault="002A4A3D" w:rsidP="00D461F2">
            <w:pPr>
              <w:jc w:val="right"/>
            </w:pPr>
          </w:p>
        </w:tc>
      </w:tr>
      <w:tr w:rsidR="002A4A3D" w:rsidRPr="00ED3B62" w14:paraId="11258A96" w14:textId="77777777" w:rsidTr="00D461F2">
        <w:trPr>
          <w:trHeight w:val="223"/>
        </w:trPr>
        <w:tc>
          <w:tcPr>
            <w:tcW w:w="3912" w:type="dxa"/>
          </w:tcPr>
          <w:p w14:paraId="45361B77" w14:textId="77777777" w:rsidR="002A4A3D" w:rsidRPr="00ED3B62" w:rsidRDefault="002A4A3D" w:rsidP="00D461F2">
            <w:r w:rsidRPr="00ED3B62">
              <w:t>Citywide Service Solutions Pty Ltd</w:t>
            </w:r>
          </w:p>
        </w:tc>
        <w:tc>
          <w:tcPr>
            <w:tcW w:w="1474" w:type="dxa"/>
          </w:tcPr>
          <w:p w14:paraId="47C88FFA" w14:textId="77777777" w:rsidR="002A4A3D" w:rsidRPr="00ED3B62" w:rsidRDefault="002A4A3D" w:rsidP="00D461F2">
            <w:pPr>
              <w:jc w:val="right"/>
            </w:pPr>
            <w:r w:rsidRPr="00ED3B62">
              <w:t>-</w:t>
            </w:r>
          </w:p>
        </w:tc>
        <w:tc>
          <w:tcPr>
            <w:tcW w:w="1474" w:type="dxa"/>
          </w:tcPr>
          <w:p w14:paraId="74484B4D" w14:textId="77777777" w:rsidR="002A4A3D" w:rsidRPr="00ED3B62" w:rsidRDefault="002A4A3D" w:rsidP="00D461F2">
            <w:pPr>
              <w:jc w:val="right"/>
            </w:pPr>
            <w:r w:rsidRPr="00ED3B62">
              <w:t>-</w:t>
            </w:r>
          </w:p>
        </w:tc>
        <w:tc>
          <w:tcPr>
            <w:tcW w:w="1474" w:type="dxa"/>
          </w:tcPr>
          <w:p w14:paraId="147DAEE1" w14:textId="77777777" w:rsidR="002A4A3D" w:rsidRPr="00ED3B62" w:rsidRDefault="002A4A3D" w:rsidP="00D461F2">
            <w:pPr>
              <w:jc w:val="right"/>
            </w:pPr>
            <w:r w:rsidRPr="00ED3B62">
              <w:t>18,406</w:t>
            </w:r>
          </w:p>
        </w:tc>
        <w:tc>
          <w:tcPr>
            <w:tcW w:w="1474" w:type="dxa"/>
          </w:tcPr>
          <w:p w14:paraId="34AAA26A" w14:textId="77777777" w:rsidR="002A4A3D" w:rsidRPr="00ED3B62" w:rsidRDefault="002A4A3D" w:rsidP="00D461F2">
            <w:pPr>
              <w:jc w:val="right"/>
            </w:pPr>
            <w:r w:rsidRPr="00ED3B62">
              <w:t>18,406</w:t>
            </w:r>
          </w:p>
        </w:tc>
      </w:tr>
      <w:tr w:rsidR="002A4A3D" w:rsidRPr="00ED3B62" w14:paraId="6F2A2EC2" w14:textId="77777777" w:rsidTr="00D461F2">
        <w:trPr>
          <w:trHeight w:val="225"/>
        </w:trPr>
        <w:tc>
          <w:tcPr>
            <w:tcW w:w="3912" w:type="dxa"/>
          </w:tcPr>
          <w:p w14:paraId="68425A4E" w14:textId="77777777" w:rsidR="002A4A3D" w:rsidRPr="00ED3B62" w:rsidRDefault="002A4A3D" w:rsidP="00D461F2">
            <w:r w:rsidRPr="00ED3B62">
              <w:t>Queen Victoria Market Pty Ltd</w:t>
            </w:r>
          </w:p>
        </w:tc>
        <w:tc>
          <w:tcPr>
            <w:tcW w:w="1474" w:type="dxa"/>
          </w:tcPr>
          <w:p w14:paraId="548F5CEB" w14:textId="77777777" w:rsidR="002A4A3D" w:rsidRPr="00ED3B62" w:rsidRDefault="002A4A3D" w:rsidP="00D461F2">
            <w:pPr>
              <w:jc w:val="right"/>
            </w:pPr>
            <w:r w:rsidRPr="00ED3B62">
              <w:t>-</w:t>
            </w:r>
          </w:p>
        </w:tc>
        <w:tc>
          <w:tcPr>
            <w:tcW w:w="1474" w:type="dxa"/>
          </w:tcPr>
          <w:p w14:paraId="1AEC8382" w14:textId="77777777" w:rsidR="002A4A3D" w:rsidRPr="00ED3B62" w:rsidRDefault="002A4A3D" w:rsidP="00D461F2">
            <w:pPr>
              <w:jc w:val="right"/>
            </w:pPr>
            <w:r w:rsidRPr="00ED3B62">
              <w:t>-</w:t>
            </w:r>
          </w:p>
        </w:tc>
        <w:tc>
          <w:tcPr>
            <w:tcW w:w="1474" w:type="dxa"/>
          </w:tcPr>
          <w:p w14:paraId="7E7DC76C" w14:textId="77777777" w:rsidR="002A4A3D" w:rsidRPr="00ED3B62" w:rsidRDefault="002A4A3D" w:rsidP="00D461F2">
            <w:pPr>
              <w:jc w:val="right"/>
            </w:pPr>
            <w:r w:rsidRPr="00ED3B62">
              <w:t>200</w:t>
            </w:r>
          </w:p>
        </w:tc>
        <w:tc>
          <w:tcPr>
            <w:tcW w:w="1474" w:type="dxa"/>
          </w:tcPr>
          <w:p w14:paraId="3A587917" w14:textId="77777777" w:rsidR="002A4A3D" w:rsidRPr="00ED3B62" w:rsidRDefault="002A4A3D" w:rsidP="00D461F2">
            <w:pPr>
              <w:jc w:val="right"/>
            </w:pPr>
            <w:r w:rsidRPr="00ED3B62">
              <w:t>200</w:t>
            </w:r>
          </w:p>
        </w:tc>
      </w:tr>
      <w:tr w:rsidR="002A4A3D" w:rsidRPr="00ED3B62" w14:paraId="298513DC" w14:textId="77777777" w:rsidTr="00D461F2">
        <w:trPr>
          <w:trHeight w:val="216"/>
        </w:trPr>
        <w:tc>
          <w:tcPr>
            <w:tcW w:w="3912" w:type="dxa"/>
          </w:tcPr>
          <w:p w14:paraId="4050CCA6" w14:textId="77777777" w:rsidR="002A4A3D" w:rsidRPr="00ED3B62" w:rsidRDefault="002A4A3D" w:rsidP="00D461F2">
            <w:r w:rsidRPr="00ED3B62">
              <w:t>Enterprise Melbourne*</w:t>
            </w:r>
          </w:p>
        </w:tc>
        <w:tc>
          <w:tcPr>
            <w:tcW w:w="1474" w:type="dxa"/>
          </w:tcPr>
          <w:p w14:paraId="76C7E607" w14:textId="77777777" w:rsidR="002A4A3D" w:rsidRPr="00ED3B62" w:rsidRDefault="002A4A3D" w:rsidP="00D461F2">
            <w:pPr>
              <w:jc w:val="right"/>
            </w:pPr>
            <w:r w:rsidRPr="00ED3B62">
              <w:t>-</w:t>
            </w:r>
          </w:p>
        </w:tc>
        <w:tc>
          <w:tcPr>
            <w:tcW w:w="1474" w:type="dxa"/>
          </w:tcPr>
          <w:p w14:paraId="6DD07FB2" w14:textId="77777777" w:rsidR="002A4A3D" w:rsidRPr="00ED3B62" w:rsidRDefault="002A4A3D" w:rsidP="00D461F2">
            <w:pPr>
              <w:jc w:val="right"/>
            </w:pPr>
            <w:r w:rsidRPr="00ED3B62">
              <w:t>-</w:t>
            </w:r>
          </w:p>
        </w:tc>
        <w:tc>
          <w:tcPr>
            <w:tcW w:w="1474" w:type="dxa"/>
          </w:tcPr>
          <w:p w14:paraId="72BFB1E4" w14:textId="77777777" w:rsidR="002A4A3D" w:rsidRPr="00ED3B62" w:rsidRDefault="002A4A3D" w:rsidP="00D461F2">
            <w:pPr>
              <w:jc w:val="right"/>
            </w:pPr>
            <w:r w:rsidRPr="00ED3B62">
              <w:t>-</w:t>
            </w:r>
          </w:p>
        </w:tc>
        <w:tc>
          <w:tcPr>
            <w:tcW w:w="1474" w:type="dxa"/>
          </w:tcPr>
          <w:p w14:paraId="3F187D20" w14:textId="77777777" w:rsidR="002A4A3D" w:rsidRPr="00ED3B62" w:rsidRDefault="002A4A3D" w:rsidP="00D461F2">
            <w:pPr>
              <w:jc w:val="right"/>
            </w:pPr>
            <w:r w:rsidRPr="00ED3B62">
              <w:t>-</w:t>
            </w:r>
          </w:p>
        </w:tc>
      </w:tr>
      <w:tr w:rsidR="002A4A3D" w:rsidRPr="00ED3B62" w14:paraId="4E877D31" w14:textId="77777777" w:rsidTr="00D461F2">
        <w:trPr>
          <w:trHeight w:val="215"/>
        </w:trPr>
        <w:tc>
          <w:tcPr>
            <w:tcW w:w="3912" w:type="dxa"/>
          </w:tcPr>
          <w:p w14:paraId="7157B397" w14:textId="77777777" w:rsidR="002A4A3D" w:rsidRPr="00ED3B62" w:rsidRDefault="002A4A3D" w:rsidP="00D461F2"/>
        </w:tc>
        <w:tc>
          <w:tcPr>
            <w:tcW w:w="1474" w:type="dxa"/>
          </w:tcPr>
          <w:p w14:paraId="4C918B6F" w14:textId="77777777" w:rsidR="002A4A3D" w:rsidRPr="00ED3B62" w:rsidRDefault="002A4A3D" w:rsidP="00D461F2">
            <w:pPr>
              <w:jc w:val="right"/>
            </w:pPr>
            <w:r w:rsidRPr="00ED3B62">
              <w:t>-</w:t>
            </w:r>
          </w:p>
        </w:tc>
        <w:tc>
          <w:tcPr>
            <w:tcW w:w="1474" w:type="dxa"/>
          </w:tcPr>
          <w:p w14:paraId="069F0A9A" w14:textId="77777777" w:rsidR="002A4A3D" w:rsidRPr="00ED3B62" w:rsidRDefault="002A4A3D" w:rsidP="00D461F2">
            <w:pPr>
              <w:jc w:val="right"/>
            </w:pPr>
            <w:r w:rsidRPr="00ED3B62">
              <w:t>-</w:t>
            </w:r>
          </w:p>
        </w:tc>
        <w:tc>
          <w:tcPr>
            <w:tcW w:w="1474" w:type="dxa"/>
          </w:tcPr>
          <w:p w14:paraId="1E66714A" w14:textId="77777777" w:rsidR="002A4A3D" w:rsidRPr="00ED3B62" w:rsidRDefault="002A4A3D" w:rsidP="00D461F2">
            <w:pPr>
              <w:jc w:val="right"/>
            </w:pPr>
            <w:r w:rsidRPr="00ED3B62">
              <w:t>18,606</w:t>
            </w:r>
          </w:p>
        </w:tc>
        <w:tc>
          <w:tcPr>
            <w:tcW w:w="1474" w:type="dxa"/>
          </w:tcPr>
          <w:p w14:paraId="5B14F853" w14:textId="77777777" w:rsidR="002A4A3D" w:rsidRPr="00ED3B62" w:rsidRDefault="002A4A3D" w:rsidP="00D461F2">
            <w:pPr>
              <w:jc w:val="right"/>
            </w:pPr>
            <w:r w:rsidRPr="00ED3B62">
              <w:t>18,606</w:t>
            </w:r>
          </w:p>
        </w:tc>
      </w:tr>
      <w:tr w:rsidR="002A4A3D" w:rsidRPr="00ED3B62" w14:paraId="2E1231DC" w14:textId="77777777" w:rsidTr="00D461F2">
        <w:trPr>
          <w:trHeight w:val="226"/>
        </w:trPr>
        <w:tc>
          <w:tcPr>
            <w:tcW w:w="3912" w:type="dxa"/>
          </w:tcPr>
          <w:p w14:paraId="3EDA9000" w14:textId="77777777" w:rsidR="002A4A3D" w:rsidRPr="00ED3B62" w:rsidRDefault="002A4A3D" w:rsidP="00D461F2">
            <w:pPr>
              <w:rPr>
                <w:b/>
                <w:bCs/>
              </w:rPr>
            </w:pPr>
            <w:r w:rsidRPr="00ED3B62">
              <w:rPr>
                <w:b/>
                <w:bCs/>
              </w:rPr>
              <w:t>b) Associates</w:t>
            </w:r>
          </w:p>
        </w:tc>
        <w:tc>
          <w:tcPr>
            <w:tcW w:w="1474" w:type="dxa"/>
          </w:tcPr>
          <w:p w14:paraId="61D3299D" w14:textId="77777777" w:rsidR="002A4A3D" w:rsidRPr="00ED3B62" w:rsidRDefault="002A4A3D" w:rsidP="00D461F2">
            <w:pPr>
              <w:jc w:val="right"/>
            </w:pPr>
          </w:p>
        </w:tc>
        <w:tc>
          <w:tcPr>
            <w:tcW w:w="1474" w:type="dxa"/>
          </w:tcPr>
          <w:p w14:paraId="7CF04F29" w14:textId="77777777" w:rsidR="002A4A3D" w:rsidRPr="00ED3B62" w:rsidRDefault="002A4A3D" w:rsidP="00D461F2">
            <w:pPr>
              <w:jc w:val="right"/>
            </w:pPr>
          </w:p>
        </w:tc>
        <w:tc>
          <w:tcPr>
            <w:tcW w:w="1474" w:type="dxa"/>
          </w:tcPr>
          <w:p w14:paraId="2A19E403" w14:textId="77777777" w:rsidR="002A4A3D" w:rsidRPr="00ED3B62" w:rsidRDefault="002A4A3D" w:rsidP="00D461F2">
            <w:pPr>
              <w:jc w:val="right"/>
            </w:pPr>
          </w:p>
        </w:tc>
        <w:tc>
          <w:tcPr>
            <w:tcW w:w="1474" w:type="dxa"/>
          </w:tcPr>
          <w:p w14:paraId="3E4D1457" w14:textId="77777777" w:rsidR="002A4A3D" w:rsidRPr="00ED3B62" w:rsidRDefault="002A4A3D" w:rsidP="00D461F2">
            <w:pPr>
              <w:jc w:val="right"/>
            </w:pPr>
          </w:p>
        </w:tc>
      </w:tr>
      <w:tr w:rsidR="002A4A3D" w:rsidRPr="00ED3B62" w14:paraId="046A41E4" w14:textId="77777777" w:rsidTr="00D461F2">
        <w:trPr>
          <w:trHeight w:val="223"/>
        </w:trPr>
        <w:tc>
          <w:tcPr>
            <w:tcW w:w="3912" w:type="dxa"/>
          </w:tcPr>
          <w:p w14:paraId="0B0FA01D" w14:textId="77777777" w:rsidR="002A4A3D" w:rsidRPr="00ED3B62" w:rsidRDefault="002A4A3D" w:rsidP="00D461F2">
            <w:r w:rsidRPr="00ED3B62">
              <w:t>Regent Management Company Pty Ltd^</w:t>
            </w:r>
          </w:p>
        </w:tc>
        <w:tc>
          <w:tcPr>
            <w:tcW w:w="1474" w:type="dxa"/>
          </w:tcPr>
          <w:p w14:paraId="717E2E2E" w14:textId="77777777" w:rsidR="002A4A3D" w:rsidRPr="00ED3B62" w:rsidRDefault="002A4A3D" w:rsidP="00D461F2">
            <w:pPr>
              <w:jc w:val="right"/>
            </w:pPr>
            <w:r w:rsidRPr="00ED3B62">
              <w:t>9,621</w:t>
            </w:r>
          </w:p>
        </w:tc>
        <w:tc>
          <w:tcPr>
            <w:tcW w:w="1474" w:type="dxa"/>
          </w:tcPr>
          <w:p w14:paraId="10BE9D04" w14:textId="77777777" w:rsidR="002A4A3D" w:rsidRPr="00ED3B62" w:rsidRDefault="002A4A3D" w:rsidP="00D461F2">
            <w:pPr>
              <w:jc w:val="right"/>
            </w:pPr>
            <w:r w:rsidRPr="00ED3B62">
              <w:t>9,621</w:t>
            </w:r>
          </w:p>
        </w:tc>
        <w:tc>
          <w:tcPr>
            <w:tcW w:w="1474" w:type="dxa"/>
          </w:tcPr>
          <w:p w14:paraId="7B9A5121" w14:textId="77777777" w:rsidR="002A4A3D" w:rsidRPr="00ED3B62" w:rsidRDefault="002A4A3D" w:rsidP="00D461F2">
            <w:pPr>
              <w:jc w:val="right"/>
            </w:pPr>
            <w:r w:rsidRPr="00ED3B62">
              <w:t>9,621</w:t>
            </w:r>
          </w:p>
        </w:tc>
        <w:tc>
          <w:tcPr>
            <w:tcW w:w="1474" w:type="dxa"/>
          </w:tcPr>
          <w:p w14:paraId="6A276568" w14:textId="77777777" w:rsidR="002A4A3D" w:rsidRPr="00ED3B62" w:rsidRDefault="002A4A3D" w:rsidP="00D461F2">
            <w:pPr>
              <w:jc w:val="right"/>
            </w:pPr>
            <w:r w:rsidRPr="00ED3B62">
              <w:t>9,621</w:t>
            </w:r>
          </w:p>
        </w:tc>
      </w:tr>
      <w:tr w:rsidR="002A4A3D" w:rsidRPr="00ED3B62" w14:paraId="7695FC8D" w14:textId="77777777" w:rsidTr="00D461F2">
        <w:trPr>
          <w:trHeight w:val="216"/>
        </w:trPr>
        <w:tc>
          <w:tcPr>
            <w:tcW w:w="3912" w:type="dxa"/>
          </w:tcPr>
          <w:p w14:paraId="7B6E8C02" w14:textId="77777777" w:rsidR="002A4A3D" w:rsidRPr="00ED3B62" w:rsidRDefault="002A4A3D" w:rsidP="00D461F2">
            <w:r w:rsidRPr="00ED3B62">
              <w:t>Procurement Australasia Ltd</w:t>
            </w:r>
          </w:p>
        </w:tc>
        <w:tc>
          <w:tcPr>
            <w:tcW w:w="1474" w:type="dxa"/>
          </w:tcPr>
          <w:p w14:paraId="5AFE342B" w14:textId="77777777" w:rsidR="002A4A3D" w:rsidRPr="00ED3B62" w:rsidRDefault="002A4A3D" w:rsidP="00D461F2">
            <w:pPr>
              <w:jc w:val="right"/>
            </w:pPr>
            <w:r w:rsidRPr="00ED3B62">
              <w:t>250</w:t>
            </w:r>
          </w:p>
        </w:tc>
        <w:tc>
          <w:tcPr>
            <w:tcW w:w="1474" w:type="dxa"/>
          </w:tcPr>
          <w:p w14:paraId="652430CF" w14:textId="77777777" w:rsidR="002A4A3D" w:rsidRPr="00ED3B62" w:rsidRDefault="002A4A3D" w:rsidP="00D461F2">
            <w:pPr>
              <w:jc w:val="right"/>
            </w:pPr>
            <w:r w:rsidRPr="00ED3B62">
              <w:t>250</w:t>
            </w:r>
          </w:p>
        </w:tc>
        <w:tc>
          <w:tcPr>
            <w:tcW w:w="1474" w:type="dxa"/>
          </w:tcPr>
          <w:p w14:paraId="38715136" w14:textId="77777777" w:rsidR="002A4A3D" w:rsidRPr="00ED3B62" w:rsidRDefault="002A4A3D" w:rsidP="00D461F2">
            <w:pPr>
              <w:jc w:val="right"/>
            </w:pPr>
            <w:r w:rsidRPr="00ED3B62">
              <w:t>250</w:t>
            </w:r>
          </w:p>
        </w:tc>
        <w:tc>
          <w:tcPr>
            <w:tcW w:w="1474" w:type="dxa"/>
          </w:tcPr>
          <w:p w14:paraId="6E45608D" w14:textId="77777777" w:rsidR="002A4A3D" w:rsidRPr="00ED3B62" w:rsidRDefault="002A4A3D" w:rsidP="00D461F2">
            <w:pPr>
              <w:jc w:val="right"/>
            </w:pPr>
            <w:r w:rsidRPr="00ED3B62">
              <w:t>250</w:t>
            </w:r>
          </w:p>
        </w:tc>
      </w:tr>
      <w:tr w:rsidR="002A4A3D" w:rsidRPr="00ED3B62" w14:paraId="15B79F3D" w14:textId="77777777" w:rsidTr="00D461F2">
        <w:trPr>
          <w:trHeight w:val="215"/>
        </w:trPr>
        <w:tc>
          <w:tcPr>
            <w:tcW w:w="3912" w:type="dxa"/>
          </w:tcPr>
          <w:p w14:paraId="7306ACD3" w14:textId="77777777" w:rsidR="002A4A3D" w:rsidRPr="00ED3B62" w:rsidRDefault="002A4A3D" w:rsidP="00D461F2"/>
        </w:tc>
        <w:tc>
          <w:tcPr>
            <w:tcW w:w="1474" w:type="dxa"/>
          </w:tcPr>
          <w:p w14:paraId="62210161" w14:textId="77777777" w:rsidR="002A4A3D" w:rsidRPr="00ED3B62" w:rsidRDefault="002A4A3D" w:rsidP="00D461F2">
            <w:pPr>
              <w:jc w:val="right"/>
            </w:pPr>
            <w:r w:rsidRPr="00ED3B62">
              <w:t>9,871</w:t>
            </w:r>
          </w:p>
        </w:tc>
        <w:tc>
          <w:tcPr>
            <w:tcW w:w="1474" w:type="dxa"/>
          </w:tcPr>
          <w:p w14:paraId="273EC147" w14:textId="77777777" w:rsidR="002A4A3D" w:rsidRPr="00ED3B62" w:rsidRDefault="002A4A3D" w:rsidP="00D461F2">
            <w:pPr>
              <w:jc w:val="right"/>
            </w:pPr>
            <w:r w:rsidRPr="00ED3B62">
              <w:t>9,871</w:t>
            </w:r>
          </w:p>
        </w:tc>
        <w:tc>
          <w:tcPr>
            <w:tcW w:w="1474" w:type="dxa"/>
          </w:tcPr>
          <w:p w14:paraId="2D898EDF" w14:textId="77777777" w:rsidR="002A4A3D" w:rsidRPr="00ED3B62" w:rsidRDefault="002A4A3D" w:rsidP="00D461F2">
            <w:pPr>
              <w:jc w:val="right"/>
            </w:pPr>
            <w:r w:rsidRPr="00ED3B62">
              <w:t>9,871</w:t>
            </w:r>
          </w:p>
        </w:tc>
        <w:tc>
          <w:tcPr>
            <w:tcW w:w="1474" w:type="dxa"/>
          </w:tcPr>
          <w:p w14:paraId="113ABED5" w14:textId="77777777" w:rsidR="002A4A3D" w:rsidRPr="00ED3B62" w:rsidRDefault="002A4A3D" w:rsidP="00D461F2">
            <w:pPr>
              <w:jc w:val="right"/>
            </w:pPr>
            <w:r w:rsidRPr="00ED3B62">
              <w:t>9,871</w:t>
            </w:r>
          </w:p>
        </w:tc>
      </w:tr>
      <w:tr w:rsidR="002A4A3D" w:rsidRPr="00ED3B62" w14:paraId="09AD2FF1" w14:textId="77777777" w:rsidTr="00D461F2">
        <w:trPr>
          <w:trHeight w:val="215"/>
        </w:trPr>
        <w:tc>
          <w:tcPr>
            <w:tcW w:w="3912" w:type="dxa"/>
          </w:tcPr>
          <w:p w14:paraId="4064A0EE" w14:textId="77777777" w:rsidR="002A4A3D" w:rsidRPr="00ED3B62" w:rsidRDefault="002A4A3D" w:rsidP="00D461F2"/>
        </w:tc>
        <w:tc>
          <w:tcPr>
            <w:tcW w:w="1474" w:type="dxa"/>
          </w:tcPr>
          <w:p w14:paraId="6F7EA605" w14:textId="77777777" w:rsidR="002A4A3D" w:rsidRPr="00ED3B62" w:rsidRDefault="002A4A3D" w:rsidP="00D461F2">
            <w:pPr>
              <w:jc w:val="right"/>
              <w:rPr>
                <w:b/>
                <w:bCs/>
              </w:rPr>
            </w:pPr>
            <w:r w:rsidRPr="00ED3B62">
              <w:rPr>
                <w:b/>
                <w:bCs/>
              </w:rPr>
              <w:t>9,871</w:t>
            </w:r>
          </w:p>
        </w:tc>
        <w:tc>
          <w:tcPr>
            <w:tcW w:w="1474" w:type="dxa"/>
          </w:tcPr>
          <w:p w14:paraId="68B40CAB" w14:textId="77777777" w:rsidR="002A4A3D" w:rsidRPr="00ED3B62" w:rsidRDefault="002A4A3D" w:rsidP="00D461F2">
            <w:pPr>
              <w:jc w:val="right"/>
              <w:rPr>
                <w:b/>
                <w:bCs/>
              </w:rPr>
            </w:pPr>
            <w:r w:rsidRPr="00ED3B62">
              <w:rPr>
                <w:b/>
                <w:bCs/>
              </w:rPr>
              <w:t>9,871</w:t>
            </w:r>
          </w:p>
        </w:tc>
        <w:tc>
          <w:tcPr>
            <w:tcW w:w="1474" w:type="dxa"/>
          </w:tcPr>
          <w:p w14:paraId="5E56E9E4" w14:textId="77777777" w:rsidR="002A4A3D" w:rsidRPr="00ED3B62" w:rsidRDefault="002A4A3D" w:rsidP="00D461F2">
            <w:pPr>
              <w:jc w:val="right"/>
              <w:rPr>
                <w:b/>
                <w:bCs/>
              </w:rPr>
            </w:pPr>
            <w:r w:rsidRPr="00ED3B62">
              <w:rPr>
                <w:b/>
                <w:bCs/>
              </w:rPr>
              <w:t>28,477</w:t>
            </w:r>
          </w:p>
        </w:tc>
        <w:tc>
          <w:tcPr>
            <w:tcW w:w="1474" w:type="dxa"/>
          </w:tcPr>
          <w:p w14:paraId="4757ADA3" w14:textId="77777777" w:rsidR="002A4A3D" w:rsidRPr="00ED3B62" w:rsidRDefault="002A4A3D" w:rsidP="00D461F2">
            <w:pPr>
              <w:jc w:val="right"/>
              <w:rPr>
                <w:b/>
                <w:bCs/>
              </w:rPr>
            </w:pPr>
            <w:r w:rsidRPr="00ED3B62">
              <w:rPr>
                <w:b/>
                <w:bCs/>
              </w:rPr>
              <w:t>28,477</w:t>
            </w:r>
          </w:p>
        </w:tc>
      </w:tr>
    </w:tbl>
    <w:p w14:paraId="5414EF57" w14:textId="77777777" w:rsidR="002A4A3D" w:rsidRPr="00ED3B62" w:rsidRDefault="002A4A3D" w:rsidP="002A4A3D">
      <w:pPr>
        <w:rPr>
          <w:lang w:val="en-US"/>
        </w:rPr>
      </w:pPr>
      <w:r w:rsidRPr="00ED3B62">
        <w:rPr>
          <w:lang w:val="en-US"/>
        </w:rPr>
        <w:t>*Investment in Enterprise Melbourne Pty Ltd is $10.</w:t>
      </w:r>
    </w:p>
    <w:p w14:paraId="422EBEB0" w14:textId="77777777" w:rsidR="002A4A3D" w:rsidRPr="00ED3B62" w:rsidRDefault="002A4A3D" w:rsidP="002A4A3D">
      <w:pPr>
        <w:rPr>
          <w:lang w:val="en-US"/>
        </w:rPr>
      </w:pPr>
      <w:r w:rsidRPr="00ED3B62">
        <w:rPr>
          <w:lang w:val="en-US"/>
        </w:rPr>
        <w:t>^Investment in Regent Management Company Pty Ltd is based on 50 per cent of the net assets of the entity.</w:t>
      </w:r>
    </w:p>
    <w:p w14:paraId="165636DD" w14:textId="77777777" w:rsidR="002A4A3D" w:rsidRPr="00ED3B62" w:rsidRDefault="002A4A3D" w:rsidP="002301FB">
      <w:pPr>
        <w:pStyle w:val="Heading5"/>
      </w:pPr>
      <w:r w:rsidRPr="00ED3B62">
        <w:t>Principles of consolidation</w:t>
      </w:r>
    </w:p>
    <w:p w14:paraId="0483765C" w14:textId="77777777" w:rsidR="002A4A3D" w:rsidRPr="00ED3B62" w:rsidRDefault="002A4A3D" w:rsidP="002A4A3D">
      <w:pPr>
        <w:rPr>
          <w:lang w:val="en-US"/>
        </w:rPr>
      </w:pPr>
      <w:r w:rsidRPr="00ED3B62">
        <w:rPr>
          <w:lang w:val="en-US"/>
        </w:rPr>
        <w:t xml:space="preserve">The consolidated financial statements of the City of Melbourne incorporate all entities controlled by the City of Melbourne as </w:t>
      </w:r>
      <w:proofErr w:type="gramStart"/>
      <w:r w:rsidRPr="00ED3B62">
        <w:rPr>
          <w:lang w:val="en-US"/>
        </w:rPr>
        <w:t>at</w:t>
      </w:r>
      <w:proofErr w:type="gramEnd"/>
      <w:r w:rsidRPr="00ED3B62">
        <w:rPr>
          <w:lang w:val="en-US"/>
        </w:rPr>
        <w:t xml:space="preserve"> 30 June 2025, and their income and expenses for that part of the reporting period in which control existed.</w:t>
      </w:r>
    </w:p>
    <w:p w14:paraId="42605222" w14:textId="77777777" w:rsidR="002A4A3D" w:rsidRPr="00ED3B62" w:rsidRDefault="002A4A3D" w:rsidP="002A4A3D">
      <w:pPr>
        <w:rPr>
          <w:lang w:val="en-US"/>
        </w:rPr>
      </w:pPr>
      <w:r w:rsidRPr="00ED3B62">
        <w:rPr>
          <w:lang w:val="en-US"/>
        </w:rPr>
        <w:t xml:space="preserve">Subsidiaries are all entities over which the City of Melbourne has control. The City of Melbourne controls an entity when it is exposed to, or has rights to, variable returns from its involvement with the entity and </w:t>
      </w:r>
      <w:proofErr w:type="gramStart"/>
      <w:r w:rsidRPr="00ED3B62">
        <w:rPr>
          <w:lang w:val="en-US"/>
        </w:rPr>
        <w:t>has the ability to</w:t>
      </w:r>
      <w:proofErr w:type="gramEnd"/>
      <w:r w:rsidRPr="00ED3B62">
        <w:rPr>
          <w:lang w:val="en-US"/>
        </w:rPr>
        <w:t xml:space="preserve"> affect those returns through its power to direct the activities of the entity.</w:t>
      </w:r>
    </w:p>
    <w:p w14:paraId="043BAA5D" w14:textId="77777777" w:rsidR="002A4A3D" w:rsidRPr="00ED3B62" w:rsidRDefault="002A4A3D" w:rsidP="002A4A3D">
      <w:pPr>
        <w:rPr>
          <w:lang w:val="en-US"/>
        </w:rPr>
      </w:pPr>
      <w:r w:rsidRPr="00ED3B62">
        <w:rPr>
          <w:lang w:val="en-US"/>
        </w:rPr>
        <w:t>Subsidiaries are fully consolidated from the date on which control is transferred to the City of Melbourne. They are deconsolidated from the date that control ends.</w:t>
      </w:r>
    </w:p>
    <w:p w14:paraId="00035442" w14:textId="77777777" w:rsidR="002A4A3D" w:rsidRPr="00ED3B62" w:rsidRDefault="002A4A3D" w:rsidP="002A4A3D">
      <w:pPr>
        <w:rPr>
          <w:lang w:val="en-US"/>
        </w:rPr>
      </w:pPr>
      <w:r w:rsidRPr="00ED3B62">
        <w:rPr>
          <w:lang w:val="en-US"/>
        </w:rPr>
        <w:t>Where dissimilar accounting policies are adopted by entities and their effect is considered material, adjustments are made to ensure consistent policies are adopted in these financial statements.</w:t>
      </w:r>
    </w:p>
    <w:p w14:paraId="1AC40A5F" w14:textId="77777777" w:rsidR="002A4A3D" w:rsidRPr="00ED3B62" w:rsidRDefault="002A4A3D" w:rsidP="002A4A3D">
      <w:pPr>
        <w:rPr>
          <w:lang w:val="en-US"/>
        </w:rPr>
      </w:pPr>
      <w:r w:rsidRPr="00ED3B62">
        <w:rPr>
          <w:lang w:val="en-US"/>
        </w:rPr>
        <w:lastRenderedPageBreak/>
        <w:t>Entities consolidated into the City of Melbourne include:</w:t>
      </w:r>
    </w:p>
    <w:p w14:paraId="6DCEA04C" w14:textId="77777777" w:rsidR="002A4A3D" w:rsidRPr="00ED3B62" w:rsidRDefault="002A4A3D" w:rsidP="002A4A3D">
      <w:pPr>
        <w:pStyle w:val="ListBullet"/>
      </w:pPr>
      <w:r w:rsidRPr="00ED3B62">
        <w:t>Citywide Service Solutions Pty Ltd and its subsidiaries</w:t>
      </w:r>
    </w:p>
    <w:p w14:paraId="2AE87DB5" w14:textId="77777777" w:rsidR="002A4A3D" w:rsidRPr="00ED3B62" w:rsidRDefault="002A4A3D" w:rsidP="002A4A3D">
      <w:pPr>
        <w:pStyle w:val="ListBullet"/>
      </w:pPr>
      <w:r w:rsidRPr="00ED3B62">
        <w:t>Queen Victoria Market Pty Ltd</w:t>
      </w:r>
    </w:p>
    <w:p w14:paraId="342B4ED0" w14:textId="77777777" w:rsidR="002A4A3D" w:rsidRPr="00ED3B62" w:rsidRDefault="002A4A3D" w:rsidP="002A4A3D">
      <w:pPr>
        <w:pStyle w:val="ListBullet"/>
      </w:pPr>
      <w:r w:rsidRPr="00ED3B62">
        <w:t>Enterprise Melbourne Pty Ltd</w:t>
      </w:r>
    </w:p>
    <w:p w14:paraId="7C7B5507" w14:textId="77777777" w:rsidR="002A4A3D" w:rsidRPr="00ED3B62" w:rsidRDefault="002A4A3D" w:rsidP="002A4A3D">
      <w:pPr>
        <w:pStyle w:val="ListBullet"/>
      </w:pPr>
      <w:r w:rsidRPr="00ED3B62">
        <w:t>Melbourne Digital Pty Ltd – non-operating entity.</w:t>
      </w:r>
    </w:p>
    <w:p w14:paraId="2279FB16" w14:textId="77777777" w:rsidR="002A4A3D" w:rsidRPr="00ED3B62" w:rsidRDefault="002A4A3D" w:rsidP="002A4A3D">
      <w:pPr>
        <w:rPr>
          <w:lang w:val="en-US"/>
        </w:rPr>
      </w:pPr>
      <w:r w:rsidRPr="00ED3B62">
        <w:rPr>
          <w:lang w:val="en-US"/>
        </w:rPr>
        <w:t xml:space="preserve">In the process of preparing consolidated financial statements, all material transactions and balances between consolidated entities are eliminated. For the 2024–25 financial year, </w:t>
      </w:r>
      <w:proofErr w:type="gramStart"/>
      <w:r w:rsidRPr="00ED3B62">
        <w:rPr>
          <w:lang w:val="en-US"/>
        </w:rPr>
        <w:t xml:space="preserve">and in comparison </w:t>
      </w:r>
      <w:proofErr w:type="gramEnd"/>
      <w:r w:rsidRPr="00ED3B62">
        <w:rPr>
          <w:lang w:val="en-US"/>
        </w:rPr>
        <w:t>with 2023–24, transactions between Citywide Service Solutions Pty Ltd (a subsidiary of the City of Melbourne) and the City of Melbourne in relation to Citywide's Waste business have been classified under discontinued operations. This classification follows the sale of Citywide Service Solutions Pty Ltd.’s Waste business and is in accordance with AASB 5, which requires all transactions related to discontinued operations to be disclosed in a single line in the Comprehensive Income Statement. Prior to elimination of transactions between parent and subsidiary, the Waste business generated $26.2 million in revenue and incurred $0.5 million in expenses in 2024–25 (2023–24: $25.2 million in revenue and $0.5 million in expenses).</w:t>
      </w:r>
    </w:p>
    <w:p w14:paraId="3CA2331D" w14:textId="77777777" w:rsidR="002A4A3D" w:rsidRPr="004D484F" w:rsidRDefault="002A4A3D" w:rsidP="002A4A3D">
      <w:r w:rsidRPr="004D484F">
        <w:br w:type="page"/>
      </w:r>
    </w:p>
    <w:p w14:paraId="358FBB40" w14:textId="77777777" w:rsidR="002A4A3D" w:rsidRPr="00ED3B62" w:rsidRDefault="002A4A3D" w:rsidP="002301FB">
      <w:pPr>
        <w:pStyle w:val="Heading5"/>
      </w:pPr>
      <w:r w:rsidRPr="00ED3B62">
        <w:lastRenderedPageBreak/>
        <w:t>(a)</w:t>
      </w:r>
      <w:r>
        <w:t xml:space="preserve"> </w:t>
      </w:r>
      <w:r w:rsidRPr="00ED3B62">
        <w:t>Subsidiaries</w:t>
      </w:r>
    </w:p>
    <w:p w14:paraId="660F4650" w14:textId="77777777" w:rsidR="002A4A3D" w:rsidRPr="00ED3B62" w:rsidRDefault="002A4A3D" w:rsidP="00295D21">
      <w:pPr>
        <w:pStyle w:val="Heading5"/>
      </w:pPr>
      <w:r w:rsidRPr="00ED3B62">
        <w:t>Citywide Service Solutions Pty Ltd (100 per cent owned subsidiary of City of Melbourne)</w:t>
      </w:r>
    </w:p>
    <w:p w14:paraId="73095083" w14:textId="77777777" w:rsidR="002A4A3D" w:rsidRPr="00ED3B62" w:rsidRDefault="002A4A3D" w:rsidP="002A4A3D">
      <w:pPr>
        <w:rPr>
          <w:lang w:val="en-US"/>
        </w:rPr>
      </w:pPr>
      <w:r w:rsidRPr="00ED3B62">
        <w:rPr>
          <w:lang w:val="en-US"/>
        </w:rPr>
        <w:t>Citywide Service Solutions Pty Ltd has a 100 per cent equity interest in the following subsidiaries:</w:t>
      </w:r>
    </w:p>
    <w:p w14:paraId="4762AF8B" w14:textId="77777777" w:rsidR="002A4A3D" w:rsidRPr="00ED3B62" w:rsidRDefault="002A4A3D" w:rsidP="002A4A3D">
      <w:pPr>
        <w:pStyle w:val="ListBullet"/>
      </w:pPr>
      <w:r w:rsidRPr="00ED3B62">
        <w:t>Sterling Group Services Pty Ltd. – dormant</w:t>
      </w:r>
    </w:p>
    <w:p w14:paraId="2FF54E60" w14:textId="77777777" w:rsidR="002A4A3D" w:rsidRPr="00ED3B62" w:rsidRDefault="002A4A3D" w:rsidP="002A4A3D">
      <w:pPr>
        <w:pStyle w:val="ListBullet"/>
      </w:pPr>
      <w:r w:rsidRPr="00ED3B62">
        <w:t>AWD Earthmoving Pty Ltd. – dormant</w:t>
      </w:r>
    </w:p>
    <w:p w14:paraId="70CC7B69" w14:textId="77777777" w:rsidR="002A4A3D" w:rsidRPr="00ED3B62" w:rsidRDefault="002A4A3D" w:rsidP="002A4A3D">
      <w:pPr>
        <w:pStyle w:val="ListBullet"/>
      </w:pPr>
      <w:proofErr w:type="spellStart"/>
      <w:r w:rsidRPr="00ED3B62">
        <w:t>Technigro</w:t>
      </w:r>
      <w:proofErr w:type="spellEnd"/>
      <w:r w:rsidRPr="00ED3B62">
        <w:t xml:space="preserve"> Australia Pty Ltd.</w:t>
      </w:r>
    </w:p>
    <w:p w14:paraId="6FA7505F" w14:textId="77777777" w:rsidR="002A4A3D" w:rsidRPr="00ED3B62" w:rsidRDefault="002A4A3D" w:rsidP="002A4A3D">
      <w:pPr>
        <w:pStyle w:val="ListBullet"/>
      </w:pPr>
      <w:proofErr w:type="spellStart"/>
      <w:r w:rsidRPr="00ED3B62">
        <w:t>Technigro</w:t>
      </w:r>
      <w:proofErr w:type="spellEnd"/>
      <w:r w:rsidRPr="00ED3B62">
        <w:t xml:space="preserve"> Pty Ltd.</w:t>
      </w:r>
    </w:p>
    <w:p w14:paraId="00C335A4" w14:textId="77777777" w:rsidR="002A4A3D" w:rsidRPr="00ED3B62" w:rsidRDefault="002A4A3D" w:rsidP="002A4A3D">
      <w:pPr>
        <w:pStyle w:val="ListBullet"/>
      </w:pPr>
      <w:r w:rsidRPr="00ED3B62">
        <w:t>Citywide Utilities Pty Ltd.</w:t>
      </w:r>
    </w:p>
    <w:p w14:paraId="5BED820F" w14:textId="77777777" w:rsidR="002A4A3D" w:rsidRPr="00ED3B62" w:rsidRDefault="002A4A3D" w:rsidP="002A4A3D">
      <w:pPr>
        <w:rPr>
          <w:lang w:val="en-US"/>
        </w:rPr>
      </w:pPr>
      <w:r w:rsidRPr="00ED3B62">
        <w:rPr>
          <w:lang w:val="en-US"/>
        </w:rPr>
        <w:t>Citywide Service Solutions Pty Ltd has a 50 per cent equity interest in:</w:t>
      </w:r>
    </w:p>
    <w:p w14:paraId="41A35D1B" w14:textId="77777777" w:rsidR="002A4A3D" w:rsidRPr="00ED3B62" w:rsidRDefault="002A4A3D" w:rsidP="002A4A3D">
      <w:pPr>
        <w:pStyle w:val="ListBullet"/>
      </w:pPr>
      <w:r w:rsidRPr="00ED3B62">
        <w:t>Citywide Asphalt Group (Aus) Pty Ltd, a joint operation in partnership with Fulton Hogan Industries Pty Ltd.</w:t>
      </w:r>
    </w:p>
    <w:p w14:paraId="3337AA14" w14:textId="77777777" w:rsidR="002A4A3D" w:rsidRPr="00ED3B62" w:rsidRDefault="002A4A3D" w:rsidP="002A4A3D">
      <w:pPr>
        <w:rPr>
          <w:lang w:val="en-US"/>
        </w:rPr>
      </w:pPr>
      <w:r w:rsidRPr="00ED3B62">
        <w:rPr>
          <w:lang w:val="en-US"/>
        </w:rPr>
        <w:t>The principal activities of Citywide Service Solutions Pty Ltd are to meet the contract service needs of local government, other government and private and public sector corporations and the community by providing a comprehensive range of physical services and quality asphalt products.</w:t>
      </w:r>
    </w:p>
    <w:p w14:paraId="79848FDD" w14:textId="77777777" w:rsidR="002A4A3D" w:rsidRPr="00ED3B62" w:rsidRDefault="002A4A3D" w:rsidP="002A4A3D">
      <w:pPr>
        <w:rPr>
          <w:lang w:val="en-US"/>
        </w:rPr>
      </w:pPr>
      <w:r w:rsidRPr="00ED3B62">
        <w:rPr>
          <w:lang w:val="en-US"/>
        </w:rPr>
        <w:t>The City of Melbourne has 100 per cent voting rights, which clearly demonstrate power over the investee and the ability to affect the amount of the investor’s returns. The City of Melbourne is exposed to variable returns in the form of dividends, and in addition, to tax equivalent payments for income and payroll tax. A controlling interest is held by the City</w:t>
      </w:r>
      <w:r>
        <w:rPr>
          <w:lang w:val="en-US"/>
        </w:rPr>
        <w:t xml:space="preserve"> </w:t>
      </w:r>
      <w:r w:rsidRPr="00ED3B62">
        <w:rPr>
          <w:lang w:val="en-US"/>
        </w:rPr>
        <w:t>of Melbourne.</w:t>
      </w:r>
    </w:p>
    <w:p w14:paraId="6D8FFFE0" w14:textId="77777777" w:rsidR="002A4A3D" w:rsidRPr="00ED3B62" w:rsidRDefault="002A4A3D" w:rsidP="002A4A3D">
      <w:pPr>
        <w:rPr>
          <w:lang w:val="en-US"/>
        </w:rPr>
      </w:pPr>
      <w:r w:rsidRPr="00ED3B62">
        <w:rPr>
          <w:lang w:val="en-US"/>
        </w:rPr>
        <w:t>In June 2024, Citywide Service Solutions Pty Ltd discontinued operations of the Ultegra business (Citywide Utilities Pty Ltd) and sold part of the business, with the remainder of the business to be shuttered in the 2025 financial year. This followed a strategic decision by the board in February 2024, after the underperformance of that business.</w:t>
      </w:r>
    </w:p>
    <w:p w14:paraId="48583879" w14:textId="77777777" w:rsidR="002A4A3D" w:rsidRPr="00ED3B62" w:rsidRDefault="002A4A3D" w:rsidP="002A4A3D">
      <w:pPr>
        <w:rPr>
          <w:lang w:val="en-US"/>
        </w:rPr>
      </w:pPr>
      <w:r w:rsidRPr="00ED3B62">
        <w:rPr>
          <w:lang w:val="en-US"/>
        </w:rPr>
        <w:t>Also, in June 2024, Citywide Service Solutions Pty Ltd entered into a business sale agreement with a buyer to divest its Waste business, with settlement occurring on 1 July 2025 (See Note 8.5). The decision to sell the Waste business in June 2024 followed strategic decisions by the Citywide board to place greater emphasis on key competencies.</w:t>
      </w:r>
    </w:p>
    <w:p w14:paraId="7B7B5CC9" w14:textId="77777777" w:rsidR="002A4A3D" w:rsidRPr="00ED3B62" w:rsidRDefault="002A4A3D" w:rsidP="002A4A3D">
      <w:pPr>
        <w:rPr>
          <w:lang w:val="en-US"/>
        </w:rPr>
      </w:pPr>
      <w:r w:rsidRPr="00ED3B62">
        <w:rPr>
          <w:lang w:val="en-US"/>
        </w:rPr>
        <w:t>In the 2024–25 financial year, a decision was made by the Citywide Service Solutions Pty Ltd board to divest the NSW, ACT and Queensland (NAQ) businesses and the Gordon McKay and Frontline Electrical businesses following a strategic decision to place greater focus on the Group’s key competencies. A sale process is currently underway with management’s expectation for completion in the first half of 2025–26. As both businesses are immediately available for sale, they have been classified as held for sale in the 2024–25 financial statements. See note 9.3.</w:t>
      </w:r>
    </w:p>
    <w:p w14:paraId="46A37B43" w14:textId="77777777" w:rsidR="002A4A3D" w:rsidRPr="004D484F" w:rsidRDefault="002A4A3D" w:rsidP="002A4A3D">
      <w:r w:rsidRPr="004D484F">
        <w:br w:type="page"/>
      </w:r>
    </w:p>
    <w:tbl>
      <w:tblPr>
        <w:tblStyle w:val="TableGrid"/>
        <w:tblW w:w="5000" w:type="pct"/>
        <w:tblLayout w:type="fixed"/>
        <w:tblLook w:val="0160" w:firstRow="1" w:lastRow="1" w:firstColumn="0" w:lastColumn="1" w:noHBand="0" w:noVBand="0"/>
      </w:tblPr>
      <w:tblGrid>
        <w:gridCol w:w="6726"/>
        <w:gridCol w:w="1448"/>
        <w:gridCol w:w="1448"/>
      </w:tblGrid>
      <w:tr w:rsidR="002A4A3D" w:rsidRPr="00ED3B62" w14:paraId="5C0F95CD"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6726" w:type="dxa"/>
          </w:tcPr>
          <w:p w14:paraId="08BC9714" w14:textId="77777777" w:rsidR="002A4A3D" w:rsidRPr="00ED3B62" w:rsidRDefault="002A4A3D" w:rsidP="00D461F2">
            <w:r w:rsidRPr="00ED3B62">
              <w:lastRenderedPageBreak/>
              <w:t>Citywide Service Solutions Pty Ltd</w:t>
            </w:r>
          </w:p>
        </w:tc>
        <w:tc>
          <w:tcPr>
            <w:tcW w:w="1448" w:type="dxa"/>
          </w:tcPr>
          <w:p w14:paraId="45FC96A8" w14:textId="77777777" w:rsidR="002A4A3D" w:rsidRPr="00ED3B62" w:rsidRDefault="002A4A3D" w:rsidP="00D461F2">
            <w:pPr>
              <w:jc w:val="right"/>
              <w:rPr>
                <w:b w:val="0"/>
              </w:rPr>
            </w:pPr>
            <w:r w:rsidRPr="00ED3B62">
              <w:t>2025</w:t>
            </w:r>
          </w:p>
          <w:p w14:paraId="062C944F" w14:textId="77777777" w:rsidR="002A4A3D" w:rsidRPr="00ED3B62" w:rsidRDefault="002A4A3D" w:rsidP="00D461F2">
            <w:pPr>
              <w:jc w:val="right"/>
            </w:pPr>
            <w:r w:rsidRPr="00ED3B62">
              <w:t>$’000</w:t>
            </w:r>
          </w:p>
        </w:tc>
        <w:tc>
          <w:tcPr>
            <w:tcW w:w="1448" w:type="dxa"/>
          </w:tcPr>
          <w:p w14:paraId="7742560A" w14:textId="77777777" w:rsidR="002A4A3D" w:rsidRPr="00ED3B62" w:rsidRDefault="002A4A3D" w:rsidP="00D461F2">
            <w:pPr>
              <w:jc w:val="right"/>
              <w:rPr>
                <w:b w:val="0"/>
              </w:rPr>
            </w:pPr>
            <w:r w:rsidRPr="00ED3B62">
              <w:t>2024</w:t>
            </w:r>
          </w:p>
          <w:p w14:paraId="46EBB871" w14:textId="77777777" w:rsidR="002A4A3D" w:rsidRPr="00ED3B62" w:rsidRDefault="002A4A3D" w:rsidP="00D461F2">
            <w:pPr>
              <w:jc w:val="right"/>
            </w:pPr>
            <w:r w:rsidRPr="00ED3B62">
              <w:t>$’000</w:t>
            </w:r>
          </w:p>
        </w:tc>
      </w:tr>
      <w:tr w:rsidR="002A4A3D" w:rsidRPr="00ED3B62" w14:paraId="2C55E23B" w14:textId="77777777" w:rsidTr="00D461F2">
        <w:tc>
          <w:tcPr>
            <w:tcW w:w="6726" w:type="dxa"/>
          </w:tcPr>
          <w:p w14:paraId="5CF2AFA4" w14:textId="77777777" w:rsidR="002A4A3D" w:rsidRPr="00ED3B62" w:rsidRDefault="002A4A3D" w:rsidP="00D461F2">
            <w:pPr>
              <w:rPr>
                <w:b/>
                <w:bCs/>
              </w:rPr>
            </w:pPr>
            <w:r w:rsidRPr="00ED3B62">
              <w:rPr>
                <w:b/>
                <w:bCs/>
              </w:rPr>
              <w:t>Summarised statement of comprehensive income</w:t>
            </w:r>
          </w:p>
        </w:tc>
        <w:tc>
          <w:tcPr>
            <w:tcW w:w="1448" w:type="dxa"/>
          </w:tcPr>
          <w:p w14:paraId="6548FC12" w14:textId="77777777" w:rsidR="002A4A3D" w:rsidRPr="00ED3B62" w:rsidRDefault="002A4A3D" w:rsidP="00D461F2">
            <w:pPr>
              <w:jc w:val="right"/>
            </w:pPr>
          </w:p>
        </w:tc>
        <w:tc>
          <w:tcPr>
            <w:tcW w:w="1448" w:type="dxa"/>
          </w:tcPr>
          <w:p w14:paraId="3BFB220B" w14:textId="77777777" w:rsidR="002A4A3D" w:rsidRPr="00ED3B62" w:rsidRDefault="002A4A3D" w:rsidP="00D461F2">
            <w:pPr>
              <w:jc w:val="right"/>
            </w:pPr>
          </w:p>
        </w:tc>
      </w:tr>
      <w:tr w:rsidR="002A4A3D" w:rsidRPr="00ED3B62" w14:paraId="793159AE" w14:textId="77777777" w:rsidTr="00D461F2">
        <w:tc>
          <w:tcPr>
            <w:tcW w:w="6726" w:type="dxa"/>
          </w:tcPr>
          <w:p w14:paraId="75D4A9ED" w14:textId="77777777" w:rsidR="002A4A3D" w:rsidRPr="00ED3B62" w:rsidRDefault="002A4A3D" w:rsidP="00D461F2">
            <w:r w:rsidRPr="00ED3B62">
              <w:t>Total income</w:t>
            </w:r>
          </w:p>
        </w:tc>
        <w:tc>
          <w:tcPr>
            <w:tcW w:w="1448" w:type="dxa"/>
          </w:tcPr>
          <w:p w14:paraId="7A87E7A6" w14:textId="77777777" w:rsidR="002A4A3D" w:rsidRPr="00ED3B62" w:rsidRDefault="002A4A3D" w:rsidP="00D461F2">
            <w:pPr>
              <w:jc w:val="right"/>
            </w:pPr>
            <w:r w:rsidRPr="00ED3B62">
              <w:t>176,668</w:t>
            </w:r>
          </w:p>
        </w:tc>
        <w:tc>
          <w:tcPr>
            <w:tcW w:w="1448" w:type="dxa"/>
          </w:tcPr>
          <w:p w14:paraId="4ACEC390" w14:textId="77777777" w:rsidR="002A4A3D" w:rsidRPr="00ED3B62" w:rsidRDefault="002A4A3D" w:rsidP="00D461F2">
            <w:pPr>
              <w:jc w:val="right"/>
            </w:pPr>
            <w:r w:rsidRPr="00ED3B62">
              <w:t>156,147</w:t>
            </w:r>
          </w:p>
        </w:tc>
      </w:tr>
      <w:tr w:rsidR="002A4A3D" w:rsidRPr="00ED3B62" w14:paraId="5CE9D783" w14:textId="77777777" w:rsidTr="00D461F2">
        <w:tc>
          <w:tcPr>
            <w:tcW w:w="6726" w:type="dxa"/>
          </w:tcPr>
          <w:p w14:paraId="754A5767" w14:textId="77777777" w:rsidR="002A4A3D" w:rsidRPr="00ED3B62" w:rsidRDefault="002A4A3D" w:rsidP="00D461F2">
            <w:r w:rsidRPr="00ED3B62">
              <w:t>Total expenses</w:t>
            </w:r>
          </w:p>
        </w:tc>
        <w:tc>
          <w:tcPr>
            <w:tcW w:w="1448" w:type="dxa"/>
          </w:tcPr>
          <w:p w14:paraId="4007F989" w14:textId="77777777" w:rsidR="002A4A3D" w:rsidRPr="00ED3B62" w:rsidRDefault="002A4A3D" w:rsidP="00D461F2">
            <w:pPr>
              <w:jc w:val="right"/>
            </w:pPr>
            <w:r w:rsidRPr="00ED3B62">
              <w:t>179,944</w:t>
            </w:r>
          </w:p>
        </w:tc>
        <w:tc>
          <w:tcPr>
            <w:tcW w:w="1448" w:type="dxa"/>
          </w:tcPr>
          <w:p w14:paraId="0CFCE500" w14:textId="77777777" w:rsidR="002A4A3D" w:rsidRPr="00ED3B62" w:rsidRDefault="002A4A3D" w:rsidP="00D461F2">
            <w:pPr>
              <w:jc w:val="right"/>
            </w:pPr>
            <w:r w:rsidRPr="00ED3B62">
              <w:t>161,033</w:t>
            </w:r>
          </w:p>
        </w:tc>
      </w:tr>
      <w:tr w:rsidR="002A4A3D" w:rsidRPr="00ED3B62" w14:paraId="57C36176" w14:textId="77777777" w:rsidTr="00D461F2">
        <w:tc>
          <w:tcPr>
            <w:tcW w:w="6726" w:type="dxa"/>
          </w:tcPr>
          <w:p w14:paraId="11FDA45E" w14:textId="77777777" w:rsidR="002A4A3D" w:rsidRPr="00ED3B62" w:rsidRDefault="002A4A3D" w:rsidP="00D461F2">
            <w:r w:rsidRPr="00ED3B62">
              <w:t>Surplus / (deficit) for the year from continuing operations</w:t>
            </w:r>
          </w:p>
        </w:tc>
        <w:tc>
          <w:tcPr>
            <w:tcW w:w="1448" w:type="dxa"/>
          </w:tcPr>
          <w:p w14:paraId="4A977394" w14:textId="77777777" w:rsidR="002A4A3D" w:rsidRPr="00ED3B62" w:rsidRDefault="002A4A3D" w:rsidP="00D461F2">
            <w:pPr>
              <w:jc w:val="right"/>
            </w:pPr>
            <w:r w:rsidRPr="00ED3B62">
              <w:t>(3,276)</w:t>
            </w:r>
          </w:p>
        </w:tc>
        <w:tc>
          <w:tcPr>
            <w:tcW w:w="1448" w:type="dxa"/>
          </w:tcPr>
          <w:p w14:paraId="2F39CEE8" w14:textId="77777777" w:rsidR="002A4A3D" w:rsidRPr="00ED3B62" w:rsidRDefault="002A4A3D" w:rsidP="00D461F2">
            <w:pPr>
              <w:jc w:val="right"/>
            </w:pPr>
            <w:r w:rsidRPr="00ED3B62">
              <w:t>(4,886)</w:t>
            </w:r>
          </w:p>
        </w:tc>
      </w:tr>
      <w:tr w:rsidR="002A4A3D" w:rsidRPr="00ED3B62" w14:paraId="738D1A20" w14:textId="77777777" w:rsidTr="00D461F2">
        <w:tc>
          <w:tcPr>
            <w:tcW w:w="6726" w:type="dxa"/>
          </w:tcPr>
          <w:p w14:paraId="7D7EDB22" w14:textId="77777777" w:rsidR="002A4A3D" w:rsidRPr="00ED3B62" w:rsidRDefault="002A4A3D" w:rsidP="00D461F2">
            <w:r w:rsidRPr="00ED3B62">
              <w:t>Income tax equivalent (benefit) / expense</w:t>
            </w:r>
          </w:p>
        </w:tc>
        <w:tc>
          <w:tcPr>
            <w:tcW w:w="1448" w:type="dxa"/>
          </w:tcPr>
          <w:p w14:paraId="06A99D71" w14:textId="77777777" w:rsidR="002A4A3D" w:rsidRPr="00ED3B62" w:rsidRDefault="002A4A3D" w:rsidP="00D461F2">
            <w:pPr>
              <w:jc w:val="right"/>
            </w:pPr>
            <w:r w:rsidRPr="00ED3B62">
              <w:t>(968)</w:t>
            </w:r>
          </w:p>
        </w:tc>
        <w:tc>
          <w:tcPr>
            <w:tcW w:w="1448" w:type="dxa"/>
          </w:tcPr>
          <w:p w14:paraId="3409B5B8" w14:textId="77777777" w:rsidR="002A4A3D" w:rsidRPr="00ED3B62" w:rsidRDefault="002A4A3D" w:rsidP="00D461F2">
            <w:pPr>
              <w:jc w:val="right"/>
            </w:pPr>
            <w:r w:rsidRPr="00ED3B62">
              <w:t>(1,460)</w:t>
            </w:r>
          </w:p>
        </w:tc>
      </w:tr>
      <w:tr w:rsidR="002A4A3D" w:rsidRPr="00ED3B62" w14:paraId="65A2DA26" w14:textId="77777777" w:rsidTr="00D461F2">
        <w:tc>
          <w:tcPr>
            <w:tcW w:w="6726" w:type="dxa"/>
          </w:tcPr>
          <w:p w14:paraId="07302601" w14:textId="77777777" w:rsidR="002A4A3D" w:rsidRPr="00ED3B62" w:rsidRDefault="002A4A3D" w:rsidP="00D461F2">
            <w:pPr>
              <w:rPr>
                <w:b/>
                <w:bCs/>
              </w:rPr>
            </w:pPr>
            <w:r w:rsidRPr="00ED3B62">
              <w:rPr>
                <w:b/>
                <w:bCs/>
              </w:rPr>
              <w:t>Income / (loss) after income tax equivalents from continuing operations</w:t>
            </w:r>
          </w:p>
        </w:tc>
        <w:tc>
          <w:tcPr>
            <w:tcW w:w="1448" w:type="dxa"/>
          </w:tcPr>
          <w:p w14:paraId="5D2EA8E3" w14:textId="77777777" w:rsidR="002A4A3D" w:rsidRPr="00ED3B62" w:rsidRDefault="002A4A3D" w:rsidP="00D461F2">
            <w:pPr>
              <w:jc w:val="right"/>
              <w:rPr>
                <w:b/>
                <w:bCs/>
              </w:rPr>
            </w:pPr>
            <w:r w:rsidRPr="00ED3B62">
              <w:rPr>
                <w:b/>
                <w:bCs/>
              </w:rPr>
              <w:t>(2,308)</w:t>
            </w:r>
          </w:p>
        </w:tc>
        <w:tc>
          <w:tcPr>
            <w:tcW w:w="1448" w:type="dxa"/>
          </w:tcPr>
          <w:p w14:paraId="6211F2F7" w14:textId="77777777" w:rsidR="002A4A3D" w:rsidRPr="00ED3B62" w:rsidRDefault="002A4A3D" w:rsidP="00D461F2">
            <w:pPr>
              <w:jc w:val="right"/>
              <w:rPr>
                <w:b/>
                <w:bCs/>
              </w:rPr>
            </w:pPr>
            <w:r w:rsidRPr="00ED3B62">
              <w:rPr>
                <w:b/>
                <w:bCs/>
              </w:rPr>
              <w:t>(3,426)</w:t>
            </w:r>
          </w:p>
        </w:tc>
      </w:tr>
      <w:tr w:rsidR="002A4A3D" w:rsidRPr="00ED3B62" w14:paraId="6F959E67" w14:textId="77777777" w:rsidTr="00D461F2">
        <w:tc>
          <w:tcPr>
            <w:tcW w:w="6726" w:type="dxa"/>
          </w:tcPr>
          <w:p w14:paraId="3397DDA4" w14:textId="77777777" w:rsidR="002A4A3D" w:rsidRPr="00ED3B62" w:rsidRDefault="002A4A3D" w:rsidP="00D461F2">
            <w:pPr>
              <w:rPr>
                <w:b/>
                <w:bCs/>
              </w:rPr>
            </w:pPr>
            <w:r w:rsidRPr="00ED3B62">
              <w:rPr>
                <w:b/>
                <w:bCs/>
              </w:rPr>
              <w:t>Income / (loss) after income tax equivalents from discontinued operations</w:t>
            </w:r>
          </w:p>
        </w:tc>
        <w:tc>
          <w:tcPr>
            <w:tcW w:w="1448" w:type="dxa"/>
          </w:tcPr>
          <w:p w14:paraId="641E9D64" w14:textId="77777777" w:rsidR="002A4A3D" w:rsidRPr="00ED3B62" w:rsidRDefault="002A4A3D" w:rsidP="00D461F2">
            <w:pPr>
              <w:jc w:val="right"/>
              <w:rPr>
                <w:b/>
                <w:bCs/>
              </w:rPr>
            </w:pPr>
            <w:r w:rsidRPr="00ED3B62">
              <w:rPr>
                <w:b/>
                <w:bCs/>
              </w:rPr>
              <w:t>4,735</w:t>
            </w:r>
          </w:p>
        </w:tc>
        <w:tc>
          <w:tcPr>
            <w:tcW w:w="1448" w:type="dxa"/>
          </w:tcPr>
          <w:p w14:paraId="0588E3BE" w14:textId="77777777" w:rsidR="002A4A3D" w:rsidRPr="00ED3B62" w:rsidRDefault="002A4A3D" w:rsidP="00D461F2">
            <w:pPr>
              <w:jc w:val="right"/>
              <w:rPr>
                <w:b/>
                <w:bCs/>
              </w:rPr>
            </w:pPr>
            <w:r w:rsidRPr="00ED3B62">
              <w:rPr>
                <w:b/>
                <w:bCs/>
              </w:rPr>
              <w:t>(4,357)</w:t>
            </w:r>
          </w:p>
        </w:tc>
      </w:tr>
      <w:tr w:rsidR="002A4A3D" w:rsidRPr="00ED3B62" w14:paraId="381AE8E3" w14:textId="77777777" w:rsidTr="00D461F2">
        <w:tc>
          <w:tcPr>
            <w:tcW w:w="6726" w:type="dxa"/>
          </w:tcPr>
          <w:p w14:paraId="59EABFF7" w14:textId="77777777" w:rsidR="002A4A3D" w:rsidRPr="00ED3B62" w:rsidRDefault="002A4A3D" w:rsidP="00D461F2">
            <w:pPr>
              <w:rPr>
                <w:b/>
                <w:bCs/>
              </w:rPr>
            </w:pPr>
            <w:r w:rsidRPr="00ED3B62">
              <w:rPr>
                <w:b/>
                <w:bCs/>
              </w:rPr>
              <w:t>Income / (loss) after income tax equivalents</w:t>
            </w:r>
          </w:p>
        </w:tc>
        <w:tc>
          <w:tcPr>
            <w:tcW w:w="1448" w:type="dxa"/>
          </w:tcPr>
          <w:p w14:paraId="1DD34BF6" w14:textId="77777777" w:rsidR="002A4A3D" w:rsidRPr="00ED3B62" w:rsidRDefault="002A4A3D" w:rsidP="00D461F2">
            <w:pPr>
              <w:jc w:val="right"/>
              <w:rPr>
                <w:b/>
                <w:bCs/>
              </w:rPr>
            </w:pPr>
            <w:r w:rsidRPr="00ED3B62">
              <w:rPr>
                <w:b/>
                <w:bCs/>
              </w:rPr>
              <w:t>2,427</w:t>
            </w:r>
          </w:p>
        </w:tc>
        <w:tc>
          <w:tcPr>
            <w:tcW w:w="1448" w:type="dxa"/>
          </w:tcPr>
          <w:p w14:paraId="4E15DF0E" w14:textId="77777777" w:rsidR="002A4A3D" w:rsidRPr="00ED3B62" w:rsidRDefault="002A4A3D" w:rsidP="00D461F2">
            <w:pPr>
              <w:jc w:val="right"/>
              <w:rPr>
                <w:b/>
                <w:bCs/>
              </w:rPr>
            </w:pPr>
            <w:r w:rsidRPr="00ED3B62">
              <w:rPr>
                <w:b/>
                <w:bCs/>
              </w:rPr>
              <w:t>(7,783)</w:t>
            </w:r>
          </w:p>
        </w:tc>
      </w:tr>
      <w:tr w:rsidR="002A4A3D" w:rsidRPr="00ED3B62" w14:paraId="3219EDED" w14:textId="77777777" w:rsidTr="00D461F2">
        <w:tc>
          <w:tcPr>
            <w:tcW w:w="6726" w:type="dxa"/>
          </w:tcPr>
          <w:p w14:paraId="7B652D45" w14:textId="77777777" w:rsidR="002A4A3D" w:rsidRPr="00ED3B62" w:rsidRDefault="002A4A3D" w:rsidP="00D461F2">
            <w:pPr>
              <w:rPr>
                <w:b/>
                <w:bCs/>
              </w:rPr>
            </w:pPr>
            <w:r w:rsidRPr="00ED3B62">
              <w:rPr>
                <w:b/>
                <w:bCs/>
              </w:rPr>
              <w:t>Gain on revaluation of property</w:t>
            </w:r>
          </w:p>
        </w:tc>
        <w:tc>
          <w:tcPr>
            <w:tcW w:w="1448" w:type="dxa"/>
          </w:tcPr>
          <w:p w14:paraId="7386A3FA" w14:textId="77777777" w:rsidR="002A4A3D" w:rsidRPr="00ED3B62" w:rsidRDefault="002A4A3D" w:rsidP="00D461F2">
            <w:pPr>
              <w:jc w:val="right"/>
              <w:rPr>
                <w:b/>
                <w:bCs/>
              </w:rPr>
            </w:pPr>
            <w:r w:rsidRPr="00ED3B62">
              <w:rPr>
                <w:b/>
                <w:bCs/>
              </w:rPr>
              <w:t>980</w:t>
            </w:r>
          </w:p>
        </w:tc>
        <w:tc>
          <w:tcPr>
            <w:tcW w:w="1448" w:type="dxa"/>
          </w:tcPr>
          <w:p w14:paraId="0F4DAE07" w14:textId="77777777" w:rsidR="002A4A3D" w:rsidRPr="00ED3B62" w:rsidRDefault="002A4A3D" w:rsidP="00D461F2">
            <w:pPr>
              <w:jc w:val="right"/>
              <w:rPr>
                <w:b/>
                <w:bCs/>
              </w:rPr>
            </w:pPr>
            <w:r w:rsidRPr="00ED3B62">
              <w:rPr>
                <w:b/>
                <w:bCs/>
              </w:rPr>
              <w:t>-</w:t>
            </w:r>
          </w:p>
        </w:tc>
      </w:tr>
      <w:tr w:rsidR="002A4A3D" w:rsidRPr="00ED3B62" w14:paraId="68C74FED" w14:textId="77777777" w:rsidTr="00D461F2">
        <w:tc>
          <w:tcPr>
            <w:tcW w:w="6726" w:type="dxa"/>
          </w:tcPr>
          <w:p w14:paraId="27C97D75" w14:textId="77777777" w:rsidR="002A4A3D" w:rsidRPr="00ED3B62" w:rsidRDefault="002A4A3D" w:rsidP="00D461F2">
            <w:pPr>
              <w:rPr>
                <w:b/>
                <w:bCs/>
              </w:rPr>
            </w:pPr>
            <w:r w:rsidRPr="00ED3B62">
              <w:rPr>
                <w:b/>
                <w:bCs/>
              </w:rPr>
              <w:t>Total comprehensive income / (loss)</w:t>
            </w:r>
          </w:p>
        </w:tc>
        <w:tc>
          <w:tcPr>
            <w:tcW w:w="1448" w:type="dxa"/>
          </w:tcPr>
          <w:p w14:paraId="77DEBB9B" w14:textId="77777777" w:rsidR="002A4A3D" w:rsidRPr="00ED3B62" w:rsidRDefault="002A4A3D" w:rsidP="00D461F2">
            <w:pPr>
              <w:jc w:val="right"/>
              <w:rPr>
                <w:b/>
                <w:bCs/>
              </w:rPr>
            </w:pPr>
            <w:r w:rsidRPr="00ED3B62">
              <w:rPr>
                <w:b/>
                <w:bCs/>
              </w:rPr>
              <w:t>3,407</w:t>
            </w:r>
          </w:p>
        </w:tc>
        <w:tc>
          <w:tcPr>
            <w:tcW w:w="1448" w:type="dxa"/>
          </w:tcPr>
          <w:p w14:paraId="36D01BCD" w14:textId="77777777" w:rsidR="002A4A3D" w:rsidRPr="00ED3B62" w:rsidRDefault="002A4A3D" w:rsidP="00D461F2">
            <w:pPr>
              <w:jc w:val="right"/>
              <w:rPr>
                <w:b/>
                <w:bCs/>
              </w:rPr>
            </w:pPr>
            <w:r w:rsidRPr="00ED3B62">
              <w:rPr>
                <w:b/>
                <w:bCs/>
              </w:rPr>
              <w:t>(7,783)</w:t>
            </w:r>
          </w:p>
        </w:tc>
      </w:tr>
      <w:tr w:rsidR="002A4A3D" w:rsidRPr="00ED3B62" w14:paraId="337EC368" w14:textId="77777777" w:rsidTr="00D461F2">
        <w:tc>
          <w:tcPr>
            <w:tcW w:w="6726" w:type="dxa"/>
          </w:tcPr>
          <w:p w14:paraId="415229BD" w14:textId="77777777" w:rsidR="002A4A3D" w:rsidRPr="00ED3B62" w:rsidRDefault="002A4A3D" w:rsidP="00D461F2">
            <w:pPr>
              <w:rPr>
                <w:b/>
                <w:bCs/>
              </w:rPr>
            </w:pPr>
            <w:r w:rsidRPr="00ED3B62">
              <w:rPr>
                <w:b/>
                <w:bCs/>
              </w:rPr>
              <w:t>Summarised balance sheet</w:t>
            </w:r>
          </w:p>
        </w:tc>
        <w:tc>
          <w:tcPr>
            <w:tcW w:w="1448" w:type="dxa"/>
          </w:tcPr>
          <w:p w14:paraId="08180E0E" w14:textId="77777777" w:rsidR="002A4A3D" w:rsidRPr="00ED3B62" w:rsidRDefault="002A4A3D" w:rsidP="00D461F2">
            <w:pPr>
              <w:jc w:val="right"/>
              <w:rPr>
                <w:b/>
                <w:bCs/>
              </w:rPr>
            </w:pPr>
          </w:p>
        </w:tc>
        <w:tc>
          <w:tcPr>
            <w:tcW w:w="1448" w:type="dxa"/>
          </w:tcPr>
          <w:p w14:paraId="1DDFF320" w14:textId="77777777" w:rsidR="002A4A3D" w:rsidRPr="00ED3B62" w:rsidRDefault="002A4A3D" w:rsidP="00D461F2">
            <w:pPr>
              <w:jc w:val="right"/>
              <w:rPr>
                <w:b/>
                <w:bCs/>
              </w:rPr>
            </w:pPr>
          </w:p>
        </w:tc>
      </w:tr>
      <w:tr w:rsidR="002A4A3D" w:rsidRPr="00ED3B62" w14:paraId="7E2A36A3" w14:textId="77777777" w:rsidTr="00D461F2">
        <w:tc>
          <w:tcPr>
            <w:tcW w:w="6726" w:type="dxa"/>
          </w:tcPr>
          <w:p w14:paraId="211B29C6" w14:textId="77777777" w:rsidR="002A4A3D" w:rsidRPr="00ED3B62" w:rsidRDefault="002A4A3D" w:rsidP="00D461F2">
            <w:r w:rsidRPr="00ED3B62">
              <w:t>Current assets</w:t>
            </w:r>
          </w:p>
        </w:tc>
        <w:tc>
          <w:tcPr>
            <w:tcW w:w="1448" w:type="dxa"/>
          </w:tcPr>
          <w:p w14:paraId="2A1E653A" w14:textId="77777777" w:rsidR="002A4A3D" w:rsidRPr="00ED3B62" w:rsidRDefault="002A4A3D" w:rsidP="00D461F2">
            <w:pPr>
              <w:jc w:val="right"/>
            </w:pPr>
            <w:r w:rsidRPr="00ED3B62">
              <w:t>108,274</w:t>
            </w:r>
          </w:p>
        </w:tc>
        <w:tc>
          <w:tcPr>
            <w:tcW w:w="1448" w:type="dxa"/>
          </w:tcPr>
          <w:p w14:paraId="6B1E22CE" w14:textId="77777777" w:rsidR="002A4A3D" w:rsidRPr="00ED3B62" w:rsidRDefault="002A4A3D" w:rsidP="00D461F2">
            <w:pPr>
              <w:jc w:val="right"/>
            </w:pPr>
            <w:r w:rsidRPr="00ED3B62">
              <w:t>106,697</w:t>
            </w:r>
          </w:p>
        </w:tc>
      </w:tr>
      <w:tr w:rsidR="002A4A3D" w:rsidRPr="00ED3B62" w14:paraId="5177B426" w14:textId="77777777" w:rsidTr="00D461F2">
        <w:tc>
          <w:tcPr>
            <w:tcW w:w="6726" w:type="dxa"/>
          </w:tcPr>
          <w:p w14:paraId="347F0A85" w14:textId="77777777" w:rsidR="002A4A3D" w:rsidRPr="00ED3B62" w:rsidRDefault="002A4A3D" w:rsidP="00D461F2">
            <w:r w:rsidRPr="00ED3B62">
              <w:t>Non-current assets</w:t>
            </w:r>
          </w:p>
        </w:tc>
        <w:tc>
          <w:tcPr>
            <w:tcW w:w="1448" w:type="dxa"/>
          </w:tcPr>
          <w:p w14:paraId="08C35B2C" w14:textId="77777777" w:rsidR="002A4A3D" w:rsidRPr="00ED3B62" w:rsidRDefault="002A4A3D" w:rsidP="00D461F2">
            <w:pPr>
              <w:jc w:val="right"/>
            </w:pPr>
            <w:r w:rsidRPr="00ED3B62">
              <w:t>144,661</w:t>
            </w:r>
          </w:p>
        </w:tc>
        <w:tc>
          <w:tcPr>
            <w:tcW w:w="1448" w:type="dxa"/>
          </w:tcPr>
          <w:p w14:paraId="498D6C11" w14:textId="77777777" w:rsidR="002A4A3D" w:rsidRPr="00ED3B62" w:rsidRDefault="002A4A3D" w:rsidP="00D461F2">
            <w:pPr>
              <w:jc w:val="right"/>
            </w:pPr>
            <w:r w:rsidRPr="00ED3B62">
              <w:t>166,740</w:t>
            </w:r>
          </w:p>
        </w:tc>
      </w:tr>
      <w:tr w:rsidR="002A4A3D" w:rsidRPr="00ED3B62" w14:paraId="2BBDA722" w14:textId="77777777" w:rsidTr="00D461F2">
        <w:tc>
          <w:tcPr>
            <w:tcW w:w="6726" w:type="dxa"/>
          </w:tcPr>
          <w:p w14:paraId="7846E5D3" w14:textId="77777777" w:rsidR="002A4A3D" w:rsidRPr="00ED3B62" w:rsidRDefault="002A4A3D" w:rsidP="00D461F2">
            <w:r w:rsidRPr="00ED3B62">
              <w:t>Total assets</w:t>
            </w:r>
          </w:p>
        </w:tc>
        <w:tc>
          <w:tcPr>
            <w:tcW w:w="1448" w:type="dxa"/>
          </w:tcPr>
          <w:p w14:paraId="52EBCF8E" w14:textId="77777777" w:rsidR="002A4A3D" w:rsidRPr="00ED3B62" w:rsidRDefault="002A4A3D" w:rsidP="00D461F2">
            <w:pPr>
              <w:jc w:val="right"/>
            </w:pPr>
            <w:r w:rsidRPr="00ED3B62">
              <w:t>252,935</w:t>
            </w:r>
          </w:p>
        </w:tc>
        <w:tc>
          <w:tcPr>
            <w:tcW w:w="1448" w:type="dxa"/>
          </w:tcPr>
          <w:p w14:paraId="3B8656D3" w14:textId="77777777" w:rsidR="002A4A3D" w:rsidRPr="00ED3B62" w:rsidRDefault="002A4A3D" w:rsidP="00D461F2">
            <w:pPr>
              <w:jc w:val="right"/>
            </w:pPr>
            <w:r w:rsidRPr="00ED3B62">
              <w:t>273,437</w:t>
            </w:r>
          </w:p>
        </w:tc>
      </w:tr>
      <w:tr w:rsidR="002A4A3D" w:rsidRPr="00ED3B62" w14:paraId="3A9686EC" w14:textId="77777777" w:rsidTr="00D461F2">
        <w:tc>
          <w:tcPr>
            <w:tcW w:w="6726" w:type="dxa"/>
          </w:tcPr>
          <w:p w14:paraId="25C18BF6" w14:textId="77777777" w:rsidR="002A4A3D" w:rsidRPr="00ED3B62" w:rsidRDefault="002A4A3D" w:rsidP="00D461F2">
            <w:r w:rsidRPr="00ED3B62">
              <w:t>Current liabilities</w:t>
            </w:r>
          </w:p>
        </w:tc>
        <w:tc>
          <w:tcPr>
            <w:tcW w:w="1448" w:type="dxa"/>
          </w:tcPr>
          <w:p w14:paraId="0D231039" w14:textId="77777777" w:rsidR="002A4A3D" w:rsidRPr="00ED3B62" w:rsidRDefault="002A4A3D" w:rsidP="00D461F2">
            <w:pPr>
              <w:jc w:val="right"/>
            </w:pPr>
            <w:r w:rsidRPr="00ED3B62">
              <w:t>85,758</w:t>
            </w:r>
          </w:p>
        </w:tc>
        <w:tc>
          <w:tcPr>
            <w:tcW w:w="1448" w:type="dxa"/>
          </w:tcPr>
          <w:p w14:paraId="1532027F" w14:textId="77777777" w:rsidR="002A4A3D" w:rsidRPr="00ED3B62" w:rsidRDefault="002A4A3D" w:rsidP="00D461F2">
            <w:pPr>
              <w:jc w:val="right"/>
            </w:pPr>
            <w:r w:rsidRPr="00ED3B62">
              <w:t>65,711</w:t>
            </w:r>
          </w:p>
        </w:tc>
      </w:tr>
      <w:tr w:rsidR="002A4A3D" w:rsidRPr="00ED3B62" w14:paraId="33BED51D" w14:textId="77777777" w:rsidTr="00D461F2">
        <w:tc>
          <w:tcPr>
            <w:tcW w:w="6726" w:type="dxa"/>
          </w:tcPr>
          <w:p w14:paraId="3BC2DBD5" w14:textId="77777777" w:rsidR="002A4A3D" w:rsidRPr="00ED3B62" w:rsidRDefault="002A4A3D" w:rsidP="00D461F2">
            <w:r w:rsidRPr="00ED3B62">
              <w:t>Non-current liabilities</w:t>
            </w:r>
          </w:p>
        </w:tc>
        <w:tc>
          <w:tcPr>
            <w:tcW w:w="1448" w:type="dxa"/>
          </w:tcPr>
          <w:p w14:paraId="3D785AE3" w14:textId="77777777" w:rsidR="002A4A3D" w:rsidRPr="00ED3B62" w:rsidRDefault="002A4A3D" w:rsidP="00D461F2">
            <w:pPr>
              <w:jc w:val="right"/>
            </w:pPr>
            <w:r w:rsidRPr="00ED3B62">
              <w:t>41,903</w:t>
            </w:r>
          </w:p>
        </w:tc>
        <w:tc>
          <w:tcPr>
            <w:tcW w:w="1448" w:type="dxa"/>
          </w:tcPr>
          <w:p w14:paraId="4D438E81" w14:textId="77777777" w:rsidR="002A4A3D" w:rsidRPr="00ED3B62" w:rsidRDefault="002A4A3D" w:rsidP="00D461F2">
            <w:pPr>
              <w:jc w:val="right"/>
            </w:pPr>
            <w:r w:rsidRPr="00ED3B62">
              <w:t>68,359</w:t>
            </w:r>
          </w:p>
        </w:tc>
      </w:tr>
      <w:tr w:rsidR="002A4A3D" w:rsidRPr="00ED3B62" w14:paraId="1C4F8F77" w14:textId="77777777" w:rsidTr="00D461F2">
        <w:tc>
          <w:tcPr>
            <w:tcW w:w="6726" w:type="dxa"/>
          </w:tcPr>
          <w:p w14:paraId="3B0282BE" w14:textId="77777777" w:rsidR="002A4A3D" w:rsidRPr="00ED3B62" w:rsidRDefault="002A4A3D" w:rsidP="00D461F2">
            <w:r w:rsidRPr="00ED3B62">
              <w:t>Total liabilities</w:t>
            </w:r>
          </w:p>
        </w:tc>
        <w:tc>
          <w:tcPr>
            <w:tcW w:w="1448" w:type="dxa"/>
          </w:tcPr>
          <w:p w14:paraId="6A5E7841" w14:textId="77777777" w:rsidR="002A4A3D" w:rsidRPr="00ED3B62" w:rsidRDefault="002A4A3D" w:rsidP="00D461F2">
            <w:pPr>
              <w:jc w:val="right"/>
            </w:pPr>
            <w:r w:rsidRPr="00ED3B62">
              <w:t>127,661</w:t>
            </w:r>
          </w:p>
        </w:tc>
        <w:tc>
          <w:tcPr>
            <w:tcW w:w="1448" w:type="dxa"/>
          </w:tcPr>
          <w:p w14:paraId="45384F86" w14:textId="77777777" w:rsidR="002A4A3D" w:rsidRPr="00ED3B62" w:rsidRDefault="002A4A3D" w:rsidP="00D461F2">
            <w:pPr>
              <w:jc w:val="right"/>
            </w:pPr>
            <w:r w:rsidRPr="00ED3B62">
              <w:t>134,070</w:t>
            </w:r>
          </w:p>
        </w:tc>
      </w:tr>
      <w:tr w:rsidR="002A4A3D" w:rsidRPr="00ED3B62" w14:paraId="7508EF59" w14:textId="77777777" w:rsidTr="00D461F2">
        <w:tc>
          <w:tcPr>
            <w:tcW w:w="6726" w:type="dxa"/>
          </w:tcPr>
          <w:p w14:paraId="333F7C28" w14:textId="77777777" w:rsidR="002A4A3D" w:rsidRPr="00ED3B62" w:rsidRDefault="002A4A3D" w:rsidP="00D461F2">
            <w:pPr>
              <w:rPr>
                <w:b/>
                <w:bCs/>
              </w:rPr>
            </w:pPr>
            <w:r w:rsidRPr="00ED3B62">
              <w:rPr>
                <w:b/>
                <w:bCs/>
              </w:rPr>
              <w:t>Net assets</w:t>
            </w:r>
          </w:p>
        </w:tc>
        <w:tc>
          <w:tcPr>
            <w:tcW w:w="1448" w:type="dxa"/>
          </w:tcPr>
          <w:p w14:paraId="258ADFA7" w14:textId="77777777" w:rsidR="002A4A3D" w:rsidRPr="00ED3B62" w:rsidRDefault="002A4A3D" w:rsidP="00D461F2">
            <w:pPr>
              <w:jc w:val="right"/>
              <w:rPr>
                <w:b/>
                <w:bCs/>
              </w:rPr>
            </w:pPr>
            <w:r w:rsidRPr="00ED3B62">
              <w:rPr>
                <w:b/>
                <w:bCs/>
              </w:rPr>
              <w:t>125,274</w:t>
            </w:r>
          </w:p>
        </w:tc>
        <w:tc>
          <w:tcPr>
            <w:tcW w:w="1448" w:type="dxa"/>
          </w:tcPr>
          <w:p w14:paraId="5BB2CA54" w14:textId="77777777" w:rsidR="002A4A3D" w:rsidRPr="00ED3B62" w:rsidRDefault="002A4A3D" w:rsidP="00D461F2">
            <w:pPr>
              <w:jc w:val="right"/>
              <w:rPr>
                <w:b/>
                <w:bCs/>
              </w:rPr>
            </w:pPr>
            <w:r w:rsidRPr="00ED3B62">
              <w:rPr>
                <w:b/>
                <w:bCs/>
              </w:rPr>
              <w:t>139,367</w:t>
            </w:r>
          </w:p>
        </w:tc>
      </w:tr>
      <w:tr w:rsidR="002A4A3D" w:rsidRPr="00ED3B62" w14:paraId="2D79858E" w14:textId="77777777" w:rsidTr="00D461F2">
        <w:tc>
          <w:tcPr>
            <w:tcW w:w="6726" w:type="dxa"/>
          </w:tcPr>
          <w:p w14:paraId="72D32CAE" w14:textId="77777777" w:rsidR="002A4A3D" w:rsidRPr="00ED3B62" w:rsidRDefault="002A4A3D" w:rsidP="00D461F2">
            <w:pPr>
              <w:rPr>
                <w:b/>
                <w:bCs/>
              </w:rPr>
            </w:pPr>
            <w:r w:rsidRPr="00ED3B62">
              <w:rPr>
                <w:b/>
                <w:bCs/>
              </w:rPr>
              <w:t>Summarised statement of cash flows</w:t>
            </w:r>
          </w:p>
        </w:tc>
        <w:tc>
          <w:tcPr>
            <w:tcW w:w="1448" w:type="dxa"/>
          </w:tcPr>
          <w:p w14:paraId="2A65F916" w14:textId="77777777" w:rsidR="002A4A3D" w:rsidRPr="00ED3B62" w:rsidRDefault="002A4A3D" w:rsidP="00D461F2">
            <w:pPr>
              <w:jc w:val="right"/>
              <w:rPr>
                <w:b/>
                <w:bCs/>
              </w:rPr>
            </w:pPr>
          </w:p>
        </w:tc>
        <w:tc>
          <w:tcPr>
            <w:tcW w:w="1448" w:type="dxa"/>
          </w:tcPr>
          <w:p w14:paraId="25118DCC" w14:textId="77777777" w:rsidR="002A4A3D" w:rsidRPr="00ED3B62" w:rsidRDefault="002A4A3D" w:rsidP="00D461F2">
            <w:pPr>
              <w:jc w:val="right"/>
              <w:rPr>
                <w:b/>
                <w:bCs/>
              </w:rPr>
            </w:pPr>
          </w:p>
        </w:tc>
      </w:tr>
      <w:tr w:rsidR="002A4A3D" w:rsidRPr="00ED3B62" w14:paraId="38A13E7A" w14:textId="77777777" w:rsidTr="00D461F2">
        <w:tc>
          <w:tcPr>
            <w:tcW w:w="6726" w:type="dxa"/>
          </w:tcPr>
          <w:p w14:paraId="2A056623" w14:textId="77777777" w:rsidR="002A4A3D" w:rsidRPr="00ED3B62" w:rsidRDefault="002A4A3D" w:rsidP="00D461F2">
            <w:r w:rsidRPr="00ED3B62">
              <w:t>Net cash provided / (used in) operating activities</w:t>
            </w:r>
          </w:p>
        </w:tc>
        <w:tc>
          <w:tcPr>
            <w:tcW w:w="1448" w:type="dxa"/>
          </w:tcPr>
          <w:p w14:paraId="2C2C267B" w14:textId="77777777" w:rsidR="002A4A3D" w:rsidRPr="00ED3B62" w:rsidRDefault="002A4A3D" w:rsidP="00D461F2">
            <w:pPr>
              <w:jc w:val="right"/>
            </w:pPr>
            <w:r w:rsidRPr="00ED3B62">
              <w:t>22,609</w:t>
            </w:r>
          </w:p>
        </w:tc>
        <w:tc>
          <w:tcPr>
            <w:tcW w:w="1448" w:type="dxa"/>
          </w:tcPr>
          <w:p w14:paraId="34CD0763" w14:textId="77777777" w:rsidR="002A4A3D" w:rsidRPr="00ED3B62" w:rsidRDefault="002A4A3D" w:rsidP="00D461F2">
            <w:pPr>
              <w:jc w:val="right"/>
            </w:pPr>
            <w:r w:rsidRPr="00ED3B62">
              <w:t>21,575</w:t>
            </w:r>
          </w:p>
        </w:tc>
      </w:tr>
      <w:tr w:rsidR="002A4A3D" w:rsidRPr="00ED3B62" w14:paraId="10276BF6" w14:textId="77777777" w:rsidTr="00D461F2">
        <w:tc>
          <w:tcPr>
            <w:tcW w:w="6726" w:type="dxa"/>
          </w:tcPr>
          <w:p w14:paraId="1CE69C2C" w14:textId="77777777" w:rsidR="002A4A3D" w:rsidRPr="00ED3B62" w:rsidRDefault="002A4A3D" w:rsidP="00D461F2">
            <w:r w:rsidRPr="00ED3B62">
              <w:t>Net cash provided / (used in) investing activities</w:t>
            </w:r>
          </w:p>
        </w:tc>
        <w:tc>
          <w:tcPr>
            <w:tcW w:w="1448" w:type="dxa"/>
          </w:tcPr>
          <w:p w14:paraId="56021342" w14:textId="77777777" w:rsidR="002A4A3D" w:rsidRPr="00ED3B62" w:rsidRDefault="002A4A3D" w:rsidP="00D461F2">
            <w:pPr>
              <w:jc w:val="right"/>
            </w:pPr>
            <w:r w:rsidRPr="00ED3B62">
              <w:t>(1,479)</w:t>
            </w:r>
          </w:p>
        </w:tc>
        <w:tc>
          <w:tcPr>
            <w:tcW w:w="1448" w:type="dxa"/>
          </w:tcPr>
          <w:p w14:paraId="28A9AB90" w14:textId="77777777" w:rsidR="002A4A3D" w:rsidRPr="00ED3B62" w:rsidRDefault="002A4A3D" w:rsidP="00D461F2">
            <w:pPr>
              <w:jc w:val="right"/>
            </w:pPr>
            <w:r w:rsidRPr="00ED3B62">
              <w:t>(8,665)</w:t>
            </w:r>
          </w:p>
        </w:tc>
      </w:tr>
      <w:tr w:rsidR="002A4A3D" w:rsidRPr="00ED3B62" w14:paraId="22748C26" w14:textId="77777777" w:rsidTr="00D461F2">
        <w:tc>
          <w:tcPr>
            <w:tcW w:w="6726" w:type="dxa"/>
          </w:tcPr>
          <w:p w14:paraId="53657C21" w14:textId="77777777" w:rsidR="002A4A3D" w:rsidRPr="00ED3B62" w:rsidRDefault="002A4A3D" w:rsidP="00D461F2">
            <w:r w:rsidRPr="00ED3B62">
              <w:t>Net cash provided / (used in) financing activities</w:t>
            </w:r>
          </w:p>
        </w:tc>
        <w:tc>
          <w:tcPr>
            <w:tcW w:w="1448" w:type="dxa"/>
          </w:tcPr>
          <w:p w14:paraId="7757EDEE" w14:textId="77777777" w:rsidR="002A4A3D" w:rsidRPr="00ED3B62" w:rsidRDefault="002A4A3D" w:rsidP="00D461F2">
            <w:pPr>
              <w:jc w:val="right"/>
            </w:pPr>
            <w:r w:rsidRPr="00ED3B62">
              <w:t>(23,114)</w:t>
            </w:r>
          </w:p>
        </w:tc>
        <w:tc>
          <w:tcPr>
            <w:tcW w:w="1448" w:type="dxa"/>
          </w:tcPr>
          <w:p w14:paraId="034FAB8A" w14:textId="77777777" w:rsidR="002A4A3D" w:rsidRPr="00ED3B62" w:rsidRDefault="002A4A3D" w:rsidP="00D461F2">
            <w:pPr>
              <w:jc w:val="right"/>
            </w:pPr>
            <w:r w:rsidRPr="00ED3B62">
              <w:t>(4,649)</w:t>
            </w:r>
          </w:p>
        </w:tc>
      </w:tr>
      <w:tr w:rsidR="002A4A3D" w:rsidRPr="00ED3B62" w14:paraId="5DE85D0E" w14:textId="77777777" w:rsidTr="00D461F2">
        <w:tc>
          <w:tcPr>
            <w:tcW w:w="6726" w:type="dxa"/>
          </w:tcPr>
          <w:p w14:paraId="6C315E6D" w14:textId="77777777" w:rsidR="002A4A3D" w:rsidRPr="00ED3B62" w:rsidRDefault="002A4A3D" w:rsidP="00D461F2">
            <w:pPr>
              <w:rPr>
                <w:b/>
                <w:bCs/>
              </w:rPr>
            </w:pPr>
            <w:r w:rsidRPr="00ED3B62">
              <w:rPr>
                <w:b/>
                <w:bCs/>
              </w:rPr>
              <w:t>Net increase / (decrease) in cash and cash equivalents</w:t>
            </w:r>
          </w:p>
        </w:tc>
        <w:tc>
          <w:tcPr>
            <w:tcW w:w="1448" w:type="dxa"/>
          </w:tcPr>
          <w:p w14:paraId="3D007D86" w14:textId="77777777" w:rsidR="002A4A3D" w:rsidRPr="00ED3B62" w:rsidRDefault="002A4A3D" w:rsidP="00D461F2">
            <w:pPr>
              <w:jc w:val="right"/>
              <w:rPr>
                <w:b/>
                <w:bCs/>
              </w:rPr>
            </w:pPr>
            <w:r w:rsidRPr="00ED3B62">
              <w:rPr>
                <w:b/>
                <w:bCs/>
              </w:rPr>
              <w:t>(1,984)</w:t>
            </w:r>
          </w:p>
        </w:tc>
        <w:tc>
          <w:tcPr>
            <w:tcW w:w="1448" w:type="dxa"/>
          </w:tcPr>
          <w:p w14:paraId="56DC5652" w14:textId="77777777" w:rsidR="002A4A3D" w:rsidRPr="00ED3B62" w:rsidRDefault="002A4A3D" w:rsidP="00D461F2">
            <w:pPr>
              <w:jc w:val="right"/>
              <w:rPr>
                <w:b/>
                <w:bCs/>
              </w:rPr>
            </w:pPr>
            <w:r w:rsidRPr="00ED3B62">
              <w:rPr>
                <w:b/>
                <w:bCs/>
              </w:rPr>
              <w:t>8,261</w:t>
            </w:r>
          </w:p>
        </w:tc>
      </w:tr>
    </w:tbl>
    <w:p w14:paraId="3646D70D" w14:textId="77777777" w:rsidR="002A4A3D" w:rsidRPr="00BF3924" w:rsidRDefault="002A4A3D" w:rsidP="00295D21">
      <w:pPr>
        <w:pStyle w:val="Heading5"/>
      </w:pPr>
      <w:r w:rsidRPr="00BF3924">
        <w:lastRenderedPageBreak/>
        <w:t>Queen Victoria Market Pty Ltd (100 per cent owned subsidiary of the City of Melbourne)</w:t>
      </w:r>
    </w:p>
    <w:p w14:paraId="56B4D5F4" w14:textId="77777777" w:rsidR="002A4A3D" w:rsidRPr="00BF3924" w:rsidRDefault="002A4A3D" w:rsidP="002A4A3D">
      <w:pPr>
        <w:rPr>
          <w:lang w:val="en-US"/>
        </w:rPr>
      </w:pPr>
      <w:r w:rsidRPr="00BF3924">
        <w:rPr>
          <w:lang w:val="en-US"/>
        </w:rPr>
        <w:t>The principal activities are to ensure that the market maintains and enhances an industry reputation as Australia’s foremost leading marketplace, whilst meeting world’s best practice standards.</w:t>
      </w:r>
    </w:p>
    <w:p w14:paraId="7280CF60" w14:textId="77777777" w:rsidR="002A4A3D" w:rsidRDefault="002A4A3D" w:rsidP="002A4A3D">
      <w:pPr>
        <w:rPr>
          <w:lang w:val="en-US"/>
        </w:rPr>
      </w:pPr>
      <w:r w:rsidRPr="00BF3924">
        <w:rPr>
          <w:lang w:val="en-US"/>
        </w:rPr>
        <w:t>The City of Melbourne has 100 per cent voting rights. The City of Melbourne is exposed to variable returns in the form of dividends, and in addition to tax equivalent payments for income and payroll taxes. A controlling interest is held by the City of Melbourne.</w:t>
      </w:r>
    </w:p>
    <w:tbl>
      <w:tblPr>
        <w:tblStyle w:val="TableGrid"/>
        <w:tblW w:w="9808" w:type="dxa"/>
        <w:tblLayout w:type="fixed"/>
        <w:tblLook w:val="0160" w:firstRow="1" w:lastRow="1" w:firstColumn="0" w:lastColumn="1" w:noHBand="0" w:noVBand="0"/>
      </w:tblPr>
      <w:tblGrid>
        <w:gridCol w:w="6860"/>
        <w:gridCol w:w="1474"/>
        <w:gridCol w:w="1474"/>
      </w:tblGrid>
      <w:tr w:rsidR="002A4A3D" w:rsidRPr="00BF3924" w14:paraId="24A761CF" w14:textId="77777777" w:rsidTr="007D66AB">
        <w:trPr>
          <w:cnfStyle w:val="100000000000" w:firstRow="1" w:lastRow="0" w:firstColumn="0" w:lastColumn="0" w:oddVBand="0" w:evenVBand="0" w:oddHBand="0" w:evenHBand="0" w:firstRowFirstColumn="0" w:firstRowLastColumn="0" w:lastRowFirstColumn="0" w:lastRowLastColumn="0"/>
        </w:trPr>
        <w:tc>
          <w:tcPr>
            <w:tcW w:w="6860" w:type="dxa"/>
          </w:tcPr>
          <w:p w14:paraId="52A078A1" w14:textId="77777777" w:rsidR="002A4A3D" w:rsidRPr="00BF3924" w:rsidRDefault="002A4A3D" w:rsidP="00D461F2">
            <w:r w:rsidRPr="00BF3924">
              <w:t>Queen Victoria Market Pty Ltd</w:t>
            </w:r>
          </w:p>
        </w:tc>
        <w:tc>
          <w:tcPr>
            <w:tcW w:w="1474" w:type="dxa"/>
          </w:tcPr>
          <w:p w14:paraId="7140A1E9" w14:textId="77777777" w:rsidR="002A4A3D" w:rsidRPr="00BF3924" w:rsidRDefault="002A4A3D" w:rsidP="00D461F2">
            <w:pPr>
              <w:jc w:val="right"/>
              <w:rPr>
                <w:b w:val="0"/>
              </w:rPr>
            </w:pPr>
            <w:r w:rsidRPr="00BF3924">
              <w:t>2025</w:t>
            </w:r>
          </w:p>
          <w:p w14:paraId="57905749" w14:textId="77777777" w:rsidR="002A4A3D" w:rsidRPr="00BF3924" w:rsidRDefault="002A4A3D" w:rsidP="00D461F2">
            <w:pPr>
              <w:jc w:val="right"/>
            </w:pPr>
            <w:r w:rsidRPr="00BF3924">
              <w:t>$’000</w:t>
            </w:r>
          </w:p>
        </w:tc>
        <w:tc>
          <w:tcPr>
            <w:tcW w:w="1474" w:type="dxa"/>
          </w:tcPr>
          <w:p w14:paraId="57717E3C" w14:textId="77777777" w:rsidR="002A4A3D" w:rsidRPr="00BF3924" w:rsidRDefault="002A4A3D" w:rsidP="00D461F2">
            <w:pPr>
              <w:jc w:val="right"/>
              <w:rPr>
                <w:b w:val="0"/>
              </w:rPr>
            </w:pPr>
            <w:r w:rsidRPr="00BF3924">
              <w:t>2024</w:t>
            </w:r>
          </w:p>
          <w:p w14:paraId="3804A129" w14:textId="77777777" w:rsidR="002A4A3D" w:rsidRPr="00BF3924" w:rsidRDefault="002A4A3D" w:rsidP="00D461F2">
            <w:pPr>
              <w:jc w:val="right"/>
            </w:pPr>
            <w:r w:rsidRPr="00BF3924">
              <w:t>$’000</w:t>
            </w:r>
          </w:p>
        </w:tc>
      </w:tr>
      <w:tr w:rsidR="002A4A3D" w:rsidRPr="00BF3924" w14:paraId="6FF5E182" w14:textId="77777777" w:rsidTr="00D461F2">
        <w:trPr>
          <w:trHeight w:val="226"/>
        </w:trPr>
        <w:tc>
          <w:tcPr>
            <w:tcW w:w="6860" w:type="dxa"/>
          </w:tcPr>
          <w:p w14:paraId="446019B7" w14:textId="77777777" w:rsidR="002A4A3D" w:rsidRPr="00BF3924" w:rsidRDefault="002A4A3D" w:rsidP="00D461F2">
            <w:pPr>
              <w:rPr>
                <w:b/>
                <w:bCs/>
              </w:rPr>
            </w:pPr>
            <w:r w:rsidRPr="00BF3924">
              <w:rPr>
                <w:b/>
                <w:bCs/>
              </w:rPr>
              <w:t>Summarised statement of comprehensive income</w:t>
            </w:r>
          </w:p>
        </w:tc>
        <w:tc>
          <w:tcPr>
            <w:tcW w:w="1474" w:type="dxa"/>
          </w:tcPr>
          <w:p w14:paraId="35C76151" w14:textId="77777777" w:rsidR="002A4A3D" w:rsidRPr="00BF3924" w:rsidRDefault="002A4A3D" w:rsidP="00D461F2">
            <w:pPr>
              <w:jc w:val="right"/>
              <w:rPr>
                <w:b/>
                <w:bCs/>
              </w:rPr>
            </w:pPr>
          </w:p>
        </w:tc>
        <w:tc>
          <w:tcPr>
            <w:tcW w:w="1474" w:type="dxa"/>
          </w:tcPr>
          <w:p w14:paraId="3CED201E" w14:textId="77777777" w:rsidR="002A4A3D" w:rsidRPr="00BF3924" w:rsidRDefault="002A4A3D" w:rsidP="00D461F2">
            <w:pPr>
              <w:jc w:val="right"/>
              <w:rPr>
                <w:b/>
                <w:bCs/>
              </w:rPr>
            </w:pPr>
          </w:p>
        </w:tc>
      </w:tr>
      <w:tr w:rsidR="002A4A3D" w:rsidRPr="00BF3924" w14:paraId="26939F9D" w14:textId="77777777" w:rsidTr="00D461F2">
        <w:trPr>
          <w:trHeight w:val="223"/>
        </w:trPr>
        <w:tc>
          <w:tcPr>
            <w:tcW w:w="6860" w:type="dxa"/>
          </w:tcPr>
          <w:p w14:paraId="46D9246C" w14:textId="77777777" w:rsidR="002A4A3D" w:rsidRPr="00BF3924" w:rsidRDefault="002A4A3D" w:rsidP="00D461F2">
            <w:r w:rsidRPr="00BF3924">
              <w:t>Total income</w:t>
            </w:r>
          </w:p>
        </w:tc>
        <w:tc>
          <w:tcPr>
            <w:tcW w:w="1474" w:type="dxa"/>
          </w:tcPr>
          <w:p w14:paraId="1357282A" w14:textId="77777777" w:rsidR="002A4A3D" w:rsidRPr="00BF3924" w:rsidRDefault="002A4A3D" w:rsidP="00D461F2">
            <w:pPr>
              <w:jc w:val="right"/>
            </w:pPr>
            <w:r w:rsidRPr="00BF3924">
              <w:t>27,363</w:t>
            </w:r>
          </w:p>
        </w:tc>
        <w:tc>
          <w:tcPr>
            <w:tcW w:w="1474" w:type="dxa"/>
          </w:tcPr>
          <w:p w14:paraId="11ACA070" w14:textId="77777777" w:rsidR="002A4A3D" w:rsidRPr="00BF3924" w:rsidRDefault="002A4A3D" w:rsidP="00D461F2">
            <w:pPr>
              <w:jc w:val="right"/>
            </w:pPr>
            <w:r w:rsidRPr="00BF3924">
              <w:t>25,956</w:t>
            </w:r>
          </w:p>
        </w:tc>
      </w:tr>
      <w:tr w:rsidR="002A4A3D" w:rsidRPr="00BF3924" w14:paraId="3DD265F6" w14:textId="77777777" w:rsidTr="00D461F2">
        <w:trPr>
          <w:trHeight w:val="216"/>
        </w:trPr>
        <w:tc>
          <w:tcPr>
            <w:tcW w:w="6860" w:type="dxa"/>
          </w:tcPr>
          <w:p w14:paraId="085F02FC" w14:textId="77777777" w:rsidR="002A4A3D" w:rsidRPr="00BF3924" w:rsidRDefault="002A4A3D" w:rsidP="00D461F2">
            <w:r w:rsidRPr="00BF3924">
              <w:t>Total expenses</w:t>
            </w:r>
          </w:p>
        </w:tc>
        <w:tc>
          <w:tcPr>
            <w:tcW w:w="1474" w:type="dxa"/>
          </w:tcPr>
          <w:p w14:paraId="400232D2" w14:textId="77777777" w:rsidR="002A4A3D" w:rsidRPr="00BF3924" w:rsidRDefault="002A4A3D" w:rsidP="00D461F2">
            <w:pPr>
              <w:jc w:val="right"/>
            </w:pPr>
            <w:r w:rsidRPr="00BF3924">
              <w:t>27,993</w:t>
            </w:r>
          </w:p>
        </w:tc>
        <w:tc>
          <w:tcPr>
            <w:tcW w:w="1474" w:type="dxa"/>
          </w:tcPr>
          <w:p w14:paraId="2F6481C0" w14:textId="77777777" w:rsidR="002A4A3D" w:rsidRPr="00BF3924" w:rsidRDefault="002A4A3D" w:rsidP="00D461F2">
            <w:pPr>
              <w:jc w:val="right"/>
            </w:pPr>
            <w:r w:rsidRPr="00BF3924">
              <w:t>25,517</w:t>
            </w:r>
          </w:p>
        </w:tc>
      </w:tr>
      <w:tr w:rsidR="002A4A3D" w:rsidRPr="00BF3924" w14:paraId="7DEEB589" w14:textId="77777777" w:rsidTr="00D461F2">
        <w:trPr>
          <w:trHeight w:val="215"/>
        </w:trPr>
        <w:tc>
          <w:tcPr>
            <w:tcW w:w="6860" w:type="dxa"/>
          </w:tcPr>
          <w:p w14:paraId="4B9E6595" w14:textId="77777777" w:rsidR="002A4A3D" w:rsidRPr="00BF3924" w:rsidRDefault="002A4A3D" w:rsidP="00D461F2">
            <w:r w:rsidRPr="00BF3924">
              <w:t>Surplus / (deficit) for the year</w:t>
            </w:r>
          </w:p>
        </w:tc>
        <w:tc>
          <w:tcPr>
            <w:tcW w:w="1474" w:type="dxa"/>
          </w:tcPr>
          <w:p w14:paraId="16ABEF74" w14:textId="77777777" w:rsidR="002A4A3D" w:rsidRPr="00BF3924" w:rsidRDefault="002A4A3D" w:rsidP="00D461F2">
            <w:pPr>
              <w:jc w:val="right"/>
            </w:pPr>
            <w:r w:rsidRPr="00BF3924">
              <w:t>(630)</w:t>
            </w:r>
          </w:p>
        </w:tc>
        <w:tc>
          <w:tcPr>
            <w:tcW w:w="1474" w:type="dxa"/>
          </w:tcPr>
          <w:p w14:paraId="5D0E0550" w14:textId="77777777" w:rsidR="002A4A3D" w:rsidRPr="00BF3924" w:rsidRDefault="002A4A3D" w:rsidP="00D461F2">
            <w:pPr>
              <w:jc w:val="right"/>
            </w:pPr>
            <w:r w:rsidRPr="00BF3924">
              <w:t>439</w:t>
            </w:r>
          </w:p>
        </w:tc>
      </w:tr>
      <w:tr w:rsidR="002A4A3D" w:rsidRPr="00BF3924" w14:paraId="44727072" w14:textId="77777777" w:rsidTr="00D461F2">
        <w:trPr>
          <w:trHeight w:val="440"/>
        </w:trPr>
        <w:tc>
          <w:tcPr>
            <w:tcW w:w="6860" w:type="dxa"/>
          </w:tcPr>
          <w:p w14:paraId="49B7430D" w14:textId="77777777" w:rsidR="002A4A3D" w:rsidRPr="00BF3924" w:rsidRDefault="002A4A3D" w:rsidP="00D461F2">
            <w:r w:rsidRPr="00BF3924">
              <w:t>Income tax equivalent (benefit) / expense</w:t>
            </w:r>
          </w:p>
        </w:tc>
        <w:tc>
          <w:tcPr>
            <w:tcW w:w="1474" w:type="dxa"/>
          </w:tcPr>
          <w:p w14:paraId="16943459" w14:textId="77777777" w:rsidR="002A4A3D" w:rsidRPr="00BF3924" w:rsidRDefault="002A4A3D" w:rsidP="00D461F2">
            <w:pPr>
              <w:jc w:val="right"/>
            </w:pPr>
            <w:r w:rsidRPr="00BF3924">
              <w:t>25</w:t>
            </w:r>
          </w:p>
        </w:tc>
        <w:tc>
          <w:tcPr>
            <w:tcW w:w="1474" w:type="dxa"/>
          </w:tcPr>
          <w:p w14:paraId="4EA90004" w14:textId="77777777" w:rsidR="002A4A3D" w:rsidRPr="00BF3924" w:rsidRDefault="002A4A3D" w:rsidP="00D461F2">
            <w:pPr>
              <w:jc w:val="right"/>
            </w:pPr>
            <w:r w:rsidRPr="00BF3924">
              <w:t>20</w:t>
            </w:r>
          </w:p>
        </w:tc>
      </w:tr>
      <w:tr w:rsidR="002A4A3D" w:rsidRPr="00BF3924" w14:paraId="292A83C7" w14:textId="77777777" w:rsidTr="00D461F2">
        <w:trPr>
          <w:trHeight w:val="215"/>
        </w:trPr>
        <w:tc>
          <w:tcPr>
            <w:tcW w:w="6860" w:type="dxa"/>
          </w:tcPr>
          <w:p w14:paraId="75509AD4" w14:textId="77777777" w:rsidR="002A4A3D" w:rsidRPr="00BF3924" w:rsidRDefault="002A4A3D" w:rsidP="00D461F2">
            <w:pPr>
              <w:rPr>
                <w:b/>
                <w:bCs/>
              </w:rPr>
            </w:pPr>
            <w:r w:rsidRPr="00BF3924">
              <w:rPr>
                <w:b/>
                <w:bCs/>
              </w:rPr>
              <w:t>Total comprehensive income / (loss)</w:t>
            </w:r>
          </w:p>
        </w:tc>
        <w:tc>
          <w:tcPr>
            <w:tcW w:w="1474" w:type="dxa"/>
          </w:tcPr>
          <w:p w14:paraId="3050B9EB" w14:textId="77777777" w:rsidR="002A4A3D" w:rsidRPr="00BF3924" w:rsidRDefault="002A4A3D" w:rsidP="00D461F2">
            <w:pPr>
              <w:jc w:val="right"/>
              <w:rPr>
                <w:b/>
                <w:bCs/>
              </w:rPr>
            </w:pPr>
            <w:r w:rsidRPr="00BF3924">
              <w:rPr>
                <w:b/>
                <w:bCs/>
              </w:rPr>
              <w:t>(655)</w:t>
            </w:r>
          </w:p>
        </w:tc>
        <w:tc>
          <w:tcPr>
            <w:tcW w:w="1474" w:type="dxa"/>
          </w:tcPr>
          <w:p w14:paraId="23F92C70" w14:textId="77777777" w:rsidR="002A4A3D" w:rsidRPr="00BF3924" w:rsidRDefault="002A4A3D" w:rsidP="00D461F2">
            <w:pPr>
              <w:jc w:val="right"/>
              <w:rPr>
                <w:b/>
                <w:bCs/>
              </w:rPr>
            </w:pPr>
            <w:r w:rsidRPr="00BF3924">
              <w:rPr>
                <w:b/>
                <w:bCs/>
              </w:rPr>
              <w:t>419</w:t>
            </w:r>
          </w:p>
        </w:tc>
      </w:tr>
      <w:tr w:rsidR="002A4A3D" w:rsidRPr="00BF3924" w14:paraId="5FFBB52E" w14:textId="77777777" w:rsidTr="00D461F2">
        <w:trPr>
          <w:trHeight w:val="451"/>
        </w:trPr>
        <w:tc>
          <w:tcPr>
            <w:tcW w:w="6860" w:type="dxa"/>
          </w:tcPr>
          <w:p w14:paraId="5F0E40E2" w14:textId="77777777" w:rsidR="002A4A3D" w:rsidRPr="00BF3924" w:rsidRDefault="002A4A3D" w:rsidP="00D461F2">
            <w:pPr>
              <w:rPr>
                <w:b/>
                <w:bCs/>
              </w:rPr>
            </w:pPr>
            <w:r w:rsidRPr="00BF3924">
              <w:rPr>
                <w:b/>
                <w:bCs/>
              </w:rPr>
              <w:t>Summarised balance sheet</w:t>
            </w:r>
          </w:p>
        </w:tc>
        <w:tc>
          <w:tcPr>
            <w:tcW w:w="1474" w:type="dxa"/>
          </w:tcPr>
          <w:p w14:paraId="40DC04E7" w14:textId="77777777" w:rsidR="002A4A3D" w:rsidRPr="00BF3924" w:rsidRDefault="002A4A3D" w:rsidP="00D461F2">
            <w:pPr>
              <w:jc w:val="right"/>
              <w:rPr>
                <w:b/>
                <w:bCs/>
              </w:rPr>
            </w:pPr>
          </w:p>
        </w:tc>
        <w:tc>
          <w:tcPr>
            <w:tcW w:w="1474" w:type="dxa"/>
          </w:tcPr>
          <w:p w14:paraId="53B4F3D9" w14:textId="77777777" w:rsidR="002A4A3D" w:rsidRPr="00BF3924" w:rsidRDefault="002A4A3D" w:rsidP="00D461F2">
            <w:pPr>
              <w:jc w:val="right"/>
              <w:rPr>
                <w:b/>
                <w:bCs/>
              </w:rPr>
            </w:pPr>
          </w:p>
        </w:tc>
      </w:tr>
      <w:tr w:rsidR="002A4A3D" w:rsidRPr="00BF3924" w14:paraId="43FCE980" w14:textId="77777777" w:rsidTr="00D461F2">
        <w:trPr>
          <w:trHeight w:val="223"/>
        </w:trPr>
        <w:tc>
          <w:tcPr>
            <w:tcW w:w="6860" w:type="dxa"/>
          </w:tcPr>
          <w:p w14:paraId="56628E62" w14:textId="77777777" w:rsidR="002A4A3D" w:rsidRPr="00BF3924" w:rsidRDefault="002A4A3D" w:rsidP="00D461F2">
            <w:r w:rsidRPr="00BF3924">
              <w:t>Current assets</w:t>
            </w:r>
          </w:p>
        </w:tc>
        <w:tc>
          <w:tcPr>
            <w:tcW w:w="1474" w:type="dxa"/>
          </w:tcPr>
          <w:p w14:paraId="1DFD3C4A" w14:textId="77777777" w:rsidR="002A4A3D" w:rsidRPr="00BF3924" w:rsidRDefault="002A4A3D" w:rsidP="00D461F2">
            <w:pPr>
              <w:jc w:val="right"/>
            </w:pPr>
            <w:r w:rsidRPr="00BF3924">
              <w:t>7,156</w:t>
            </w:r>
          </w:p>
        </w:tc>
        <w:tc>
          <w:tcPr>
            <w:tcW w:w="1474" w:type="dxa"/>
          </w:tcPr>
          <w:p w14:paraId="16FEB1EF" w14:textId="77777777" w:rsidR="002A4A3D" w:rsidRPr="00BF3924" w:rsidRDefault="002A4A3D" w:rsidP="00D461F2">
            <w:pPr>
              <w:jc w:val="right"/>
            </w:pPr>
            <w:r w:rsidRPr="00BF3924">
              <w:t>6,271</w:t>
            </w:r>
          </w:p>
        </w:tc>
      </w:tr>
      <w:tr w:rsidR="002A4A3D" w:rsidRPr="00BF3924" w14:paraId="3F00E5BF" w14:textId="77777777" w:rsidTr="00D461F2">
        <w:trPr>
          <w:trHeight w:val="216"/>
        </w:trPr>
        <w:tc>
          <w:tcPr>
            <w:tcW w:w="6860" w:type="dxa"/>
          </w:tcPr>
          <w:p w14:paraId="5896BEDF" w14:textId="77777777" w:rsidR="002A4A3D" w:rsidRPr="00BF3924" w:rsidRDefault="002A4A3D" w:rsidP="00D461F2">
            <w:r w:rsidRPr="00BF3924">
              <w:t>Non-current assets</w:t>
            </w:r>
          </w:p>
        </w:tc>
        <w:tc>
          <w:tcPr>
            <w:tcW w:w="1474" w:type="dxa"/>
          </w:tcPr>
          <w:p w14:paraId="2A255604" w14:textId="77777777" w:rsidR="002A4A3D" w:rsidRPr="00BF3924" w:rsidRDefault="002A4A3D" w:rsidP="00D461F2">
            <w:pPr>
              <w:jc w:val="right"/>
            </w:pPr>
            <w:r w:rsidRPr="00BF3924">
              <w:t>4,481</w:t>
            </w:r>
          </w:p>
        </w:tc>
        <w:tc>
          <w:tcPr>
            <w:tcW w:w="1474" w:type="dxa"/>
          </w:tcPr>
          <w:p w14:paraId="7561AB98" w14:textId="77777777" w:rsidR="002A4A3D" w:rsidRPr="00BF3924" w:rsidRDefault="002A4A3D" w:rsidP="00D461F2">
            <w:pPr>
              <w:jc w:val="right"/>
            </w:pPr>
            <w:r w:rsidRPr="00BF3924">
              <w:t>4,685</w:t>
            </w:r>
          </w:p>
        </w:tc>
      </w:tr>
      <w:tr w:rsidR="002A4A3D" w:rsidRPr="00BF3924" w14:paraId="5B36EEF4" w14:textId="77777777" w:rsidTr="00D461F2">
        <w:trPr>
          <w:trHeight w:val="215"/>
        </w:trPr>
        <w:tc>
          <w:tcPr>
            <w:tcW w:w="6860" w:type="dxa"/>
          </w:tcPr>
          <w:p w14:paraId="207AB039" w14:textId="77777777" w:rsidR="002A4A3D" w:rsidRPr="00BF3924" w:rsidRDefault="002A4A3D" w:rsidP="00D461F2">
            <w:r w:rsidRPr="00BF3924">
              <w:t>Total assets</w:t>
            </w:r>
          </w:p>
        </w:tc>
        <w:tc>
          <w:tcPr>
            <w:tcW w:w="1474" w:type="dxa"/>
          </w:tcPr>
          <w:p w14:paraId="1DC73A66" w14:textId="77777777" w:rsidR="002A4A3D" w:rsidRPr="00BF3924" w:rsidRDefault="002A4A3D" w:rsidP="00D461F2">
            <w:pPr>
              <w:jc w:val="right"/>
            </w:pPr>
            <w:r w:rsidRPr="00BF3924">
              <w:t>11,637</w:t>
            </w:r>
          </w:p>
        </w:tc>
        <w:tc>
          <w:tcPr>
            <w:tcW w:w="1474" w:type="dxa"/>
          </w:tcPr>
          <w:p w14:paraId="7F181DAA" w14:textId="77777777" w:rsidR="002A4A3D" w:rsidRPr="00BF3924" w:rsidRDefault="002A4A3D" w:rsidP="00D461F2">
            <w:pPr>
              <w:jc w:val="right"/>
            </w:pPr>
            <w:r w:rsidRPr="00BF3924">
              <w:t>10,956</w:t>
            </w:r>
          </w:p>
        </w:tc>
      </w:tr>
      <w:tr w:rsidR="002A4A3D" w:rsidRPr="00BF3924" w14:paraId="3A6E1403" w14:textId="77777777" w:rsidTr="00D461F2">
        <w:trPr>
          <w:trHeight w:val="224"/>
        </w:trPr>
        <w:tc>
          <w:tcPr>
            <w:tcW w:w="6860" w:type="dxa"/>
          </w:tcPr>
          <w:p w14:paraId="6579EB91" w14:textId="77777777" w:rsidR="002A4A3D" w:rsidRPr="00BF3924" w:rsidRDefault="002A4A3D" w:rsidP="00D461F2">
            <w:r w:rsidRPr="00BF3924">
              <w:t>Current liabilities</w:t>
            </w:r>
          </w:p>
        </w:tc>
        <w:tc>
          <w:tcPr>
            <w:tcW w:w="1474" w:type="dxa"/>
          </w:tcPr>
          <w:p w14:paraId="114F0D38" w14:textId="77777777" w:rsidR="002A4A3D" w:rsidRPr="00BF3924" w:rsidRDefault="002A4A3D" w:rsidP="00D461F2">
            <w:pPr>
              <w:jc w:val="right"/>
            </w:pPr>
            <w:r w:rsidRPr="00BF3924">
              <w:t>7,085</w:t>
            </w:r>
          </w:p>
        </w:tc>
        <w:tc>
          <w:tcPr>
            <w:tcW w:w="1474" w:type="dxa"/>
          </w:tcPr>
          <w:p w14:paraId="20BAD445" w14:textId="77777777" w:rsidR="002A4A3D" w:rsidRPr="00BF3924" w:rsidRDefault="002A4A3D" w:rsidP="00D461F2">
            <w:pPr>
              <w:jc w:val="right"/>
            </w:pPr>
            <w:r w:rsidRPr="00BF3924">
              <w:t>5,440</w:t>
            </w:r>
          </w:p>
        </w:tc>
      </w:tr>
      <w:tr w:rsidR="002A4A3D" w:rsidRPr="00BF3924" w14:paraId="1EC58531" w14:textId="77777777" w:rsidTr="00D461F2">
        <w:trPr>
          <w:trHeight w:val="216"/>
        </w:trPr>
        <w:tc>
          <w:tcPr>
            <w:tcW w:w="6860" w:type="dxa"/>
          </w:tcPr>
          <w:p w14:paraId="2C0292BB" w14:textId="77777777" w:rsidR="002A4A3D" w:rsidRPr="00BF3924" w:rsidRDefault="002A4A3D" w:rsidP="00D461F2">
            <w:r w:rsidRPr="00BF3924">
              <w:t>Non-current liabilities</w:t>
            </w:r>
          </w:p>
        </w:tc>
        <w:tc>
          <w:tcPr>
            <w:tcW w:w="1474" w:type="dxa"/>
          </w:tcPr>
          <w:p w14:paraId="79C3C907" w14:textId="77777777" w:rsidR="002A4A3D" w:rsidRPr="00BF3924" w:rsidRDefault="002A4A3D" w:rsidP="00D461F2">
            <w:pPr>
              <w:jc w:val="right"/>
            </w:pPr>
            <w:r w:rsidRPr="00BF3924">
              <w:t>3,877</w:t>
            </w:r>
          </w:p>
        </w:tc>
        <w:tc>
          <w:tcPr>
            <w:tcW w:w="1474" w:type="dxa"/>
          </w:tcPr>
          <w:p w14:paraId="6703FB1D" w14:textId="77777777" w:rsidR="002A4A3D" w:rsidRPr="00BF3924" w:rsidRDefault="002A4A3D" w:rsidP="00D461F2">
            <w:pPr>
              <w:jc w:val="right"/>
            </w:pPr>
            <w:r w:rsidRPr="00BF3924">
              <w:t>4,186</w:t>
            </w:r>
          </w:p>
        </w:tc>
      </w:tr>
      <w:tr w:rsidR="002A4A3D" w:rsidRPr="00BF3924" w14:paraId="65F89073" w14:textId="77777777" w:rsidTr="00D461F2">
        <w:trPr>
          <w:trHeight w:val="215"/>
        </w:trPr>
        <w:tc>
          <w:tcPr>
            <w:tcW w:w="6860" w:type="dxa"/>
          </w:tcPr>
          <w:p w14:paraId="1A9373BB" w14:textId="77777777" w:rsidR="002A4A3D" w:rsidRPr="00BF3924" w:rsidRDefault="002A4A3D" w:rsidP="00D461F2">
            <w:r w:rsidRPr="00BF3924">
              <w:t>Total liabilities</w:t>
            </w:r>
          </w:p>
        </w:tc>
        <w:tc>
          <w:tcPr>
            <w:tcW w:w="1474" w:type="dxa"/>
          </w:tcPr>
          <w:p w14:paraId="25CB98FD" w14:textId="77777777" w:rsidR="002A4A3D" w:rsidRPr="00BF3924" w:rsidRDefault="002A4A3D" w:rsidP="00D461F2">
            <w:pPr>
              <w:jc w:val="right"/>
            </w:pPr>
            <w:r w:rsidRPr="00BF3924">
              <w:t>10,962</w:t>
            </w:r>
          </w:p>
        </w:tc>
        <w:tc>
          <w:tcPr>
            <w:tcW w:w="1474" w:type="dxa"/>
          </w:tcPr>
          <w:p w14:paraId="0EB8E367" w14:textId="77777777" w:rsidR="002A4A3D" w:rsidRPr="00BF3924" w:rsidRDefault="002A4A3D" w:rsidP="00D461F2">
            <w:pPr>
              <w:jc w:val="right"/>
            </w:pPr>
            <w:r w:rsidRPr="00BF3924">
              <w:t>9,626</w:t>
            </w:r>
          </w:p>
        </w:tc>
      </w:tr>
      <w:tr w:rsidR="002A4A3D" w:rsidRPr="00BF3924" w14:paraId="4A2B1550" w14:textId="77777777" w:rsidTr="00D461F2">
        <w:trPr>
          <w:trHeight w:val="215"/>
        </w:trPr>
        <w:tc>
          <w:tcPr>
            <w:tcW w:w="6860" w:type="dxa"/>
          </w:tcPr>
          <w:p w14:paraId="0BCA8829" w14:textId="77777777" w:rsidR="002A4A3D" w:rsidRPr="00BF3924" w:rsidRDefault="002A4A3D" w:rsidP="00D461F2">
            <w:pPr>
              <w:rPr>
                <w:b/>
                <w:bCs/>
              </w:rPr>
            </w:pPr>
            <w:r w:rsidRPr="00BF3924">
              <w:rPr>
                <w:b/>
                <w:bCs/>
              </w:rPr>
              <w:t>Net assets</w:t>
            </w:r>
          </w:p>
        </w:tc>
        <w:tc>
          <w:tcPr>
            <w:tcW w:w="1474" w:type="dxa"/>
          </w:tcPr>
          <w:p w14:paraId="73D65473" w14:textId="77777777" w:rsidR="002A4A3D" w:rsidRPr="00BF3924" w:rsidRDefault="002A4A3D" w:rsidP="00D461F2">
            <w:pPr>
              <w:jc w:val="right"/>
              <w:rPr>
                <w:b/>
                <w:bCs/>
              </w:rPr>
            </w:pPr>
            <w:r w:rsidRPr="00BF3924">
              <w:rPr>
                <w:b/>
                <w:bCs/>
              </w:rPr>
              <w:t>675</w:t>
            </w:r>
          </w:p>
        </w:tc>
        <w:tc>
          <w:tcPr>
            <w:tcW w:w="1474" w:type="dxa"/>
          </w:tcPr>
          <w:p w14:paraId="0072AB87" w14:textId="77777777" w:rsidR="002A4A3D" w:rsidRPr="00BF3924" w:rsidRDefault="002A4A3D" w:rsidP="00D461F2">
            <w:pPr>
              <w:jc w:val="right"/>
              <w:rPr>
                <w:b/>
                <w:bCs/>
              </w:rPr>
            </w:pPr>
            <w:r w:rsidRPr="00BF3924">
              <w:rPr>
                <w:b/>
                <w:bCs/>
              </w:rPr>
              <w:t>1,330</w:t>
            </w:r>
          </w:p>
        </w:tc>
      </w:tr>
      <w:tr w:rsidR="002A4A3D" w:rsidRPr="00BF3924" w14:paraId="047D62AC" w14:textId="77777777" w:rsidTr="00D461F2">
        <w:trPr>
          <w:trHeight w:val="451"/>
        </w:trPr>
        <w:tc>
          <w:tcPr>
            <w:tcW w:w="6860" w:type="dxa"/>
          </w:tcPr>
          <w:p w14:paraId="71DD6B89" w14:textId="77777777" w:rsidR="002A4A3D" w:rsidRPr="00BF3924" w:rsidRDefault="002A4A3D" w:rsidP="00D461F2">
            <w:pPr>
              <w:rPr>
                <w:b/>
                <w:bCs/>
              </w:rPr>
            </w:pPr>
            <w:r w:rsidRPr="00BF3924">
              <w:rPr>
                <w:b/>
                <w:bCs/>
              </w:rPr>
              <w:t>Summarised statement of cash flows</w:t>
            </w:r>
          </w:p>
        </w:tc>
        <w:tc>
          <w:tcPr>
            <w:tcW w:w="1474" w:type="dxa"/>
          </w:tcPr>
          <w:p w14:paraId="56736B64" w14:textId="77777777" w:rsidR="002A4A3D" w:rsidRPr="00BF3924" w:rsidRDefault="002A4A3D" w:rsidP="00D461F2">
            <w:pPr>
              <w:jc w:val="right"/>
              <w:rPr>
                <w:b/>
                <w:bCs/>
              </w:rPr>
            </w:pPr>
          </w:p>
        </w:tc>
        <w:tc>
          <w:tcPr>
            <w:tcW w:w="1474" w:type="dxa"/>
          </w:tcPr>
          <w:p w14:paraId="24EBC8A7" w14:textId="77777777" w:rsidR="002A4A3D" w:rsidRPr="00BF3924" w:rsidRDefault="002A4A3D" w:rsidP="00D461F2">
            <w:pPr>
              <w:jc w:val="right"/>
              <w:rPr>
                <w:b/>
                <w:bCs/>
              </w:rPr>
            </w:pPr>
          </w:p>
        </w:tc>
      </w:tr>
      <w:tr w:rsidR="002A4A3D" w:rsidRPr="00BF3924" w14:paraId="3AB4357D" w14:textId="77777777" w:rsidTr="00D461F2">
        <w:trPr>
          <w:trHeight w:val="223"/>
        </w:trPr>
        <w:tc>
          <w:tcPr>
            <w:tcW w:w="6860" w:type="dxa"/>
          </w:tcPr>
          <w:p w14:paraId="593F1635" w14:textId="77777777" w:rsidR="002A4A3D" w:rsidRPr="00BF3924" w:rsidRDefault="002A4A3D" w:rsidP="00D461F2">
            <w:r w:rsidRPr="00BF3924">
              <w:t>Net cash provided / (used in) operating activities</w:t>
            </w:r>
          </w:p>
        </w:tc>
        <w:tc>
          <w:tcPr>
            <w:tcW w:w="1474" w:type="dxa"/>
          </w:tcPr>
          <w:p w14:paraId="6443D228" w14:textId="77777777" w:rsidR="002A4A3D" w:rsidRPr="00BF3924" w:rsidRDefault="002A4A3D" w:rsidP="00D461F2">
            <w:pPr>
              <w:jc w:val="right"/>
            </w:pPr>
            <w:r w:rsidRPr="00BF3924">
              <w:t>995</w:t>
            </w:r>
          </w:p>
        </w:tc>
        <w:tc>
          <w:tcPr>
            <w:tcW w:w="1474" w:type="dxa"/>
          </w:tcPr>
          <w:p w14:paraId="18E23FBF" w14:textId="77777777" w:rsidR="002A4A3D" w:rsidRPr="00BF3924" w:rsidRDefault="002A4A3D" w:rsidP="00D461F2">
            <w:pPr>
              <w:jc w:val="right"/>
            </w:pPr>
            <w:r w:rsidRPr="00BF3924">
              <w:t>1,567</w:t>
            </w:r>
          </w:p>
        </w:tc>
      </w:tr>
      <w:tr w:rsidR="002A4A3D" w:rsidRPr="00BF3924" w14:paraId="501BFE47" w14:textId="77777777" w:rsidTr="00D461F2">
        <w:trPr>
          <w:trHeight w:val="225"/>
        </w:trPr>
        <w:tc>
          <w:tcPr>
            <w:tcW w:w="6860" w:type="dxa"/>
          </w:tcPr>
          <w:p w14:paraId="2E74D19B" w14:textId="77777777" w:rsidR="002A4A3D" w:rsidRPr="00BF3924" w:rsidRDefault="002A4A3D" w:rsidP="00D461F2">
            <w:r w:rsidRPr="00BF3924">
              <w:t>Net cash provided / (used in) investing activities</w:t>
            </w:r>
          </w:p>
        </w:tc>
        <w:tc>
          <w:tcPr>
            <w:tcW w:w="1474" w:type="dxa"/>
          </w:tcPr>
          <w:p w14:paraId="5299EEF0" w14:textId="77777777" w:rsidR="002A4A3D" w:rsidRPr="00BF3924" w:rsidRDefault="002A4A3D" w:rsidP="00D461F2">
            <w:pPr>
              <w:jc w:val="right"/>
            </w:pPr>
            <w:r w:rsidRPr="00BF3924">
              <w:t>(775)</w:t>
            </w:r>
          </w:p>
        </w:tc>
        <w:tc>
          <w:tcPr>
            <w:tcW w:w="1474" w:type="dxa"/>
          </w:tcPr>
          <w:p w14:paraId="76705FE6" w14:textId="77777777" w:rsidR="002A4A3D" w:rsidRPr="00BF3924" w:rsidRDefault="002A4A3D" w:rsidP="00D461F2">
            <w:pPr>
              <w:jc w:val="right"/>
            </w:pPr>
            <w:r w:rsidRPr="00BF3924">
              <w:t>(322)</w:t>
            </w:r>
          </w:p>
        </w:tc>
      </w:tr>
      <w:tr w:rsidR="002A4A3D" w:rsidRPr="00BF3924" w14:paraId="70703FD4" w14:textId="77777777" w:rsidTr="00D461F2">
        <w:trPr>
          <w:trHeight w:val="216"/>
        </w:trPr>
        <w:tc>
          <w:tcPr>
            <w:tcW w:w="6860" w:type="dxa"/>
          </w:tcPr>
          <w:p w14:paraId="5CF6D038" w14:textId="77777777" w:rsidR="002A4A3D" w:rsidRPr="00BF3924" w:rsidRDefault="002A4A3D" w:rsidP="00D461F2">
            <w:r w:rsidRPr="00BF3924">
              <w:t>Net cash provided / (used in) financing activities</w:t>
            </w:r>
          </w:p>
        </w:tc>
        <w:tc>
          <w:tcPr>
            <w:tcW w:w="1474" w:type="dxa"/>
          </w:tcPr>
          <w:p w14:paraId="039ED9CD" w14:textId="77777777" w:rsidR="002A4A3D" w:rsidRPr="00BF3924" w:rsidRDefault="002A4A3D" w:rsidP="00D461F2">
            <w:pPr>
              <w:jc w:val="right"/>
            </w:pPr>
            <w:r w:rsidRPr="00BF3924">
              <w:t>(433)</w:t>
            </w:r>
          </w:p>
        </w:tc>
        <w:tc>
          <w:tcPr>
            <w:tcW w:w="1474" w:type="dxa"/>
          </w:tcPr>
          <w:p w14:paraId="00163EB4" w14:textId="77777777" w:rsidR="002A4A3D" w:rsidRPr="00BF3924" w:rsidRDefault="002A4A3D" w:rsidP="00D461F2">
            <w:pPr>
              <w:jc w:val="right"/>
            </w:pPr>
            <w:r w:rsidRPr="00BF3924">
              <w:t>(548)</w:t>
            </w:r>
          </w:p>
        </w:tc>
      </w:tr>
      <w:tr w:rsidR="002A4A3D" w:rsidRPr="00BF3924" w14:paraId="7A2C64C4" w14:textId="77777777" w:rsidTr="00D461F2">
        <w:trPr>
          <w:trHeight w:val="215"/>
        </w:trPr>
        <w:tc>
          <w:tcPr>
            <w:tcW w:w="6860" w:type="dxa"/>
          </w:tcPr>
          <w:p w14:paraId="1D4D89F3" w14:textId="77777777" w:rsidR="002A4A3D" w:rsidRPr="00BF3924" w:rsidRDefault="002A4A3D" w:rsidP="00D461F2">
            <w:pPr>
              <w:rPr>
                <w:b/>
                <w:bCs/>
              </w:rPr>
            </w:pPr>
            <w:r w:rsidRPr="00BF3924">
              <w:rPr>
                <w:b/>
                <w:bCs/>
              </w:rPr>
              <w:t>Net increase / (decrease) in cash and cash equivalents</w:t>
            </w:r>
          </w:p>
        </w:tc>
        <w:tc>
          <w:tcPr>
            <w:tcW w:w="1474" w:type="dxa"/>
          </w:tcPr>
          <w:p w14:paraId="42B1FFFA" w14:textId="77777777" w:rsidR="002A4A3D" w:rsidRPr="00BF3924" w:rsidRDefault="002A4A3D" w:rsidP="00D461F2">
            <w:pPr>
              <w:jc w:val="right"/>
              <w:rPr>
                <w:b/>
                <w:bCs/>
              </w:rPr>
            </w:pPr>
            <w:r w:rsidRPr="00BF3924">
              <w:rPr>
                <w:b/>
                <w:bCs/>
              </w:rPr>
              <w:t>(213)</w:t>
            </w:r>
          </w:p>
        </w:tc>
        <w:tc>
          <w:tcPr>
            <w:tcW w:w="1474" w:type="dxa"/>
          </w:tcPr>
          <w:p w14:paraId="41B5E559" w14:textId="77777777" w:rsidR="002A4A3D" w:rsidRPr="00BF3924" w:rsidRDefault="002A4A3D" w:rsidP="00D461F2">
            <w:pPr>
              <w:jc w:val="right"/>
              <w:rPr>
                <w:b/>
                <w:bCs/>
              </w:rPr>
            </w:pPr>
            <w:r w:rsidRPr="00BF3924">
              <w:rPr>
                <w:b/>
                <w:bCs/>
              </w:rPr>
              <w:t>697</w:t>
            </w:r>
          </w:p>
        </w:tc>
      </w:tr>
    </w:tbl>
    <w:p w14:paraId="1422A074" w14:textId="77777777" w:rsidR="002A4A3D" w:rsidRDefault="002A4A3D" w:rsidP="002A4A3D">
      <w:pPr>
        <w:rPr>
          <w:lang w:val="en-US"/>
        </w:rPr>
      </w:pPr>
      <w:r w:rsidRPr="00BF3924">
        <w:rPr>
          <w:lang w:val="en-US"/>
        </w:rPr>
        <w:t>No grants have been paid to Queen Victoria Market Pty Ltd for 2024–25 under the City of Melbourne’s Quick Response Grants package (2024: $1.0 million).</w:t>
      </w:r>
    </w:p>
    <w:p w14:paraId="0F722F53" w14:textId="77777777" w:rsidR="002A4A3D" w:rsidRPr="004D484F" w:rsidRDefault="002A4A3D" w:rsidP="002A4A3D">
      <w:r w:rsidRPr="004D484F">
        <w:br w:type="page"/>
      </w:r>
    </w:p>
    <w:p w14:paraId="2A8E4AEF" w14:textId="77777777" w:rsidR="002A4A3D" w:rsidRPr="00BF3924" w:rsidRDefault="002A4A3D" w:rsidP="00295D21">
      <w:pPr>
        <w:pStyle w:val="Heading5"/>
      </w:pPr>
      <w:r w:rsidRPr="00BF3924">
        <w:lastRenderedPageBreak/>
        <w:t>Enterprise Melbourne Pty Ltd (100 per cent owned subsidiary of the City of Melbourne)</w:t>
      </w:r>
    </w:p>
    <w:p w14:paraId="2FDD8D1D" w14:textId="77777777" w:rsidR="002A4A3D" w:rsidRPr="00BF3924" w:rsidRDefault="002A4A3D" w:rsidP="002A4A3D">
      <w:pPr>
        <w:rPr>
          <w:lang w:val="en-US"/>
        </w:rPr>
      </w:pPr>
      <w:r w:rsidRPr="00BF3924">
        <w:rPr>
          <w:lang w:val="en-US"/>
        </w:rPr>
        <w:t>Enterprise Melbourne Pty Ltd was established by the City of Melbourne to drive economic development for the city through supporting existing business growth, as well as attracting new local and international investment.</w:t>
      </w:r>
    </w:p>
    <w:p w14:paraId="617B66A7" w14:textId="77777777" w:rsidR="002A4A3D" w:rsidRPr="00BF3924" w:rsidRDefault="002A4A3D" w:rsidP="002A4A3D">
      <w:pPr>
        <w:rPr>
          <w:lang w:val="en-US"/>
        </w:rPr>
      </w:pPr>
      <w:r w:rsidRPr="00BF3924">
        <w:rPr>
          <w:lang w:val="en-US"/>
        </w:rPr>
        <w:t>The City of Melbourne has 100 per cent voting rights which clearly demonstrate power over the investee and the ability to affect the amount of the investor’s returns. The City of Melbourne is exposed financially to the investee as it funds its operations. A controlling interest is held by the City of Melbourne.</w:t>
      </w:r>
    </w:p>
    <w:p w14:paraId="561DFBB1" w14:textId="77777777" w:rsidR="002A4A3D" w:rsidRPr="00BF3924" w:rsidRDefault="002A4A3D" w:rsidP="002A4A3D">
      <w:pPr>
        <w:rPr>
          <w:lang w:val="en-US"/>
        </w:rPr>
      </w:pPr>
      <w:r w:rsidRPr="00BF3924">
        <w:rPr>
          <w:lang w:val="en-US"/>
        </w:rPr>
        <w:t>For the 2024–25 financial year, Enterprise Melbourne Pty Ltd had expenses of $0.2 million ($0.3 million 2023–24) and net assets of $0.06 million ($0.04 million 2023–24).</w:t>
      </w:r>
    </w:p>
    <w:p w14:paraId="574DAC23" w14:textId="77777777" w:rsidR="002A4A3D" w:rsidRPr="00BF3924" w:rsidRDefault="002A4A3D" w:rsidP="002A4A3D">
      <w:pPr>
        <w:rPr>
          <w:lang w:val="en-US"/>
        </w:rPr>
      </w:pPr>
      <w:r w:rsidRPr="00BF3924">
        <w:rPr>
          <w:lang w:val="en-US"/>
        </w:rPr>
        <w:t>Enterprise Melbourne Pty Ltd.’s transactions are included in the City of Melbourne’s financial statements.</w:t>
      </w:r>
    </w:p>
    <w:p w14:paraId="59D197B3" w14:textId="77777777" w:rsidR="002A4A3D" w:rsidRPr="00BF3924" w:rsidRDefault="002A4A3D" w:rsidP="002301FB">
      <w:pPr>
        <w:pStyle w:val="Heading5"/>
      </w:pPr>
      <w:r>
        <w:t xml:space="preserve">(b) </w:t>
      </w:r>
      <w:r w:rsidRPr="00BF3924">
        <w:t>Associates</w:t>
      </w:r>
    </w:p>
    <w:p w14:paraId="58B597D3" w14:textId="77777777" w:rsidR="002A4A3D" w:rsidRPr="00BF3924" w:rsidRDefault="002A4A3D" w:rsidP="002A4A3D">
      <w:pPr>
        <w:rPr>
          <w:lang w:val="en-US"/>
        </w:rPr>
      </w:pPr>
      <w:r w:rsidRPr="00BF3924">
        <w:rPr>
          <w:lang w:val="en-US"/>
        </w:rPr>
        <w:t>Associates are all entities over which the City of Melbourne has significant influence but not control or joint control. Investments in associates are accounted for using the cost method of accounting, as the City of Melbourne does not have significant influence or control over the associates.</w:t>
      </w:r>
    </w:p>
    <w:p w14:paraId="498E65C6" w14:textId="77777777" w:rsidR="002A4A3D" w:rsidRPr="00BF3924" w:rsidRDefault="002A4A3D" w:rsidP="00295D21">
      <w:pPr>
        <w:pStyle w:val="Heading5"/>
      </w:pPr>
      <w:r w:rsidRPr="00BF3924">
        <w:t>Regent Management Company Pty Ltd (50 per cent owned by the City of Melbourne)</w:t>
      </w:r>
    </w:p>
    <w:p w14:paraId="76E33AE3" w14:textId="77777777" w:rsidR="002A4A3D" w:rsidRPr="00BF3924" w:rsidRDefault="002A4A3D" w:rsidP="002A4A3D">
      <w:pPr>
        <w:pStyle w:val="ListBullet"/>
      </w:pPr>
      <w:r w:rsidRPr="00BF3924">
        <w:t>The City of Melbourne and the Victorian Government hold an equal 50 per cent share in this entity. The City of Melbourne has 50 per cent voting rights. Both parties collectively control the entity but neither party can direct activities without the co-operation of the other. A significant interest is held, but not a controlling interest. The City</w:t>
      </w:r>
      <w:r>
        <w:t xml:space="preserve"> </w:t>
      </w:r>
      <w:r w:rsidRPr="00BF3924">
        <w:t>of Melbourne’s investment is based on 50 per cent of the net assets of the entity’s signed audited financial statements.</w:t>
      </w:r>
    </w:p>
    <w:p w14:paraId="06570E21" w14:textId="77777777" w:rsidR="002A4A3D" w:rsidRPr="00BF3924" w:rsidRDefault="002A4A3D" w:rsidP="002A4A3D">
      <w:pPr>
        <w:pStyle w:val="ListBullet"/>
      </w:pPr>
      <w:r w:rsidRPr="00BF3924">
        <w:t>Regent Management Company Pty Ltd reported an operating loss of $990,946 (unaudited) for the year ended 30 June 2025 (2024: loss of $265,583 – unaudited).</w:t>
      </w:r>
    </w:p>
    <w:p w14:paraId="54C5BE9C" w14:textId="77777777" w:rsidR="002A4A3D" w:rsidRPr="00BF3924" w:rsidRDefault="002A4A3D" w:rsidP="00295D21">
      <w:pPr>
        <w:pStyle w:val="Heading5"/>
      </w:pPr>
      <w:r w:rsidRPr="00BF3924">
        <w:t>Procurement Australasia Ltd (63 per cent owned by the City of Melbourne)</w:t>
      </w:r>
    </w:p>
    <w:p w14:paraId="412E5079" w14:textId="77777777" w:rsidR="002A4A3D" w:rsidRPr="00BF3924" w:rsidRDefault="002A4A3D" w:rsidP="002A4A3D">
      <w:pPr>
        <w:pStyle w:val="ListBullet"/>
      </w:pPr>
      <w:r w:rsidRPr="00BF3924">
        <w:t>Procurement Australasia Ltd has issued a total of 396,862 fully paid ordinary shares. The City of Melbourne holds 250,000 shares in the Company, being 63 per cent of the issued capital of the Company. The City of Melbourne has approximately 15 per cent of the voting rights (it does not have the ability to direct activities of the entity without the co-operation of the other councils). A significant interest is held, but not a controlling interest.</w:t>
      </w:r>
    </w:p>
    <w:p w14:paraId="28D1F7B8" w14:textId="77777777" w:rsidR="002A4A3D" w:rsidRPr="00BF3924" w:rsidRDefault="002A4A3D" w:rsidP="002A4A3D">
      <w:pPr>
        <w:pStyle w:val="ListBullet"/>
      </w:pPr>
      <w:r w:rsidRPr="00BF3924">
        <w:t>Procurement Australasia Ltd share issues and movements are restricted where Directors may:</w:t>
      </w:r>
    </w:p>
    <w:p w14:paraId="1A190571" w14:textId="77777777" w:rsidR="002A4A3D" w:rsidRPr="00BF3924" w:rsidRDefault="002A4A3D" w:rsidP="002A4A3D">
      <w:pPr>
        <w:pStyle w:val="ListBullet2"/>
      </w:pPr>
      <w:r w:rsidRPr="00BF3924">
        <w:t>issue, allot, or dispose of, grant options over unissued shares, and allot preference shares at the option of the company but only to Approved Persons on terms determined by the Directors</w:t>
      </w:r>
    </w:p>
    <w:p w14:paraId="4CF29159" w14:textId="77777777" w:rsidR="002A4A3D" w:rsidRPr="00BF3924" w:rsidRDefault="002A4A3D" w:rsidP="002A4A3D">
      <w:pPr>
        <w:pStyle w:val="ListBullet2"/>
      </w:pPr>
      <w:r w:rsidRPr="00BF3924">
        <w:t>require a member to dispose of shares where the member has ceased to be an Approved Person, or an insolvency or default event occurs</w:t>
      </w:r>
    </w:p>
    <w:p w14:paraId="10BEE03F" w14:textId="77777777" w:rsidR="002A4A3D" w:rsidRPr="00BF3924" w:rsidRDefault="002A4A3D" w:rsidP="002A4A3D">
      <w:pPr>
        <w:pStyle w:val="ListBullet2"/>
      </w:pPr>
      <w:r w:rsidRPr="00BF3924">
        <w:t>allow transfers of shares in accordance with the Constitution.</w:t>
      </w:r>
    </w:p>
    <w:p w14:paraId="05AD8D5C" w14:textId="77777777" w:rsidR="002A4A3D" w:rsidRPr="00BF3924" w:rsidRDefault="002A4A3D" w:rsidP="002A4A3D">
      <w:pPr>
        <w:pStyle w:val="ListBullet"/>
      </w:pPr>
      <w:r w:rsidRPr="00BF3924">
        <w:t xml:space="preserve">Procurement Australasia Ltd reported an operating profit for the year ended 30 September 2024 of $2.9 million compared to a profit of $1.9 million for the previous year. The Company paid a dividend for the 30 September 2024 financial year of 27 cents per share. A dividend payment of $67,500 was received in December 2024 by the City of Melbourne (2023: $50,000). Net assets are $16.0 million as </w:t>
      </w:r>
      <w:proofErr w:type="gramStart"/>
      <w:r w:rsidRPr="00BF3924">
        <w:t>at</w:t>
      </w:r>
      <w:proofErr w:type="gramEnd"/>
      <w:r w:rsidRPr="00BF3924">
        <w:t xml:space="preserve"> 30 September 2024 (2023: $13.2 million).</w:t>
      </w:r>
    </w:p>
    <w:p w14:paraId="6E14A5EF" w14:textId="77777777" w:rsidR="002A4A3D" w:rsidRPr="004D484F" w:rsidRDefault="002A4A3D" w:rsidP="002A4A3D">
      <w:r w:rsidRPr="004D484F">
        <w:br w:type="page"/>
      </w:r>
    </w:p>
    <w:p w14:paraId="292EC5C6" w14:textId="77777777" w:rsidR="002A4A3D" w:rsidRDefault="002A4A3D" w:rsidP="002F1C1D">
      <w:pPr>
        <w:pStyle w:val="Heading3"/>
        <w:rPr>
          <w:rFonts w:hint="eastAsia"/>
        </w:rPr>
      </w:pPr>
      <w:bookmarkStart w:id="283" w:name="_Toc213139417"/>
      <w:bookmarkStart w:id="284" w:name="_Toc213156660"/>
      <w:bookmarkStart w:id="285" w:name="_Toc213156769"/>
      <w:bookmarkStart w:id="286" w:name="_Toc213157399"/>
      <w:r w:rsidRPr="00BF3924">
        <w:lastRenderedPageBreak/>
        <w:t>6.4</w:t>
      </w:r>
      <w:r>
        <w:t xml:space="preserve"> </w:t>
      </w:r>
      <w:r w:rsidRPr="00BF3924">
        <w:t>Investment property</w:t>
      </w:r>
      <w:bookmarkEnd w:id="283"/>
      <w:bookmarkEnd w:id="284"/>
      <w:bookmarkEnd w:id="285"/>
      <w:bookmarkEnd w:id="286"/>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BF3924" w14:paraId="1744C2B2" w14:textId="77777777" w:rsidTr="007D66AB">
        <w:trPr>
          <w:cnfStyle w:val="100000000000" w:firstRow="1" w:lastRow="0" w:firstColumn="0" w:lastColumn="0" w:oddVBand="0" w:evenVBand="0" w:oddHBand="0" w:evenHBand="0" w:firstRowFirstColumn="0" w:firstRowLastColumn="0" w:lastRowFirstColumn="0" w:lastRowLastColumn="0"/>
          <w:trHeight w:val="226"/>
        </w:trPr>
        <w:tc>
          <w:tcPr>
            <w:tcW w:w="3834" w:type="dxa"/>
          </w:tcPr>
          <w:p w14:paraId="026611D4" w14:textId="77777777" w:rsidR="002A4A3D" w:rsidRPr="00BF3924" w:rsidRDefault="002A4A3D" w:rsidP="00D461F2"/>
        </w:tc>
        <w:tc>
          <w:tcPr>
            <w:tcW w:w="1447" w:type="dxa"/>
          </w:tcPr>
          <w:p w14:paraId="20C69DC7" w14:textId="77777777" w:rsidR="002A4A3D" w:rsidRDefault="002A4A3D" w:rsidP="00D461F2">
            <w:pPr>
              <w:jc w:val="right"/>
            </w:pPr>
            <w:r w:rsidRPr="00BF3924">
              <w:t>Consolidated</w:t>
            </w:r>
          </w:p>
          <w:p w14:paraId="7E9F91C4" w14:textId="77777777" w:rsidR="002A4A3D" w:rsidRPr="00BF3924" w:rsidRDefault="002A4A3D" w:rsidP="00D461F2">
            <w:pPr>
              <w:jc w:val="right"/>
            </w:pPr>
            <w:r w:rsidRPr="00BF3924">
              <w:t>2025</w:t>
            </w:r>
          </w:p>
          <w:p w14:paraId="4AA7FF11" w14:textId="77777777" w:rsidR="002A4A3D" w:rsidRPr="00BF3924" w:rsidRDefault="002A4A3D" w:rsidP="00D461F2">
            <w:pPr>
              <w:jc w:val="right"/>
            </w:pPr>
            <w:r w:rsidRPr="00BF3924">
              <w:t>$’000</w:t>
            </w:r>
          </w:p>
        </w:tc>
        <w:tc>
          <w:tcPr>
            <w:tcW w:w="1447" w:type="dxa"/>
          </w:tcPr>
          <w:p w14:paraId="29F11A8D" w14:textId="77777777" w:rsidR="002A4A3D" w:rsidRDefault="002A4A3D" w:rsidP="00D461F2">
            <w:pPr>
              <w:jc w:val="right"/>
            </w:pPr>
            <w:r w:rsidRPr="00BF3924">
              <w:t>Consolidated</w:t>
            </w:r>
          </w:p>
          <w:p w14:paraId="219451DD" w14:textId="77777777" w:rsidR="002A4A3D" w:rsidRPr="00BF3924" w:rsidRDefault="002A4A3D" w:rsidP="00D461F2">
            <w:pPr>
              <w:jc w:val="right"/>
            </w:pPr>
            <w:r w:rsidRPr="00BF3924">
              <w:t>2024</w:t>
            </w:r>
          </w:p>
          <w:p w14:paraId="52155F6E" w14:textId="77777777" w:rsidR="002A4A3D" w:rsidRPr="00BF3924" w:rsidRDefault="002A4A3D" w:rsidP="00D461F2">
            <w:pPr>
              <w:jc w:val="right"/>
            </w:pPr>
            <w:r w:rsidRPr="00BF3924">
              <w:t>$’000</w:t>
            </w:r>
          </w:p>
        </w:tc>
        <w:tc>
          <w:tcPr>
            <w:tcW w:w="1447" w:type="dxa"/>
          </w:tcPr>
          <w:p w14:paraId="18FAD821" w14:textId="77777777" w:rsidR="002A4A3D" w:rsidRDefault="002A4A3D" w:rsidP="00D461F2">
            <w:pPr>
              <w:jc w:val="right"/>
            </w:pPr>
            <w:r w:rsidRPr="00BF3924">
              <w:t>Council</w:t>
            </w:r>
          </w:p>
          <w:p w14:paraId="6A42234E" w14:textId="77777777" w:rsidR="002A4A3D" w:rsidRPr="00BF3924" w:rsidRDefault="002A4A3D" w:rsidP="00D461F2">
            <w:pPr>
              <w:jc w:val="right"/>
            </w:pPr>
            <w:r w:rsidRPr="00BF3924">
              <w:t>2025</w:t>
            </w:r>
          </w:p>
          <w:p w14:paraId="065165D2" w14:textId="77777777" w:rsidR="002A4A3D" w:rsidRPr="00BF3924" w:rsidRDefault="002A4A3D" w:rsidP="00D461F2">
            <w:pPr>
              <w:jc w:val="right"/>
            </w:pPr>
            <w:r w:rsidRPr="00BF3924">
              <w:t>$’000</w:t>
            </w:r>
          </w:p>
        </w:tc>
        <w:tc>
          <w:tcPr>
            <w:tcW w:w="1447" w:type="dxa"/>
          </w:tcPr>
          <w:p w14:paraId="7BBBCDC7" w14:textId="77777777" w:rsidR="002A4A3D" w:rsidRDefault="002A4A3D" w:rsidP="00D461F2">
            <w:pPr>
              <w:jc w:val="right"/>
            </w:pPr>
            <w:r w:rsidRPr="00BF3924">
              <w:t>Council</w:t>
            </w:r>
          </w:p>
          <w:p w14:paraId="6ED236BD" w14:textId="77777777" w:rsidR="002A4A3D" w:rsidRPr="00BF3924" w:rsidRDefault="002A4A3D" w:rsidP="00D461F2">
            <w:pPr>
              <w:jc w:val="right"/>
            </w:pPr>
            <w:r w:rsidRPr="00BF3924">
              <w:t>2024</w:t>
            </w:r>
          </w:p>
          <w:p w14:paraId="118ADCC9" w14:textId="77777777" w:rsidR="002A4A3D" w:rsidRPr="00BF3924" w:rsidRDefault="002A4A3D" w:rsidP="00D461F2">
            <w:pPr>
              <w:jc w:val="right"/>
            </w:pPr>
            <w:r w:rsidRPr="00BF3924">
              <w:t>$’000</w:t>
            </w:r>
          </w:p>
        </w:tc>
      </w:tr>
      <w:tr w:rsidR="002A4A3D" w:rsidRPr="00BF3924" w14:paraId="64D5DB4C" w14:textId="77777777" w:rsidTr="00D461F2">
        <w:trPr>
          <w:trHeight w:val="226"/>
        </w:trPr>
        <w:tc>
          <w:tcPr>
            <w:tcW w:w="3834" w:type="dxa"/>
          </w:tcPr>
          <w:p w14:paraId="43EDD891" w14:textId="77777777" w:rsidR="002A4A3D" w:rsidRPr="00BF3924" w:rsidRDefault="002A4A3D" w:rsidP="00D461F2">
            <w:pPr>
              <w:rPr>
                <w:b/>
                <w:bCs/>
              </w:rPr>
            </w:pPr>
            <w:r w:rsidRPr="00BF3924">
              <w:rPr>
                <w:b/>
                <w:bCs/>
              </w:rPr>
              <w:t>Land</w:t>
            </w:r>
          </w:p>
        </w:tc>
        <w:tc>
          <w:tcPr>
            <w:tcW w:w="1447" w:type="dxa"/>
          </w:tcPr>
          <w:p w14:paraId="169A0B78" w14:textId="77777777" w:rsidR="002A4A3D" w:rsidRPr="00BF3924" w:rsidRDefault="002A4A3D" w:rsidP="00D461F2">
            <w:pPr>
              <w:jc w:val="right"/>
            </w:pPr>
          </w:p>
        </w:tc>
        <w:tc>
          <w:tcPr>
            <w:tcW w:w="1447" w:type="dxa"/>
          </w:tcPr>
          <w:p w14:paraId="2EB6B770" w14:textId="77777777" w:rsidR="002A4A3D" w:rsidRPr="00BF3924" w:rsidRDefault="002A4A3D" w:rsidP="00D461F2">
            <w:pPr>
              <w:jc w:val="right"/>
            </w:pPr>
          </w:p>
        </w:tc>
        <w:tc>
          <w:tcPr>
            <w:tcW w:w="1447" w:type="dxa"/>
          </w:tcPr>
          <w:p w14:paraId="32A80A0C" w14:textId="77777777" w:rsidR="002A4A3D" w:rsidRPr="00BF3924" w:rsidRDefault="002A4A3D" w:rsidP="00D461F2">
            <w:pPr>
              <w:jc w:val="right"/>
            </w:pPr>
          </w:p>
        </w:tc>
        <w:tc>
          <w:tcPr>
            <w:tcW w:w="1447" w:type="dxa"/>
          </w:tcPr>
          <w:p w14:paraId="73963756" w14:textId="77777777" w:rsidR="002A4A3D" w:rsidRPr="00BF3924" w:rsidRDefault="002A4A3D" w:rsidP="00D461F2">
            <w:pPr>
              <w:jc w:val="right"/>
            </w:pPr>
          </w:p>
        </w:tc>
      </w:tr>
      <w:tr w:rsidR="002A4A3D" w:rsidRPr="00BF3924" w14:paraId="4B65C9E2" w14:textId="77777777" w:rsidTr="00D461F2">
        <w:trPr>
          <w:trHeight w:val="223"/>
        </w:trPr>
        <w:tc>
          <w:tcPr>
            <w:tcW w:w="3834" w:type="dxa"/>
          </w:tcPr>
          <w:p w14:paraId="7B4AD297" w14:textId="77777777" w:rsidR="002A4A3D" w:rsidRPr="00BF3924" w:rsidRDefault="002A4A3D" w:rsidP="00D461F2">
            <w:r w:rsidRPr="00BF3924">
              <w:t>Balance at beginning of financial year</w:t>
            </w:r>
          </w:p>
        </w:tc>
        <w:tc>
          <w:tcPr>
            <w:tcW w:w="1447" w:type="dxa"/>
          </w:tcPr>
          <w:p w14:paraId="007DDED9" w14:textId="77777777" w:rsidR="002A4A3D" w:rsidRPr="00BF3924" w:rsidRDefault="002A4A3D" w:rsidP="00D461F2">
            <w:pPr>
              <w:jc w:val="right"/>
            </w:pPr>
            <w:r w:rsidRPr="00BF3924">
              <w:t>103,426</w:t>
            </w:r>
          </w:p>
        </w:tc>
        <w:tc>
          <w:tcPr>
            <w:tcW w:w="1447" w:type="dxa"/>
          </w:tcPr>
          <w:p w14:paraId="77DAE533" w14:textId="77777777" w:rsidR="002A4A3D" w:rsidRPr="00BF3924" w:rsidRDefault="002A4A3D" w:rsidP="00D461F2">
            <w:pPr>
              <w:jc w:val="right"/>
            </w:pPr>
            <w:r w:rsidRPr="00BF3924">
              <w:t>135,957</w:t>
            </w:r>
          </w:p>
        </w:tc>
        <w:tc>
          <w:tcPr>
            <w:tcW w:w="1447" w:type="dxa"/>
          </w:tcPr>
          <w:p w14:paraId="2397C27A" w14:textId="77777777" w:rsidR="002A4A3D" w:rsidRPr="00BF3924" w:rsidRDefault="002A4A3D" w:rsidP="00D461F2">
            <w:pPr>
              <w:jc w:val="right"/>
            </w:pPr>
            <w:r w:rsidRPr="00BF3924">
              <w:t>103,426</w:t>
            </w:r>
          </w:p>
        </w:tc>
        <w:tc>
          <w:tcPr>
            <w:tcW w:w="1447" w:type="dxa"/>
          </w:tcPr>
          <w:p w14:paraId="100C8562" w14:textId="77777777" w:rsidR="002A4A3D" w:rsidRPr="00BF3924" w:rsidRDefault="002A4A3D" w:rsidP="00D461F2">
            <w:pPr>
              <w:jc w:val="right"/>
            </w:pPr>
            <w:r w:rsidRPr="00BF3924">
              <w:t>135,957</w:t>
            </w:r>
          </w:p>
        </w:tc>
      </w:tr>
      <w:tr w:rsidR="002A4A3D" w:rsidRPr="00BF3924" w14:paraId="120C4B26" w14:textId="77777777" w:rsidTr="00D461F2">
        <w:trPr>
          <w:trHeight w:val="395"/>
        </w:trPr>
        <w:tc>
          <w:tcPr>
            <w:tcW w:w="3834" w:type="dxa"/>
          </w:tcPr>
          <w:p w14:paraId="1AFEAF4E" w14:textId="77777777" w:rsidR="002A4A3D" w:rsidRPr="00BF3924" w:rsidRDefault="002A4A3D" w:rsidP="00D461F2">
            <w:r w:rsidRPr="00BF3924">
              <w:t>Reclassification to property, infrastructure, plant and equipment</w:t>
            </w:r>
          </w:p>
        </w:tc>
        <w:tc>
          <w:tcPr>
            <w:tcW w:w="1447" w:type="dxa"/>
          </w:tcPr>
          <w:p w14:paraId="379812C3" w14:textId="77777777" w:rsidR="002A4A3D" w:rsidRPr="00BF3924" w:rsidRDefault="002A4A3D" w:rsidP="00D461F2">
            <w:pPr>
              <w:jc w:val="right"/>
            </w:pPr>
            <w:r w:rsidRPr="00BF3924">
              <w:t>-</w:t>
            </w:r>
          </w:p>
        </w:tc>
        <w:tc>
          <w:tcPr>
            <w:tcW w:w="1447" w:type="dxa"/>
          </w:tcPr>
          <w:p w14:paraId="60148AFF" w14:textId="77777777" w:rsidR="002A4A3D" w:rsidRPr="00BF3924" w:rsidRDefault="002A4A3D" w:rsidP="00D461F2">
            <w:pPr>
              <w:jc w:val="right"/>
            </w:pPr>
            <w:r w:rsidRPr="00BF3924">
              <w:t>(6,271)</w:t>
            </w:r>
          </w:p>
        </w:tc>
        <w:tc>
          <w:tcPr>
            <w:tcW w:w="1447" w:type="dxa"/>
          </w:tcPr>
          <w:p w14:paraId="0F252F68" w14:textId="77777777" w:rsidR="002A4A3D" w:rsidRPr="00BF3924" w:rsidRDefault="002A4A3D" w:rsidP="00D461F2">
            <w:pPr>
              <w:jc w:val="right"/>
            </w:pPr>
            <w:r w:rsidRPr="00BF3924">
              <w:t>-</w:t>
            </w:r>
          </w:p>
        </w:tc>
        <w:tc>
          <w:tcPr>
            <w:tcW w:w="1447" w:type="dxa"/>
          </w:tcPr>
          <w:p w14:paraId="2098694C" w14:textId="77777777" w:rsidR="002A4A3D" w:rsidRPr="00BF3924" w:rsidRDefault="002A4A3D" w:rsidP="00D461F2">
            <w:pPr>
              <w:jc w:val="right"/>
            </w:pPr>
            <w:r w:rsidRPr="00BF3924">
              <w:t>(6,271)</w:t>
            </w:r>
          </w:p>
        </w:tc>
      </w:tr>
      <w:tr w:rsidR="002A4A3D" w:rsidRPr="00BF3924" w14:paraId="492845D8" w14:textId="77777777" w:rsidTr="00D461F2">
        <w:trPr>
          <w:trHeight w:val="225"/>
        </w:trPr>
        <w:tc>
          <w:tcPr>
            <w:tcW w:w="3834" w:type="dxa"/>
          </w:tcPr>
          <w:p w14:paraId="7CABAFAB" w14:textId="77777777" w:rsidR="002A4A3D" w:rsidRPr="00BF3924" w:rsidRDefault="002A4A3D" w:rsidP="00D461F2">
            <w:r w:rsidRPr="00BF3924">
              <w:t>Disposals (moved to non-current asset held for sale)</w:t>
            </w:r>
          </w:p>
        </w:tc>
        <w:tc>
          <w:tcPr>
            <w:tcW w:w="1447" w:type="dxa"/>
          </w:tcPr>
          <w:p w14:paraId="617F1C2B" w14:textId="77777777" w:rsidR="002A4A3D" w:rsidRPr="00BF3924" w:rsidRDefault="002A4A3D" w:rsidP="00D461F2">
            <w:pPr>
              <w:jc w:val="right"/>
            </w:pPr>
            <w:r w:rsidRPr="00BF3924">
              <w:t>-</w:t>
            </w:r>
          </w:p>
        </w:tc>
        <w:tc>
          <w:tcPr>
            <w:tcW w:w="1447" w:type="dxa"/>
          </w:tcPr>
          <w:p w14:paraId="646890EF" w14:textId="77777777" w:rsidR="002A4A3D" w:rsidRPr="00BF3924" w:rsidRDefault="002A4A3D" w:rsidP="00D461F2">
            <w:pPr>
              <w:jc w:val="right"/>
            </w:pPr>
            <w:r w:rsidRPr="00BF3924">
              <w:t>(25,400)</w:t>
            </w:r>
          </w:p>
        </w:tc>
        <w:tc>
          <w:tcPr>
            <w:tcW w:w="1447" w:type="dxa"/>
          </w:tcPr>
          <w:p w14:paraId="1A8D0F92" w14:textId="77777777" w:rsidR="002A4A3D" w:rsidRPr="00BF3924" w:rsidRDefault="002A4A3D" w:rsidP="00D461F2">
            <w:pPr>
              <w:jc w:val="right"/>
            </w:pPr>
            <w:r w:rsidRPr="00BF3924">
              <w:t>-</w:t>
            </w:r>
          </w:p>
        </w:tc>
        <w:tc>
          <w:tcPr>
            <w:tcW w:w="1447" w:type="dxa"/>
          </w:tcPr>
          <w:p w14:paraId="309B1959" w14:textId="77777777" w:rsidR="002A4A3D" w:rsidRPr="00BF3924" w:rsidRDefault="002A4A3D" w:rsidP="00D461F2">
            <w:pPr>
              <w:jc w:val="right"/>
            </w:pPr>
            <w:r w:rsidRPr="00BF3924">
              <w:t>(25,400)</w:t>
            </w:r>
          </w:p>
        </w:tc>
      </w:tr>
      <w:tr w:rsidR="002A4A3D" w:rsidRPr="00BF3924" w14:paraId="5C8C4AEE" w14:textId="77777777" w:rsidTr="00D461F2">
        <w:trPr>
          <w:trHeight w:val="216"/>
        </w:trPr>
        <w:tc>
          <w:tcPr>
            <w:tcW w:w="3834" w:type="dxa"/>
          </w:tcPr>
          <w:p w14:paraId="290C597E" w14:textId="77777777" w:rsidR="002A4A3D" w:rsidRPr="00BF3924" w:rsidRDefault="002A4A3D" w:rsidP="00D461F2">
            <w:r w:rsidRPr="00BF3924">
              <w:t>Fair value adjustments</w:t>
            </w:r>
          </w:p>
        </w:tc>
        <w:tc>
          <w:tcPr>
            <w:tcW w:w="1447" w:type="dxa"/>
          </w:tcPr>
          <w:p w14:paraId="59D2116F" w14:textId="77777777" w:rsidR="002A4A3D" w:rsidRPr="00BF3924" w:rsidRDefault="002A4A3D" w:rsidP="00D461F2">
            <w:pPr>
              <w:jc w:val="right"/>
            </w:pPr>
            <w:r w:rsidRPr="00BF3924">
              <w:t>(15,375)</w:t>
            </w:r>
          </w:p>
        </w:tc>
        <w:tc>
          <w:tcPr>
            <w:tcW w:w="1447" w:type="dxa"/>
          </w:tcPr>
          <w:p w14:paraId="6AF3C748" w14:textId="77777777" w:rsidR="002A4A3D" w:rsidRPr="00BF3924" w:rsidRDefault="002A4A3D" w:rsidP="00D461F2">
            <w:pPr>
              <w:jc w:val="right"/>
            </w:pPr>
            <w:r w:rsidRPr="00BF3924">
              <w:t>(860)</w:t>
            </w:r>
          </w:p>
        </w:tc>
        <w:tc>
          <w:tcPr>
            <w:tcW w:w="1447" w:type="dxa"/>
          </w:tcPr>
          <w:p w14:paraId="25310DF1" w14:textId="77777777" w:rsidR="002A4A3D" w:rsidRPr="00BF3924" w:rsidRDefault="002A4A3D" w:rsidP="00D461F2">
            <w:pPr>
              <w:jc w:val="right"/>
            </w:pPr>
            <w:r w:rsidRPr="00BF3924">
              <w:t>(15,375)</w:t>
            </w:r>
          </w:p>
        </w:tc>
        <w:tc>
          <w:tcPr>
            <w:tcW w:w="1447" w:type="dxa"/>
          </w:tcPr>
          <w:p w14:paraId="65F0A8E5" w14:textId="77777777" w:rsidR="002A4A3D" w:rsidRPr="00BF3924" w:rsidRDefault="002A4A3D" w:rsidP="00D461F2">
            <w:pPr>
              <w:jc w:val="right"/>
            </w:pPr>
            <w:r w:rsidRPr="00BF3924">
              <w:t>(860)</w:t>
            </w:r>
          </w:p>
        </w:tc>
      </w:tr>
      <w:tr w:rsidR="002A4A3D" w:rsidRPr="00BF3924" w14:paraId="60FDF55F" w14:textId="77777777" w:rsidTr="00D461F2">
        <w:trPr>
          <w:trHeight w:val="215"/>
        </w:trPr>
        <w:tc>
          <w:tcPr>
            <w:tcW w:w="3834" w:type="dxa"/>
          </w:tcPr>
          <w:p w14:paraId="0D238254" w14:textId="77777777" w:rsidR="002A4A3D" w:rsidRPr="00BF3924" w:rsidRDefault="002A4A3D" w:rsidP="00D461F2">
            <w:r w:rsidRPr="00BF3924">
              <w:t>Balance at end of financial year</w:t>
            </w:r>
          </w:p>
        </w:tc>
        <w:tc>
          <w:tcPr>
            <w:tcW w:w="1447" w:type="dxa"/>
          </w:tcPr>
          <w:p w14:paraId="264B7947" w14:textId="77777777" w:rsidR="002A4A3D" w:rsidRPr="00BF3924" w:rsidRDefault="002A4A3D" w:rsidP="00D461F2">
            <w:pPr>
              <w:jc w:val="right"/>
              <w:rPr>
                <w:b/>
                <w:bCs/>
              </w:rPr>
            </w:pPr>
            <w:r w:rsidRPr="00BF3924">
              <w:rPr>
                <w:b/>
                <w:bCs/>
              </w:rPr>
              <w:t>88,051</w:t>
            </w:r>
          </w:p>
        </w:tc>
        <w:tc>
          <w:tcPr>
            <w:tcW w:w="1447" w:type="dxa"/>
          </w:tcPr>
          <w:p w14:paraId="38786B71" w14:textId="77777777" w:rsidR="002A4A3D" w:rsidRPr="00BF3924" w:rsidRDefault="002A4A3D" w:rsidP="00D461F2">
            <w:pPr>
              <w:jc w:val="right"/>
              <w:rPr>
                <w:b/>
                <w:bCs/>
              </w:rPr>
            </w:pPr>
            <w:r w:rsidRPr="00BF3924">
              <w:rPr>
                <w:b/>
                <w:bCs/>
              </w:rPr>
              <w:t>103,426</w:t>
            </w:r>
          </w:p>
        </w:tc>
        <w:tc>
          <w:tcPr>
            <w:tcW w:w="1447" w:type="dxa"/>
          </w:tcPr>
          <w:p w14:paraId="7EBE8EEF" w14:textId="77777777" w:rsidR="002A4A3D" w:rsidRPr="00BF3924" w:rsidRDefault="002A4A3D" w:rsidP="00D461F2">
            <w:pPr>
              <w:jc w:val="right"/>
              <w:rPr>
                <w:b/>
                <w:bCs/>
              </w:rPr>
            </w:pPr>
            <w:r w:rsidRPr="00BF3924">
              <w:rPr>
                <w:b/>
                <w:bCs/>
              </w:rPr>
              <w:t>88,051</w:t>
            </w:r>
          </w:p>
        </w:tc>
        <w:tc>
          <w:tcPr>
            <w:tcW w:w="1447" w:type="dxa"/>
          </w:tcPr>
          <w:p w14:paraId="6F7E7290" w14:textId="77777777" w:rsidR="002A4A3D" w:rsidRPr="00BF3924" w:rsidRDefault="002A4A3D" w:rsidP="00D461F2">
            <w:pPr>
              <w:jc w:val="right"/>
              <w:rPr>
                <w:b/>
                <w:bCs/>
              </w:rPr>
            </w:pPr>
            <w:r w:rsidRPr="00BF3924">
              <w:rPr>
                <w:b/>
                <w:bCs/>
              </w:rPr>
              <w:t>103,426</w:t>
            </w:r>
          </w:p>
        </w:tc>
      </w:tr>
      <w:tr w:rsidR="002A4A3D" w:rsidRPr="00BF3924" w14:paraId="7CCC1CF5" w14:textId="77777777" w:rsidTr="00D461F2">
        <w:trPr>
          <w:trHeight w:val="226"/>
        </w:trPr>
        <w:tc>
          <w:tcPr>
            <w:tcW w:w="3834" w:type="dxa"/>
          </w:tcPr>
          <w:p w14:paraId="09BB2F7B" w14:textId="77777777" w:rsidR="002A4A3D" w:rsidRPr="00BF3924" w:rsidRDefault="002A4A3D" w:rsidP="00D461F2">
            <w:pPr>
              <w:rPr>
                <w:b/>
                <w:bCs/>
              </w:rPr>
            </w:pPr>
            <w:r w:rsidRPr="00BF3924">
              <w:rPr>
                <w:b/>
                <w:bCs/>
              </w:rPr>
              <w:t>Buildings</w:t>
            </w:r>
          </w:p>
        </w:tc>
        <w:tc>
          <w:tcPr>
            <w:tcW w:w="1447" w:type="dxa"/>
          </w:tcPr>
          <w:p w14:paraId="6D193FB9" w14:textId="77777777" w:rsidR="002A4A3D" w:rsidRPr="00BF3924" w:rsidRDefault="002A4A3D" w:rsidP="00D461F2">
            <w:pPr>
              <w:jc w:val="right"/>
              <w:rPr>
                <w:b/>
                <w:bCs/>
              </w:rPr>
            </w:pPr>
          </w:p>
        </w:tc>
        <w:tc>
          <w:tcPr>
            <w:tcW w:w="1447" w:type="dxa"/>
          </w:tcPr>
          <w:p w14:paraId="7CAE8554" w14:textId="77777777" w:rsidR="002A4A3D" w:rsidRPr="00BF3924" w:rsidRDefault="002A4A3D" w:rsidP="00D461F2">
            <w:pPr>
              <w:jc w:val="right"/>
              <w:rPr>
                <w:b/>
                <w:bCs/>
              </w:rPr>
            </w:pPr>
          </w:p>
        </w:tc>
        <w:tc>
          <w:tcPr>
            <w:tcW w:w="1447" w:type="dxa"/>
          </w:tcPr>
          <w:p w14:paraId="4E3DE1B9" w14:textId="77777777" w:rsidR="002A4A3D" w:rsidRPr="00BF3924" w:rsidRDefault="002A4A3D" w:rsidP="00D461F2">
            <w:pPr>
              <w:jc w:val="right"/>
              <w:rPr>
                <w:b/>
                <w:bCs/>
              </w:rPr>
            </w:pPr>
          </w:p>
        </w:tc>
        <w:tc>
          <w:tcPr>
            <w:tcW w:w="1447" w:type="dxa"/>
          </w:tcPr>
          <w:p w14:paraId="370959F0" w14:textId="77777777" w:rsidR="002A4A3D" w:rsidRPr="00BF3924" w:rsidRDefault="002A4A3D" w:rsidP="00D461F2">
            <w:pPr>
              <w:jc w:val="right"/>
              <w:rPr>
                <w:b/>
                <w:bCs/>
              </w:rPr>
            </w:pPr>
          </w:p>
        </w:tc>
      </w:tr>
      <w:tr w:rsidR="002A4A3D" w:rsidRPr="00BF3924" w14:paraId="6A1D739B" w14:textId="77777777" w:rsidTr="00D461F2">
        <w:trPr>
          <w:trHeight w:val="223"/>
        </w:trPr>
        <w:tc>
          <w:tcPr>
            <w:tcW w:w="3834" w:type="dxa"/>
          </w:tcPr>
          <w:p w14:paraId="3D7FDBDD" w14:textId="77777777" w:rsidR="002A4A3D" w:rsidRPr="00BF3924" w:rsidRDefault="002A4A3D" w:rsidP="00D461F2">
            <w:r w:rsidRPr="00BF3924">
              <w:t>Balance at beginning of financial year</w:t>
            </w:r>
          </w:p>
        </w:tc>
        <w:tc>
          <w:tcPr>
            <w:tcW w:w="1447" w:type="dxa"/>
          </w:tcPr>
          <w:p w14:paraId="6D2286AC" w14:textId="77777777" w:rsidR="002A4A3D" w:rsidRPr="00BF3924" w:rsidRDefault="002A4A3D" w:rsidP="00D461F2">
            <w:pPr>
              <w:jc w:val="right"/>
            </w:pPr>
            <w:r w:rsidRPr="00BF3924">
              <w:t>112,799</w:t>
            </w:r>
          </w:p>
        </w:tc>
        <w:tc>
          <w:tcPr>
            <w:tcW w:w="1447" w:type="dxa"/>
          </w:tcPr>
          <w:p w14:paraId="60956912" w14:textId="77777777" w:rsidR="002A4A3D" w:rsidRPr="00BF3924" w:rsidRDefault="002A4A3D" w:rsidP="00D461F2">
            <w:pPr>
              <w:jc w:val="right"/>
            </w:pPr>
            <w:r w:rsidRPr="00BF3924">
              <w:t>94,794</w:t>
            </w:r>
          </w:p>
        </w:tc>
        <w:tc>
          <w:tcPr>
            <w:tcW w:w="1447" w:type="dxa"/>
          </w:tcPr>
          <w:p w14:paraId="5EECC9A7" w14:textId="77777777" w:rsidR="002A4A3D" w:rsidRPr="00BF3924" w:rsidRDefault="002A4A3D" w:rsidP="00D461F2">
            <w:pPr>
              <w:jc w:val="right"/>
            </w:pPr>
            <w:r w:rsidRPr="00BF3924">
              <w:t>112,799</w:t>
            </w:r>
          </w:p>
        </w:tc>
        <w:tc>
          <w:tcPr>
            <w:tcW w:w="1447" w:type="dxa"/>
          </w:tcPr>
          <w:p w14:paraId="3D00FE02" w14:textId="77777777" w:rsidR="002A4A3D" w:rsidRPr="00BF3924" w:rsidRDefault="002A4A3D" w:rsidP="00D461F2">
            <w:pPr>
              <w:jc w:val="right"/>
            </w:pPr>
            <w:r w:rsidRPr="00BF3924">
              <w:t>94,794</w:t>
            </w:r>
          </w:p>
        </w:tc>
      </w:tr>
      <w:tr w:rsidR="002A4A3D" w:rsidRPr="00BF3924" w14:paraId="15DC00ED" w14:textId="77777777" w:rsidTr="00D461F2">
        <w:trPr>
          <w:trHeight w:val="225"/>
        </w:trPr>
        <w:tc>
          <w:tcPr>
            <w:tcW w:w="3834" w:type="dxa"/>
          </w:tcPr>
          <w:p w14:paraId="06E8FC32" w14:textId="77777777" w:rsidR="002A4A3D" w:rsidRPr="00BF3924" w:rsidRDefault="002A4A3D" w:rsidP="00D461F2">
            <w:r w:rsidRPr="00BF3924">
              <w:t>Additions</w:t>
            </w:r>
          </w:p>
        </w:tc>
        <w:tc>
          <w:tcPr>
            <w:tcW w:w="1447" w:type="dxa"/>
          </w:tcPr>
          <w:p w14:paraId="331FB972" w14:textId="77777777" w:rsidR="002A4A3D" w:rsidRPr="00BF3924" w:rsidRDefault="002A4A3D" w:rsidP="00D461F2">
            <w:pPr>
              <w:jc w:val="right"/>
            </w:pPr>
            <w:r w:rsidRPr="00BF3924">
              <w:t>15,127</w:t>
            </w:r>
          </w:p>
        </w:tc>
        <w:tc>
          <w:tcPr>
            <w:tcW w:w="1447" w:type="dxa"/>
          </w:tcPr>
          <w:p w14:paraId="631A157E" w14:textId="77777777" w:rsidR="002A4A3D" w:rsidRPr="00BF3924" w:rsidRDefault="002A4A3D" w:rsidP="00D461F2">
            <w:pPr>
              <w:jc w:val="right"/>
            </w:pPr>
            <w:r w:rsidRPr="00BF3924">
              <w:t>18,923</w:t>
            </w:r>
          </w:p>
        </w:tc>
        <w:tc>
          <w:tcPr>
            <w:tcW w:w="1447" w:type="dxa"/>
          </w:tcPr>
          <w:p w14:paraId="7AB75CC2" w14:textId="77777777" w:rsidR="002A4A3D" w:rsidRPr="00BF3924" w:rsidRDefault="002A4A3D" w:rsidP="00D461F2">
            <w:pPr>
              <w:jc w:val="right"/>
            </w:pPr>
            <w:r w:rsidRPr="00BF3924">
              <w:t>15,127</w:t>
            </w:r>
          </w:p>
        </w:tc>
        <w:tc>
          <w:tcPr>
            <w:tcW w:w="1447" w:type="dxa"/>
          </w:tcPr>
          <w:p w14:paraId="676E8472" w14:textId="77777777" w:rsidR="002A4A3D" w:rsidRPr="00BF3924" w:rsidRDefault="002A4A3D" w:rsidP="00D461F2">
            <w:pPr>
              <w:jc w:val="right"/>
            </w:pPr>
            <w:r w:rsidRPr="00BF3924">
              <w:t>18,923</w:t>
            </w:r>
          </w:p>
        </w:tc>
      </w:tr>
      <w:tr w:rsidR="002A4A3D" w:rsidRPr="00BF3924" w14:paraId="37CF5239" w14:textId="77777777" w:rsidTr="00D461F2">
        <w:trPr>
          <w:trHeight w:val="394"/>
        </w:trPr>
        <w:tc>
          <w:tcPr>
            <w:tcW w:w="3834" w:type="dxa"/>
          </w:tcPr>
          <w:p w14:paraId="341C5313" w14:textId="77777777" w:rsidR="002A4A3D" w:rsidRPr="00BF3924" w:rsidRDefault="002A4A3D" w:rsidP="00D461F2">
            <w:r w:rsidRPr="00BF3924">
              <w:t>Reclassification from property, infrastructure, plant and equipment</w:t>
            </w:r>
          </w:p>
        </w:tc>
        <w:tc>
          <w:tcPr>
            <w:tcW w:w="1447" w:type="dxa"/>
          </w:tcPr>
          <w:p w14:paraId="3DABC49D" w14:textId="77777777" w:rsidR="002A4A3D" w:rsidRPr="00BF3924" w:rsidRDefault="002A4A3D" w:rsidP="00D461F2">
            <w:pPr>
              <w:jc w:val="right"/>
            </w:pPr>
            <w:r w:rsidRPr="00BF3924">
              <w:t>-</w:t>
            </w:r>
          </w:p>
        </w:tc>
        <w:tc>
          <w:tcPr>
            <w:tcW w:w="1447" w:type="dxa"/>
          </w:tcPr>
          <w:p w14:paraId="01A2842B" w14:textId="77777777" w:rsidR="002A4A3D" w:rsidRPr="00BF3924" w:rsidRDefault="002A4A3D" w:rsidP="00D461F2">
            <w:pPr>
              <w:jc w:val="right"/>
            </w:pPr>
            <w:r w:rsidRPr="00BF3924">
              <w:t>1,035</w:t>
            </w:r>
          </w:p>
        </w:tc>
        <w:tc>
          <w:tcPr>
            <w:tcW w:w="1447" w:type="dxa"/>
          </w:tcPr>
          <w:p w14:paraId="52B523E3" w14:textId="77777777" w:rsidR="002A4A3D" w:rsidRPr="00BF3924" w:rsidRDefault="002A4A3D" w:rsidP="00D461F2">
            <w:pPr>
              <w:jc w:val="right"/>
            </w:pPr>
            <w:r w:rsidRPr="00BF3924">
              <w:t>-</w:t>
            </w:r>
          </w:p>
        </w:tc>
        <w:tc>
          <w:tcPr>
            <w:tcW w:w="1447" w:type="dxa"/>
          </w:tcPr>
          <w:p w14:paraId="0A2E9323" w14:textId="77777777" w:rsidR="002A4A3D" w:rsidRPr="00BF3924" w:rsidRDefault="002A4A3D" w:rsidP="00D461F2">
            <w:pPr>
              <w:jc w:val="right"/>
            </w:pPr>
            <w:r w:rsidRPr="00BF3924">
              <w:t>1,035</w:t>
            </w:r>
          </w:p>
        </w:tc>
      </w:tr>
      <w:tr w:rsidR="002A4A3D" w:rsidRPr="00BF3924" w14:paraId="4375BFAB" w14:textId="77777777" w:rsidTr="00D461F2">
        <w:trPr>
          <w:trHeight w:val="217"/>
        </w:trPr>
        <w:tc>
          <w:tcPr>
            <w:tcW w:w="3834" w:type="dxa"/>
          </w:tcPr>
          <w:p w14:paraId="27922A80" w14:textId="77777777" w:rsidR="002A4A3D" w:rsidRPr="00BF3924" w:rsidRDefault="002A4A3D" w:rsidP="00D461F2">
            <w:r w:rsidRPr="00BF3924">
              <w:t>Fair value adjustments</w:t>
            </w:r>
          </w:p>
        </w:tc>
        <w:tc>
          <w:tcPr>
            <w:tcW w:w="1447" w:type="dxa"/>
          </w:tcPr>
          <w:p w14:paraId="2D754984" w14:textId="77777777" w:rsidR="002A4A3D" w:rsidRPr="00BF3924" w:rsidRDefault="002A4A3D" w:rsidP="00D461F2">
            <w:pPr>
              <w:jc w:val="right"/>
            </w:pPr>
            <w:r w:rsidRPr="00BF3924">
              <w:t>13,434</w:t>
            </w:r>
          </w:p>
        </w:tc>
        <w:tc>
          <w:tcPr>
            <w:tcW w:w="1447" w:type="dxa"/>
          </w:tcPr>
          <w:p w14:paraId="07921EB4" w14:textId="77777777" w:rsidR="002A4A3D" w:rsidRPr="00BF3924" w:rsidRDefault="002A4A3D" w:rsidP="00D461F2">
            <w:pPr>
              <w:jc w:val="right"/>
            </w:pPr>
            <w:r w:rsidRPr="00BF3924">
              <w:t>(1,953)</w:t>
            </w:r>
          </w:p>
        </w:tc>
        <w:tc>
          <w:tcPr>
            <w:tcW w:w="1447" w:type="dxa"/>
          </w:tcPr>
          <w:p w14:paraId="0BB09963" w14:textId="77777777" w:rsidR="002A4A3D" w:rsidRPr="00BF3924" w:rsidRDefault="002A4A3D" w:rsidP="00D461F2">
            <w:pPr>
              <w:jc w:val="right"/>
            </w:pPr>
            <w:r w:rsidRPr="00BF3924">
              <w:t>13,434</w:t>
            </w:r>
          </w:p>
        </w:tc>
        <w:tc>
          <w:tcPr>
            <w:tcW w:w="1447" w:type="dxa"/>
          </w:tcPr>
          <w:p w14:paraId="10F93512" w14:textId="77777777" w:rsidR="002A4A3D" w:rsidRPr="00BF3924" w:rsidRDefault="002A4A3D" w:rsidP="00D461F2">
            <w:pPr>
              <w:jc w:val="right"/>
            </w:pPr>
            <w:r w:rsidRPr="00BF3924">
              <w:t>(1,953)</w:t>
            </w:r>
          </w:p>
        </w:tc>
      </w:tr>
      <w:tr w:rsidR="002A4A3D" w:rsidRPr="00BF3924" w14:paraId="7CC28A73" w14:textId="77777777" w:rsidTr="00D461F2">
        <w:trPr>
          <w:trHeight w:val="215"/>
        </w:trPr>
        <w:tc>
          <w:tcPr>
            <w:tcW w:w="3834" w:type="dxa"/>
          </w:tcPr>
          <w:p w14:paraId="1746CB94" w14:textId="77777777" w:rsidR="002A4A3D" w:rsidRPr="00BF3924" w:rsidRDefault="002A4A3D" w:rsidP="00D461F2">
            <w:pPr>
              <w:rPr>
                <w:b/>
                <w:bCs/>
              </w:rPr>
            </w:pPr>
            <w:r w:rsidRPr="00BF3924">
              <w:rPr>
                <w:b/>
                <w:bCs/>
              </w:rPr>
              <w:t>Balance at end of financial year</w:t>
            </w:r>
          </w:p>
        </w:tc>
        <w:tc>
          <w:tcPr>
            <w:tcW w:w="1447" w:type="dxa"/>
          </w:tcPr>
          <w:p w14:paraId="11FCB90C" w14:textId="77777777" w:rsidR="002A4A3D" w:rsidRPr="00BF3924" w:rsidRDefault="002A4A3D" w:rsidP="00D461F2">
            <w:pPr>
              <w:jc w:val="right"/>
              <w:rPr>
                <w:b/>
                <w:bCs/>
              </w:rPr>
            </w:pPr>
            <w:r w:rsidRPr="00BF3924">
              <w:rPr>
                <w:b/>
                <w:bCs/>
              </w:rPr>
              <w:t>141,360</w:t>
            </w:r>
          </w:p>
        </w:tc>
        <w:tc>
          <w:tcPr>
            <w:tcW w:w="1447" w:type="dxa"/>
          </w:tcPr>
          <w:p w14:paraId="2753B164" w14:textId="77777777" w:rsidR="002A4A3D" w:rsidRPr="00BF3924" w:rsidRDefault="002A4A3D" w:rsidP="00D461F2">
            <w:pPr>
              <w:jc w:val="right"/>
              <w:rPr>
                <w:b/>
                <w:bCs/>
              </w:rPr>
            </w:pPr>
            <w:r w:rsidRPr="00BF3924">
              <w:rPr>
                <w:b/>
                <w:bCs/>
              </w:rPr>
              <w:t>112,799</w:t>
            </w:r>
          </w:p>
        </w:tc>
        <w:tc>
          <w:tcPr>
            <w:tcW w:w="1447" w:type="dxa"/>
          </w:tcPr>
          <w:p w14:paraId="50C90D5D" w14:textId="77777777" w:rsidR="002A4A3D" w:rsidRPr="00BF3924" w:rsidRDefault="002A4A3D" w:rsidP="00D461F2">
            <w:pPr>
              <w:jc w:val="right"/>
              <w:rPr>
                <w:b/>
                <w:bCs/>
              </w:rPr>
            </w:pPr>
            <w:r w:rsidRPr="00BF3924">
              <w:rPr>
                <w:b/>
                <w:bCs/>
              </w:rPr>
              <w:t>141,360</w:t>
            </w:r>
          </w:p>
        </w:tc>
        <w:tc>
          <w:tcPr>
            <w:tcW w:w="1447" w:type="dxa"/>
          </w:tcPr>
          <w:p w14:paraId="4C127FED" w14:textId="77777777" w:rsidR="002A4A3D" w:rsidRPr="00BF3924" w:rsidRDefault="002A4A3D" w:rsidP="00D461F2">
            <w:pPr>
              <w:jc w:val="right"/>
              <w:rPr>
                <w:b/>
                <w:bCs/>
              </w:rPr>
            </w:pPr>
            <w:r w:rsidRPr="00BF3924">
              <w:rPr>
                <w:b/>
                <w:bCs/>
              </w:rPr>
              <w:t>112,799</w:t>
            </w:r>
          </w:p>
        </w:tc>
      </w:tr>
      <w:tr w:rsidR="002A4A3D" w:rsidRPr="00BF3924" w14:paraId="3630CAAB" w14:textId="77777777" w:rsidTr="00D461F2">
        <w:trPr>
          <w:trHeight w:val="440"/>
        </w:trPr>
        <w:tc>
          <w:tcPr>
            <w:tcW w:w="3834" w:type="dxa"/>
          </w:tcPr>
          <w:p w14:paraId="4E46586F" w14:textId="77777777" w:rsidR="002A4A3D" w:rsidRPr="00BF3924" w:rsidRDefault="002A4A3D" w:rsidP="00D461F2">
            <w:pPr>
              <w:rPr>
                <w:b/>
                <w:bCs/>
              </w:rPr>
            </w:pPr>
            <w:r w:rsidRPr="00BF3924">
              <w:rPr>
                <w:b/>
                <w:bCs/>
              </w:rPr>
              <w:t>Total investment properties</w:t>
            </w:r>
          </w:p>
        </w:tc>
        <w:tc>
          <w:tcPr>
            <w:tcW w:w="1447" w:type="dxa"/>
          </w:tcPr>
          <w:p w14:paraId="7BBB817F" w14:textId="77777777" w:rsidR="002A4A3D" w:rsidRPr="00BF3924" w:rsidRDefault="002A4A3D" w:rsidP="00D461F2">
            <w:pPr>
              <w:jc w:val="right"/>
              <w:rPr>
                <w:b/>
                <w:bCs/>
              </w:rPr>
            </w:pPr>
            <w:r w:rsidRPr="00BF3924">
              <w:rPr>
                <w:b/>
                <w:bCs/>
              </w:rPr>
              <w:t>229,411</w:t>
            </w:r>
          </w:p>
        </w:tc>
        <w:tc>
          <w:tcPr>
            <w:tcW w:w="1447" w:type="dxa"/>
          </w:tcPr>
          <w:p w14:paraId="6363E9E8" w14:textId="77777777" w:rsidR="002A4A3D" w:rsidRPr="00BF3924" w:rsidRDefault="002A4A3D" w:rsidP="00D461F2">
            <w:pPr>
              <w:jc w:val="right"/>
              <w:rPr>
                <w:b/>
                <w:bCs/>
              </w:rPr>
            </w:pPr>
            <w:r w:rsidRPr="00BF3924">
              <w:rPr>
                <w:b/>
                <w:bCs/>
              </w:rPr>
              <w:t>216,225</w:t>
            </w:r>
          </w:p>
        </w:tc>
        <w:tc>
          <w:tcPr>
            <w:tcW w:w="1447" w:type="dxa"/>
          </w:tcPr>
          <w:p w14:paraId="0B116464" w14:textId="77777777" w:rsidR="002A4A3D" w:rsidRPr="00BF3924" w:rsidRDefault="002A4A3D" w:rsidP="00D461F2">
            <w:pPr>
              <w:jc w:val="right"/>
              <w:rPr>
                <w:b/>
                <w:bCs/>
              </w:rPr>
            </w:pPr>
            <w:r w:rsidRPr="00BF3924">
              <w:rPr>
                <w:b/>
                <w:bCs/>
              </w:rPr>
              <w:t>229,411</w:t>
            </w:r>
          </w:p>
        </w:tc>
        <w:tc>
          <w:tcPr>
            <w:tcW w:w="1447" w:type="dxa"/>
          </w:tcPr>
          <w:p w14:paraId="35451484" w14:textId="77777777" w:rsidR="002A4A3D" w:rsidRPr="00BF3924" w:rsidRDefault="002A4A3D" w:rsidP="00D461F2">
            <w:pPr>
              <w:jc w:val="right"/>
              <w:rPr>
                <w:b/>
                <w:bCs/>
              </w:rPr>
            </w:pPr>
            <w:r w:rsidRPr="00BF3924">
              <w:rPr>
                <w:b/>
                <w:bCs/>
              </w:rPr>
              <w:t>216,225</w:t>
            </w:r>
          </w:p>
        </w:tc>
      </w:tr>
    </w:tbl>
    <w:p w14:paraId="08DBDD3D" w14:textId="77777777" w:rsidR="002A4A3D" w:rsidRPr="00BF3924" w:rsidRDefault="002A4A3D" w:rsidP="002A4A3D">
      <w:pPr>
        <w:rPr>
          <w:lang w:val="en-US"/>
        </w:rPr>
      </w:pPr>
      <w:r w:rsidRPr="00BF3924">
        <w:rPr>
          <w:lang w:val="en-US"/>
        </w:rPr>
        <w:t xml:space="preserve">Investment property is held to generate long-term rental yields. Investment property is measured initially at cost, including transaction costs. Costs incurred </w:t>
      </w:r>
      <w:proofErr w:type="gramStart"/>
      <w:r w:rsidRPr="00BF3924">
        <w:rPr>
          <w:lang w:val="en-US"/>
        </w:rPr>
        <w:t>subsequent to</w:t>
      </w:r>
      <w:proofErr w:type="gramEnd"/>
      <w:r w:rsidRPr="00BF3924">
        <w:rPr>
          <w:lang w:val="en-US"/>
        </w:rPr>
        <w:t xml:space="preserve"> initial acquisition are </w:t>
      </w:r>
      <w:proofErr w:type="spellStart"/>
      <w:r w:rsidRPr="00BF3924">
        <w:rPr>
          <w:lang w:val="en-US"/>
        </w:rPr>
        <w:t>capitalised</w:t>
      </w:r>
      <w:proofErr w:type="spellEnd"/>
      <w:r w:rsidRPr="00BF3924">
        <w:rPr>
          <w:lang w:val="en-US"/>
        </w:rPr>
        <w:t xml:space="preserve"> when it is probable that future economic benefit in excess of the originally assessed performance of the asset will flow to the City of Melbourne.</w:t>
      </w:r>
    </w:p>
    <w:p w14:paraId="75C31BD6" w14:textId="77777777" w:rsidR="002A4A3D" w:rsidRPr="00BF3924" w:rsidRDefault="002A4A3D" w:rsidP="002A4A3D">
      <w:pPr>
        <w:rPr>
          <w:lang w:val="en-US"/>
        </w:rPr>
      </w:pPr>
      <w:proofErr w:type="gramStart"/>
      <w:r w:rsidRPr="00BF3924">
        <w:rPr>
          <w:lang w:val="en-US"/>
        </w:rPr>
        <w:t>Subsequent to</w:t>
      </w:r>
      <w:proofErr w:type="gramEnd"/>
      <w:r w:rsidRPr="00BF3924">
        <w:rPr>
          <w:lang w:val="en-US"/>
        </w:rPr>
        <w:t xml:space="preserve"> initial recognition at cost, investment property is carried at fair value. This is assessed annually by the City of Melbourne employed valuers. Changes to fair value are recorded in the comprehensive income statement in the period that they arise.</w:t>
      </w:r>
    </w:p>
    <w:bookmarkEnd w:id="263"/>
    <w:p w14:paraId="590FE72A" w14:textId="77777777" w:rsidR="002A4A3D" w:rsidRPr="00BF3924" w:rsidRDefault="002A4A3D" w:rsidP="002A4A3D">
      <w:pPr>
        <w:pStyle w:val="Heading4"/>
        <w:rPr>
          <w:rFonts w:hint="eastAsia"/>
        </w:rPr>
      </w:pPr>
      <w:r w:rsidRPr="00BF3924">
        <w:t>Valuation of investment property</w:t>
      </w:r>
    </w:p>
    <w:p w14:paraId="52240B00" w14:textId="77777777" w:rsidR="002A4A3D" w:rsidRPr="00BF3924" w:rsidRDefault="002A4A3D" w:rsidP="002A4A3D">
      <w:pPr>
        <w:rPr>
          <w:lang w:val="en-US"/>
        </w:rPr>
      </w:pPr>
      <w:r w:rsidRPr="00BF3924">
        <w:rPr>
          <w:lang w:val="en-US"/>
        </w:rPr>
        <w:t xml:space="preserve">Valuation of investment property has been determined in accordance with a valuation by John O’Leary, Fellow of the Australian Property Institute (FAPI, Grad Dip (Prop) </w:t>
      </w:r>
      <w:proofErr w:type="spellStart"/>
      <w:proofErr w:type="gramStart"/>
      <w:r w:rsidRPr="00BF3924">
        <w:rPr>
          <w:lang w:val="en-US"/>
        </w:rPr>
        <w:t>F.Fin</w:t>
      </w:r>
      <w:proofErr w:type="spellEnd"/>
      <w:proofErr w:type="gramEnd"/>
      <w:r w:rsidRPr="00BF3924">
        <w:rPr>
          <w:lang w:val="en-US"/>
        </w:rPr>
        <w:t xml:space="preserve">), Certified </w:t>
      </w:r>
      <w:proofErr w:type="spellStart"/>
      <w:r w:rsidRPr="00BF3924">
        <w:rPr>
          <w:lang w:val="en-US"/>
        </w:rPr>
        <w:t>Practising</w:t>
      </w:r>
      <w:proofErr w:type="spellEnd"/>
      <w:r w:rsidRPr="00BF3924">
        <w:rPr>
          <w:lang w:val="en-US"/>
        </w:rPr>
        <w:t xml:space="preserve"> Valuer, member number 62206, in compliance with International Valuation Standards (IVS 2020) effective 31 January 2020. </w:t>
      </w:r>
      <w:proofErr w:type="spellStart"/>
      <w:r w:rsidRPr="00BF3924">
        <w:rPr>
          <w:lang w:val="en-US"/>
        </w:rPr>
        <w:t>Mr</w:t>
      </w:r>
      <w:proofErr w:type="spellEnd"/>
      <w:r w:rsidRPr="00BF3924">
        <w:rPr>
          <w:lang w:val="en-US"/>
        </w:rPr>
        <w:t xml:space="preserve"> O’Leary is an employee of the City of Melbourne. The valuation is at fair value (refer to Note 8.4), based on the current market value for the property. Date of the valuation is 30 June 2025.</w:t>
      </w:r>
    </w:p>
    <w:p w14:paraId="4BC6E98C" w14:textId="77777777" w:rsidR="002A4A3D" w:rsidRPr="004D484F" w:rsidRDefault="002A4A3D" w:rsidP="002A4A3D">
      <w:r w:rsidRPr="004D484F">
        <w:br w:type="page"/>
      </w:r>
    </w:p>
    <w:p w14:paraId="28FA84F0" w14:textId="77777777" w:rsidR="002A4A3D" w:rsidRPr="00BF3924" w:rsidRDefault="002A4A3D" w:rsidP="002F1C1D">
      <w:pPr>
        <w:pStyle w:val="Heading2"/>
        <w:rPr>
          <w:rFonts w:hint="eastAsia"/>
        </w:rPr>
      </w:pPr>
      <w:bookmarkStart w:id="287" w:name="_Toc213139418"/>
      <w:bookmarkStart w:id="288" w:name="_Toc213156770"/>
      <w:bookmarkStart w:id="289" w:name="_Toc213157400"/>
      <w:r w:rsidRPr="00BF3924">
        <w:lastRenderedPageBreak/>
        <w:t>Note 7 People and relationships</w:t>
      </w:r>
      <w:bookmarkEnd w:id="287"/>
      <w:bookmarkEnd w:id="288"/>
      <w:bookmarkEnd w:id="289"/>
    </w:p>
    <w:p w14:paraId="2DCAC64D" w14:textId="77777777" w:rsidR="002A4A3D" w:rsidRPr="00BF3924" w:rsidRDefault="002A4A3D" w:rsidP="002F1C1D">
      <w:pPr>
        <w:pStyle w:val="Heading3"/>
        <w:rPr>
          <w:rFonts w:hint="eastAsia"/>
        </w:rPr>
      </w:pPr>
      <w:bookmarkStart w:id="290" w:name="_Toc213139419"/>
      <w:bookmarkStart w:id="291" w:name="_Toc213156771"/>
      <w:bookmarkStart w:id="292" w:name="_Toc213157401"/>
      <w:r w:rsidRPr="00BF3924">
        <w:t>7.1</w:t>
      </w:r>
      <w:r>
        <w:t xml:space="preserve"> </w:t>
      </w:r>
      <w:r w:rsidRPr="00BF3924">
        <w:t>Council and key management remuneration</w:t>
      </w:r>
      <w:bookmarkEnd w:id="290"/>
      <w:bookmarkEnd w:id="291"/>
      <w:bookmarkEnd w:id="292"/>
    </w:p>
    <w:p w14:paraId="57264D04" w14:textId="77777777" w:rsidR="002A4A3D" w:rsidRPr="00BF3924" w:rsidRDefault="002A4A3D" w:rsidP="002A4A3D">
      <w:pPr>
        <w:pStyle w:val="Heading4"/>
        <w:rPr>
          <w:rFonts w:hint="eastAsia"/>
        </w:rPr>
      </w:pPr>
      <w:r w:rsidRPr="00BF3924">
        <w:t>(a)</w:t>
      </w:r>
      <w:r>
        <w:t xml:space="preserve"> </w:t>
      </w:r>
      <w:r w:rsidRPr="00BF3924">
        <w:t>Related parties</w:t>
      </w:r>
    </w:p>
    <w:p w14:paraId="73657282" w14:textId="77777777" w:rsidR="002A4A3D" w:rsidRPr="00BF3924" w:rsidRDefault="002A4A3D" w:rsidP="002A4A3D">
      <w:pPr>
        <w:rPr>
          <w:lang w:val="en-US"/>
        </w:rPr>
      </w:pPr>
      <w:r w:rsidRPr="00BF3924">
        <w:rPr>
          <w:i/>
          <w:iCs/>
          <w:lang w:val="en-US"/>
        </w:rPr>
        <w:t>Parent entity</w:t>
      </w:r>
      <w:r w:rsidRPr="00BF3924">
        <w:rPr>
          <w:lang w:val="en-US"/>
        </w:rPr>
        <w:t>: Melbourne City Council is the parent entity.</w:t>
      </w:r>
    </w:p>
    <w:p w14:paraId="15E6E030" w14:textId="77777777" w:rsidR="002A4A3D" w:rsidRPr="00BF3924" w:rsidRDefault="002A4A3D" w:rsidP="002A4A3D">
      <w:pPr>
        <w:rPr>
          <w:lang w:val="en-US"/>
        </w:rPr>
      </w:pPr>
      <w:r w:rsidRPr="00BF3924">
        <w:rPr>
          <w:i/>
          <w:iCs/>
          <w:lang w:val="en-US"/>
        </w:rPr>
        <w:t>Subsidiaries and Associates</w:t>
      </w:r>
      <w:r w:rsidRPr="00BF3924">
        <w:rPr>
          <w:lang w:val="en-US"/>
        </w:rPr>
        <w:t>: Interests in subsidiaries and associates are detailed in Note 6.3.</w:t>
      </w:r>
    </w:p>
    <w:p w14:paraId="553347C2" w14:textId="77777777" w:rsidR="002A4A3D" w:rsidRPr="00BF3924" w:rsidRDefault="002A4A3D" w:rsidP="002A4A3D">
      <w:pPr>
        <w:pStyle w:val="Heading4"/>
        <w:rPr>
          <w:rFonts w:hint="eastAsia"/>
        </w:rPr>
      </w:pPr>
      <w:r w:rsidRPr="00BF3924">
        <w:t>(b)</w:t>
      </w:r>
      <w:r>
        <w:t xml:space="preserve"> </w:t>
      </w:r>
      <w:r w:rsidRPr="00BF3924">
        <w:t>Key management personnel</w:t>
      </w:r>
    </w:p>
    <w:p w14:paraId="2B54D1C4" w14:textId="77777777" w:rsidR="002A4A3D" w:rsidRDefault="002A4A3D" w:rsidP="002A4A3D">
      <w:pPr>
        <w:rPr>
          <w:lang w:val="en-US"/>
        </w:rPr>
      </w:pPr>
      <w:r w:rsidRPr="00BF3924">
        <w:rPr>
          <w:lang w:val="en-US"/>
        </w:rPr>
        <w:t xml:space="preserve">Key management personnel (KMP) are those people with the authority and responsibility for planning, directing, and controlling the activities of the City of Melbourne. The </w:t>
      </w:r>
      <w:proofErr w:type="spellStart"/>
      <w:r w:rsidRPr="00BF3924">
        <w:rPr>
          <w:lang w:val="en-US"/>
        </w:rPr>
        <w:t>councillors</w:t>
      </w:r>
      <w:proofErr w:type="spellEnd"/>
      <w:r w:rsidRPr="00BF3924">
        <w:rPr>
          <w:lang w:val="en-US"/>
        </w:rPr>
        <w:t>, Chief Executive Officer and general managers are deemed KMP. Details of KMP at any time during the year are:</w:t>
      </w:r>
    </w:p>
    <w:tbl>
      <w:tblPr>
        <w:tblStyle w:val="TableGrid"/>
        <w:tblW w:w="5000" w:type="pct"/>
        <w:tblLayout w:type="fixed"/>
        <w:tblLook w:val="0020" w:firstRow="1" w:lastRow="0" w:firstColumn="0" w:lastColumn="0" w:noHBand="0" w:noVBand="0"/>
      </w:tblPr>
      <w:tblGrid>
        <w:gridCol w:w="4811"/>
        <w:gridCol w:w="4811"/>
      </w:tblGrid>
      <w:tr w:rsidR="002A4A3D" w:rsidRPr="00927422" w14:paraId="4E09AFE8" w14:textId="77777777" w:rsidTr="007D66AB">
        <w:trPr>
          <w:cnfStyle w:val="100000000000" w:firstRow="1" w:lastRow="0" w:firstColumn="0" w:lastColumn="0" w:oddVBand="0" w:evenVBand="0" w:oddHBand="0" w:evenHBand="0" w:firstRowFirstColumn="0" w:firstRowLastColumn="0" w:lastRowFirstColumn="0" w:lastRowLastColumn="0"/>
        </w:trPr>
        <w:tc>
          <w:tcPr>
            <w:tcW w:w="4811" w:type="dxa"/>
          </w:tcPr>
          <w:p w14:paraId="70002271" w14:textId="77777777" w:rsidR="002A4A3D" w:rsidRPr="00927422" w:rsidRDefault="002A4A3D" w:rsidP="00D461F2">
            <w:pPr>
              <w:rPr>
                <w:lang w:val="en-US"/>
              </w:rPr>
            </w:pPr>
            <w:proofErr w:type="spellStart"/>
            <w:r w:rsidRPr="00927422">
              <w:rPr>
                <w:lang w:val="en-US"/>
              </w:rPr>
              <w:t>Councillors</w:t>
            </w:r>
            <w:proofErr w:type="spellEnd"/>
          </w:p>
        </w:tc>
        <w:tc>
          <w:tcPr>
            <w:tcW w:w="4811" w:type="dxa"/>
          </w:tcPr>
          <w:p w14:paraId="50364BE0" w14:textId="77777777" w:rsidR="002A4A3D" w:rsidRPr="00927422" w:rsidRDefault="002A4A3D" w:rsidP="00D461F2">
            <w:pPr>
              <w:rPr>
                <w:lang w:val="en-US"/>
              </w:rPr>
            </w:pPr>
            <w:r w:rsidRPr="00927422">
              <w:rPr>
                <w:lang w:val="en-US"/>
              </w:rPr>
              <w:t>(including dates if not full year)</w:t>
            </w:r>
          </w:p>
        </w:tc>
      </w:tr>
      <w:tr w:rsidR="002A4A3D" w:rsidRPr="00927422" w14:paraId="43555616" w14:textId="77777777" w:rsidTr="00D461F2">
        <w:tc>
          <w:tcPr>
            <w:tcW w:w="4811" w:type="dxa"/>
          </w:tcPr>
          <w:p w14:paraId="64AE47D2" w14:textId="77777777" w:rsidR="002A4A3D" w:rsidRPr="00927422" w:rsidRDefault="002A4A3D" w:rsidP="00D461F2">
            <w:pPr>
              <w:rPr>
                <w:lang w:val="en-US"/>
              </w:rPr>
            </w:pPr>
            <w:r w:rsidRPr="00927422">
              <w:rPr>
                <w:lang w:val="en-US"/>
              </w:rPr>
              <w:t>Lord Mayor Nicholas Reece</w:t>
            </w:r>
          </w:p>
        </w:tc>
        <w:tc>
          <w:tcPr>
            <w:tcW w:w="4811" w:type="dxa"/>
          </w:tcPr>
          <w:p w14:paraId="0D063CC0" w14:textId="77777777" w:rsidR="002A4A3D" w:rsidRPr="00927422" w:rsidRDefault="002A4A3D" w:rsidP="00D461F2">
            <w:pPr>
              <w:rPr>
                <w:lang w:val="en-US"/>
              </w:rPr>
            </w:pPr>
            <w:r w:rsidRPr="00927422">
              <w:rPr>
                <w:lang w:val="en-US"/>
              </w:rPr>
              <w:t xml:space="preserve">2.7.2024–16.10.2024; </w:t>
            </w:r>
            <w:r w:rsidRPr="00927422">
              <w:rPr>
                <w:lang w:val="en-US"/>
              </w:rPr>
              <w:br/>
              <w:t xml:space="preserve">19.11.2024–30.6.2025 </w:t>
            </w:r>
            <w:r w:rsidRPr="00927422">
              <w:rPr>
                <w:lang w:val="en-US"/>
              </w:rPr>
              <w:br/>
              <w:t>(Deputy Lord Mayor 1.7.24)</w:t>
            </w:r>
          </w:p>
        </w:tc>
      </w:tr>
      <w:tr w:rsidR="002A4A3D" w:rsidRPr="00927422" w14:paraId="71CD635A" w14:textId="77777777" w:rsidTr="00D461F2">
        <w:tc>
          <w:tcPr>
            <w:tcW w:w="4811" w:type="dxa"/>
          </w:tcPr>
          <w:p w14:paraId="3BD456A5" w14:textId="77777777" w:rsidR="002A4A3D" w:rsidRPr="00927422" w:rsidRDefault="002A4A3D" w:rsidP="00D461F2">
            <w:pPr>
              <w:rPr>
                <w:lang w:val="en-US"/>
              </w:rPr>
            </w:pPr>
            <w:r w:rsidRPr="00927422">
              <w:rPr>
                <w:lang w:val="en-US"/>
              </w:rPr>
              <w:t>Deputy Lord Mayor Roshena Campbell</w:t>
            </w:r>
          </w:p>
        </w:tc>
        <w:tc>
          <w:tcPr>
            <w:tcW w:w="4811" w:type="dxa"/>
          </w:tcPr>
          <w:p w14:paraId="5C0CCAD0" w14:textId="77777777" w:rsidR="002A4A3D" w:rsidRPr="00927422" w:rsidRDefault="002A4A3D" w:rsidP="00D461F2">
            <w:pPr>
              <w:rPr>
                <w:lang w:val="en-US"/>
              </w:rPr>
            </w:pPr>
            <w:r w:rsidRPr="00927422">
              <w:rPr>
                <w:lang w:val="en-US"/>
              </w:rPr>
              <w:t xml:space="preserve">19.11.24–30.6.25 </w:t>
            </w:r>
            <w:r w:rsidRPr="00927422">
              <w:rPr>
                <w:lang w:val="en-US"/>
              </w:rPr>
              <w:br/>
              <w:t>(</w:t>
            </w:r>
            <w:proofErr w:type="spellStart"/>
            <w:r w:rsidRPr="00927422">
              <w:rPr>
                <w:lang w:val="en-US"/>
              </w:rPr>
              <w:t>Councillor</w:t>
            </w:r>
            <w:proofErr w:type="spellEnd"/>
            <w:r w:rsidRPr="00927422">
              <w:rPr>
                <w:lang w:val="en-US"/>
              </w:rPr>
              <w:t xml:space="preserve"> 1.7.24–16.10.24)</w:t>
            </w:r>
          </w:p>
        </w:tc>
      </w:tr>
      <w:tr w:rsidR="002A4A3D" w:rsidRPr="00927422" w14:paraId="63C4CDBC" w14:textId="77777777" w:rsidTr="00D461F2">
        <w:tc>
          <w:tcPr>
            <w:tcW w:w="4811" w:type="dxa"/>
          </w:tcPr>
          <w:p w14:paraId="6F697312" w14:textId="77777777" w:rsidR="002A4A3D" w:rsidRPr="00927422" w:rsidRDefault="002A4A3D" w:rsidP="00D461F2">
            <w:pPr>
              <w:rPr>
                <w:lang w:val="en-US"/>
              </w:rPr>
            </w:pPr>
            <w:r w:rsidRPr="00927422">
              <w:rPr>
                <w:lang w:val="en-US"/>
              </w:rPr>
              <w:t>Olivia Ball</w:t>
            </w:r>
          </w:p>
        </w:tc>
        <w:tc>
          <w:tcPr>
            <w:tcW w:w="4811" w:type="dxa"/>
          </w:tcPr>
          <w:p w14:paraId="3B7071A6" w14:textId="77777777" w:rsidR="002A4A3D" w:rsidRPr="00927422" w:rsidRDefault="002A4A3D" w:rsidP="00D461F2">
            <w:pPr>
              <w:rPr>
                <w:lang w:val="en-US"/>
              </w:rPr>
            </w:pPr>
            <w:r w:rsidRPr="00927422">
              <w:rPr>
                <w:lang w:val="en-US"/>
              </w:rPr>
              <w:t>1.7.2024–16.10.2024; 19.11.2024-30.6.2025</w:t>
            </w:r>
          </w:p>
        </w:tc>
      </w:tr>
      <w:tr w:rsidR="002A4A3D" w:rsidRPr="00927422" w14:paraId="0654992C" w14:textId="77777777" w:rsidTr="00D461F2">
        <w:tc>
          <w:tcPr>
            <w:tcW w:w="4811" w:type="dxa"/>
          </w:tcPr>
          <w:p w14:paraId="10159CBC" w14:textId="77777777" w:rsidR="002A4A3D" w:rsidRPr="00927422" w:rsidRDefault="002A4A3D" w:rsidP="00D461F2">
            <w:pPr>
              <w:rPr>
                <w:lang w:val="en-US"/>
              </w:rPr>
            </w:pPr>
            <w:r w:rsidRPr="00927422">
              <w:rPr>
                <w:lang w:val="en-US"/>
              </w:rPr>
              <w:t>Davydd Griffiths</w:t>
            </w:r>
          </w:p>
        </w:tc>
        <w:tc>
          <w:tcPr>
            <w:tcW w:w="4811" w:type="dxa"/>
          </w:tcPr>
          <w:p w14:paraId="282AA04E" w14:textId="77777777" w:rsidR="002A4A3D" w:rsidRPr="00927422" w:rsidRDefault="002A4A3D" w:rsidP="00D461F2">
            <w:pPr>
              <w:rPr>
                <w:lang w:val="en-US"/>
              </w:rPr>
            </w:pPr>
            <w:r w:rsidRPr="00927422">
              <w:rPr>
                <w:lang w:val="en-US"/>
              </w:rPr>
              <w:t>1.7.2024–16.10.2024; 19.11.2024-30.6.2025</w:t>
            </w:r>
          </w:p>
        </w:tc>
      </w:tr>
      <w:tr w:rsidR="002A4A3D" w:rsidRPr="00927422" w14:paraId="0D33989B" w14:textId="77777777" w:rsidTr="00D461F2">
        <w:tc>
          <w:tcPr>
            <w:tcW w:w="4811" w:type="dxa"/>
          </w:tcPr>
          <w:p w14:paraId="7684CF60" w14:textId="77777777" w:rsidR="002A4A3D" w:rsidRPr="00927422" w:rsidRDefault="002A4A3D" w:rsidP="00D461F2">
            <w:pPr>
              <w:rPr>
                <w:lang w:val="en-US"/>
              </w:rPr>
            </w:pPr>
            <w:r w:rsidRPr="00927422">
              <w:rPr>
                <w:lang w:val="en-US"/>
              </w:rPr>
              <w:t>Philip Le Liu</w:t>
            </w:r>
          </w:p>
        </w:tc>
        <w:tc>
          <w:tcPr>
            <w:tcW w:w="4811" w:type="dxa"/>
          </w:tcPr>
          <w:p w14:paraId="60147E06" w14:textId="77777777" w:rsidR="002A4A3D" w:rsidRPr="00927422" w:rsidRDefault="002A4A3D" w:rsidP="00D461F2">
            <w:pPr>
              <w:rPr>
                <w:lang w:val="en-US"/>
              </w:rPr>
            </w:pPr>
            <w:r w:rsidRPr="00927422">
              <w:rPr>
                <w:lang w:val="en-US"/>
              </w:rPr>
              <w:t>1.7.2024–16.10.2024; 19.11.2024-30.6.2025</w:t>
            </w:r>
          </w:p>
        </w:tc>
      </w:tr>
      <w:tr w:rsidR="002A4A3D" w:rsidRPr="00927422" w14:paraId="3CEF73FC" w14:textId="77777777" w:rsidTr="00D461F2">
        <w:tc>
          <w:tcPr>
            <w:tcW w:w="4811" w:type="dxa"/>
          </w:tcPr>
          <w:p w14:paraId="0F721F6B" w14:textId="77777777" w:rsidR="002A4A3D" w:rsidRPr="00927422" w:rsidRDefault="002A4A3D" w:rsidP="00D461F2">
            <w:pPr>
              <w:rPr>
                <w:lang w:val="en-US"/>
              </w:rPr>
            </w:pPr>
            <w:r w:rsidRPr="00927422">
              <w:rPr>
                <w:lang w:val="en-US"/>
              </w:rPr>
              <w:t>Kevin Louey</w:t>
            </w:r>
          </w:p>
        </w:tc>
        <w:tc>
          <w:tcPr>
            <w:tcW w:w="4811" w:type="dxa"/>
          </w:tcPr>
          <w:p w14:paraId="282C0CB0" w14:textId="77777777" w:rsidR="002A4A3D" w:rsidRPr="00927422" w:rsidRDefault="002A4A3D" w:rsidP="00D461F2">
            <w:pPr>
              <w:rPr>
                <w:lang w:val="en-US"/>
              </w:rPr>
            </w:pPr>
            <w:r w:rsidRPr="00927422">
              <w:rPr>
                <w:lang w:val="en-US"/>
              </w:rPr>
              <w:t>1.7.2024–16.10.2024; 19.11.2024-30.6.2025</w:t>
            </w:r>
          </w:p>
        </w:tc>
      </w:tr>
      <w:tr w:rsidR="002A4A3D" w:rsidRPr="00927422" w14:paraId="2B72550A" w14:textId="77777777" w:rsidTr="00D461F2">
        <w:tc>
          <w:tcPr>
            <w:tcW w:w="4811" w:type="dxa"/>
          </w:tcPr>
          <w:p w14:paraId="49415F4A" w14:textId="77777777" w:rsidR="002A4A3D" w:rsidRPr="00927422" w:rsidRDefault="002A4A3D" w:rsidP="00D461F2">
            <w:pPr>
              <w:rPr>
                <w:lang w:val="en-US"/>
              </w:rPr>
            </w:pPr>
            <w:r w:rsidRPr="00927422">
              <w:rPr>
                <w:lang w:val="en-US"/>
              </w:rPr>
              <w:t>Rafael Camillo</w:t>
            </w:r>
          </w:p>
        </w:tc>
        <w:tc>
          <w:tcPr>
            <w:tcW w:w="4811" w:type="dxa"/>
          </w:tcPr>
          <w:p w14:paraId="6BF1846E" w14:textId="77777777" w:rsidR="002A4A3D" w:rsidRPr="00927422" w:rsidRDefault="002A4A3D" w:rsidP="00D461F2">
            <w:pPr>
              <w:rPr>
                <w:lang w:val="en-US"/>
              </w:rPr>
            </w:pPr>
            <w:r w:rsidRPr="00927422">
              <w:rPr>
                <w:lang w:val="en-US"/>
              </w:rPr>
              <w:t>19.11.24–30.6.25</w:t>
            </w:r>
          </w:p>
        </w:tc>
      </w:tr>
      <w:tr w:rsidR="002A4A3D" w:rsidRPr="00927422" w14:paraId="46053CE9" w14:textId="77777777" w:rsidTr="00D461F2">
        <w:tc>
          <w:tcPr>
            <w:tcW w:w="4811" w:type="dxa"/>
          </w:tcPr>
          <w:p w14:paraId="5C353BD2" w14:textId="77777777" w:rsidR="002A4A3D" w:rsidRPr="00927422" w:rsidRDefault="002A4A3D" w:rsidP="00D461F2">
            <w:pPr>
              <w:rPr>
                <w:lang w:val="en-US"/>
              </w:rPr>
            </w:pPr>
            <w:r w:rsidRPr="00927422">
              <w:rPr>
                <w:lang w:val="en-US"/>
              </w:rPr>
              <w:t>Owen Guest</w:t>
            </w:r>
          </w:p>
        </w:tc>
        <w:tc>
          <w:tcPr>
            <w:tcW w:w="4811" w:type="dxa"/>
          </w:tcPr>
          <w:p w14:paraId="0144C34E" w14:textId="77777777" w:rsidR="002A4A3D" w:rsidRPr="00927422" w:rsidRDefault="002A4A3D" w:rsidP="00D461F2">
            <w:pPr>
              <w:rPr>
                <w:lang w:val="en-US"/>
              </w:rPr>
            </w:pPr>
            <w:r w:rsidRPr="00927422">
              <w:rPr>
                <w:lang w:val="en-US"/>
              </w:rPr>
              <w:t>19.11.24–30.6.25</w:t>
            </w:r>
          </w:p>
        </w:tc>
      </w:tr>
      <w:tr w:rsidR="002A4A3D" w:rsidRPr="00927422" w14:paraId="61BA738D" w14:textId="77777777" w:rsidTr="00D461F2">
        <w:tc>
          <w:tcPr>
            <w:tcW w:w="4811" w:type="dxa"/>
          </w:tcPr>
          <w:p w14:paraId="51FE8B9D" w14:textId="77777777" w:rsidR="002A4A3D" w:rsidRPr="00927422" w:rsidRDefault="002A4A3D" w:rsidP="00D461F2">
            <w:pPr>
              <w:rPr>
                <w:lang w:val="en-US"/>
              </w:rPr>
            </w:pPr>
            <w:r w:rsidRPr="00927422">
              <w:rPr>
                <w:lang w:val="en-US"/>
              </w:rPr>
              <w:t>Gladys Liu</w:t>
            </w:r>
          </w:p>
        </w:tc>
        <w:tc>
          <w:tcPr>
            <w:tcW w:w="4811" w:type="dxa"/>
          </w:tcPr>
          <w:p w14:paraId="2D3EEA97" w14:textId="77777777" w:rsidR="002A4A3D" w:rsidRPr="00927422" w:rsidRDefault="002A4A3D" w:rsidP="00D461F2">
            <w:pPr>
              <w:rPr>
                <w:lang w:val="en-US"/>
              </w:rPr>
            </w:pPr>
            <w:r w:rsidRPr="00927422">
              <w:rPr>
                <w:lang w:val="en-US"/>
              </w:rPr>
              <w:t>19.11.24–30.6.25</w:t>
            </w:r>
          </w:p>
        </w:tc>
      </w:tr>
      <w:tr w:rsidR="002A4A3D" w:rsidRPr="00927422" w14:paraId="7C948256" w14:textId="77777777" w:rsidTr="00D461F2">
        <w:tc>
          <w:tcPr>
            <w:tcW w:w="4811" w:type="dxa"/>
          </w:tcPr>
          <w:p w14:paraId="48EFDA1D" w14:textId="77777777" w:rsidR="002A4A3D" w:rsidRPr="00927422" w:rsidRDefault="002A4A3D" w:rsidP="00D461F2">
            <w:pPr>
              <w:rPr>
                <w:lang w:val="en-US"/>
              </w:rPr>
            </w:pPr>
            <w:r w:rsidRPr="00927422">
              <w:rPr>
                <w:lang w:val="en-US"/>
              </w:rPr>
              <w:t>Andrew Rowse</w:t>
            </w:r>
          </w:p>
        </w:tc>
        <w:tc>
          <w:tcPr>
            <w:tcW w:w="4811" w:type="dxa"/>
          </w:tcPr>
          <w:p w14:paraId="348F67F9" w14:textId="77777777" w:rsidR="002A4A3D" w:rsidRPr="00927422" w:rsidRDefault="002A4A3D" w:rsidP="00D461F2">
            <w:pPr>
              <w:rPr>
                <w:lang w:val="en-US"/>
              </w:rPr>
            </w:pPr>
            <w:r w:rsidRPr="00927422">
              <w:rPr>
                <w:lang w:val="en-US"/>
              </w:rPr>
              <w:t>19.11.24–30.6.25</w:t>
            </w:r>
          </w:p>
        </w:tc>
      </w:tr>
      <w:tr w:rsidR="002A4A3D" w:rsidRPr="00927422" w14:paraId="34F322A8" w14:textId="77777777" w:rsidTr="00D461F2">
        <w:tc>
          <w:tcPr>
            <w:tcW w:w="4811" w:type="dxa"/>
          </w:tcPr>
          <w:p w14:paraId="68591700" w14:textId="77777777" w:rsidR="002A4A3D" w:rsidRPr="00927422" w:rsidRDefault="002A4A3D" w:rsidP="00D461F2">
            <w:pPr>
              <w:rPr>
                <w:lang w:val="en-US"/>
              </w:rPr>
            </w:pPr>
            <w:r w:rsidRPr="00927422">
              <w:rPr>
                <w:lang w:val="en-US"/>
              </w:rPr>
              <w:t>Mark Scott</w:t>
            </w:r>
          </w:p>
        </w:tc>
        <w:tc>
          <w:tcPr>
            <w:tcW w:w="4811" w:type="dxa"/>
          </w:tcPr>
          <w:p w14:paraId="3CD43B49" w14:textId="77777777" w:rsidR="002A4A3D" w:rsidRPr="00927422" w:rsidRDefault="002A4A3D" w:rsidP="00D461F2">
            <w:pPr>
              <w:rPr>
                <w:lang w:val="en-US"/>
              </w:rPr>
            </w:pPr>
            <w:r w:rsidRPr="00927422">
              <w:rPr>
                <w:lang w:val="en-US"/>
              </w:rPr>
              <w:t>19.11.24–30.6.25</w:t>
            </w:r>
          </w:p>
        </w:tc>
      </w:tr>
      <w:tr w:rsidR="002A4A3D" w:rsidRPr="00927422" w14:paraId="133E4D1D" w14:textId="77777777" w:rsidTr="00D461F2">
        <w:tc>
          <w:tcPr>
            <w:tcW w:w="4811" w:type="dxa"/>
          </w:tcPr>
          <w:p w14:paraId="6E855747" w14:textId="77777777" w:rsidR="002A4A3D" w:rsidRPr="00927422" w:rsidRDefault="002A4A3D" w:rsidP="00D461F2">
            <w:pPr>
              <w:rPr>
                <w:lang w:val="en-US"/>
              </w:rPr>
            </w:pPr>
            <w:r w:rsidRPr="00927422">
              <w:rPr>
                <w:lang w:val="en-US"/>
              </w:rPr>
              <w:t xml:space="preserve">Lord Mayor Sally Capp </w:t>
            </w:r>
          </w:p>
        </w:tc>
        <w:tc>
          <w:tcPr>
            <w:tcW w:w="4811" w:type="dxa"/>
          </w:tcPr>
          <w:p w14:paraId="0C722D3E" w14:textId="77777777" w:rsidR="002A4A3D" w:rsidRPr="00927422" w:rsidRDefault="002A4A3D" w:rsidP="00D461F2">
            <w:pPr>
              <w:rPr>
                <w:lang w:val="en-US"/>
              </w:rPr>
            </w:pPr>
            <w:r w:rsidRPr="00927422">
              <w:rPr>
                <w:lang w:val="en-US"/>
              </w:rPr>
              <w:t>1.7.24–1.7.24</w:t>
            </w:r>
          </w:p>
        </w:tc>
      </w:tr>
      <w:tr w:rsidR="002A4A3D" w:rsidRPr="00927422" w14:paraId="6C0393D5" w14:textId="77777777" w:rsidTr="00D461F2">
        <w:tc>
          <w:tcPr>
            <w:tcW w:w="4811" w:type="dxa"/>
          </w:tcPr>
          <w:p w14:paraId="5820FDBE" w14:textId="77777777" w:rsidR="002A4A3D" w:rsidRPr="00927422" w:rsidRDefault="002A4A3D" w:rsidP="00D461F2">
            <w:pPr>
              <w:rPr>
                <w:lang w:val="en-US"/>
              </w:rPr>
            </w:pPr>
            <w:r w:rsidRPr="00927422">
              <w:rPr>
                <w:lang w:val="en-US"/>
              </w:rPr>
              <w:t>Jason Chang</w:t>
            </w:r>
          </w:p>
        </w:tc>
        <w:tc>
          <w:tcPr>
            <w:tcW w:w="4811" w:type="dxa"/>
          </w:tcPr>
          <w:p w14:paraId="04B3424F" w14:textId="77777777" w:rsidR="002A4A3D" w:rsidRPr="00927422" w:rsidRDefault="002A4A3D" w:rsidP="00D461F2">
            <w:pPr>
              <w:rPr>
                <w:lang w:val="en-US"/>
              </w:rPr>
            </w:pPr>
            <w:r w:rsidRPr="00927422">
              <w:rPr>
                <w:lang w:val="en-US"/>
              </w:rPr>
              <w:t>1.7.24–16.10.24</w:t>
            </w:r>
          </w:p>
        </w:tc>
      </w:tr>
      <w:tr w:rsidR="002A4A3D" w:rsidRPr="00927422" w14:paraId="6FE952BA" w14:textId="77777777" w:rsidTr="00D461F2">
        <w:tc>
          <w:tcPr>
            <w:tcW w:w="4811" w:type="dxa"/>
          </w:tcPr>
          <w:p w14:paraId="604B48FD" w14:textId="77777777" w:rsidR="002A4A3D" w:rsidRPr="00927422" w:rsidRDefault="002A4A3D" w:rsidP="00D461F2">
            <w:pPr>
              <w:rPr>
                <w:lang w:val="en-US"/>
              </w:rPr>
            </w:pPr>
            <w:r w:rsidRPr="00927422">
              <w:rPr>
                <w:lang w:val="en-US"/>
              </w:rPr>
              <w:t>Elizabeth Mary Doidge</w:t>
            </w:r>
          </w:p>
        </w:tc>
        <w:tc>
          <w:tcPr>
            <w:tcW w:w="4811" w:type="dxa"/>
          </w:tcPr>
          <w:p w14:paraId="433C006E" w14:textId="77777777" w:rsidR="002A4A3D" w:rsidRPr="00927422" w:rsidRDefault="002A4A3D" w:rsidP="00D461F2">
            <w:pPr>
              <w:rPr>
                <w:lang w:val="en-US"/>
              </w:rPr>
            </w:pPr>
            <w:r w:rsidRPr="00927422">
              <w:rPr>
                <w:lang w:val="en-US"/>
              </w:rPr>
              <w:t>1.7.24–16.10.24</w:t>
            </w:r>
          </w:p>
        </w:tc>
      </w:tr>
      <w:tr w:rsidR="002A4A3D" w:rsidRPr="00927422" w14:paraId="1D85182A" w14:textId="77777777" w:rsidTr="00D461F2">
        <w:tc>
          <w:tcPr>
            <w:tcW w:w="4811" w:type="dxa"/>
          </w:tcPr>
          <w:p w14:paraId="65179072" w14:textId="77777777" w:rsidR="002A4A3D" w:rsidRPr="00927422" w:rsidRDefault="002A4A3D" w:rsidP="00D461F2">
            <w:pPr>
              <w:rPr>
                <w:lang w:val="en-US"/>
              </w:rPr>
            </w:pPr>
            <w:r w:rsidRPr="00927422">
              <w:rPr>
                <w:lang w:val="en-US"/>
              </w:rPr>
              <w:t>Jamal Hakim</w:t>
            </w:r>
          </w:p>
        </w:tc>
        <w:tc>
          <w:tcPr>
            <w:tcW w:w="4811" w:type="dxa"/>
          </w:tcPr>
          <w:p w14:paraId="540D4E63" w14:textId="77777777" w:rsidR="002A4A3D" w:rsidRPr="00927422" w:rsidRDefault="002A4A3D" w:rsidP="00D461F2">
            <w:pPr>
              <w:rPr>
                <w:lang w:val="en-US"/>
              </w:rPr>
            </w:pPr>
            <w:r w:rsidRPr="00927422">
              <w:rPr>
                <w:lang w:val="en-US"/>
              </w:rPr>
              <w:t>1.7.24–16.10.24</w:t>
            </w:r>
          </w:p>
        </w:tc>
      </w:tr>
      <w:tr w:rsidR="002A4A3D" w:rsidRPr="00927422" w14:paraId="6F220A4C" w14:textId="77777777" w:rsidTr="00D461F2">
        <w:tc>
          <w:tcPr>
            <w:tcW w:w="4811" w:type="dxa"/>
          </w:tcPr>
          <w:p w14:paraId="15FCC1D3" w14:textId="77777777" w:rsidR="002A4A3D" w:rsidRPr="00927422" w:rsidRDefault="002A4A3D" w:rsidP="00D461F2">
            <w:pPr>
              <w:rPr>
                <w:lang w:val="en-US"/>
              </w:rPr>
            </w:pPr>
            <w:r w:rsidRPr="00927422">
              <w:rPr>
                <w:lang w:val="en-US"/>
              </w:rPr>
              <w:t xml:space="preserve">Rohan Leppert </w:t>
            </w:r>
          </w:p>
        </w:tc>
        <w:tc>
          <w:tcPr>
            <w:tcW w:w="4811" w:type="dxa"/>
          </w:tcPr>
          <w:p w14:paraId="1CA488D5" w14:textId="77777777" w:rsidR="002A4A3D" w:rsidRPr="00927422" w:rsidRDefault="002A4A3D" w:rsidP="00D461F2">
            <w:pPr>
              <w:rPr>
                <w:lang w:val="en-US"/>
              </w:rPr>
            </w:pPr>
            <w:r w:rsidRPr="00927422">
              <w:rPr>
                <w:lang w:val="en-US"/>
              </w:rPr>
              <w:t>1.7.24–16.10.24</w:t>
            </w:r>
          </w:p>
        </w:tc>
      </w:tr>
    </w:tbl>
    <w:p w14:paraId="07F20B49" w14:textId="77777777" w:rsidR="002A4A3D" w:rsidRDefault="002A4A3D" w:rsidP="002A4A3D">
      <w:pPr>
        <w:pStyle w:val="Heading4"/>
        <w:rPr>
          <w:rFonts w:hint="eastAsia"/>
        </w:rPr>
      </w:pPr>
      <w:r w:rsidRPr="00927422">
        <w:lastRenderedPageBreak/>
        <w:t>Chief Executive Officer and other key management personnel</w:t>
      </w:r>
    </w:p>
    <w:tbl>
      <w:tblPr>
        <w:tblStyle w:val="TableGrid"/>
        <w:tblW w:w="5000" w:type="pct"/>
        <w:tblLayout w:type="fixed"/>
        <w:tblLook w:val="0020" w:firstRow="1" w:lastRow="0" w:firstColumn="0" w:lastColumn="0" w:noHBand="0" w:noVBand="0"/>
      </w:tblPr>
      <w:tblGrid>
        <w:gridCol w:w="4811"/>
        <w:gridCol w:w="4811"/>
      </w:tblGrid>
      <w:tr w:rsidR="002A4A3D" w:rsidRPr="00927422" w14:paraId="0DA4B79E" w14:textId="77777777" w:rsidTr="007D66AB">
        <w:trPr>
          <w:cnfStyle w:val="100000000000" w:firstRow="1" w:lastRow="0" w:firstColumn="0" w:lastColumn="0" w:oddVBand="0" w:evenVBand="0" w:oddHBand="0" w:evenHBand="0" w:firstRowFirstColumn="0" w:firstRowLastColumn="0" w:lastRowFirstColumn="0" w:lastRowLastColumn="0"/>
        </w:trPr>
        <w:tc>
          <w:tcPr>
            <w:tcW w:w="4904" w:type="dxa"/>
          </w:tcPr>
          <w:p w14:paraId="6BA7A4CB" w14:textId="77777777" w:rsidR="002A4A3D" w:rsidRPr="00927422" w:rsidRDefault="002A4A3D" w:rsidP="00D461F2">
            <w:pPr>
              <w:rPr>
                <w:lang w:val="en-US"/>
              </w:rPr>
            </w:pPr>
            <w:r w:rsidRPr="00927422">
              <w:rPr>
                <w:lang w:val="en-US"/>
              </w:rPr>
              <w:t>Position</w:t>
            </w:r>
          </w:p>
        </w:tc>
        <w:tc>
          <w:tcPr>
            <w:tcW w:w="4904" w:type="dxa"/>
          </w:tcPr>
          <w:p w14:paraId="1969DF35" w14:textId="77777777" w:rsidR="002A4A3D" w:rsidRPr="00927422" w:rsidRDefault="002A4A3D" w:rsidP="00D461F2">
            <w:pPr>
              <w:rPr>
                <w:lang w:val="en-US"/>
              </w:rPr>
            </w:pPr>
            <w:r w:rsidRPr="00927422">
              <w:rPr>
                <w:lang w:val="en-US"/>
              </w:rPr>
              <w:t>Name</w:t>
            </w:r>
          </w:p>
        </w:tc>
      </w:tr>
      <w:tr w:rsidR="002A4A3D" w:rsidRPr="00927422" w14:paraId="7BC2053D" w14:textId="77777777" w:rsidTr="00D461F2">
        <w:tc>
          <w:tcPr>
            <w:tcW w:w="4904" w:type="dxa"/>
          </w:tcPr>
          <w:p w14:paraId="0324E731" w14:textId="77777777" w:rsidR="002A4A3D" w:rsidRPr="00927422" w:rsidRDefault="002A4A3D" w:rsidP="00D461F2">
            <w:pPr>
              <w:rPr>
                <w:lang w:val="en-US"/>
              </w:rPr>
            </w:pPr>
            <w:r w:rsidRPr="00927422">
              <w:rPr>
                <w:lang w:val="en-US"/>
              </w:rPr>
              <w:t>Chief Executive Officer</w:t>
            </w:r>
          </w:p>
        </w:tc>
        <w:tc>
          <w:tcPr>
            <w:tcW w:w="4904" w:type="dxa"/>
          </w:tcPr>
          <w:p w14:paraId="39C5FE85" w14:textId="77777777" w:rsidR="002A4A3D" w:rsidRPr="00927422" w:rsidRDefault="002A4A3D" w:rsidP="00D461F2">
            <w:pPr>
              <w:rPr>
                <w:lang w:val="en-US"/>
              </w:rPr>
            </w:pPr>
            <w:r w:rsidRPr="00927422">
              <w:rPr>
                <w:lang w:val="en-US"/>
              </w:rPr>
              <w:t>Alison Leighton</w:t>
            </w:r>
          </w:p>
        </w:tc>
      </w:tr>
      <w:tr w:rsidR="002A4A3D" w:rsidRPr="00927422" w14:paraId="1CFC366E" w14:textId="77777777" w:rsidTr="00D461F2">
        <w:tc>
          <w:tcPr>
            <w:tcW w:w="4904" w:type="dxa"/>
          </w:tcPr>
          <w:p w14:paraId="5D4FEC98" w14:textId="77777777" w:rsidR="002A4A3D" w:rsidRPr="00927422" w:rsidRDefault="002A4A3D" w:rsidP="00D461F2">
            <w:pPr>
              <w:rPr>
                <w:lang w:val="en-US"/>
              </w:rPr>
            </w:pPr>
            <w:r w:rsidRPr="00927422">
              <w:rPr>
                <w:lang w:val="en-US"/>
              </w:rPr>
              <w:t>General Manager Business Excellence / Chief Operating Officer</w:t>
            </w:r>
          </w:p>
        </w:tc>
        <w:tc>
          <w:tcPr>
            <w:tcW w:w="4904" w:type="dxa"/>
          </w:tcPr>
          <w:p w14:paraId="5E3471BD" w14:textId="77777777" w:rsidR="002A4A3D" w:rsidRPr="00927422" w:rsidRDefault="002A4A3D" w:rsidP="00D461F2">
            <w:pPr>
              <w:rPr>
                <w:lang w:val="en-US"/>
              </w:rPr>
            </w:pPr>
            <w:r w:rsidRPr="00927422">
              <w:rPr>
                <w:lang w:val="en-US"/>
              </w:rPr>
              <w:t xml:space="preserve">Mans Bassi </w:t>
            </w:r>
          </w:p>
        </w:tc>
      </w:tr>
      <w:tr w:rsidR="002A4A3D" w:rsidRPr="00927422" w14:paraId="514D82C9" w14:textId="77777777" w:rsidTr="00D461F2">
        <w:tc>
          <w:tcPr>
            <w:tcW w:w="4904" w:type="dxa"/>
          </w:tcPr>
          <w:p w14:paraId="12C0DA7A" w14:textId="77777777" w:rsidR="002A4A3D" w:rsidRPr="00927422" w:rsidRDefault="002A4A3D" w:rsidP="00D461F2">
            <w:pPr>
              <w:rPr>
                <w:lang w:val="en-US"/>
              </w:rPr>
            </w:pPr>
            <w:r w:rsidRPr="00927422">
              <w:rPr>
                <w:lang w:val="en-US"/>
              </w:rPr>
              <w:t>General Manager Community and City Services</w:t>
            </w:r>
          </w:p>
        </w:tc>
        <w:tc>
          <w:tcPr>
            <w:tcW w:w="4904" w:type="dxa"/>
          </w:tcPr>
          <w:p w14:paraId="0B8A3CDC" w14:textId="77777777" w:rsidR="002A4A3D" w:rsidRPr="00927422" w:rsidRDefault="002A4A3D" w:rsidP="00D461F2">
            <w:pPr>
              <w:rPr>
                <w:lang w:val="en-US"/>
              </w:rPr>
            </w:pPr>
            <w:r w:rsidRPr="00927422">
              <w:rPr>
                <w:lang w:val="en-US"/>
              </w:rPr>
              <w:t xml:space="preserve">Rushda </w:t>
            </w:r>
            <w:proofErr w:type="spellStart"/>
            <w:r w:rsidRPr="00927422">
              <w:rPr>
                <w:lang w:val="en-US"/>
              </w:rPr>
              <w:t>Halith</w:t>
            </w:r>
            <w:proofErr w:type="spellEnd"/>
          </w:p>
        </w:tc>
      </w:tr>
      <w:tr w:rsidR="002A4A3D" w:rsidRPr="00927422" w14:paraId="1859DF6A" w14:textId="77777777" w:rsidTr="00D461F2">
        <w:tc>
          <w:tcPr>
            <w:tcW w:w="4904" w:type="dxa"/>
          </w:tcPr>
          <w:p w14:paraId="259F4212" w14:textId="77777777" w:rsidR="002A4A3D" w:rsidRPr="00927422" w:rsidRDefault="002A4A3D" w:rsidP="00D461F2">
            <w:pPr>
              <w:rPr>
                <w:lang w:val="en-US"/>
              </w:rPr>
            </w:pPr>
            <w:r w:rsidRPr="00927422">
              <w:rPr>
                <w:lang w:val="en-US"/>
              </w:rPr>
              <w:t>General Manager Strategy, Planning and Climate Change</w:t>
            </w:r>
          </w:p>
        </w:tc>
        <w:tc>
          <w:tcPr>
            <w:tcW w:w="4904" w:type="dxa"/>
          </w:tcPr>
          <w:p w14:paraId="69B67957" w14:textId="77777777" w:rsidR="002A4A3D" w:rsidRPr="00927422" w:rsidRDefault="002A4A3D" w:rsidP="00D461F2">
            <w:pPr>
              <w:rPr>
                <w:lang w:val="en-US"/>
              </w:rPr>
            </w:pPr>
            <w:r w:rsidRPr="00927422">
              <w:rPr>
                <w:lang w:val="en-US"/>
              </w:rPr>
              <w:t xml:space="preserve">Evan Counsel </w:t>
            </w:r>
          </w:p>
        </w:tc>
      </w:tr>
      <w:tr w:rsidR="002A4A3D" w:rsidRPr="00927422" w14:paraId="71B6A8AE" w14:textId="77777777" w:rsidTr="00D461F2">
        <w:tc>
          <w:tcPr>
            <w:tcW w:w="4904" w:type="dxa"/>
          </w:tcPr>
          <w:p w14:paraId="4ADCB30F" w14:textId="77777777" w:rsidR="002A4A3D" w:rsidRPr="00927422" w:rsidRDefault="002A4A3D" w:rsidP="00D461F2">
            <w:pPr>
              <w:rPr>
                <w:lang w:val="en-US"/>
              </w:rPr>
            </w:pPr>
            <w:r w:rsidRPr="00927422">
              <w:rPr>
                <w:lang w:val="en-US"/>
              </w:rPr>
              <w:t>General Manager Business, Economy and Activation</w:t>
            </w:r>
          </w:p>
        </w:tc>
        <w:tc>
          <w:tcPr>
            <w:tcW w:w="4904" w:type="dxa"/>
          </w:tcPr>
          <w:p w14:paraId="0FCE2037" w14:textId="77777777" w:rsidR="002A4A3D" w:rsidRPr="00927422" w:rsidRDefault="002A4A3D" w:rsidP="00D461F2">
            <w:pPr>
              <w:rPr>
                <w:lang w:val="en-US"/>
              </w:rPr>
            </w:pPr>
            <w:r w:rsidRPr="00927422">
              <w:rPr>
                <w:lang w:val="en-US"/>
              </w:rPr>
              <w:t xml:space="preserve">Ludo Campbell-Reid </w:t>
            </w:r>
          </w:p>
        </w:tc>
      </w:tr>
      <w:tr w:rsidR="002A4A3D" w:rsidRPr="00927422" w14:paraId="0E3999BF" w14:textId="77777777" w:rsidTr="00D461F2">
        <w:tc>
          <w:tcPr>
            <w:tcW w:w="4904" w:type="dxa"/>
          </w:tcPr>
          <w:p w14:paraId="07721F17" w14:textId="77777777" w:rsidR="002A4A3D" w:rsidRPr="00927422" w:rsidRDefault="002A4A3D" w:rsidP="00D461F2">
            <w:pPr>
              <w:rPr>
                <w:lang w:val="en-US"/>
              </w:rPr>
            </w:pPr>
            <w:r w:rsidRPr="00927422">
              <w:rPr>
                <w:lang w:val="en-US"/>
              </w:rPr>
              <w:t xml:space="preserve">General Manager Infrastructure and Amenity </w:t>
            </w:r>
          </w:p>
        </w:tc>
        <w:tc>
          <w:tcPr>
            <w:tcW w:w="4904" w:type="dxa"/>
          </w:tcPr>
          <w:p w14:paraId="401F5CD8" w14:textId="77777777" w:rsidR="002A4A3D" w:rsidRPr="00927422" w:rsidRDefault="002A4A3D" w:rsidP="00D461F2">
            <w:pPr>
              <w:rPr>
                <w:lang w:val="en-US"/>
              </w:rPr>
            </w:pPr>
            <w:r w:rsidRPr="00927422">
              <w:rPr>
                <w:lang w:val="en-US"/>
              </w:rPr>
              <w:t xml:space="preserve">Rick </w:t>
            </w:r>
            <w:proofErr w:type="spellStart"/>
            <w:r w:rsidRPr="00927422">
              <w:rPr>
                <w:lang w:val="en-US"/>
              </w:rPr>
              <w:t>Kwasek</w:t>
            </w:r>
            <w:proofErr w:type="spellEnd"/>
          </w:p>
        </w:tc>
      </w:tr>
      <w:tr w:rsidR="002A4A3D" w:rsidRPr="00927422" w14:paraId="75BFFC8D" w14:textId="77777777" w:rsidTr="00D461F2">
        <w:tc>
          <w:tcPr>
            <w:tcW w:w="4904" w:type="dxa"/>
          </w:tcPr>
          <w:p w14:paraId="52CBEE9B" w14:textId="77777777" w:rsidR="002A4A3D" w:rsidRPr="00927422" w:rsidRDefault="002A4A3D" w:rsidP="00D461F2">
            <w:pPr>
              <w:rPr>
                <w:lang w:val="en-US"/>
              </w:rPr>
            </w:pPr>
            <w:r w:rsidRPr="00927422">
              <w:rPr>
                <w:lang w:val="en-US"/>
              </w:rPr>
              <w:t>Chief Customer and Communications Officer</w:t>
            </w:r>
          </w:p>
        </w:tc>
        <w:tc>
          <w:tcPr>
            <w:tcW w:w="4904" w:type="dxa"/>
          </w:tcPr>
          <w:p w14:paraId="748D8F51" w14:textId="77777777" w:rsidR="002A4A3D" w:rsidRPr="00927422" w:rsidRDefault="002A4A3D" w:rsidP="00D461F2">
            <w:pPr>
              <w:rPr>
                <w:lang w:val="en-US"/>
              </w:rPr>
            </w:pPr>
            <w:r w:rsidRPr="00927422">
              <w:rPr>
                <w:lang w:val="en-US"/>
              </w:rPr>
              <w:t>Rebecca Skelton (from 9.12.2024)</w:t>
            </w:r>
          </w:p>
        </w:tc>
      </w:tr>
      <w:tr w:rsidR="002A4A3D" w:rsidRPr="00927422" w14:paraId="59DAB7F1" w14:textId="77777777" w:rsidTr="00D461F2">
        <w:tc>
          <w:tcPr>
            <w:tcW w:w="4904" w:type="dxa"/>
          </w:tcPr>
          <w:p w14:paraId="61489D3D" w14:textId="77777777" w:rsidR="002A4A3D" w:rsidRPr="00927422" w:rsidRDefault="002A4A3D" w:rsidP="00D461F2">
            <w:pPr>
              <w:rPr>
                <w:lang w:val="en-US"/>
              </w:rPr>
            </w:pPr>
            <w:r w:rsidRPr="00927422">
              <w:rPr>
                <w:lang w:val="en-US"/>
              </w:rPr>
              <w:t>General Manager, Finance and Corporate (CFO)</w:t>
            </w:r>
          </w:p>
        </w:tc>
        <w:tc>
          <w:tcPr>
            <w:tcW w:w="4904" w:type="dxa"/>
          </w:tcPr>
          <w:p w14:paraId="39C51C48" w14:textId="77777777" w:rsidR="002A4A3D" w:rsidRPr="00927422" w:rsidRDefault="002A4A3D" w:rsidP="00D461F2">
            <w:pPr>
              <w:rPr>
                <w:lang w:val="en-US"/>
              </w:rPr>
            </w:pPr>
            <w:r w:rsidRPr="00927422">
              <w:rPr>
                <w:lang w:val="en-US"/>
              </w:rPr>
              <w:t xml:space="preserve">Michael </w:t>
            </w:r>
            <w:proofErr w:type="spellStart"/>
            <w:r w:rsidRPr="00927422">
              <w:rPr>
                <w:lang w:val="en-US"/>
              </w:rPr>
              <w:t>Tenance</w:t>
            </w:r>
            <w:proofErr w:type="spellEnd"/>
            <w:r w:rsidRPr="00927422">
              <w:rPr>
                <w:lang w:val="en-US"/>
              </w:rPr>
              <w:t xml:space="preserve"> (to 2.7.2024)</w:t>
            </w:r>
          </w:p>
        </w:tc>
      </w:tr>
      <w:tr w:rsidR="002A4A3D" w:rsidRPr="00927422" w14:paraId="4A6EF27E" w14:textId="77777777" w:rsidTr="00D461F2">
        <w:tc>
          <w:tcPr>
            <w:tcW w:w="4904" w:type="dxa"/>
          </w:tcPr>
          <w:p w14:paraId="36CF84D3" w14:textId="77777777" w:rsidR="002A4A3D" w:rsidRPr="00927422" w:rsidRDefault="002A4A3D" w:rsidP="00D461F2">
            <w:pPr>
              <w:rPr>
                <w:lang w:val="en-US"/>
              </w:rPr>
            </w:pPr>
            <w:r w:rsidRPr="00927422">
              <w:rPr>
                <w:lang w:val="en-US"/>
              </w:rPr>
              <w:t>Chief of Staff</w:t>
            </w:r>
          </w:p>
        </w:tc>
        <w:tc>
          <w:tcPr>
            <w:tcW w:w="4904" w:type="dxa"/>
          </w:tcPr>
          <w:p w14:paraId="5227582F" w14:textId="77777777" w:rsidR="002A4A3D" w:rsidRPr="00927422" w:rsidRDefault="002A4A3D" w:rsidP="00D461F2">
            <w:pPr>
              <w:rPr>
                <w:lang w:val="en-US"/>
              </w:rPr>
            </w:pPr>
            <w:r w:rsidRPr="00927422">
              <w:rPr>
                <w:lang w:val="en-US"/>
              </w:rPr>
              <w:t>Kirsty Pearce</w:t>
            </w:r>
          </w:p>
        </w:tc>
      </w:tr>
      <w:tr w:rsidR="002A4A3D" w:rsidRPr="00927422" w14:paraId="29A69692" w14:textId="77777777" w:rsidTr="00D461F2">
        <w:tc>
          <w:tcPr>
            <w:tcW w:w="4904" w:type="dxa"/>
          </w:tcPr>
          <w:p w14:paraId="1D59A970" w14:textId="77777777" w:rsidR="002A4A3D" w:rsidRPr="00927422" w:rsidRDefault="002A4A3D" w:rsidP="00D461F2"/>
        </w:tc>
        <w:tc>
          <w:tcPr>
            <w:tcW w:w="4904" w:type="dxa"/>
          </w:tcPr>
          <w:p w14:paraId="13C5E31D" w14:textId="77777777" w:rsidR="002A4A3D" w:rsidRPr="00927422" w:rsidRDefault="002A4A3D" w:rsidP="00D461F2"/>
        </w:tc>
      </w:tr>
      <w:tr w:rsidR="002A4A3D" w:rsidRPr="00927422" w14:paraId="390EE7BB" w14:textId="77777777" w:rsidTr="00D461F2">
        <w:tc>
          <w:tcPr>
            <w:tcW w:w="4904" w:type="dxa"/>
          </w:tcPr>
          <w:p w14:paraId="76EB1A01" w14:textId="77777777" w:rsidR="002A4A3D" w:rsidRPr="00927422" w:rsidRDefault="002A4A3D" w:rsidP="00D461F2">
            <w:pPr>
              <w:rPr>
                <w:b/>
                <w:bCs/>
                <w:lang w:val="en-US"/>
              </w:rPr>
            </w:pPr>
            <w:r w:rsidRPr="00927422">
              <w:rPr>
                <w:b/>
                <w:bCs/>
                <w:lang w:val="en-US"/>
              </w:rPr>
              <w:t xml:space="preserve">Total number of </w:t>
            </w:r>
            <w:proofErr w:type="spellStart"/>
            <w:r w:rsidRPr="00927422">
              <w:rPr>
                <w:b/>
                <w:bCs/>
                <w:lang w:val="en-US"/>
              </w:rPr>
              <w:t>councillors</w:t>
            </w:r>
            <w:proofErr w:type="spellEnd"/>
            <w:r w:rsidRPr="00927422">
              <w:rPr>
                <w:b/>
                <w:bCs/>
                <w:lang w:val="en-US"/>
              </w:rPr>
              <w:t xml:space="preserve"> </w:t>
            </w:r>
          </w:p>
        </w:tc>
        <w:tc>
          <w:tcPr>
            <w:tcW w:w="4904" w:type="dxa"/>
          </w:tcPr>
          <w:p w14:paraId="345196B2" w14:textId="77777777" w:rsidR="002A4A3D" w:rsidRPr="00927422" w:rsidRDefault="002A4A3D" w:rsidP="00D461F2">
            <w:pPr>
              <w:rPr>
                <w:b/>
                <w:bCs/>
                <w:lang w:val="en-US"/>
              </w:rPr>
            </w:pPr>
            <w:r w:rsidRPr="00927422">
              <w:rPr>
                <w:b/>
                <w:bCs/>
                <w:lang w:val="en-US"/>
              </w:rPr>
              <w:t>16</w:t>
            </w:r>
          </w:p>
        </w:tc>
      </w:tr>
      <w:tr w:rsidR="002A4A3D" w:rsidRPr="00927422" w14:paraId="7ED7CC41" w14:textId="77777777" w:rsidTr="00D461F2">
        <w:tc>
          <w:tcPr>
            <w:tcW w:w="4904" w:type="dxa"/>
          </w:tcPr>
          <w:p w14:paraId="0BDCCC33" w14:textId="77777777" w:rsidR="002A4A3D" w:rsidRPr="00927422" w:rsidRDefault="002A4A3D" w:rsidP="00D461F2">
            <w:pPr>
              <w:rPr>
                <w:b/>
                <w:bCs/>
                <w:lang w:val="en-US"/>
              </w:rPr>
            </w:pPr>
            <w:r w:rsidRPr="00927422">
              <w:rPr>
                <w:b/>
                <w:bCs/>
                <w:lang w:val="en-US"/>
              </w:rPr>
              <w:t xml:space="preserve">Total Chief Executive Officer and other </w:t>
            </w:r>
            <w:r w:rsidRPr="00927422">
              <w:rPr>
                <w:b/>
                <w:bCs/>
                <w:lang w:val="en-US"/>
              </w:rPr>
              <w:br/>
              <w:t>Key Management Personnel</w:t>
            </w:r>
          </w:p>
        </w:tc>
        <w:tc>
          <w:tcPr>
            <w:tcW w:w="4904" w:type="dxa"/>
          </w:tcPr>
          <w:p w14:paraId="30927D25" w14:textId="77777777" w:rsidR="002A4A3D" w:rsidRPr="00927422" w:rsidRDefault="002A4A3D" w:rsidP="00D461F2">
            <w:pPr>
              <w:rPr>
                <w:b/>
                <w:bCs/>
                <w:lang w:val="en-US"/>
              </w:rPr>
            </w:pPr>
            <w:r w:rsidRPr="00927422">
              <w:rPr>
                <w:b/>
                <w:bCs/>
                <w:lang w:val="en-US"/>
              </w:rPr>
              <w:t>9</w:t>
            </w:r>
          </w:p>
        </w:tc>
      </w:tr>
      <w:tr w:rsidR="002A4A3D" w:rsidRPr="00927422" w14:paraId="75DAED66" w14:textId="77777777" w:rsidTr="00D461F2">
        <w:tc>
          <w:tcPr>
            <w:tcW w:w="4904" w:type="dxa"/>
          </w:tcPr>
          <w:p w14:paraId="37C3D552" w14:textId="77777777" w:rsidR="002A4A3D" w:rsidRPr="00927422" w:rsidRDefault="002A4A3D" w:rsidP="00D461F2">
            <w:pPr>
              <w:rPr>
                <w:b/>
                <w:bCs/>
                <w:lang w:val="en-US"/>
              </w:rPr>
            </w:pPr>
            <w:r w:rsidRPr="00927422">
              <w:rPr>
                <w:b/>
                <w:bCs/>
                <w:lang w:val="en-US"/>
              </w:rPr>
              <w:t>Total number of key management personnel</w:t>
            </w:r>
          </w:p>
        </w:tc>
        <w:tc>
          <w:tcPr>
            <w:tcW w:w="4904" w:type="dxa"/>
          </w:tcPr>
          <w:p w14:paraId="6EDB806E" w14:textId="77777777" w:rsidR="002A4A3D" w:rsidRPr="00927422" w:rsidRDefault="002A4A3D" w:rsidP="00D461F2">
            <w:pPr>
              <w:rPr>
                <w:b/>
                <w:bCs/>
                <w:lang w:val="en-US"/>
              </w:rPr>
            </w:pPr>
            <w:r w:rsidRPr="00927422">
              <w:rPr>
                <w:b/>
                <w:bCs/>
                <w:lang w:val="en-US"/>
              </w:rPr>
              <w:t>25</w:t>
            </w:r>
          </w:p>
        </w:tc>
      </w:tr>
    </w:tbl>
    <w:p w14:paraId="6AD2628E" w14:textId="77777777" w:rsidR="002A4A3D" w:rsidRDefault="002A4A3D" w:rsidP="002A4A3D">
      <w:pPr>
        <w:rPr>
          <w:lang w:val="en-US"/>
        </w:rPr>
      </w:pPr>
    </w:p>
    <w:p w14:paraId="241BCF35" w14:textId="77777777" w:rsidR="002A4A3D" w:rsidRPr="004D484F" w:rsidRDefault="002A4A3D" w:rsidP="002A4A3D">
      <w:r w:rsidRPr="004D484F">
        <w:br w:type="page"/>
      </w:r>
    </w:p>
    <w:p w14:paraId="59E8F433" w14:textId="77777777" w:rsidR="002A4A3D" w:rsidRPr="00927422" w:rsidRDefault="002A4A3D" w:rsidP="002A4A3D">
      <w:pPr>
        <w:pStyle w:val="Heading4"/>
        <w:rPr>
          <w:rFonts w:hint="eastAsia"/>
        </w:rPr>
      </w:pPr>
      <w:r w:rsidRPr="00927422">
        <w:lastRenderedPageBreak/>
        <w:t>(c)</w:t>
      </w:r>
      <w:r>
        <w:t xml:space="preserve"> </w:t>
      </w:r>
      <w:r w:rsidRPr="00927422">
        <w:t>Remuneration of Key Management Personnel</w:t>
      </w:r>
    </w:p>
    <w:p w14:paraId="58ED4176" w14:textId="77777777" w:rsidR="002A4A3D" w:rsidRPr="00927422" w:rsidRDefault="002A4A3D" w:rsidP="002A4A3D">
      <w:pPr>
        <w:rPr>
          <w:lang w:val="en-US"/>
        </w:rPr>
      </w:pPr>
      <w:r w:rsidRPr="00927422">
        <w:rPr>
          <w:b/>
          <w:bCs/>
          <w:lang w:val="en-US"/>
        </w:rPr>
        <w:t>Remuneration</w:t>
      </w:r>
      <w:r w:rsidRPr="00927422">
        <w:rPr>
          <w:lang w:val="en-US"/>
        </w:rPr>
        <w:t xml:space="preserve"> comprises employee benefits including all forms of consideration paid, payable or provided by the City of Melbourne, or on behalf of the City of Melbourne, in exchange for services rendered. Remuneration of key management personnel and other senior staff is disclosed in the following categories.</w:t>
      </w:r>
    </w:p>
    <w:p w14:paraId="20F52C27" w14:textId="77777777" w:rsidR="002A4A3D" w:rsidRPr="00927422" w:rsidRDefault="002A4A3D" w:rsidP="002A4A3D">
      <w:pPr>
        <w:rPr>
          <w:lang w:val="en-US"/>
        </w:rPr>
      </w:pPr>
      <w:r w:rsidRPr="00927422">
        <w:rPr>
          <w:b/>
          <w:bCs/>
          <w:lang w:val="en-US"/>
        </w:rPr>
        <w:t>Short-term employee benefits</w:t>
      </w:r>
      <w:r w:rsidRPr="00927422">
        <w:rPr>
          <w:lang w:val="en-US"/>
        </w:rPr>
        <w:t xml:space="preserve"> include amounts such as wages, salaries, annual leave, or sick leave that are usually paid or payable on a regular basis, as well as non-monetary benefits such as allowances and free or </w:t>
      </w:r>
      <w:proofErr w:type="spellStart"/>
      <w:r w:rsidRPr="00927422">
        <w:rPr>
          <w:lang w:val="en-US"/>
        </w:rPr>
        <w:t>subsidised</w:t>
      </w:r>
      <w:proofErr w:type="spellEnd"/>
      <w:r w:rsidRPr="00927422">
        <w:rPr>
          <w:lang w:val="en-US"/>
        </w:rPr>
        <w:t xml:space="preserve"> goods or services.</w:t>
      </w:r>
    </w:p>
    <w:p w14:paraId="78AB974D" w14:textId="77777777" w:rsidR="002A4A3D" w:rsidRPr="00927422" w:rsidRDefault="002A4A3D" w:rsidP="002A4A3D">
      <w:pPr>
        <w:rPr>
          <w:lang w:val="en-US"/>
        </w:rPr>
      </w:pPr>
      <w:r w:rsidRPr="00927422">
        <w:rPr>
          <w:b/>
          <w:bCs/>
          <w:lang w:val="en-US"/>
        </w:rPr>
        <w:t>Other long-term employee benefits</w:t>
      </w:r>
      <w:r w:rsidRPr="00927422">
        <w:rPr>
          <w:lang w:val="en-US"/>
        </w:rPr>
        <w:t xml:space="preserve"> include long service leave, other long service benefits or deferred compensation.</w:t>
      </w:r>
    </w:p>
    <w:p w14:paraId="69D85B95" w14:textId="77777777" w:rsidR="002A4A3D" w:rsidRPr="00927422" w:rsidRDefault="002A4A3D" w:rsidP="002A4A3D">
      <w:pPr>
        <w:rPr>
          <w:lang w:val="en-US"/>
        </w:rPr>
      </w:pPr>
      <w:r w:rsidRPr="00927422">
        <w:rPr>
          <w:b/>
          <w:bCs/>
          <w:lang w:val="en-US"/>
        </w:rPr>
        <w:t>Post-employment benefits</w:t>
      </w:r>
      <w:r w:rsidRPr="00927422">
        <w:rPr>
          <w:lang w:val="en-US"/>
        </w:rPr>
        <w:t xml:space="preserve"> include pensions, and other retirement benefits paid or payable on a discrete basis when employment has ceased.</w:t>
      </w:r>
    </w:p>
    <w:p w14:paraId="2C3E51A6" w14:textId="77777777" w:rsidR="002A4A3D" w:rsidRPr="00927422" w:rsidRDefault="002A4A3D" w:rsidP="002A4A3D">
      <w:pPr>
        <w:rPr>
          <w:lang w:val="en-US"/>
        </w:rPr>
      </w:pPr>
      <w:r w:rsidRPr="00927422">
        <w:rPr>
          <w:b/>
          <w:bCs/>
          <w:lang w:val="en-US"/>
        </w:rPr>
        <w:t>Termination benefits</w:t>
      </w:r>
      <w:r w:rsidRPr="00927422">
        <w:rPr>
          <w:lang w:val="en-US"/>
        </w:rPr>
        <w:t xml:space="preserve"> include termination of employment payments, such as severance packages.</w:t>
      </w:r>
    </w:p>
    <w:p w14:paraId="6DCF2412" w14:textId="77777777" w:rsidR="002A4A3D" w:rsidRPr="00927422" w:rsidRDefault="002A4A3D" w:rsidP="002A4A3D">
      <w:pPr>
        <w:pStyle w:val="Heading4"/>
        <w:rPr>
          <w:rFonts w:hint="eastAsia"/>
        </w:rPr>
      </w:pPr>
      <w:r w:rsidRPr="00927422">
        <w:t>Total remuneration of key management personnel:</w:t>
      </w:r>
    </w:p>
    <w:tbl>
      <w:tblPr>
        <w:tblStyle w:val="TableGrid"/>
        <w:tblW w:w="5000" w:type="pct"/>
        <w:tblLayout w:type="fixed"/>
        <w:tblLook w:val="0160" w:firstRow="1" w:lastRow="1" w:firstColumn="0" w:lastColumn="1" w:noHBand="0" w:noVBand="0"/>
      </w:tblPr>
      <w:tblGrid>
        <w:gridCol w:w="6726"/>
        <w:gridCol w:w="1448"/>
        <w:gridCol w:w="1448"/>
      </w:tblGrid>
      <w:tr w:rsidR="002A4A3D" w:rsidRPr="005C55BF" w14:paraId="5762FC0B"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6726" w:type="dxa"/>
          </w:tcPr>
          <w:p w14:paraId="3EA7AD6B" w14:textId="77777777" w:rsidR="002A4A3D" w:rsidRPr="005C55BF" w:rsidRDefault="002A4A3D" w:rsidP="00D461F2"/>
        </w:tc>
        <w:tc>
          <w:tcPr>
            <w:tcW w:w="1448" w:type="dxa"/>
          </w:tcPr>
          <w:p w14:paraId="41B4A47C" w14:textId="77777777" w:rsidR="002A4A3D" w:rsidRPr="005C55BF" w:rsidRDefault="002A4A3D" w:rsidP="00D461F2">
            <w:pPr>
              <w:jc w:val="right"/>
              <w:rPr>
                <w:b w:val="0"/>
              </w:rPr>
            </w:pPr>
            <w:r w:rsidRPr="005C55BF">
              <w:t>2025</w:t>
            </w:r>
          </w:p>
          <w:p w14:paraId="4A16EEE1" w14:textId="77777777" w:rsidR="002A4A3D" w:rsidRPr="005C55BF" w:rsidRDefault="002A4A3D" w:rsidP="00D461F2">
            <w:pPr>
              <w:jc w:val="right"/>
            </w:pPr>
            <w:r w:rsidRPr="005C55BF">
              <w:t>$’000</w:t>
            </w:r>
          </w:p>
        </w:tc>
        <w:tc>
          <w:tcPr>
            <w:tcW w:w="1448" w:type="dxa"/>
          </w:tcPr>
          <w:p w14:paraId="6CD712AA" w14:textId="77777777" w:rsidR="002A4A3D" w:rsidRPr="005C55BF" w:rsidRDefault="002A4A3D" w:rsidP="00D461F2">
            <w:pPr>
              <w:jc w:val="right"/>
              <w:rPr>
                <w:b w:val="0"/>
              </w:rPr>
            </w:pPr>
            <w:r w:rsidRPr="005C55BF">
              <w:t>2024</w:t>
            </w:r>
          </w:p>
          <w:p w14:paraId="11F3F74D" w14:textId="77777777" w:rsidR="002A4A3D" w:rsidRPr="005C55BF" w:rsidRDefault="002A4A3D" w:rsidP="00D461F2">
            <w:pPr>
              <w:jc w:val="right"/>
            </w:pPr>
            <w:r w:rsidRPr="005C55BF">
              <w:t>$’000</w:t>
            </w:r>
          </w:p>
        </w:tc>
      </w:tr>
      <w:tr w:rsidR="002A4A3D" w:rsidRPr="005C55BF" w14:paraId="181FCB4D" w14:textId="77777777" w:rsidTr="00D461F2">
        <w:tc>
          <w:tcPr>
            <w:tcW w:w="6726" w:type="dxa"/>
          </w:tcPr>
          <w:p w14:paraId="0B6C1F3F" w14:textId="77777777" w:rsidR="002A4A3D" w:rsidRPr="005C55BF" w:rsidRDefault="002A4A3D" w:rsidP="00D461F2">
            <w:r w:rsidRPr="005C55BF">
              <w:t>Short-term employee benefits</w:t>
            </w:r>
          </w:p>
        </w:tc>
        <w:tc>
          <w:tcPr>
            <w:tcW w:w="1448" w:type="dxa"/>
          </w:tcPr>
          <w:p w14:paraId="4DF760EB" w14:textId="77777777" w:rsidR="002A4A3D" w:rsidRPr="005C55BF" w:rsidRDefault="002A4A3D" w:rsidP="00D461F2">
            <w:pPr>
              <w:jc w:val="right"/>
            </w:pPr>
            <w:r w:rsidRPr="005C55BF">
              <w:t>3,777</w:t>
            </w:r>
          </w:p>
        </w:tc>
        <w:tc>
          <w:tcPr>
            <w:tcW w:w="1448" w:type="dxa"/>
          </w:tcPr>
          <w:p w14:paraId="264DF795" w14:textId="77777777" w:rsidR="002A4A3D" w:rsidRPr="005C55BF" w:rsidRDefault="002A4A3D" w:rsidP="00D461F2">
            <w:pPr>
              <w:jc w:val="right"/>
            </w:pPr>
            <w:r w:rsidRPr="005C55BF">
              <w:t>3,447</w:t>
            </w:r>
          </w:p>
        </w:tc>
      </w:tr>
      <w:tr w:rsidR="002A4A3D" w:rsidRPr="005C55BF" w14:paraId="4350230B" w14:textId="77777777" w:rsidTr="00D461F2">
        <w:tc>
          <w:tcPr>
            <w:tcW w:w="6726" w:type="dxa"/>
          </w:tcPr>
          <w:p w14:paraId="16C6F6FB" w14:textId="77777777" w:rsidR="002A4A3D" w:rsidRPr="005C55BF" w:rsidRDefault="002A4A3D" w:rsidP="00D461F2">
            <w:r w:rsidRPr="005C55BF">
              <w:t>Other long-term benefits</w:t>
            </w:r>
          </w:p>
        </w:tc>
        <w:tc>
          <w:tcPr>
            <w:tcW w:w="1448" w:type="dxa"/>
          </w:tcPr>
          <w:p w14:paraId="69FDC2E3" w14:textId="77777777" w:rsidR="002A4A3D" w:rsidRPr="005C55BF" w:rsidRDefault="002A4A3D" w:rsidP="00D461F2">
            <w:pPr>
              <w:jc w:val="right"/>
            </w:pPr>
            <w:r w:rsidRPr="005C55BF">
              <w:t>64</w:t>
            </w:r>
          </w:p>
        </w:tc>
        <w:tc>
          <w:tcPr>
            <w:tcW w:w="1448" w:type="dxa"/>
          </w:tcPr>
          <w:p w14:paraId="472A7826" w14:textId="77777777" w:rsidR="002A4A3D" w:rsidRPr="005C55BF" w:rsidRDefault="002A4A3D" w:rsidP="00D461F2">
            <w:pPr>
              <w:jc w:val="right"/>
            </w:pPr>
            <w:r w:rsidRPr="005C55BF">
              <w:t>60</w:t>
            </w:r>
          </w:p>
        </w:tc>
      </w:tr>
      <w:tr w:rsidR="002A4A3D" w:rsidRPr="005C55BF" w14:paraId="5D34F052" w14:textId="77777777" w:rsidTr="00D461F2">
        <w:tc>
          <w:tcPr>
            <w:tcW w:w="6726" w:type="dxa"/>
          </w:tcPr>
          <w:p w14:paraId="745D43A5" w14:textId="77777777" w:rsidR="002A4A3D" w:rsidRPr="005C55BF" w:rsidRDefault="002A4A3D" w:rsidP="00D461F2">
            <w:r w:rsidRPr="005C55BF">
              <w:t>Post-employment benefits</w:t>
            </w:r>
          </w:p>
        </w:tc>
        <w:tc>
          <w:tcPr>
            <w:tcW w:w="1448" w:type="dxa"/>
          </w:tcPr>
          <w:p w14:paraId="38F90B4D" w14:textId="77777777" w:rsidR="002A4A3D" w:rsidRPr="005C55BF" w:rsidRDefault="002A4A3D" w:rsidP="00D461F2">
            <w:pPr>
              <w:jc w:val="right"/>
            </w:pPr>
            <w:r w:rsidRPr="005C55BF">
              <w:t>404</w:t>
            </w:r>
          </w:p>
        </w:tc>
        <w:tc>
          <w:tcPr>
            <w:tcW w:w="1448" w:type="dxa"/>
          </w:tcPr>
          <w:p w14:paraId="45335447" w14:textId="77777777" w:rsidR="002A4A3D" w:rsidRPr="005C55BF" w:rsidRDefault="002A4A3D" w:rsidP="00D461F2">
            <w:pPr>
              <w:jc w:val="right"/>
            </w:pPr>
            <w:r w:rsidRPr="005C55BF">
              <w:t>368</w:t>
            </w:r>
          </w:p>
        </w:tc>
      </w:tr>
      <w:tr w:rsidR="002A4A3D" w:rsidRPr="005C55BF" w14:paraId="46607BB8" w14:textId="77777777" w:rsidTr="00D461F2">
        <w:tc>
          <w:tcPr>
            <w:tcW w:w="6726" w:type="dxa"/>
          </w:tcPr>
          <w:p w14:paraId="52F47366" w14:textId="77777777" w:rsidR="002A4A3D" w:rsidRPr="005C55BF" w:rsidRDefault="002A4A3D" w:rsidP="00D461F2">
            <w:r w:rsidRPr="005C55BF">
              <w:t>Termination benefits</w:t>
            </w:r>
          </w:p>
        </w:tc>
        <w:tc>
          <w:tcPr>
            <w:tcW w:w="1448" w:type="dxa"/>
          </w:tcPr>
          <w:p w14:paraId="06FBE254" w14:textId="77777777" w:rsidR="002A4A3D" w:rsidRPr="005C55BF" w:rsidRDefault="002A4A3D" w:rsidP="00D461F2">
            <w:pPr>
              <w:jc w:val="right"/>
            </w:pPr>
            <w:r w:rsidRPr="005C55BF">
              <w:t>-</w:t>
            </w:r>
          </w:p>
        </w:tc>
        <w:tc>
          <w:tcPr>
            <w:tcW w:w="1448" w:type="dxa"/>
          </w:tcPr>
          <w:p w14:paraId="082674EE" w14:textId="77777777" w:rsidR="002A4A3D" w:rsidRPr="005C55BF" w:rsidRDefault="002A4A3D" w:rsidP="00D461F2">
            <w:pPr>
              <w:jc w:val="right"/>
            </w:pPr>
            <w:r w:rsidRPr="005C55BF">
              <w:t>499</w:t>
            </w:r>
          </w:p>
        </w:tc>
      </w:tr>
      <w:tr w:rsidR="002A4A3D" w:rsidRPr="005C55BF" w14:paraId="7945DFBF" w14:textId="77777777" w:rsidTr="00D461F2">
        <w:tc>
          <w:tcPr>
            <w:tcW w:w="6726" w:type="dxa"/>
          </w:tcPr>
          <w:p w14:paraId="7E771097" w14:textId="77777777" w:rsidR="002A4A3D" w:rsidRPr="005C55BF" w:rsidRDefault="002A4A3D" w:rsidP="00D461F2">
            <w:pPr>
              <w:rPr>
                <w:b/>
                <w:bCs/>
              </w:rPr>
            </w:pPr>
            <w:r w:rsidRPr="005C55BF">
              <w:rPr>
                <w:b/>
                <w:bCs/>
              </w:rPr>
              <w:t>Total</w:t>
            </w:r>
          </w:p>
        </w:tc>
        <w:tc>
          <w:tcPr>
            <w:tcW w:w="1448" w:type="dxa"/>
          </w:tcPr>
          <w:p w14:paraId="38C46D63" w14:textId="77777777" w:rsidR="002A4A3D" w:rsidRPr="005C55BF" w:rsidRDefault="002A4A3D" w:rsidP="00D461F2">
            <w:pPr>
              <w:jc w:val="right"/>
              <w:rPr>
                <w:b/>
                <w:bCs/>
              </w:rPr>
            </w:pPr>
            <w:r w:rsidRPr="005C55BF">
              <w:rPr>
                <w:b/>
                <w:bCs/>
              </w:rPr>
              <w:t>4,245</w:t>
            </w:r>
          </w:p>
        </w:tc>
        <w:tc>
          <w:tcPr>
            <w:tcW w:w="1448" w:type="dxa"/>
          </w:tcPr>
          <w:p w14:paraId="62A5449B" w14:textId="77777777" w:rsidR="002A4A3D" w:rsidRPr="005C55BF" w:rsidRDefault="002A4A3D" w:rsidP="00D461F2">
            <w:pPr>
              <w:jc w:val="right"/>
              <w:rPr>
                <w:b/>
                <w:bCs/>
              </w:rPr>
            </w:pPr>
            <w:r w:rsidRPr="005C55BF">
              <w:rPr>
                <w:b/>
                <w:bCs/>
              </w:rPr>
              <w:t>4,375</w:t>
            </w:r>
          </w:p>
        </w:tc>
      </w:tr>
    </w:tbl>
    <w:p w14:paraId="08A5A2BE" w14:textId="77777777" w:rsidR="002A4A3D" w:rsidRDefault="002A4A3D" w:rsidP="002A4A3D">
      <w:pPr>
        <w:rPr>
          <w:lang w:val="en-US"/>
        </w:rPr>
      </w:pPr>
      <w:r w:rsidRPr="005C55BF">
        <w:rPr>
          <w:lang w:val="en-US"/>
        </w:rPr>
        <w:t>Key management personnel whose total remuneration from the City of Melbourne falls within the following bands:</w:t>
      </w:r>
    </w:p>
    <w:tbl>
      <w:tblPr>
        <w:tblStyle w:val="TableGrid"/>
        <w:tblW w:w="3500" w:type="pct"/>
        <w:tblLayout w:type="fixed"/>
        <w:tblLook w:val="0160" w:firstRow="1" w:lastRow="1" w:firstColumn="0" w:lastColumn="1" w:noHBand="0" w:noVBand="0"/>
      </w:tblPr>
      <w:tblGrid>
        <w:gridCol w:w="3839"/>
        <w:gridCol w:w="1448"/>
        <w:gridCol w:w="1448"/>
      </w:tblGrid>
      <w:tr w:rsidR="002A4A3D" w:rsidRPr="005C55BF" w14:paraId="2AE6CBEB" w14:textId="77777777" w:rsidTr="007D66AB">
        <w:trPr>
          <w:cnfStyle w:val="100000000000" w:firstRow="1" w:lastRow="0" w:firstColumn="0" w:lastColumn="0" w:oddVBand="0" w:evenVBand="0" w:oddHBand="0" w:evenHBand="0" w:firstRowFirstColumn="0" w:firstRowLastColumn="0" w:lastRowFirstColumn="0" w:lastRowLastColumn="0"/>
        </w:trPr>
        <w:tc>
          <w:tcPr>
            <w:tcW w:w="3839" w:type="dxa"/>
          </w:tcPr>
          <w:p w14:paraId="55610C58" w14:textId="77777777" w:rsidR="002A4A3D" w:rsidRPr="005C55BF" w:rsidRDefault="002A4A3D" w:rsidP="00D461F2"/>
        </w:tc>
        <w:tc>
          <w:tcPr>
            <w:tcW w:w="1448" w:type="dxa"/>
          </w:tcPr>
          <w:p w14:paraId="07236417" w14:textId="77777777" w:rsidR="002A4A3D" w:rsidRPr="005C55BF" w:rsidRDefault="002A4A3D" w:rsidP="00D461F2">
            <w:pPr>
              <w:jc w:val="right"/>
            </w:pPr>
            <w:r w:rsidRPr="005C55BF">
              <w:t>2025</w:t>
            </w:r>
          </w:p>
        </w:tc>
        <w:tc>
          <w:tcPr>
            <w:tcW w:w="1448" w:type="dxa"/>
          </w:tcPr>
          <w:p w14:paraId="73C36AD8" w14:textId="77777777" w:rsidR="002A4A3D" w:rsidRPr="005C55BF" w:rsidRDefault="002A4A3D" w:rsidP="00D461F2">
            <w:pPr>
              <w:jc w:val="right"/>
            </w:pPr>
            <w:r w:rsidRPr="005C55BF">
              <w:t>2024</w:t>
            </w:r>
          </w:p>
        </w:tc>
      </w:tr>
      <w:tr w:rsidR="002A4A3D" w:rsidRPr="005C55BF" w14:paraId="714C460D" w14:textId="77777777" w:rsidTr="00D461F2">
        <w:tc>
          <w:tcPr>
            <w:tcW w:w="3839" w:type="dxa"/>
          </w:tcPr>
          <w:p w14:paraId="7329BC20" w14:textId="77777777" w:rsidR="002A4A3D" w:rsidRPr="005C55BF" w:rsidRDefault="002A4A3D" w:rsidP="00D461F2">
            <w:r w:rsidRPr="005C55BF">
              <w:t>$0–$9,999</w:t>
            </w:r>
          </w:p>
        </w:tc>
        <w:tc>
          <w:tcPr>
            <w:tcW w:w="1448" w:type="dxa"/>
          </w:tcPr>
          <w:p w14:paraId="23231BF3" w14:textId="77777777" w:rsidR="002A4A3D" w:rsidRPr="005C55BF" w:rsidRDefault="002A4A3D" w:rsidP="00D461F2">
            <w:pPr>
              <w:jc w:val="right"/>
            </w:pPr>
            <w:r w:rsidRPr="005C55BF">
              <w:t>1</w:t>
            </w:r>
          </w:p>
        </w:tc>
        <w:tc>
          <w:tcPr>
            <w:tcW w:w="1448" w:type="dxa"/>
          </w:tcPr>
          <w:p w14:paraId="14F40ABA" w14:textId="77777777" w:rsidR="002A4A3D" w:rsidRPr="005C55BF" w:rsidRDefault="002A4A3D" w:rsidP="00D461F2">
            <w:pPr>
              <w:jc w:val="right"/>
            </w:pPr>
            <w:r w:rsidRPr="005C55BF">
              <w:t>-</w:t>
            </w:r>
          </w:p>
        </w:tc>
      </w:tr>
      <w:tr w:rsidR="002A4A3D" w:rsidRPr="005C55BF" w14:paraId="5F48D425" w14:textId="77777777" w:rsidTr="00D461F2">
        <w:tc>
          <w:tcPr>
            <w:tcW w:w="3839" w:type="dxa"/>
          </w:tcPr>
          <w:p w14:paraId="162861AD" w14:textId="77777777" w:rsidR="002A4A3D" w:rsidRPr="005C55BF" w:rsidRDefault="002A4A3D" w:rsidP="00D461F2">
            <w:r w:rsidRPr="005C55BF">
              <w:t>$20,000–$29,999</w:t>
            </w:r>
          </w:p>
        </w:tc>
        <w:tc>
          <w:tcPr>
            <w:tcW w:w="1448" w:type="dxa"/>
          </w:tcPr>
          <w:p w14:paraId="2637F48E" w14:textId="77777777" w:rsidR="002A4A3D" w:rsidRPr="005C55BF" w:rsidRDefault="002A4A3D" w:rsidP="00D461F2">
            <w:pPr>
              <w:jc w:val="right"/>
            </w:pPr>
            <w:r w:rsidRPr="005C55BF">
              <w:t>4</w:t>
            </w:r>
          </w:p>
        </w:tc>
        <w:tc>
          <w:tcPr>
            <w:tcW w:w="1448" w:type="dxa"/>
          </w:tcPr>
          <w:p w14:paraId="4BADA2BC" w14:textId="77777777" w:rsidR="002A4A3D" w:rsidRPr="005C55BF" w:rsidRDefault="002A4A3D" w:rsidP="00D461F2">
            <w:pPr>
              <w:jc w:val="right"/>
            </w:pPr>
            <w:r w:rsidRPr="005C55BF">
              <w:t>-</w:t>
            </w:r>
          </w:p>
        </w:tc>
      </w:tr>
      <w:tr w:rsidR="002A4A3D" w:rsidRPr="005C55BF" w14:paraId="765AC53B" w14:textId="77777777" w:rsidTr="00D461F2">
        <w:tc>
          <w:tcPr>
            <w:tcW w:w="3839" w:type="dxa"/>
          </w:tcPr>
          <w:p w14:paraId="07FF8515" w14:textId="77777777" w:rsidR="002A4A3D" w:rsidRPr="005C55BF" w:rsidRDefault="002A4A3D" w:rsidP="00D461F2">
            <w:r w:rsidRPr="005C55BF">
              <w:t>$30,000–$39,999</w:t>
            </w:r>
          </w:p>
        </w:tc>
        <w:tc>
          <w:tcPr>
            <w:tcW w:w="1448" w:type="dxa"/>
          </w:tcPr>
          <w:p w14:paraId="70A130D8" w14:textId="77777777" w:rsidR="002A4A3D" w:rsidRPr="005C55BF" w:rsidRDefault="002A4A3D" w:rsidP="00D461F2">
            <w:pPr>
              <w:jc w:val="right"/>
            </w:pPr>
            <w:r w:rsidRPr="005C55BF">
              <w:t>1</w:t>
            </w:r>
          </w:p>
        </w:tc>
        <w:tc>
          <w:tcPr>
            <w:tcW w:w="1448" w:type="dxa"/>
          </w:tcPr>
          <w:p w14:paraId="72DBD3D7" w14:textId="77777777" w:rsidR="002A4A3D" w:rsidRPr="005C55BF" w:rsidRDefault="002A4A3D" w:rsidP="00D461F2">
            <w:pPr>
              <w:jc w:val="right"/>
            </w:pPr>
            <w:r w:rsidRPr="005C55BF">
              <w:t>-</w:t>
            </w:r>
          </w:p>
        </w:tc>
      </w:tr>
      <w:tr w:rsidR="002A4A3D" w:rsidRPr="005C55BF" w14:paraId="38AB5CE1" w14:textId="77777777" w:rsidTr="00D461F2">
        <w:tc>
          <w:tcPr>
            <w:tcW w:w="3839" w:type="dxa"/>
          </w:tcPr>
          <w:p w14:paraId="134D5874" w14:textId="77777777" w:rsidR="002A4A3D" w:rsidRPr="005C55BF" w:rsidRDefault="002A4A3D" w:rsidP="00D461F2">
            <w:r w:rsidRPr="005C55BF">
              <w:t>$40,000–$49,999</w:t>
            </w:r>
          </w:p>
        </w:tc>
        <w:tc>
          <w:tcPr>
            <w:tcW w:w="1448" w:type="dxa"/>
          </w:tcPr>
          <w:p w14:paraId="194722E6" w14:textId="77777777" w:rsidR="002A4A3D" w:rsidRPr="005C55BF" w:rsidRDefault="002A4A3D" w:rsidP="00D461F2">
            <w:pPr>
              <w:jc w:val="right"/>
            </w:pPr>
            <w:r w:rsidRPr="005C55BF">
              <w:t>5</w:t>
            </w:r>
          </w:p>
        </w:tc>
        <w:tc>
          <w:tcPr>
            <w:tcW w:w="1448" w:type="dxa"/>
          </w:tcPr>
          <w:p w14:paraId="59129357" w14:textId="77777777" w:rsidR="002A4A3D" w:rsidRPr="005C55BF" w:rsidRDefault="002A4A3D" w:rsidP="00D461F2">
            <w:pPr>
              <w:jc w:val="right"/>
            </w:pPr>
            <w:r w:rsidRPr="005C55BF">
              <w:t>-</w:t>
            </w:r>
          </w:p>
        </w:tc>
      </w:tr>
      <w:tr w:rsidR="002A4A3D" w:rsidRPr="005C55BF" w14:paraId="64EEE88A" w14:textId="77777777" w:rsidTr="00D461F2">
        <w:tc>
          <w:tcPr>
            <w:tcW w:w="3839" w:type="dxa"/>
          </w:tcPr>
          <w:p w14:paraId="2116E946" w14:textId="77777777" w:rsidR="002A4A3D" w:rsidRPr="005C55BF" w:rsidRDefault="002A4A3D" w:rsidP="00D461F2">
            <w:r w:rsidRPr="005C55BF">
              <w:t>$60,000–$69,999</w:t>
            </w:r>
          </w:p>
        </w:tc>
        <w:tc>
          <w:tcPr>
            <w:tcW w:w="1448" w:type="dxa"/>
          </w:tcPr>
          <w:p w14:paraId="06FFEB7D" w14:textId="77777777" w:rsidR="002A4A3D" w:rsidRPr="005C55BF" w:rsidRDefault="002A4A3D" w:rsidP="00D461F2">
            <w:pPr>
              <w:jc w:val="right"/>
            </w:pPr>
            <w:r w:rsidRPr="005C55BF">
              <w:t>4</w:t>
            </w:r>
          </w:p>
        </w:tc>
        <w:tc>
          <w:tcPr>
            <w:tcW w:w="1448" w:type="dxa"/>
          </w:tcPr>
          <w:p w14:paraId="22F9D1B6" w14:textId="77777777" w:rsidR="002A4A3D" w:rsidRPr="005C55BF" w:rsidRDefault="002A4A3D" w:rsidP="00D461F2">
            <w:pPr>
              <w:jc w:val="right"/>
            </w:pPr>
            <w:r w:rsidRPr="005C55BF">
              <w:t>9</w:t>
            </w:r>
          </w:p>
        </w:tc>
      </w:tr>
      <w:tr w:rsidR="002A4A3D" w:rsidRPr="005C55BF" w14:paraId="317B9863" w14:textId="77777777" w:rsidTr="00D461F2">
        <w:tc>
          <w:tcPr>
            <w:tcW w:w="3839" w:type="dxa"/>
          </w:tcPr>
          <w:p w14:paraId="3C5BE387" w14:textId="77777777" w:rsidR="002A4A3D" w:rsidRPr="005C55BF" w:rsidRDefault="002A4A3D" w:rsidP="00D461F2">
            <w:r w:rsidRPr="005C55BF">
              <w:t>$110,000–$119,999</w:t>
            </w:r>
          </w:p>
        </w:tc>
        <w:tc>
          <w:tcPr>
            <w:tcW w:w="1448" w:type="dxa"/>
          </w:tcPr>
          <w:p w14:paraId="2C349360" w14:textId="77777777" w:rsidR="002A4A3D" w:rsidRPr="005C55BF" w:rsidRDefault="002A4A3D" w:rsidP="00D461F2">
            <w:pPr>
              <w:jc w:val="right"/>
            </w:pPr>
            <w:r w:rsidRPr="005C55BF">
              <w:t>1</w:t>
            </w:r>
          </w:p>
        </w:tc>
        <w:tc>
          <w:tcPr>
            <w:tcW w:w="1448" w:type="dxa"/>
          </w:tcPr>
          <w:p w14:paraId="7806A1D6" w14:textId="77777777" w:rsidR="002A4A3D" w:rsidRPr="005C55BF" w:rsidRDefault="002A4A3D" w:rsidP="00D461F2">
            <w:pPr>
              <w:jc w:val="right"/>
            </w:pPr>
            <w:r w:rsidRPr="005C55BF">
              <w:t>-</w:t>
            </w:r>
          </w:p>
        </w:tc>
      </w:tr>
      <w:tr w:rsidR="002A4A3D" w:rsidRPr="005C55BF" w14:paraId="0A6DB0F8" w14:textId="77777777" w:rsidTr="00D461F2">
        <w:tc>
          <w:tcPr>
            <w:tcW w:w="3839" w:type="dxa"/>
          </w:tcPr>
          <w:p w14:paraId="6D91DB5D" w14:textId="77777777" w:rsidR="002A4A3D" w:rsidRPr="005C55BF" w:rsidRDefault="002A4A3D" w:rsidP="00D461F2">
            <w:r w:rsidRPr="005C55BF">
              <w:t>$140,000–$149,999</w:t>
            </w:r>
          </w:p>
        </w:tc>
        <w:tc>
          <w:tcPr>
            <w:tcW w:w="1448" w:type="dxa"/>
          </w:tcPr>
          <w:p w14:paraId="0F9970FB" w14:textId="77777777" w:rsidR="002A4A3D" w:rsidRPr="005C55BF" w:rsidRDefault="002A4A3D" w:rsidP="00D461F2">
            <w:pPr>
              <w:jc w:val="right"/>
            </w:pPr>
            <w:r w:rsidRPr="005C55BF">
              <w:t>-</w:t>
            </w:r>
          </w:p>
        </w:tc>
        <w:tc>
          <w:tcPr>
            <w:tcW w:w="1448" w:type="dxa"/>
          </w:tcPr>
          <w:p w14:paraId="0C8FF9C5" w14:textId="77777777" w:rsidR="002A4A3D" w:rsidRPr="005C55BF" w:rsidRDefault="002A4A3D" w:rsidP="00D461F2">
            <w:pPr>
              <w:jc w:val="right"/>
            </w:pPr>
            <w:r w:rsidRPr="005C55BF">
              <w:t>2</w:t>
            </w:r>
          </w:p>
        </w:tc>
      </w:tr>
      <w:tr w:rsidR="002A4A3D" w:rsidRPr="005C55BF" w14:paraId="1646A212" w14:textId="77777777" w:rsidTr="00D461F2">
        <w:tc>
          <w:tcPr>
            <w:tcW w:w="3839" w:type="dxa"/>
          </w:tcPr>
          <w:p w14:paraId="2D2AC8A0" w14:textId="77777777" w:rsidR="002A4A3D" w:rsidRPr="005C55BF" w:rsidRDefault="002A4A3D" w:rsidP="00D461F2">
            <w:r w:rsidRPr="005C55BF">
              <w:t>$180,000–$189,999</w:t>
            </w:r>
          </w:p>
        </w:tc>
        <w:tc>
          <w:tcPr>
            <w:tcW w:w="1448" w:type="dxa"/>
          </w:tcPr>
          <w:p w14:paraId="5D5F743F" w14:textId="77777777" w:rsidR="002A4A3D" w:rsidRPr="005C55BF" w:rsidRDefault="002A4A3D" w:rsidP="00D461F2">
            <w:pPr>
              <w:jc w:val="right"/>
            </w:pPr>
            <w:r w:rsidRPr="005C55BF">
              <w:t>-</w:t>
            </w:r>
          </w:p>
        </w:tc>
        <w:tc>
          <w:tcPr>
            <w:tcW w:w="1448" w:type="dxa"/>
          </w:tcPr>
          <w:p w14:paraId="31FB71B9" w14:textId="77777777" w:rsidR="002A4A3D" w:rsidRPr="005C55BF" w:rsidRDefault="002A4A3D" w:rsidP="00D461F2">
            <w:pPr>
              <w:jc w:val="right"/>
            </w:pPr>
            <w:r w:rsidRPr="005C55BF">
              <w:t>2</w:t>
            </w:r>
          </w:p>
        </w:tc>
      </w:tr>
      <w:tr w:rsidR="002A4A3D" w:rsidRPr="005C55BF" w14:paraId="14D88376" w14:textId="77777777" w:rsidTr="00D461F2">
        <w:tc>
          <w:tcPr>
            <w:tcW w:w="3839" w:type="dxa"/>
          </w:tcPr>
          <w:p w14:paraId="2EC45A8A" w14:textId="77777777" w:rsidR="002A4A3D" w:rsidRPr="005C55BF" w:rsidRDefault="002A4A3D" w:rsidP="00D461F2">
            <w:r w:rsidRPr="005C55BF">
              <w:t>$270,000–$279,999</w:t>
            </w:r>
          </w:p>
        </w:tc>
        <w:tc>
          <w:tcPr>
            <w:tcW w:w="1448" w:type="dxa"/>
          </w:tcPr>
          <w:p w14:paraId="3DD23D58" w14:textId="77777777" w:rsidR="002A4A3D" w:rsidRPr="005C55BF" w:rsidRDefault="002A4A3D" w:rsidP="00D461F2">
            <w:pPr>
              <w:jc w:val="right"/>
            </w:pPr>
            <w:r w:rsidRPr="005C55BF">
              <w:t>-</w:t>
            </w:r>
          </w:p>
        </w:tc>
        <w:tc>
          <w:tcPr>
            <w:tcW w:w="1448" w:type="dxa"/>
          </w:tcPr>
          <w:p w14:paraId="4588314F" w14:textId="77777777" w:rsidR="002A4A3D" w:rsidRPr="005C55BF" w:rsidRDefault="002A4A3D" w:rsidP="00D461F2">
            <w:pPr>
              <w:jc w:val="right"/>
            </w:pPr>
            <w:r w:rsidRPr="005C55BF">
              <w:t>1</w:t>
            </w:r>
          </w:p>
        </w:tc>
      </w:tr>
      <w:tr w:rsidR="002A4A3D" w:rsidRPr="005C55BF" w14:paraId="3177C897" w14:textId="77777777" w:rsidTr="00D461F2">
        <w:tc>
          <w:tcPr>
            <w:tcW w:w="3839" w:type="dxa"/>
          </w:tcPr>
          <w:p w14:paraId="5137FE96" w14:textId="77777777" w:rsidR="002A4A3D" w:rsidRPr="005C55BF" w:rsidRDefault="002A4A3D" w:rsidP="00D461F2">
            <w:r w:rsidRPr="005C55BF">
              <w:lastRenderedPageBreak/>
              <w:t>$290,000–$299,999</w:t>
            </w:r>
          </w:p>
        </w:tc>
        <w:tc>
          <w:tcPr>
            <w:tcW w:w="1448" w:type="dxa"/>
          </w:tcPr>
          <w:p w14:paraId="6C2EAD96" w14:textId="77777777" w:rsidR="002A4A3D" w:rsidRPr="005C55BF" w:rsidRDefault="002A4A3D" w:rsidP="00D461F2">
            <w:pPr>
              <w:jc w:val="right"/>
            </w:pPr>
            <w:r w:rsidRPr="005C55BF">
              <w:t>1</w:t>
            </w:r>
          </w:p>
        </w:tc>
        <w:tc>
          <w:tcPr>
            <w:tcW w:w="1448" w:type="dxa"/>
          </w:tcPr>
          <w:p w14:paraId="55C63F50" w14:textId="77777777" w:rsidR="002A4A3D" w:rsidRPr="005C55BF" w:rsidRDefault="002A4A3D" w:rsidP="00D461F2">
            <w:pPr>
              <w:jc w:val="right"/>
            </w:pPr>
            <w:r w:rsidRPr="005C55BF">
              <w:t>-</w:t>
            </w:r>
          </w:p>
        </w:tc>
      </w:tr>
      <w:tr w:rsidR="002A4A3D" w:rsidRPr="005C55BF" w14:paraId="1A63E99D" w14:textId="77777777" w:rsidTr="00D461F2">
        <w:tc>
          <w:tcPr>
            <w:tcW w:w="3839" w:type="dxa"/>
          </w:tcPr>
          <w:p w14:paraId="5B570B3E" w14:textId="77777777" w:rsidR="002A4A3D" w:rsidRPr="005C55BF" w:rsidRDefault="002A4A3D" w:rsidP="00D461F2">
            <w:r w:rsidRPr="005C55BF">
              <w:t>$300,000–$309,999</w:t>
            </w:r>
          </w:p>
        </w:tc>
        <w:tc>
          <w:tcPr>
            <w:tcW w:w="1448" w:type="dxa"/>
          </w:tcPr>
          <w:p w14:paraId="355720D1" w14:textId="77777777" w:rsidR="002A4A3D" w:rsidRPr="005C55BF" w:rsidRDefault="002A4A3D" w:rsidP="00D461F2">
            <w:pPr>
              <w:jc w:val="right"/>
            </w:pPr>
            <w:r w:rsidRPr="005C55BF">
              <w:t>1</w:t>
            </w:r>
          </w:p>
        </w:tc>
        <w:tc>
          <w:tcPr>
            <w:tcW w:w="1448" w:type="dxa"/>
          </w:tcPr>
          <w:p w14:paraId="6A92BCDA" w14:textId="77777777" w:rsidR="002A4A3D" w:rsidRPr="005C55BF" w:rsidRDefault="002A4A3D" w:rsidP="00D461F2">
            <w:pPr>
              <w:jc w:val="right"/>
            </w:pPr>
            <w:r w:rsidRPr="005C55BF">
              <w:t>-</w:t>
            </w:r>
          </w:p>
        </w:tc>
      </w:tr>
      <w:tr w:rsidR="002A4A3D" w:rsidRPr="005C55BF" w14:paraId="50A08713" w14:textId="77777777" w:rsidTr="00D461F2">
        <w:tc>
          <w:tcPr>
            <w:tcW w:w="3839" w:type="dxa"/>
          </w:tcPr>
          <w:p w14:paraId="0605ED87" w14:textId="77777777" w:rsidR="002A4A3D" w:rsidRPr="005C55BF" w:rsidRDefault="002A4A3D" w:rsidP="00D461F2">
            <w:r w:rsidRPr="005C55BF">
              <w:t>$350,000–$359,999</w:t>
            </w:r>
          </w:p>
        </w:tc>
        <w:tc>
          <w:tcPr>
            <w:tcW w:w="1448" w:type="dxa"/>
          </w:tcPr>
          <w:p w14:paraId="2C75FE14" w14:textId="77777777" w:rsidR="002A4A3D" w:rsidRPr="005C55BF" w:rsidRDefault="002A4A3D" w:rsidP="00D461F2">
            <w:pPr>
              <w:jc w:val="right"/>
            </w:pPr>
            <w:r w:rsidRPr="005C55BF">
              <w:t>1</w:t>
            </w:r>
          </w:p>
        </w:tc>
        <w:tc>
          <w:tcPr>
            <w:tcW w:w="1448" w:type="dxa"/>
          </w:tcPr>
          <w:p w14:paraId="45A11B49" w14:textId="77777777" w:rsidR="002A4A3D" w:rsidRPr="005C55BF" w:rsidRDefault="002A4A3D" w:rsidP="00D461F2">
            <w:pPr>
              <w:jc w:val="right"/>
            </w:pPr>
            <w:r w:rsidRPr="005C55BF">
              <w:t>1</w:t>
            </w:r>
          </w:p>
        </w:tc>
      </w:tr>
      <w:tr w:rsidR="002A4A3D" w:rsidRPr="005C55BF" w14:paraId="395840C6" w14:textId="77777777" w:rsidTr="00D461F2">
        <w:tc>
          <w:tcPr>
            <w:tcW w:w="3839" w:type="dxa"/>
          </w:tcPr>
          <w:p w14:paraId="396ACFA6" w14:textId="77777777" w:rsidR="002A4A3D" w:rsidRPr="005C55BF" w:rsidRDefault="002A4A3D" w:rsidP="00D461F2">
            <w:r w:rsidRPr="005C55BF">
              <w:t>$360,000–$369,999</w:t>
            </w:r>
          </w:p>
        </w:tc>
        <w:tc>
          <w:tcPr>
            <w:tcW w:w="1448" w:type="dxa"/>
          </w:tcPr>
          <w:p w14:paraId="51ACF4C9" w14:textId="77777777" w:rsidR="002A4A3D" w:rsidRPr="005C55BF" w:rsidRDefault="002A4A3D" w:rsidP="00D461F2">
            <w:pPr>
              <w:jc w:val="right"/>
            </w:pPr>
            <w:r w:rsidRPr="005C55BF">
              <w:t>1</w:t>
            </w:r>
          </w:p>
        </w:tc>
        <w:tc>
          <w:tcPr>
            <w:tcW w:w="1448" w:type="dxa"/>
          </w:tcPr>
          <w:p w14:paraId="7337A8EB" w14:textId="77777777" w:rsidR="002A4A3D" w:rsidRPr="005C55BF" w:rsidRDefault="002A4A3D" w:rsidP="00D461F2">
            <w:pPr>
              <w:jc w:val="right"/>
            </w:pPr>
            <w:r w:rsidRPr="005C55BF">
              <w:t>1</w:t>
            </w:r>
          </w:p>
        </w:tc>
      </w:tr>
      <w:tr w:rsidR="002A4A3D" w:rsidRPr="005C55BF" w14:paraId="642E20D0" w14:textId="77777777" w:rsidTr="00D461F2">
        <w:tc>
          <w:tcPr>
            <w:tcW w:w="3839" w:type="dxa"/>
          </w:tcPr>
          <w:p w14:paraId="09B9BA15" w14:textId="77777777" w:rsidR="002A4A3D" w:rsidRPr="005C55BF" w:rsidRDefault="002A4A3D" w:rsidP="00D461F2">
            <w:r w:rsidRPr="005C55BF">
              <w:t>$370,000–$379,999</w:t>
            </w:r>
          </w:p>
        </w:tc>
        <w:tc>
          <w:tcPr>
            <w:tcW w:w="1448" w:type="dxa"/>
          </w:tcPr>
          <w:p w14:paraId="35247C6A" w14:textId="77777777" w:rsidR="002A4A3D" w:rsidRPr="005C55BF" w:rsidRDefault="002A4A3D" w:rsidP="00D461F2">
            <w:pPr>
              <w:jc w:val="right"/>
            </w:pPr>
            <w:r w:rsidRPr="005C55BF">
              <w:t>1</w:t>
            </w:r>
          </w:p>
        </w:tc>
        <w:tc>
          <w:tcPr>
            <w:tcW w:w="1448" w:type="dxa"/>
          </w:tcPr>
          <w:p w14:paraId="53C5BE9B" w14:textId="77777777" w:rsidR="002A4A3D" w:rsidRPr="005C55BF" w:rsidRDefault="002A4A3D" w:rsidP="00D461F2">
            <w:pPr>
              <w:jc w:val="right"/>
            </w:pPr>
            <w:r w:rsidRPr="005C55BF">
              <w:t>-</w:t>
            </w:r>
          </w:p>
        </w:tc>
      </w:tr>
      <w:tr w:rsidR="002A4A3D" w:rsidRPr="005C55BF" w14:paraId="2C27D190" w14:textId="77777777" w:rsidTr="00D461F2">
        <w:tc>
          <w:tcPr>
            <w:tcW w:w="3839" w:type="dxa"/>
          </w:tcPr>
          <w:p w14:paraId="58ADC9F7" w14:textId="77777777" w:rsidR="002A4A3D" w:rsidRPr="005C55BF" w:rsidRDefault="002A4A3D" w:rsidP="00D461F2">
            <w:r w:rsidRPr="005C55BF">
              <w:t>$380,000–$389,999</w:t>
            </w:r>
          </w:p>
        </w:tc>
        <w:tc>
          <w:tcPr>
            <w:tcW w:w="1448" w:type="dxa"/>
          </w:tcPr>
          <w:p w14:paraId="1E29F2FB" w14:textId="77777777" w:rsidR="002A4A3D" w:rsidRPr="005C55BF" w:rsidRDefault="002A4A3D" w:rsidP="00D461F2">
            <w:pPr>
              <w:jc w:val="right"/>
            </w:pPr>
            <w:r w:rsidRPr="005C55BF">
              <w:t>1</w:t>
            </w:r>
          </w:p>
        </w:tc>
        <w:tc>
          <w:tcPr>
            <w:tcW w:w="1448" w:type="dxa"/>
          </w:tcPr>
          <w:p w14:paraId="4A5B5063" w14:textId="77777777" w:rsidR="002A4A3D" w:rsidRPr="005C55BF" w:rsidRDefault="002A4A3D" w:rsidP="00D461F2">
            <w:pPr>
              <w:jc w:val="right"/>
            </w:pPr>
            <w:r w:rsidRPr="005C55BF">
              <w:t>-</w:t>
            </w:r>
          </w:p>
        </w:tc>
      </w:tr>
      <w:tr w:rsidR="002A4A3D" w:rsidRPr="005C55BF" w14:paraId="7E9B2A53" w14:textId="77777777" w:rsidTr="00D461F2">
        <w:tc>
          <w:tcPr>
            <w:tcW w:w="3839" w:type="dxa"/>
          </w:tcPr>
          <w:p w14:paraId="0E9F54DC" w14:textId="77777777" w:rsidR="002A4A3D" w:rsidRPr="005C55BF" w:rsidRDefault="002A4A3D" w:rsidP="00D461F2">
            <w:r w:rsidRPr="005C55BF">
              <w:t>$430,000–$439,999</w:t>
            </w:r>
          </w:p>
        </w:tc>
        <w:tc>
          <w:tcPr>
            <w:tcW w:w="1448" w:type="dxa"/>
          </w:tcPr>
          <w:p w14:paraId="118743B5" w14:textId="77777777" w:rsidR="002A4A3D" w:rsidRPr="005C55BF" w:rsidRDefault="002A4A3D" w:rsidP="00D461F2">
            <w:pPr>
              <w:jc w:val="right"/>
            </w:pPr>
            <w:r w:rsidRPr="005C55BF">
              <w:t>2</w:t>
            </w:r>
          </w:p>
        </w:tc>
        <w:tc>
          <w:tcPr>
            <w:tcW w:w="1448" w:type="dxa"/>
          </w:tcPr>
          <w:p w14:paraId="0D3D2AAF" w14:textId="77777777" w:rsidR="002A4A3D" w:rsidRPr="005C55BF" w:rsidRDefault="002A4A3D" w:rsidP="00D461F2">
            <w:pPr>
              <w:jc w:val="right"/>
            </w:pPr>
            <w:r w:rsidRPr="005C55BF">
              <w:t>-</w:t>
            </w:r>
          </w:p>
        </w:tc>
      </w:tr>
      <w:tr w:rsidR="002A4A3D" w:rsidRPr="005C55BF" w14:paraId="59C55CF4" w14:textId="77777777" w:rsidTr="00D461F2">
        <w:tc>
          <w:tcPr>
            <w:tcW w:w="3839" w:type="dxa"/>
          </w:tcPr>
          <w:p w14:paraId="21B3BF8B" w14:textId="77777777" w:rsidR="002A4A3D" w:rsidRPr="005C55BF" w:rsidRDefault="002A4A3D" w:rsidP="00D461F2">
            <w:r w:rsidRPr="005C55BF">
              <w:t>$440,000–$449,999</w:t>
            </w:r>
          </w:p>
        </w:tc>
        <w:tc>
          <w:tcPr>
            <w:tcW w:w="1448" w:type="dxa"/>
          </w:tcPr>
          <w:p w14:paraId="07C8080C" w14:textId="77777777" w:rsidR="002A4A3D" w:rsidRPr="005C55BF" w:rsidRDefault="002A4A3D" w:rsidP="00D461F2">
            <w:pPr>
              <w:jc w:val="right"/>
            </w:pPr>
            <w:r w:rsidRPr="005C55BF">
              <w:t>-</w:t>
            </w:r>
          </w:p>
        </w:tc>
        <w:tc>
          <w:tcPr>
            <w:tcW w:w="1448" w:type="dxa"/>
          </w:tcPr>
          <w:p w14:paraId="1FE971F4" w14:textId="77777777" w:rsidR="002A4A3D" w:rsidRPr="005C55BF" w:rsidRDefault="002A4A3D" w:rsidP="00D461F2">
            <w:pPr>
              <w:jc w:val="right"/>
            </w:pPr>
            <w:r w:rsidRPr="005C55BF">
              <w:t>1</w:t>
            </w:r>
          </w:p>
        </w:tc>
      </w:tr>
      <w:tr w:rsidR="002A4A3D" w:rsidRPr="005C55BF" w14:paraId="6813867D" w14:textId="77777777" w:rsidTr="00D461F2">
        <w:tc>
          <w:tcPr>
            <w:tcW w:w="3839" w:type="dxa"/>
          </w:tcPr>
          <w:p w14:paraId="038BE924" w14:textId="77777777" w:rsidR="002A4A3D" w:rsidRPr="005C55BF" w:rsidRDefault="002A4A3D" w:rsidP="00D461F2">
            <w:r w:rsidRPr="005C55BF">
              <w:t>$550,000–$559,999</w:t>
            </w:r>
          </w:p>
        </w:tc>
        <w:tc>
          <w:tcPr>
            <w:tcW w:w="1448" w:type="dxa"/>
          </w:tcPr>
          <w:p w14:paraId="297BBE28" w14:textId="77777777" w:rsidR="002A4A3D" w:rsidRPr="005C55BF" w:rsidRDefault="002A4A3D" w:rsidP="00D461F2">
            <w:pPr>
              <w:jc w:val="right"/>
            </w:pPr>
            <w:r w:rsidRPr="005C55BF">
              <w:t>-</w:t>
            </w:r>
          </w:p>
        </w:tc>
        <w:tc>
          <w:tcPr>
            <w:tcW w:w="1448" w:type="dxa"/>
          </w:tcPr>
          <w:p w14:paraId="0B3AC13A" w14:textId="77777777" w:rsidR="002A4A3D" w:rsidRPr="005C55BF" w:rsidRDefault="002A4A3D" w:rsidP="00D461F2">
            <w:pPr>
              <w:jc w:val="right"/>
            </w:pPr>
            <w:r w:rsidRPr="005C55BF">
              <w:t>2</w:t>
            </w:r>
          </w:p>
        </w:tc>
      </w:tr>
      <w:tr w:rsidR="002A4A3D" w:rsidRPr="005C55BF" w14:paraId="3E57EC59" w14:textId="77777777" w:rsidTr="00D461F2">
        <w:tc>
          <w:tcPr>
            <w:tcW w:w="3839" w:type="dxa"/>
          </w:tcPr>
          <w:p w14:paraId="501B60FF" w14:textId="77777777" w:rsidR="002A4A3D" w:rsidRPr="005C55BF" w:rsidRDefault="002A4A3D" w:rsidP="00D461F2">
            <w:r w:rsidRPr="005C55BF">
              <w:t>$560,000–$569,999</w:t>
            </w:r>
          </w:p>
        </w:tc>
        <w:tc>
          <w:tcPr>
            <w:tcW w:w="1448" w:type="dxa"/>
          </w:tcPr>
          <w:p w14:paraId="4564EC94" w14:textId="77777777" w:rsidR="002A4A3D" w:rsidRPr="005C55BF" w:rsidRDefault="002A4A3D" w:rsidP="00D461F2">
            <w:pPr>
              <w:jc w:val="right"/>
            </w:pPr>
            <w:r w:rsidRPr="005C55BF">
              <w:t>1</w:t>
            </w:r>
          </w:p>
        </w:tc>
        <w:tc>
          <w:tcPr>
            <w:tcW w:w="1448" w:type="dxa"/>
          </w:tcPr>
          <w:p w14:paraId="4BD4D0B7" w14:textId="77777777" w:rsidR="002A4A3D" w:rsidRPr="005C55BF" w:rsidRDefault="002A4A3D" w:rsidP="00D461F2">
            <w:pPr>
              <w:jc w:val="right"/>
            </w:pPr>
            <w:r w:rsidRPr="005C55BF">
              <w:t>-</w:t>
            </w:r>
          </w:p>
        </w:tc>
      </w:tr>
      <w:tr w:rsidR="002A4A3D" w:rsidRPr="005C55BF" w14:paraId="1D3C9C21" w14:textId="77777777" w:rsidTr="00D461F2">
        <w:tc>
          <w:tcPr>
            <w:tcW w:w="3839" w:type="dxa"/>
          </w:tcPr>
          <w:p w14:paraId="4E12F370" w14:textId="77777777" w:rsidR="002A4A3D" w:rsidRPr="005C55BF" w:rsidRDefault="002A4A3D" w:rsidP="00D461F2">
            <w:r w:rsidRPr="005C55BF">
              <w:t>$580,000–$589,999</w:t>
            </w:r>
          </w:p>
        </w:tc>
        <w:tc>
          <w:tcPr>
            <w:tcW w:w="1448" w:type="dxa"/>
          </w:tcPr>
          <w:p w14:paraId="4811F91D" w14:textId="77777777" w:rsidR="002A4A3D" w:rsidRPr="005C55BF" w:rsidRDefault="002A4A3D" w:rsidP="00D461F2">
            <w:pPr>
              <w:jc w:val="right"/>
            </w:pPr>
            <w:r w:rsidRPr="005C55BF">
              <w:t>-</w:t>
            </w:r>
          </w:p>
        </w:tc>
        <w:tc>
          <w:tcPr>
            <w:tcW w:w="1448" w:type="dxa"/>
          </w:tcPr>
          <w:p w14:paraId="748E96D0" w14:textId="77777777" w:rsidR="002A4A3D" w:rsidRPr="005C55BF" w:rsidRDefault="002A4A3D" w:rsidP="00D461F2">
            <w:pPr>
              <w:jc w:val="right"/>
            </w:pPr>
            <w:r w:rsidRPr="005C55BF">
              <w:t>1</w:t>
            </w:r>
          </w:p>
        </w:tc>
      </w:tr>
      <w:tr w:rsidR="002A4A3D" w:rsidRPr="005C55BF" w14:paraId="2E9BF6C3" w14:textId="77777777" w:rsidTr="00D461F2">
        <w:tc>
          <w:tcPr>
            <w:tcW w:w="3839" w:type="dxa"/>
          </w:tcPr>
          <w:p w14:paraId="393E6D7D" w14:textId="77777777" w:rsidR="002A4A3D" w:rsidRPr="005C55BF" w:rsidRDefault="002A4A3D" w:rsidP="00D461F2"/>
        </w:tc>
        <w:tc>
          <w:tcPr>
            <w:tcW w:w="1448" w:type="dxa"/>
          </w:tcPr>
          <w:p w14:paraId="2AFB2389" w14:textId="77777777" w:rsidR="002A4A3D" w:rsidRPr="005C55BF" w:rsidRDefault="002A4A3D" w:rsidP="00D461F2">
            <w:pPr>
              <w:jc w:val="right"/>
              <w:rPr>
                <w:b/>
                <w:bCs/>
              </w:rPr>
            </w:pPr>
            <w:r w:rsidRPr="005C55BF">
              <w:rPr>
                <w:b/>
                <w:bCs/>
              </w:rPr>
              <w:t>25</w:t>
            </w:r>
          </w:p>
        </w:tc>
        <w:tc>
          <w:tcPr>
            <w:tcW w:w="1448" w:type="dxa"/>
          </w:tcPr>
          <w:p w14:paraId="7F8F1169" w14:textId="77777777" w:rsidR="002A4A3D" w:rsidRPr="005C55BF" w:rsidRDefault="002A4A3D" w:rsidP="00D461F2">
            <w:pPr>
              <w:jc w:val="right"/>
              <w:rPr>
                <w:b/>
                <w:bCs/>
              </w:rPr>
            </w:pPr>
            <w:r w:rsidRPr="005C55BF">
              <w:rPr>
                <w:b/>
                <w:bCs/>
              </w:rPr>
              <w:t>20</w:t>
            </w:r>
          </w:p>
        </w:tc>
      </w:tr>
      <w:tr w:rsidR="002A4A3D" w:rsidRPr="005C55BF" w14:paraId="1C776D4A" w14:textId="77777777" w:rsidTr="00D461F2">
        <w:tc>
          <w:tcPr>
            <w:tcW w:w="3839" w:type="dxa"/>
          </w:tcPr>
          <w:p w14:paraId="30565601" w14:textId="77777777" w:rsidR="002A4A3D" w:rsidRPr="005C55BF" w:rsidRDefault="002A4A3D" w:rsidP="00D461F2">
            <w:r w:rsidRPr="005C55BF">
              <w:t>Total remuneration for the financial year included above</w:t>
            </w:r>
          </w:p>
        </w:tc>
        <w:tc>
          <w:tcPr>
            <w:tcW w:w="1448" w:type="dxa"/>
          </w:tcPr>
          <w:p w14:paraId="7B2E42EB" w14:textId="77777777" w:rsidR="002A4A3D" w:rsidRPr="005C55BF" w:rsidRDefault="002A4A3D" w:rsidP="00D461F2">
            <w:pPr>
              <w:jc w:val="right"/>
              <w:rPr>
                <w:b/>
                <w:bCs/>
              </w:rPr>
            </w:pPr>
            <w:r w:rsidRPr="005C55BF">
              <w:rPr>
                <w:b/>
                <w:bCs/>
              </w:rPr>
              <w:t>$'000</w:t>
            </w:r>
          </w:p>
          <w:p w14:paraId="38CA3A6A" w14:textId="77777777" w:rsidR="002A4A3D" w:rsidRPr="005C55BF" w:rsidRDefault="002A4A3D" w:rsidP="00D461F2">
            <w:pPr>
              <w:jc w:val="right"/>
              <w:rPr>
                <w:b/>
                <w:bCs/>
              </w:rPr>
            </w:pPr>
            <w:r w:rsidRPr="005C55BF">
              <w:rPr>
                <w:b/>
                <w:bCs/>
              </w:rPr>
              <w:t>4,245</w:t>
            </w:r>
          </w:p>
        </w:tc>
        <w:tc>
          <w:tcPr>
            <w:tcW w:w="1448" w:type="dxa"/>
          </w:tcPr>
          <w:p w14:paraId="412FD6E4" w14:textId="77777777" w:rsidR="002A4A3D" w:rsidRPr="005C55BF" w:rsidRDefault="002A4A3D" w:rsidP="00D461F2">
            <w:pPr>
              <w:jc w:val="right"/>
              <w:rPr>
                <w:b/>
                <w:bCs/>
              </w:rPr>
            </w:pPr>
            <w:r w:rsidRPr="005C55BF">
              <w:rPr>
                <w:b/>
                <w:bCs/>
              </w:rPr>
              <w:t>$'000</w:t>
            </w:r>
          </w:p>
          <w:p w14:paraId="6353AF42" w14:textId="77777777" w:rsidR="002A4A3D" w:rsidRPr="005C55BF" w:rsidRDefault="002A4A3D" w:rsidP="00D461F2">
            <w:pPr>
              <w:jc w:val="right"/>
              <w:rPr>
                <w:b/>
                <w:bCs/>
              </w:rPr>
            </w:pPr>
            <w:r w:rsidRPr="005C55BF">
              <w:rPr>
                <w:b/>
                <w:bCs/>
              </w:rPr>
              <w:t>4,375</w:t>
            </w:r>
          </w:p>
        </w:tc>
      </w:tr>
    </w:tbl>
    <w:p w14:paraId="2CA88275" w14:textId="77777777" w:rsidR="002A4A3D" w:rsidRDefault="002A4A3D" w:rsidP="002A4A3D">
      <w:pPr>
        <w:rPr>
          <w:lang w:val="en-US"/>
        </w:rPr>
      </w:pPr>
    </w:p>
    <w:p w14:paraId="57A17C6C" w14:textId="77777777" w:rsidR="002A4A3D" w:rsidRPr="004D484F" w:rsidRDefault="002A4A3D" w:rsidP="002A4A3D">
      <w:r w:rsidRPr="004D484F">
        <w:br w:type="page"/>
      </w:r>
    </w:p>
    <w:p w14:paraId="692F24BB" w14:textId="77777777" w:rsidR="002A4A3D" w:rsidRPr="005C55BF" w:rsidRDefault="002A4A3D" w:rsidP="002A4A3D">
      <w:pPr>
        <w:pStyle w:val="Heading4"/>
        <w:rPr>
          <w:rFonts w:hint="eastAsia"/>
        </w:rPr>
      </w:pPr>
      <w:r w:rsidRPr="005C55BF">
        <w:lastRenderedPageBreak/>
        <w:t>(</w:t>
      </w:r>
      <w:r>
        <w:t>d</w:t>
      </w:r>
      <w:r w:rsidRPr="005C55BF">
        <w:t>)</w:t>
      </w:r>
      <w:r>
        <w:t xml:space="preserve"> </w:t>
      </w:r>
      <w:r w:rsidRPr="005C55BF">
        <w:t>Remuneration of other senior staff</w:t>
      </w:r>
    </w:p>
    <w:p w14:paraId="50A1108B" w14:textId="77777777" w:rsidR="002A4A3D" w:rsidRPr="005C55BF" w:rsidRDefault="002A4A3D" w:rsidP="002A4A3D">
      <w:pPr>
        <w:rPr>
          <w:lang w:val="en-US"/>
        </w:rPr>
      </w:pPr>
      <w:r w:rsidRPr="005C55BF">
        <w:rPr>
          <w:lang w:val="en-US"/>
        </w:rPr>
        <w:t>Other senior staff are officers of the City of Melbourne, other than key management personnel, who:</w:t>
      </w:r>
    </w:p>
    <w:p w14:paraId="4E0492F1" w14:textId="77777777" w:rsidR="002A4A3D" w:rsidRPr="005C55BF" w:rsidRDefault="002A4A3D" w:rsidP="002A4A3D">
      <w:pPr>
        <w:pStyle w:val="ListBullet"/>
      </w:pPr>
      <w:r w:rsidRPr="005C55BF">
        <w:t>for the City of Melbourne, their total remuneration exceeds $170,000 (2024: $170,000) and they report directly to a member of the key management personnel</w:t>
      </w:r>
    </w:p>
    <w:p w14:paraId="2085F75A" w14:textId="77777777" w:rsidR="002A4A3D" w:rsidRPr="005C55BF" w:rsidRDefault="002A4A3D" w:rsidP="002A4A3D">
      <w:pPr>
        <w:pStyle w:val="ListBullet"/>
      </w:pPr>
      <w:r w:rsidRPr="005C55BF">
        <w:t>for subsidiaries, are the Chief Executive Officers and executives, and officers whose total annual remuneration exceeds</w:t>
      </w:r>
      <w:r>
        <w:t xml:space="preserve"> </w:t>
      </w:r>
      <w:r w:rsidRPr="005C55BF">
        <w:t>$170,000 (2024: $170,000).</w:t>
      </w:r>
    </w:p>
    <w:p w14:paraId="4E6EFC54" w14:textId="77777777" w:rsidR="002A4A3D" w:rsidRDefault="002A4A3D" w:rsidP="002A4A3D">
      <w:pPr>
        <w:rPr>
          <w:lang w:val="en-US"/>
        </w:rPr>
      </w:pPr>
      <w:r w:rsidRPr="005C55BF">
        <w:rPr>
          <w:lang w:val="en-US"/>
        </w:rPr>
        <w:t>Total remuneration of other senior staff was as follows: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5C55BF" w14:paraId="0F0397CA"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12D30B0B" w14:textId="77777777" w:rsidR="002A4A3D" w:rsidRPr="005C55BF" w:rsidRDefault="002A4A3D" w:rsidP="00D461F2"/>
        </w:tc>
        <w:tc>
          <w:tcPr>
            <w:tcW w:w="1447" w:type="dxa"/>
          </w:tcPr>
          <w:p w14:paraId="455B6762" w14:textId="77777777" w:rsidR="002A4A3D" w:rsidRDefault="002A4A3D" w:rsidP="00D461F2">
            <w:pPr>
              <w:jc w:val="right"/>
            </w:pPr>
            <w:r w:rsidRPr="005C55BF">
              <w:t>Consolidated</w:t>
            </w:r>
          </w:p>
          <w:p w14:paraId="5E99F1E4" w14:textId="77777777" w:rsidR="002A4A3D" w:rsidRPr="005C55BF" w:rsidRDefault="002A4A3D" w:rsidP="00D461F2">
            <w:pPr>
              <w:jc w:val="right"/>
            </w:pPr>
            <w:r w:rsidRPr="005C55BF">
              <w:t>2025</w:t>
            </w:r>
          </w:p>
          <w:p w14:paraId="52E1A91E" w14:textId="77777777" w:rsidR="002A4A3D" w:rsidRPr="005C55BF" w:rsidRDefault="002A4A3D" w:rsidP="00D461F2">
            <w:pPr>
              <w:jc w:val="right"/>
            </w:pPr>
            <w:r w:rsidRPr="005C55BF">
              <w:t>$’000</w:t>
            </w:r>
          </w:p>
        </w:tc>
        <w:tc>
          <w:tcPr>
            <w:tcW w:w="1447" w:type="dxa"/>
          </w:tcPr>
          <w:p w14:paraId="3621D651" w14:textId="77777777" w:rsidR="002A4A3D" w:rsidRDefault="002A4A3D" w:rsidP="00D461F2">
            <w:pPr>
              <w:jc w:val="right"/>
            </w:pPr>
            <w:r w:rsidRPr="005C55BF">
              <w:t>Consolidated</w:t>
            </w:r>
          </w:p>
          <w:p w14:paraId="4B27A2EA" w14:textId="77777777" w:rsidR="002A4A3D" w:rsidRPr="005C55BF" w:rsidRDefault="002A4A3D" w:rsidP="00D461F2">
            <w:pPr>
              <w:jc w:val="right"/>
            </w:pPr>
            <w:r w:rsidRPr="005C55BF">
              <w:t>2024</w:t>
            </w:r>
          </w:p>
          <w:p w14:paraId="4AA1BB68" w14:textId="77777777" w:rsidR="002A4A3D" w:rsidRPr="005C55BF" w:rsidRDefault="002A4A3D" w:rsidP="00D461F2">
            <w:pPr>
              <w:jc w:val="right"/>
            </w:pPr>
            <w:r w:rsidRPr="005C55BF">
              <w:t>$’000</w:t>
            </w:r>
          </w:p>
        </w:tc>
        <w:tc>
          <w:tcPr>
            <w:tcW w:w="1447" w:type="dxa"/>
          </w:tcPr>
          <w:p w14:paraId="399F5ACD" w14:textId="77777777" w:rsidR="002A4A3D" w:rsidRDefault="002A4A3D" w:rsidP="00D461F2">
            <w:pPr>
              <w:jc w:val="right"/>
            </w:pPr>
            <w:r w:rsidRPr="005C55BF">
              <w:t>Council</w:t>
            </w:r>
          </w:p>
          <w:p w14:paraId="316B3208" w14:textId="77777777" w:rsidR="002A4A3D" w:rsidRPr="005C55BF" w:rsidRDefault="002A4A3D" w:rsidP="00D461F2">
            <w:pPr>
              <w:jc w:val="right"/>
            </w:pPr>
            <w:r w:rsidRPr="005C55BF">
              <w:t>2025</w:t>
            </w:r>
          </w:p>
          <w:p w14:paraId="786B2249" w14:textId="77777777" w:rsidR="002A4A3D" w:rsidRPr="005C55BF" w:rsidRDefault="002A4A3D" w:rsidP="00D461F2">
            <w:pPr>
              <w:jc w:val="right"/>
            </w:pPr>
            <w:r w:rsidRPr="005C55BF">
              <w:t>$’000</w:t>
            </w:r>
          </w:p>
        </w:tc>
        <w:tc>
          <w:tcPr>
            <w:tcW w:w="1447" w:type="dxa"/>
          </w:tcPr>
          <w:p w14:paraId="410F525D" w14:textId="77777777" w:rsidR="002A4A3D" w:rsidRDefault="002A4A3D" w:rsidP="00D461F2">
            <w:pPr>
              <w:jc w:val="right"/>
            </w:pPr>
            <w:r w:rsidRPr="005C55BF">
              <w:t>Council</w:t>
            </w:r>
          </w:p>
          <w:p w14:paraId="03D79FC4" w14:textId="77777777" w:rsidR="002A4A3D" w:rsidRPr="005C55BF" w:rsidRDefault="002A4A3D" w:rsidP="00D461F2">
            <w:pPr>
              <w:jc w:val="right"/>
            </w:pPr>
            <w:r w:rsidRPr="005C55BF">
              <w:t>2024</w:t>
            </w:r>
          </w:p>
          <w:p w14:paraId="0218DDDA" w14:textId="77777777" w:rsidR="002A4A3D" w:rsidRPr="005C55BF" w:rsidRDefault="002A4A3D" w:rsidP="00D461F2">
            <w:pPr>
              <w:jc w:val="right"/>
            </w:pPr>
            <w:r w:rsidRPr="005C55BF">
              <w:t>$’000</w:t>
            </w:r>
          </w:p>
        </w:tc>
      </w:tr>
      <w:tr w:rsidR="002A4A3D" w:rsidRPr="005C55BF" w14:paraId="3BBFB778" w14:textId="77777777" w:rsidTr="00D461F2">
        <w:tc>
          <w:tcPr>
            <w:tcW w:w="3834" w:type="dxa"/>
          </w:tcPr>
          <w:p w14:paraId="17E2DE94" w14:textId="77777777" w:rsidR="002A4A3D" w:rsidRPr="005C55BF" w:rsidRDefault="002A4A3D" w:rsidP="00D461F2">
            <w:r w:rsidRPr="005C55BF">
              <w:t>Short-term employee benefits</w:t>
            </w:r>
          </w:p>
        </w:tc>
        <w:tc>
          <w:tcPr>
            <w:tcW w:w="1447" w:type="dxa"/>
          </w:tcPr>
          <w:p w14:paraId="7581951A" w14:textId="77777777" w:rsidR="002A4A3D" w:rsidRPr="005C55BF" w:rsidRDefault="002A4A3D" w:rsidP="00D461F2">
            <w:pPr>
              <w:jc w:val="right"/>
            </w:pPr>
            <w:r w:rsidRPr="005C55BF">
              <w:t>13,922</w:t>
            </w:r>
          </w:p>
        </w:tc>
        <w:tc>
          <w:tcPr>
            <w:tcW w:w="1447" w:type="dxa"/>
          </w:tcPr>
          <w:p w14:paraId="0741EF46" w14:textId="77777777" w:rsidR="002A4A3D" w:rsidRPr="005C55BF" w:rsidRDefault="002A4A3D" w:rsidP="00D461F2">
            <w:pPr>
              <w:jc w:val="right"/>
            </w:pPr>
            <w:r w:rsidRPr="005C55BF">
              <w:t>13,933</w:t>
            </w:r>
          </w:p>
        </w:tc>
        <w:tc>
          <w:tcPr>
            <w:tcW w:w="1447" w:type="dxa"/>
          </w:tcPr>
          <w:p w14:paraId="07850868" w14:textId="77777777" w:rsidR="002A4A3D" w:rsidRPr="005C55BF" w:rsidRDefault="002A4A3D" w:rsidP="00D461F2">
            <w:pPr>
              <w:jc w:val="right"/>
            </w:pPr>
            <w:r w:rsidRPr="005C55BF">
              <w:t>7,130</w:t>
            </w:r>
          </w:p>
        </w:tc>
        <w:tc>
          <w:tcPr>
            <w:tcW w:w="1447" w:type="dxa"/>
          </w:tcPr>
          <w:p w14:paraId="15A02532" w14:textId="77777777" w:rsidR="002A4A3D" w:rsidRPr="005C55BF" w:rsidRDefault="002A4A3D" w:rsidP="00D461F2">
            <w:pPr>
              <w:jc w:val="right"/>
            </w:pPr>
            <w:r w:rsidRPr="005C55BF">
              <w:t>7,431</w:t>
            </w:r>
          </w:p>
        </w:tc>
      </w:tr>
      <w:tr w:rsidR="002A4A3D" w:rsidRPr="005C55BF" w14:paraId="0D6BD534" w14:textId="77777777" w:rsidTr="00D461F2">
        <w:tc>
          <w:tcPr>
            <w:tcW w:w="3834" w:type="dxa"/>
          </w:tcPr>
          <w:p w14:paraId="44EE5B4C" w14:textId="77777777" w:rsidR="002A4A3D" w:rsidRPr="005C55BF" w:rsidRDefault="002A4A3D" w:rsidP="00D461F2">
            <w:r w:rsidRPr="005C55BF">
              <w:t>Other long-term benefits</w:t>
            </w:r>
          </w:p>
        </w:tc>
        <w:tc>
          <w:tcPr>
            <w:tcW w:w="1447" w:type="dxa"/>
          </w:tcPr>
          <w:p w14:paraId="0731513F" w14:textId="77777777" w:rsidR="002A4A3D" w:rsidRPr="005C55BF" w:rsidRDefault="002A4A3D" w:rsidP="00D461F2">
            <w:pPr>
              <w:jc w:val="right"/>
            </w:pPr>
            <w:r w:rsidRPr="005C55BF">
              <w:t>742</w:t>
            </w:r>
          </w:p>
        </w:tc>
        <w:tc>
          <w:tcPr>
            <w:tcW w:w="1447" w:type="dxa"/>
          </w:tcPr>
          <w:p w14:paraId="0A06A12D" w14:textId="77777777" w:rsidR="002A4A3D" w:rsidRPr="005C55BF" w:rsidRDefault="002A4A3D" w:rsidP="00D461F2">
            <w:pPr>
              <w:jc w:val="right"/>
            </w:pPr>
            <w:r w:rsidRPr="005C55BF">
              <w:t>450</w:t>
            </w:r>
          </w:p>
        </w:tc>
        <w:tc>
          <w:tcPr>
            <w:tcW w:w="1447" w:type="dxa"/>
          </w:tcPr>
          <w:p w14:paraId="3B61F32B" w14:textId="77777777" w:rsidR="002A4A3D" w:rsidRPr="005C55BF" w:rsidRDefault="002A4A3D" w:rsidP="00D461F2">
            <w:pPr>
              <w:jc w:val="right"/>
            </w:pPr>
            <w:r w:rsidRPr="005C55BF">
              <w:t>110</w:t>
            </w:r>
          </w:p>
        </w:tc>
        <w:tc>
          <w:tcPr>
            <w:tcW w:w="1447" w:type="dxa"/>
          </w:tcPr>
          <w:p w14:paraId="37BA9ED3" w14:textId="77777777" w:rsidR="002A4A3D" w:rsidRPr="005C55BF" w:rsidRDefault="002A4A3D" w:rsidP="00D461F2">
            <w:pPr>
              <w:jc w:val="right"/>
            </w:pPr>
            <w:r w:rsidRPr="005C55BF">
              <w:t>151</w:t>
            </w:r>
          </w:p>
        </w:tc>
      </w:tr>
      <w:tr w:rsidR="002A4A3D" w:rsidRPr="005C55BF" w14:paraId="04D75F9B" w14:textId="77777777" w:rsidTr="00D461F2">
        <w:tc>
          <w:tcPr>
            <w:tcW w:w="3834" w:type="dxa"/>
          </w:tcPr>
          <w:p w14:paraId="7CDEE97A" w14:textId="77777777" w:rsidR="002A4A3D" w:rsidRPr="005C55BF" w:rsidRDefault="002A4A3D" w:rsidP="00D461F2">
            <w:r w:rsidRPr="005C55BF">
              <w:t>Post-employment benefits</w:t>
            </w:r>
          </w:p>
        </w:tc>
        <w:tc>
          <w:tcPr>
            <w:tcW w:w="1447" w:type="dxa"/>
          </w:tcPr>
          <w:p w14:paraId="0EAFF95D" w14:textId="77777777" w:rsidR="002A4A3D" w:rsidRPr="005C55BF" w:rsidRDefault="002A4A3D" w:rsidP="00D461F2">
            <w:pPr>
              <w:jc w:val="right"/>
            </w:pPr>
            <w:r w:rsidRPr="005C55BF">
              <w:t>1,122</w:t>
            </w:r>
          </w:p>
        </w:tc>
        <w:tc>
          <w:tcPr>
            <w:tcW w:w="1447" w:type="dxa"/>
          </w:tcPr>
          <w:p w14:paraId="0FFE2AFF" w14:textId="77777777" w:rsidR="002A4A3D" w:rsidRPr="005C55BF" w:rsidRDefault="002A4A3D" w:rsidP="00D461F2">
            <w:pPr>
              <w:jc w:val="right"/>
            </w:pPr>
            <w:r w:rsidRPr="005C55BF">
              <w:t>1,508</w:t>
            </w:r>
          </w:p>
        </w:tc>
        <w:tc>
          <w:tcPr>
            <w:tcW w:w="1447" w:type="dxa"/>
          </w:tcPr>
          <w:p w14:paraId="24C433AF" w14:textId="77777777" w:rsidR="002A4A3D" w:rsidRPr="005C55BF" w:rsidRDefault="002A4A3D" w:rsidP="00D461F2">
            <w:pPr>
              <w:jc w:val="right"/>
            </w:pPr>
            <w:r w:rsidRPr="005C55BF">
              <w:t>910</w:t>
            </w:r>
          </w:p>
        </w:tc>
        <w:tc>
          <w:tcPr>
            <w:tcW w:w="1447" w:type="dxa"/>
          </w:tcPr>
          <w:p w14:paraId="15FF7926" w14:textId="77777777" w:rsidR="002A4A3D" w:rsidRPr="005C55BF" w:rsidRDefault="002A4A3D" w:rsidP="00D461F2">
            <w:pPr>
              <w:jc w:val="right"/>
            </w:pPr>
            <w:r w:rsidRPr="005C55BF">
              <w:t>854</w:t>
            </w:r>
          </w:p>
        </w:tc>
      </w:tr>
      <w:tr w:rsidR="002A4A3D" w:rsidRPr="005C55BF" w14:paraId="76A50E22" w14:textId="77777777" w:rsidTr="00D461F2">
        <w:tc>
          <w:tcPr>
            <w:tcW w:w="3834" w:type="dxa"/>
          </w:tcPr>
          <w:p w14:paraId="557B64A5" w14:textId="77777777" w:rsidR="002A4A3D" w:rsidRPr="005C55BF" w:rsidRDefault="002A4A3D" w:rsidP="00D461F2">
            <w:r w:rsidRPr="005C55BF">
              <w:t>Termination benefits</w:t>
            </w:r>
          </w:p>
        </w:tc>
        <w:tc>
          <w:tcPr>
            <w:tcW w:w="1447" w:type="dxa"/>
          </w:tcPr>
          <w:p w14:paraId="79D0F5A4" w14:textId="77777777" w:rsidR="002A4A3D" w:rsidRPr="005C55BF" w:rsidRDefault="002A4A3D" w:rsidP="00D461F2">
            <w:pPr>
              <w:jc w:val="right"/>
            </w:pPr>
            <w:r w:rsidRPr="005C55BF">
              <w:t>1,247</w:t>
            </w:r>
          </w:p>
        </w:tc>
        <w:tc>
          <w:tcPr>
            <w:tcW w:w="1447" w:type="dxa"/>
          </w:tcPr>
          <w:p w14:paraId="606C7D67" w14:textId="77777777" w:rsidR="002A4A3D" w:rsidRPr="005C55BF" w:rsidRDefault="002A4A3D" w:rsidP="00D461F2">
            <w:pPr>
              <w:jc w:val="right"/>
            </w:pPr>
            <w:r w:rsidRPr="005C55BF">
              <w:t>1,413</w:t>
            </w:r>
          </w:p>
        </w:tc>
        <w:tc>
          <w:tcPr>
            <w:tcW w:w="1447" w:type="dxa"/>
          </w:tcPr>
          <w:p w14:paraId="3D13B6C1" w14:textId="77777777" w:rsidR="002A4A3D" w:rsidRPr="005C55BF" w:rsidRDefault="002A4A3D" w:rsidP="00D461F2">
            <w:pPr>
              <w:jc w:val="right"/>
            </w:pPr>
            <w:r w:rsidRPr="005C55BF">
              <w:t>975</w:t>
            </w:r>
          </w:p>
        </w:tc>
        <w:tc>
          <w:tcPr>
            <w:tcW w:w="1447" w:type="dxa"/>
          </w:tcPr>
          <w:p w14:paraId="3856D7E4" w14:textId="77777777" w:rsidR="002A4A3D" w:rsidRPr="005C55BF" w:rsidRDefault="002A4A3D" w:rsidP="00D461F2">
            <w:pPr>
              <w:jc w:val="right"/>
            </w:pPr>
            <w:r w:rsidRPr="005C55BF">
              <w:t>937</w:t>
            </w:r>
          </w:p>
        </w:tc>
      </w:tr>
      <w:tr w:rsidR="002A4A3D" w:rsidRPr="005C55BF" w14:paraId="228D6BCE" w14:textId="77777777" w:rsidTr="00D461F2">
        <w:tc>
          <w:tcPr>
            <w:tcW w:w="3834" w:type="dxa"/>
          </w:tcPr>
          <w:p w14:paraId="351C130E" w14:textId="77777777" w:rsidR="002A4A3D" w:rsidRPr="005C55BF" w:rsidRDefault="002A4A3D" w:rsidP="00D461F2">
            <w:pPr>
              <w:rPr>
                <w:b/>
                <w:bCs/>
              </w:rPr>
            </w:pPr>
            <w:r w:rsidRPr="005C55BF">
              <w:rPr>
                <w:b/>
                <w:bCs/>
              </w:rPr>
              <w:t>Total</w:t>
            </w:r>
          </w:p>
        </w:tc>
        <w:tc>
          <w:tcPr>
            <w:tcW w:w="1447" w:type="dxa"/>
          </w:tcPr>
          <w:p w14:paraId="1113DEB9" w14:textId="77777777" w:rsidR="002A4A3D" w:rsidRPr="005C55BF" w:rsidRDefault="002A4A3D" w:rsidP="00D461F2">
            <w:pPr>
              <w:jc w:val="right"/>
              <w:rPr>
                <w:b/>
                <w:bCs/>
              </w:rPr>
            </w:pPr>
            <w:r w:rsidRPr="005C55BF">
              <w:rPr>
                <w:b/>
                <w:bCs/>
              </w:rPr>
              <w:t>17,032</w:t>
            </w:r>
          </w:p>
        </w:tc>
        <w:tc>
          <w:tcPr>
            <w:tcW w:w="1447" w:type="dxa"/>
          </w:tcPr>
          <w:p w14:paraId="4254227E" w14:textId="77777777" w:rsidR="002A4A3D" w:rsidRPr="005C55BF" w:rsidRDefault="002A4A3D" w:rsidP="00D461F2">
            <w:pPr>
              <w:jc w:val="right"/>
              <w:rPr>
                <w:b/>
                <w:bCs/>
              </w:rPr>
            </w:pPr>
            <w:r w:rsidRPr="005C55BF">
              <w:rPr>
                <w:b/>
                <w:bCs/>
              </w:rPr>
              <w:t>17,303</w:t>
            </w:r>
          </w:p>
        </w:tc>
        <w:tc>
          <w:tcPr>
            <w:tcW w:w="1447" w:type="dxa"/>
          </w:tcPr>
          <w:p w14:paraId="30BC19F6" w14:textId="77777777" w:rsidR="002A4A3D" w:rsidRPr="005C55BF" w:rsidRDefault="002A4A3D" w:rsidP="00D461F2">
            <w:pPr>
              <w:jc w:val="right"/>
              <w:rPr>
                <w:b/>
                <w:bCs/>
              </w:rPr>
            </w:pPr>
            <w:r w:rsidRPr="005C55BF">
              <w:rPr>
                <w:b/>
                <w:bCs/>
              </w:rPr>
              <w:t>9,126</w:t>
            </w:r>
          </w:p>
        </w:tc>
        <w:tc>
          <w:tcPr>
            <w:tcW w:w="1447" w:type="dxa"/>
          </w:tcPr>
          <w:p w14:paraId="3B3CB235" w14:textId="77777777" w:rsidR="002A4A3D" w:rsidRPr="005C55BF" w:rsidRDefault="002A4A3D" w:rsidP="00D461F2">
            <w:pPr>
              <w:jc w:val="right"/>
              <w:rPr>
                <w:b/>
                <w:bCs/>
              </w:rPr>
            </w:pPr>
            <w:r w:rsidRPr="005C55BF">
              <w:rPr>
                <w:b/>
                <w:bCs/>
              </w:rPr>
              <w:t>9,373</w:t>
            </w:r>
          </w:p>
        </w:tc>
      </w:tr>
    </w:tbl>
    <w:p w14:paraId="266D7B6E" w14:textId="77777777" w:rsidR="002A4A3D" w:rsidRDefault="002A4A3D" w:rsidP="002A4A3D">
      <w:pPr>
        <w:rPr>
          <w:lang w:val="en-US"/>
        </w:rPr>
      </w:pPr>
    </w:p>
    <w:p w14:paraId="5124EA46" w14:textId="77777777" w:rsidR="002A4A3D" w:rsidRPr="004D484F" w:rsidRDefault="002A4A3D" w:rsidP="002A4A3D">
      <w:r w:rsidRPr="004D484F">
        <w:br w:type="page"/>
      </w:r>
    </w:p>
    <w:p w14:paraId="103C6BEE" w14:textId="77777777" w:rsidR="002A4A3D" w:rsidRDefault="002A4A3D" w:rsidP="002A4A3D">
      <w:pPr>
        <w:rPr>
          <w:lang w:val="en-US"/>
        </w:rPr>
      </w:pPr>
      <w:r w:rsidRPr="005C55BF">
        <w:rPr>
          <w:lang w:val="en-US"/>
        </w:rPr>
        <w:lastRenderedPageBreak/>
        <w:t>The number of other senior staff is shown below in their relevant income bands:</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5C55BF" w14:paraId="59295383"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79053D88" w14:textId="77777777" w:rsidR="002A4A3D" w:rsidRPr="005C55BF" w:rsidRDefault="002A4A3D" w:rsidP="00D461F2">
            <w:r w:rsidRPr="005C55BF">
              <w:t>Income range</w:t>
            </w:r>
          </w:p>
        </w:tc>
        <w:tc>
          <w:tcPr>
            <w:tcW w:w="1447" w:type="dxa"/>
          </w:tcPr>
          <w:p w14:paraId="591693D3" w14:textId="77777777" w:rsidR="002A4A3D" w:rsidRDefault="002A4A3D" w:rsidP="00D461F2">
            <w:pPr>
              <w:jc w:val="right"/>
            </w:pPr>
            <w:r w:rsidRPr="005C55BF">
              <w:t>Consolidated</w:t>
            </w:r>
          </w:p>
          <w:p w14:paraId="5231E496" w14:textId="77777777" w:rsidR="002A4A3D" w:rsidRPr="005C55BF" w:rsidRDefault="002A4A3D" w:rsidP="00D461F2">
            <w:pPr>
              <w:jc w:val="right"/>
            </w:pPr>
            <w:r w:rsidRPr="005C55BF">
              <w:t>2025</w:t>
            </w:r>
          </w:p>
        </w:tc>
        <w:tc>
          <w:tcPr>
            <w:tcW w:w="1447" w:type="dxa"/>
          </w:tcPr>
          <w:p w14:paraId="5F1B2DA6" w14:textId="77777777" w:rsidR="002A4A3D" w:rsidRDefault="002A4A3D" w:rsidP="00D461F2">
            <w:pPr>
              <w:jc w:val="right"/>
            </w:pPr>
            <w:r w:rsidRPr="005C55BF">
              <w:t>Consolidated</w:t>
            </w:r>
          </w:p>
          <w:p w14:paraId="30B32D5F" w14:textId="77777777" w:rsidR="002A4A3D" w:rsidRPr="005C55BF" w:rsidRDefault="002A4A3D" w:rsidP="00D461F2">
            <w:pPr>
              <w:jc w:val="right"/>
            </w:pPr>
            <w:r w:rsidRPr="005C55BF">
              <w:t>2024</w:t>
            </w:r>
          </w:p>
        </w:tc>
        <w:tc>
          <w:tcPr>
            <w:tcW w:w="1447" w:type="dxa"/>
          </w:tcPr>
          <w:p w14:paraId="64E056D9" w14:textId="77777777" w:rsidR="002A4A3D" w:rsidRDefault="002A4A3D" w:rsidP="00D461F2">
            <w:pPr>
              <w:jc w:val="right"/>
            </w:pPr>
            <w:r w:rsidRPr="005C55BF">
              <w:t>Council</w:t>
            </w:r>
          </w:p>
          <w:p w14:paraId="0D70ABA9" w14:textId="77777777" w:rsidR="002A4A3D" w:rsidRPr="005C55BF" w:rsidRDefault="002A4A3D" w:rsidP="00D461F2">
            <w:pPr>
              <w:jc w:val="right"/>
            </w:pPr>
            <w:r w:rsidRPr="005C55BF">
              <w:t>2025</w:t>
            </w:r>
          </w:p>
        </w:tc>
        <w:tc>
          <w:tcPr>
            <w:tcW w:w="1447" w:type="dxa"/>
          </w:tcPr>
          <w:p w14:paraId="36762A4B" w14:textId="77777777" w:rsidR="002A4A3D" w:rsidRDefault="002A4A3D" w:rsidP="00D461F2">
            <w:pPr>
              <w:jc w:val="right"/>
            </w:pPr>
            <w:r w:rsidRPr="005C55BF">
              <w:t>Council</w:t>
            </w:r>
          </w:p>
          <w:p w14:paraId="6E41460D" w14:textId="77777777" w:rsidR="002A4A3D" w:rsidRPr="005C55BF" w:rsidRDefault="002A4A3D" w:rsidP="00D461F2">
            <w:pPr>
              <w:jc w:val="right"/>
            </w:pPr>
            <w:r w:rsidRPr="005C55BF">
              <w:t>2024</w:t>
            </w:r>
          </w:p>
        </w:tc>
      </w:tr>
      <w:tr w:rsidR="002A4A3D" w:rsidRPr="005C55BF" w14:paraId="273CB3BE" w14:textId="77777777" w:rsidTr="00D461F2">
        <w:tc>
          <w:tcPr>
            <w:tcW w:w="3834" w:type="dxa"/>
          </w:tcPr>
          <w:p w14:paraId="2175ACEC" w14:textId="77777777" w:rsidR="002A4A3D" w:rsidRPr="005C55BF" w:rsidRDefault="002A4A3D" w:rsidP="00D461F2">
            <w:r w:rsidRPr="005C55BF">
              <w:t>$20,000–$99,999</w:t>
            </w:r>
          </w:p>
        </w:tc>
        <w:tc>
          <w:tcPr>
            <w:tcW w:w="1447" w:type="dxa"/>
          </w:tcPr>
          <w:p w14:paraId="3A779587" w14:textId="77777777" w:rsidR="002A4A3D" w:rsidRPr="005C55BF" w:rsidRDefault="002A4A3D" w:rsidP="00D461F2">
            <w:pPr>
              <w:jc w:val="right"/>
            </w:pPr>
            <w:r w:rsidRPr="005C55BF">
              <w:t>1</w:t>
            </w:r>
          </w:p>
        </w:tc>
        <w:tc>
          <w:tcPr>
            <w:tcW w:w="1447" w:type="dxa"/>
          </w:tcPr>
          <w:p w14:paraId="18B033F0" w14:textId="77777777" w:rsidR="002A4A3D" w:rsidRPr="005C55BF" w:rsidRDefault="002A4A3D" w:rsidP="00D461F2">
            <w:pPr>
              <w:jc w:val="right"/>
            </w:pPr>
            <w:r w:rsidRPr="005C55BF">
              <w:t>1</w:t>
            </w:r>
          </w:p>
        </w:tc>
        <w:tc>
          <w:tcPr>
            <w:tcW w:w="1447" w:type="dxa"/>
          </w:tcPr>
          <w:p w14:paraId="3AC53423" w14:textId="77777777" w:rsidR="002A4A3D" w:rsidRPr="005C55BF" w:rsidRDefault="002A4A3D" w:rsidP="00D461F2">
            <w:pPr>
              <w:jc w:val="right"/>
            </w:pPr>
            <w:r w:rsidRPr="005C55BF">
              <w:t>-</w:t>
            </w:r>
          </w:p>
        </w:tc>
        <w:tc>
          <w:tcPr>
            <w:tcW w:w="1447" w:type="dxa"/>
          </w:tcPr>
          <w:p w14:paraId="3A6DF42A" w14:textId="77777777" w:rsidR="002A4A3D" w:rsidRPr="005C55BF" w:rsidRDefault="002A4A3D" w:rsidP="00D461F2">
            <w:pPr>
              <w:jc w:val="right"/>
            </w:pPr>
            <w:r w:rsidRPr="005C55BF">
              <w:t>-</w:t>
            </w:r>
          </w:p>
        </w:tc>
      </w:tr>
      <w:tr w:rsidR="002A4A3D" w:rsidRPr="005C55BF" w14:paraId="440A0FAB" w14:textId="77777777" w:rsidTr="00D461F2">
        <w:tc>
          <w:tcPr>
            <w:tcW w:w="3834" w:type="dxa"/>
          </w:tcPr>
          <w:p w14:paraId="5EC85A9C" w14:textId="77777777" w:rsidR="002A4A3D" w:rsidRPr="005C55BF" w:rsidRDefault="002A4A3D" w:rsidP="00D461F2">
            <w:r w:rsidRPr="005C55BF">
              <w:t>$110,000–$119,999</w:t>
            </w:r>
          </w:p>
        </w:tc>
        <w:tc>
          <w:tcPr>
            <w:tcW w:w="1447" w:type="dxa"/>
          </w:tcPr>
          <w:p w14:paraId="474903AA" w14:textId="77777777" w:rsidR="002A4A3D" w:rsidRPr="005C55BF" w:rsidRDefault="002A4A3D" w:rsidP="00D461F2">
            <w:pPr>
              <w:jc w:val="right"/>
            </w:pPr>
            <w:r w:rsidRPr="005C55BF">
              <w:t>-</w:t>
            </w:r>
          </w:p>
        </w:tc>
        <w:tc>
          <w:tcPr>
            <w:tcW w:w="1447" w:type="dxa"/>
          </w:tcPr>
          <w:p w14:paraId="571E674D" w14:textId="77777777" w:rsidR="002A4A3D" w:rsidRPr="005C55BF" w:rsidRDefault="002A4A3D" w:rsidP="00D461F2">
            <w:pPr>
              <w:jc w:val="right"/>
            </w:pPr>
            <w:r w:rsidRPr="005C55BF">
              <w:t>1</w:t>
            </w:r>
          </w:p>
        </w:tc>
        <w:tc>
          <w:tcPr>
            <w:tcW w:w="1447" w:type="dxa"/>
          </w:tcPr>
          <w:p w14:paraId="446DC6F2" w14:textId="77777777" w:rsidR="002A4A3D" w:rsidRPr="005C55BF" w:rsidRDefault="002A4A3D" w:rsidP="00D461F2">
            <w:pPr>
              <w:jc w:val="right"/>
            </w:pPr>
            <w:r w:rsidRPr="005C55BF">
              <w:t>-</w:t>
            </w:r>
          </w:p>
        </w:tc>
        <w:tc>
          <w:tcPr>
            <w:tcW w:w="1447" w:type="dxa"/>
          </w:tcPr>
          <w:p w14:paraId="427600D0" w14:textId="77777777" w:rsidR="002A4A3D" w:rsidRPr="005C55BF" w:rsidRDefault="002A4A3D" w:rsidP="00D461F2">
            <w:pPr>
              <w:jc w:val="right"/>
            </w:pPr>
            <w:r w:rsidRPr="005C55BF">
              <w:t>-</w:t>
            </w:r>
          </w:p>
        </w:tc>
      </w:tr>
      <w:tr w:rsidR="002A4A3D" w:rsidRPr="005C55BF" w14:paraId="35CF1477" w14:textId="77777777" w:rsidTr="00D461F2">
        <w:tc>
          <w:tcPr>
            <w:tcW w:w="3834" w:type="dxa"/>
          </w:tcPr>
          <w:p w14:paraId="5107E05F" w14:textId="77777777" w:rsidR="002A4A3D" w:rsidRPr="005C55BF" w:rsidRDefault="002A4A3D" w:rsidP="00D461F2">
            <w:r w:rsidRPr="005C55BF">
              <w:t>$120,000–$129,999</w:t>
            </w:r>
          </w:p>
        </w:tc>
        <w:tc>
          <w:tcPr>
            <w:tcW w:w="1447" w:type="dxa"/>
          </w:tcPr>
          <w:p w14:paraId="363780C4" w14:textId="77777777" w:rsidR="002A4A3D" w:rsidRPr="005C55BF" w:rsidRDefault="002A4A3D" w:rsidP="00D461F2">
            <w:pPr>
              <w:jc w:val="right"/>
            </w:pPr>
            <w:r w:rsidRPr="005C55BF">
              <w:t>-</w:t>
            </w:r>
          </w:p>
        </w:tc>
        <w:tc>
          <w:tcPr>
            <w:tcW w:w="1447" w:type="dxa"/>
          </w:tcPr>
          <w:p w14:paraId="0A53BA65" w14:textId="77777777" w:rsidR="002A4A3D" w:rsidRPr="005C55BF" w:rsidRDefault="002A4A3D" w:rsidP="00D461F2">
            <w:pPr>
              <w:jc w:val="right"/>
            </w:pPr>
            <w:r w:rsidRPr="005C55BF">
              <w:t>2</w:t>
            </w:r>
          </w:p>
        </w:tc>
        <w:tc>
          <w:tcPr>
            <w:tcW w:w="1447" w:type="dxa"/>
          </w:tcPr>
          <w:p w14:paraId="49226A57" w14:textId="77777777" w:rsidR="002A4A3D" w:rsidRPr="005C55BF" w:rsidRDefault="002A4A3D" w:rsidP="00D461F2">
            <w:pPr>
              <w:jc w:val="right"/>
            </w:pPr>
            <w:r w:rsidRPr="005C55BF">
              <w:t>-</w:t>
            </w:r>
          </w:p>
        </w:tc>
        <w:tc>
          <w:tcPr>
            <w:tcW w:w="1447" w:type="dxa"/>
          </w:tcPr>
          <w:p w14:paraId="4856678B" w14:textId="77777777" w:rsidR="002A4A3D" w:rsidRPr="005C55BF" w:rsidRDefault="002A4A3D" w:rsidP="00D461F2">
            <w:pPr>
              <w:jc w:val="right"/>
            </w:pPr>
            <w:r w:rsidRPr="005C55BF">
              <w:t>-</w:t>
            </w:r>
          </w:p>
        </w:tc>
      </w:tr>
      <w:tr w:rsidR="002A4A3D" w:rsidRPr="005C55BF" w14:paraId="230B979B" w14:textId="77777777" w:rsidTr="00D461F2">
        <w:tc>
          <w:tcPr>
            <w:tcW w:w="3834" w:type="dxa"/>
          </w:tcPr>
          <w:p w14:paraId="6450F251" w14:textId="77777777" w:rsidR="002A4A3D" w:rsidRPr="005C55BF" w:rsidRDefault="002A4A3D" w:rsidP="00D461F2">
            <w:r w:rsidRPr="005C55BF">
              <w:t>$150,000–$159,999</w:t>
            </w:r>
          </w:p>
        </w:tc>
        <w:tc>
          <w:tcPr>
            <w:tcW w:w="1447" w:type="dxa"/>
          </w:tcPr>
          <w:p w14:paraId="106D0C82" w14:textId="77777777" w:rsidR="002A4A3D" w:rsidRPr="005C55BF" w:rsidRDefault="002A4A3D" w:rsidP="00D461F2">
            <w:pPr>
              <w:jc w:val="right"/>
            </w:pPr>
            <w:r w:rsidRPr="005C55BF">
              <w:t>-</w:t>
            </w:r>
          </w:p>
        </w:tc>
        <w:tc>
          <w:tcPr>
            <w:tcW w:w="1447" w:type="dxa"/>
          </w:tcPr>
          <w:p w14:paraId="42858D1A" w14:textId="77777777" w:rsidR="002A4A3D" w:rsidRPr="005C55BF" w:rsidRDefault="002A4A3D" w:rsidP="00D461F2">
            <w:pPr>
              <w:jc w:val="right"/>
            </w:pPr>
            <w:r w:rsidRPr="005C55BF">
              <w:t>1</w:t>
            </w:r>
          </w:p>
        </w:tc>
        <w:tc>
          <w:tcPr>
            <w:tcW w:w="1447" w:type="dxa"/>
          </w:tcPr>
          <w:p w14:paraId="1882E8ED" w14:textId="77777777" w:rsidR="002A4A3D" w:rsidRPr="005C55BF" w:rsidRDefault="002A4A3D" w:rsidP="00D461F2">
            <w:pPr>
              <w:jc w:val="right"/>
            </w:pPr>
            <w:r w:rsidRPr="005C55BF">
              <w:t>-</w:t>
            </w:r>
          </w:p>
        </w:tc>
        <w:tc>
          <w:tcPr>
            <w:tcW w:w="1447" w:type="dxa"/>
          </w:tcPr>
          <w:p w14:paraId="712E94B3" w14:textId="77777777" w:rsidR="002A4A3D" w:rsidRPr="005C55BF" w:rsidRDefault="002A4A3D" w:rsidP="00D461F2">
            <w:pPr>
              <w:jc w:val="right"/>
            </w:pPr>
            <w:r w:rsidRPr="005C55BF">
              <w:t>-</w:t>
            </w:r>
          </w:p>
        </w:tc>
      </w:tr>
      <w:tr w:rsidR="002A4A3D" w:rsidRPr="005C55BF" w14:paraId="7FE37DC7" w14:textId="77777777" w:rsidTr="00D461F2">
        <w:tc>
          <w:tcPr>
            <w:tcW w:w="3834" w:type="dxa"/>
          </w:tcPr>
          <w:p w14:paraId="0EC3E376" w14:textId="77777777" w:rsidR="002A4A3D" w:rsidRPr="005C55BF" w:rsidRDefault="002A4A3D" w:rsidP="00D461F2">
            <w:r w:rsidRPr="005C55BF">
              <w:t>$170,000–$179,999</w:t>
            </w:r>
          </w:p>
        </w:tc>
        <w:tc>
          <w:tcPr>
            <w:tcW w:w="1447" w:type="dxa"/>
          </w:tcPr>
          <w:p w14:paraId="0BF9EAA8" w14:textId="77777777" w:rsidR="002A4A3D" w:rsidRPr="005C55BF" w:rsidRDefault="002A4A3D" w:rsidP="00D461F2">
            <w:pPr>
              <w:jc w:val="right"/>
            </w:pPr>
            <w:r w:rsidRPr="005C55BF">
              <w:t>2</w:t>
            </w:r>
          </w:p>
        </w:tc>
        <w:tc>
          <w:tcPr>
            <w:tcW w:w="1447" w:type="dxa"/>
          </w:tcPr>
          <w:p w14:paraId="0DABD8C5" w14:textId="77777777" w:rsidR="002A4A3D" w:rsidRPr="005C55BF" w:rsidRDefault="002A4A3D" w:rsidP="00D461F2">
            <w:pPr>
              <w:jc w:val="right"/>
            </w:pPr>
            <w:r w:rsidRPr="005C55BF">
              <w:t>2</w:t>
            </w:r>
          </w:p>
        </w:tc>
        <w:tc>
          <w:tcPr>
            <w:tcW w:w="1447" w:type="dxa"/>
          </w:tcPr>
          <w:p w14:paraId="14A7B7B7" w14:textId="77777777" w:rsidR="002A4A3D" w:rsidRPr="005C55BF" w:rsidRDefault="002A4A3D" w:rsidP="00D461F2">
            <w:pPr>
              <w:jc w:val="right"/>
            </w:pPr>
            <w:r w:rsidRPr="005C55BF">
              <w:t>1</w:t>
            </w:r>
          </w:p>
        </w:tc>
        <w:tc>
          <w:tcPr>
            <w:tcW w:w="1447" w:type="dxa"/>
          </w:tcPr>
          <w:p w14:paraId="013F9929" w14:textId="77777777" w:rsidR="002A4A3D" w:rsidRPr="005C55BF" w:rsidRDefault="002A4A3D" w:rsidP="00D461F2">
            <w:pPr>
              <w:jc w:val="right"/>
            </w:pPr>
            <w:r w:rsidRPr="005C55BF">
              <w:t>-</w:t>
            </w:r>
          </w:p>
        </w:tc>
      </w:tr>
      <w:tr w:rsidR="002A4A3D" w:rsidRPr="005C55BF" w14:paraId="22F36233" w14:textId="77777777" w:rsidTr="00D461F2">
        <w:tc>
          <w:tcPr>
            <w:tcW w:w="3834" w:type="dxa"/>
          </w:tcPr>
          <w:p w14:paraId="555D2ADD" w14:textId="77777777" w:rsidR="002A4A3D" w:rsidRPr="005C55BF" w:rsidRDefault="002A4A3D" w:rsidP="00D461F2">
            <w:r w:rsidRPr="005C55BF">
              <w:t>$180,000–$189,999</w:t>
            </w:r>
          </w:p>
        </w:tc>
        <w:tc>
          <w:tcPr>
            <w:tcW w:w="1447" w:type="dxa"/>
          </w:tcPr>
          <w:p w14:paraId="72423121" w14:textId="77777777" w:rsidR="002A4A3D" w:rsidRPr="005C55BF" w:rsidRDefault="002A4A3D" w:rsidP="00D461F2">
            <w:pPr>
              <w:jc w:val="right"/>
            </w:pPr>
            <w:r w:rsidRPr="005C55BF">
              <w:t>5</w:t>
            </w:r>
          </w:p>
        </w:tc>
        <w:tc>
          <w:tcPr>
            <w:tcW w:w="1447" w:type="dxa"/>
          </w:tcPr>
          <w:p w14:paraId="7063BED0" w14:textId="77777777" w:rsidR="002A4A3D" w:rsidRPr="005C55BF" w:rsidRDefault="002A4A3D" w:rsidP="00D461F2">
            <w:pPr>
              <w:jc w:val="right"/>
            </w:pPr>
            <w:r w:rsidRPr="005C55BF">
              <w:t>1</w:t>
            </w:r>
          </w:p>
        </w:tc>
        <w:tc>
          <w:tcPr>
            <w:tcW w:w="1447" w:type="dxa"/>
          </w:tcPr>
          <w:p w14:paraId="3D9C2D45" w14:textId="77777777" w:rsidR="002A4A3D" w:rsidRPr="005C55BF" w:rsidRDefault="002A4A3D" w:rsidP="00D461F2">
            <w:pPr>
              <w:jc w:val="right"/>
            </w:pPr>
            <w:r w:rsidRPr="005C55BF">
              <w:t>3</w:t>
            </w:r>
          </w:p>
        </w:tc>
        <w:tc>
          <w:tcPr>
            <w:tcW w:w="1447" w:type="dxa"/>
          </w:tcPr>
          <w:p w14:paraId="2B8185B6" w14:textId="77777777" w:rsidR="002A4A3D" w:rsidRPr="005C55BF" w:rsidRDefault="002A4A3D" w:rsidP="00D461F2">
            <w:pPr>
              <w:jc w:val="right"/>
            </w:pPr>
            <w:r w:rsidRPr="005C55BF">
              <w:t>-</w:t>
            </w:r>
          </w:p>
        </w:tc>
      </w:tr>
      <w:tr w:rsidR="002A4A3D" w:rsidRPr="005C55BF" w14:paraId="15B141BF" w14:textId="77777777" w:rsidTr="00D461F2">
        <w:tc>
          <w:tcPr>
            <w:tcW w:w="3834" w:type="dxa"/>
          </w:tcPr>
          <w:p w14:paraId="6E0AF227" w14:textId="77777777" w:rsidR="002A4A3D" w:rsidRPr="005C55BF" w:rsidRDefault="002A4A3D" w:rsidP="00D461F2">
            <w:r w:rsidRPr="005C55BF">
              <w:t>$190,000–$199,999</w:t>
            </w:r>
          </w:p>
        </w:tc>
        <w:tc>
          <w:tcPr>
            <w:tcW w:w="1447" w:type="dxa"/>
          </w:tcPr>
          <w:p w14:paraId="34F8A1C7" w14:textId="77777777" w:rsidR="002A4A3D" w:rsidRPr="005C55BF" w:rsidRDefault="002A4A3D" w:rsidP="00D461F2">
            <w:pPr>
              <w:jc w:val="right"/>
            </w:pPr>
            <w:r w:rsidRPr="005C55BF">
              <w:t>4</w:t>
            </w:r>
          </w:p>
        </w:tc>
        <w:tc>
          <w:tcPr>
            <w:tcW w:w="1447" w:type="dxa"/>
          </w:tcPr>
          <w:p w14:paraId="41632071" w14:textId="77777777" w:rsidR="002A4A3D" w:rsidRPr="005C55BF" w:rsidRDefault="002A4A3D" w:rsidP="00D461F2">
            <w:pPr>
              <w:jc w:val="right"/>
            </w:pPr>
            <w:r w:rsidRPr="005C55BF">
              <w:t>2</w:t>
            </w:r>
          </w:p>
        </w:tc>
        <w:tc>
          <w:tcPr>
            <w:tcW w:w="1447" w:type="dxa"/>
          </w:tcPr>
          <w:p w14:paraId="12E05E07" w14:textId="77777777" w:rsidR="002A4A3D" w:rsidRPr="005C55BF" w:rsidRDefault="002A4A3D" w:rsidP="00D461F2">
            <w:pPr>
              <w:jc w:val="right"/>
            </w:pPr>
            <w:r w:rsidRPr="005C55BF">
              <w:t>3</w:t>
            </w:r>
          </w:p>
        </w:tc>
        <w:tc>
          <w:tcPr>
            <w:tcW w:w="1447" w:type="dxa"/>
          </w:tcPr>
          <w:p w14:paraId="4483F741" w14:textId="77777777" w:rsidR="002A4A3D" w:rsidRPr="005C55BF" w:rsidRDefault="002A4A3D" w:rsidP="00D461F2">
            <w:pPr>
              <w:jc w:val="right"/>
            </w:pPr>
            <w:r w:rsidRPr="005C55BF">
              <w:t>2</w:t>
            </w:r>
          </w:p>
        </w:tc>
      </w:tr>
      <w:tr w:rsidR="002A4A3D" w:rsidRPr="005C55BF" w14:paraId="6E0ABF57" w14:textId="77777777" w:rsidTr="00D461F2">
        <w:tc>
          <w:tcPr>
            <w:tcW w:w="3834" w:type="dxa"/>
          </w:tcPr>
          <w:p w14:paraId="4C33FAA7" w14:textId="77777777" w:rsidR="002A4A3D" w:rsidRPr="005C55BF" w:rsidRDefault="002A4A3D" w:rsidP="00D461F2">
            <w:r w:rsidRPr="005C55BF">
              <w:t>$200,000–$209,999</w:t>
            </w:r>
          </w:p>
        </w:tc>
        <w:tc>
          <w:tcPr>
            <w:tcW w:w="1447" w:type="dxa"/>
          </w:tcPr>
          <w:p w14:paraId="0123B057" w14:textId="77777777" w:rsidR="002A4A3D" w:rsidRPr="005C55BF" w:rsidRDefault="002A4A3D" w:rsidP="00D461F2">
            <w:pPr>
              <w:jc w:val="right"/>
            </w:pPr>
            <w:r w:rsidRPr="005C55BF">
              <w:t>5</w:t>
            </w:r>
          </w:p>
        </w:tc>
        <w:tc>
          <w:tcPr>
            <w:tcW w:w="1447" w:type="dxa"/>
          </w:tcPr>
          <w:p w14:paraId="51309AA6" w14:textId="77777777" w:rsidR="002A4A3D" w:rsidRPr="005C55BF" w:rsidRDefault="002A4A3D" w:rsidP="00D461F2">
            <w:pPr>
              <w:jc w:val="right"/>
            </w:pPr>
            <w:r w:rsidRPr="005C55BF">
              <w:t>3</w:t>
            </w:r>
          </w:p>
        </w:tc>
        <w:tc>
          <w:tcPr>
            <w:tcW w:w="1447" w:type="dxa"/>
          </w:tcPr>
          <w:p w14:paraId="50A9B01E" w14:textId="77777777" w:rsidR="002A4A3D" w:rsidRPr="005C55BF" w:rsidRDefault="002A4A3D" w:rsidP="00D461F2">
            <w:pPr>
              <w:jc w:val="right"/>
            </w:pPr>
            <w:r w:rsidRPr="005C55BF">
              <w:t>3</w:t>
            </w:r>
          </w:p>
        </w:tc>
        <w:tc>
          <w:tcPr>
            <w:tcW w:w="1447" w:type="dxa"/>
          </w:tcPr>
          <w:p w14:paraId="18D63DBA" w14:textId="77777777" w:rsidR="002A4A3D" w:rsidRPr="005C55BF" w:rsidRDefault="002A4A3D" w:rsidP="00D461F2">
            <w:pPr>
              <w:jc w:val="right"/>
            </w:pPr>
            <w:r w:rsidRPr="005C55BF">
              <w:t>1</w:t>
            </w:r>
          </w:p>
        </w:tc>
      </w:tr>
      <w:tr w:rsidR="002A4A3D" w:rsidRPr="005C55BF" w14:paraId="1ABABAE6" w14:textId="77777777" w:rsidTr="00D461F2">
        <w:tc>
          <w:tcPr>
            <w:tcW w:w="3834" w:type="dxa"/>
          </w:tcPr>
          <w:p w14:paraId="2D5B6458" w14:textId="77777777" w:rsidR="002A4A3D" w:rsidRPr="005C55BF" w:rsidRDefault="002A4A3D" w:rsidP="00D461F2">
            <w:r w:rsidRPr="005C55BF">
              <w:t>$210,000–$219,999</w:t>
            </w:r>
          </w:p>
        </w:tc>
        <w:tc>
          <w:tcPr>
            <w:tcW w:w="1447" w:type="dxa"/>
          </w:tcPr>
          <w:p w14:paraId="262541A3" w14:textId="77777777" w:rsidR="002A4A3D" w:rsidRPr="005C55BF" w:rsidRDefault="002A4A3D" w:rsidP="00D461F2">
            <w:pPr>
              <w:jc w:val="right"/>
            </w:pPr>
            <w:r w:rsidRPr="005C55BF">
              <w:t>7</w:t>
            </w:r>
          </w:p>
        </w:tc>
        <w:tc>
          <w:tcPr>
            <w:tcW w:w="1447" w:type="dxa"/>
          </w:tcPr>
          <w:p w14:paraId="7E53D07E" w14:textId="77777777" w:rsidR="002A4A3D" w:rsidRPr="005C55BF" w:rsidRDefault="002A4A3D" w:rsidP="00D461F2">
            <w:pPr>
              <w:jc w:val="right"/>
            </w:pPr>
            <w:r w:rsidRPr="005C55BF">
              <w:t>5</w:t>
            </w:r>
          </w:p>
        </w:tc>
        <w:tc>
          <w:tcPr>
            <w:tcW w:w="1447" w:type="dxa"/>
          </w:tcPr>
          <w:p w14:paraId="70728082" w14:textId="77777777" w:rsidR="002A4A3D" w:rsidRPr="005C55BF" w:rsidRDefault="002A4A3D" w:rsidP="00D461F2">
            <w:pPr>
              <w:jc w:val="right"/>
            </w:pPr>
            <w:r w:rsidRPr="005C55BF">
              <w:t>6</w:t>
            </w:r>
          </w:p>
        </w:tc>
        <w:tc>
          <w:tcPr>
            <w:tcW w:w="1447" w:type="dxa"/>
          </w:tcPr>
          <w:p w14:paraId="73B8FC7A" w14:textId="77777777" w:rsidR="002A4A3D" w:rsidRPr="005C55BF" w:rsidRDefault="002A4A3D" w:rsidP="00D461F2">
            <w:pPr>
              <w:jc w:val="right"/>
            </w:pPr>
            <w:r w:rsidRPr="005C55BF">
              <w:t>2</w:t>
            </w:r>
          </w:p>
        </w:tc>
      </w:tr>
      <w:tr w:rsidR="002A4A3D" w:rsidRPr="005C55BF" w14:paraId="210A376A" w14:textId="77777777" w:rsidTr="00D461F2">
        <w:tc>
          <w:tcPr>
            <w:tcW w:w="3834" w:type="dxa"/>
          </w:tcPr>
          <w:p w14:paraId="08A0D6A9" w14:textId="77777777" w:rsidR="002A4A3D" w:rsidRPr="005C55BF" w:rsidRDefault="002A4A3D" w:rsidP="00D461F2">
            <w:r w:rsidRPr="005C55BF">
              <w:t>$220,000–$229,999</w:t>
            </w:r>
          </w:p>
        </w:tc>
        <w:tc>
          <w:tcPr>
            <w:tcW w:w="1447" w:type="dxa"/>
          </w:tcPr>
          <w:p w14:paraId="1D57C15A" w14:textId="77777777" w:rsidR="002A4A3D" w:rsidRPr="005C55BF" w:rsidRDefault="002A4A3D" w:rsidP="00D461F2">
            <w:pPr>
              <w:jc w:val="right"/>
            </w:pPr>
            <w:r w:rsidRPr="005C55BF">
              <w:t>-</w:t>
            </w:r>
          </w:p>
        </w:tc>
        <w:tc>
          <w:tcPr>
            <w:tcW w:w="1447" w:type="dxa"/>
          </w:tcPr>
          <w:p w14:paraId="4AA156C3" w14:textId="77777777" w:rsidR="002A4A3D" w:rsidRPr="005C55BF" w:rsidRDefault="002A4A3D" w:rsidP="00D461F2">
            <w:pPr>
              <w:jc w:val="right"/>
            </w:pPr>
            <w:r w:rsidRPr="005C55BF">
              <w:t>7</w:t>
            </w:r>
          </w:p>
        </w:tc>
        <w:tc>
          <w:tcPr>
            <w:tcW w:w="1447" w:type="dxa"/>
          </w:tcPr>
          <w:p w14:paraId="2A8A521B" w14:textId="77777777" w:rsidR="002A4A3D" w:rsidRPr="005C55BF" w:rsidRDefault="002A4A3D" w:rsidP="00D461F2">
            <w:pPr>
              <w:jc w:val="right"/>
            </w:pPr>
            <w:r w:rsidRPr="005C55BF">
              <w:t>-</w:t>
            </w:r>
          </w:p>
        </w:tc>
        <w:tc>
          <w:tcPr>
            <w:tcW w:w="1447" w:type="dxa"/>
          </w:tcPr>
          <w:p w14:paraId="177C926E" w14:textId="77777777" w:rsidR="002A4A3D" w:rsidRPr="005C55BF" w:rsidRDefault="002A4A3D" w:rsidP="00D461F2">
            <w:pPr>
              <w:jc w:val="right"/>
            </w:pPr>
            <w:r w:rsidRPr="005C55BF">
              <w:t>5</w:t>
            </w:r>
          </w:p>
        </w:tc>
      </w:tr>
      <w:tr w:rsidR="002A4A3D" w:rsidRPr="005C55BF" w14:paraId="507D6003" w14:textId="77777777" w:rsidTr="00D461F2">
        <w:tc>
          <w:tcPr>
            <w:tcW w:w="3834" w:type="dxa"/>
          </w:tcPr>
          <w:p w14:paraId="1FFCB2DA" w14:textId="77777777" w:rsidR="002A4A3D" w:rsidRPr="005C55BF" w:rsidRDefault="002A4A3D" w:rsidP="00D461F2">
            <w:r w:rsidRPr="005C55BF">
              <w:t>$230,000–$239,999</w:t>
            </w:r>
          </w:p>
        </w:tc>
        <w:tc>
          <w:tcPr>
            <w:tcW w:w="1447" w:type="dxa"/>
          </w:tcPr>
          <w:p w14:paraId="3C662AC4" w14:textId="77777777" w:rsidR="002A4A3D" w:rsidRPr="005C55BF" w:rsidRDefault="002A4A3D" w:rsidP="00D461F2">
            <w:pPr>
              <w:jc w:val="right"/>
            </w:pPr>
            <w:r w:rsidRPr="005C55BF">
              <w:t>4</w:t>
            </w:r>
          </w:p>
        </w:tc>
        <w:tc>
          <w:tcPr>
            <w:tcW w:w="1447" w:type="dxa"/>
          </w:tcPr>
          <w:p w14:paraId="36836550" w14:textId="77777777" w:rsidR="002A4A3D" w:rsidRPr="005C55BF" w:rsidRDefault="002A4A3D" w:rsidP="00D461F2">
            <w:pPr>
              <w:jc w:val="right"/>
            </w:pPr>
            <w:r w:rsidRPr="005C55BF">
              <w:t>3</w:t>
            </w:r>
          </w:p>
        </w:tc>
        <w:tc>
          <w:tcPr>
            <w:tcW w:w="1447" w:type="dxa"/>
          </w:tcPr>
          <w:p w14:paraId="69D28C2C" w14:textId="77777777" w:rsidR="002A4A3D" w:rsidRPr="005C55BF" w:rsidRDefault="002A4A3D" w:rsidP="00D461F2">
            <w:pPr>
              <w:jc w:val="right"/>
            </w:pPr>
            <w:r w:rsidRPr="005C55BF">
              <w:t>2</w:t>
            </w:r>
          </w:p>
        </w:tc>
        <w:tc>
          <w:tcPr>
            <w:tcW w:w="1447" w:type="dxa"/>
          </w:tcPr>
          <w:p w14:paraId="4D585338" w14:textId="77777777" w:rsidR="002A4A3D" w:rsidRPr="005C55BF" w:rsidRDefault="002A4A3D" w:rsidP="00D461F2">
            <w:pPr>
              <w:jc w:val="right"/>
            </w:pPr>
            <w:r w:rsidRPr="005C55BF">
              <w:t>3</w:t>
            </w:r>
          </w:p>
        </w:tc>
      </w:tr>
      <w:tr w:rsidR="002A4A3D" w:rsidRPr="005C55BF" w14:paraId="431B4F2E" w14:textId="77777777" w:rsidTr="00D461F2">
        <w:tc>
          <w:tcPr>
            <w:tcW w:w="3834" w:type="dxa"/>
          </w:tcPr>
          <w:p w14:paraId="74D936AB" w14:textId="77777777" w:rsidR="002A4A3D" w:rsidRPr="005C55BF" w:rsidRDefault="002A4A3D" w:rsidP="00D461F2">
            <w:r w:rsidRPr="005C55BF">
              <w:t>$240,000–$249,999</w:t>
            </w:r>
          </w:p>
        </w:tc>
        <w:tc>
          <w:tcPr>
            <w:tcW w:w="1447" w:type="dxa"/>
          </w:tcPr>
          <w:p w14:paraId="4C132752" w14:textId="77777777" w:rsidR="002A4A3D" w:rsidRPr="005C55BF" w:rsidRDefault="002A4A3D" w:rsidP="00D461F2">
            <w:pPr>
              <w:jc w:val="right"/>
            </w:pPr>
            <w:r w:rsidRPr="005C55BF">
              <w:t>4</w:t>
            </w:r>
          </w:p>
        </w:tc>
        <w:tc>
          <w:tcPr>
            <w:tcW w:w="1447" w:type="dxa"/>
          </w:tcPr>
          <w:p w14:paraId="15D84F88" w14:textId="77777777" w:rsidR="002A4A3D" w:rsidRPr="005C55BF" w:rsidRDefault="002A4A3D" w:rsidP="00D461F2">
            <w:pPr>
              <w:jc w:val="right"/>
            </w:pPr>
            <w:r w:rsidRPr="005C55BF">
              <w:t>2</w:t>
            </w:r>
          </w:p>
        </w:tc>
        <w:tc>
          <w:tcPr>
            <w:tcW w:w="1447" w:type="dxa"/>
          </w:tcPr>
          <w:p w14:paraId="266FC69C" w14:textId="77777777" w:rsidR="002A4A3D" w:rsidRPr="005C55BF" w:rsidRDefault="002A4A3D" w:rsidP="00D461F2">
            <w:pPr>
              <w:jc w:val="right"/>
            </w:pPr>
            <w:r w:rsidRPr="005C55BF">
              <w:t>2</w:t>
            </w:r>
          </w:p>
        </w:tc>
        <w:tc>
          <w:tcPr>
            <w:tcW w:w="1447" w:type="dxa"/>
          </w:tcPr>
          <w:p w14:paraId="29231CF9" w14:textId="77777777" w:rsidR="002A4A3D" w:rsidRPr="005C55BF" w:rsidRDefault="002A4A3D" w:rsidP="00D461F2">
            <w:pPr>
              <w:jc w:val="right"/>
            </w:pPr>
            <w:r w:rsidRPr="005C55BF">
              <w:t>1</w:t>
            </w:r>
          </w:p>
        </w:tc>
      </w:tr>
      <w:tr w:rsidR="002A4A3D" w:rsidRPr="005C55BF" w14:paraId="2864E700" w14:textId="77777777" w:rsidTr="00D461F2">
        <w:tc>
          <w:tcPr>
            <w:tcW w:w="3834" w:type="dxa"/>
          </w:tcPr>
          <w:p w14:paraId="09B95F92" w14:textId="77777777" w:rsidR="002A4A3D" w:rsidRPr="005C55BF" w:rsidRDefault="002A4A3D" w:rsidP="00D461F2">
            <w:r w:rsidRPr="005C55BF">
              <w:t>$250,000–$259,999</w:t>
            </w:r>
          </w:p>
        </w:tc>
        <w:tc>
          <w:tcPr>
            <w:tcW w:w="1447" w:type="dxa"/>
          </w:tcPr>
          <w:p w14:paraId="27941EEF" w14:textId="77777777" w:rsidR="002A4A3D" w:rsidRPr="005C55BF" w:rsidRDefault="002A4A3D" w:rsidP="00D461F2">
            <w:pPr>
              <w:jc w:val="right"/>
            </w:pPr>
            <w:r w:rsidRPr="005C55BF">
              <w:t>5</w:t>
            </w:r>
          </w:p>
        </w:tc>
        <w:tc>
          <w:tcPr>
            <w:tcW w:w="1447" w:type="dxa"/>
          </w:tcPr>
          <w:p w14:paraId="787387D2" w14:textId="77777777" w:rsidR="002A4A3D" w:rsidRPr="005C55BF" w:rsidRDefault="002A4A3D" w:rsidP="00D461F2">
            <w:pPr>
              <w:jc w:val="right"/>
            </w:pPr>
            <w:r w:rsidRPr="005C55BF">
              <w:t>4</w:t>
            </w:r>
          </w:p>
        </w:tc>
        <w:tc>
          <w:tcPr>
            <w:tcW w:w="1447" w:type="dxa"/>
          </w:tcPr>
          <w:p w14:paraId="032E6AB2" w14:textId="77777777" w:rsidR="002A4A3D" w:rsidRPr="005C55BF" w:rsidRDefault="002A4A3D" w:rsidP="00D461F2">
            <w:pPr>
              <w:jc w:val="right"/>
            </w:pPr>
            <w:r w:rsidRPr="005C55BF">
              <w:t>4</w:t>
            </w:r>
          </w:p>
        </w:tc>
        <w:tc>
          <w:tcPr>
            <w:tcW w:w="1447" w:type="dxa"/>
          </w:tcPr>
          <w:p w14:paraId="26BFD541" w14:textId="77777777" w:rsidR="002A4A3D" w:rsidRPr="005C55BF" w:rsidRDefault="002A4A3D" w:rsidP="00D461F2">
            <w:pPr>
              <w:jc w:val="right"/>
            </w:pPr>
            <w:r w:rsidRPr="005C55BF">
              <w:t>1</w:t>
            </w:r>
          </w:p>
        </w:tc>
      </w:tr>
      <w:tr w:rsidR="002A4A3D" w:rsidRPr="005C55BF" w14:paraId="7893C3BB" w14:textId="77777777" w:rsidTr="00D461F2">
        <w:tc>
          <w:tcPr>
            <w:tcW w:w="3834" w:type="dxa"/>
          </w:tcPr>
          <w:p w14:paraId="41FEA0F3" w14:textId="77777777" w:rsidR="002A4A3D" w:rsidRPr="005C55BF" w:rsidRDefault="002A4A3D" w:rsidP="00D461F2">
            <w:r w:rsidRPr="005C55BF">
              <w:t>$260,000–$269,999</w:t>
            </w:r>
          </w:p>
        </w:tc>
        <w:tc>
          <w:tcPr>
            <w:tcW w:w="1447" w:type="dxa"/>
          </w:tcPr>
          <w:p w14:paraId="60715BB9" w14:textId="77777777" w:rsidR="002A4A3D" w:rsidRPr="005C55BF" w:rsidRDefault="002A4A3D" w:rsidP="00D461F2">
            <w:pPr>
              <w:jc w:val="right"/>
            </w:pPr>
            <w:r w:rsidRPr="005C55BF">
              <w:t>4</w:t>
            </w:r>
          </w:p>
        </w:tc>
        <w:tc>
          <w:tcPr>
            <w:tcW w:w="1447" w:type="dxa"/>
          </w:tcPr>
          <w:p w14:paraId="77D8B30D" w14:textId="77777777" w:rsidR="002A4A3D" w:rsidRPr="005C55BF" w:rsidRDefault="002A4A3D" w:rsidP="00D461F2">
            <w:pPr>
              <w:jc w:val="right"/>
            </w:pPr>
            <w:r w:rsidRPr="005C55BF">
              <w:t>12</w:t>
            </w:r>
          </w:p>
        </w:tc>
        <w:tc>
          <w:tcPr>
            <w:tcW w:w="1447" w:type="dxa"/>
          </w:tcPr>
          <w:p w14:paraId="4F59FAAC" w14:textId="77777777" w:rsidR="002A4A3D" w:rsidRPr="005C55BF" w:rsidRDefault="002A4A3D" w:rsidP="00D461F2">
            <w:pPr>
              <w:jc w:val="right"/>
            </w:pPr>
            <w:r w:rsidRPr="005C55BF">
              <w:t>3</w:t>
            </w:r>
          </w:p>
        </w:tc>
        <w:tc>
          <w:tcPr>
            <w:tcW w:w="1447" w:type="dxa"/>
          </w:tcPr>
          <w:p w14:paraId="49F2898D" w14:textId="77777777" w:rsidR="002A4A3D" w:rsidRPr="005C55BF" w:rsidRDefault="002A4A3D" w:rsidP="00D461F2">
            <w:pPr>
              <w:jc w:val="right"/>
            </w:pPr>
            <w:r w:rsidRPr="005C55BF">
              <w:t>9</w:t>
            </w:r>
          </w:p>
        </w:tc>
      </w:tr>
      <w:tr w:rsidR="002A4A3D" w:rsidRPr="005C55BF" w14:paraId="1C3768BF" w14:textId="77777777" w:rsidTr="00D461F2">
        <w:tc>
          <w:tcPr>
            <w:tcW w:w="3834" w:type="dxa"/>
          </w:tcPr>
          <w:p w14:paraId="57C8D125" w14:textId="77777777" w:rsidR="002A4A3D" w:rsidRPr="005C55BF" w:rsidRDefault="002A4A3D" w:rsidP="00D461F2">
            <w:r w:rsidRPr="005C55BF">
              <w:t>$270,000–$279,999</w:t>
            </w:r>
          </w:p>
        </w:tc>
        <w:tc>
          <w:tcPr>
            <w:tcW w:w="1447" w:type="dxa"/>
          </w:tcPr>
          <w:p w14:paraId="4E0C6E27" w14:textId="77777777" w:rsidR="002A4A3D" w:rsidRPr="005C55BF" w:rsidRDefault="002A4A3D" w:rsidP="00D461F2">
            <w:pPr>
              <w:jc w:val="right"/>
            </w:pPr>
            <w:r w:rsidRPr="005C55BF">
              <w:t>3</w:t>
            </w:r>
          </w:p>
        </w:tc>
        <w:tc>
          <w:tcPr>
            <w:tcW w:w="1447" w:type="dxa"/>
          </w:tcPr>
          <w:p w14:paraId="4DEAB5B8" w14:textId="77777777" w:rsidR="002A4A3D" w:rsidRPr="005C55BF" w:rsidRDefault="002A4A3D" w:rsidP="00D461F2">
            <w:pPr>
              <w:jc w:val="right"/>
            </w:pPr>
            <w:r w:rsidRPr="005C55BF">
              <w:t>2</w:t>
            </w:r>
          </w:p>
        </w:tc>
        <w:tc>
          <w:tcPr>
            <w:tcW w:w="1447" w:type="dxa"/>
          </w:tcPr>
          <w:p w14:paraId="404A2EBB" w14:textId="77777777" w:rsidR="002A4A3D" w:rsidRPr="005C55BF" w:rsidRDefault="002A4A3D" w:rsidP="00D461F2">
            <w:pPr>
              <w:jc w:val="right"/>
            </w:pPr>
            <w:r w:rsidRPr="005C55BF">
              <w:t>2</w:t>
            </w:r>
          </w:p>
        </w:tc>
        <w:tc>
          <w:tcPr>
            <w:tcW w:w="1447" w:type="dxa"/>
          </w:tcPr>
          <w:p w14:paraId="78EFA26F" w14:textId="77777777" w:rsidR="002A4A3D" w:rsidRPr="005C55BF" w:rsidRDefault="002A4A3D" w:rsidP="00D461F2">
            <w:pPr>
              <w:jc w:val="right"/>
            </w:pPr>
            <w:r w:rsidRPr="005C55BF">
              <w:t>2</w:t>
            </w:r>
          </w:p>
        </w:tc>
      </w:tr>
      <w:tr w:rsidR="002A4A3D" w:rsidRPr="005C55BF" w14:paraId="238EFB90" w14:textId="77777777" w:rsidTr="00D461F2">
        <w:tc>
          <w:tcPr>
            <w:tcW w:w="3834" w:type="dxa"/>
          </w:tcPr>
          <w:p w14:paraId="14BA3AEF" w14:textId="77777777" w:rsidR="002A4A3D" w:rsidRPr="005C55BF" w:rsidRDefault="002A4A3D" w:rsidP="00D461F2">
            <w:r w:rsidRPr="005C55BF">
              <w:t>$280,000–$289,999</w:t>
            </w:r>
          </w:p>
        </w:tc>
        <w:tc>
          <w:tcPr>
            <w:tcW w:w="1447" w:type="dxa"/>
          </w:tcPr>
          <w:p w14:paraId="4773AA9B" w14:textId="77777777" w:rsidR="002A4A3D" w:rsidRPr="005C55BF" w:rsidRDefault="002A4A3D" w:rsidP="00D461F2">
            <w:pPr>
              <w:jc w:val="right"/>
            </w:pPr>
            <w:r w:rsidRPr="005C55BF">
              <w:t>2</w:t>
            </w:r>
          </w:p>
        </w:tc>
        <w:tc>
          <w:tcPr>
            <w:tcW w:w="1447" w:type="dxa"/>
          </w:tcPr>
          <w:p w14:paraId="3B64D699" w14:textId="77777777" w:rsidR="002A4A3D" w:rsidRPr="005C55BF" w:rsidRDefault="002A4A3D" w:rsidP="00D461F2">
            <w:pPr>
              <w:jc w:val="right"/>
            </w:pPr>
            <w:r w:rsidRPr="005C55BF">
              <w:t>3</w:t>
            </w:r>
          </w:p>
        </w:tc>
        <w:tc>
          <w:tcPr>
            <w:tcW w:w="1447" w:type="dxa"/>
          </w:tcPr>
          <w:p w14:paraId="268980B4" w14:textId="77777777" w:rsidR="002A4A3D" w:rsidRPr="005C55BF" w:rsidRDefault="002A4A3D" w:rsidP="00D461F2">
            <w:pPr>
              <w:jc w:val="right"/>
            </w:pPr>
            <w:r w:rsidRPr="005C55BF">
              <w:t>2</w:t>
            </w:r>
          </w:p>
        </w:tc>
        <w:tc>
          <w:tcPr>
            <w:tcW w:w="1447" w:type="dxa"/>
          </w:tcPr>
          <w:p w14:paraId="041B3A0F" w14:textId="77777777" w:rsidR="002A4A3D" w:rsidRPr="005C55BF" w:rsidRDefault="002A4A3D" w:rsidP="00D461F2">
            <w:pPr>
              <w:jc w:val="right"/>
            </w:pPr>
            <w:r w:rsidRPr="005C55BF">
              <w:t>2</w:t>
            </w:r>
          </w:p>
        </w:tc>
      </w:tr>
      <w:tr w:rsidR="002A4A3D" w:rsidRPr="005C55BF" w14:paraId="2ACA4016" w14:textId="77777777" w:rsidTr="00D461F2">
        <w:tc>
          <w:tcPr>
            <w:tcW w:w="3834" w:type="dxa"/>
          </w:tcPr>
          <w:p w14:paraId="3F5579F0" w14:textId="77777777" w:rsidR="002A4A3D" w:rsidRPr="005C55BF" w:rsidRDefault="002A4A3D" w:rsidP="00D461F2">
            <w:r w:rsidRPr="005C55BF">
              <w:t>$290,000–$299,999</w:t>
            </w:r>
          </w:p>
        </w:tc>
        <w:tc>
          <w:tcPr>
            <w:tcW w:w="1447" w:type="dxa"/>
          </w:tcPr>
          <w:p w14:paraId="4D33AF9F" w14:textId="77777777" w:rsidR="002A4A3D" w:rsidRPr="005C55BF" w:rsidRDefault="002A4A3D" w:rsidP="00D461F2">
            <w:pPr>
              <w:jc w:val="right"/>
            </w:pPr>
            <w:r w:rsidRPr="005C55BF">
              <w:t>2</w:t>
            </w:r>
          </w:p>
        </w:tc>
        <w:tc>
          <w:tcPr>
            <w:tcW w:w="1447" w:type="dxa"/>
          </w:tcPr>
          <w:p w14:paraId="52E552E2" w14:textId="77777777" w:rsidR="002A4A3D" w:rsidRPr="005C55BF" w:rsidRDefault="002A4A3D" w:rsidP="00D461F2">
            <w:pPr>
              <w:jc w:val="right"/>
            </w:pPr>
            <w:r w:rsidRPr="005C55BF">
              <w:t>3</w:t>
            </w:r>
          </w:p>
        </w:tc>
        <w:tc>
          <w:tcPr>
            <w:tcW w:w="1447" w:type="dxa"/>
          </w:tcPr>
          <w:p w14:paraId="42A98610" w14:textId="77777777" w:rsidR="002A4A3D" w:rsidRPr="005C55BF" w:rsidRDefault="002A4A3D" w:rsidP="00D461F2">
            <w:pPr>
              <w:jc w:val="right"/>
            </w:pPr>
            <w:r w:rsidRPr="005C55BF">
              <w:t>1</w:t>
            </w:r>
          </w:p>
        </w:tc>
        <w:tc>
          <w:tcPr>
            <w:tcW w:w="1447" w:type="dxa"/>
          </w:tcPr>
          <w:p w14:paraId="7C88E51B" w14:textId="77777777" w:rsidR="002A4A3D" w:rsidRPr="005C55BF" w:rsidRDefault="002A4A3D" w:rsidP="00D461F2">
            <w:pPr>
              <w:jc w:val="right"/>
            </w:pPr>
            <w:r w:rsidRPr="005C55BF">
              <w:t>1</w:t>
            </w:r>
          </w:p>
        </w:tc>
      </w:tr>
      <w:tr w:rsidR="002A4A3D" w:rsidRPr="005C55BF" w14:paraId="664D9DC3" w14:textId="77777777" w:rsidTr="00D461F2">
        <w:tc>
          <w:tcPr>
            <w:tcW w:w="3834" w:type="dxa"/>
          </w:tcPr>
          <w:p w14:paraId="2C094876" w14:textId="77777777" w:rsidR="002A4A3D" w:rsidRPr="005C55BF" w:rsidRDefault="002A4A3D" w:rsidP="00D461F2">
            <w:r w:rsidRPr="005C55BF">
              <w:t>$300,000–$309,999</w:t>
            </w:r>
          </w:p>
        </w:tc>
        <w:tc>
          <w:tcPr>
            <w:tcW w:w="1447" w:type="dxa"/>
          </w:tcPr>
          <w:p w14:paraId="7B2DA0BE" w14:textId="77777777" w:rsidR="002A4A3D" w:rsidRPr="005C55BF" w:rsidRDefault="002A4A3D" w:rsidP="00D461F2">
            <w:pPr>
              <w:jc w:val="right"/>
            </w:pPr>
            <w:r w:rsidRPr="005C55BF">
              <w:t>4</w:t>
            </w:r>
          </w:p>
        </w:tc>
        <w:tc>
          <w:tcPr>
            <w:tcW w:w="1447" w:type="dxa"/>
          </w:tcPr>
          <w:p w14:paraId="207C9CF9" w14:textId="77777777" w:rsidR="002A4A3D" w:rsidRPr="005C55BF" w:rsidRDefault="002A4A3D" w:rsidP="00D461F2">
            <w:pPr>
              <w:jc w:val="right"/>
            </w:pPr>
            <w:r w:rsidRPr="005C55BF">
              <w:t>3</w:t>
            </w:r>
          </w:p>
        </w:tc>
        <w:tc>
          <w:tcPr>
            <w:tcW w:w="1447" w:type="dxa"/>
          </w:tcPr>
          <w:p w14:paraId="679ED159" w14:textId="77777777" w:rsidR="002A4A3D" w:rsidRPr="005C55BF" w:rsidRDefault="002A4A3D" w:rsidP="00D461F2">
            <w:pPr>
              <w:jc w:val="right"/>
            </w:pPr>
            <w:r w:rsidRPr="005C55BF">
              <w:t>2</w:t>
            </w:r>
          </w:p>
        </w:tc>
        <w:tc>
          <w:tcPr>
            <w:tcW w:w="1447" w:type="dxa"/>
          </w:tcPr>
          <w:p w14:paraId="52D23BD1" w14:textId="77777777" w:rsidR="002A4A3D" w:rsidRPr="005C55BF" w:rsidRDefault="002A4A3D" w:rsidP="00D461F2">
            <w:pPr>
              <w:jc w:val="right"/>
            </w:pPr>
            <w:r w:rsidRPr="005C55BF">
              <w:t>2</w:t>
            </w:r>
          </w:p>
        </w:tc>
      </w:tr>
      <w:tr w:rsidR="002A4A3D" w:rsidRPr="005C55BF" w14:paraId="0A386B92" w14:textId="77777777" w:rsidTr="00D461F2">
        <w:tc>
          <w:tcPr>
            <w:tcW w:w="3834" w:type="dxa"/>
          </w:tcPr>
          <w:p w14:paraId="4AAA1DB4" w14:textId="77777777" w:rsidR="002A4A3D" w:rsidRPr="005C55BF" w:rsidRDefault="002A4A3D" w:rsidP="00D461F2">
            <w:r w:rsidRPr="005C55BF">
              <w:t>$310,000–$319,999</w:t>
            </w:r>
          </w:p>
        </w:tc>
        <w:tc>
          <w:tcPr>
            <w:tcW w:w="1447" w:type="dxa"/>
          </w:tcPr>
          <w:p w14:paraId="7B425063" w14:textId="77777777" w:rsidR="002A4A3D" w:rsidRPr="005C55BF" w:rsidRDefault="002A4A3D" w:rsidP="00D461F2">
            <w:pPr>
              <w:jc w:val="right"/>
            </w:pPr>
            <w:r w:rsidRPr="005C55BF">
              <w:t>1</w:t>
            </w:r>
          </w:p>
        </w:tc>
        <w:tc>
          <w:tcPr>
            <w:tcW w:w="1447" w:type="dxa"/>
          </w:tcPr>
          <w:p w14:paraId="3A12E98A" w14:textId="77777777" w:rsidR="002A4A3D" w:rsidRPr="005C55BF" w:rsidRDefault="002A4A3D" w:rsidP="00D461F2">
            <w:pPr>
              <w:jc w:val="right"/>
            </w:pPr>
            <w:r w:rsidRPr="005C55BF">
              <w:t>2</w:t>
            </w:r>
          </w:p>
        </w:tc>
        <w:tc>
          <w:tcPr>
            <w:tcW w:w="1447" w:type="dxa"/>
          </w:tcPr>
          <w:p w14:paraId="02962B7A" w14:textId="77777777" w:rsidR="002A4A3D" w:rsidRPr="005C55BF" w:rsidRDefault="002A4A3D" w:rsidP="00D461F2">
            <w:pPr>
              <w:jc w:val="right"/>
            </w:pPr>
            <w:r w:rsidRPr="005C55BF">
              <w:t>-</w:t>
            </w:r>
          </w:p>
        </w:tc>
        <w:tc>
          <w:tcPr>
            <w:tcW w:w="1447" w:type="dxa"/>
          </w:tcPr>
          <w:p w14:paraId="560EA0B7" w14:textId="77777777" w:rsidR="002A4A3D" w:rsidRPr="005C55BF" w:rsidRDefault="002A4A3D" w:rsidP="00D461F2">
            <w:pPr>
              <w:jc w:val="right"/>
            </w:pPr>
            <w:r w:rsidRPr="005C55BF">
              <w:t>1</w:t>
            </w:r>
          </w:p>
        </w:tc>
      </w:tr>
      <w:tr w:rsidR="002A4A3D" w:rsidRPr="005C55BF" w14:paraId="79606D57" w14:textId="77777777" w:rsidTr="00D461F2">
        <w:tc>
          <w:tcPr>
            <w:tcW w:w="3834" w:type="dxa"/>
          </w:tcPr>
          <w:p w14:paraId="3183776A" w14:textId="77777777" w:rsidR="002A4A3D" w:rsidRPr="005C55BF" w:rsidRDefault="002A4A3D" w:rsidP="00D461F2">
            <w:r w:rsidRPr="005C55BF">
              <w:t>$320,000–$329,999</w:t>
            </w:r>
          </w:p>
        </w:tc>
        <w:tc>
          <w:tcPr>
            <w:tcW w:w="1447" w:type="dxa"/>
          </w:tcPr>
          <w:p w14:paraId="1B88D9E7" w14:textId="77777777" w:rsidR="002A4A3D" w:rsidRPr="005C55BF" w:rsidRDefault="002A4A3D" w:rsidP="00D461F2">
            <w:pPr>
              <w:jc w:val="right"/>
            </w:pPr>
            <w:r w:rsidRPr="005C55BF">
              <w:t>2</w:t>
            </w:r>
          </w:p>
        </w:tc>
        <w:tc>
          <w:tcPr>
            <w:tcW w:w="1447" w:type="dxa"/>
          </w:tcPr>
          <w:p w14:paraId="6C1C35D4" w14:textId="77777777" w:rsidR="002A4A3D" w:rsidRPr="005C55BF" w:rsidRDefault="002A4A3D" w:rsidP="00D461F2">
            <w:pPr>
              <w:jc w:val="right"/>
            </w:pPr>
            <w:r w:rsidRPr="005C55BF">
              <w:t>-</w:t>
            </w:r>
          </w:p>
        </w:tc>
        <w:tc>
          <w:tcPr>
            <w:tcW w:w="1447" w:type="dxa"/>
          </w:tcPr>
          <w:p w14:paraId="1149E7BA" w14:textId="77777777" w:rsidR="002A4A3D" w:rsidRPr="005C55BF" w:rsidRDefault="002A4A3D" w:rsidP="00D461F2">
            <w:pPr>
              <w:jc w:val="right"/>
            </w:pPr>
            <w:r w:rsidRPr="005C55BF">
              <w:t>-</w:t>
            </w:r>
          </w:p>
        </w:tc>
        <w:tc>
          <w:tcPr>
            <w:tcW w:w="1447" w:type="dxa"/>
          </w:tcPr>
          <w:p w14:paraId="5B4B78A6" w14:textId="77777777" w:rsidR="002A4A3D" w:rsidRPr="005C55BF" w:rsidRDefault="002A4A3D" w:rsidP="00D461F2">
            <w:pPr>
              <w:jc w:val="right"/>
            </w:pPr>
            <w:r w:rsidRPr="005C55BF">
              <w:t>-</w:t>
            </w:r>
          </w:p>
        </w:tc>
      </w:tr>
      <w:tr w:rsidR="002A4A3D" w:rsidRPr="005C55BF" w14:paraId="3DB069BB" w14:textId="77777777" w:rsidTr="00D461F2">
        <w:tc>
          <w:tcPr>
            <w:tcW w:w="3834" w:type="dxa"/>
          </w:tcPr>
          <w:p w14:paraId="034F982C" w14:textId="77777777" w:rsidR="002A4A3D" w:rsidRPr="005C55BF" w:rsidRDefault="002A4A3D" w:rsidP="00D461F2">
            <w:r w:rsidRPr="005C55BF">
              <w:t>$330,000–$339,999</w:t>
            </w:r>
          </w:p>
        </w:tc>
        <w:tc>
          <w:tcPr>
            <w:tcW w:w="1447" w:type="dxa"/>
          </w:tcPr>
          <w:p w14:paraId="1F8D8350" w14:textId="77777777" w:rsidR="002A4A3D" w:rsidRPr="005C55BF" w:rsidRDefault="002A4A3D" w:rsidP="00D461F2">
            <w:pPr>
              <w:jc w:val="right"/>
            </w:pPr>
            <w:r w:rsidRPr="005C55BF">
              <w:t>2</w:t>
            </w:r>
          </w:p>
        </w:tc>
        <w:tc>
          <w:tcPr>
            <w:tcW w:w="1447" w:type="dxa"/>
          </w:tcPr>
          <w:p w14:paraId="12F357CE" w14:textId="77777777" w:rsidR="002A4A3D" w:rsidRPr="005C55BF" w:rsidRDefault="002A4A3D" w:rsidP="00D461F2">
            <w:pPr>
              <w:jc w:val="right"/>
            </w:pPr>
            <w:r w:rsidRPr="005C55BF">
              <w:t>-</w:t>
            </w:r>
          </w:p>
        </w:tc>
        <w:tc>
          <w:tcPr>
            <w:tcW w:w="1447" w:type="dxa"/>
          </w:tcPr>
          <w:p w14:paraId="1C7C25BF" w14:textId="77777777" w:rsidR="002A4A3D" w:rsidRPr="005C55BF" w:rsidRDefault="002A4A3D" w:rsidP="00D461F2">
            <w:pPr>
              <w:jc w:val="right"/>
            </w:pPr>
            <w:r w:rsidRPr="005C55BF">
              <w:t>1</w:t>
            </w:r>
          </w:p>
        </w:tc>
        <w:tc>
          <w:tcPr>
            <w:tcW w:w="1447" w:type="dxa"/>
          </w:tcPr>
          <w:p w14:paraId="61C0D4CB" w14:textId="77777777" w:rsidR="002A4A3D" w:rsidRPr="005C55BF" w:rsidRDefault="002A4A3D" w:rsidP="00D461F2">
            <w:pPr>
              <w:jc w:val="right"/>
            </w:pPr>
            <w:r w:rsidRPr="005C55BF">
              <w:t>-</w:t>
            </w:r>
          </w:p>
        </w:tc>
      </w:tr>
      <w:tr w:rsidR="002A4A3D" w:rsidRPr="005C55BF" w14:paraId="72881A27" w14:textId="77777777" w:rsidTr="00D461F2">
        <w:tc>
          <w:tcPr>
            <w:tcW w:w="3834" w:type="dxa"/>
          </w:tcPr>
          <w:p w14:paraId="33D4F9AF" w14:textId="77777777" w:rsidR="002A4A3D" w:rsidRPr="005C55BF" w:rsidRDefault="002A4A3D" w:rsidP="00D461F2">
            <w:r w:rsidRPr="005C55BF">
              <w:t>$340,000–$349,999</w:t>
            </w:r>
          </w:p>
        </w:tc>
        <w:tc>
          <w:tcPr>
            <w:tcW w:w="1447" w:type="dxa"/>
          </w:tcPr>
          <w:p w14:paraId="0C7B84BF" w14:textId="77777777" w:rsidR="002A4A3D" w:rsidRPr="005C55BF" w:rsidRDefault="002A4A3D" w:rsidP="00D461F2">
            <w:pPr>
              <w:jc w:val="right"/>
            </w:pPr>
            <w:r w:rsidRPr="005C55BF">
              <w:t>-</w:t>
            </w:r>
          </w:p>
        </w:tc>
        <w:tc>
          <w:tcPr>
            <w:tcW w:w="1447" w:type="dxa"/>
          </w:tcPr>
          <w:p w14:paraId="79A04283" w14:textId="77777777" w:rsidR="002A4A3D" w:rsidRPr="005C55BF" w:rsidRDefault="002A4A3D" w:rsidP="00D461F2">
            <w:pPr>
              <w:jc w:val="right"/>
            </w:pPr>
            <w:r w:rsidRPr="005C55BF">
              <w:t>2</w:t>
            </w:r>
          </w:p>
        </w:tc>
        <w:tc>
          <w:tcPr>
            <w:tcW w:w="1447" w:type="dxa"/>
          </w:tcPr>
          <w:p w14:paraId="1424A576" w14:textId="77777777" w:rsidR="002A4A3D" w:rsidRPr="005C55BF" w:rsidRDefault="002A4A3D" w:rsidP="00D461F2">
            <w:pPr>
              <w:jc w:val="right"/>
            </w:pPr>
            <w:r w:rsidRPr="005C55BF">
              <w:t>-</w:t>
            </w:r>
          </w:p>
        </w:tc>
        <w:tc>
          <w:tcPr>
            <w:tcW w:w="1447" w:type="dxa"/>
          </w:tcPr>
          <w:p w14:paraId="5CEC5BBC" w14:textId="77777777" w:rsidR="002A4A3D" w:rsidRPr="005C55BF" w:rsidRDefault="002A4A3D" w:rsidP="00D461F2">
            <w:pPr>
              <w:jc w:val="right"/>
            </w:pPr>
            <w:r w:rsidRPr="005C55BF">
              <w:t>1</w:t>
            </w:r>
          </w:p>
        </w:tc>
      </w:tr>
      <w:tr w:rsidR="002A4A3D" w:rsidRPr="005C55BF" w14:paraId="0887AA63" w14:textId="77777777" w:rsidTr="00D461F2">
        <w:tc>
          <w:tcPr>
            <w:tcW w:w="3834" w:type="dxa"/>
          </w:tcPr>
          <w:p w14:paraId="6A6048B8" w14:textId="77777777" w:rsidR="002A4A3D" w:rsidRPr="005C55BF" w:rsidRDefault="002A4A3D" w:rsidP="00D461F2">
            <w:r w:rsidRPr="005C55BF">
              <w:t>$350,000–$359,999</w:t>
            </w:r>
          </w:p>
        </w:tc>
        <w:tc>
          <w:tcPr>
            <w:tcW w:w="1447" w:type="dxa"/>
          </w:tcPr>
          <w:p w14:paraId="0AD2B31B" w14:textId="77777777" w:rsidR="002A4A3D" w:rsidRPr="005C55BF" w:rsidRDefault="002A4A3D" w:rsidP="00D461F2">
            <w:pPr>
              <w:jc w:val="right"/>
            </w:pPr>
            <w:r w:rsidRPr="005C55BF">
              <w:t>1</w:t>
            </w:r>
          </w:p>
        </w:tc>
        <w:tc>
          <w:tcPr>
            <w:tcW w:w="1447" w:type="dxa"/>
          </w:tcPr>
          <w:p w14:paraId="502DDABD" w14:textId="77777777" w:rsidR="002A4A3D" w:rsidRPr="005C55BF" w:rsidRDefault="002A4A3D" w:rsidP="00D461F2">
            <w:pPr>
              <w:jc w:val="right"/>
            </w:pPr>
            <w:r w:rsidRPr="005C55BF">
              <w:t>-</w:t>
            </w:r>
          </w:p>
        </w:tc>
        <w:tc>
          <w:tcPr>
            <w:tcW w:w="1447" w:type="dxa"/>
          </w:tcPr>
          <w:p w14:paraId="0A2D6CE4" w14:textId="77777777" w:rsidR="002A4A3D" w:rsidRPr="005C55BF" w:rsidRDefault="002A4A3D" w:rsidP="00D461F2">
            <w:pPr>
              <w:jc w:val="right"/>
            </w:pPr>
            <w:r w:rsidRPr="005C55BF">
              <w:t>-</w:t>
            </w:r>
          </w:p>
        </w:tc>
        <w:tc>
          <w:tcPr>
            <w:tcW w:w="1447" w:type="dxa"/>
          </w:tcPr>
          <w:p w14:paraId="0BB70D58" w14:textId="77777777" w:rsidR="002A4A3D" w:rsidRPr="005C55BF" w:rsidRDefault="002A4A3D" w:rsidP="00D461F2">
            <w:pPr>
              <w:jc w:val="right"/>
            </w:pPr>
            <w:r w:rsidRPr="005C55BF">
              <w:t>-</w:t>
            </w:r>
          </w:p>
        </w:tc>
      </w:tr>
      <w:tr w:rsidR="002A4A3D" w:rsidRPr="005C55BF" w14:paraId="3C7B8C1C" w14:textId="77777777" w:rsidTr="00D461F2">
        <w:tc>
          <w:tcPr>
            <w:tcW w:w="3834" w:type="dxa"/>
          </w:tcPr>
          <w:p w14:paraId="57A03B08" w14:textId="77777777" w:rsidR="002A4A3D" w:rsidRPr="005C55BF" w:rsidRDefault="002A4A3D" w:rsidP="00D461F2">
            <w:r w:rsidRPr="005C55BF">
              <w:lastRenderedPageBreak/>
              <w:t>$360,000–$369,999</w:t>
            </w:r>
          </w:p>
        </w:tc>
        <w:tc>
          <w:tcPr>
            <w:tcW w:w="1447" w:type="dxa"/>
          </w:tcPr>
          <w:p w14:paraId="39057C0C" w14:textId="77777777" w:rsidR="002A4A3D" w:rsidRPr="005C55BF" w:rsidRDefault="002A4A3D" w:rsidP="00D461F2">
            <w:pPr>
              <w:jc w:val="right"/>
            </w:pPr>
            <w:r w:rsidRPr="005C55BF">
              <w:t>1</w:t>
            </w:r>
          </w:p>
        </w:tc>
        <w:tc>
          <w:tcPr>
            <w:tcW w:w="1447" w:type="dxa"/>
          </w:tcPr>
          <w:p w14:paraId="22749F8B" w14:textId="77777777" w:rsidR="002A4A3D" w:rsidRPr="005C55BF" w:rsidRDefault="002A4A3D" w:rsidP="00D461F2">
            <w:pPr>
              <w:jc w:val="right"/>
            </w:pPr>
            <w:r w:rsidRPr="005C55BF">
              <w:t>2</w:t>
            </w:r>
          </w:p>
        </w:tc>
        <w:tc>
          <w:tcPr>
            <w:tcW w:w="1447" w:type="dxa"/>
          </w:tcPr>
          <w:p w14:paraId="6F196066" w14:textId="77777777" w:rsidR="002A4A3D" w:rsidRPr="005C55BF" w:rsidRDefault="002A4A3D" w:rsidP="00D461F2">
            <w:pPr>
              <w:jc w:val="right"/>
            </w:pPr>
            <w:r w:rsidRPr="005C55BF">
              <w:t>-</w:t>
            </w:r>
          </w:p>
        </w:tc>
        <w:tc>
          <w:tcPr>
            <w:tcW w:w="1447" w:type="dxa"/>
          </w:tcPr>
          <w:p w14:paraId="3B941F24" w14:textId="77777777" w:rsidR="002A4A3D" w:rsidRPr="005C55BF" w:rsidRDefault="002A4A3D" w:rsidP="00D461F2">
            <w:pPr>
              <w:jc w:val="right"/>
            </w:pPr>
            <w:r w:rsidRPr="005C55BF">
              <w:t>1</w:t>
            </w:r>
          </w:p>
        </w:tc>
      </w:tr>
      <w:tr w:rsidR="002A4A3D" w:rsidRPr="005C55BF" w14:paraId="138EBD5B" w14:textId="77777777" w:rsidTr="00D461F2">
        <w:tc>
          <w:tcPr>
            <w:tcW w:w="3834" w:type="dxa"/>
          </w:tcPr>
          <w:p w14:paraId="6ABAD474" w14:textId="77777777" w:rsidR="002A4A3D" w:rsidRPr="005C55BF" w:rsidRDefault="002A4A3D" w:rsidP="00D461F2">
            <w:r w:rsidRPr="005C55BF">
              <w:t>$380,000–$389,999</w:t>
            </w:r>
          </w:p>
        </w:tc>
        <w:tc>
          <w:tcPr>
            <w:tcW w:w="1447" w:type="dxa"/>
          </w:tcPr>
          <w:p w14:paraId="1C754E85" w14:textId="77777777" w:rsidR="002A4A3D" w:rsidRPr="005C55BF" w:rsidRDefault="002A4A3D" w:rsidP="00D461F2">
            <w:pPr>
              <w:jc w:val="right"/>
            </w:pPr>
            <w:r w:rsidRPr="005C55BF">
              <w:t>1</w:t>
            </w:r>
          </w:p>
        </w:tc>
        <w:tc>
          <w:tcPr>
            <w:tcW w:w="1447" w:type="dxa"/>
          </w:tcPr>
          <w:p w14:paraId="5B51F8C4" w14:textId="77777777" w:rsidR="002A4A3D" w:rsidRPr="005C55BF" w:rsidRDefault="002A4A3D" w:rsidP="00D461F2">
            <w:pPr>
              <w:jc w:val="right"/>
            </w:pPr>
            <w:r w:rsidRPr="005C55BF">
              <w:t>-</w:t>
            </w:r>
          </w:p>
        </w:tc>
        <w:tc>
          <w:tcPr>
            <w:tcW w:w="1447" w:type="dxa"/>
          </w:tcPr>
          <w:p w14:paraId="72C156BC" w14:textId="77777777" w:rsidR="002A4A3D" w:rsidRPr="005C55BF" w:rsidRDefault="002A4A3D" w:rsidP="00D461F2">
            <w:pPr>
              <w:jc w:val="right"/>
            </w:pPr>
            <w:r w:rsidRPr="005C55BF">
              <w:t>1</w:t>
            </w:r>
          </w:p>
        </w:tc>
        <w:tc>
          <w:tcPr>
            <w:tcW w:w="1447" w:type="dxa"/>
          </w:tcPr>
          <w:p w14:paraId="7E295AD6" w14:textId="77777777" w:rsidR="002A4A3D" w:rsidRPr="005C55BF" w:rsidRDefault="002A4A3D" w:rsidP="00D461F2">
            <w:pPr>
              <w:jc w:val="right"/>
            </w:pPr>
            <w:r w:rsidRPr="005C55BF">
              <w:t>-</w:t>
            </w:r>
          </w:p>
        </w:tc>
      </w:tr>
      <w:tr w:rsidR="002A4A3D" w:rsidRPr="005C55BF" w14:paraId="31F70045" w14:textId="77777777" w:rsidTr="00D461F2">
        <w:tc>
          <w:tcPr>
            <w:tcW w:w="3834" w:type="dxa"/>
          </w:tcPr>
          <w:p w14:paraId="6602F80A" w14:textId="77777777" w:rsidR="002A4A3D" w:rsidRPr="005C55BF" w:rsidRDefault="002A4A3D" w:rsidP="00D461F2">
            <w:r w:rsidRPr="005C55BF">
              <w:t>$390,000–$399,999</w:t>
            </w:r>
          </w:p>
        </w:tc>
        <w:tc>
          <w:tcPr>
            <w:tcW w:w="1447" w:type="dxa"/>
          </w:tcPr>
          <w:p w14:paraId="1AF28960" w14:textId="77777777" w:rsidR="002A4A3D" w:rsidRPr="005C55BF" w:rsidRDefault="002A4A3D" w:rsidP="00D461F2">
            <w:pPr>
              <w:jc w:val="right"/>
            </w:pPr>
            <w:r w:rsidRPr="005C55BF">
              <w:t>1</w:t>
            </w:r>
          </w:p>
        </w:tc>
        <w:tc>
          <w:tcPr>
            <w:tcW w:w="1447" w:type="dxa"/>
          </w:tcPr>
          <w:p w14:paraId="658CF75F" w14:textId="77777777" w:rsidR="002A4A3D" w:rsidRPr="005C55BF" w:rsidRDefault="002A4A3D" w:rsidP="00D461F2">
            <w:pPr>
              <w:jc w:val="right"/>
            </w:pPr>
            <w:r w:rsidRPr="005C55BF">
              <w:t>1</w:t>
            </w:r>
          </w:p>
        </w:tc>
        <w:tc>
          <w:tcPr>
            <w:tcW w:w="1447" w:type="dxa"/>
          </w:tcPr>
          <w:p w14:paraId="6BFAECFF" w14:textId="77777777" w:rsidR="002A4A3D" w:rsidRPr="005C55BF" w:rsidRDefault="002A4A3D" w:rsidP="00D461F2">
            <w:pPr>
              <w:jc w:val="right"/>
            </w:pPr>
            <w:r w:rsidRPr="005C55BF">
              <w:t>1</w:t>
            </w:r>
          </w:p>
        </w:tc>
        <w:tc>
          <w:tcPr>
            <w:tcW w:w="1447" w:type="dxa"/>
          </w:tcPr>
          <w:p w14:paraId="1462EBA6" w14:textId="77777777" w:rsidR="002A4A3D" w:rsidRPr="005C55BF" w:rsidRDefault="002A4A3D" w:rsidP="00D461F2">
            <w:pPr>
              <w:jc w:val="right"/>
            </w:pPr>
            <w:r w:rsidRPr="005C55BF">
              <w:t>-</w:t>
            </w:r>
          </w:p>
        </w:tc>
      </w:tr>
      <w:tr w:rsidR="002A4A3D" w:rsidRPr="005C55BF" w14:paraId="304513AC" w14:textId="77777777" w:rsidTr="00D461F2">
        <w:tc>
          <w:tcPr>
            <w:tcW w:w="3834" w:type="dxa"/>
          </w:tcPr>
          <w:p w14:paraId="6BD21D0C" w14:textId="77777777" w:rsidR="002A4A3D" w:rsidRPr="005C55BF" w:rsidRDefault="002A4A3D" w:rsidP="00D461F2">
            <w:r w:rsidRPr="005C55BF">
              <w:t>$420,000–$429,999</w:t>
            </w:r>
          </w:p>
        </w:tc>
        <w:tc>
          <w:tcPr>
            <w:tcW w:w="1447" w:type="dxa"/>
          </w:tcPr>
          <w:p w14:paraId="76B14839" w14:textId="77777777" w:rsidR="002A4A3D" w:rsidRPr="005C55BF" w:rsidRDefault="002A4A3D" w:rsidP="00D461F2">
            <w:pPr>
              <w:jc w:val="right"/>
            </w:pPr>
            <w:r w:rsidRPr="005C55BF">
              <w:t>-</w:t>
            </w:r>
          </w:p>
        </w:tc>
        <w:tc>
          <w:tcPr>
            <w:tcW w:w="1447" w:type="dxa"/>
          </w:tcPr>
          <w:p w14:paraId="0A2C9E15" w14:textId="77777777" w:rsidR="002A4A3D" w:rsidRPr="005C55BF" w:rsidRDefault="002A4A3D" w:rsidP="00D461F2">
            <w:pPr>
              <w:jc w:val="right"/>
            </w:pPr>
            <w:r w:rsidRPr="005C55BF">
              <w:t>1</w:t>
            </w:r>
          </w:p>
        </w:tc>
        <w:tc>
          <w:tcPr>
            <w:tcW w:w="1447" w:type="dxa"/>
          </w:tcPr>
          <w:p w14:paraId="6CB94A57" w14:textId="77777777" w:rsidR="002A4A3D" w:rsidRPr="005C55BF" w:rsidRDefault="002A4A3D" w:rsidP="00D461F2">
            <w:pPr>
              <w:jc w:val="right"/>
            </w:pPr>
            <w:r w:rsidRPr="005C55BF">
              <w:t>-</w:t>
            </w:r>
          </w:p>
        </w:tc>
        <w:tc>
          <w:tcPr>
            <w:tcW w:w="1447" w:type="dxa"/>
          </w:tcPr>
          <w:p w14:paraId="1B65ED16" w14:textId="77777777" w:rsidR="002A4A3D" w:rsidRPr="005C55BF" w:rsidRDefault="002A4A3D" w:rsidP="00D461F2">
            <w:pPr>
              <w:jc w:val="right"/>
            </w:pPr>
            <w:r w:rsidRPr="005C55BF">
              <w:t>-</w:t>
            </w:r>
          </w:p>
        </w:tc>
      </w:tr>
      <w:tr w:rsidR="002A4A3D" w:rsidRPr="005C55BF" w14:paraId="179BE215" w14:textId="77777777" w:rsidTr="00D461F2">
        <w:tc>
          <w:tcPr>
            <w:tcW w:w="3834" w:type="dxa"/>
          </w:tcPr>
          <w:p w14:paraId="65108D8A" w14:textId="77777777" w:rsidR="002A4A3D" w:rsidRPr="005C55BF" w:rsidRDefault="002A4A3D" w:rsidP="00D461F2">
            <w:r w:rsidRPr="005C55BF">
              <w:t>$430,000–$439,999</w:t>
            </w:r>
          </w:p>
        </w:tc>
        <w:tc>
          <w:tcPr>
            <w:tcW w:w="1447" w:type="dxa"/>
          </w:tcPr>
          <w:p w14:paraId="4712E217" w14:textId="77777777" w:rsidR="002A4A3D" w:rsidRPr="005C55BF" w:rsidRDefault="002A4A3D" w:rsidP="00D461F2">
            <w:pPr>
              <w:jc w:val="right"/>
            </w:pPr>
            <w:r w:rsidRPr="005C55BF">
              <w:t>1</w:t>
            </w:r>
          </w:p>
        </w:tc>
        <w:tc>
          <w:tcPr>
            <w:tcW w:w="1447" w:type="dxa"/>
          </w:tcPr>
          <w:p w14:paraId="3A7868F8" w14:textId="77777777" w:rsidR="002A4A3D" w:rsidRPr="005C55BF" w:rsidRDefault="002A4A3D" w:rsidP="00D461F2">
            <w:pPr>
              <w:jc w:val="right"/>
            </w:pPr>
            <w:r w:rsidRPr="005C55BF">
              <w:t>-</w:t>
            </w:r>
          </w:p>
        </w:tc>
        <w:tc>
          <w:tcPr>
            <w:tcW w:w="1447" w:type="dxa"/>
          </w:tcPr>
          <w:p w14:paraId="385FB90D" w14:textId="77777777" w:rsidR="002A4A3D" w:rsidRPr="005C55BF" w:rsidRDefault="002A4A3D" w:rsidP="00D461F2">
            <w:pPr>
              <w:jc w:val="right"/>
            </w:pPr>
            <w:r w:rsidRPr="005C55BF">
              <w:t>-</w:t>
            </w:r>
          </w:p>
        </w:tc>
        <w:tc>
          <w:tcPr>
            <w:tcW w:w="1447" w:type="dxa"/>
          </w:tcPr>
          <w:p w14:paraId="4B4B0216" w14:textId="77777777" w:rsidR="002A4A3D" w:rsidRPr="005C55BF" w:rsidRDefault="002A4A3D" w:rsidP="00D461F2">
            <w:pPr>
              <w:jc w:val="right"/>
            </w:pPr>
            <w:r w:rsidRPr="005C55BF">
              <w:t>-</w:t>
            </w:r>
          </w:p>
        </w:tc>
      </w:tr>
      <w:tr w:rsidR="002A4A3D" w:rsidRPr="005C55BF" w14:paraId="1203588E" w14:textId="77777777" w:rsidTr="00D461F2">
        <w:tc>
          <w:tcPr>
            <w:tcW w:w="3834" w:type="dxa"/>
          </w:tcPr>
          <w:p w14:paraId="523CFC2C" w14:textId="77777777" w:rsidR="002A4A3D" w:rsidRPr="005C55BF" w:rsidRDefault="002A4A3D" w:rsidP="00D461F2">
            <w:r w:rsidRPr="005C55BF">
              <w:t>$450,000–$459,999</w:t>
            </w:r>
          </w:p>
        </w:tc>
        <w:tc>
          <w:tcPr>
            <w:tcW w:w="1447" w:type="dxa"/>
          </w:tcPr>
          <w:p w14:paraId="08A2F4D6" w14:textId="77777777" w:rsidR="002A4A3D" w:rsidRPr="005C55BF" w:rsidRDefault="002A4A3D" w:rsidP="00D461F2">
            <w:pPr>
              <w:jc w:val="right"/>
            </w:pPr>
            <w:r w:rsidRPr="005C55BF">
              <w:t>1</w:t>
            </w:r>
          </w:p>
        </w:tc>
        <w:tc>
          <w:tcPr>
            <w:tcW w:w="1447" w:type="dxa"/>
          </w:tcPr>
          <w:p w14:paraId="6E9768D7" w14:textId="77777777" w:rsidR="002A4A3D" w:rsidRPr="005C55BF" w:rsidRDefault="002A4A3D" w:rsidP="00D461F2">
            <w:pPr>
              <w:jc w:val="right"/>
            </w:pPr>
            <w:r w:rsidRPr="005C55BF">
              <w:t>1</w:t>
            </w:r>
          </w:p>
        </w:tc>
        <w:tc>
          <w:tcPr>
            <w:tcW w:w="1447" w:type="dxa"/>
          </w:tcPr>
          <w:p w14:paraId="419DFBAA" w14:textId="77777777" w:rsidR="002A4A3D" w:rsidRPr="005C55BF" w:rsidRDefault="002A4A3D" w:rsidP="00D461F2">
            <w:pPr>
              <w:jc w:val="right"/>
            </w:pPr>
            <w:r w:rsidRPr="005C55BF">
              <w:t>-</w:t>
            </w:r>
          </w:p>
        </w:tc>
        <w:tc>
          <w:tcPr>
            <w:tcW w:w="1447" w:type="dxa"/>
          </w:tcPr>
          <w:p w14:paraId="64CC7076" w14:textId="77777777" w:rsidR="002A4A3D" w:rsidRPr="005C55BF" w:rsidRDefault="002A4A3D" w:rsidP="00D461F2">
            <w:pPr>
              <w:jc w:val="right"/>
            </w:pPr>
            <w:r w:rsidRPr="005C55BF">
              <w:t>-</w:t>
            </w:r>
          </w:p>
        </w:tc>
      </w:tr>
      <w:tr w:rsidR="002A4A3D" w:rsidRPr="005C55BF" w14:paraId="13B2A392" w14:textId="77777777" w:rsidTr="00D461F2">
        <w:tc>
          <w:tcPr>
            <w:tcW w:w="3834" w:type="dxa"/>
          </w:tcPr>
          <w:p w14:paraId="2568F277" w14:textId="77777777" w:rsidR="002A4A3D" w:rsidRPr="005C55BF" w:rsidRDefault="002A4A3D" w:rsidP="00D461F2">
            <w:r w:rsidRPr="005C55BF">
              <w:t>$470,000–$479,999</w:t>
            </w:r>
          </w:p>
        </w:tc>
        <w:tc>
          <w:tcPr>
            <w:tcW w:w="1447" w:type="dxa"/>
          </w:tcPr>
          <w:p w14:paraId="462A7F85" w14:textId="77777777" w:rsidR="002A4A3D" w:rsidRPr="005C55BF" w:rsidRDefault="002A4A3D" w:rsidP="00D461F2">
            <w:pPr>
              <w:jc w:val="right"/>
            </w:pPr>
            <w:r w:rsidRPr="005C55BF">
              <w:t>-</w:t>
            </w:r>
          </w:p>
        </w:tc>
        <w:tc>
          <w:tcPr>
            <w:tcW w:w="1447" w:type="dxa"/>
          </w:tcPr>
          <w:p w14:paraId="676AE54F" w14:textId="77777777" w:rsidR="002A4A3D" w:rsidRPr="005C55BF" w:rsidRDefault="002A4A3D" w:rsidP="00D461F2">
            <w:pPr>
              <w:jc w:val="right"/>
            </w:pPr>
            <w:r w:rsidRPr="005C55BF">
              <w:t>1</w:t>
            </w:r>
          </w:p>
        </w:tc>
        <w:tc>
          <w:tcPr>
            <w:tcW w:w="1447" w:type="dxa"/>
          </w:tcPr>
          <w:p w14:paraId="0AEBF94B" w14:textId="77777777" w:rsidR="002A4A3D" w:rsidRPr="005C55BF" w:rsidRDefault="002A4A3D" w:rsidP="00D461F2">
            <w:pPr>
              <w:jc w:val="right"/>
            </w:pPr>
            <w:r w:rsidRPr="005C55BF">
              <w:t>-</w:t>
            </w:r>
          </w:p>
        </w:tc>
        <w:tc>
          <w:tcPr>
            <w:tcW w:w="1447" w:type="dxa"/>
          </w:tcPr>
          <w:p w14:paraId="19C773D0" w14:textId="77777777" w:rsidR="002A4A3D" w:rsidRPr="005C55BF" w:rsidRDefault="002A4A3D" w:rsidP="00D461F2">
            <w:pPr>
              <w:jc w:val="right"/>
            </w:pPr>
            <w:r w:rsidRPr="005C55BF">
              <w:t>-</w:t>
            </w:r>
          </w:p>
        </w:tc>
      </w:tr>
      <w:tr w:rsidR="002A4A3D" w:rsidRPr="005C55BF" w14:paraId="1CB29A34" w14:textId="77777777" w:rsidTr="00D461F2">
        <w:tc>
          <w:tcPr>
            <w:tcW w:w="3834" w:type="dxa"/>
          </w:tcPr>
          <w:p w14:paraId="4739C393" w14:textId="77777777" w:rsidR="002A4A3D" w:rsidRPr="005C55BF" w:rsidRDefault="002A4A3D" w:rsidP="00D461F2">
            <w:r w:rsidRPr="005C55BF">
              <w:t>$570,000–$579,999</w:t>
            </w:r>
          </w:p>
        </w:tc>
        <w:tc>
          <w:tcPr>
            <w:tcW w:w="1447" w:type="dxa"/>
          </w:tcPr>
          <w:p w14:paraId="0E10A656" w14:textId="77777777" w:rsidR="002A4A3D" w:rsidRPr="005C55BF" w:rsidRDefault="002A4A3D" w:rsidP="00D461F2">
            <w:pPr>
              <w:jc w:val="right"/>
            </w:pPr>
            <w:r w:rsidRPr="005C55BF">
              <w:t>-</w:t>
            </w:r>
          </w:p>
        </w:tc>
        <w:tc>
          <w:tcPr>
            <w:tcW w:w="1447" w:type="dxa"/>
          </w:tcPr>
          <w:p w14:paraId="2FC9F31B" w14:textId="77777777" w:rsidR="002A4A3D" w:rsidRPr="005C55BF" w:rsidRDefault="002A4A3D" w:rsidP="00D461F2">
            <w:pPr>
              <w:jc w:val="right"/>
            </w:pPr>
            <w:r w:rsidRPr="005C55BF">
              <w:t>1</w:t>
            </w:r>
          </w:p>
        </w:tc>
        <w:tc>
          <w:tcPr>
            <w:tcW w:w="1447" w:type="dxa"/>
          </w:tcPr>
          <w:p w14:paraId="71801FAF" w14:textId="77777777" w:rsidR="002A4A3D" w:rsidRPr="005C55BF" w:rsidRDefault="002A4A3D" w:rsidP="00D461F2">
            <w:pPr>
              <w:jc w:val="right"/>
            </w:pPr>
            <w:r w:rsidRPr="005C55BF">
              <w:t>-</w:t>
            </w:r>
          </w:p>
        </w:tc>
        <w:tc>
          <w:tcPr>
            <w:tcW w:w="1447" w:type="dxa"/>
          </w:tcPr>
          <w:p w14:paraId="5B4C6459" w14:textId="77777777" w:rsidR="002A4A3D" w:rsidRPr="005C55BF" w:rsidRDefault="002A4A3D" w:rsidP="00D461F2">
            <w:pPr>
              <w:jc w:val="right"/>
            </w:pPr>
            <w:r w:rsidRPr="005C55BF">
              <w:t>1</w:t>
            </w:r>
          </w:p>
        </w:tc>
      </w:tr>
      <w:tr w:rsidR="002A4A3D" w:rsidRPr="005C55BF" w14:paraId="19565DF5" w14:textId="77777777" w:rsidTr="00D461F2">
        <w:tc>
          <w:tcPr>
            <w:tcW w:w="3834" w:type="dxa"/>
          </w:tcPr>
          <w:p w14:paraId="0AD277A3" w14:textId="77777777" w:rsidR="002A4A3D" w:rsidRPr="005C55BF" w:rsidRDefault="002A4A3D" w:rsidP="00D461F2">
            <w:r w:rsidRPr="005C55BF">
              <w:t>$700,000–$709,999</w:t>
            </w:r>
          </w:p>
        </w:tc>
        <w:tc>
          <w:tcPr>
            <w:tcW w:w="1447" w:type="dxa"/>
          </w:tcPr>
          <w:p w14:paraId="47446B47" w14:textId="77777777" w:rsidR="002A4A3D" w:rsidRPr="005C55BF" w:rsidRDefault="002A4A3D" w:rsidP="00D461F2">
            <w:pPr>
              <w:jc w:val="right"/>
            </w:pPr>
            <w:r w:rsidRPr="005C55BF">
              <w:t>-</w:t>
            </w:r>
          </w:p>
        </w:tc>
        <w:tc>
          <w:tcPr>
            <w:tcW w:w="1447" w:type="dxa"/>
          </w:tcPr>
          <w:p w14:paraId="26D44C13" w14:textId="77777777" w:rsidR="002A4A3D" w:rsidRPr="005C55BF" w:rsidRDefault="002A4A3D" w:rsidP="00D461F2">
            <w:pPr>
              <w:jc w:val="right"/>
            </w:pPr>
            <w:r w:rsidRPr="005C55BF">
              <w:t>1</w:t>
            </w:r>
          </w:p>
        </w:tc>
        <w:tc>
          <w:tcPr>
            <w:tcW w:w="1447" w:type="dxa"/>
          </w:tcPr>
          <w:p w14:paraId="3977411B" w14:textId="77777777" w:rsidR="002A4A3D" w:rsidRPr="005C55BF" w:rsidRDefault="002A4A3D" w:rsidP="00D461F2">
            <w:pPr>
              <w:jc w:val="right"/>
            </w:pPr>
            <w:r w:rsidRPr="005C55BF">
              <w:t>-</w:t>
            </w:r>
          </w:p>
        </w:tc>
        <w:tc>
          <w:tcPr>
            <w:tcW w:w="1447" w:type="dxa"/>
          </w:tcPr>
          <w:p w14:paraId="2F09783C" w14:textId="77777777" w:rsidR="002A4A3D" w:rsidRPr="005C55BF" w:rsidRDefault="002A4A3D" w:rsidP="00D461F2">
            <w:pPr>
              <w:jc w:val="right"/>
            </w:pPr>
            <w:r w:rsidRPr="005C55BF">
              <w:t>-</w:t>
            </w:r>
          </w:p>
        </w:tc>
      </w:tr>
      <w:tr w:rsidR="002A4A3D" w:rsidRPr="005C55BF" w14:paraId="4C891A95" w14:textId="77777777" w:rsidTr="00D461F2">
        <w:tc>
          <w:tcPr>
            <w:tcW w:w="3834" w:type="dxa"/>
          </w:tcPr>
          <w:p w14:paraId="215F3069" w14:textId="77777777" w:rsidR="002A4A3D" w:rsidRPr="005C55BF" w:rsidRDefault="002A4A3D" w:rsidP="00D461F2">
            <w:r w:rsidRPr="005C55BF">
              <w:t>$960,000–$969,999</w:t>
            </w:r>
          </w:p>
        </w:tc>
        <w:tc>
          <w:tcPr>
            <w:tcW w:w="1447" w:type="dxa"/>
          </w:tcPr>
          <w:p w14:paraId="5BD0ECA8" w14:textId="77777777" w:rsidR="002A4A3D" w:rsidRPr="005C55BF" w:rsidRDefault="002A4A3D" w:rsidP="00D461F2">
            <w:pPr>
              <w:jc w:val="right"/>
            </w:pPr>
            <w:r w:rsidRPr="005C55BF">
              <w:t>1</w:t>
            </w:r>
          </w:p>
        </w:tc>
        <w:tc>
          <w:tcPr>
            <w:tcW w:w="1447" w:type="dxa"/>
          </w:tcPr>
          <w:p w14:paraId="7913D1ED" w14:textId="77777777" w:rsidR="002A4A3D" w:rsidRPr="005C55BF" w:rsidRDefault="002A4A3D" w:rsidP="00D461F2">
            <w:pPr>
              <w:jc w:val="right"/>
            </w:pPr>
            <w:r w:rsidRPr="005C55BF">
              <w:t>-</w:t>
            </w:r>
          </w:p>
        </w:tc>
        <w:tc>
          <w:tcPr>
            <w:tcW w:w="1447" w:type="dxa"/>
          </w:tcPr>
          <w:p w14:paraId="08697CB1" w14:textId="77777777" w:rsidR="002A4A3D" w:rsidRPr="005C55BF" w:rsidRDefault="002A4A3D" w:rsidP="00D461F2">
            <w:pPr>
              <w:jc w:val="right"/>
            </w:pPr>
            <w:r w:rsidRPr="005C55BF">
              <w:t>-</w:t>
            </w:r>
          </w:p>
        </w:tc>
        <w:tc>
          <w:tcPr>
            <w:tcW w:w="1447" w:type="dxa"/>
          </w:tcPr>
          <w:p w14:paraId="51E15510" w14:textId="77777777" w:rsidR="002A4A3D" w:rsidRPr="005C55BF" w:rsidRDefault="002A4A3D" w:rsidP="00D461F2">
            <w:pPr>
              <w:jc w:val="right"/>
            </w:pPr>
            <w:r w:rsidRPr="005C55BF">
              <w:t>-</w:t>
            </w:r>
          </w:p>
        </w:tc>
      </w:tr>
      <w:tr w:rsidR="002A4A3D" w:rsidRPr="005C55BF" w14:paraId="28F11C0B" w14:textId="77777777" w:rsidTr="00D461F2">
        <w:tc>
          <w:tcPr>
            <w:tcW w:w="3834" w:type="dxa"/>
          </w:tcPr>
          <w:p w14:paraId="42CDA2D1" w14:textId="77777777" w:rsidR="002A4A3D" w:rsidRPr="005C55BF" w:rsidRDefault="002A4A3D" w:rsidP="00D461F2"/>
        </w:tc>
        <w:tc>
          <w:tcPr>
            <w:tcW w:w="1447" w:type="dxa"/>
          </w:tcPr>
          <w:p w14:paraId="65EBF9D9" w14:textId="77777777" w:rsidR="002A4A3D" w:rsidRPr="005C55BF" w:rsidRDefault="002A4A3D" w:rsidP="00D461F2">
            <w:pPr>
              <w:jc w:val="right"/>
              <w:rPr>
                <w:b/>
                <w:bCs/>
              </w:rPr>
            </w:pPr>
            <w:r w:rsidRPr="005C55BF">
              <w:rPr>
                <w:b/>
                <w:bCs/>
              </w:rPr>
              <w:t>64</w:t>
            </w:r>
          </w:p>
        </w:tc>
        <w:tc>
          <w:tcPr>
            <w:tcW w:w="1447" w:type="dxa"/>
          </w:tcPr>
          <w:p w14:paraId="28DCF671" w14:textId="77777777" w:rsidR="002A4A3D" w:rsidRPr="005C55BF" w:rsidRDefault="002A4A3D" w:rsidP="00D461F2">
            <w:pPr>
              <w:jc w:val="right"/>
              <w:rPr>
                <w:b/>
                <w:bCs/>
              </w:rPr>
            </w:pPr>
            <w:r w:rsidRPr="005C55BF">
              <w:rPr>
                <w:b/>
                <w:bCs/>
              </w:rPr>
              <w:t>69</w:t>
            </w:r>
          </w:p>
        </w:tc>
        <w:tc>
          <w:tcPr>
            <w:tcW w:w="1447" w:type="dxa"/>
          </w:tcPr>
          <w:p w14:paraId="3FE70326" w14:textId="77777777" w:rsidR="002A4A3D" w:rsidRPr="005C55BF" w:rsidRDefault="002A4A3D" w:rsidP="00D461F2">
            <w:pPr>
              <w:jc w:val="right"/>
              <w:rPr>
                <w:b/>
                <w:bCs/>
              </w:rPr>
            </w:pPr>
            <w:r w:rsidRPr="005C55BF">
              <w:rPr>
                <w:b/>
                <w:bCs/>
              </w:rPr>
              <w:t>37</w:t>
            </w:r>
          </w:p>
        </w:tc>
        <w:tc>
          <w:tcPr>
            <w:tcW w:w="1447" w:type="dxa"/>
          </w:tcPr>
          <w:p w14:paraId="1C70A831" w14:textId="77777777" w:rsidR="002A4A3D" w:rsidRPr="005C55BF" w:rsidRDefault="002A4A3D" w:rsidP="00D461F2">
            <w:pPr>
              <w:jc w:val="right"/>
              <w:rPr>
                <w:b/>
                <w:bCs/>
              </w:rPr>
            </w:pPr>
            <w:r w:rsidRPr="005C55BF">
              <w:rPr>
                <w:b/>
                <w:bCs/>
              </w:rPr>
              <w:t>35</w:t>
            </w:r>
          </w:p>
        </w:tc>
      </w:tr>
      <w:tr w:rsidR="002A4A3D" w:rsidRPr="005C55BF" w14:paraId="1A7045AE" w14:textId="77777777" w:rsidTr="00D461F2">
        <w:tc>
          <w:tcPr>
            <w:tcW w:w="3834" w:type="dxa"/>
          </w:tcPr>
          <w:p w14:paraId="44CDAD55" w14:textId="77777777" w:rsidR="002A4A3D" w:rsidRPr="005C55BF" w:rsidRDefault="002A4A3D" w:rsidP="00D461F2">
            <w:r w:rsidRPr="005C55BF">
              <w:t>Total remuneration for the reporting year for senior officers included above, amounted to:</w:t>
            </w:r>
          </w:p>
        </w:tc>
        <w:tc>
          <w:tcPr>
            <w:tcW w:w="1447" w:type="dxa"/>
          </w:tcPr>
          <w:p w14:paraId="217F7FD4" w14:textId="77777777" w:rsidR="002A4A3D" w:rsidRPr="00A609AA" w:rsidRDefault="002A4A3D" w:rsidP="00D461F2">
            <w:pPr>
              <w:jc w:val="right"/>
              <w:rPr>
                <w:b/>
                <w:bCs/>
              </w:rPr>
            </w:pPr>
            <w:r w:rsidRPr="00A609AA">
              <w:rPr>
                <w:b/>
                <w:bCs/>
              </w:rPr>
              <w:t>$'000</w:t>
            </w:r>
          </w:p>
          <w:p w14:paraId="3357BBB6" w14:textId="77777777" w:rsidR="002A4A3D" w:rsidRPr="00A609AA" w:rsidRDefault="002A4A3D" w:rsidP="00D461F2">
            <w:pPr>
              <w:jc w:val="right"/>
              <w:rPr>
                <w:b/>
                <w:bCs/>
              </w:rPr>
            </w:pPr>
            <w:r w:rsidRPr="00A609AA">
              <w:rPr>
                <w:b/>
                <w:bCs/>
              </w:rPr>
              <w:t>17,032</w:t>
            </w:r>
          </w:p>
        </w:tc>
        <w:tc>
          <w:tcPr>
            <w:tcW w:w="1447" w:type="dxa"/>
          </w:tcPr>
          <w:p w14:paraId="47C90AD6" w14:textId="77777777" w:rsidR="002A4A3D" w:rsidRPr="00A609AA" w:rsidRDefault="002A4A3D" w:rsidP="00D461F2">
            <w:pPr>
              <w:jc w:val="right"/>
              <w:rPr>
                <w:b/>
                <w:bCs/>
              </w:rPr>
            </w:pPr>
            <w:r w:rsidRPr="00A609AA">
              <w:rPr>
                <w:b/>
                <w:bCs/>
              </w:rPr>
              <w:t>$'000</w:t>
            </w:r>
          </w:p>
          <w:p w14:paraId="06B185CB" w14:textId="77777777" w:rsidR="002A4A3D" w:rsidRPr="00A609AA" w:rsidRDefault="002A4A3D" w:rsidP="00D461F2">
            <w:pPr>
              <w:jc w:val="right"/>
              <w:rPr>
                <w:b/>
                <w:bCs/>
              </w:rPr>
            </w:pPr>
            <w:r w:rsidRPr="00A609AA">
              <w:rPr>
                <w:b/>
                <w:bCs/>
              </w:rPr>
              <w:t>17,303</w:t>
            </w:r>
          </w:p>
        </w:tc>
        <w:tc>
          <w:tcPr>
            <w:tcW w:w="1447" w:type="dxa"/>
          </w:tcPr>
          <w:p w14:paraId="63666C40" w14:textId="77777777" w:rsidR="002A4A3D" w:rsidRPr="00A609AA" w:rsidRDefault="002A4A3D" w:rsidP="00D461F2">
            <w:pPr>
              <w:jc w:val="right"/>
              <w:rPr>
                <w:b/>
                <w:bCs/>
              </w:rPr>
            </w:pPr>
            <w:r w:rsidRPr="00A609AA">
              <w:rPr>
                <w:b/>
                <w:bCs/>
              </w:rPr>
              <w:t>$'000</w:t>
            </w:r>
          </w:p>
          <w:p w14:paraId="6B53B33B" w14:textId="77777777" w:rsidR="002A4A3D" w:rsidRPr="00A609AA" w:rsidRDefault="002A4A3D" w:rsidP="00D461F2">
            <w:pPr>
              <w:jc w:val="right"/>
              <w:rPr>
                <w:b/>
                <w:bCs/>
              </w:rPr>
            </w:pPr>
            <w:r w:rsidRPr="00A609AA">
              <w:rPr>
                <w:b/>
                <w:bCs/>
              </w:rPr>
              <w:t>9,126</w:t>
            </w:r>
          </w:p>
        </w:tc>
        <w:tc>
          <w:tcPr>
            <w:tcW w:w="1447" w:type="dxa"/>
          </w:tcPr>
          <w:p w14:paraId="050FD26D" w14:textId="77777777" w:rsidR="002A4A3D" w:rsidRPr="00A609AA" w:rsidRDefault="002A4A3D" w:rsidP="00D461F2">
            <w:pPr>
              <w:jc w:val="right"/>
              <w:rPr>
                <w:b/>
                <w:bCs/>
              </w:rPr>
            </w:pPr>
            <w:r w:rsidRPr="00A609AA">
              <w:rPr>
                <w:b/>
                <w:bCs/>
              </w:rPr>
              <w:t>$'000</w:t>
            </w:r>
          </w:p>
          <w:p w14:paraId="4B0859F7" w14:textId="77777777" w:rsidR="002A4A3D" w:rsidRPr="00A609AA" w:rsidRDefault="002A4A3D" w:rsidP="00D461F2">
            <w:pPr>
              <w:jc w:val="right"/>
              <w:rPr>
                <w:b/>
                <w:bCs/>
              </w:rPr>
            </w:pPr>
            <w:r w:rsidRPr="00A609AA">
              <w:rPr>
                <w:b/>
                <w:bCs/>
              </w:rPr>
              <w:t>9,373</w:t>
            </w:r>
          </w:p>
        </w:tc>
      </w:tr>
    </w:tbl>
    <w:p w14:paraId="602DDBBB" w14:textId="77777777" w:rsidR="002A4A3D" w:rsidRDefault="002A4A3D" w:rsidP="002A4A3D">
      <w:pPr>
        <w:rPr>
          <w:lang w:val="en-US"/>
        </w:rPr>
      </w:pPr>
    </w:p>
    <w:p w14:paraId="5A5385A0" w14:textId="77777777" w:rsidR="002A4A3D" w:rsidRPr="004D484F" w:rsidRDefault="002A4A3D" w:rsidP="002A4A3D">
      <w:r w:rsidRPr="004D484F">
        <w:br w:type="page"/>
      </w:r>
    </w:p>
    <w:p w14:paraId="513A2C28" w14:textId="77777777" w:rsidR="002A4A3D" w:rsidRPr="005C55BF" w:rsidRDefault="002A4A3D" w:rsidP="002F1C1D">
      <w:pPr>
        <w:pStyle w:val="Heading3"/>
        <w:rPr>
          <w:rFonts w:hint="eastAsia"/>
        </w:rPr>
      </w:pPr>
      <w:bookmarkStart w:id="293" w:name="_Toc213139420"/>
      <w:bookmarkStart w:id="294" w:name="_Toc213156772"/>
      <w:bookmarkStart w:id="295" w:name="_Toc213157402"/>
      <w:r w:rsidRPr="005C55BF">
        <w:lastRenderedPageBreak/>
        <w:t>7.2</w:t>
      </w:r>
      <w:r>
        <w:t xml:space="preserve"> </w:t>
      </w:r>
      <w:r w:rsidRPr="005C55BF">
        <w:t>Related party disclosure</w:t>
      </w:r>
      <w:bookmarkEnd w:id="293"/>
      <w:bookmarkEnd w:id="294"/>
      <w:bookmarkEnd w:id="295"/>
    </w:p>
    <w:p w14:paraId="3FBCDCFD" w14:textId="77777777" w:rsidR="002A4A3D" w:rsidRPr="005C55BF" w:rsidRDefault="002A4A3D" w:rsidP="002A4A3D">
      <w:pPr>
        <w:pStyle w:val="Heading4"/>
        <w:rPr>
          <w:rFonts w:hint="eastAsia"/>
        </w:rPr>
      </w:pPr>
      <w:r w:rsidRPr="005C55BF">
        <w:t>(a)</w:t>
      </w:r>
      <w:r>
        <w:t xml:space="preserve"> </w:t>
      </w:r>
      <w:r w:rsidRPr="005C55BF">
        <w:t>Transactions with related parties</w:t>
      </w:r>
    </w:p>
    <w:p w14:paraId="4B76A350" w14:textId="77777777" w:rsidR="002A4A3D" w:rsidRPr="005C55BF" w:rsidRDefault="002A4A3D" w:rsidP="002A4A3D">
      <w:pPr>
        <w:rPr>
          <w:lang w:val="en-US"/>
        </w:rPr>
      </w:pPr>
      <w:r w:rsidRPr="005C55BF">
        <w:rPr>
          <w:lang w:val="en-US"/>
        </w:rPr>
        <w:t xml:space="preserve">During the year, the City of Melbourne </w:t>
      </w:r>
      <w:proofErr w:type="gramStart"/>
      <w:r w:rsidRPr="005C55BF">
        <w:rPr>
          <w:lang w:val="en-US"/>
        </w:rPr>
        <w:t>entered into</w:t>
      </w:r>
      <w:proofErr w:type="gramEnd"/>
      <w:r w:rsidRPr="005C55BF">
        <w:rPr>
          <w:lang w:val="en-US"/>
        </w:rPr>
        <w:t xml:space="preserve"> related party transactions </w:t>
      </w:r>
      <w:proofErr w:type="spellStart"/>
      <w:r w:rsidRPr="005C55BF">
        <w:rPr>
          <w:lang w:val="en-US"/>
        </w:rPr>
        <w:t>totalling</w:t>
      </w:r>
      <w:proofErr w:type="spellEnd"/>
      <w:r w:rsidRPr="005C55BF">
        <w:rPr>
          <w:lang w:val="en-US"/>
        </w:rPr>
        <w:t xml:space="preserve"> $0.5 million (2024: $0.3 million). The nature of the transactions is related to the city’s public liability insurance premium (Municipal Association of Victoria), subscriptions and memberships, training, facilitating, venue hire, event and conference costs, supplies, project design, cleaning, plans and fees, and permits.</w:t>
      </w:r>
    </w:p>
    <w:p w14:paraId="2163FFE4" w14:textId="77777777" w:rsidR="002A4A3D" w:rsidRPr="005C55BF" w:rsidRDefault="002A4A3D" w:rsidP="002A4A3D">
      <w:pPr>
        <w:pStyle w:val="Heading4"/>
        <w:rPr>
          <w:rFonts w:hint="eastAsia"/>
        </w:rPr>
      </w:pPr>
      <w:r w:rsidRPr="005C55BF">
        <w:t>(b)</w:t>
      </w:r>
      <w:r>
        <w:t xml:space="preserve"> </w:t>
      </w:r>
      <w:r w:rsidRPr="005C55BF">
        <w:t>Outstanding balances with related parties (key management personnel)</w:t>
      </w:r>
    </w:p>
    <w:p w14:paraId="145CA0C7" w14:textId="77777777" w:rsidR="002A4A3D" w:rsidRPr="005C55BF" w:rsidRDefault="002A4A3D" w:rsidP="002A4A3D">
      <w:pPr>
        <w:rPr>
          <w:lang w:val="en-US"/>
        </w:rPr>
      </w:pPr>
      <w:r w:rsidRPr="005C55BF">
        <w:rPr>
          <w:lang w:val="en-US"/>
        </w:rPr>
        <w:t>There are no outstanding balances that have been made to key management personnel. There were no matters to report in the previous financial year.</w:t>
      </w:r>
    </w:p>
    <w:p w14:paraId="4090A8B1" w14:textId="77777777" w:rsidR="002A4A3D" w:rsidRPr="005C55BF" w:rsidRDefault="002A4A3D" w:rsidP="002A4A3D">
      <w:pPr>
        <w:pStyle w:val="Heading4"/>
        <w:rPr>
          <w:rFonts w:hint="eastAsia"/>
        </w:rPr>
      </w:pPr>
      <w:r w:rsidRPr="005C55BF">
        <w:t>(c)</w:t>
      </w:r>
      <w:r>
        <w:t xml:space="preserve"> </w:t>
      </w:r>
      <w:r w:rsidRPr="005C55BF">
        <w:t>Loans to / from related parties (key management personnel)</w:t>
      </w:r>
    </w:p>
    <w:p w14:paraId="08A46333" w14:textId="77777777" w:rsidR="002A4A3D" w:rsidRPr="005C55BF" w:rsidRDefault="002A4A3D" w:rsidP="002A4A3D">
      <w:pPr>
        <w:rPr>
          <w:lang w:val="en-US"/>
        </w:rPr>
      </w:pPr>
      <w:r w:rsidRPr="005C55BF">
        <w:rPr>
          <w:lang w:val="en-US"/>
        </w:rPr>
        <w:t>There are no loans that have been made to key management personnel. There were no matters to report in the previous financial year.</w:t>
      </w:r>
    </w:p>
    <w:p w14:paraId="257E474A" w14:textId="77777777" w:rsidR="002A4A3D" w:rsidRPr="005C55BF" w:rsidRDefault="002A4A3D" w:rsidP="002A4A3D">
      <w:pPr>
        <w:pStyle w:val="Heading4"/>
        <w:rPr>
          <w:rFonts w:hint="eastAsia"/>
        </w:rPr>
      </w:pPr>
      <w:r w:rsidRPr="005C55BF">
        <w:t>(d)</w:t>
      </w:r>
      <w:r>
        <w:t xml:space="preserve"> </w:t>
      </w:r>
      <w:r w:rsidRPr="005C55BF">
        <w:t>Commitments to / from related parties (key management personnel) Key management personnel</w:t>
      </w:r>
    </w:p>
    <w:p w14:paraId="7881985A" w14:textId="77777777" w:rsidR="002A4A3D" w:rsidRPr="005C55BF" w:rsidRDefault="002A4A3D" w:rsidP="002A4A3D">
      <w:pPr>
        <w:rPr>
          <w:lang w:val="en-US"/>
        </w:rPr>
      </w:pPr>
      <w:r w:rsidRPr="005C55BF">
        <w:rPr>
          <w:lang w:val="en-US"/>
        </w:rPr>
        <w:t>There are no commitments that have been made to key management personnel. There were no matters to report in the previous financial year.</w:t>
      </w:r>
    </w:p>
    <w:p w14:paraId="1EBEB6EC" w14:textId="77777777" w:rsidR="002A4A3D" w:rsidRPr="005C55BF" w:rsidRDefault="002A4A3D" w:rsidP="00A609AA">
      <w:pPr>
        <w:pStyle w:val="Heading4"/>
        <w:rPr>
          <w:rFonts w:hint="eastAsia"/>
        </w:rPr>
      </w:pPr>
      <w:r w:rsidRPr="005C55BF">
        <w:t>Subsidiaries</w:t>
      </w:r>
    </w:p>
    <w:p w14:paraId="157C49E3" w14:textId="77777777" w:rsidR="002A4A3D" w:rsidRPr="005C55BF" w:rsidRDefault="002A4A3D" w:rsidP="002A4A3D">
      <w:pPr>
        <w:rPr>
          <w:lang w:val="en-US"/>
        </w:rPr>
      </w:pPr>
      <w:r w:rsidRPr="005C55BF">
        <w:rPr>
          <w:lang w:val="en-US"/>
        </w:rPr>
        <w:t>The City of Melbourne has provided the Queen Victoria Market Board with a letter of comfort confirming:</w:t>
      </w:r>
    </w:p>
    <w:p w14:paraId="5C2B4E3F" w14:textId="77777777" w:rsidR="002A4A3D" w:rsidRPr="005C55BF" w:rsidRDefault="002A4A3D" w:rsidP="002A4A3D">
      <w:pPr>
        <w:rPr>
          <w:lang w:val="en-US"/>
        </w:rPr>
      </w:pPr>
      <w:r w:rsidRPr="005C55BF">
        <w:rPr>
          <w:lang w:val="en-US"/>
        </w:rPr>
        <w:t>That the City of Melbourne will provide the Queen Victoria Market Pty Ltd with financial support to ensure it remains solvent during the funding period and to ensure the continuation of the going concern status of the company. The Letter of Comfort reaffirms reliance on the 2017 Letter of Support confirming that the City of Melbourne will ensure Queen Victoria Market Pty Ltd remains solvent during the ongoing Market precinct Renewal Project.</w:t>
      </w:r>
    </w:p>
    <w:p w14:paraId="0465BD5A" w14:textId="77777777" w:rsidR="002A4A3D" w:rsidRPr="005C55BF" w:rsidRDefault="002A4A3D" w:rsidP="002A4A3D">
      <w:pPr>
        <w:rPr>
          <w:lang w:val="en-US"/>
        </w:rPr>
      </w:pPr>
      <w:r w:rsidRPr="005C55BF">
        <w:rPr>
          <w:lang w:val="en-US"/>
        </w:rPr>
        <w:t>In addition, for 2025-26 the City of Melbourne has approved a capital injection of $1.2 million to be paid to Queen Victoria Market Pty Ltd.</w:t>
      </w:r>
    </w:p>
    <w:p w14:paraId="4E1DDFD7" w14:textId="77777777" w:rsidR="002A4A3D" w:rsidRPr="005C55BF" w:rsidRDefault="002A4A3D" w:rsidP="002A4A3D">
      <w:pPr>
        <w:pStyle w:val="Heading4"/>
        <w:rPr>
          <w:rFonts w:hint="eastAsia"/>
        </w:rPr>
      </w:pPr>
      <w:r w:rsidRPr="005C55BF">
        <w:t>(e)</w:t>
      </w:r>
      <w:r>
        <w:t xml:space="preserve"> </w:t>
      </w:r>
      <w:r w:rsidRPr="005C55BF">
        <w:t>Wholly owned group</w:t>
      </w:r>
    </w:p>
    <w:p w14:paraId="6B211325" w14:textId="77777777" w:rsidR="002A4A3D" w:rsidRPr="005C55BF" w:rsidRDefault="002A4A3D" w:rsidP="002A4A3D">
      <w:pPr>
        <w:rPr>
          <w:lang w:val="en-US"/>
        </w:rPr>
      </w:pPr>
      <w:r w:rsidRPr="005C55BF">
        <w:rPr>
          <w:lang w:val="en-US"/>
        </w:rPr>
        <w:t>The City of Melbourne is the ultimate parent entity in the wholly owned group. Transactions with the controlled entities, Citywide Service Solutions Pty Ltd (and its subsidiaries), Queen Victoria Market Pty Ltd, and Enterprise Melbourne Pty Ltd during the financial year are shown below. Melbourne Digital Pty Ltd is a non-operating entity.</w:t>
      </w:r>
    </w:p>
    <w:p w14:paraId="6EE85CB0" w14:textId="77777777" w:rsidR="002A4A3D" w:rsidRDefault="002A4A3D" w:rsidP="002A4A3D">
      <w:pPr>
        <w:rPr>
          <w:lang w:val="en-US"/>
        </w:rPr>
      </w:pPr>
      <w:r w:rsidRPr="005C55BF">
        <w:rPr>
          <w:lang w:val="en-US"/>
        </w:rPr>
        <w:t>All subsidiaries are incorporated and are residents in Australia.</w:t>
      </w:r>
    </w:p>
    <w:tbl>
      <w:tblPr>
        <w:tblStyle w:val="TableGrid"/>
        <w:tblW w:w="5000" w:type="pct"/>
        <w:tblLayout w:type="fixed"/>
        <w:tblLook w:val="0160" w:firstRow="1" w:lastRow="1" w:firstColumn="0" w:lastColumn="1" w:noHBand="0" w:noVBand="0"/>
      </w:tblPr>
      <w:tblGrid>
        <w:gridCol w:w="2689"/>
        <w:gridCol w:w="1155"/>
        <w:gridCol w:w="1156"/>
        <w:gridCol w:w="1155"/>
        <w:gridCol w:w="1156"/>
        <w:gridCol w:w="1155"/>
        <w:gridCol w:w="1156"/>
      </w:tblGrid>
      <w:tr w:rsidR="002A4A3D" w:rsidRPr="00ED63FA" w14:paraId="32478462" w14:textId="77777777" w:rsidTr="007D66AB">
        <w:trPr>
          <w:cnfStyle w:val="100000000000" w:firstRow="1" w:lastRow="0" w:firstColumn="0" w:lastColumn="0" w:oddVBand="0" w:evenVBand="0" w:oddHBand="0" w:evenHBand="0" w:firstRowFirstColumn="0" w:firstRowLastColumn="0" w:lastRowFirstColumn="0" w:lastRowLastColumn="0"/>
        </w:trPr>
        <w:tc>
          <w:tcPr>
            <w:tcW w:w="2689" w:type="dxa"/>
          </w:tcPr>
          <w:p w14:paraId="6338BBA7" w14:textId="77777777" w:rsidR="002A4A3D" w:rsidRPr="00ED63FA" w:rsidRDefault="002A4A3D" w:rsidP="00D461F2"/>
        </w:tc>
        <w:tc>
          <w:tcPr>
            <w:tcW w:w="1155" w:type="dxa"/>
          </w:tcPr>
          <w:p w14:paraId="1283EF48" w14:textId="77777777" w:rsidR="002A4A3D" w:rsidRDefault="002A4A3D" w:rsidP="00D461F2">
            <w:pPr>
              <w:jc w:val="right"/>
            </w:pPr>
            <w:r w:rsidRPr="00ED63FA">
              <w:t>Citywide Service Solutions</w:t>
            </w:r>
            <w:r>
              <w:t xml:space="preserve"> </w:t>
            </w:r>
            <w:r w:rsidRPr="00ED63FA">
              <w:t>Pty Ltd</w:t>
            </w:r>
          </w:p>
          <w:p w14:paraId="6A7F4910" w14:textId="77777777" w:rsidR="002A4A3D" w:rsidRPr="00ED63FA" w:rsidRDefault="002A4A3D" w:rsidP="00D461F2">
            <w:pPr>
              <w:jc w:val="right"/>
            </w:pPr>
            <w:r w:rsidRPr="00ED63FA">
              <w:t>2025</w:t>
            </w:r>
          </w:p>
          <w:p w14:paraId="3022D596" w14:textId="77777777" w:rsidR="002A4A3D" w:rsidRPr="00ED63FA" w:rsidRDefault="002A4A3D" w:rsidP="00D461F2">
            <w:pPr>
              <w:jc w:val="right"/>
            </w:pPr>
            <w:r w:rsidRPr="00ED63FA">
              <w:t>$’000</w:t>
            </w:r>
          </w:p>
        </w:tc>
        <w:tc>
          <w:tcPr>
            <w:tcW w:w="1156" w:type="dxa"/>
          </w:tcPr>
          <w:p w14:paraId="4368AF1D" w14:textId="77777777" w:rsidR="002A4A3D" w:rsidRDefault="002A4A3D" w:rsidP="00D461F2">
            <w:pPr>
              <w:jc w:val="right"/>
            </w:pPr>
            <w:r w:rsidRPr="00ED63FA">
              <w:t>Citywide Service Solutions</w:t>
            </w:r>
            <w:r>
              <w:t xml:space="preserve"> </w:t>
            </w:r>
            <w:r w:rsidRPr="00ED63FA">
              <w:t>Pty Ltd</w:t>
            </w:r>
          </w:p>
          <w:p w14:paraId="2212BA49" w14:textId="77777777" w:rsidR="002A4A3D" w:rsidRPr="00ED63FA" w:rsidRDefault="002A4A3D" w:rsidP="00D461F2">
            <w:pPr>
              <w:jc w:val="right"/>
            </w:pPr>
            <w:r w:rsidRPr="00ED63FA">
              <w:t>2024</w:t>
            </w:r>
          </w:p>
          <w:p w14:paraId="438158B0" w14:textId="77777777" w:rsidR="002A4A3D" w:rsidRPr="00ED63FA" w:rsidRDefault="002A4A3D" w:rsidP="00D461F2">
            <w:pPr>
              <w:jc w:val="right"/>
            </w:pPr>
            <w:r w:rsidRPr="00ED63FA">
              <w:t>$’000</w:t>
            </w:r>
          </w:p>
        </w:tc>
        <w:tc>
          <w:tcPr>
            <w:tcW w:w="1155" w:type="dxa"/>
          </w:tcPr>
          <w:p w14:paraId="54342D6E" w14:textId="77777777" w:rsidR="002A4A3D" w:rsidRDefault="002A4A3D" w:rsidP="00D461F2">
            <w:pPr>
              <w:jc w:val="right"/>
            </w:pPr>
            <w:r w:rsidRPr="00ED63FA">
              <w:t>Queen Victoria Market</w:t>
            </w:r>
            <w:r>
              <w:t xml:space="preserve"> </w:t>
            </w:r>
            <w:r>
              <w:br/>
            </w:r>
            <w:r w:rsidRPr="00ED63FA">
              <w:t>Pty Ltd</w:t>
            </w:r>
          </w:p>
          <w:p w14:paraId="70BFB877" w14:textId="77777777" w:rsidR="002A4A3D" w:rsidRPr="00ED63FA" w:rsidRDefault="002A4A3D" w:rsidP="00D461F2">
            <w:pPr>
              <w:jc w:val="right"/>
            </w:pPr>
            <w:r w:rsidRPr="00ED63FA">
              <w:t>2025</w:t>
            </w:r>
          </w:p>
          <w:p w14:paraId="06148F77" w14:textId="77777777" w:rsidR="002A4A3D" w:rsidRPr="00ED63FA" w:rsidRDefault="002A4A3D" w:rsidP="00D461F2">
            <w:pPr>
              <w:jc w:val="right"/>
            </w:pPr>
            <w:r w:rsidRPr="00ED63FA">
              <w:t>$’000</w:t>
            </w:r>
          </w:p>
        </w:tc>
        <w:tc>
          <w:tcPr>
            <w:tcW w:w="1156" w:type="dxa"/>
          </w:tcPr>
          <w:p w14:paraId="5DD080CD" w14:textId="77777777" w:rsidR="002A4A3D" w:rsidRDefault="002A4A3D" w:rsidP="00D461F2">
            <w:pPr>
              <w:jc w:val="right"/>
            </w:pPr>
            <w:r w:rsidRPr="00ED63FA">
              <w:t>Queen Victoria Market</w:t>
            </w:r>
            <w:r>
              <w:t xml:space="preserve"> </w:t>
            </w:r>
            <w:r>
              <w:br/>
            </w:r>
            <w:r w:rsidRPr="00ED63FA">
              <w:t>Pty</w:t>
            </w:r>
            <w:r>
              <w:t xml:space="preserve"> </w:t>
            </w:r>
            <w:r w:rsidRPr="00ED63FA">
              <w:t>Ltd</w:t>
            </w:r>
          </w:p>
          <w:p w14:paraId="22EA17A2" w14:textId="77777777" w:rsidR="002A4A3D" w:rsidRPr="00ED63FA" w:rsidRDefault="002A4A3D" w:rsidP="00D461F2">
            <w:pPr>
              <w:jc w:val="right"/>
            </w:pPr>
            <w:r w:rsidRPr="00ED63FA">
              <w:t>2024</w:t>
            </w:r>
          </w:p>
          <w:p w14:paraId="09996F8E" w14:textId="77777777" w:rsidR="002A4A3D" w:rsidRPr="00ED63FA" w:rsidRDefault="002A4A3D" w:rsidP="00D461F2">
            <w:pPr>
              <w:jc w:val="right"/>
            </w:pPr>
            <w:r w:rsidRPr="00ED63FA">
              <w:t>$’000</w:t>
            </w:r>
          </w:p>
        </w:tc>
        <w:tc>
          <w:tcPr>
            <w:tcW w:w="1155" w:type="dxa"/>
          </w:tcPr>
          <w:p w14:paraId="5E595BEC" w14:textId="77777777" w:rsidR="002A4A3D" w:rsidRDefault="002A4A3D" w:rsidP="00D461F2">
            <w:pPr>
              <w:jc w:val="right"/>
            </w:pPr>
            <w:r w:rsidRPr="00ED63FA">
              <w:t>Enterprise Melbourne Pty Ltd</w:t>
            </w:r>
          </w:p>
          <w:p w14:paraId="25285590" w14:textId="77777777" w:rsidR="002A4A3D" w:rsidRPr="00ED63FA" w:rsidRDefault="002A4A3D" w:rsidP="00D461F2">
            <w:pPr>
              <w:jc w:val="right"/>
            </w:pPr>
            <w:r w:rsidRPr="00ED63FA">
              <w:t>2025</w:t>
            </w:r>
          </w:p>
          <w:p w14:paraId="17672D36" w14:textId="77777777" w:rsidR="002A4A3D" w:rsidRPr="00ED63FA" w:rsidRDefault="002A4A3D" w:rsidP="00D461F2">
            <w:pPr>
              <w:jc w:val="right"/>
            </w:pPr>
            <w:r w:rsidRPr="00ED63FA">
              <w:t>$’000</w:t>
            </w:r>
          </w:p>
        </w:tc>
        <w:tc>
          <w:tcPr>
            <w:tcW w:w="1156" w:type="dxa"/>
          </w:tcPr>
          <w:p w14:paraId="6C3E376C" w14:textId="77777777" w:rsidR="002A4A3D" w:rsidRDefault="002A4A3D" w:rsidP="00D461F2">
            <w:pPr>
              <w:jc w:val="right"/>
            </w:pPr>
            <w:r w:rsidRPr="00ED63FA">
              <w:t>Enterprise Melbourne Pty Ltd</w:t>
            </w:r>
          </w:p>
          <w:p w14:paraId="29E11D07" w14:textId="77777777" w:rsidR="002A4A3D" w:rsidRPr="00ED63FA" w:rsidRDefault="002A4A3D" w:rsidP="00D461F2">
            <w:pPr>
              <w:jc w:val="right"/>
            </w:pPr>
            <w:r w:rsidRPr="00ED63FA">
              <w:t>2024</w:t>
            </w:r>
          </w:p>
          <w:p w14:paraId="3C235382" w14:textId="77777777" w:rsidR="002A4A3D" w:rsidRPr="00ED63FA" w:rsidRDefault="002A4A3D" w:rsidP="00D461F2">
            <w:pPr>
              <w:jc w:val="right"/>
            </w:pPr>
            <w:r w:rsidRPr="00ED63FA">
              <w:t>$’000</w:t>
            </w:r>
          </w:p>
        </w:tc>
      </w:tr>
      <w:tr w:rsidR="002A4A3D" w:rsidRPr="00ED63FA" w14:paraId="0D281070" w14:textId="77777777" w:rsidTr="00D461F2">
        <w:tc>
          <w:tcPr>
            <w:tcW w:w="2689" w:type="dxa"/>
          </w:tcPr>
          <w:p w14:paraId="7CAE7B7D" w14:textId="77777777" w:rsidR="002A4A3D" w:rsidRPr="00ED63FA" w:rsidRDefault="002A4A3D" w:rsidP="00D461F2">
            <w:r w:rsidRPr="00ED63FA">
              <w:t>Revenue from subsidiaries</w:t>
            </w:r>
          </w:p>
        </w:tc>
        <w:tc>
          <w:tcPr>
            <w:tcW w:w="1155" w:type="dxa"/>
          </w:tcPr>
          <w:p w14:paraId="4CC46D16" w14:textId="77777777" w:rsidR="002A4A3D" w:rsidRPr="00ED63FA" w:rsidRDefault="002A4A3D" w:rsidP="00D461F2">
            <w:pPr>
              <w:jc w:val="right"/>
            </w:pPr>
            <w:r w:rsidRPr="00ED63FA">
              <w:t>523</w:t>
            </w:r>
          </w:p>
        </w:tc>
        <w:tc>
          <w:tcPr>
            <w:tcW w:w="1156" w:type="dxa"/>
          </w:tcPr>
          <w:p w14:paraId="2699B671" w14:textId="77777777" w:rsidR="002A4A3D" w:rsidRPr="00ED63FA" w:rsidRDefault="002A4A3D" w:rsidP="00D461F2">
            <w:pPr>
              <w:jc w:val="right"/>
            </w:pPr>
            <w:r w:rsidRPr="00ED63FA">
              <w:t>626</w:t>
            </w:r>
          </w:p>
        </w:tc>
        <w:tc>
          <w:tcPr>
            <w:tcW w:w="1155" w:type="dxa"/>
          </w:tcPr>
          <w:p w14:paraId="71F8D188" w14:textId="77777777" w:rsidR="002A4A3D" w:rsidRPr="00ED63FA" w:rsidRDefault="002A4A3D" w:rsidP="00D461F2">
            <w:pPr>
              <w:jc w:val="right"/>
            </w:pPr>
            <w:r w:rsidRPr="00ED63FA">
              <w:t>824</w:t>
            </w:r>
          </w:p>
        </w:tc>
        <w:tc>
          <w:tcPr>
            <w:tcW w:w="1156" w:type="dxa"/>
          </w:tcPr>
          <w:p w14:paraId="718B4F5B" w14:textId="77777777" w:rsidR="002A4A3D" w:rsidRPr="00ED63FA" w:rsidRDefault="002A4A3D" w:rsidP="00D461F2">
            <w:pPr>
              <w:jc w:val="right"/>
            </w:pPr>
            <w:r w:rsidRPr="00ED63FA">
              <w:t>801</w:t>
            </w:r>
          </w:p>
        </w:tc>
        <w:tc>
          <w:tcPr>
            <w:tcW w:w="1155" w:type="dxa"/>
          </w:tcPr>
          <w:p w14:paraId="08704721" w14:textId="77777777" w:rsidR="002A4A3D" w:rsidRPr="00ED63FA" w:rsidRDefault="002A4A3D" w:rsidP="00D461F2">
            <w:pPr>
              <w:jc w:val="right"/>
            </w:pPr>
            <w:r w:rsidRPr="00ED63FA">
              <w:t>-</w:t>
            </w:r>
          </w:p>
        </w:tc>
        <w:tc>
          <w:tcPr>
            <w:tcW w:w="1156" w:type="dxa"/>
          </w:tcPr>
          <w:p w14:paraId="56657436" w14:textId="77777777" w:rsidR="002A4A3D" w:rsidRPr="00ED63FA" w:rsidRDefault="002A4A3D" w:rsidP="00D461F2">
            <w:pPr>
              <w:jc w:val="right"/>
            </w:pPr>
            <w:r w:rsidRPr="00ED63FA">
              <w:t>-</w:t>
            </w:r>
          </w:p>
        </w:tc>
      </w:tr>
      <w:tr w:rsidR="002A4A3D" w:rsidRPr="00ED63FA" w14:paraId="46B7D68D" w14:textId="77777777" w:rsidTr="00D461F2">
        <w:tc>
          <w:tcPr>
            <w:tcW w:w="2689" w:type="dxa"/>
          </w:tcPr>
          <w:p w14:paraId="550B63D7" w14:textId="77777777" w:rsidR="002A4A3D" w:rsidRPr="00ED63FA" w:rsidRDefault="002A4A3D" w:rsidP="00D461F2">
            <w:r w:rsidRPr="00ED63FA">
              <w:t>Income Tax and Payroll Tax Equivalent payments from subsidiaries</w:t>
            </w:r>
          </w:p>
        </w:tc>
        <w:tc>
          <w:tcPr>
            <w:tcW w:w="1155" w:type="dxa"/>
          </w:tcPr>
          <w:p w14:paraId="31021010" w14:textId="77777777" w:rsidR="002A4A3D" w:rsidRPr="00ED63FA" w:rsidRDefault="002A4A3D" w:rsidP="00D461F2">
            <w:pPr>
              <w:jc w:val="right"/>
            </w:pPr>
            <w:r w:rsidRPr="00ED63FA">
              <w:t>5,092</w:t>
            </w:r>
          </w:p>
        </w:tc>
        <w:tc>
          <w:tcPr>
            <w:tcW w:w="1156" w:type="dxa"/>
          </w:tcPr>
          <w:p w14:paraId="372F114D" w14:textId="77777777" w:rsidR="002A4A3D" w:rsidRPr="00ED63FA" w:rsidRDefault="002A4A3D" w:rsidP="00D461F2">
            <w:pPr>
              <w:jc w:val="right"/>
            </w:pPr>
            <w:r w:rsidRPr="00ED63FA">
              <w:t>-</w:t>
            </w:r>
          </w:p>
        </w:tc>
        <w:tc>
          <w:tcPr>
            <w:tcW w:w="1155" w:type="dxa"/>
          </w:tcPr>
          <w:p w14:paraId="23B7887F" w14:textId="77777777" w:rsidR="002A4A3D" w:rsidRPr="00ED63FA" w:rsidRDefault="002A4A3D" w:rsidP="00D461F2">
            <w:pPr>
              <w:jc w:val="right"/>
            </w:pPr>
            <w:r w:rsidRPr="00ED63FA">
              <w:t>25</w:t>
            </w:r>
          </w:p>
        </w:tc>
        <w:tc>
          <w:tcPr>
            <w:tcW w:w="1156" w:type="dxa"/>
          </w:tcPr>
          <w:p w14:paraId="52FC3B97" w14:textId="77777777" w:rsidR="002A4A3D" w:rsidRPr="00ED63FA" w:rsidRDefault="002A4A3D" w:rsidP="00D461F2">
            <w:pPr>
              <w:jc w:val="right"/>
            </w:pPr>
            <w:r w:rsidRPr="00ED63FA">
              <w:t>-</w:t>
            </w:r>
          </w:p>
        </w:tc>
        <w:tc>
          <w:tcPr>
            <w:tcW w:w="1155" w:type="dxa"/>
          </w:tcPr>
          <w:p w14:paraId="3186E653" w14:textId="77777777" w:rsidR="002A4A3D" w:rsidRPr="00ED63FA" w:rsidRDefault="002A4A3D" w:rsidP="00D461F2">
            <w:pPr>
              <w:jc w:val="right"/>
            </w:pPr>
            <w:r w:rsidRPr="00ED63FA">
              <w:t>-</w:t>
            </w:r>
          </w:p>
        </w:tc>
        <w:tc>
          <w:tcPr>
            <w:tcW w:w="1156" w:type="dxa"/>
          </w:tcPr>
          <w:p w14:paraId="1F3EC928" w14:textId="77777777" w:rsidR="002A4A3D" w:rsidRPr="00ED63FA" w:rsidRDefault="002A4A3D" w:rsidP="00D461F2">
            <w:pPr>
              <w:jc w:val="right"/>
            </w:pPr>
            <w:r w:rsidRPr="00ED63FA">
              <w:t>-</w:t>
            </w:r>
          </w:p>
        </w:tc>
      </w:tr>
      <w:tr w:rsidR="002A4A3D" w:rsidRPr="00ED63FA" w14:paraId="5F174CEF" w14:textId="77777777" w:rsidTr="00D461F2">
        <w:tc>
          <w:tcPr>
            <w:tcW w:w="2689" w:type="dxa"/>
          </w:tcPr>
          <w:p w14:paraId="15AEC2F5" w14:textId="77777777" w:rsidR="002A4A3D" w:rsidRPr="00ED63FA" w:rsidRDefault="002A4A3D" w:rsidP="00D461F2">
            <w:r w:rsidRPr="00ED63FA">
              <w:t>Expenditure to subsidiaries</w:t>
            </w:r>
          </w:p>
        </w:tc>
        <w:tc>
          <w:tcPr>
            <w:tcW w:w="1155" w:type="dxa"/>
          </w:tcPr>
          <w:p w14:paraId="6C79DB69" w14:textId="77777777" w:rsidR="002A4A3D" w:rsidRPr="00ED63FA" w:rsidRDefault="002A4A3D" w:rsidP="00D461F2">
            <w:pPr>
              <w:jc w:val="right"/>
            </w:pPr>
            <w:r w:rsidRPr="00ED63FA">
              <w:t>86,198</w:t>
            </w:r>
          </w:p>
        </w:tc>
        <w:tc>
          <w:tcPr>
            <w:tcW w:w="1156" w:type="dxa"/>
          </w:tcPr>
          <w:p w14:paraId="19E34402" w14:textId="77777777" w:rsidR="002A4A3D" w:rsidRPr="00ED63FA" w:rsidRDefault="002A4A3D" w:rsidP="00D461F2">
            <w:pPr>
              <w:jc w:val="right"/>
            </w:pPr>
            <w:r w:rsidRPr="00ED63FA">
              <w:t>72,202</w:t>
            </w:r>
          </w:p>
        </w:tc>
        <w:tc>
          <w:tcPr>
            <w:tcW w:w="1155" w:type="dxa"/>
          </w:tcPr>
          <w:p w14:paraId="3EB4B3C1" w14:textId="77777777" w:rsidR="002A4A3D" w:rsidRPr="00ED63FA" w:rsidRDefault="002A4A3D" w:rsidP="00D461F2">
            <w:pPr>
              <w:jc w:val="right"/>
            </w:pPr>
            <w:r w:rsidRPr="00ED63FA">
              <w:t>159</w:t>
            </w:r>
          </w:p>
        </w:tc>
        <w:tc>
          <w:tcPr>
            <w:tcW w:w="1156" w:type="dxa"/>
          </w:tcPr>
          <w:p w14:paraId="3560C157" w14:textId="77777777" w:rsidR="002A4A3D" w:rsidRPr="00ED63FA" w:rsidRDefault="002A4A3D" w:rsidP="00D461F2">
            <w:pPr>
              <w:jc w:val="right"/>
            </w:pPr>
            <w:r w:rsidRPr="00ED63FA">
              <w:t>763</w:t>
            </w:r>
          </w:p>
        </w:tc>
        <w:tc>
          <w:tcPr>
            <w:tcW w:w="1155" w:type="dxa"/>
          </w:tcPr>
          <w:p w14:paraId="5BE5F25B" w14:textId="77777777" w:rsidR="002A4A3D" w:rsidRPr="00ED63FA" w:rsidRDefault="002A4A3D" w:rsidP="00D461F2">
            <w:pPr>
              <w:jc w:val="right"/>
            </w:pPr>
            <w:r w:rsidRPr="00ED63FA">
              <w:t>-</w:t>
            </w:r>
          </w:p>
        </w:tc>
        <w:tc>
          <w:tcPr>
            <w:tcW w:w="1156" w:type="dxa"/>
          </w:tcPr>
          <w:p w14:paraId="1F8F7F67" w14:textId="77777777" w:rsidR="002A4A3D" w:rsidRPr="00ED63FA" w:rsidRDefault="002A4A3D" w:rsidP="00D461F2">
            <w:pPr>
              <w:jc w:val="right"/>
            </w:pPr>
            <w:r w:rsidRPr="00ED63FA">
              <w:t>-</w:t>
            </w:r>
          </w:p>
        </w:tc>
      </w:tr>
      <w:tr w:rsidR="002A4A3D" w:rsidRPr="00ED63FA" w14:paraId="5BACA2A4" w14:textId="77777777" w:rsidTr="00D461F2">
        <w:tc>
          <w:tcPr>
            <w:tcW w:w="2689" w:type="dxa"/>
          </w:tcPr>
          <w:p w14:paraId="1BEF67B6" w14:textId="77777777" w:rsidR="002A4A3D" w:rsidRPr="00ED63FA" w:rsidRDefault="002A4A3D" w:rsidP="00D461F2">
            <w:r w:rsidRPr="00ED63FA">
              <w:t>Funding to subsidiaries</w:t>
            </w:r>
          </w:p>
        </w:tc>
        <w:tc>
          <w:tcPr>
            <w:tcW w:w="1155" w:type="dxa"/>
          </w:tcPr>
          <w:p w14:paraId="4A6A6066" w14:textId="77777777" w:rsidR="002A4A3D" w:rsidRPr="00ED63FA" w:rsidRDefault="002A4A3D" w:rsidP="00D461F2">
            <w:pPr>
              <w:jc w:val="right"/>
            </w:pPr>
            <w:r w:rsidRPr="00ED63FA">
              <w:t>-</w:t>
            </w:r>
          </w:p>
        </w:tc>
        <w:tc>
          <w:tcPr>
            <w:tcW w:w="1156" w:type="dxa"/>
          </w:tcPr>
          <w:p w14:paraId="6E00F421" w14:textId="77777777" w:rsidR="002A4A3D" w:rsidRPr="00ED63FA" w:rsidRDefault="002A4A3D" w:rsidP="00D461F2">
            <w:pPr>
              <w:jc w:val="right"/>
            </w:pPr>
            <w:r w:rsidRPr="00ED63FA">
              <w:t>-</w:t>
            </w:r>
          </w:p>
        </w:tc>
        <w:tc>
          <w:tcPr>
            <w:tcW w:w="1155" w:type="dxa"/>
          </w:tcPr>
          <w:p w14:paraId="35A29657" w14:textId="77777777" w:rsidR="002A4A3D" w:rsidRPr="00ED63FA" w:rsidRDefault="002A4A3D" w:rsidP="00D461F2">
            <w:pPr>
              <w:jc w:val="right"/>
            </w:pPr>
            <w:r w:rsidRPr="00ED63FA">
              <w:t>-</w:t>
            </w:r>
          </w:p>
        </w:tc>
        <w:tc>
          <w:tcPr>
            <w:tcW w:w="1156" w:type="dxa"/>
          </w:tcPr>
          <w:p w14:paraId="396E674A" w14:textId="77777777" w:rsidR="002A4A3D" w:rsidRPr="00ED63FA" w:rsidRDefault="002A4A3D" w:rsidP="00D461F2">
            <w:pPr>
              <w:jc w:val="right"/>
            </w:pPr>
            <w:r w:rsidRPr="00ED63FA">
              <w:t>1,000</w:t>
            </w:r>
          </w:p>
        </w:tc>
        <w:tc>
          <w:tcPr>
            <w:tcW w:w="1155" w:type="dxa"/>
          </w:tcPr>
          <w:p w14:paraId="5B7D59FF" w14:textId="77777777" w:rsidR="002A4A3D" w:rsidRPr="00ED63FA" w:rsidRDefault="002A4A3D" w:rsidP="00D461F2">
            <w:pPr>
              <w:jc w:val="right"/>
            </w:pPr>
            <w:r w:rsidRPr="00ED63FA">
              <w:t>194</w:t>
            </w:r>
          </w:p>
        </w:tc>
        <w:tc>
          <w:tcPr>
            <w:tcW w:w="1156" w:type="dxa"/>
          </w:tcPr>
          <w:p w14:paraId="72F27CDA" w14:textId="77777777" w:rsidR="002A4A3D" w:rsidRPr="00ED63FA" w:rsidRDefault="002A4A3D" w:rsidP="00D461F2">
            <w:pPr>
              <w:jc w:val="right"/>
            </w:pPr>
            <w:r w:rsidRPr="00ED63FA">
              <w:t>298</w:t>
            </w:r>
          </w:p>
        </w:tc>
      </w:tr>
      <w:tr w:rsidR="002A4A3D" w:rsidRPr="00ED63FA" w14:paraId="2830ABA3" w14:textId="77777777" w:rsidTr="00D461F2">
        <w:tc>
          <w:tcPr>
            <w:tcW w:w="2689" w:type="dxa"/>
          </w:tcPr>
          <w:p w14:paraId="08E859B4" w14:textId="77777777" w:rsidR="002A4A3D" w:rsidRPr="00ED63FA" w:rsidRDefault="002A4A3D" w:rsidP="00D461F2">
            <w:r w:rsidRPr="00ED63FA">
              <w:lastRenderedPageBreak/>
              <w:t>Dividend payments from subsidiaries</w:t>
            </w:r>
          </w:p>
        </w:tc>
        <w:tc>
          <w:tcPr>
            <w:tcW w:w="1155" w:type="dxa"/>
          </w:tcPr>
          <w:p w14:paraId="54C605FD" w14:textId="77777777" w:rsidR="002A4A3D" w:rsidRPr="00ED63FA" w:rsidRDefault="002A4A3D" w:rsidP="00D461F2">
            <w:pPr>
              <w:jc w:val="right"/>
            </w:pPr>
            <w:r w:rsidRPr="00ED63FA">
              <w:t>17,500</w:t>
            </w:r>
          </w:p>
        </w:tc>
        <w:tc>
          <w:tcPr>
            <w:tcW w:w="1156" w:type="dxa"/>
          </w:tcPr>
          <w:p w14:paraId="4BE08C35" w14:textId="77777777" w:rsidR="002A4A3D" w:rsidRPr="00ED63FA" w:rsidRDefault="002A4A3D" w:rsidP="00D461F2">
            <w:pPr>
              <w:jc w:val="right"/>
            </w:pPr>
            <w:r w:rsidRPr="00ED63FA">
              <w:t>-</w:t>
            </w:r>
          </w:p>
        </w:tc>
        <w:tc>
          <w:tcPr>
            <w:tcW w:w="1155" w:type="dxa"/>
          </w:tcPr>
          <w:p w14:paraId="006FAA2B" w14:textId="77777777" w:rsidR="002A4A3D" w:rsidRPr="00ED63FA" w:rsidRDefault="002A4A3D" w:rsidP="00D461F2">
            <w:pPr>
              <w:jc w:val="right"/>
            </w:pPr>
            <w:r w:rsidRPr="00ED63FA">
              <w:t>-</w:t>
            </w:r>
          </w:p>
        </w:tc>
        <w:tc>
          <w:tcPr>
            <w:tcW w:w="1156" w:type="dxa"/>
          </w:tcPr>
          <w:p w14:paraId="56DFF016" w14:textId="77777777" w:rsidR="002A4A3D" w:rsidRPr="00ED63FA" w:rsidRDefault="002A4A3D" w:rsidP="00D461F2">
            <w:pPr>
              <w:jc w:val="right"/>
            </w:pPr>
            <w:r w:rsidRPr="00ED63FA">
              <w:t>-</w:t>
            </w:r>
          </w:p>
        </w:tc>
        <w:tc>
          <w:tcPr>
            <w:tcW w:w="1155" w:type="dxa"/>
          </w:tcPr>
          <w:p w14:paraId="680A6C3C" w14:textId="77777777" w:rsidR="002A4A3D" w:rsidRPr="00ED63FA" w:rsidRDefault="002A4A3D" w:rsidP="00D461F2">
            <w:pPr>
              <w:jc w:val="right"/>
            </w:pPr>
            <w:r w:rsidRPr="00ED63FA">
              <w:t>-</w:t>
            </w:r>
          </w:p>
        </w:tc>
        <w:tc>
          <w:tcPr>
            <w:tcW w:w="1156" w:type="dxa"/>
          </w:tcPr>
          <w:p w14:paraId="72E722D8" w14:textId="77777777" w:rsidR="002A4A3D" w:rsidRPr="00ED63FA" w:rsidRDefault="002A4A3D" w:rsidP="00D461F2">
            <w:pPr>
              <w:jc w:val="right"/>
            </w:pPr>
          </w:p>
        </w:tc>
      </w:tr>
      <w:tr w:rsidR="002A4A3D" w:rsidRPr="00ED63FA" w14:paraId="143784B3" w14:textId="77777777" w:rsidTr="00D461F2">
        <w:tc>
          <w:tcPr>
            <w:tcW w:w="2689" w:type="dxa"/>
          </w:tcPr>
          <w:p w14:paraId="6E3546BB" w14:textId="77777777" w:rsidR="002A4A3D" w:rsidRPr="00ED63FA" w:rsidRDefault="002A4A3D" w:rsidP="00D461F2">
            <w:r w:rsidRPr="00ED63FA">
              <w:t>Owing to subsidiaries</w:t>
            </w:r>
          </w:p>
        </w:tc>
        <w:tc>
          <w:tcPr>
            <w:tcW w:w="1155" w:type="dxa"/>
          </w:tcPr>
          <w:p w14:paraId="0CE76ED2" w14:textId="77777777" w:rsidR="002A4A3D" w:rsidRPr="00ED63FA" w:rsidRDefault="002A4A3D" w:rsidP="00D461F2">
            <w:pPr>
              <w:jc w:val="right"/>
            </w:pPr>
            <w:r w:rsidRPr="00ED63FA">
              <w:t>10,004</w:t>
            </w:r>
          </w:p>
        </w:tc>
        <w:tc>
          <w:tcPr>
            <w:tcW w:w="1156" w:type="dxa"/>
          </w:tcPr>
          <w:p w14:paraId="25931D92" w14:textId="77777777" w:rsidR="002A4A3D" w:rsidRPr="00ED63FA" w:rsidRDefault="002A4A3D" w:rsidP="00D461F2">
            <w:pPr>
              <w:jc w:val="right"/>
            </w:pPr>
            <w:r w:rsidRPr="00ED63FA">
              <w:t>10,295</w:t>
            </w:r>
          </w:p>
        </w:tc>
        <w:tc>
          <w:tcPr>
            <w:tcW w:w="1155" w:type="dxa"/>
          </w:tcPr>
          <w:p w14:paraId="17E2351F" w14:textId="77777777" w:rsidR="002A4A3D" w:rsidRPr="00ED63FA" w:rsidRDefault="002A4A3D" w:rsidP="00D461F2">
            <w:pPr>
              <w:jc w:val="right"/>
            </w:pPr>
            <w:r w:rsidRPr="00ED63FA">
              <w:t>1,067</w:t>
            </w:r>
          </w:p>
        </w:tc>
        <w:tc>
          <w:tcPr>
            <w:tcW w:w="1156" w:type="dxa"/>
          </w:tcPr>
          <w:p w14:paraId="5C1C99E3" w14:textId="77777777" w:rsidR="002A4A3D" w:rsidRPr="00ED63FA" w:rsidRDefault="002A4A3D" w:rsidP="00D461F2">
            <w:pPr>
              <w:jc w:val="right"/>
            </w:pPr>
            <w:r w:rsidRPr="00ED63FA">
              <w:t>325</w:t>
            </w:r>
          </w:p>
        </w:tc>
        <w:tc>
          <w:tcPr>
            <w:tcW w:w="1155" w:type="dxa"/>
          </w:tcPr>
          <w:p w14:paraId="50487913" w14:textId="77777777" w:rsidR="002A4A3D" w:rsidRPr="00ED63FA" w:rsidRDefault="002A4A3D" w:rsidP="00D461F2">
            <w:pPr>
              <w:jc w:val="right"/>
            </w:pPr>
            <w:r w:rsidRPr="00ED63FA">
              <w:t>-</w:t>
            </w:r>
          </w:p>
        </w:tc>
        <w:tc>
          <w:tcPr>
            <w:tcW w:w="1156" w:type="dxa"/>
          </w:tcPr>
          <w:p w14:paraId="07599F0E" w14:textId="77777777" w:rsidR="002A4A3D" w:rsidRPr="00ED63FA" w:rsidRDefault="002A4A3D" w:rsidP="00D461F2">
            <w:pPr>
              <w:jc w:val="right"/>
            </w:pPr>
            <w:r w:rsidRPr="00ED63FA">
              <w:t>-</w:t>
            </w:r>
          </w:p>
        </w:tc>
      </w:tr>
      <w:tr w:rsidR="002A4A3D" w:rsidRPr="00ED63FA" w14:paraId="00D5CF32" w14:textId="77777777" w:rsidTr="00D461F2">
        <w:tc>
          <w:tcPr>
            <w:tcW w:w="2689" w:type="dxa"/>
          </w:tcPr>
          <w:p w14:paraId="30EA8BBD" w14:textId="77777777" w:rsidR="002A4A3D" w:rsidRPr="00ED63FA" w:rsidRDefault="002A4A3D" w:rsidP="00D461F2">
            <w:r w:rsidRPr="00ED63FA">
              <w:t>Owing by subsidiaries</w:t>
            </w:r>
          </w:p>
        </w:tc>
        <w:tc>
          <w:tcPr>
            <w:tcW w:w="1155" w:type="dxa"/>
          </w:tcPr>
          <w:p w14:paraId="30FF9ACB" w14:textId="77777777" w:rsidR="002A4A3D" w:rsidRPr="00ED63FA" w:rsidRDefault="002A4A3D" w:rsidP="00D461F2">
            <w:pPr>
              <w:jc w:val="right"/>
            </w:pPr>
            <w:r w:rsidRPr="00ED63FA">
              <w:t>-</w:t>
            </w:r>
          </w:p>
        </w:tc>
        <w:tc>
          <w:tcPr>
            <w:tcW w:w="1156" w:type="dxa"/>
          </w:tcPr>
          <w:p w14:paraId="58E21C03" w14:textId="77777777" w:rsidR="002A4A3D" w:rsidRPr="00ED63FA" w:rsidRDefault="002A4A3D" w:rsidP="00D461F2">
            <w:pPr>
              <w:jc w:val="right"/>
            </w:pPr>
            <w:r w:rsidRPr="00ED63FA">
              <w:t>48</w:t>
            </w:r>
          </w:p>
        </w:tc>
        <w:tc>
          <w:tcPr>
            <w:tcW w:w="1155" w:type="dxa"/>
          </w:tcPr>
          <w:p w14:paraId="755976C1" w14:textId="77777777" w:rsidR="002A4A3D" w:rsidRPr="00ED63FA" w:rsidRDefault="002A4A3D" w:rsidP="00D461F2">
            <w:pPr>
              <w:jc w:val="right"/>
            </w:pPr>
            <w:r w:rsidRPr="00ED63FA">
              <w:t>-</w:t>
            </w:r>
          </w:p>
        </w:tc>
        <w:tc>
          <w:tcPr>
            <w:tcW w:w="1156" w:type="dxa"/>
          </w:tcPr>
          <w:p w14:paraId="042DB7E3" w14:textId="77777777" w:rsidR="002A4A3D" w:rsidRPr="00ED63FA" w:rsidRDefault="002A4A3D" w:rsidP="00D461F2">
            <w:pPr>
              <w:jc w:val="right"/>
            </w:pPr>
            <w:r w:rsidRPr="00ED63FA">
              <w:t>-</w:t>
            </w:r>
          </w:p>
        </w:tc>
        <w:tc>
          <w:tcPr>
            <w:tcW w:w="1155" w:type="dxa"/>
          </w:tcPr>
          <w:p w14:paraId="68F436FC" w14:textId="77777777" w:rsidR="002A4A3D" w:rsidRPr="00ED63FA" w:rsidRDefault="002A4A3D" w:rsidP="00D461F2">
            <w:pPr>
              <w:jc w:val="right"/>
            </w:pPr>
            <w:r w:rsidRPr="00ED63FA">
              <w:t>-</w:t>
            </w:r>
          </w:p>
        </w:tc>
        <w:tc>
          <w:tcPr>
            <w:tcW w:w="1156" w:type="dxa"/>
          </w:tcPr>
          <w:p w14:paraId="7BEE523C" w14:textId="77777777" w:rsidR="002A4A3D" w:rsidRPr="00ED63FA" w:rsidRDefault="002A4A3D" w:rsidP="00D461F2">
            <w:pPr>
              <w:jc w:val="right"/>
            </w:pPr>
            <w:r w:rsidRPr="00ED63FA">
              <w:t>-</w:t>
            </w:r>
          </w:p>
        </w:tc>
      </w:tr>
    </w:tbl>
    <w:p w14:paraId="257A6D55" w14:textId="77777777" w:rsidR="002A4A3D" w:rsidRDefault="002A4A3D" w:rsidP="002A4A3D">
      <w:pPr>
        <w:rPr>
          <w:lang w:val="en-US"/>
        </w:rPr>
      </w:pPr>
    </w:p>
    <w:p w14:paraId="64C12A3F" w14:textId="77777777" w:rsidR="002A4A3D" w:rsidRPr="004D484F" w:rsidRDefault="002A4A3D" w:rsidP="002A4A3D">
      <w:r w:rsidRPr="004D484F">
        <w:br w:type="page"/>
      </w:r>
    </w:p>
    <w:p w14:paraId="617EAC75" w14:textId="77777777" w:rsidR="002A4A3D" w:rsidRPr="001257FF" w:rsidRDefault="002A4A3D" w:rsidP="002F1C1D">
      <w:pPr>
        <w:pStyle w:val="Heading2"/>
        <w:rPr>
          <w:rFonts w:hint="eastAsia"/>
        </w:rPr>
      </w:pPr>
      <w:bookmarkStart w:id="296" w:name="_Toc213139421"/>
      <w:bookmarkStart w:id="297" w:name="_Toc213156773"/>
      <w:bookmarkStart w:id="298" w:name="_Toc213157403"/>
      <w:r w:rsidRPr="001257FF">
        <w:lastRenderedPageBreak/>
        <w:t>Note 8 Managing uncertainties</w:t>
      </w:r>
      <w:bookmarkEnd w:id="296"/>
      <w:bookmarkEnd w:id="297"/>
      <w:bookmarkEnd w:id="298"/>
    </w:p>
    <w:p w14:paraId="53AAE682" w14:textId="77777777" w:rsidR="002A4A3D" w:rsidRPr="001257FF" w:rsidRDefault="002A4A3D" w:rsidP="002F1C1D">
      <w:pPr>
        <w:pStyle w:val="Heading3"/>
        <w:rPr>
          <w:rFonts w:hint="eastAsia"/>
        </w:rPr>
      </w:pPr>
      <w:bookmarkStart w:id="299" w:name="_Toc213139422"/>
      <w:bookmarkStart w:id="300" w:name="_Toc213156774"/>
      <w:bookmarkStart w:id="301" w:name="_Toc213157404"/>
      <w:r w:rsidRPr="001257FF">
        <w:t>8.1</w:t>
      </w:r>
      <w:r>
        <w:t xml:space="preserve"> </w:t>
      </w:r>
      <w:r w:rsidRPr="001257FF">
        <w:t>Contingent assets and liabilities</w:t>
      </w:r>
      <w:bookmarkEnd w:id="299"/>
      <w:bookmarkEnd w:id="300"/>
      <w:bookmarkEnd w:id="301"/>
    </w:p>
    <w:p w14:paraId="5E59F98B" w14:textId="77777777" w:rsidR="002A4A3D" w:rsidRPr="001257FF" w:rsidRDefault="002A4A3D" w:rsidP="002A4A3D">
      <w:pPr>
        <w:rPr>
          <w:lang w:val="en-US"/>
        </w:rPr>
      </w:pPr>
      <w:r w:rsidRPr="001257FF">
        <w:rPr>
          <w:lang w:val="en-US"/>
        </w:rPr>
        <w:t xml:space="preserve">Contingent assets and contingent liabilities are not </w:t>
      </w:r>
      <w:proofErr w:type="spellStart"/>
      <w:r w:rsidRPr="001257FF">
        <w:rPr>
          <w:lang w:val="en-US"/>
        </w:rPr>
        <w:t>recognised</w:t>
      </w:r>
      <w:proofErr w:type="spellEnd"/>
      <w:r w:rsidRPr="001257FF">
        <w:rPr>
          <w:lang w:val="en-US"/>
        </w:rPr>
        <w:t xml:space="preserve"> in the balance sheet, but are disclosed and if quantifiable, are measured at nominal value. Contingent assets and liabilities are presented inclusive of GST receivable or payable, respectively.</w:t>
      </w:r>
    </w:p>
    <w:p w14:paraId="3CC72E0D" w14:textId="77777777" w:rsidR="002A4A3D" w:rsidRPr="001257FF" w:rsidRDefault="002A4A3D" w:rsidP="002A4A3D">
      <w:pPr>
        <w:pStyle w:val="Heading4"/>
        <w:rPr>
          <w:rFonts w:hint="eastAsia"/>
        </w:rPr>
      </w:pPr>
      <w:bookmarkStart w:id="302" w:name="_Toc213139423"/>
      <w:r w:rsidRPr="001257FF">
        <w:t>Contingent liabilities</w:t>
      </w:r>
      <w:bookmarkEnd w:id="302"/>
    </w:p>
    <w:p w14:paraId="403E796C" w14:textId="77777777" w:rsidR="002A4A3D" w:rsidRPr="001257FF" w:rsidRDefault="002A4A3D" w:rsidP="002A4A3D">
      <w:pPr>
        <w:rPr>
          <w:lang w:val="en-US"/>
        </w:rPr>
      </w:pPr>
      <w:r w:rsidRPr="001257FF">
        <w:rPr>
          <w:lang w:val="en-US"/>
        </w:rPr>
        <w:t>Contingent liabilities are:</w:t>
      </w:r>
    </w:p>
    <w:p w14:paraId="37C4EFC3" w14:textId="77777777" w:rsidR="002A4A3D" w:rsidRPr="001257FF" w:rsidRDefault="002A4A3D" w:rsidP="002A4A3D">
      <w:pPr>
        <w:pStyle w:val="ListBullet"/>
      </w:pPr>
      <w:r w:rsidRPr="001257FF">
        <w:t>possible obligations that arise from past events, whose existence will be confirmed only by the occurrence or non-occurrence of one or more uncertain future events not wholly within the control of the City of Melbourne</w:t>
      </w:r>
    </w:p>
    <w:p w14:paraId="192EE947" w14:textId="77777777" w:rsidR="002A4A3D" w:rsidRPr="001257FF" w:rsidRDefault="002A4A3D" w:rsidP="002A4A3D">
      <w:pPr>
        <w:pStyle w:val="ListBullet"/>
      </w:pPr>
      <w:r w:rsidRPr="001257FF">
        <w:t xml:space="preserve">present obligations that arise from past events but are not </w:t>
      </w:r>
      <w:proofErr w:type="spellStart"/>
      <w:r w:rsidRPr="001257FF">
        <w:t>recognised</w:t>
      </w:r>
      <w:proofErr w:type="spellEnd"/>
      <w:r w:rsidRPr="001257FF">
        <w:t xml:space="preserve"> because:</w:t>
      </w:r>
    </w:p>
    <w:p w14:paraId="37B80FAD" w14:textId="77777777" w:rsidR="002A4A3D" w:rsidRPr="001257FF" w:rsidRDefault="002A4A3D" w:rsidP="002A4A3D">
      <w:pPr>
        <w:pStyle w:val="ListBullet2"/>
      </w:pPr>
      <w:r w:rsidRPr="001257FF">
        <w:t>it is not probable that an outflow of resources embodying economic benefits will be required to settle the obligation.</w:t>
      </w:r>
    </w:p>
    <w:p w14:paraId="2B3E333F" w14:textId="77777777" w:rsidR="002A4A3D" w:rsidRPr="001257FF" w:rsidRDefault="002A4A3D" w:rsidP="002A4A3D">
      <w:pPr>
        <w:pStyle w:val="ListBullet2"/>
      </w:pPr>
      <w:r w:rsidRPr="001257FF">
        <w:t>the amount of the obligation cannot be measured with sufficient reliability.</w:t>
      </w:r>
    </w:p>
    <w:p w14:paraId="0C40B1BC" w14:textId="77777777" w:rsidR="002A4A3D" w:rsidRPr="001257FF" w:rsidRDefault="002A4A3D" w:rsidP="002A4A3D">
      <w:pPr>
        <w:pStyle w:val="Heading4"/>
        <w:rPr>
          <w:rFonts w:hint="eastAsia"/>
        </w:rPr>
      </w:pPr>
      <w:bookmarkStart w:id="303" w:name="_Toc213139424"/>
      <w:r w:rsidRPr="001257FF">
        <w:t>Legal matters</w:t>
      </w:r>
      <w:bookmarkEnd w:id="303"/>
    </w:p>
    <w:p w14:paraId="28EF3577" w14:textId="77777777" w:rsidR="002A4A3D" w:rsidRPr="001257FF" w:rsidRDefault="002A4A3D" w:rsidP="002A4A3D">
      <w:pPr>
        <w:rPr>
          <w:lang w:val="en-US"/>
        </w:rPr>
      </w:pPr>
      <w:r w:rsidRPr="001257FF">
        <w:rPr>
          <w:lang w:val="en-US"/>
        </w:rPr>
        <w:t>As at balance date, there are no legal matters pending other than disclosed in ‘Other contingent liabilities’ below.</w:t>
      </w:r>
    </w:p>
    <w:p w14:paraId="7BE2EA99" w14:textId="77777777" w:rsidR="002A4A3D" w:rsidRPr="001257FF" w:rsidRDefault="002A4A3D" w:rsidP="002A4A3D">
      <w:pPr>
        <w:pStyle w:val="Heading4"/>
        <w:rPr>
          <w:rFonts w:hint="eastAsia"/>
        </w:rPr>
      </w:pPr>
      <w:bookmarkStart w:id="304" w:name="_Toc213139425"/>
      <w:r w:rsidRPr="001257FF">
        <w:t>Building cladding</w:t>
      </w:r>
      <w:bookmarkEnd w:id="304"/>
    </w:p>
    <w:p w14:paraId="4B4EDDA7" w14:textId="77777777" w:rsidR="002A4A3D" w:rsidRPr="001257FF" w:rsidRDefault="002A4A3D" w:rsidP="002A4A3D">
      <w:pPr>
        <w:rPr>
          <w:lang w:val="en-US"/>
        </w:rPr>
      </w:pPr>
      <w:r w:rsidRPr="001257FF">
        <w:rPr>
          <w:lang w:val="en-US"/>
        </w:rPr>
        <w:t xml:space="preserve">As at balance date, there are no </w:t>
      </w:r>
      <w:proofErr w:type="spellStart"/>
      <w:r w:rsidRPr="001257FF">
        <w:rPr>
          <w:lang w:val="en-US"/>
        </w:rPr>
        <w:t>formalised</w:t>
      </w:r>
      <w:proofErr w:type="spellEnd"/>
      <w:r w:rsidRPr="001257FF">
        <w:rPr>
          <w:lang w:val="en-US"/>
        </w:rPr>
        <w:t xml:space="preserve"> estimates that exist in relation to rectification works or other matters in relation to building cladding that may have an adverse impact on the City of Melbourne.</w:t>
      </w:r>
    </w:p>
    <w:p w14:paraId="2B9A2311" w14:textId="77777777" w:rsidR="002A4A3D" w:rsidRPr="001257FF" w:rsidRDefault="002A4A3D" w:rsidP="002A4A3D">
      <w:pPr>
        <w:pStyle w:val="Heading4"/>
        <w:rPr>
          <w:rFonts w:hint="eastAsia"/>
        </w:rPr>
      </w:pPr>
      <w:bookmarkStart w:id="305" w:name="_Toc213139426"/>
      <w:r w:rsidRPr="001257FF">
        <w:t>Other contingent liabilities</w:t>
      </w:r>
      <w:bookmarkEnd w:id="305"/>
    </w:p>
    <w:p w14:paraId="533FFD05" w14:textId="77777777" w:rsidR="002A4A3D" w:rsidRPr="001257FF" w:rsidRDefault="002A4A3D" w:rsidP="002A4A3D">
      <w:pPr>
        <w:rPr>
          <w:lang w:val="en-US"/>
        </w:rPr>
      </w:pPr>
      <w:r w:rsidRPr="001257FF">
        <w:rPr>
          <w:lang w:val="en-US"/>
        </w:rPr>
        <w:t>The City of Melbourne has several outstanding insurance claims and associated litigation at balance date of which some may result in legal proceedings to determine liability.</w:t>
      </w:r>
    </w:p>
    <w:p w14:paraId="58DA8B59" w14:textId="77777777" w:rsidR="002A4A3D" w:rsidRPr="001257FF" w:rsidRDefault="002A4A3D" w:rsidP="002A4A3D">
      <w:pPr>
        <w:rPr>
          <w:lang w:val="en-US"/>
        </w:rPr>
      </w:pPr>
      <w:r w:rsidRPr="001257FF">
        <w:rPr>
          <w:lang w:val="en-US"/>
        </w:rPr>
        <w:t>At balance date, the City of Melbourne is unable to reliably measure the outcomes of these proceedings, however, exposure is limited to $250,000 in a year.</w:t>
      </w:r>
    </w:p>
    <w:p w14:paraId="5320A9B3" w14:textId="77777777" w:rsidR="002A4A3D" w:rsidRPr="001257FF" w:rsidRDefault="002A4A3D" w:rsidP="002A4A3D">
      <w:pPr>
        <w:pStyle w:val="Heading4"/>
        <w:rPr>
          <w:rFonts w:hint="eastAsia"/>
        </w:rPr>
      </w:pPr>
      <w:bookmarkStart w:id="306" w:name="_Toc213139427"/>
      <w:r w:rsidRPr="001257FF">
        <w:t>Liability Mutual Insurance</w:t>
      </w:r>
      <w:bookmarkEnd w:id="306"/>
    </w:p>
    <w:p w14:paraId="271B2619" w14:textId="77777777" w:rsidR="002A4A3D" w:rsidRDefault="002A4A3D" w:rsidP="002A4A3D">
      <w:pPr>
        <w:rPr>
          <w:lang w:val="en-US"/>
        </w:rPr>
      </w:pPr>
      <w:r w:rsidRPr="001257FF">
        <w:rPr>
          <w:lang w:val="en-US"/>
        </w:rPr>
        <w:t>The City of Melbourne is a participant of the Municipal Association of Victoria’s Liability Mutual Insurance (LMI) Scheme. The LMI scheme provides public liability and professional indemnity insurance cover. The LMI scheme states that each participant will remain liable to make further contributions to the scheme in respect of any insurance year in which it was a participant to the extent of its participant’s share of any shortfall in the provision set aside in respect of that insurance year, and such liability will continue whether the participant remains a participant in future insurance years.</w:t>
      </w:r>
    </w:p>
    <w:p w14:paraId="57916067" w14:textId="77777777" w:rsidR="002A4A3D" w:rsidRPr="004D484F" w:rsidRDefault="002A4A3D" w:rsidP="002A4A3D">
      <w:r w:rsidRPr="004D484F">
        <w:br w:type="page"/>
      </w:r>
    </w:p>
    <w:p w14:paraId="7F2C28A7" w14:textId="77777777" w:rsidR="002A4A3D" w:rsidRPr="006E05B8" w:rsidRDefault="002A4A3D" w:rsidP="002F1C1D">
      <w:pPr>
        <w:pStyle w:val="Heading3"/>
        <w:rPr>
          <w:rFonts w:hint="eastAsia"/>
        </w:rPr>
      </w:pPr>
      <w:bookmarkStart w:id="307" w:name="_Toc213139428"/>
      <w:bookmarkStart w:id="308" w:name="_Toc213156775"/>
      <w:bookmarkStart w:id="309" w:name="_Toc213157405"/>
      <w:r w:rsidRPr="006E05B8">
        <w:lastRenderedPageBreak/>
        <w:t>8.2</w:t>
      </w:r>
      <w:r>
        <w:t xml:space="preserve"> </w:t>
      </w:r>
      <w:r w:rsidRPr="006E05B8">
        <w:t>Change in accounting standards</w:t>
      </w:r>
      <w:bookmarkEnd w:id="307"/>
      <w:bookmarkEnd w:id="308"/>
      <w:bookmarkEnd w:id="309"/>
    </w:p>
    <w:p w14:paraId="5C209BAE" w14:textId="77777777" w:rsidR="002A4A3D" w:rsidRPr="006E05B8" w:rsidRDefault="002A4A3D" w:rsidP="002A4A3D">
      <w:pPr>
        <w:rPr>
          <w:lang w:val="en-US"/>
        </w:rPr>
      </w:pPr>
      <w:r w:rsidRPr="006E05B8">
        <w:rPr>
          <w:lang w:val="en-US"/>
        </w:rPr>
        <w:t xml:space="preserve">Certain new Australian Accounting Standards and interpretations have been published that are not mandatory for the 30 June 2025 reporting period. Council assesses the impact of these new standards. As </w:t>
      </w:r>
      <w:proofErr w:type="gramStart"/>
      <w:r w:rsidRPr="006E05B8">
        <w:rPr>
          <w:lang w:val="en-US"/>
        </w:rPr>
        <w:t>at</w:t>
      </w:r>
      <w:proofErr w:type="gramEnd"/>
      <w:r w:rsidRPr="006E05B8">
        <w:rPr>
          <w:lang w:val="en-US"/>
        </w:rPr>
        <w:t xml:space="preserve"> 30 June 2025 there were no new accounting standards or interpretations issued by the AASB which are applicable for the year ending 30 June 2025, that are expected to impact Council.</w:t>
      </w:r>
    </w:p>
    <w:p w14:paraId="6A015CB7" w14:textId="77777777" w:rsidR="002A4A3D" w:rsidRDefault="002A4A3D" w:rsidP="002A4A3D">
      <w:pPr>
        <w:rPr>
          <w:lang w:val="en-US"/>
        </w:rPr>
      </w:pPr>
      <w:r w:rsidRPr="006E05B8">
        <w:rPr>
          <w:lang w:val="en-US"/>
        </w:rPr>
        <w:t>In September 2024, the Australian Accounting Standards Board (AASB) issued two Australian Sustainability Reporting Standards (ASRS). This followed Commonwealth legislation establishing Australia's sustainability reporting framework. Relevant entities will be required to undertake mandatory reporting of climate-related disclosures in future financial years. Public sector application issues remain under consideration and Council will continue to monitor developments and potential implications for future financial years.</w:t>
      </w:r>
    </w:p>
    <w:tbl>
      <w:tblPr>
        <w:tblStyle w:val="TableGrid"/>
        <w:tblW w:w="5000" w:type="pct"/>
        <w:tblLayout w:type="fixed"/>
        <w:tblLook w:val="0160" w:firstRow="1" w:lastRow="1" w:firstColumn="0" w:lastColumn="1" w:noHBand="0" w:noVBand="0"/>
      </w:tblPr>
      <w:tblGrid>
        <w:gridCol w:w="1964"/>
        <w:gridCol w:w="3648"/>
        <w:gridCol w:w="2005"/>
        <w:gridCol w:w="2005"/>
      </w:tblGrid>
      <w:tr w:rsidR="002A4A3D" w:rsidRPr="006E05B8" w14:paraId="549A0C3F" w14:textId="77777777" w:rsidTr="007D66AB">
        <w:trPr>
          <w:cnfStyle w:val="100000000000" w:firstRow="1" w:lastRow="0" w:firstColumn="0" w:lastColumn="0" w:oddVBand="0" w:evenVBand="0" w:oddHBand="0" w:evenHBand="0" w:firstRowFirstColumn="0" w:firstRowLastColumn="0" w:lastRowFirstColumn="0" w:lastRowLastColumn="0"/>
        </w:trPr>
        <w:tc>
          <w:tcPr>
            <w:tcW w:w="2001" w:type="dxa"/>
          </w:tcPr>
          <w:p w14:paraId="514ED802" w14:textId="77777777" w:rsidR="002A4A3D" w:rsidRPr="006E05B8" w:rsidRDefault="002A4A3D" w:rsidP="00D461F2">
            <w:r w:rsidRPr="006E05B8">
              <w:t>Standard / interpretation</w:t>
            </w:r>
          </w:p>
        </w:tc>
        <w:tc>
          <w:tcPr>
            <w:tcW w:w="3716" w:type="dxa"/>
          </w:tcPr>
          <w:p w14:paraId="58C1A469" w14:textId="77777777" w:rsidR="002A4A3D" w:rsidRPr="006E05B8" w:rsidRDefault="002A4A3D" w:rsidP="00D461F2">
            <w:r w:rsidRPr="006E05B8">
              <w:t>Summary</w:t>
            </w:r>
          </w:p>
        </w:tc>
        <w:tc>
          <w:tcPr>
            <w:tcW w:w="2041" w:type="dxa"/>
          </w:tcPr>
          <w:p w14:paraId="17CD2843" w14:textId="77777777" w:rsidR="002A4A3D" w:rsidRPr="006E05B8" w:rsidRDefault="002A4A3D" w:rsidP="00D461F2">
            <w:r w:rsidRPr="006E05B8">
              <w:t>Applicable for annual reporting periods commencing on</w:t>
            </w:r>
          </w:p>
        </w:tc>
        <w:tc>
          <w:tcPr>
            <w:tcW w:w="2041" w:type="dxa"/>
          </w:tcPr>
          <w:p w14:paraId="348E5D32" w14:textId="77777777" w:rsidR="002A4A3D" w:rsidRPr="006E05B8" w:rsidRDefault="002A4A3D" w:rsidP="00D461F2">
            <w:r w:rsidRPr="006E05B8">
              <w:t>Impact on Financial Statements</w:t>
            </w:r>
          </w:p>
        </w:tc>
      </w:tr>
      <w:tr w:rsidR="002A4A3D" w:rsidRPr="006E05B8" w14:paraId="6DC2268E" w14:textId="77777777" w:rsidTr="00D461F2">
        <w:tc>
          <w:tcPr>
            <w:tcW w:w="2001" w:type="dxa"/>
          </w:tcPr>
          <w:p w14:paraId="34D4B8DC" w14:textId="77777777" w:rsidR="002A4A3D" w:rsidRPr="006E05B8" w:rsidRDefault="002A4A3D" w:rsidP="00D461F2">
            <w:r w:rsidRPr="006E05B8">
              <w:t>ASRS S1 –</w:t>
            </w:r>
          </w:p>
          <w:p w14:paraId="5FC49FF2" w14:textId="77777777" w:rsidR="002A4A3D" w:rsidRPr="006E05B8" w:rsidRDefault="002A4A3D" w:rsidP="00D461F2">
            <w:r w:rsidRPr="006E05B8">
              <w:t>General Sustainability-related Disclosures</w:t>
            </w:r>
          </w:p>
        </w:tc>
        <w:tc>
          <w:tcPr>
            <w:tcW w:w="3716" w:type="dxa"/>
          </w:tcPr>
          <w:p w14:paraId="1538E075" w14:textId="77777777" w:rsidR="002A4A3D" w:rsidRPr="006E05B8" w:rsidRDefault="002A4A3D" w:rsidP="00D461F2">
            <w:r w:rsidRPr="006E05B8">
              <w:t>This standard requires entities to disclose information related to sustainability governance, strategy, risk management, and performance.</w:t>
            </w:r>
            <w:r>
              <w:t xml:space="preserve"> </w:t>
            </w:r>
            <w:r w:rsidRPr="006E05B8">
              <w:t>It covers a broad range of sustainability-related issues beyond climate, including environmental, social, and governance (ESG) factors that affect an entity's operations and long-term value creation.</w:t>
            </w:r>
          </w:p>
        </w:tc>
        <w:tc>
          <w:tcPr>
            <w:tcW w:w="2041" w:type="dxa"/>
          </w:tcPr>
          <w:p w14:paraId="42079E4D" w14:textId="77777777" w:rsidR="002A4A3D" w:rsidRPr="006E05B8" w:rsidRDefault="002A4A3D" w:rsidP="00D461F2">
            <w:r w:rsidRPr="006E05B8">
              <w:t>Public sector application issues remain under consideration</w:t>
            </w:r>
          </w:p>
        </w:tc>
        <w:tc>
          <w:tcPr>
            <w:tcW w:w="2041" w:type="dxa"/>
          </w:tcPr>
          <w:p w14:paraId="3950D9D9" w14:textId="77777777" w:rsidR="002A4A3D" w:rsidRPr="006E05B8" w:rsidRDefault="002A4A3D" w:rsidP="00D461F2">
            <w:r w:rsidRPr="006E05B8">
              <w:t>No impact on 2024–25 financial statements</w:t>
            </w:r>
          </w:p>
        </w:tc>
      </w:tr>
      <w:tr w:rsidR="002A4A3D" w:rsidRPr="006E05B8" w14:paraId="79935061" w14:textId="77777777" w:rsidTr="00D461F2">
        <w:tc>
          <w:tcPr>
            <w:tcW w:w="2001" w:type="dxa"/>
          </w:tcPr>
          <w:p w14:paraId="4C4E15CA" w14:textId="77777777" w:rsidR="002A4A3D" w:rsidRPr="006E05B8" w:rsidRDefault="002A4A3D" w:rsidP="00D461F2">
            <w:r w:rsidRPr="006E05B8">
              <w:t>ASRS S2 –</w:t>
            </w:r>
          </w:p>
          <w:p w14:paraId="6AA6B821" w14:textId="77777777" w:rsidR="002A4A3D" w:rsidRPr="006E05B8" w:rsidRDefault="002A4A3D" w:rsidP="00D461F2">
            <w:r w:rsidRPr="006E05B8">
              <w:t>Climate-related Disclosures</w:t>
            </w:r>
          </w:p>
        </w:tc>
        <w:tc>
          <w:tcPr>
            <w:tcW w:w="3716" w:type="dxa"/>
          </w:tcPr>
          <w:p w14:paraId="18F2AA59" w14:textId="77777777" w:rsidR="002A4A3D" w:rsidRPr="006E05B8" w:rsidRDefault="002A4A3D" w:rsidP="00D461F2">
            <w:r w:rsidRPr="006E05B8">
              <w:t>This standard focuses specifically on climate-related risks and opportunities.</w:t>
            </w:r>
            <w:r>
              <w:t xml:space="preserve"> </w:t>
            </w:r>
            <w:r w:rsidRPr="006E05B8">
              <w:t>It requires entities to disclose information about how climate change affects their business, including governance structures,</w:t>
            </w:r>
            <w:r>
              <w:t xml:space="preserve"> </w:t>
            </w:r>
            <w:r w:rsidRPr="006E05B8">
              <w:t>risk management processes, and climate-related metrics (such as emissions and energy usage).</w:t>
            </w:r>
          </w:p>
        </w:tc>
        <w:tc>
          <w:tcPr>
            <w:tcW w:w="2041" w:type="dxa"/>
          </w:tcPr>
          <w:p w14:paraId="307DE270" w14:textId="77777777" w:rsidR="002A4A3D" w:rsidRPr="006E05B8" w:rsidRDefault="002A4A3D" w:rsidP="00D461F2">
            <w:r w:rsidRPr="006E05B8">
              <w:t>Public sector application issues remain under consideration</w:t>
            </w:r>
          </w:p>
        </w:tc>
        <w:tc>
          <w:tcPr>
            <w:tcW w:w="2041" w:type="dxa"/>
          </w:tcPr>
          <w:p w14:paraId="6864AED0" w14:textId="77777777" w:rsidR="002A4A3D" w:rsidRPr="006E05B8" w:rsidRDefault="002A4A3D" w:rsidP="00D461F2">
            <w:r w:rsidRPr="006E05B8">
              <w:t>No impact on 2024–25 financial statements</w:t>
            </w:r>
          </w:p>
        </w:tc>
      </w:tr>
    </w:tbl>
    <w:p w14:paraId="237F8BE1" w14:textId="77777777" w:rsidR="002A4A3D" w:rsidRDefault="002A4A3D" w:rsidP="002A4A3D">
      <w:pPr>
        <w:rPr>
          <w:lang w:val="en-US"/>
        </w:rPr>
      </w:pPr>
    </w:p>
    <w:p w14:paraId="6F260D47" w14:textId="77777777" w:rsidR="002A4A3D" w:rsidRPr="004D484F" w:rsidRDefault="002A4A3D" w:rsidP="002A4A3D">
      <w:r w:rsidRPr="004D484F">
        <w:br w:type="page"/>
      </w:r>
    </w:p>
    <w:p w14:paraId="21D85521" w14:textId="77777777" w:rsidR="002A4A3D" w:rsidRPr="006E05B8" w:rsidRDefault="002A4A3D" w:rsidP="002F1C1D">
      <w:pPr>
        <w:pStyle w:val="Heading3"/>
        <w:rPr>
          <w:rFonts w:hint="eastAsia"/>
        </w:rPr>
      </w:pPr>
      <w:bookmarkStart w:id="310" w:name="_Toc213139429"/>
      <w:bookmarkStart w:id="311" w:name="_Toc213156776"/>
      <w:bookmarkStart w:id="312" w:name="_Toc213157406"/>
      <w:r w:rsidRPr="006E05B8">
        <w:lastRenderedPageBreak/>
        <w:t>8.3</w:t>
      </w:r>
      <w:r>
        <w:t xml:space="preserve"> </w:t>
      </w:r>
      <w:r w:rsidRPr="006E05B8">
        <w:t>Financial instruments</w:t>
      </w:r>
      <w:bookmarkEnd w:id="310"/>
      <w:bookmarkEnd w:id="311"/>
      <w:bookmarkEnd w:id="312"/>
    </w:p>
    <w:p w14:paraId="0346A20B" w14:textId="77777777" w:rsidR="002A4A3D" w:rsidRPr="006E05B8" w:rsidRDefault="002A4A3D" w:rsidP="002A4A3D">
      <w:pPr>
        <w:pStyle w:val="Heading4"/>
        <w:rPr>
          <w:rFonts w:hint="eastAsia"/>
        </w:rPr>
      </w:pPr>
      <w:r w:rsidRPr="006E05B8">
        <w:t>(a)</w:t>
      </w:r>
      <w:r>
        <w:t xml:space="preserve"> </w:t>
      </w:r>
      <w:r w:rsidRPr="006E05B8">
        <w:t>Objectives and policies</w:t>
      </w:r>
    </w:p>
    <w:p w14:paraId="47C3254F" w14:textId="77777777" w:rsidR="002A4A3D" w:rsidRPr="006E05B8" w:rsidRDefault="002A4A3D" w:rsidP="002A4A3D">
      <w:pPr>
        <w:rPr>
          <w:lang w:val="en-US"/>
        </w:rPr>
      </w:pPr>
      <w:r w:rsidRPr="006E05B8">
        <w:rPr>
          <w:lang w:val="en-US"/>
        </w:rPr>
        <w:t>The Group's principal financial instruments comprise cash assets, term deposits, receivables (excluding statutory receivables), payables (excluding statutory payables), bank and Treasury Corporation of Victoria (TCV) borrowings.</w:t>
      </w:r>
    </w:p>
    <w:p w14:paraId="247B3313" w14:textId="77777777" w:rsidR="002A4A3D" w:rsidRPr="006E05B8" w:rsidRDefault="002A4A3D" w:rsidP="002A4A3D">
      <w:pPr>
        <w:rPr>
          <w:lang w:val="en-US"/>
        </w:rPr>
      </w:pPr>
      <w:r w:rsidRPr="006E05B8">
        <w:rPr>
          <w:lang w:val="en-US"/>
        </w:rPr>
        <w:t xml:space="preserve">Details of the material accounting policy information and methods adopted, including the criteria for recognition, the basis of measurement and the basis on which income and expenses are </w:t>
      </w:r>
      <w:proofErr w:type="spellStart"/>
      <w:r w:rsidRPr="006E05B8">
        <w:rPr>
          <w:lang w:val="en-US"/>
        </w:rPr>
        <w:t>recognised</w:t>
      </w:r>
      <w:proofErr w:type="spellEnd"/>
      <w:r w:rsidRPr="006E05B8">
        <w:rPr>
          <w:lang w:val="en-US"/>
        </w:rPr>
        <w:t>, in respect of each class of financial asset, financial liability and equity instrument is disclosed in the notes of the financial statements.</w:t>
      </w:r>
    </w:p>
    <w:p w14:paraId="2563358C" w14:textId="77777777" w:rsidR="002A4A3D" w:rsidRPr="006E05B8" w:rsidRDefault="002A4A3D" w:rsidP="002A4A3D">
      <w:pPr>
        <w:rPr>
          <w:lang w:val="en-US"/>
        </w:rPr>
      </w:pPr>
      <w:r w:rsidRPr="006E05B8">
        <w:rPr>
          <w:lang w:val="en-US"/>
        </w:rPr>
        <w:t xml:space="preserve">Risk management is carried out by senior management under policies approved by Council. These policies include identification and analysis of the risk exposure to the Group and appropriate procedures, controls, and risk </w:t>
      </w:r>
      <w:proofErr w:type="spellStart"/>
      <w:r w:rsidRPr="006E05B8">
        <w:rPr>
          <w:lang w:val="en-US"/>
        </w:rPr>
        <w:t>minimisation</w:t>
      </w:r>
      <w:proofErr w:type="spellEnd"/>
      <w:r w:rsidRPr="006E05B8">
        <w:rPr>
          <w:lang w:val="en-US"/>
        </w:rPr>
        <w:t>.</w:t>
      </w:r>
    </w:p>
    <w:p w14:paraId="6A0A06EF" w14:textId="77777777" w:rsidR="002A4A3D" w:rsidRPr="006E05B8" w:rsidRDefault="002A4A3D" w:rsidP="002A4A3D">
      <w:pPr>
        <w:pStyle w:val="Heading4"/>
        <w:rPr>
          <w:rFonts w:hint="eastAsia"/>
        </w:rPr>
      </w:pPr>
      <w:r w:rsidRPr="006E05B8">
        <w:t>(b)</w:t>
      </w:r>
      <w:r>
        <w:t xml:space="preserve"> </w:t>
      </w:r>
      <w:r w:rsidRPr="006E05B8">
        <w:t>Market risk</w:t>
      </w:r>
    </w:p>
    <w:p w14:paraId="1DB8FF2E" w14:textId="77777777" w:rsidR="002A4A3D" w:rsidRPr="006E05B8" w:rsidRDefault="002A4A3D" w:rsidP="002A4A3D">
      <w:pPr>
        <w:rPr>
          <w:lang w:val="en-US"/>
        </w:rPr>
      </w:pPr>
      <w:r w:rsidRPr="006E05B8">
        <w:rPr>
          <w:lang w:val="en-US"/>
        </w:rPr>
        <w:t>Market risk is the risk that the fair value or future cash flows of the Group financial instruments will fluctuate because of changes in market prices. The Group’s exposure to market risk is primarily through interest rate risk with only insignificant exposure to other price risks and no exposure to foreign currency risk.</w:t>
      </w:r>
    </w:p>
    <w:p w14:paraId="5D2240F4" w14:textId="77777777" w:rsidR="002A4A3D" w:rsidRPr="006E05B8" w:rsidRDefault="002A4A3D" w:rsidP="002A4A3D">
      <w:pPr>
        <w:rPr>
          <w:lang w:val="en-US"/>
        </w:rPr>
      </w:pPr>
      <w:r w:rsidRPr="006E05B8">
        <w:rPr>
          <w:lang w:val="en-US"/>
        </w:rPr>
        <w:t>Interest rate risk</w:t>
      </w:r>
    </w:p>
    <w:p w14:paraId="0622C828" w14:textId="77777777" w:rsidR="002A4A3D" w:rsidRPr="006E05B8" w:rsidRDefault="002A4A3D" w:rsidP="002A4A3D">
      <w:pPr>
        <w:rPr>
          <w:lang w:val="en-US"/>
        </w:rPr>
      </w:pPr>
      <w:r w:rsidRPr="006E05B8">
        <w:rPr>
          <w:lang w:val="en-US"/>
        </w:rPr>
        <w:t>Interest rate risk refers to the risk that the value of a financial instrument or cash flows associated with the instrument will fluctuate due to changes in market interest rates. The Group’s interest rate liability risk arises primarily from long-term loans and borrowings at fixed rates which exposes the Group to fair value interest rate risk.</w:t>
      </w:r>
    </w:p>
    <w:p w14:paraId="7F654F24" w14:textId="77777777" w:rsidR="002A4A3D" w:rsidRPr="006E05B8" w:rsidRDefault="002A4A3D" w:rsidP="002A4A3D">
      <w:pPr>
        <w:rPr>
          <w:lang w:val="en-US"/>
        </w:rPr>
      </w:pPr>
      <w:r w:rsidRPr="006E05B8">
        <w:rPr>
          <w:lang w:val="en-US"/>
        </w:rPr>
        <w:t>Cash flow interest rate risk is the risk that the future cash flows of a financial instrument will fluctuate because of changes in market interest rates. The City of Melbourne and its subsidiaries have minimal exposure to cash flow interest rate risk through its cash and deposits that are at floating rates.</w:t>
      </w:r>
    </w:p>
    <w:p w14:paraId="6C9A0326" w14:textId="77777777" w:rsidR="002A4A3D" w:rsidRPr="006E05B8" w:rsidRDefault="002A4A3D" w:rsidP="002A4A3D">
      <w:pPr>
        <w:rPr>
          <w:lang w:val="en-US"/>
        </w:rPr>
      </w:pPr>
      <w:r w:rsidRPr="006E05B8">
        <w:rPr>
          <w:lang w:val="en-US"/>
        </w:rPr>
        <w:t xml:space="preserve">Investment of surplus funds is made with approved financial institutions under the </w:t>
      </w:r>
      <w:r w:rsidRPr="006E05B8">
        <w:rPr>
          <w:i/>
          <w:iCs/>
          <w:lang w:val="en-US"/>
        </w:rPr>
        <w:t>Local Government Act 2020</w:t>
      </w:r>
      <w:r w:rsidRPr="006E05B8">
        <w:rPr>
          <w:lang w:val="en-US"/>
        </w:rPr>
        <w:t>. The Group manages interest rate risk by adopting an investment policy that ensures:</w:t>
      </w:r>
    </w:p>
    <w:p w14:paraId="6B77B85F" w14:textId="77777777" w:rsidR="002A4A3D" w:rsidRPr="006E05B8" w:rsidRDefault="002A4A3D" w:rsidP="002A4A3D">
      <w:pPr>
        <w:pStyle w:val="ListBullet"/>
      </w:pPr>
      <w:r w:rsidRPr="006E05B8">
        <w:t>diversification of investment product</w:t>
      </w:r>
    </w:p>
    <w:p w14:paraId="6AE9002E" w14:textId="77777777" w:rsidR="002A4A3D" w:rsidRPr="006E05B8" w:rsidRDefault="002A4A3D" w:rsidP="002A4A3D">
      <w:pPr>
        <w:pStyle w:val="ListBullet"/>
      </w:pPr>
      <w:r w:rsidRPr="006E05B8">
        <w:t>monitoring of return on investment</w:t>
      </w:r>
    </w:p>
    <w:p w14:paraId="07B8E5AB" w14:textId="77777777" w:rsidR="002A4A3D" w:rsidRPr="006E05B8" w:rsidRDefault="002A4A3D" w:rsidP="002A4A3D">
      <w:pPr>
        <w:pStyle w:val="ListBullet"/>
      </w:pPr>
      <w:r w:rsidRPr="006E05B8">
        <w:t>benchmarking of returns and comparison with budget.</w:t>
      </w:r>
    </w:p>
    <w:p w14:paraId="5B4F7576" w14:textId="77777777" w:rsidR="002A4A3D" w:rsidRPr="006E05B8" w:rsidRDefault="002A4A3D" w:rsidP="002A4A3D">
      <w:pPr>
        <w:rPr>
          <w:lang w:val="en-US"/>
        </w:rPr>
      </w:pPr>
      <w:r w:rsidRPr="006E05B8">
        <w:rPr>
          <w:lang w:val="en-US"/>
        </w:rPr>
        <w:t>There has been no significant change in the Group's exposure, or its objectives, policies, and processes for managing interest rate risk or the methods used to measure this risk from the previous reporting period.</w:t>
      </w:r>
    </w:p>
    <w:p w14:paraId="125A0D61" w14:textId="77777777" w:rsidR="002A4A3D" w:rsidRPr="006E05B8" w:rsidRDefault="002A4A3D" w:rsidP="002A4A3D">
      <w:pPr>
        <w:rPr>
          <w:lang w:val="en-US"/>
        </w:rPr>
      </w:pPr>
      <w:r w:rsidRPr="006E05B8">
        <w:rPr>
          <w:lang w:val="en-US"/>
        </w:rPr>
        <w:t xml:space="preserve">Interest rate movements have not been sufficiently significant during the year to have an impact on the Group's year </w:t>
      </w:r>
      <w:proofErr w:type="gramStart"/>
      <w:r w:rsidRPr="006E05B8">
        <w:rPr>
          <w:lang w:val="en-US"/>
        </w:rPr>
        <w:t>end result</w:t>
      </w:r>
      <w:proofErr w:type="gramEnd"/>
      <w:r w:rsidRPr="006E05B8">
        <w:rPr>
          <w:lang w:val="en-US"/>
        </w:rPr>
        <w:t>.</w:t>
      </w:r>
    </w:p>
    <w:p w14:paraId="23C01017" w14:textId="77777777" w:rsidR="002A4A3D" w:rsidRPr="006E05B8" w:rsidRDefault="002A4A3D" w:rsidP="002A4A3D">
      <w:pPr>
        <w:rPr>
          <w:lang w:val="en-US"/>
        </w:rPr>
      </w:pPr>
      <w:r w:rsidRPr="006E05B8">
        <w:rPr>
          <w:lang w:val="en-US"/>
        </w:rPr>
        <w:t>The Group’s interest rate liability risk for 2024–25 arises from the borrowings of the City of Melbourne and Citywide Service Solutions Pty Ltd. All borrowing and overdraft facilities have been arranged with a major Australian bank and TCV. Interest rate risk is managed by:</w:t>
      </w:r>
    </w:p>
    <w:p w14:paraId="1A3611A2" w14:textId="77777777" w:rsidR="002A4A3D" w:rsidRPr="006E05B8" w:rsidRDefault="002A4A3D" w:rsidP="002A4A3D">
      <w:pPr>
        <w:pStyle w:val="ListBullet"/>
      </w:pPr>
      <w:r w:rsidRPr="006E05B8">
        <w:t>an ongoing review of borrowing levels</w:t>
      </w:r>
    </w:p>
    <w:p w14:paraId="274F2E13" w14:textId="77777777" w:rsidR="002A4A3D" w:rsidRPr="006E05B8" w:rsidRDefault="002A4A3D" w:rsidP="002A4A3D">
      <w:pPr>
        <w:pStyle w:val="ListBullet"/>
      </w:pPr>
      <w:r w:rsidRPr="006E05B8">
        <w:t>having a limit imposed on the maximum borrowing amount allowed by the City of Melbourne.</w:t>
      </w:r>
    </w:p>
    <w:p w14:paraId="23A7478D" w14:textId="77777777" w:rsidR="002A4A3D" w:rsidRPr="004D484F" w:rsidRDefault="002A4A3D" w:rsidP="002A4A3D">
      <w:r w:rsidRPr="004D484F">
        <w:br w:type="page"/>
      </w:r>
    </w:p>
    <w:p w14:paraId="6370ABFC" w14:textId="77777777" w:rsidR="002A4A3D" w:rsidRPr="006E05B8" w:rsidRDefault="002A4A3D" w:rsidP="002A4A3D">
      <w:pPr>
        <w:pStyle w:val="Heading4"/>
        <w:rPr>
          <w:rFonts w:hint="eastAsia"/>
        </w:rPr>
      </w:pPr>
      <w:r w:rsidRPr="006E05B8">
        <w:lastRenderedPageBreak/>
        <w:t>(c)</w:t>
      </w:r>
      <w:r>
        <w:t xml:space="preserve"> </w:t>
      </w:r>
      <w:r w:rsidRPr="006E05B8">
        <w:t>Credit risk</w:t>
      </w:r>
    </w:p>
    <w:p w14:paraId="7482D27D" w14:textId="77777777" w:rsidR="002A4A3D" w:rsidRPr="006E05B8" w:rsidRDefault="002A4A3D" w:rsidP="002A4A3D">
      <w:pPr>
        <w:rPr>
          <w:lang w:val="en-US"/>
        </w:rPr>
      </w:pPr>
      <w:r w:rsidRPr="006E05B8">
        <w:rPr>
          <w:lang w:val="en-US"/>
        </w:rPr>
        <w:t>Credit risk is the risk that a contracting entity will not complete its obligations under a financial instrument and cause the Group to make a financial loss. The Group has exposure to credit risk on some financial assets included in the consolidated balance sheet.</w:t>
      </w:r>
    </w:p>
    <w:p w14:paraId="59D1ED7C" w14:textId="77777777" w:rsidR="002A4A3D" w:rsidRPr="006E05B8" w:rsidRDefault="002A4A3D" w:rsidP="002A4A3D">
      <w:pPr>
        <w:rPr>
          <w:lang w:val="en-US"/>
        </w:rPr>
      </w:pPr>
      <w:r w:rsidRPr="006E05B8">
        <w:rPr>
          <w:lang w:val="en-US"/>
        </w:rPr>
        <w:t>To help manage this risk:</w:t>
      </w:r>
    </w:p>
    <w:p w14:paraId="6590936C" w14:textId="77777777" w:rsidR="002A4A3D" w:rsidRPr="006E05B8" w:rsidRDefault="002A4A3D" w:rsidP="002A4A3D">
      <w:pPr>
        <w:pStyle w:val="ListBullet"/>
      </w:pPr>
      <w:r w:rsidRPr="006E05B8">
        <w:t>the Group has a policy for establishing credit limits for the entities it deals with</w:t>
      </w:r>
    </w:p>
    <w:p w14:paraId="76748D38" w14:textId="77777777" w:rsidR="002A4A3D" w:rsidRPr="006E05B8" w:rsidRDefault="002A4A3D" w:rsidP="002A4A3D">
      <w:pPr>
        <w:pStyle w:val="ListBullet"/>
      </w:pPr>
      <w:r w:rsidRPr="006E05B8">
        <w:t>the Group may require collateral, where appropriate</w:t>
      </w:r>
    </w:p>
    <w:p w14:paraId="705A8844" w14:textId="77777777" w:rsidR="002A4A3D" w:rsidRPr="006E05B8" w:rsidRDefault="002A4A3D" w:rsidP="002A4A3D">
      <w:pPr>
        <w:pStyle w:val="ListBullet"/>
      </w:pPr>
      <w:r w:rsidRPr="006E05B8">
        <w:t xml:space="preserve">the Group only invests surplus funds with financial institutions which have a </w:t>
      </w:r>
      <w:proofErr w:type="spellStart"/>
      <w:r w:rsidRPr="006E05B8">
        <w:t>recognised</w:t>
      </w:r>
      <w:proofErr w:type="spellEnd"/>
      <w:r w:rsidRPr="006E05B8">
        <w:t xml:space="preserve"> credit rating specified in the Group’s investment policies.</w:t>
      </w:r>
    </w:p>
    <w:p w14:paraId="5C2A7A55" w14:textId="77777777" w:rsidR="002A4A3D" w:rsidRPr="006E05B8" w:rsidRDefault="002A4A3D" w:rsidP="002A4A3D">
      <w:pPr>
        <w:rPr>
          <w:lang w:val="en-US"/>
        </w:rPr>
      </w:pPr>
      <w:r w:rsidRPr="006E05B8">
        <w:rPr>
          <w:lang w:val="en-US"/>
        </w:rPr>
        <w:t xml:space="preserve">Receivables consist of many customers, spread across the ratepayer, business, and government sectors. Credit risk associated with the City of Melbourne’s financial assets is minimal because the main debtor is secured by a charge over the </w:t>
      </w:r>
      <w:proofErr w:type="spellStart"/>
      <w:r w:rsidRPr="006E05B8">
        <w:rPr>
          <w:lang w:val="en-US"/>
        </w:rPr>
        <w:t>rateable</w:t>
      </w:r>
      <w:proofErr w:type="spellEnd"/>
      <w:r w:rsidRPr="006E05B8">
        <w:rPr>
          <w:lang w:val="en-US"/>
        </w:rPr>
        <w:t xml:space="preserve"> property.</w:t>
      </w:r>
    </w:p>
    <w:p w14:paraId="64A402CB" w14:textId="77777777" w:rsidR="002A4A3D" w:rsidRPr="006E05B8" w:rsidRDefault="002A4A3D" w:rsidP="002A4A3D">
      <w:pPr>
        <w:rPr>
          <w:lang w:val="en-US"/>
        </w:rPr>
      </w:pPr>
      <w:r w:rsidRPr="006E05B8">
        <w:rPr>
          <w:lang w:val="en-US"/>
        </w:rPr>
        <w:t>There are no material financial assets which are individually determined to be impaired.</w:t>
      </w:r>
    </w:p>
    <w:p w14:paraId="030BFF84" w14:textId="77777777" w:rsidR="002A4A3D" w:rsidRPr="006E05B8" w:rsidRDefault="002A4A3D" w:rsidP="002A4A3D">
      <w:pPr>
        <w:rPr>
          <w:lang w:val="en-US"/>
        </w:rPr>
      </w:pPr>
      <w:r w:rsidRPr="006E05B8">
        <w:rPr>
          <w:lang w:val="en-US"/>
        </w:rPr>
        <w:t>The Group may also be subject to credit risk for transactions which are not included in the balance sheet, such as when the City of Melbourne and its subsidiaries provide a guarantee for another party. Details of the City of Melbourne’s contingent liabilities are disclosed in Note 8.1.</w:t>
      </w:r>
    </w:p>
    <w:p w14:paraId="7E560F4A" w14:textId="77777777" w:rsidR="002A4A3D" w:rsidRPr="006E05B8" w:rsidRDefault="002A4A3D" w:rsidP="002A4A3D">
      <w:pPr>
        <w:rPr>
          <w:lang w:val="en-US"/>
        </w:rPr>
      </w:pPr>
      <w:r w:rsidRPr="006E05B8">
        <w:rPr>
          <w:lang w:val="en-US"/>
        </w:rPr>
        <w:t xml:space="preserve">The maximum exposure to credit risk at the reporting date to </w:t>
      </w:r>
      <w:proofErr w:type="spellStart"/>
      <w:r w:rsidRPr="006E05B8">
        <w:rPr>
          <w:lang w:val="en-US"/>
        </w:rPr>
        <w:t>recognised</w:t>
      </w:r>
      <w:proofErr w:type="spellEnd"/>
      <w:r w:rsidRPr="006E05B8">
        <w:rPr>
          <w:lang w:val="en-US"/>
        </w:rPr>
        <w:t xml:space="preserve"> financial assets is the carrying amount, net of any allowance for impairment of those assets, as disclosed in the balance sheet and notes to the financial statements. The City of Melbourne does not hold any collateral.</w:t>
      </w:r>
    </w:p>
    <w:p w14:paraId="46958DC2" w14:textId="77777777" w:rsidR="002A4A3D" w:rsidRPr="006E05B8" w:rsidRDefault="002A4A3D" w:rsidP="002A4A3D">
      <w:pPr>
        <w:pStyle w:val="Heading4"/>
        <w:rPr>
          <w:rFonts w:hint="eastAsia"/>
        </w:rPr>
      </w:pPr>
      <w:r w:rsidRPr="006E05B8">
        <w:t>(d)</w:t>
      </w:r>
      <w:r>
        <w:t xml:space="preserve"> </w:t>
      </w:r>
      <w:r w:rsidRPr="006E05B8">
        <w:t>Liquidity risk</w:t>
      </w:r>
    </w:p>
    <w:p w14:paraId="726C3067" w14:textId="77777777" w:rsidR="002A4A3D" w:rsidRPr="006E05B8" w:rsidRDefault="002A4A3D" w:rsidP="002A4A3D">
      <w:pPr>
        <w:rPr>
          <w:lang w:val="en-US"/>
        </w:rPr>
      </w:pPr>
      <w:r w:rsidRPr="006E05B8">
        <w:rPr>
          <w:lang w:val="en-US"/>
        </w:rPr>
        <w:t xml:space="preserve">Liquidity risk includes the risk that, </w:t>
      </w:r>
      <w:proofErr w:type="gramStart"/>
      <w:r w:rsidRPr="006E05B8">
        <w:rPr>
          <w:lang w:val="en-US"/>
        </w:rPr>
        <w:t>as a result of</w:t>
      </w:r>
      <w:proofErr w:type="gramEnd"/>
      <w:r w:rsidRPr="006E05B8">
        <w:rPr>
          <w:lang w:val="en-US"/>
        </w:rPr>
        <w:t xml:space="preserve"> the Group’s operational liquidity requirements it will not have sufficient funds to settle a transaction when required or will be forced to sell a financial asset at below value or may be unable to settle or recover a financial asset.</w:t>
      </w:r>
    </w:p>
    <w:p w14:paraId="3B89D2F5" w14:textId="77777777" w:rsidR="002A4A3D" w:rsidRPr="006E05B8" w:rsidRDefault="002A4A3D" w:rsidP="002A4A3D">
      <w:pPr>
        <w:rPr>
          <w:lang w:val="en-US"/>
        </w:rPr>
      </w:pPr>
      <w:r w:rsidRPr="006E05B8">
        <w:rPr>
          <w:lang w:val="en-US"/>
        </w:rPr>
        <w:t>To help reduce these risks, the Group:</w:t>
      </w:r>
    </w:p>
    <w:p w14:paraId="316EDE71" w14:textId="77777777" w:rsidR="002A4A3D" w:rsidRPr="006E05B8" w:rsidRDefault="002A4A3D" w:rsidP="002A4A3D">
      <w:pPr>
        <w:pStyle w:val="ListBullet"/>
      </w:pPr>
      <w:r w:rsidRPr="006E05B8">
        <w:t>has liquidity policies which target a minimum and average level of cash and cash equivalents to be maintained</w:t>
      </w:r>
    </w:p>
    <w:p w14:paraId="05585BF0" w14:textId="77777777" w:rsidR="002A4A3D" w:rsidRPr="006E05B8" w:rsidRDefault="002A4A3D" w:rsidP="002A4A3D">
      <w:pPr>
        <w:pStyle w:val="ListBullet"/>
      </w:pPr>
      <w:r w:rsidRPr="006E05B8">
        <w:t>has readily accessible standby facilities and other funding arrangements in place</w:t>
      </w:r>
    </w:p>
    <w:p w14:paraId="29CBB339" w14:textId="77777777" w:rsidR="002A4A3D" w:rsidRPr="006E05B8" w:rsidRDefault="002A4A3D" w:rsidP="002A4A3D">
      <w:pPr>
        <w:pStyle w:val="ListBullet"/>
      </w:pPr>
      <w:r w:rsidRPr="006E05B8">
        <w:t>has a liquidity portfolio structure that requires surplus funds to be invested within various bands of liquid instruments</w:t>
      </w:r>
    </w:p>
    <w:p w14:paraId="06A74B8E" w14:textId="77777777" w:rsidR="002A4A3D" w:rsidRPr="006E05B8" w:rsidRDefault="002A4A3D" w:rsidP="002A4A3D">
      <w:pPr>
        <w:pStyle w:val="ListBullet"/>
      </w:pPr>
      <w:r w:rsidRPr="006E05B8">
        <w:t>monitors budget to actual performance on a regular basis</w:t>
      </w:r>
    </w:p>
    <w:p w14:paraId="5B0A42C1" w14:textId="77777777" w:rsidR="002A4A3D" w:rsidRPr="006E05B8" w:rsidRDefault="002A4A3D" w:rsidP="002A4A3D">
      <w:pPr>
        <w:pStyle w:val="ListBullet"/>
      </w:pPr>
      <w:r w:rsidRPr="006E05B8">
        <w:t>sets limits on borrowings relating to the percentage of loans to rate revenue and percentage of loan principal repayments to rate revenue.</w:t>
      </w:r>
    </w:p>
    <w:p w14:paraId="33AFBA7C" w14:textId="77777777" w:rsidR="002A4A3D" w:rsidRPr="006E05B8" w:rsidRDefault="002A4A3D" w:rsidP="002A4A3D">
      <w:pPr>
        <w:rPr>
          <w:lang w:val="en-US"/>
        </w:rPr>
      </w:pPr>
      <w:r w:rsidRPr="006E05B8">
        <w:rPr>
          <w:lang w:val="en-US"/>
        </w:rPr>
        <w:t>The Group’s maximum exposure to liquidity risk is the carrying amounts of financial liabilities as disclosed on the face of the balance sheet. It is deemed insignificant based on data from the prior period and current assessment of risk.</w:t>
      </w:r>
    </w:p>
    <w:p w14:paraId="7791EEC0" w14:textId="77777777" w:rsidR="002A4A3D" w:rsidRPr="006E05B8" w:rsidRDefault="002A4A3D" w:rsidP="002A4A3D">
      <w:pPr>
        <w:rPr>
          <w:lang w:val="en-US"/>
        </w:rPr>
      </w:pPr>
      <w:r w:rsidRPr="006E05B8">
        <w:rPr>
          <w:lang w:val="en-US"/>
        </w:rPr>
        <w:t>There has been no significant change in the Group’s exposure, or its objectives, policies, and processes for managing liquidity risk or the methods used to measure this risk from the previous reporting period.</w:t>
      </w:r>
    </w:p>
    <w:p w14:paraId="3481356F" w14:textId="77777777" w:rsidR="002A4A3D" w:rsidRPr="006E05B8" w:rsidRDefault="002A4A3D" w:rsidP="002A4A3D">
      <w:pPr>
        <w:rPr>
          <w:lang w:val="en-US"/>
        </w:rPr>
      </w:pPr>
      <w:proofErr w:type="gramStart"/>
      <w:r w:rsidRPr="006E05B8">
        <w:rPr>
          <w:lang w:val="en-US"/>
        </w:rPr>
        <w:t>With the exception of</w:t>
      </w:r>
      <w:proofErr w:type="gramEnd"/>
      <w:r w:rsidRPr="006E05B8">
        <w:rPr>
          <w:lang w:val="en-US"/>
        </w:rPr>
        <w:t xml:space="preserve"> borrowings, all financial liabilities are expected to be settled within normal terms of trade. Details of the maturity profile for borrowings are disclosed at Note 5.4.</w:t>
      </w:r>
    </w:p>
    <w:p w14:paraId="5BEBBC90" w14:textId="77777777" w:rsidR="002A4A3D" w:rsidRPr="006E05B8" w:rsidRDefault="002A4A3D" w:rsidP="002A4A3D">
      <w:pPr>
        <w:rPr>
          <w:lang w:val="en-US"/>
        </w:rPr>
      </w:pPr>
      <w:r w:rsidRPr="006E05B8">
        <w:rPr>
          <w:lang w:val="en-US"/>
        </w:rPr>
        <w:t>Unless otherwise stated, the carrying amounts of financial instruments reflect their fair value.</w:t>
      </w:r>
    </w:p>
    <w:p w14:paraId="7DADC6F6" w14:textId="77777777" w:rsidR="002A4A3D" w:rsidRPr="006E05B8" w:rsidRDefault="002A4A3D" w:rsidP="002A4A3D">
      <w:pPr>
        <w:rPr>
          <w:lang w:val="en-US"/>
        </w:rPr>
      </w:pPr>
      <w:r w:rsidRPr="006E05B8">
        <w:rPr>
          <w:lang w:val="en-US"/>
        </w:rPr>
        <w:t>The consolidated Group’s exposure to liquidity risk is deemed to be low given the City of Melbourne’s and Citywide Service Solutions Pty Ltd.’s borrowing levels and our current assessment of risk.</w:t>
      </w:r>
    </w:p>
    <w:p w14:paraId="0EB6C5BA" w14:textId="77777777" w:rsidR="002A4A3D" w:rsidRPr="006E05B8" w:rsidRDefault="002A4A3D" w:rsidP="002A4A3D">
      <w:pPr>
        <w:rPr>
          <w:lang w:val="en-US"/>
        </w:rPr>
      </w:pPr>
      <w:r w:rsidRPr="006E05B8">
        <w:rPr>
          <w:lang w:val="en-US"/>
        </w:rPr>
        <w:t xml:space="preserve">The City of Melbourne’s loan with the Treasury Corporation of Victoria is an ongoing facility that does not have an expiry date. The total loan amount available is assessed annually in line with the approved budget. The interest rate on the Treasury Corporation of Victoria facility is the Treasury Corporation of Victoria rate plus a margin of 0.265 per cent. The facilities are secured by a charge over the general rates levied by the City of Melbourne. The total loan amount drawn from Treasury Corporation of Victoria as </w:t>
      </w:r>
      <w:proofErr w:type="gramStart"/>
      <w:r w:rsidRPr="006E05B8">
        <w:rPr>
          <w:lang w:val="en-US"/>
        </w:rPr>
        <w:t>at</w:t>
      </w:r>
      <w:proofErr w:type="gramEnd"/>
      <w:r w:rsidRPr="006E05B8">
        <w:rPr>
          <w:lang w:val="en-US"/>
        </w:rPr>
        <w:t xml:space="preserve"> 30 June 2025 was $110 million.</w:t>
      </w:r>
    </w:p>
    <w:p w14:paraId="14CC3BE0" w14:textId="77777777" w:rsidR="002A4A3D" w:rsidRPr="006E05B8" w:rsidRDefault="002A4A3D" w:rsidP="002A4A3D">
      <w:pPr>
        <w:rPr>
          <w:lang w:val="en-US"/>
        </w:rPr>
      </w:pPr>
      <w:r w:rsidRPr="006E05B8">
        <w:rPr>
          <w:lang w:val="en-US"/>
        </w:rPr>
        <w:lastRenderedPageBreak/>
        <w:t xml:space="preserve">Citywide Service Solutions Pty Ltd banking facilities as </w:t>
      </w:r>
      <w:proofErr w:type="gramStart"/>
      <w:r w:rsidRPr="006E05B8">
        <w:rPr>
          <w:lang w:val="en-US"/>
        </w:rPr>
        <w:t>at</w:t>
      </w:r>
      <w:proofErr w:type="gramEnd"/>
      <w:r w:rsidRPr="006E05B8">
        <w:rPr>
          <w:lang w:val="en-US"/>
        </w:rPr>
        <w:t xml:space="preserve"> 30 June 2025 comprise a $36.2 million cash advance facility (2024: $36.2 million) and a $2.5 million overdraft facility (2024: $2.5 million). The facilities are secured with a 1st ranking fixed and floating charge over the net assets of the Citywide Service Solutions Pty Ltd group. There was $26.0 million of borrowings drawn </w:t>
      </w:r>
      <w:proofErr w:type="gramStart"/>
      <w:r w:rsidRPr="006E05B8">
        <w:rPr>
          <w:lang w:val="en-US"/>
        </w:rPr>
        <w:t>at</w:t>
      </w:r>
      <w:proofErr w:type="gramEnd"/>
      <w:r w:rsidRPr="006E05B8">
        <w:rPr>
          <w:lang w:val="en-US"/>
        </w:rPr>
        <w:t xml:space="preserve"> 30 June 2025 (2024: $26.5m). Subject to the continuance of satisfactory covenants achievement, the banking facilities may be drawn at any time. The banking facilities may be terminated by the bank if the Group defaults under the loan agreement.</w:t>
      </w:r>
    </w:p>
    <w:p w14:paraId="7A21C8E7" w14:textId="77777777" w:rsidR="002A4A3D" w:rsidRDefault="002A4A3D" w:rsidP="002A4A3D">
      <w:pPr>
        <w:rPr>
          <w:lang w:val="en-US"/>
        </w:rPr>
      </w:pPr>
      <w:r w:rsidRPr="006E05B8">
        <w:rPr>
          <w:lang w:val="en-US"/>
        </w:rPr>
        <w:t>The Citywide Service Solutions Pty Ltd facility expired on 27 July 2025 and has been renewed, with a new expiry of 27 July 2028 – See Note 8.5.</w:t>
      </w:r>
    </w:p>
    <w:p w14:paraId="7D253F86" w14:textId="77777777" w:rsidR="002A4A3D" w:rsidRPr="004D484F" w:rsidRDefault="002A4A3D" w:rsidP="002A4A3D">
      <w:r w:rsidRPr="004D484F">
        <w:br w:type="page"/>
      </w:r>
    </w:p>
    <w:p w14:paraId="1902F064" w14:textId="77777777" w:rsidR="002A4A3D" w:rsidRPr="006E05B8" w:rsidRDefault="002A4A3D" w:rsidP="002A4A3D">
      <w:pPr>
        <w:pStyle w:val="Heading4"/>
        <w:rPr>
          <w:rFonts w:hint="eastAsia"/>
        </w:rPr>
      </w:pPr>
      <w:r w:rsidRPr="006E05B8">
        <w:lastRenderedPageBreak/>
        <w:t>(e)</w:t>
      </w:r>
      <w:r>
        <w:t xml:space="preserve"> </w:t>
      </w:r>
      <w:r w:rsidRPr="006E05B8">
        <w:t>Sensitivity disclosure analysis</w:t>
      </w:r>
    </w:p>
    <w:p w14:paraId="20CCF7C8" w14:textId="77777777" w:rsidR="002A4A3D" w:rsidRPr="006E05B8" w:rsidRDefault="002A4A3D" w:rsidP="002A4A3D">
      <w:pPr>
        <w:rPr>
          <w:lang w:val="en-US"/>
        </w:rPr>
      </w:pPr>
      <w:proofErr w:type="gramStart"/>
      <w:r w:rsidRPr="006E05B8">
        <w:rPr>
          <w:lang w:val="en-US"/>
        </w:rPr>
        <w:t>Taking into account</w:t>
      </w:r>
      <w:proofErr w:type="gramEnd"/>
      <w:r w:rsidRPr="006E05B8">
        <w:rPr>
          <w:lang w:val="en-US"/>
        </w:rPr>
        <w:t xml:space="preserve"> past performance, future expectations, economic forecasts and management’s knowledge and experience of the financial markets, the City of Melbourne believes the movements that are ‘reasonably possible’ over the next 12 months are a parallel shift of +1.0 per cent and -1.0 per cent in market rates from the year-end rate of 3.85 per cent (2024: 4.35 per cent).</w:t>
      </w:r>
    </w:p>
    <w:p w14:paraId="724A8A1F" w14:textId="77777777" w:rsidR="002A4A3D" w:rsidRPr="006E05B8" w:rsidRDefault="002A4A3D" w:rsidP="002A4A3D">
      <w:pPr>
        <w:rPr>
          <w:lang w:val="en-US"/>
        </w:rPr>
      </w:pPr>
      <w:r w:rsidRPr="006E05B8">
        <w:rPr>
          <w:lang w:val="en-US"/>
        </w:rPr>
        <w:t>It is expected these movements will not have a material impact on the valuation of the Group’s financial assets and liabilities, nor will they have a material impact on the results of the Group’s operations.</w:t>
      </w:r>
    </w:p>
    <w:p w14:paraId="30A1B8A1" w14:textId="77777777" w:rsidR="002A4A3D" w:rsidRDefault="002A4A3D" w:rsidP="002F1C1D">
      <w:pPr>
        <w:pStyle w:val="Heading3"/>
        <w:rPr>
          <w:rFonts w:hint="eastAsia"/>
        </w:rPr>
      </w:pPr>
      <w:bookmarkStart w:id="313" w:name="_Toc213139430"/>
      <w:bookmarkStart w:id="314" w:name="_Toc213156777"/>
      <w:bookmarkStart w:id="315" w:name="_Toc213157407"/>
      <w:r w:rsidRPr="006E05B8">
        <w:t>8.4</w:t>
      </w:r>
      <w:r>
        <w:t xml:space="preserve"> </w:t>
      </w:r>
      <w:r w:rsidRPr="006E05B8">
        <w:t>Fair value measurement</w:t>
      </w:r>
      <w:bookmarkEnd w:id="313"/>
      <w:bookmarkEnd w:id="314"/>
      <w:bookmarkEnd w:id="315"/>
      <w:r w:rsidRPr="006E05B8">
        <w:t xml:space="preserve"> </w:t>
      </w:r>
    </w:p>
    <w:p w14:paraId="4734CB95" w14:textId="77777777" w:rsidR="002A4A3D" w:rsidRPr="006E05B8" w:rsidRDefault="002A4A3D" w:rsidP="002A4A3D">
      <w:pPr>
        <w:pStyle w:val="Heading4"/>
        <w:rPr>
          <w:rFonts w:hint="eastAsia"/>
        </w:rPr>
      </w:pPr>
      <w:r w:rsidRPr="006E05B8">
        <w:t>Fair value hierarchy</w:t>
      </w:r>
    </w:p>
    <w:p w14:paraId="4F72FDD4" w14:textId="77777777" w:rsidR="002A4A3D" w:rsidRPr="006E05B8" w:rsidRDefault="002A4A3D" w:rsidP="002A4A3D">
      <w:pPr>
        <w:rPr>
          <w:lang w:val="en-US"/>
        </w:rPr>
      </w:pPr>
      <w:r w:rsidRPr="006E05B8">
        <w:rPr>
          <w:lang w:val="en-US"/>
        </w:rPr>
        <w:t xml:space="preserve">The Group's financial assets and liabilities are not valued in accordance with the fair value hierarchy – the Group's financial assets and liabilities are measured at </w:t>
      </w:r>
      <w:proofErr w:type="spellStart"/>
      <w:r w:rsidRPr="006E05B8">
        <w:rPr>
          <w:lang w:val="en-US"/>
        </w:rPr>
        <w:t>amortised</w:t>
      </w:r>
      <w:proofErr w:type="spellEnd"/>
      <w:r w:rsidRPr="006E05B8">
        <w:rPr>
          <w:lang w:val="en-US"/>
        </w:rPr>
        <w:t xml:space="preserve"> cost.</w:t>
      </w:r>
    </w:p>
    <w:p w14:paraId="09807AAC" w14:textId="77777777" w:rsidR="002A4A3D" w:rsidRPr="006E05B8" w:rsidRDefault="002A4A3D" w:rsidP="002A4A3D">
      <w:pPr>
        <w:rPr>
          <w:lang w:val="en-US"/>
        </w:rPr>
      </w:pPr>
      <w:r w:rsidRPr="006E05B8">
        <w:rPr>
          <w:lang w:val="en-US"/>
        </w:rPr>
        <w:t>The Group measures certain assets and liabilities at fair value where required or permitted by Australian Accounting Standards. AASB 13 Fair Value Measurement aims to improve consistency and reduce complexity by providing a definition of fair value, and a single source of fair value measurement and disclosure requirements for use across Australian Accounting Standards.</w:t>
      </w:r>
    </w:p>
    <w:p w14:paraId="20EEC4FE" w14:textId="77777777" w:rsidR="002A4A3D" w:rsidRPr="006E05B8" w:rsidRDefault="002A4A3D" w:rsidP="002A4A3D">
      <w:pPr>
        <w:rPr>
          <w:lang w:val="en-US"/>
        </w:rPr>
      </w:pPr>
      <w:r w:rsidRPr="006E05B8">
        <w:rPr>
          <w:lang w:val="en-US"/>
        </w:rPr>
        <w:t xml:space="preserve">Council has considered the amendments to AASB 13 Fair Value Measurement that apply for the 2024–25 financial year </w:t>
      </w:r>
      <w:proofErr w:type="gramStart"/>
      <w:r w:rsidRPr="006E05B8">
        <w:rPr>
          <w:lang w:val="en-US"/>
        </w:rPr>
        <w:t>as a result of</w:t>
      </w:r>
      <w:proofErr w:type="gramEnd"/>
      <w:r w:rsidRPr="006E05B8">
        <w:rPr>
          <w:lang w:val="en-US"/>
        </w:rPr>
        <w:t xml:space="preserve"> AASB 2022-10 Amendments to Australian Accounting Standards – Fair Value Measurement of Non-financial Assets of Not-for-Profit Public Sector Entities. For assets, where the Council adopts a current replacement cost approach to determine fair value, the Council now considers the inclusion of site preparation costs, disruption costs and costs to restore another entity's assets in the underlying valuation.</w:t>
      </w:r>
    </w:p>
    <w:p w14:paraId="03081A12" w14:textId="77777777" w:rsidR="002A4A3D" w:rsidRPr="006E05B8" w:rsidRDefault="002A4A3D" w:rsidP="002A4A3D">
      <w:pPr>
        <w:rPr>
          <w:lang w:val="en-US"/>
        </w:rPr>
      </w:pPr>
      <w:r w:rsidRPr="006E05B8">
        <w:rPr>
          <w:lang w:val="en-US"/>
        </w:rPr>
        <w:t>The AASB 13 amendments apply prospectively – comparative figures have not been restated.</w:t>
      </w:r>
    </w:p>
    <w:p w14:paraId="68DCD730" w14:textId="77777777" w:rsidR="002A4A3D" w:rsidRPr="006E05B8" w:rsidRDefault="002A4A3D" w:rsidP="002A4A3D">
      <w:pPr>
        <w:rPr>
          <w:lang w:val="en-US"/>
        </w:rPr>
      </w:pPr>
      <w:r w:rsidRPr="006E05B8">
        <w:rPr>
          <w:lang w:val="en-US"/>
        </w:rPr>
        <w:t>The AASB 13 amendments have impacted Council’s financial statements in relation to the current replacement cost of building and infrastructure assets and has directly increased their value by approximately $24.0 million or 3.4% and</w:t>
      </w:r>
      <w:r>
        <w:rPr>
          <w:lang w:val="en-US"/>
        </w:rPr>
        <w:t xml:space="preserve"> </w:t>
      </w:r>
      <w:r w:rsidRPr="006E05B8">
        <w:rPr>
          <w:lang w:val="en-US"/>
        </w:rPr>
        <w:t>$116.0 million or 7.2% respectively due to the inclusion of these additional costs. The additional increase in Notes 6.2 c) and</w:t>
      </w:r>
      <w:r>
        <w:rPr>
          <w:lang w:val="en-US"/>
        </w:rPr>
        <w:t xml:space="preserve"> </w:t>
      </w:r>
      <w:r w:rsidRPr="006E05B8">
        <w:rPr>
          <w:lang w:val="en-US"/>
        </w:rPr>
        <w:t>d) in buildings and infrastructure assets relates to general market movements in valuations.</w:t>
      </w:r>
    </w:p>
    <w:p w14:paraId="7B38448C" w14:textId="77777777" w:rsidR="002A4A3D" w:rsidRPr="006E05B8" w:rsidRDefault="002A4A3D" w:rsidP="002A4A3D">
      <w:pPr>
        <w:rPr>
          <w:lang w:val="en-US"/>
        </w:rPr>
      </w:pPr>
      <w:r w:rsidRPr="006E05B8">
        <w:rPr>
          <w:lang w:val="en-US"/>
        </w:rPr>
        <w:t xml:space="preserve">All assets and liabilities for which fair value is measured or disclosed in the financial statements are </w:t>
      </w:r>
      <w:proofErr w:type="spellStart"/>
      <w:r w:rsidRPr="006E05B8">
        <w:rPr>
          <w:lang w:val="en-US"/>
        </w:rPr>
        <w:t>categorised</w:t>
      </w:r>
      <w:proofErr w:type="spellEnd"/>
      <w:r w:rsidRPr="006E05B8">
        <w:rPr>
          <w:lang w:val="en-US"/>
        </w:rPr>
        <w:t xml:space="preserve"> within</w:t>
      </w:r>
    </w:p>
    <w:p w14:paraId="38AAA639" w14:textId="77777777" w:rsidR="002A4A3D" w:rsidRPr="006E05B8" w:rsidRDefault="002A4A3D" w:rsidP="002A4A3D">
      <w:pPr>
        <w:rPr>
          <w:lang w:val="en-US"/>
        </w:rPr>
      </w:pPr>
      <w:r w:rsidRPr="006E05B8">
        <w:rPr>
          <w:lang w:val="en-US"/>
        </w:rPr>
        <w:t>a fair value hierarchy, described as follows, based on the lowest level input that is significant to the fair value measurement as a whole:</w:t>
      </w:r>
    </w:p>
    <w:p w14:paraId="05B799D3" w14:textId="77777777" w:rsidR="002A4A3D" w:rsidRPr="006E05B8" w:rsidRDefault="002A4A3D" w:rsidP="002A4A3D">
      <w:pPr>
        <w:pStyle w:val="ListBullet"/>
      </w:pPr>
      <w:r w:rsidRPr="006E05B8">
        <w:t>Level 1: Quoted (unadjusted) market prices in active markets for identical assets or liabilities.</w:t>
      </w:r>
    </w:p>
    <w:p w14:paraId="6F94E135" w14:textId="77777777" w:rsidR="002A4A3D" w:rsidRPr="006E05B8" w:rsidRDefault="002A4A3D" w:rsidP="002A4A3D">
      <w:pPr>
        <w:pStyle w:val="ListBullet"/>
      </w:pPr>
      <w:r w:rsidRPr="006E05B8">
        <w:t>Level 2: Valuation techniques for which the lowest level input that is significant to the fair value measurement is directly or indirectly observable.</w:t>
      </w:r>
    </w:p>
    <w:p w14:paraId="3D9098E1" w14:textId="77777777" w:rsidR="002A4A3D" w:rsidRPr="006E05B8" w:rsidRDefault="002A4A3D" w:rsidP="002A4A3D">
      <w:pPr>
        <w:pStyle w:val="ListBullet"/>
      </w:pPr>
      <w:r w:rsidRPr="006E05B8">
        <w:t>Level 3: Valuation techniques for which the lowest level input that is significant to the fair value measurement is unobservable.</w:t>
      </w:r>
    </w:p>
    <w:p w14:paraId="6F45B57E" w14:textId="77777777" w:rsidR="002A4A3D" w:rsidRPr="006E05B8" w:rsidRDefault="002A4A3D" w:rsidP="002A4A3D">
      <w:pPr>
        <w:rPr>
          <w:lang w:val="en-US"/>
        </w:rPr>
      </w:pPr>
      <w:proofErr w:type="gramStart"/>
      <w:r w:rsidRPr="006E05B8">
        <w:rPr>
          <w:lang w:val="en-US"/>
        </w:rPr>
        <w:t>For the purpose of</w:t>
      </w:r>
      <w:proofErr w:type="gramEnd"/>
      <w:r w:rsidRPr="006E05B8">
        <w:rPr>
          <w:lang w:val="en-US"/>
        </w:rPr>
        <w:t xml:space="preserve"> fair value disclosures, the Group has determined classes of assets and liabilities on the basis of the nature, characteristics and risks of the asset or liability, and the level of the fair value hierarchy.</w:t>
      </w:r>
    </w:p>
    <w:p w14:paraId="6050A718" w14:textId="77777777" w:rsidR="002A4A3D" w:rsidRPr="006E05B8" w:rsidRDefault="002A4A3D" w:rsidP="002A4A3D">
      <w:pPr>
        <w:rPr>
          <w:lang w:val="en-US"/>
        </w:rPr>
      </w:pPr>
      <w:r w:rsidRPr="006E05B8">
        <w:rPr>
          <w:lang w:val="en-US"/>
        </w:rPr>
        <w:t xml:space="preserve">The Group determines whether transfers have occurred between levels in the hierarchy by re-assessing </w:t>
      </w:r>
      <w:proofErr w:type="spellStart"/>
      <w:r w:rsidRPr="006E05B8">
        <w:rPr>
          <w:lang w:val="en-US"/>
        </w:rPr>
        <w:t>categorisation</w:t>
      </w:r>
      <w:proofErr w:type="spellEnd"/>
      <w:r w:rsidRPr="006E05B8">
        <w:rPr>
          <w:lang w:val="en-US"/>
        </w:rPr>
        <w:t xml:space="preserve"> (based on the lowest level input that is significant to the fair value measurement as a whole) at the end of each reporting period.</w:t>
      </w:r>
    </w:p>
    <w:p w14:paraId="11273B88" w14:textId="77777777" w:rsidR="002A4A3D" w:rsidRPr="004D484F" w:rsidRDefault="002A4A3D" w:rsidP="002A4A3D">
      <w:r w:rsidRPr="004D484F">
        <w:br w:type="page"/>
      </w:r>
    </w:p>
    <w:p w14:paraId="292394E4" w14:textId="77777777" w:rsidR="002A4A3D" w:rsidRPr="006E05B8" w:rsidRDefault="002A4A3D" w:rsidP="002A4A3D">
      <w:pPr>
        <w:pStyle w:val="Heading4"/>
        <w:rPr>
          <w:rFonts w:hint="eastAsia"/>
        </w:rPr>
      </w:pPr>
      <w:r w:rsidRPr="006E05B8">
        <w:lastRenderedPageBreak/>
        <w:t>Revaluation</w:t>
      </w:r>
    </w:p>
    <w:p w14:paraId="5513C96A" w14:textId="77777777" w:rsidR="002A4A3D" w:rsidRPr="006E05B8" w:rsidRDefault="002A4A3D" w:rsidP="002A4A3D">
      <w:pPr>
        <w:rPr>
          <w:lang w:val="en-US"/>
        </w:rPr>
      </w:pPr>
      <w:proofErr w:type="gramStart"/>
      <w:r w:rsidRPr="006E05B8">
        <w:rPr>
          <w:lang w:val="en-US"/>
        </w:rPr>
        <w:t>Subsequent to</w:t>
      </w:r>
      <w:proofErr w:type="gramEnd"/>
      <w:r w:rsidRPr="006E05B8">
        <w:rPr>
          <w:lang w:val="en-US"/>
        </w:rPr>
        <w:t xml:space="preserve"> the initial recognition of assets, non-current physical assets, other than plant and equipment, are measured at their fair value, being the price that would be received to sell an asset (or paid to transfer a liability) in an orderly transaction between market participants at the measurement date. (For plant and equipment, carrying amount is considered to approximate fair value given short useful lives). At balance date, the Group reviewed the carrying value of the individual classes of assets measured at fair value to ensure that each asset materially approximates their fair value. Where the carrying value materially differed from the fair value at balance date, the class of asset was revalued.</w:t>
      </w:r>
    </w:p>
    <w:p w14:paraId="7322D87F" w14:textId="77777777" w:rsidR="002A4A3D" w:rsidRPr="006E05B8" w:rsidRDefault="002A4A3D" w:rsidP="002A4A3D">
      <w:pPr>
        <w:rPr>
          <w:lang w:val="en-US"/>
        </w:rPr>
      </w:pPr>
      <w:r w:rsidRPr="006E05B8">
        <w:rPr>
          <w:lang w:val="en-US"/>
        </w:rPr>
        <w:t>Fair value valuations are determined in accordance with a valuation hierarchy. Changes to the valuation hierarchy can only occur if an external change in the restrictions or limitations of use of an asset result in changes to the permissible or</w:t>
      </w:r>
      <w:r>
        <w:rPr>
          <w:lang w:val="en-US"/>
        </w:rPr>
        <w:t xml:space="preserve"> </w:t>
      </w:r>
      <w:r w:rsidRPr="006E05B8">
        <w:rPr>
          <w:lang w:val="en-US"/>
        </w:rPr>
        <w:t>practical highest and best use of the asset. The Group undertakes a formal valuation of all land, buildings, and infrastructure assets every year. The valuations are performed either by experienced City of Melbourne officers or independent experts engaged by the City of Melbourne and its subsidiaries.</w:t>
      </w:r>
    </w:p>
    <w:p w14:paraId="1AD87D0B" w14:textId="77777777" w:rsidR="002A4A3D" w:rsidRPr="006E05B8" w:rsidRDefault="002A4A3D" w:rsidP="002A4A3D">
      <w:pPr>
        <w:rPr>
          <w:lang w:val="en-US"/>
        </w:rPr>
      </w:pPr>
      <w:r w:rsidRPr="006E05B8">
        <w:rPr>
          <w:lang w:val="en-US"/>
        </w:rPr>
        <w:t xml:space="preserve">Where the assets are revalued, the revaluation increases are credited directly to the asset revaluation reserve, except to the extent that an increase reverses a prior year decrease for that class of asset that had been </w:t>
      </w:r>
      <w:proofErr w:type="spellStart"/>
      <w:r w:rsidRPr="006E05B8">
        <w:rPr>
          <w:lang w:val="en-US"/>
        </w:rPr>
        <w:t>recognised</w:t>
      </w:r>
      <w:proofErr w:type="spellEnd"/>
      <w:r w:rsidRPr="006E05B8">
        <w:rPr>
          <w:lang w:val="en-US"/>
        </w:rPr>
        <w:t xml:space="preserve"> as an expense – in which case the increase is </w:t>
      </w:r>
      <w:proofErr w:type="spellStart"/>
      <w:r w:rsidRPr="006E05B8">
        <w:rPr>
          <w:lang w:val="en-US"/>
        </w:rPr>
        <w:t>recognised</w:t>
      </w:r>
      <w:proofErr w:type="spellEnd"/>
      <w:r w:rsidRPr="006E05B8">
        <w:rPr>
          <w:lang w:val="en-US"/>
        </w:rPr>
        <w:t xml:space="preserve"> as revenue up to the amount of the expense. Revaluation decreases are </w:t>
      </w:r>
      <w:proofErr w:type="spellStart"/>
      <w:r w:rsidRPr="006E05B8">
        <w:rPr>
          <w:lang w:val="en-US"/>
        </w:rPr>
        <w:t>recognised</w:t>
      </w:r>
      <w:proofErr w:type="spellEnd"/>
      <w:r w:rsidRPr="006E05B8">
        <w:rPr>
          <w:lang w:val="en-US"/>
        </w:rPr>
        <w:t xml:space="preserve"> as an expense, except where prior increases are included in the asset revaluation reserve for that class of asset – in</w:t>
      </w:r>
      <w:r>
        <w:rPr>
          <w:lang w:val="en-US"/>
        </w:rPr>
        <w:t xml:space="preserve"> </w:t>
      </w:r>
      <w:r w:rsidRPr="006E05B8">
        <w:rPr>
          <w:lang w:val="en-US"/>
        </w:rPr>
        <w:t>which case the decrease is taken to the reserve to the extent of the remaining increases. Within the same class of assets, revaluation increases and decreases within the year are offset.</w:t>
      </w:r>
    </w:p>
    <w:p w14:paraId="7E41E10A" w14:textId="77777777" w:rsidR="002A4A3D" w:rsidRPr="006E05B8" w:rsidRDefault="002A4A3D" w:rsidP="002A4A3D">
      <w:pPr>
        <w:pStyle w:val="Heading4"/>
        <w:rPr>
          <w:rFonts w:hint="eastAsia"/>
        </w:rPr>
      </w:pPr>
      <w:r w:rsidRPr="006E05B8">
        <w:t>Impairment of assets</w:t>
      </w:r>
    </w:p>
    <w:p w14:paraId="406338DD" w14:textId="77777777" w:rsidR="002A4A3D" w:rsidRPr="006E05B8" w:rsidRDefault="002A4A3D" w:rsidP="002A4A3D">
      <w:pPr>
        <w:rPr>
          <w:lang w:val="en-US"/>
        </w:rPr>
      </w:pPr>
      <w:r w:rsidRPr="006E05B8">
        <w:rPr>
          <w:lang w:val="en-US"/>
        </w:rPr>
        <w:t>At each reporting date, the Group reviews the carrying value of its assets (other than property and infrastructure assets measured at fair value) to determine whether there is any indication that these assets have been impaired. If such an indication exists, the recoverable amount of the asset, being the higher of the asset's fair value, less costs of disposal and value in use, is compared to the assets carrying value.</w:t>
      </w:r>
    </w:p>
    <w:p w14:paraId="3989566B" w14:textId="77777777" w:rsidR="002A4A3D" w:rsidRPr="006E05B8" w:rsidRDefault="002A4A3D" w:rsidP="002A4A3D">
      <w:pPr>
        <w:rPr>
          <w:lang w:val="en-US"/>
        </w:rPr>
      </w:pPr>
      <w:r w:rsidRPr="006E05B8">
        <w:rPr>
          <w:lang w:val="en-US"/>
        </w:rPr>
        <w:t xml:space="preserve">Any excess of the assets carrying value over its recoverable amount is expensed to the comprehensive income statement, unless the asset is carried at the revalued amount in which case, the impairment loss is </w:t>
      </w:r>
      <w:proofErr w:type="spellStart"/>
      <w:r w:rsidRPr="006E05B8">
        <w:rPr>
          <w:lang w:val="en-US"/>
        </w:rPr>
        <w:t>recognised</w:t>
      </w:r>
      <w:proofErr w:type="spellEnd"/>
      <w:r w:rsidRPr="006E05B8">
        <w:rPr>
          <w:lang w:val="en-US"/>
        </w:rPr>
        <w:t xml:space="preserve"> directly against the revaluation surplus in respect of the same class of asset to the extent that the impairment loss does not exceed the amount in the revaluation surplus for that same class of asset.</w:t>
      </w:r>
    </w:p>
    <w:p w14:paraId="64C5226E" w14:textId="77777777" w:rsidR="002A4A3D" w:rsidRPr="006E05B8" w:rsidRDefault="002A4A3D" w:rsidP="002F1C1D">
      <w:pPr>
        <w:pStyle w:val="Heading3"/>
        <w:rPr>
          <w:rFonts w:hint="eastAsia"/>
        </w:rPr>
      </w:pPr>
      <w:bookmarkStart w:id="316" w:name="_Toc213139431"/>
      <w:bookmarkStart w:id="317" w:name="_Toc213156778"/>
      <w:bookmarkStart w:id="318" w:name="_Toc213157408"/>
      <w:r w:rsidRPr="006E05B8">
        <w:t>8.5</w:t>
      </w:r>
      <w:r>
        <w:t xml:space="preserve"> </w:t>
      </w:r>
      <w:r w:rsidRPr="006E05B8">
        <w:t>Events occurring after balance date</w:t>
      </w:r>
      <w:bookmarkEnd w:id="316"/>
      <w:bookmarkEnd w:id="317"/>
      <w:bookmarkEnd w:id="318"/>
    </w:p>
    <w:p w14:paraId="79C6D4D0" w14:textId="77777777" w:rsidR="002A4A3D" w:rsidRPr="006E05B8" w:rsidRDefault="002A4A3D" w:rsidP="002A4A3D">
      <w:pPr>
        <w:rPr>
          <w:lang w:val="en-US"/>
        </w:rPr>
      </w:pPr>
      <w:r w:rsidRPr="006E05B8">
        <w:rPr>
          <w:lang w:val="en-US"/>
        </w:rPr>
        <w:t>On 1 July 2025, the divestment of Citywide Service Solutions Pty Ltd.’s Waste business was settled with Cleanaway Ltd for $110.0 million – See Note 9.3.</w:t>
      </w:r>
    </w:p>
    <w:p w14:paraId="5BDF1D42" w14:textId="77777777" w:rsidR="002A4A3D" w:rsidRPr="006E05B8" w:rsidRDefault="002A4A3D" w:rsidP="002A4A3D">
      <w:pPr>
        <w:rPr>
          <w:lang w:val="en-US"/>
        </w:rPr>
      </w:pPr>
      <w:r w:rsidRPr="006E05B8">
        <w:rPr>
          <w:lang w:val="en-US"/>
        </w:rPr>
        <w:t>Citywide Service Solutions Pty Ltd.’s banking facility was renewed on 27 July 2025 and comprises a multi option facility, including cash advance, and an overdraft facility. The renewed facilities expire on 27 July 2028.</w:t>
      </w:r>
    </w:p>
    <w:p w14:paraId="197243D2" w14:textId="77777777" w:rsidR="002A4A3D" w:rsidRPr="006E05B8" w:rsidRDefault="002A4A3D" w:rsidP="002A4A3D">
      <w:pPr>
        <w:rPr>
          <w:lang w:val="en-US"/>
        </w:rPr>
      </w:pPr>
      <w:r w:rsidRPr="006E05B8">
        <w:rPr>
          <w:lang w:val="en-US"/>
        </w:rPr>
        <w:t xml:space="preserve">In July 2025, Citywide Service Solutions Pty Ltd has repaid in full the outstanding borrowings held </w:t>
      </w:r>
      <w:proofErr w:type="gramStart"/>
      <w:r w:rsidRPr="006E05B8">
        <w:rPr>
          <w:lang w:val="en-US"/>
        </w:rPr>
        <w:t>at</w:t>
      </w:r>
      <w:proofErr w:type="gramEnd"/>
      <w:r w:rsidRPr="006E05B8">
        <w:rPr>
          <w:lang w:val="en-US"/>
        </w:rPr>
        <w:t xml:space="preserve"> 30 June 2025.</w:t>
      </w:r>
    </w:p>
    <w:p w14:paraId="4FA096C5" w14:textId="77777777" w:rsidR="002A4A3D" w:rsidRDefault="002A4A3D" w:rsidP="002A4A3D">
      <w:pPr>
        <w:rPr>
          <w:lang w:val="en-US"/>
        </w:rPr>
      </w:pPr>
      <w:r w:rsidRPr="006E05B8">
        <w:rPr>
          <w:lang w:val="en-US"/>
        </w:rPr>
        <w:t xml:space="preserve">Citywide Service Solutions Pty Ltd declared and paid an interim dividend of $58.5 million for the 2026 reporting year, to be </w:t>
      </w:r>
      <w:proofErr w:type="spellStart"/>
      <w:r w:rsidRPr="006E05B8">
        <w:rPr>
          <w:lang w:val="en-US"/>
        </w:rPr>
        <w:t>recognised</w:t>
      </w:r>
      <w:proofErr w:type="spellEnd"/>
      <w:r w:rsidRPr="006E05B8">
        <w:rPr>
          <w:lang w:val="en-US"/>
        </w:rPr>
        <w:t xml:space="preserve"> in that year’s financial statements.</w:t>
      </w:r>
    </w:p>
    <w:p w14:paraId="5EC4E858" w14:textId="77777777" w:rsidR="002A4A3D" w:rsidRPr="004D484F" w:rsidRDefault="002A4A3D" w:rsidP="002A4A3D">
      <w:r w:rsidRPr="004D484F">
        <w:br w:type="page"/>
      </w:r>
    </w:p>
    <w:p w14:paraId="43125D92" w14:textId="77777777" w:rsidR="002A4A3D" w:rsidRPr="00B03C37" w:rsidRDefault="002A4A3D" w:rsidP="002F1C1D">
      <w:pPr>
        <w:pStyle w:val="Heading2"/>
        <w:rPr>
          <w:rFonts w:hint="eastAsia"/>
        </w:rPr>
      </w:pPr>
      <w:bookmarkStart w:id="319" w:name="_Toc213139432"/>
      <w:bookmarkStart w:id="320" w:name="_Toc213156779"/>
      <w:bookmarkStart w:id="321" w:name="_Toc213157409"/>
      <w:r w:rsidRPr="00B03C37">
        <w:lastRenderedPageBreak/>
        <w:t>Note 9 Other matters</w:t>
      </w:r>
      <w:bookmarkEnd w:id="319"/>
      <w:bookmarkEnd w:id="320"/>
      <w:bookmarkEnd w:id="321"/>
    </w:p>
    <w:p w14:paraId="329C8F91" w14:textId="77777777" w:rsidR="002A4A3D" w:rsidRPr="00B03C37" w:rsidRDefault="002A4A3D" w:rsidP="002F1C1D">
      <w:pPr>
        <w:pStyle w:val="Heading3"/>
        <w:rPr>
          <w:rFonts w:hint="eastAsia"/>
        </w:rPr>
      </w:pPr>
      <w:bookmarkStart w:id="322" w:name="_Toc213139433"/>
      <w:bookmarkStart w:id="323" w:name="_Toc213156780"/>
      <w:bookmarkStart w:id="324" w:name="_Toc213157410"/>
      <w:r w:rsidRPr="00B03C37">
        <w:t>9.1</w:t>
      </w:r>
      <w:r>
        <w:t xml:space="preserve"> </w:t>
      </w:r>
      <w:r w:rsidRPr="00B03C37">
        <w:t>Reserves</w:t>
      </w:r>
      <w:bookmarkEnd w:id="322"/>
      <w:bookmarkEnd w:id="323"/>
      <w:bookmarkEnd w:id="324"/>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B03C37" w14:paraId="71D12AB9" w14:textId="77777777" w:rsidTr="007D66AB">
        <w:trPr>
          <w:cnfStyle w:val="100000000000" w:firstRow="1" w:lastRow="0" w:firstColumn="0" w:lastColumn="0" w:oddVBand="0" w:evenVBand="0" w:oddHBand="0" w:evenHBand="0" w:firstRowFirstColumn="0" w:firstRowLastColumn="0" w:lastRowFirstColumn="0" w:lastRowLastColumn="0"/>
          <w:trHeight w:val="222"/>
        </w:trPr>
        <w:tc>
          <w:tcPr>
            <w:tcW w:w="3912" w:type="dxa"/>
          </w:tcPr>
          <w:p w14:paraId="3B3C8C3C" w14:textId="77777777" w:rsidR="002A4A3D" w:rsidRPr="00B03C37" w:rsidRDefault="002A4A3D" w:rsidP="00D461F2"/>
        </w:tc>
        <w:tc>
          <w:tcPr>
            <w:tcW w:w="1474" w:type="dxa"/>
          </w:tcPr>
          <w:p w14:paraId="1CDCBC7B" w14:textId="77777777" w:rsidR="002A4A3D" w:rsidRDefault="002A4A3D" w:rsidP="00D461F2">
            <w:pPr>
              <w:jc w:val="right"/>
            </w:pPr>
            <w:r w:rsidRPr="00B03C37">
              <w:t>Consolidated</w:t>
            </w:r>
          </w:p>
          <w:p w14:paraId="5B3776A0" w14:textId="77777777" w:rsidR="002A4A3D" w:rsidRPr="00B03C37" w:rsidRDefault="002A4A3D" w:rsidP="00D461F2">
            <w:pPr>
              <w:jc w:val="right"/>
            </w:pPr>
            <w:r w:rsidRPr="00B03C37">
              <w:t>2025</w:t>
            </w:r>
          </w:p>
          <w:p w14:paraId="79CEBDF3" w14:textId="77777777" w:rsidR="002A4A3D" w:rsidRPr="00B03C37" w:rsidRDefault="002A4A3D" w:rsidP="00D461F2">
            <w:pPr>
              <w:jc w:val="right"/>
            </w:pPr>
            <w:r w:rsidRPr="00B03C37">
              <w:t>$’000</w:t>
            </w:r>
          </w:p>
        </w:tc>
        <w:tc>
          <w:tcPr>
            <w:tcW w:w="1474" w:type="dxa"/>
          </w:tcPr>
          <w:p w14:paraId="0B5A0DB7" w14:textId="77777777" w:rsidR="002A4A3D" w:rsidRDefault="002A4A3D" w:rsidP="00D461F2">
            <w:pPr>
              <w:jc w:val="right"/>
            </w:pPr>
            <w:r w:rsidRPr="00B03C37">
              <w:t>Consolidated</w:t>
            </w:r>
          </w:p>
          <w:p w14:paraId="18CCD177" w14:textId="77777777" w:rsidR="002A4A3D" w:rsidRPr="00B03C37" w:rsidRDefault="002A4A3D" w:rsidP="00D461F2">
            <w:pPr>
              <w:jc w:val="right"/>
            </w:pPr>
            <w:r w:rsidRPr="00B03C37">
              <w:t>2024</w:t>
            </w:r>
          </w:p>
          <w:p w14:paraId="048C8D9D" w14:textId="77777777" w:rsidR="002A4A3D" w:rsidRPr="00B03C37" w:rsidRDefault="002A4A3D" w:rsidP="00D461F2">
            <w:pPr>
              <w:jc w:val="right"/>
            </w:pPr>
            <w:r w:rsidRPr="00B03C37">
              <w:t>$’000</w:t>
            </w:r>
          </w:p>
        </w:tc>
        <w:tc>
          <w:tcPr>
            <w:tcW w:w="1474" w:type="dxa"/>
          </w:tcPr>
          <w:p w14:paraId="1F21692C" w14:textId="77777777" w:rsidR="002A4A3D" w:rsidRDefault="002A4A3D" w:rsidP="00D461F2">
            <w:pPr>
              <w:jc w:val="right"/>
            </w:pPr>
            <w:r w:rsidRPr="00B03C37">
              <w:t>Council</w:t>
            </w:r>
          </w:p>
          <w:p w14:paraId="5FCC8C1B" w14:textId="77777777" w:rsidR="002A4A3D" w:rsidRPr="00B03C37" w:rsidRDefault="002A4A3D" w:rsidP="00D461F2">
            <w:pPr>
              <w:jc w:val="right"/>
            </w:pPr>
            <w:r w:rsidRPr="00B03C37">
              <w:t>2025</w:t>
            </w:r>
          </w:p>
          <w:p w14:paraId="4527E0D1" w14:textId="77777777" w:rsidR="002A4A3D" w:rsidRPr="00B03C37" w:rsidRDefault="002A4A3D" w:rsidP="00D461F2">
            <w:pPr>
              <w:jc w:val="right"/>
            </w:pPr>
            <w:r w:rsidRPr="00B03C37">
              <w:t>$’000</w:t>
            </w:r>
          </w:p>
        </w:tc>
        <w:tc>
          <w:tcPr>
            <w:tcW w:w="1474" w:type="dxa"/>
          </w:tcPr>
          <w:p w14:paraId="25E8992E" w14:textId="77777777" w:rsidR="002A4A3D" w:rsidRDefault="002A4A3D" w:rsidP="00D461F2">
            <w:pPr>
              <w:jc w:val="right"/>
            </w:pPr>
            <w:r w:rsidRPr="00B03C37">
              <w:t>Council</w:t>
            </w:r>
          </w:p>
          <w:p w14:paraId="674938B9" w14:textId="77777777" w:rsidR="002A4A3D" w:rsidRPr="00B03C37" w:rsidRDefault="002A4A3D" w:rsidP="00D461F2">
            <w:pPr>
              <w:jc w:val="right"/>
            </w:pPr>
            <w:r w:rsidRPr="00B03C37">
              <w:t>2024</w:t>
            </w:r>
          </w:p>
          <w:p w14:paraId="7F120831" w14:textId="77777777" w:rsidR="002A4A3D" w:rsidRPr="00B03C37" w:rsidRDefault="002A4A3D" w:rsidP="00D461F2">
            <w:pPr>
              <w:jc w:val="right"/>
            </w:pPr>
            <w:r w:rsidRPr="00B03C37">
              <w:t>$’000</w:t>
            </w:r>
          </w:p>
        </w:tc>
      </w:tr>
      <w:tr w:rsidR="002A4A3D" w:rsidRPr="00B03C37" w14:paraId="529971C2" w14:textId="77777777" w:rsidTr="00D461F2">
        <w:trPr>
          <w:trHeight w:val="222"/>
        </w:trPr>
        <w:tc>
          <w:tcPr>
            <w:tcW w:w="3912" w:type="dxa"/>
          </w:tcPr>
          <w:p w14:paraId="0060DCD8" w14:textId="77777777" w:rsidR="002A4A3D" w:rsidRPr="00B03C37" w:rsidRDefault="002A4A3D" w:rsidP="00D461F2">
            <w:r w:rsidRPr="00B03C37">
              <w:t>Asset revaluation – property and infrastructure</w:t>
            </w:r>
          </w:p>
        </w:tc>
        <w:tc>
          <w:tcPr>
            <w:tcW w:w="1474" w:type="dxa"/>
          </w:tcPr>
          <w:p w14:paraId="1F04F1A9" w14:textId="77777777" w:rsidR="002A4A3D" w:rsidRPr="00B03C37" w:rsidRDefault="002A4A3D" w:rsidP="00D461F2">
            <w:pPr>
              <w:jc w:val="right"/>
            </w:pPr>
            <w:r w:rsidRPr="00B03C37">
              <w:t>3,165,880</w:t>
            </w:r>
          </w:p>
        </w:tc>
        <w:tc>
          <w:tcPr>
            <w:tcW w:w="1474" w:type="dxa"/>
          </w:tcPr>
          <w:p w14:paraId="1BB793CD" w14:textId="77777777" w:rsidR="002A4A3D" w:rsidRPr="00B03C37" w:rsidRDefault="002A4A3D" w:rsidP="00D461F2">
            <w:pPr>
              <w:jc w:val="right"/>
            </w:pPr>
            <w:r w:rsidRPr="00B03C37">
              <w:t>2,638,863</w:t>
            </w:r>
          </w:p>
        </w:tc>
        <w:tc>
          <w:tcPr>
            <w:tcW w:w="1474" w:type="dxa"/>
          </w:tcPr>
          <w:p w14:paraId="6CADD232" w14:textId="77777777" w:rsidR="002A4A3D" w:rsidRPr="00B03C37" w:rsidRDefault="002A4A3D" w:rsidP="00D461F2">
            <w:pPr>
              <w:jc w:val="right"/>
            </w:pPr>
            <w:r w:rsidRPr="00B03C37">
              <w:t>3,067,475</w:t>
            </w:r>
          </w:p>
        </w:tc>
        <w:tc>
          <w:tcPr>
            <w:tcW w:w="1474" w:type="dxa"/>
          </w:tcPr>
          <w:p w14:paraId="6365C73E" w14:textId="77777777" w:rsidR="002A4A3D" w:rsidRPr="00B03C37" w:rsidRDefault="002A4A3D" w:rsidP="00D461F2">
            <w:pPr>
              <w:jc w:val="right"/>
            </w:pPr>
            <w:r w:rsidRPr="00B03C37">
              <w:t>2,541,858</w:t>
            </w:r>
          </w:p>
        </w:tc>
      </w:tr>
      <w:tr w:rsidR="002A4A3D" w:rsidRPr="00B03C37" w14:paraId="41337D6C" w14:textId="77777777" w:rsidTr="00D461F2">
        <w:trPr>
          <w:trHeight w:val="227"/>
        </w:trPr>
        <w:tc>
          <w:tcPr>
            <w:tcW w:w="3912" w:type="dxa"/>
          </w:tcPr>
          <w:p w14:paraId="63AE1051" w14:textId="77777777" w:rsidR="002A4A3D" w:rsidRPr="00B03C37" w:rsidRDefault="002A4A3D" w:rsidP="00D461F2">
            <w:pPr>
              <w:rPr>
                <w:b/>
                <w:bCs/>
              </w:rPr>
            </w:pPr>
            <w:r w:rsidRPr="00B03C37">
              <w:rPr>
                <w:b/>
                <w:bCs/>
              </w:rPr>
              <w:t>Other reserves</w:t>
            </w:r>
          </w:p>
        </w:tc>
        <w:tc>
          <w:tcPr>
            <w:tcW w:w="1474" w:type="dxa"/>
          </w:tcPr>
          <w:p w14:paraId="27B4E265" w14:textId="77777777" w:rsidR="002A4A3D" w:rsidRPr="00B03C37" w:rsidRDefault="002A4A3D" w:rsidP="00D461F2">
            <w:pPr>
              <w:jc w:val="right"/>
              <w:rPr>
                <w:b/>
                <w:bCs/>
              </w:rPr>
            </w:pPr>
          </w:p>
        </w:tc>
        <w:tc>
          <w:tcPr>
            <w:tcW w:w="1474" w:type="dxa"/>
          </w:tcPr>
          <w:p w14:paraId="615E16E7" w14:textId="77777777" w:rsidR="002A4A3D" w:rsidRPr="00B03C37" w:rsidRDefault="002A4A3D" w:rsidP="00D461F2">
            <w:pPr>
              <w:jc w:val="right"/>
              <w:rPr>
                <w:b/>
                <w:bCs/>
              </w:rPr>
            </w:pPr>
          </w:p>
        </w:tc>
        <w:tc>
          <w:tcPr>
            <w:tcW w:w="1474" w:type="dxa"/>
          </w:tcPr>
          <w:p w14:paraId="71A1906E" w14:textId="77777777" w:rsidR="002A4A3D" w:rsidRPr="00B03C37" w:rsidRDefault="002A4A3D" w:rsidP="00D461F2">
            <w:pPr>
              <w:jc w:val="right"/>
              <w:rPr>
                <w:b/>
                <w:bCs/>
              </w:rPr>
            </w:pPr>
          </w:p>
        </w:tc>
        <w:tc>
          <w:tcPr>
            <w:tcW w:w="1474" w:type="dxa"/>
          </w:tcPr>
          <w:p w14:paraId="5E2EB71B" w14:textId="77777777" w:rsidR="002A4A3D" w:rsidRPr="00B03C37" w:rsidRDefault="002A4A3D" w:rsidP="00D461F2">
            <w:pPr>
              <w:jc w:val="right"/>
              <w:rPr>
                <w:b/>
                <w:bCs/>
              </w:rPr>
            </w:pPr>
          </w:p>
        </w:tc>
      </w:tr>
      <w:tr w:rsidR="002A4A3D" w:rsidRPr="00B03C37" w14:paraId="6908E40B" w14:textId="77777777" w:rsidTr="00D461F2">
        <w:trPr>
          <w:trHeight w:val="226"/>
        </w:trPr>
        <w:tc>
          <w:tcPr>
            <w:tcW w:w="3912" w:type="dxa"/>
          </w:tcPr>
          <w:p w14:paraId="6F5F6050" w14:textId="77777777" w:rsidR="002A4A3D" w:rsidRPr="00B03C37" w:rsidRDefault="002A4A3D" w:rsidP="00D461F2">
            <w:pPr>
              <w:rPr>
                <w:i/>
                <w:iCs/>
              </w:rPr>
            </w:pPr>
            <w:r w:rsidRPr="00B03C37">
              <w:rPr>
                <w:i/>
                <w:iCs/>
              </w:rPr>
              <w:t>Restricted</w:t>
            </w:r>
          </w:p>
        </w:tc>
        <w:tc>
          <w:tcPr>
            <w:tcW w:w="1474" w:type="dxa"/>
          </w:tcPr>
          <w:p w14:paraId="38FED33A" w14:textId="77777777" w:rsidR="002A4A3D" w:rsidRPr="00B03C37" w:rsidRDefault="002A4A3D" w:rsidP="00D461F2">
            <w:pPr>
              <w:jc w:val="right"/>
            </w:pPr>
          </w:p>
        </w:tc>
        <w:tc>
          <w:tcPr>
            <w:tcW w:w="1474" w:type="dxa"/>
          </w:tcPr>
          <w:p w14:paraId="22FA1CC8" w14:textId="77777777" w:rsidR="002A4A3D" w:rsidRPr="00B03C37" w:rsidRDefault="002A4A3D" w:rsidP="00D461F2">
            <w:pPr>
              <w:jc w:val="right"/>
            </w:pPr>
          </w:p>
        </w:tc>
        <w:tc>
          <w:tcPr>
            <w:tcW w:w="1474" w:type="dxa"/>
          </w:tcPr>
          <w:p w14:paraId="702EEDC9" w14:textId="77777777" w:rsidR="002A4A3D" w:rsidRPr="00B03C37" w:rsidRDefault="002A4A3D" w:rsidP="00D461F2">
            <w:pPr>
              <w:jc w:val="right"/>
            </w:pPr>
          </w:p>
        </w:tc>
        <w:tc>
          <w:tcPr>
            <w:tcW w:w="1474" w:type="dxa"/>
          </w:tcPr>
          <w:p w14:paraId="53651CA6" w14:textId="77777777" w:rsidR="002A4A3D" w:rsidRPr="00B03C37" w:rsidRDefault="002A4A3D" w:rsidP="00D461F2">
            <w:pPr>
              <w:jc w:val="right"/>
            </w:pPr>
          </w:p>
        </w:tc>
      </w:tr>
      <w:tr w:rsidR="002A4A3D" w:rsidRPr="00B03C37" w14:paraId="3FA38D89" w14:textId="77777777" w:rsidTr="00D461F2">
        <w:trPr>
          <w:trHeight w:val="222"/>
        </w:trPr>
        <w:tc>
          <w:tcPr>
            <w:tcW w:w="3912" w:type="dxa"/>
          </w:tcPr>
          <w:p w14:paraId="15216EBD" w14:textId="77777777" w:rsidR="002A4A3D" w:rsidRPr="00B03C37" w:rsidRDefault="002A4A3D" w:rsidP="00D461F2">
            <w:r w:rsidRPr="00B03C37">
              <w:t>Public open space reserve</w:t>
            </w:r>
          </w:p>
        </w:tc>
        <w:tc>
          <w:tcPr>
            <w:tcW w:w="1474" w:type="dxa"/>
          </w:tcPr>
          <w:p w14:paraId="3EA1FBFD" w14:textId="77777777" w:rsidR="002A4A3D" w:rsidRPr="00B03C37" w:rsidRDefault="002A4A3D" w:rsidP="00D461F2">
            <w:pPr>
              <w:jc w:val="right"/>
            </w:pPr>
            <w:r w:rsidRPr="00B03C37">
              <w:t>100,415</w:t>
            </w:r>
          </w:p>
        </w:tc>
        <w:tc>
          <w:tcPr>
            <w:tcW w:w="1474" w:type="dxa"/>
          </w:tcPr>
          <w:p w14:paraId="674CDCA5" w14:textId="77777777" w:rsidR="002A4A3D" w:rsidRPr="00B03C37" w:rsidRDefault="002A4A3D" w:rsidP="00D461F2">
            <w:pPr>
              <w:jc w:val="right"/>
            </w:pPr>
            <w:r w:rsidRPr="00B03C37">
              <w:t>91,503</w:t>
            </w:r>
          </w:p>
        </w:tc>
        <w:tc>
          <w:tcPr>
            <w:tcW w:w="1474" w:type="dxa"/>
          </w:tcPr>
          <w:p w14:paraId="0AB98794" w14:textId="77777777" w:rsidR="002A4A3D" w:rsidRPr="00B03C37" w:rsidRDefault="002A4A3D" w:rsidP="00D461F2">
            <w:pPr>
              <w:jc w:val="right"/>
            </w:pPr>
            <w:r w:rsidRPr="00B03C37">
              <w:t>100,415</w:t>
            </w:r>
          </w:p>
        </w:tc>
        <w:tc>
          <w:tcPr>
            <w:tcW w:w="1474" w:type="dxa"/>
          </w:tcPr>
          <w:p w14:paraId="0A92DFE2" w14:textId="77777777" w:rsidR="002A4A3D" w:rsidRPr="00B03C37" w:rsidRDefault="002A4A3D" w:rsidP="00D461F2">
            <w:pPr>
              <w:jc w:val="right"/>
            </w:pPr>
            <w:r w:rsidRPr="00B03C37">
              <w:t>91,503</w:t>
            </w:r>
          </w:p>
        </w:tc>
      </w:tr>
      <w:tr w:rsidR="002A4A3D" w:rsidRPr="00B03C37" w14:paraId="22DF8574" w14:textId="77777777" w:rsidTr="00D461F2">
        <w:trPr>
          <w:trHeight w:val="228"/>
        </w:trPr>
        <w:tc>
          <w:tcPr>
            <w:tcW w:w="3912" w:type="dxa"/>
          </w:tcPr>
          <w:p w14:paraId="00798F99" w14:textId="77777777" w:rsidR="002A4A3D" w:rsidRPr="00B03C37" w:rsidRDefault="002A4A3D" w:rsidP="00D461F2">
            <w:pPr>
              <w:rPr>
                <w:i/>
                <w:iCs/>
              </w:rPr>
            </w:pPr>
            <w:r w:rsidRPr="00B03C37">
              <w:rPr>
                <w:i/>
                <w:iCs/>
              </w:rPr>
              <w:t>Non-restricted</w:t>
            </w:r>
          </w:p>
        </w:tc>
        <w:tc>
          <w:tcPr>
            <w:tcW w:w="1474" w:type="dxa"/>
          </w:tcPr>
          <w:p w14:paraId="5286975B" w14:textId="77777777" w:rsidR="002A4A3D" w:rsidRPr="00B03C37" w:rsidRDefault="002A4A3D" w:rsidP="00D461F2">
            <w:pPr>
              <w:jc w:val="right"/>
            </w:pPr>
          </w:p>
        </w:tc>
        <w:tc>
          <w:tcPr>
            <w:tcW w:w="1474" w:type="dxa"/>
          </w:tcPr>
          <w:p w14:paraId="10694F6F" w14:textId="77777777" w:rsidR="002A4A3D" w:rsidRPr="00B03C37" w:rsidRDefault="002A4A3D" w:rsidP="00D461F2">
            <w:pPr>
              <w:jc w:val="right"/>
            </w:pPr>
          </w:p>
        </w:tc>
        <w:tc>
          <w:tcPr>
            <w:tcW w:w="1474" w:type="dxa"/>
          </w:tcPr>
          <w:p w14:paraId="33191E4E" w14:textId="77777777" w:rsidR="002A4A3D" w:rsidRPr="00B03C37" w:rsidRDefault="002A4A3D" w:rsidP="00D461F2">
            <w:pPr>
              <w:jc w:val="right"/>
            </w:pPr>
          </w:p>
        </w:tc>
        <w:tc>
          <w:tcPr>
            <w:tcW w:w="1474" w:type="dxa"/>
          </w:tcPr>
          <w:p w14:paraId="65AC6D07" w14:textId="77777777" w:rsidR="002A4A3D" w:rsidRPr="00B03C37" w:rsidRDefault="002A4A3D" w:rsidP="00D461F2">
            <w:pPr>
              <w:jc w:val="right"/>
            </w:pPr>
          </w:p>
        </w:tc>
      </w:tr>
      <w:tr w:rsidR="002A4A3D" w:rsidRPr="00B03C37" w14:paraId="693985CE" w14:textId="77777777" w:rsidTr="00D461F2">
        <w:trPr>
          <w:trHeight w:val="223"/>
        </w:trPr>
        <w:tc>
          <w:tcPr>
            <w:tcW w:w="3912" w:type="dxa"/>
          </w:tcPr>
          <w:p w14:paraId="740F79CC" w14:textId="77777777" w:rsidR="002A4A3D" w:rsidRPr="00B03C37" w:rsidRDefault="002A4A3D" w:rsidP="00D461F2">
            <w:r w:rsidRPr="00B03C37">
              <w:t>Developer contribution plan reserve</w:t>
            </w:r>
          </w:p>
        </w:tc>
        <w:tc>
          <w:tcPr>
            <w:tcW w:w="1474" w:type="dxa"/>
          </w:tcPr>
          <w:p w14:paraId="10C06BF7" w14:textId="77777777" w:rsidR="002A4A3D" w:rsidRPr="00B03C37" w:rsidRDefault="002A4A3D" w:rsidP="00D461F2">
            <w:pPr>
              <w:jc w:val="right"/>
            </w:pPr>
            <w:r w:rsidRPr="00B03C37">
              <w:t>23,711</w:t>
            </w:r>
          </w:p>
        </w:tc>
        <w:tc>
          <w:tcPr>
            <w:tcW w:w="1474" w:type="dxa"/>
          </w:tcPr>
          <w:p w14:paraId="40FAA917" w14:textId="77777777" w:rsidR="002A4A3D" w:rsidRPr="00B03C37" w:rsidRDefault="002A4A3D" w:rsidP="00D461F2">
            <w:pPr>
              <w:jc w:val="right"/>
            </w:pPr>
            <w:r w:rsidRPr="00B03C37">
              <w:t>12,868</w:t>
            </w:r>
          </w:p>
        </w:tc>
        <w:tc>
          <w:tcPr>
            <w:tcW w:w="1474" w:type="dxa"/>
          </w:tcPr>
          <w:p w14:paraId="6B35A055" w14:textId="77777777" w:rsidR="002A4A3D" w:rsidRPr="00B03C37" w:rsidRDefault="002A4A3D" w:rsidP="00D461F2">
            <w:pPr>
              <w:jc w:val="right"/>
            </w:pPr>
            <w:r w:rsidRPr="00B03C37">
              <w:t>23,711</w:t>
            </w:r>
          </w:p>
        </w:tc>
        <w:tc>
          <w:tcPr>
            <w:tcW w:w="1474" w:type="dxa"/>
          </w:tcPr>
          <w:p w14:paraId="0354D9F0" w14:textId="77777777" w:rsidR="002A4A3D" w:rsidRPr="00B03C37" w:rsidRDefault="002A4A3D" w:rsidP="00D461F2">
            <w:pPr>
              <w:jc w:val="right"/>
            </w:pPr>
            <w:r w:rsidRPr="00B03C37">
              <w:t>12,868</w:t>
            </w:r>
          </w:p>
        </w:tc>
      </w:tr>
      <w:tr w:rsidR="002A4A3D" w:rsidRPr="00B03C37" w14:paraId="550472CB" w14:textId="77777777" w:rsidTr="00D461F2">
        <w:trPr>
          <w:trHeight w:val="225"/>
        </w:trPr>
        <w:tc>
          <w:tcPr>
            <w:tcW w:w="3912" w:type="dxa"/>
          </w:tcPr>
          <w:p w14:paraId="5ECF23D3" w14:textId="77777777" w:rsidR="002A4A3D" w:rsidRPr="00B03C37" w:rsidRDefault="002A4A3D" w:rsidP="00D461F2">
            <w:r w:rsidRPr="00B03C37">
              <w:t>Investments revaluation reserve</w:t>
            </w:r>
          </w:p>
        </w:tc>
        <w:tc>
          <w:tcPr>
            <w:tcW w:w="1474" w:type="dxa"/>
          </w:tcPr>
          <w:p w14:paraId="4B9E4D63" w14:textId="77777777" w:rsidR="002A4A3D" w:rsidRPr="00B03C37" w:rsidRDefault="002A4A3D" w:rsidP="00D461F2">
            <w:pPr>
              <w:jc w:val="right"/>
            </w:pPr>
            <w:r w:rsidRPr="00B03C37">
              <w:t>6,846</w:t>
            </w:r>
          </w:p>
        </w:tc>
        <w:tc>
          <w:tcPr>
            <w:tcW w:w="1474" w:type="dxa"/>
          </w:tcPr>
          <w:p w14:paraId="130BB2D9" w14:textId="77777777" w:rsidR="002A4A3D" w:rsidRPr="00B03C37" w:rsidRDefault="002A4A3D" w:rsidP="00D461F2">
            <w:pPr>
              <w:jc w:val="right"/>
            </w:pPr>
            <w:r w:rsidRPr="00B03C37">
              <w:t>6,846</w:t>
            </w:r>
          </w:p>
        </w:tc>
        <w:tc>
          <w:tcPr>
            <w:tcW w:w="1474" w:type="dxa"/>
          </w:tcPr>
          <w:p w14:paraId="42D8E72E" w14:textId="77777777" w:rsidR="002A4A3D" w:rsidRPr="00B03C37" w:rsidRDefault="002A4A3D" w:rsidP="00D461F2">
            <w:pPr>
              <w:jc w:val="right"/>
            </w:pPr>
            <w:r w:rsidRPr="00B03C37">
              <w:t>6,846</w:t>
            </w:r>
          </w:p>
        </w:tc>
        <w:tc>
          <w:tcPr>
            <w:tcW w:w="1474" w:type="dxa"/>
          </w:tcPr>
          <w:p w14:paraId="162999F8" w14:textId="77777777" w:rsidR="002A4A3D" w:rsidRPr="00B03C37" w:rsidRDefault="002A4A3D" w:rsidP="00D461F2">
            <w:pPr>
              <w:jc w:val="right"/>
            </w:pPr>
            <w:r w:rsidRPr="00B03C37">
              <w:t>6,846</w:t>
            </w:r>
          </w:p>
        </w:tc>
      </w:tr>
      <w:tr w:rsidR="002A4A3D" w:rsidRPr="00B03C37" w14:paraId="53B782DB" w14:textId="77777777" w:rsidTr="00D461F2">
        <w:trPr>
          <w:trHeight w:val="216"/>
        </w:trPr>
        <w:tc>
          <w:tcPr>
            <w:tcW w:w="3912" w:type="dxa"/>
          </w:tcPr>
          <w:p w14:paraId="26B4BC53" w14:textId="77777777" w:rsidR="002A4A3D" w:rsidRPr="00B03C37" w:rsidRDefault="002A4A3D" w:rsidP="00D461F2">
            <w:r w:rsidRPr="00B03C37">
              <w:t>Tree compensation reserve</w:t>
            </w:r>
          </w:p>
        </w:tc>
        <w:tc>
          <w:tcPr>
            <w:tcW w:w="1474" w:type="dxa"/>
          </w:tcPr>
          <w:p w14:paraId="7EA9892D" w14:textId="77777777" w:rsidR="002A4A3D" w:rsidRPr="00B03C37" w:rsidRDefault="002A4A3D" w:rsidP="00D461F2">
            <w:pPr>
              <w:jc w:val="right"/>
            </w:pPr>
            <w:r w:rsidRPr="00B03C37">
              <w:t>7,113</w:t>
            </w:r>
          </w:p>
        </w:tc>
        <w:tc>
          <w:tcPr>
            <w:tcW w:w="1474" w:type="dxa"/>
          </w:tcPr>
          <w:p w14:paraId="4900790F" w14:textId="77777777" w:rsidR="002A4A3D" w:rsidRPr="00B03C37" w:rsidRDefault="002A4A3D" w:rsidP="00D461F2">
            <w:pPr>
              <w:jc w:val="right"/>
            </w:pPr>
            <w:r w:rsidRPr="00B03C37">
              <w:t>4,683</w:t>
            </w:r>
          </w:p>
        </w:tc>
        <w:tc>
          <w:tcPr>
            <w:tcW w:w="1474" w:type="dxa"/>
          </w:tcPr>
          <w:p w14:paraId="32311C14" w14:textId="77777777" w:rsidR="002A4A3D" w:rsidRPr="00B03C37" w:rsidRDefault="002A4A3D" w:rsidP="00D461F2">
            <w:pPr>
              <w:jc w:val="right"/>
            </w:pPr>
            <w:r w:rsidRPr="00B03C37">
              <w:t>7,113</w:t>
            </w:r>
          </w:p>
        </w:tc>
        <w:tc>
          <w:tcPr>
            <w:tcW w:w="1474" w:type="dxa"/>
          </w:tcPr>
          <w:p w14:paraId="210EE6C3" w14:textId="77777777" w:rsidR="002A4A3D" w:rsidRPr="00B03C37" w:rsidRDefault="002A4A3D" w:rsidP="00D461F2">
            <w:pPr>
              <w:jc w:val="right"/>
            </w:pPr>
            <w:r w:rsidRPr="00B03C37">
              <w:t>4,683</w:t>
            </w:r>
          </w:p>
        </w:tc>
      </w:tr>
      <w:tr w:rsidR="002A4A3D" w:rsidRPr="00B03C37" w14:paraId="2FFF2F8C" w14:textId="77777777" w:rsidTr="00D461F2">
        <w:trPr>
          <w:trHeight w:val="215"/>
        </w:trPr>
        <w:tc>
          <w:tcPr>
            <w:tcW w:w="3912" w:type="dxa"/>
          </w:tcPr>
          <w:p w14:paraId="4223F85B" w14:textId="77777777" w:rsidR="002A4A3D" w:rsidRPr="00B03C37" w:rsidRDefault="002A4A3D" w:rsidP="00D461F2"/>
        </w:tc>
        <w:tc>
          <w:tcPr>
            <w:tcW w:w="1474" w:type="dxa"/>
          </w:tcPr>
          <w:p w14:paraId="78FB8B01" w14:textId="77777777" w:rsidR="002A4A3D" w:rsidRPr="00B03C37" w:rsidRDefault="002A4A3D" w:rsidP="00D461F2">
            <w:pPr>
              <w:jc w:val="right"/>
              <w:rPr>
                <w:b/>
                <w:bCs/>
              </w:rPr>
            </w:pPr>
            <w:r w:rsidRPr="00B03C37">
              <w:rPr>
                <w:b/>
                <w:bCs/>
              </w:rPr>
              <w:t>3,303,965</w:t>
            </w:r>
          </w:p>
        </w:tc>
        <w:tc>
          <w:tcPr>
            <w:tcW w:w="1474" w:type="dxa"/>
          </w:tcPr>
          <w:p w14:paraId="65109E4C" w14:textId="77777777" w:rsidR="002A4A3D" w:rsidRPr="00B03C37" w:rsidRDefault="002A4A3D" w:rsidP="00D461F2">
            <w:pPr>
              <w:jc w:val="right"/>
              <w:rPr>
                <w:b/>
                <w:bCs/>
              </w:rPr>
            </w:pPr>
            <w:r w:rsidRPr="00B03C37">
              <w:rPr>
                <w:b/>
                <w:bCs/>
              </w:rPr>
              <w:t>2,754,763</w:t>
            </w:r>
          </w:p>
        </w:tc>
        <w:tc>
          <w:tcPr>
            <w:tcW w:w="1474" w:type="dxa"/>
          </w:tcPr>
          <w:p w14:paraId="4995AA0B" w14:textId="77777777" w:rsidR="002A4A3D" w:rsidRPr="00B03C37" w:rsidRDefault="002A4A3D" w:rsidP="00D461F2">
            <w:pPr>
              <w:jc w:val="right"/>
              <w:rPr>
                <w:b/>
                <w:bCs/>
              </w:rPr>
            </w:pPr>
            <w:r w:rsidRPr="00B03C37">
              <w:rPr>
                <w:b/>
                <w:bCs/>
              </w:rPr>
              <w:t>3,205,560</w:t>
            </w:r>
          </w:p>
        </w:tc>
        <w:tc>
          <w:tcPr>
            <w:tcW w:w="1474" w:type="dxa"/>
          </w:tcPr>
          <w:p w14:paraId="0DA93912" w14:textId="77777777" w:rsidR="002A4A3D" w:rsidRPr="00B03C37" w:rsidRDefault="002A4A3D" w:rsidP="00D461F2">
            <w:pPr>
              <w:jc w:val="right"/>
              <w:rPr>
                <w:b/>
                <w:bCs/>
              </w:rPr>
            </w:pPr>
            <w:r w:rsidRPr="00B03C37">
              <w:rPr>
                <w:b/>
                <w:bCs/>
              </w:rPr>
              <w:t>2,657,758</w:t>
            </w:r>
          </w:p>
        </w:tc>
      </w:tr>
    </w:tbl>
    <w:p w14:paraId="6BCFD6B0" w14:textId="77777777" w:rsidR="002A4A3D" w:rsidRDefault="002A4A3D" w:rsidP="002A4A3D">
      <w:pPr>
        <w:pStyle w:val="Heading4"/>
        <w:rPr>
          <w:rFonts w:hint="eastAsia"/>
        </w:rPr>
      </w:pPr>
      <w:r w:rsidRPr="00B03C37">
        <w:t>(a)</w:t>
      </w:r>
      <w:r>
        <w:t xml:space="preserve"> </w:t>
      </w:r>
      <w:r w:rsidRPr="00B03C37">
        <w:t>Asset revaluation reserve</w:t>
      </w:r>
    </w:p>
    <w:tbl>
      <w:tblPr>
        <w:tblStyle w:val="TableGrid"/>
        <w:tblW w:w="5000" w:type="pct"/>
        <w:tblLayout w:type="fixed"/>
        <w:tblLook w:val="0160" w:firstRow="1" w:lastRow="1" w:firstColumn="0" w:lastColumn="1" w:noHBand="0" w:noVBand="0"/>
      </w:tblPr>
      <w:tblGrid>
        <w:gridCol w:w="2391"/>
        <w:gridCol w:w="1447"/>
        <w:gridCol w:w="1446"/>
        <w:gridCol w:w="1446"/>
        <w:gridCol w:w="1446"/>
        <w:gridCol w:w="1446"/>
      </w:tblGrid>
      <w:tr w:rsidR="002A4A3D" w:rsidRPr="008176F7" w14:paraId="0D5B873A" w14:textId="77777777" w:rsidTr="007D66AB">
        <w:trPr>
          <w:cnfStyle w:val="100000000000" w:firstRow="1" w:lastRow="0" w:firstColumn="0" w:lastColumn="0" w:oddVBand="0" w:evenVBand="0" w:oddHBand="0" w:evenHBand="0" w:firstRowFirstColumn="0" w:firstRowLastColumn="0" w:lastRowFirstColumn="0" w:lastRowLastColumn="0"/>
        </w:trPr>
        <w:tc>
          <w:tcPr>
            <w:tcW w:w="2391" w:type="dxa"/>
          </w:tcPr>
          <w:p w14:paraId="1F6C0D0F" w14:textId="77777777" w:rsidR="002A4A3D" w:rsidRPr="008176F7" w:rsidRDefault="002A4A3D" w:rsidP="00D461F2">
            <w:r w:rsidRPr="008176F7">
              <w:t>Consolidated</w:t>
            </w:r>
          </w:p>
        </w:tc>
        <w:tc>
          <w:tcPr>
            <w:tcW w:w="1447" w:type="dxa"/>
          </w:tcPr>
          <w:p w14:paraId="0F3DBA51" w14:textId="77777777" w:rsidR="002A4A3D" w:rsidRPr="008176F7" w:rsidRDefault="002A4A3D" w:rsidP="00D461F2">
            <w:pPr>
              <w:jc w:val="right"/>
              <w:rPr>
                <w:b w:val="0"/>
              </w:rPr>
            </w:pPr>
            <w:r w:rsidRPr="008176F7">
              <w:t>Balance at beginning of 1 July 2023</w:t>
            </w:r>
          </w:p>
          <w:p w14:paraId="4E215BF0" w14:textId="77777777" w:rsidR="002A4A3D" w:rsidRPr="008176F7" w:rsidRDefault="002A4A3D" w:rsidP="00D461F2">
            <w:pPr>
              <w:jc w:val="right"/>
            </w:pPr>
            <w:r w:rsidRPr="008176F7">
              <w:t>$’000</w:t>
            </w:r>
          </w:p>
        </w:tc>
        <w:tc>
          <w:tcPr>
            <w:tcW w:w="1446" w:type="dxa"/>
          </w:tcPr>
          <w:p w14:paraId="70D0EDF6" w14:textId="77777777" w:rsidR="002A4A3D" w:rsidRPr="008176F7" w:rsidRDefault="002A4A3D" w:rsidP="00D461F2">
            <w:pPr>
              <w:jc w:val="right"/>
              <w:rPr>
                <w:b w:val="0"/>
              </w:rPr>
            </w:pPr>
            <w:r w:rsidRPr="008176F7">
              <w:t>Increment (Decrement)</w:t>
            </w:r>
          </w:p>
          <w:p w14:paraId="1A45E62A" w14:textId="77777777" w:rsidR="002A4A3D" w:rsidRPr="008176F7" w:rsidRDefault="002A4A3D" w:rsidP="00D461F2">
            <w:pPr>
              <w:jc w:val="right"/>
            </w:pPr>
            <w:r w:rsidRPr="008176F7">
              <w:t>$’000</w:t>
            </w:r>
          </w:p>
        </w:tc>
        <w:tc>
          <w:tcPr>
            <w:tcW w:w="1446" w:type="dxa"/>
          </w:tcPr>
          <w:p w14:paraId="069B8D09" w14:textId="77777777" w:rsidR="002A4A3D" w:rsidRPr="008176F7" w:rsidRDefault="002A4A3D" w:rsidP="00D461F2">
            <w:pPr>
              <w:jc w:val="right"/>
            </w:pPr>
            <w:r w:rsidRPr="008176F7">
              <w:t>Balance at end of 30 June 2024</w:t>
            </w:r>
          </w:p>
          <w:p w14:paraId="187E5974" w14:textId="77777777" w:rsidR="002A4A3D" w:rsidRPr="008176F7" w:rsidRDefault="002A4A3D" w:rsidP="00D461F2">
            <w:pPr>
              <w:jc w:val="right"/>
            </w:pPr>
            <w:r w:rsidRPr="008176F7">
              <w:t>$’000</w:t>
            </w:r>
          </w:p>
        </w:tc>
        <w:tc>
          <w:tcPr>
            <w:tcW w:w="1446" w:type="dxa"/>
          </w:tcPr>
          <w:p w14:paraId="423A800C" w14:textId="77777777" w:rsidR="002A4A3D" w:rsidRPr="008176F7" w:rsidRDefault="002A4A3D" w:rsidP="00D461F2">
            <w:pPr>
              <w:jc w:val="right"/>
              <w:rPr>
                <w:b w:val="0"/>
              </w:rPr>
            </w:pPr>
            <w:r w:rsidRPr="008176F7">
              <w:t>Increment (Decrement)</w:t>
            </w:r>
          </w:p>
          <w:p w14:paraId="594F1C15" w14:textId="77777777" w:rsidR="002A4A3D" w:rsidRPr="008176F7" w:rsidRDefault="002A4A3D" w:rsidP="00D461F2">
            <w:pPr>
              <w:jc w:val="right"/>
            </w:pPr>
            <w:r w:rsidRPr="008176F7">
              <w:t>$’000</w:t>
            </w:r>
          </w:p>
        </w:tc>
        <w:tc>
          <w:tcPr>
            <w:tcW w:w="1446" w:type="dxa"/>
          </w:tcPr>
          <w:p w14:paraId="4AF535A8" w14:textId="77777777" w:rsidR="002A4A3D" w:rsidRPr="008176F7" w:rsidRDefault="002A4A3D" w:rsidP="00D461F2">
            <w:pPr>
              <w:jc w:val="right"/>
            </w:pPr>
            <w:r w:rsidRPr="008176F7">
              <w:t>Balance at end of 30 June 2025</w:t>
            </w:r>
          </w:p>
          <w:p w14:paraId="3C185AAE" w14:textId="77777777" w:rsidR="002A4A3D" w:rsidRPr="008176F7" w:rsidRDefault="002A4A3D" w:rsidP="00D461F2">
            <w:pPr>
              <w:jc w:val="right"/>
            </w:pPr>
            <w:r w:rsidRPr="008176F7">
              <w:t>$’000</w:t>
            </w:r>
          </w:p>
        </w:tc>
      </w:tr>
      <w:tr w:rsidR="002A4A3D" w:rsidRPr="008176F7" w14:paraId="16906F01" w14:textId="77777777" w:rsidTr="00D461F2">
        <w:tc>
          <w:tcPr>
            <w:tcW w:w="2391" w:type="dxa"/>
          </w:tcPr>
          <w:p w14:paraId="0B5F7086" w14:textId="77777777" w:rsidR="002A4A3D" w:rsidRPr="008176F7" w:rsidRDefault="002A4A3D" w:rsidP="00D461F2">
            <w:pPr>
              <w:rPr>
                <w:b/>
                <w:bCs/>
              </w:rPr>
            </w:pPr>
            <w:r w:rsidRPr="008176F7">
              <w:rPr>
                <w:b/>
                <w:bCs/>
              </w:rPr>
              <w:t>Property</w:t>
            </w:r>
          </w:p>
        </w:tc>
        <w:tc>
          <w:tcPr>
            <w:tcW w:w="1447" w:type="dxa"/>
          </w:tcPr>
          <w:p w14:paraId="676C7DD9" w14:textId="77777777" w:rsidR="002A4A3D" w:rsidRPr="008176F7" w:rsidRDefault="002A4A3D" w:rsidP="00D461F2">
            <w:pPr>
              <w:jc w:val="right"/>
            </w:pPr>
          </w:p>
        </w:tc>
        <w:tc>
          <w:tcPr>
            <w:tcW w:w="1446" w:type="dxa"/>
          </w:tcPr>
          <w:p w14:paraId="4824DE60" w14:textId="77777777" w:rsidR="002A4A3D" w:rsidRPr="008176F7" w:rsidRDefault="002A4A3D" w:rsidP="00D461F2">
            <w:pPr>
              <w:jc w:val="right"/>
            </w:pPr>
          </w:p>
        </w:tc>
        <w:tc>
          <w:tcPr>
            <w:tcW w:w="1446" w:type="dxa"/>
          </w:tcPr>
          <w:p w14:paraId="4973DBF8" w14:textId="77777777" w:rsidR="002A4A3D" w:rsidRPr="008176F7" w:rsidRDefault="002A4A3D" w:rsidP="00D461F2">
            <w:pPr>
              <w:jc w:val="right"/>
              <w:rPr>
                <w:b/>
              </w:rPr>
            </w:pPr>
          </w:p>
        </w:tc>
        <w:tc>
          <w:tcPr>
            <w:tcW w:w="1446" w:type="dxa"/>
          </w:tcPr>
          <w:p w14:paraId="7CCAA3CA" w14:textId="77777777" w:rsidR="002A4A3D" w:rsidRPr="008176F7" w:rsidRDefault="002A4A3D" w:rsidP="00D461F2">
            <w:pPr>
              <w:jc w:val="right"/>
            </w:pPr>
          </w:p>
        </w:tc>
        <w:tc>
          <w:tcPr>
            <w:tcW w:w="1446" w:type="dxa"/>
          </w:tcPr>
          <w:p w14:paraId="04FA6F67" w14:textId="77777777" w:rsidR="002A4A3D" w:rsidRPr="008176F7" w:rsidRDefault="002A4A3D" w:rsidP="00D461F2">
            <w:pPr>
              <w:jc w:val="right"/>
              <w:rPr>
                <w:b/>
              </w:rPr>
            </w:pPr>
          </w:p>
        </w:tc>
      </w:tr>
      <w:tr w:rsidR="002A4A3D" w:rsidRPr="008176F7" w14:paraId="2C7D3B92" w14:textId="77777777" w:rsidTr="00D461F2">
        <w:tc>
          <w:tcPr>
            <w:tcW w:w="2391" w:type="dxa"/>
          </w:tcPr>
          <w:p w14:paraId="3DFF2FC3" w14:textId="77777777" w:rsidR="002A4A3D" w:rsidRPr="008176F7" w:rsidRDefault="002A4A3D" w:rsidP="00D461F2">
            <w:r w:rsidRPr="008176F7">
              <w:t>Land</w:t>
            </w:r>
          </w:p>
        </w:tc>
        <w:tc>
          <w:tcPr>
            <w:tcW w:w="1447" w:type="dxa"/>
          </w:tcPr>
          <w:p w14:paraId="01D820BD" w14:textId="77777777" w:rsidR="002A4A3D" w:rsidRPr="008176F7" w:rsidRDefault="002A4A3D" w:rsidP="00D461F2">
            <w:pPr>
              <w:jc w:val="right"/>
            </w:pPr>
            <w:r w:rsidRPr="008176F7">
              <w:t>1,855,799</w:t>
            </w:r>
          </w:p>
        </w:tc>
        <w:tc>
          <w:tcPr>
            <w:tcW w:w="1446" w:type="dxa"/>
          </w:tcPr>
          <w:p w14:paraId="5B6C9E6B" w14:textId="77777777" w:rsidR="002A4A3D" w:rsidRPr="008176F7" w:rsidRDefault="002A4A3D" w:rsidP="00D461F2">
            <w:pPr>
              <w:jc w:val="right"/>
            </w:pPr>
            <w:r w:rsidRPr="008176F7">
              <w:t>(243,033)</w:t>
            </w:r>
          </w:p>
        </w:tc>
        <w:tc>
          <w:tcPr>
            <w:tcW w:w="1446" w:type="dxa"/>
          </w:tcPr>
          <w:p w14:paraId="71064BB5" w14:textId="77777777" w:rsidR="002A4A3D" w:rsidRPr="008176F7" w:rsidRDefault="002A4A3D" w:rsidP="00D461F2">
            <w:pPr>
              <w:jc w:val="right"/>
              <w:rPr>
                <w:b/>
              </w:rPr>
            </w:pPr>
            <w:r w:rsidRPr="008176F7">
              <w:rPr>
                <w:b/>
              </w:rPr>
              <w:t>1,612,766</w:t>
            </w:r>
          </w:p>
        </w:tc>
        <w:tc>
          <w:tcPr>
            <w:tcW w:w="1446" w:type="dxa"/>
          </w:tcPr>
          <w:p w14:paraId="1993519F" w14:textId="77777777" w:rsidR="002A4A3D" w:rsidRPr="008176F7" w:rsidRDefault="002A4A3D" w:rsidP="00D461F2">
            <w:pPr>
              <w:jc w:val="right"/>
            </w:pPr>
            <w:r w:rsidRPr="008176F7">
              <w:t>36,366</w:t>
            </w:r>
          </w:p>
        </w:tc>
        <w:tc>
          <w:tcPr>
            <w:tcW w:w="1446" w:type="dxa"/>
          </w:tcPr>
          <w:p w14:paraId="43AF05C5" w14:textId="77777777" w:rsidR="002A4A3D" w:rsidRPr="008176F7" w:rsidRDefault="002A4A3D" w:rsidP="00D461F2">
            <w:pPr>
              <w:jc w:val="right"/>
              <w:rPr>
                <w:b/>
              </w:rPr>
            </w:pPr>
            <w:r w:rsidRPr="008176F7">
              <w:rPr>
                <w:b/>
              </w:rPr>
              <w:t>1,649,132</w:t>
            </w:r>
          </w:p>
        </w:tc>
      </w:tr>
      <w:tr w:rsidR="002A4A3D" w:rsidRPr="008176F7" w14:paraId="2E44E3A1" w14:textId="77777777" w:rsidTr="00D461F2">
        <w:tc>
          <w:tcPr>
            <w:tcW w:w="2391" w:type="dxa"/>
          </w:tcPr>
          <w:p w14:paraId="5B63242F" w14:textId="77777777" w:rsidR="002A4A3D" w:rsidRPr="008176F7" w:rsidRDefault="002A4A3D" w:rsidP="00D461F2">
            <w:r w:rsidRPr="008176F7">
              <w:t>Buildings</w:t>
            </w:r>
          </w:p>
        </w:tc>
        <w:tc>
          <w:tcPr>
            <w:tcW w:w="1447" w:type="dxa"/>
          </w:tcPr>
          <w:p w14:paraId="056FF83E" w14:textId="77777777" w:rsidR="002A4A3D" w:rsidRPr="008176F7" w:rsidRDefault="002A4A3D" w:rsidP="00D461F2">
            <w:pPr>
              <w:jc w:val="right"/>
            </w:pPr>
            <w:r w:rsidRPr="008176F7">
              <w:t>207,535</w:t>
            </w:r>
          </w:p>
        </w:tc>
        <w:tc>
          <w:tcPr>
            <w:tcW w:w="1446" w:type="dxa"/>
          </w:tcPr>
          <w:p w14:paraId="33931BD8" w14:textId="77777777" w:rsidR="002A4A3D" w:rsidRPr="008176F7" w:rsidRDefault="002A4A3D" w:rsidP="00D461F2">
            <w:pPr>
              <w:jc w:val="right"/>
            </w:pPr>
            <w:r w:rsidRPr="008176F7">
              <w:t>7,238</w:t>
            </w:r>
          </w:p>
        </w:tc>
        <w:tc>
          <w:tcPr>
            <w:tcW w:w="1446" w:type="dxa"/>
          </w:tcPr>
          <w:p w14:paraId="2DA00596" w14:textId="77777777" w:rsidR="002A4A3D" w:rsidRPr="008176F7" w:rsidRDefault="002A4A3D" w:rsidP="00D461F2">
            <w:pPr>
              <w:jc w:val="right"/>
              <w:rPr>
                <w:b/>
              </w:rPr>
            </w:pPr>
            <w:r w:rsidRPr="008176F7">
              <w:rPr>
                <w:b/>
              </w:rPr>
              <w:t>214,773</w:t>
            </w:r>
          </w:p>
        </w:tc>
        <w:tc>
          <w:tcPr>
            <w:tcW w:w="1446" w:type="dxa"/>
          </w:tcPr>
          <w:p w14:paraId="6F031658" w14:textId="77777777" w:rsidR="002A4A3D" w:rsidRPr="008176F7" w:rsidRDefault="002A4A3D" w:rsidP="00D461F2">
            <w:pPr>
              <w:jc w:val="right"/>
            </w:pPr>
            <w:r w:rsidRPr="008176F7">
              <w:t>70,023</w:t>
            </w:r>
          </w:p>
        </w:tc>
        <w:tc>
          <w:tcPr>
            <w:tcW w:w="1446" w:type="dxa"/>
          </w:tcPr>
          <w:p w14:paraId="647D196A" w14:textId="77777777" w:rsidR="002A4A3D" w:rsidRPr="008176F7" w:rsidRDefault="002A4A3D" w:rsidP="00D461F2">
            <w:pPr>
              <w:jc w:val="right"/>
              <w:rPr>
                <w:b/>
              </w:rPr>
            </w:pPr>
            <w:r w:rsidRPr="008176F7">
              <w:rPr>
                <w:b/>
              </w:rPr>
              <w:t>284,796</w:t>
            </w:r>
          </w:p>
        </w:tc>
      </w:tr>
      <w:tr w:rsidR="002A4A3D" w:rsidRPr="008176F7" w14:paraId="19119E61" w14:textId="77777777" w:rsidTr="00D461F2">
        <w:tc>
          <w:tcPr>
            <w:tcW w:w="2391" w:type="dxa"/>
          </w:tcPr>
          <w:p w14:paraId="23DD7573" w14:textId="77777777" w:rsidR="002A4A3D" w:rsidRPr="008176F7" w:rsidRDefault="002A4A3D" w:rsidP="00D461F2">
            <w:pPr>
              <w:rPr>
                <w:b/>
                <w:bCs/>
              </w:rPr>
            </w:pPr>
            <w:r w:rsidRPr="008176F7">
              <w:rPr>
                <w:b/>
                <w:bCs/>
              </w:rPr>
              <w:t>Infrastructure</w:t>
            </w:r>
          </w:p>
        </w:tc>
        <w:tc>
          <w:tcPr>
            <w:tcW w:w="1447" w:type="dxa"/>
          </w:tcPr>
          <w:p w14:paraId="01EF8E14" w14:textId="77777777" w:rsidR="002A4A3D" w:rsidRPr="008176F7" w:rsidRDefault="002A4A3D" w:rsidP="00D461F2">
            <w:pPr>
              <w:jc w:val="right"/>
            </w:pPr>
          </w:p>
        </w:tc>
        <w:tc>
          <w:tcPr>
            <w:tcW w:w="1446" w:type="dxa"/>
          </w:tcPr>
          <w:p w14:paraId="5E2A4BD0" w14:textId="77777777" w:rsidR="002A4A3D" w:rsidRPr="008176F7" w:rsidRDefault="002A4A3D" w:rsidP="00D461F2">
            <w:pPr>
              <w:jc w:val="right"/>
            </w:pPr>
          </w:p>
        </w:tc>
        <w:tc>
          <w:tcPr>
            <w:tcW w:w="1446" w:type="dxa"/>
          </w:tcPr>
          <w:p w14:paraId="17AB4D66" w14:textId="77777777" w:rsidR="002A4A3D" w:rsidRPr="008176F7" w:rsidRDefault="002A4A3D" w:rsidP="00D461F2">
            <w:pPr>
              <w:jc w:val="right"/>
              <w:rPr>
                <w:b/>
              </w:rPr>
            </w:pPr>
          </w:p>
        </w:tc>
        <w:tc>
          <w:tcPr>
            <w:tcW w:w="1446" w:type="dxa"/>
          </w:tcPr>
          <w:p w14:paraId="21C4FC93" w14:textId="77777777" w:rsidR="002A4A3D" w:rsidRPr="008176F7" w:rsidRDefault="002A4A3D" w:rsidP="00D461F2">
            <w:pPr>
              <w:jc w:val="right"/>
            </w:pPr>
            <w:r w:rsidRPr="008176F7">
              <w:t>-</w:t>
            </w:r>
          </w:p>
        </w:tc>
        <w:tc>
          <w:tcPr>
            <w:tcW w:w="1446" w:type="dxa"/>
          </w:tcPr>
          <w:p w14:paraId="1D1A67ED" w14:textId="77777777" w:rsidR="002A4A3D" w:rsidRPr="008176F7" w:rsidRDefault="002A4A3D" w:rsidP="00D461F2">
            <w:pPr>
              <w:jc w:val="right"/>
              <w:rPr>
                <w:b/>
              </w:rPr>
            </w:pPr>
          </w:p>
        </w:tc>
      </w:tr>
      <w:tr w:rsidR="002A4A3D" w:rsidRPr="008176F7" w14:paraId="42A00CC6" w14:textId="77777777" w:rsidTr="00D461F2">
        <w:tc>
          <w:tcPr>
            <w:tcW w:w="2391" w:type="dxa"/>
          </w:tcPr>
          <w:p w14:paraId="53F5BA51" w14:textId="77777777" w:rsidR="002A4A3D" w:rsidRPr="008176F7" w:rsidRDefault="002A4A3D" w:rsidP="00D461F2">
            <w:r w:rsidRPr="008176F7">
              <w:t>Roads and laneways</w:t>
            </w:r>
          </w:p>
        </w:tc>
        <w:tc>
          <w:tcPr>
            <w:tcW w:w="1447" w:type="dxa"/>
          </w:tcPr>
          <w:p w14:paraId="14F98F6B" w14:textId="77777777" w:rsidR="002A4A3D" w:rsidRPr="008176F7" w:rsidRDefault="002A4A3D" w:rsidP="00D461F2">
            <w:pPr>
              <w:jc w:val="right"/>
            </w:pPr>
            <w:r w:rsidRPr="008176F7">
              <w:t>495,526</w:t>
            </w:r>
          </w:p>
        </w:tc>
        <w:tc>
          <w:tcPr>
            <w:tcW w:w="1446" w:type="dxa"/>
          </w:tcPr>
          <w:p w14:paraId="44FFB51E" w14:textId="77777777" w:rsidR="002A4A3D" w:rsidRPr="008176F7" w:rsidRDefault="002A4A3D" w:rsidP="00D461F2">
            <w:pPr>
              <w:jc w:val="right"/>
            </w:pPr>
            <w:r w:rsidRPr="008176F7">
              <w:t>49,791</w:t>
            </w:r>
          </w:p>
        </w:tc>
        <w:tc>
          <w:tcPr>
            <w:tcW w:w="1446" w:type="dxa"/>
          </w:tcPr>
          <w:p w14:paraId="20D4110C" w14:textId="77777777" w:rsidR="002A4A3D" w:rsidRPr="008176F7" w:rsidRDefault="002A4A3D" w:rsidP="00D461F2">
            <w:pPr>
              <w:jc w:val="right"/>
              <w:rPr>
                <w:b/>
              </w:rPr>
            </w:pPr>
            <w:r w:rsidRPr="008176F7">
              <w:rPr>
                <w:b/>
              </w:rPr>
              <w:t>545,317</w:t>
            </w:r>
          </w:p>
        </w:tc>
        <w:tc>
          <w:tcPr>
            <w:tcW w:w="1446" w:type="dxa"/>
          </w:tcPr>
          <w:p w14:paraId="029EC856" w14:textId="77777777" w:rsidR="002A4A3D" w:rsidRPr="008176F7" w:rsidRDefault="002A4A3D" w:rsidP="00D461F2">
            <w:pPr>
              <w:jc w:val="right"/>
            </w:pPr>
            <w:r w:rsidRPr="008176F7">
              <w:t>329,881</w:t>
            </w:r>
          </w:p>
        </w:tc>
        <w:tc>
          <w:tcPr>
            <w:tcW w:w="1446" w:type="dxa"/>
          </w:tcPr>
          <w:p w14:paraId="20784FF4" w14:textId="77777777" w:rsidR="002A4A3D" w:rsidRPr="008176F7" w:rsidRDefault="002A4A3D" w:rsidP="00D461F2">
            <w:pPr>
              <w:jc w:val="right"/>
              <w:rPr>
                <w:b/>
              </w:rPr>
            </w:pPr>
            <w:r w:rsidRPr="008176F7">
              <w:rPr>
                <w:b/>
              </w:rPr>
              <w:t>875,198</w:t>
            </w:r>
          </w:p>
        </w:tc>
      </w:tr>
      <w:tr w:rsidR="002A4A3D" w:rsidRPr="008176F7" w14:paraId="61E65B0F" w14:textId="77777777" w:rsidTr="00D461F2">
        <w:tc>
          <w:tcPr>
            <w:tcW w:w="2391" w:type="dxa"/>
          </w:tcPr>
          <w:p w14:paraId="1116DD34" w14:textId="77777777" w:rsidR="002A4A3D" w:rsidRPr="008176F7" w:rsidRDefault="002A4A3D" w:rsidP="00D461F2">
            <w:r w:rsidRPr="008176F7">
              <w:t>Bridges</w:t>
            </w:r>
          </w:p>
        </w:tc>
        <w:tc>
          <w:tcPr>
            <w:tcW w:w="1447" w:type="dxa"/>
          </w:tcPr>
          <w:p w14:paraId="3530BC21" w14:textId="77777777" w:rsidR="002A4A3D" w:rsidRPr="008176F7" w:rsidRDefault="002A4A3D" w:rsidP="00D461F2">
            <w:pPr>
              <w:jc w:val="right"/>
            </w:pPr>
            <w:r w:rsidRPr="008176F7">
              <w:t>34,720</w:t>
            </w:r>
          </w:p>
        </w:tc>
        <w:tc>
          <w:tcPr>
            <w:tcW w:w="1446" w:type="dxa"/>
          </w:tcPr>
          <w:p w14:paraId="29AE0639" w14:textId="77777777" w:rsidR="002A4A3D" w:rsidRPr="008176F7" w:rsidRDefault="002A4A3D" w:rsidP="00D461F2">
            <w:pPr>
              <w:jc w:val="right"/>
            </w:pPr>
            <w:r w:rsidRPr="008176F7">
              <w:t>13,312</w:t>
            </w:r>
          </w:p>
        </w:tc>
        <w:tc>
          <w:tcPr>
            <w:tcW w:w="1446" w:type="dxa"/>
          </w:tcPr>
          <w:p w14:paraId="14317015" w14:textId="77777777" w:rsidR="002A4A3D" w:rsidRPr="008176F7" w:rsidRDefault="002A4A3D" w:rsidP="00D461F2">
            <w:pPr>
              <w:jc w:val="right"/>
              <w:rPr>
                <w:b/>
              </w:rPr>
            </w:pPr>
            <w:r w:rsidRPr="008176F7">
              <w:rPr>
                <w:b/>
              </w:rPr>
              <w:t>48,032</w:t>
            </w:r>
          </w:p>
        </w:tc>
        <w:tc>
          <w:tcPr>
            <w:tcW w:w="1446" w:type="dxa"/>
          </w:tcPr>
          <w:p w14:paraId="47A59205" w14:textId="77777777" w:rsidR="002A4A3D" w:rsidRPr="008176F7" w:rsidRDefault="002A4A3D" w:rsidP="00D461F2">
            <w:pPr>
              <w:jc w:val="right"/>
            </w:pPr>
            <w:r w:rsidRPr="008176F7">
              <w:t>(5,910)</w:t>
            </w:r>
          </w:p>
        </w:tc>
        <w:tc>
          <w:tcPr>
            <w:tcW w:w="1446" w:type="dxa"/>
          </w:tcPr>
          <w:p w14:paraId="35DFB317" w14:textId="77777777" w:rsidR="002A4A3D" w:rsidRPr="008176F7" w:rsidRDefault="002A4A3D" w:rsidP="00D461F2">
            <w:pPr>
              <w:jc w:val="right"/>
              <w:rPr>
                <w:b/>
              </w:rPr>
            </w:pPr>
            <w:r w:rsidRPr="008176F7">
              <w:rPr>
                <w:b/>
              </w:rPr>
              <w:t>42,122</w:t>
            </w:r>
          </w:p>
        </w:tc>
      </w:tr>
      <w:tr w:rsidR="002A4A3D" w:rsidRPr="008176F7" w14:paraId="59EF5B6F" w14:textId="77777777" w:rsidTr="00D461F2">
        <w:tc>
          <w:tcPr>
            <w:tcW w:w="2391" w:type="dxa"/>
          </w:tcPr>
          <w:p w14:paraId="5D404941" w14:textId="77777777" w:rsidR="002A4A3D" w:rsidRPr="008176F7" w:rsidRDefault="002A4A3D" w:rsidP="00D461F2">
            <w:r w:rsidRPr="008176F7">
              <w:t>Footpaths and cycleways</w:t>
            </w:r>
          </w:p>
        </w:tc>
        <w:tc>
          <w:tcPr>
            <w:tcW w:w="1447" w:type="dxa"/>
          </w:tcPr>
          <w:p w14:paraId="064737A8" w14:textId="77777777" w:rsidR="002A4A3D" w:rsidRPr="008176F7" w:rsidRDefault="002A4A3D" w:rsidP="00D461F2">
            <w:pPr>
              <w:jc w:val="right"/>
            </w:pPr>
            <w:r w:rsidRPr="008176F7">
              <w:t>92,637</w:t>
            </w:r>
          </w:p>
        </w:tc>
        <w:tc>
          <w:tcPr>
            <w:tcW w:w="1446" w:type="dxa"/>
          </w:tcPr>
          <w:p w14:paraId="752ED0DD" w14:textId="77777777" w:rsidR="002A4A3D" w:rsidRPr="008176F7" w:rsidRDefault="002A4A3D" w:rsidP="00D461F2">
            <w:pPr>
              <w:jc w:val="right"/>
            </w:pPr>
            <w:r w:rsidRPr="008176F7">
              <w:t>27,457</w:t>
            </w:r>
          </w:p>
        </w:tc>
        <w:tc>
          <w:tcPr>
            <w:tcW w:w="1446" w:type="dxa"/>
          </w:tcPr>
          <w:p w14:paraId="200FAE44" w14:textId="77777777" w:rsidR="002A4A3D" w:rsidRPr="008176F7" w:rsidRDefault="002A4A3D" w:rsidP="00D461F2">
            <w:pPr>
              <w:jc w:val="right"/>
              <w:rPr>
                <w:b/>
              </w:rPr>
            </w:pPr>
            <w:r w:rsidRPr="008176F7">
              <w:rPr>
                <w:b/>
              </w:rPr>
              <w:t>120,094</w:t>
            </w:r>
          </w:p>
        </w:tc>
        <w:tc>
          <w:tcPr>
            <w:tcW w:w="1446" w:type="dxa"/>
          </w:tcPr>
          <w:p w14:paraId="149D2379" w14:textId="77777777" w:rsidR="002A4A3D" w:rsidRPr="008176F7" w:rsidRDefault="002A4A3D" w:rsidP="00D461F2">
            <w:pPr>
              <w:jc w:val="right"/>
            </w:pPr>
            <w:r w:rsidRPr="008176F7">
              <w:t>15,549</w:t>
            </w:r>
          </w:p>
        </w:tc>
        <w:tc>
          <w:tcPr>
            <w:tcW w:w="1446" w:type="dxa"/>
          </w:tcPr>
          <w:p w14:paraId="6B669858" w14:textId="77777777" w:rsidR="002A4A3D" w:rsidRPr="008176F7" w:rsidRDefault="002A4A3D" w:rsidP="00D461F2">
            <w:pPr>
              <w:jc w:val="right"/>
              <w:rPr>
                <w:b/>
              </w:rPr>
            </w:pPr>
            <w:r w:rsidRPr="008176F7">
              <w:rPr>
                <w:b/>
              </w:rPr>
              <w:t>135,643</w:t>
            </w:r>
          </w:p>
        </w:tc>
      </w:tr>
      <w:tr w:rsidR="002A4A3D" w:rsidRPr="008176F7" w14:paraId="6065383E" w14:textId="77777777" w:rsidTr="00D461F2">
        <w:tc>
          <w:tcPr>
            <w:tcW w:w="2391" w:type="dxa"/>
          </w:tcPr>
          <w:p w14:paraId="4E9387B7" w14:textId="77777777" w:rsidR="002A4A3D" w:rsidRPr="008176F7" w:rsidRDefault="002A4A3D" w:rsidP="00D461F2">
            <w:r w:rsidRPr="008176F7">
              <w:t>Drainage</w:t>
            </w:r>
          </w:p>
        </w:tc>
        <w:tc>
          <w:tcPr>
            <w:tcW w:w="1447" w:type="dxa"/>
          </w:tcPr>
          <w:p w14:paraId="0CCA61E2" w14:textId="77777777" w:rsidR="002A4A3D" w:rsidRPr="008176F7" w:rsidRDefault="002A4A3D" w:rsidP="00D461F2">
            <w:pPr>
              <w:jc w:val="right"/>
            </w:pPr>
            <w:r w:rsidRPr="008176F7">
              <w:t>35,802</w:t>
            </w:r>
          </w:p>
        </w:tc>
        <w:tc>
          <w:tcPr>
            <w:tcW w:w="1446" w:type="dxa"/>
          </w:tcPr>
          <w:p w14:paraId="4B19CBE1" w14:textId="77777777" w:rsidR="002A4A3D" w:rsidRPr="008176F7" w:rsidRDefault="002A4A3D" w:rsidP="00D461F2">
            <w:pPr>
              <w:jc w:val="right"/>
            </w:pPr>
            <w:r w:rsidRPr="008176F7">
              <w:t>(13)</w:t>
            </w:r>
          </w:p>
        </w:tc>
        <w:tc>
          <w:tcPr>
            <w:tcW w:w="1446" w:type="dxa"/>
          </w:tcPr>
          <w:p w14:paraId="37AF5A18" w14:textId="77777777" w:rsidR="002A4A3D" w:rsidRPr="008176F7" w:rsidRDefault="002A4A3D" w:rsidP="00D461F2">
            <w:pPr>
              <w:jc w:val="right"/>
              <w:rPr>
                <w:b/>
              </w:rPr>
            </w:pPr>
            <w:r w:rsidRPr="008176F7">
              <w:rPr>
                <w:b/>
              </w:rPr>
              <w:t>35,789</w:t>
            </w:r>
          </w:p>
        </w:tc>
        <w:tc>
          <w:tcPr>
            <w:tcW w:w="1446" w:type="dxa"/>
          </w:tcPr>
          <w:p w14:paraId="5D201F03" w14:textId="77777777" w:rsidR="002A4A3D" w:rsidRPr="008176F7" w:rsidRDefault="002A4A3D" w:rsidP="00D461F2">
            <w:pPr>
              <w:jc w:val="right"/>
            </w:pPr>
            <w:r w:rsidRPr="008176F7">
              <w:t>32,775</w:t>
            </w:r>
          </w:p>
        </w:tc>
        <w:tc>
          <w:tcPr>
            <w:tcW w:w="1446" w:type="dxa"/>
          </w:tcPr>
          <w:p w14:paraId="34529D31" w14:textId="77777777" w:rsidR="002A4A3D" w:rsidRPr="008176F7" w:rsidRDefault="002A4A3D" w:rsidP="00D461F2">
            <w:pPr>
              <w:jc w:val="right"/>
              <w:rPr>
                <w:b/>
              </w:rPr>
            </w:pPr>
            <w:r w:rsidRPr="008176F7">
              <w:rPr>
                <w:b/>
              </w:rPr>
              <w:t>68,564</w:t>
            </w:r>
          </w:p>
        </w:tc>
      </w:tr>
      <w:tr w:rsidR="002A4A3D" w:rsidRPr="008176F7" w14:paraId="3360FB52" w14:textId="77777777" w:rsidTr="00D461F2">
        <w:tc>
          <w:tcPr>
            <w:tcW w:w="2391" w:type="dxa"/>
          </w:tcPr>
          <w:p w14:paraId="262B7B64" w14:textId="77777777" w:rsidR="002A4A3D" w:rsidRPr="008176F7" w:rsidRDefault="002A4A3D" w:rsidP="00D461F2">
            <w:r w:rsidRPr="008176F7">
              <w:lastRenderedPageBreak/>
              <w:t>Parks, open space and streetscapes</w:t>
            </w:r>
          </w:p>
        </w:tc>
        <w:tc>
          <w:tcPr>
            <w:tcW w:w="1447" w:type="dxa"/>
          </w:tcPr>
          <w:p w14:paraId="6D296F23" w14:textId="77777777" w:rsidR="002A4A3D" w:rsidRPr="008176F7" w:rsidRDefault="002A4A3D" w:rsidP="00D461F2">
            <w:pPr>
              <w:jc w:val="right"/>
            </w:pPr>
            <w:r w:rsidRPr="008176F7">
              <w:t>866</w:t>
            </w:r>
          </w:p>
        </w:tc>
        <w:tc>
          <w:tcPr>
            <w:tcW w:w="1446" w:type="dxa"/>
          </w:tcPr>
          <w:p w14:paraId="69997A50" w14:textId="77777777" w:rsidR="002A4A3D" w:rsidRPr="008176F7" w:rsidRDefault="002A4A3D" w:rsidP="00D461F2">
            <w:pPr>
              <w:jc w:val="right"/>
            </w:pPr>
            <w:r w:rsidRPr="008176F7">
              <w:t>(866)</w:t>
            </w:r>
          </w:p>
        </w:tc>
        <w:tc>
          <w:tcPr>
            <w:tcW w:w="1446" w:type="dxa"/>
          </w:tcPr>
          <w:p w14:paraId="3FF63EC8" w14:textId="77777777" w:rsidR="002A4A3D" w:rsidRPr="008176F7" w:rsidRDefault="002A4A3D" w:rsidP="00D461F2">
            <w:pPr>
              <w:jc w:val="right"/>
              <w:rPr>
                <w:b/>
              </w:rPr>
            </w:pPr>
            <w:r w:rsidRPr="008176F7">
              <w:rPr>
                <w:b/>
              </w:rPr>
              <w:t>-</w:t>
            </w:r>
          </w:p>
        </w:tc>
        <w:tc>
          <w:tcPr>
            <w:tcW w:w="1446" w:type="dxa"/>
          </w:tcPr>
          <w:p w14:paraId="64D351D3" w14:textId="77777777" w:rsidR="002A4A3D" w:rsidRPr="008176F7" w:rsidRDefault="002A4A3D" w:rsidP="00D461F2">
            <w:pPr>
              <w:jc w:val="right"/>
            </w:pPr>
            <w:r w:rsidRPr="008176F7">
              <w:t>25,139</w:t>
            </w:r>
          </w:p>
        </w:tc>
        <w:tc>
          <w:tcPr>
            <w:tcW w:w="1446" w:type="dxa"/>
          </w:tcPr>
          <w:p w14:paraId="19F6FD52" w14:textId="77777777" w:rsidR="002A4A3D" w:rsidRPr="008176F7" w:rsidRDefault="002A4A3D" w:rsidP="00D461F2">
            <w:pPr>
              <w:jc w:val="right"/>
              <w:rPr>
                <w:b/>
              </w:rPr>
            </w:pPr>
            <w:r w:rsidRPr="008176F7">
              <w:rPr>
                <w:b/>
              </w:rPr>
              <w:t>25,139</w:t>
            </w:r>
          </w:p>
        </w:tc>
      </w:tr>
      <w:tr w:rsidR="002A4A3D" w:rsidRPr="008176F7" w14:paraId="6226DC60" w14:textId="77777777" w:rsidTr="00D461F2">
        <w:tc>
          <w:tcPr>
            <w:tcW w:w="2391" w:type="dxa"/>
          </w:tcPr>
          <w:p w14:paraId="2A964C09" w14:textId="77777777" w:rsidR="002A4A3D" w:rsidRPr="008176F7" w:rsidRDefault="002A4A3D" w:rsidP="00D461F2">
            <w:r w:rsidRPr="008176F7">
              <w:t>Other infrastructure</w:t>
            </w:r>
          </w:p>
        </w:tc>
        <w:tc>
          <w:tcPr>
            <w:tcW w:w="1447" w:type="dxa"/>
          </w:tcPr>
          <w:p w14:paraId="62EFC78A" w14:textId="77777777" w:rsidR="002A4A3D" w:rsidRPr="008176F7" w:rsidRDefault="002A4A3D" w:rsidP="00D461F2">
            <w:pPr>
              <w:jc w:val="right"/>
            </w:pPr>
            <w:r w:rsidRPr="008176F7">
              <w:t>57,842</w:t>
            </w:r>
          </w:p>
        </w:tc>
        <w:tc>
          <w:tcPr>
            <w:tcW w:w="1446" w:type="dxa"/>
          </w:tcPr>
          <w:p w14:paraId="23C6E3E8" w14:textId="77777777" w:rsidR="002A4A3D" w:rsidRPr="008176F7" w:rsidRDefault="002A4A3D" w:rsidP="00D461F2">
            <w:pPr>
              <w:jc w:val="right"/>
            </w:pPr>
            <w:r w:rsidRPr="008176F7">
              <w:t>(1,154)</w:t>
            </w:r>
          </w:p>
        </w:tc>
        <w:tc>
          <w:tcPr>
            <w:tcW w:w="1446" w:type="dxa"/>
          </w:tcPr>
          <w:p w14:paraId="20220EE7" w14:textId="77777777" w:rsidR="002A4A3D" w:rsidRPr="008176F7" w:rsidRDefault="002A4A3D" w:rsidP="00D461F2">
            <w:pPr>
              <w:jc w:val="right"/>
              <w:rPr>
                <w:b/>
              </w:rPr>
            </w:pPr>
            <w:r w:rsidRPr="008176F7">
              <w:rPr>
                <w:b/>
              </w:rPr>
              <w:t>56,688</w:t>
            </w:r>
          </w:p>
        </w:tc>
        <w:tc>
          <w:tcPr>
            <w:tcW w:w="1446" w:type="dxa"/>
          </w:tcPr>
          <w:p w14:paraId="55A282AB" w14:textId="77777777" w:rsidR="002A4A3D" w:rsidRPr="008176F7" w:rsidRDefault="002A4A3D" w:rsidP="00D461F2">
            <w:pPr>
              <w:jc w:val="right"/>
            </w:pPr>
            <w:r w:rsidRPr="008176F7">
              <w:t>23,195</w:t>
            </w:r>
          </w:p>
        </w:tc>
        <w:tc>
          <w:tcPr>
            <w:tcW w:w="1446" w:type="dxa"/>
          </w:tcPr>
          <w:p w14:paraId="567BB04A" w14:textId="77777777" w:rsidR="002A4A3D" w:rsidRPr="008176F7" w:rsidRDefault="002A4A3D" w:rsidP="00D461F2">
            <w:pPr>
              <w:jc w:val="right"/>
              <w:rPr>
                <w:b/>
              </w:rPr>
            </w:pPr>
            <w:r w:rsidRPr="008176F7">
              <w:rPr>
                <w:b/>
              </w:rPr>
              <w:t>79,883</w:t>
            </w:r>
          </w:p>
        </w:tc>
      </w:tr>
      <w:tr w:rsidR="002A4A3D" w:rsidRPr="008176F7" w14:paraId="626C860A" w14:textId="77777777" w:rsidTr="00D461F2">
        <w:tc>
          <w:tcPr>
            <w:tcW w:w="2391" w:type="dxa"/>
          </w:tcPr>
          <w:p w14:paraId="07E13262" w14:textId="77777777" w:rsidR="002A4A3D" w:rsidRPr="008176F7" w:rsidRDefault="002A4A3D" w:rsidP="00D461F2">
            <w:r w:rsidRPr="008176F7">
              <w:t>Artworks</w:t>
            </w:r>
          </w:p>
        </w:tc>
        <w:tc>
          <w:tcPr>
            <w:tcW w:w="1447" w:type="dxa"/>
          </w:tcPr>
          <w:p w14:paraId="65569578" w14:textId="77777777" w:rsidR="002A4A3D" w:rsidRPr="008176F7" w:rsidRDefault="002A4A3D" w:rsidP="00D461F2">
            <w:pPr>
              <w:jc w:val="right"/>
            </w:pPr>
            <w:r w:rsidRPr="008176F7">
              <w:t>5,404</w:t>
            </w:r>
          </w:p>
        </w:tc>
        <w:tc>
          <w:tcPr>
            <w:tcW w:w="1446" w:type="dxa"/>
          </w:tcPr>
          <w:p w14:paraId="45B0FB74" w14:textId="77777777" w:rsidR="002A4A3D" w:rsidRPr="008176F7" w:rsidRDefault="002A4A3D" w:rsidP="00D461F2">
            <w:pPr>
              <w:jc w:val="right"/>
            </w:pPr>
            <w:r w:rsidRPr="008176F7">
              <w:t>-</w:t>
            </w:r>
          </w:p>
        </w:tc>
        <w:tc>
          <w:tcPr>
            <w:tcW w:w="1446" w:type="dxa"/>
          </w:tcPr>
          <w:p w14:paraId="31AB6955" w14:textId="77777777" w:rsidR="002A4A3D" w:rsidRPr="008176F7" w:rsidRDefault="002A4A3D" w:rsidP="00D461F2">
            <w:pPr>
              <w:jc w:val="right"/>
              <w:rPr>
                <w:b/>
              </w:rPr>
            </w:pPr>
            <w:r w:rsidRPr="008176F7">
              <w:rPr>
                <w:b/>
              </w:rPr>
              <w:t>5,404</w:t>
            </w:r>
          </w:p>
        </w:tc>
        <w:tc>
          <w:tcPr>
            <w:tcW w:w="1446" w:type="dxa"/>
          </w:tcPr>
          <w:p w14:paraId="17F4B3B4" w14:textId="77777777" w:rsidR="002A4A3D" w:rsidRPr="008176F7" w:rsidRDefault="002A4A3D" w:rsidP="00D461F2">
            <w:pPr>
              <w:jc w:val="right"/>
            </w:pPr>
            <w:r w:rsidRPr="008176F7">
              <w:t>-</w:t>
            </w:r>
          </w:p>
        </w:tc>
        <w:tc>
          <w:tcPr>
            <w:tcW w:w="1446" w:type="dxa"/>
          </w:tcPr>
          <w:p w14:paraId="219EC15B" w14:textId="77777777" w:rsidR="002A4A3D" w:rsidRPr="008176F7" w:rsidRDefault="002A4A3D" w:rsidP="00D461F2">
            <w:pPr>
              <w:jc w:val="right"/>
              <w:rPr>
                <w:b/>
              </w:rPr>
            </w:pPr>
            <w:r w:rsidRPr="008176F7">
              <w:rPr>
                <w:b/>
              </w:rPr>
              <w:t>5,404</w:t>
            </w:r>
          </w:p>
        </w:tc>
      </w:tr>
      <w:tr w:rsidR="002A4A3D" w:rsidRPr="008176F7" w14:paraId="096916DB" w14:textId="77777777" w:rsidTr="00D461F2">
        <w:tc>
          <w:tcPr>
            <w:tcW w:w="2391" w:type="dxa"/>
          </w:tcPr>
          <w:p w14:paraId="785F207F" w14:textId="77777777" w:rsidR="002A4A3D" w:rsidRPr="008176F7" w:rsidRDefault="002A4A3D" w:rsidP="00D461F2">
            <w:pPr>
              <w:rPr>
                <w:b/>
                <w:bCs/>
              </w:rPr>
            </w:pPr>
          </w:p>
        </w:tc>
        <w:tc>
          <w:tcPr>
            <w:tcW w:w="1447" w:type="dxa"/>
          </w:tcPr>
          <w:p w14:paraId="746E936E" w14:textId="77777777" w:rsidR="002A4A3D" w:rsidRPr="008176F7" w:rsidRDefault="002A4A3D" w:rsidP="00D461F2">
            <w:pPr>
              <w:jc w:val="right"/>
              <w:rPr>
                <w:b/>
                <w:bCs/>
              </w:rPr>
            </w:pPr>
            <w:r w:rsidRPr="008176F7">
              <w:rPr>
                <w:b/>
                <w:bCs/>
              </w:rPr>
              <w:t>2,786,131</w:t>
            </w:r>
          </w:p>
        </w:tc>
        <w:tc>
          <w:tcPr>
            <w:tcW w:w="1446" w:type="dxa"/>
          </w:tcPr>
          <w:p w14:paraId="511AE75C" w14:textId="77777777" w:rsidR="002A4A3D" w:rsidRPr="008176F7" w:rsidRDefault="002A4A3D" w:rsidP="00D461F2">
            <w:pPr>
              <w:jc w:val="right"/>
              <w:rPr>
                <w:b/>
                <w:bCs/>
              </w:rPr>
            </w:pPr>
            <w:r w:rsidRPr="008176F7">
              <w:rPr>
                <w:b/>
                <w:bCs/>
              </w:rPr>
              <w:t>(147,268)</w:t>
            </w:r>
          </w:p>
        </w:tc>
        <w:tc>
          <w:tcPr>
            <w:tcW w:w="1446" w:type="dxa"/>
          </w:tcPr>
          <w:p w14:paraId="102A8CC4" w14:textId="77777777" w:rsidR="002A4A3D" w:rsidRPr="008176F7" w:rsidRDefault="002A4A3D" w:rsidP="00D461F2">
            <w:pPr>
              <w:jc w:val="right"/>
              <w:rPr>
                <w:b/>
              </w:rPr>
            </w:pPr>
            <w:r w:rsidRPr="008176F7">
              <w:rPr>
                <w:b/>
              </w:rPr>
              <w:t>2,638,863</w:t>
            </w:r>
          </w:p>
        </w:tc>
        <w:tc>
          <w:tcPr>
            <w:tcW w:w="1446" w:type="dxa"/>
          </w:tcPr>
          <w:p w14:paraId="4B66F499" w14:textId="77777777" w:rsidR="002A4A3D" w:rsidRPr="008176F7" w:rsidRDefault="002A4A3D" w:rsidP="00D461F2">
            <w:pPr>
              <w:jc w:val="right"/>
              <w:rPr>
                <w:b/>
                <w:bCs/>
              </w:rPr>
            </w:pPr>
            <w:r w:rsidRPr="008176F7">
              <w:rPr>
                <w:b/>
                <w:bCs/>
              </w:rPr>
              <w:t>527,018</w:t>
            </w:r>
          </w:p>
        </w:tc>
        <w:tc>
          <w:tcPr>
            <w:tcW w:w="1446" w:type="dxa"/>
          </w:tcPr>
          <w:p w14:paraId="47C270AA" w14:textId="77777777" w:rsidR="002A4A3D" w:rsidRPr="008176F7" w:rsidRDefault="002A4A3D" w:rsidP="00D461F2">
            <w:pPr>
              <w:jc w:val="right"/>
              <w:rPr>
                <w:b/>
              </w:rPr>
            </w:pPr>
            <w:r w:rsidRPr="008176F7">
              <w:rPr>
                <w:b/>
              </w:rPr>
              <w:t>3,165,881</w:t>
            </w:r>
          </w:p>
        </w:tc>
      </w:tr>
    </w:tbl>
    <w:p w14:paraId="1F9E9505" w14:textId="77777777" w:rsidR="002A4A3D" w:rsidRDefault="002A4A3D" w:rsidP="002A4A3D">
      <w:pPr>
        <w:rPr>
          <w:lang w:val="en-US"/>
        </w:rPr>
      </w:pPr>
    </w:p>
    <w:tbl>
      <w:tblPr>
        <w:tblStyle w:val="TableGrid"/>
        <w:tblW w:w="5000" w:type="pct"/>
        <w:tblLayout w:type="fixed"/>
        <w:tblLook w:val="0160" w:firstRow="1" w:lastRow="1" w:firstColumn="0" w:lastColumn="1" w:noHBand="0" w:noVBand="0"/>
      </w:tblPr>
      <w:tblGrid>
        <w:gridCol w:w="2391"/>
        <w:gridCol w:w="1447"/>
        <w:gridCol w:w="1446"/>
        <w:gridCol w:w="1446"/>
        <w:gridCol w:w="1446"/>
        <w:gridCol w:w="1446"/>
      </w:tblGrid>
      <w:tr w:rsidR="002A4A3D" w:rsidRPr="008176F7" w14:paraId="7F6BFC51" w14:textId="77777777" w:rsidTr="007D66AB">
        <w:trPr>
          <w:cnfStyle w:val="100000000000" w:firstRow="1" w:lastRow="0" w:firstColumn="0" w:lastColumn="0" w:oddVBand="0" w:evenVBand="0" w:oddHBand="0" w:evenHBand="0" w:firstRowFirstColumn="0" w:firstRowLastColumn="0" w:lastRowFirstColumn="0" w:lastRowLastColumn="0"/>
        </w:trPr>
        <w:tc>
          <w:tcPr>
            <w:tcW w:w="2391" w:type="dxa"/>
          </w:tcPr>
          <w:p w14:paraId="21C7A2E8" w14:textId="77777777" w:rsidR="002A4A3D" w:rsidRPr="008176F7" w:rsidRDefault="002A4A3D" w:rsidP="00D461F2">
            <w:r w:rsidRPr="008176F7">
              <w:t>Council</w:t>
            </w:r>
          </w:p>
        </w:tc>
        <w:tc>
          <w:tcPr>
            <w:tcW w:w="1447" w:type="dxa"/>
          </w:tcPr>
          <w:p w14:paraId="02C159B4" w14:textId="77777777" w:rsidR="002A4A3D" w:rsidRPr="008176F7" w:rsidRDefault="002A4A3D" w:rsidP="00D461F2">
            <w:pPr>
              <w:jc w:val="right"/>
              <w:rPr>
                <w:b w:val="0"/>
              </w:rPr>
            </w:pPr>
            <w:r w:rsidRPr="008176F7">
              <w:t>Balance at beginning of 1 July 2023</w:t>
            </w:r>
          </w:p>
          <w:p w14:paraId="4E9B0370" w14:textId="77777777" w:rsidR="002A4A3D" w:rsidRPr="008176F7" w:rsidRDefault="002A4A3D" w:rsidP="00D461F2">
            <w:pPr>
              <w:jc w:val="right"/>
            </w:pPr>
            <w:r w:rsidRPr="008176F7">
              <w:t>$’000</w:t>
            </w:r>
          </w:p>
        </w:tc>
        <w:tc>
          <w:tcPr>
            <w:tcW w:w="1446" w:type="dxa"/>
          </w:tcPr>
          <w:p w14:paraId="2BDFD09C" w14:textId="77777777" w:rsidR="002A4A3D" w:rsidRPr="008176F7" w:rsidRDefault="002A4A3D" w:rsidP="00D461F2">
            <w:pPr>
              <w:jc w:val="right"/>
              <w:rPr>
                <w:b w:val="0"/>
              </w:rPr>
            </w:pPr>
            <w:r w:rsidRPr="008176F7">
              <w:t>Increment (Decrement)</w:t>
            </w:r>
          </w:p>
          <w:p w14:paraId="4452B0E3" w14:textId="77777777" w:rsidR="002A4A3D" w:rsidRPr="008176F7" w:rsidRDefault="002A4A3D" w:rsidP="00D461F2">
            <w:pPr>
              <w:jc w:val="right"/>
            </w:pPr>
            <w:r w:rsidRPr="008176F7">
              <w:t>$’000</w:t>
            </w:r>
          </w:p>
        </w:tc>
        <w:tc>
          <w:tcPr>
            <w:tcW w:w="1446" w:type="dxa"/>
          </w:tcPr>
          <w:p w14:paraId="3358C17E" w14:textId="77777777" w:rsidR="002A4A3D" w:rsidRPr="008176F7" w:rsidRDefault="002A4A3D" w:rsidP="00D461F2">
            <w:pPr>
              <w:jc w:val="right"/>
            </w:pPr>
            <w:r w:rsidRPr="008176F7">
              <w:t>Balance at end of 30 June 2024</w:t>
            </w:r>
          </w:p>
          <w:p w14:paraId="6F03CE1F" w14:textId="77777777" w:rsidR="002A4A3D" w:rsidRPr="008176F7" w:rsidRDefault="002A4A3D" w:rsidP="00D461F2">
            <w:pPr>
              <w:jc w:val="right"/>
            </w:pPr>
            <w:r w:rsidRPr="008176F7">
              <w:t>$’000</w:t>
            </w:r>
          </w:p>
        </w:tc>
        <w:tc>
          <w:tcPr>
            <w:tcW w:w="1446" w:type="dxa"/>
          </w:tcPr>
          <w:p w14:paraId="000762D1" w14:textId="77777777" w:rsidR="002A4A3D" w:rsidRPr="008176F7" w:rsidRDefault="002A4A3D" w:rsidP="00D461F2">
            <w:pPr>
              <w:jc w:val="right"/>
              <w:rPr>
                <w:b w:val="0"/>
              </w:rPr>
            </w:pPr>
            <w:r w:rsidRPr="008176F7">
              <w:t>Increment (Decrement)</w:t>
            </w:r>
          </w:p>
          <w:p w14:paraId="3666A09A" w14:textId="77777777" w:rsidR="002A4A3D" w:rsidRPr="008176F7" w:rsidRDefault="002A4A3D" w:rsidP="00D461F2">
            <w:pPr>
              <w:jc w:val="right"/>
            </w:pPr>
            <w:r w:rsidRPr="008176F7">
              <w:t>$’000</w:t>
            </w:r>
          </w:p>
        </w:tc>
        <w:tc>
          <w:tcPr>
            <w:tcW w:w="1446" w:type="dxa"/>
          </w:tcPr>
          <w:p w14:paraId="1A2C0206" w14:textId="77777777" w:rsidR="002A4A3D" w:rsidRPr="008176F7" w:rsidRDefault="002A4A3D" w:rsidP="00D461F2">
            <w:pPr>
              <w:jc w:val="right"/>
            </w:pPr>
            <w:r w:rsidRPr="008176F7">
              <w:t>Balance at end of 30 June 2025</w:t>
            </w:r>
          </w:p>
          <w:p w14:paraId="25566BA2" w14:textId="77777777" w:rsidR="002A4A3D" w:rsidRPr="008176F7" w:rsidRDefault="002A4A3D" w:rsidP="00D461F2">
            <w:pPr>
              <w:jc w:val="right"/>
            </w:pPr>
            <w:r w:rsidRPr="008176F7">
              <w:t>$’000</w:t>
            </w:r>
          </w:p>
        </w:tc>
      </w:tr>
      <w:tr w:rsidR="002A4A3D" w:rsidRPr="008176F7" w14:paraId="73C5CADC" w14:textId="77777777" w:rsidTr="00D461F2">
        <w:tc>
          <w:tcPr>
            <w:tcW w:w="2391" w:type="dxa"/>
          </w:tcPr>
          <w:p w14:paraId="6CBBA0CA" w14:textId="77777777" w:rsidR="002A4A3D" w:rsidRPr="008176F7" w:rsidRDefault="002A4A3D" w:rsidP="00D461F2">
            <w:pPr>
              <w:rPr>
                <w:b/>
                <w:bCs/>
              </w:rPr>
            </w:pPr>
            <w:r w:rsidRPr="008176F7">
              <w:rPr>
                <w:b/>
                <w:bCs/>
              </w:rPr>
              <w:t>Property</w:t>
            </w:r>
          </w:p>
        </w:tc>
        <w:tc>
          <w:tcPr>
            <w:tcW w:w="1447" w:type="dxa"/>
          </w:tcPr>
          <w:p w14:paraId="75145ED7" w14:textId="77777777" w:rsidR="002A4A3D" w:rsidRPr="008176F7" w:rsidRDefault="002A4A3D" w:rsidP="00D461F2">
            <w:pPr>
              <w:jc w:val="right"/>
            </w:pPr>
          </w:p>
        </w:tc>
        <w:tc>
          <w:tcPr>
            <w:tcW w:w="1446" w:type="dxa"/>
          </w:tcPr>
          <w:p w14:paraId="298748E1" w14:textId="77777777" w:rsidR="002A4A3D" w:rsidRPr="008176F7" w:rsidRDefault="002A4A3D" w:rsidP="00D461F2">
            <w:pPr>
              <w:jc w:val="right"/>
            </w:pPr>
          </w:p>
        </w:tc>
        <w:tc>
          <w:tcPr>
            <w:tcW w:w="1446" w:type="dxa"/>
          </w:tcPr>
          <w:p w14:paraId="4603B36F" w14:textId="77777777" w:rsidR="002A4A3D" w:rsidRPr="008176F7" w:rsidRDefault="002A4A3D" w:rsidP="00D461F2">
            <w:pPr>
              <w:jc w:val="right"/>
              <w:rPr>
                <w:b/>
              </w:rPr>
            </w:pPr>
          </w:p>
        </w:tc>
        <w:tc>
          <w:tcPr>
            <w:tcW w:w="1446" w:type="dxa"/>
          </w:tcPr>
          <w:p w14:paraId="17077F0C" w14:textId="77777777" w:rsidR="002A4A3D" w:rsidRPr="008176F7" w:rsidRDefault="002A4A3D" w:rsidP="00D461F2">
            <w:pPr>
              <w:jc w:val="right"/>
            </w:pPr>
          </w:p>
        </w:tc>
        <w:tc>
          <w:tcPr>
            <w:tcW w:w="1446" w:type="dxa"/>
          </w:tcPr>
          <w:p w14:paraId="15A19B0C" w14:textId="77777777" w:rsidR="002A4A3D" w:rsidRPr="008176F7" w:rsidRDefault="002A4A3D" w:rsidP="00D461F2">
            <w:pPr>
              <w:jc w:val="right"/>
              <w:rPr>
                <w:b/>
              </w:rPr>
            </w:pPr>
          </w:p>
        </w:tc>
      </w:tr>
      <w:tr w:rsidR="002A4A3D" w:rsidRPr="008176F7" w14:paraId="416C0ED5" w14:textId="77777777" w:rsidTr="00D461F2">
        <w:tc>
          <w:tcPr>
            <w:tcW w:w="2391" w:type="dxa"/>
          </w:tcPr>
          <w:p w14:paraId="06046046" w14:textId="77777777" w:rsidR="002A4A3D" w:rsidRPr="008176F7" w:rsidRDefault="002A4A3D" w:rsidP="00D461F2">
            <w:r w:rsidRPr="008176F7">
              <w:t>Land</w:t>
            </w:r>
          </w:p>
        </w:tc>
        <w:tc>
          <w:tcPr>
            <w:tcW w:w="1447" w:type="dxa"/>
          </w:tcPr>
          <w:p w14:paraId="70EE04C4" w14:textId="77777777" w:rsidR="002A4A3D" w:rsidRPr="008176F7" w:rsidRDefault="002A4A3D" w:rsidP="00D461F2">
            <w:pPr>
              <w:jc w:val="right"/>
            </w:pPr>
            <w:r w:rsidRPr="008176F7">
              <w:t>1,758,795</w:t>
            </w:r>
          </w:p>
        </w:tc>
        <w:tc>
          <w:tcPr>
            <w:tcW w:w="1446" w:type="dxa"/>
          </w:tcPr>
          <w:p w14:paraId="7639BAE7" w14:textId="77777777" w:rsidR="002A4A3D" w:rsidRPr="008176F7" w:rsidRDefault="002A4A3D" w:rsidP="00D461F2">
            <w:pPr>
              <w:jc w:val="right"/>
            </w:pPr>
            <w:r w:rsidRPr="008176F7">
              <w:t>(243,033)</w:t>
            </w:r>
          </w:p>
        </w:tc>
        <w:tc>
          <w:tcPr>
            <w:tcW w:w="1446" w:type="dxa"/>
          </w:tcPr>
          <w:p w14:paraId="1FC418BF" w14:textId="77777777" w:rsidR="002A4A3D" w:rsidRPr="008176F7" w:rsidRDefault="002A4A3D" w:rsidP="00D461F2">
            <w:pPr>
              <w:jc w:val="right"/>
              <w:rPr>
                <w:b/>
              </w:rPr>
            </w:pPr>
            <w:r w:rsidRPr="008176F7">
              <w:rPr>
                <w:b/>
              </w:rPr>
              <w:t>1,515,762</w:t>
            </w:r>
          </w:p>
        </w:tc>
        <w:tc>
          <w:tcPr>
            <w:tcW w:w="1446" w:type="dxa"/>
          </w:tcPr>
          <w:p w14:paraId="40F60F5C" w14:textId="77777777" w:rsidR="002A4A3D" w:rsidRPr="008176F7" w:rsidRDefault="002A4A3D" w:rsidP="00D461F2">
            <w:pPr>
              <w:jc w:val="right"/>
            </w:pPr>
            <w:r w:rsidRPr="008176F7">
              <w:t>34,966</w:t>
            </w:r>
          </w:p>
        </w:tc>
        <w:tc>
          <w:tcPr>
            <w:tcW w:w="1446" w:type="dxa"/>
          </w:tcPr>
          <w:p w14:paraId="3AB80A33" w14:textId="77777777" w:rsidR="002A4A3D" w:rsidRPr="008176F7" w:rsidRDefault="002A4A3D" w:rsidP="00D461F2">
            <w:pPr>
              <w:jc w:val="right"/>
              <w:rPr>
                <w:b/>
              </w:rPr>
            </w:pPr>
            <w:r w:rsidRPr="008176F7">
              <w:rPr>
                <w:b/>
              </w:rPr>
              <w:t>1,550,728</w:t>
            </w:r>
          </w:p>
        </w:tc>
      </w:tr>
      <w:tr w:rsidR="002A4A3D" w:rsidRPr="008176F7" w14:paraId="3677C71D" w14:textId="77777777" w:rsidTr="00D461F2">
        <w:tc>
          <w:tcPr>
            <w:tcW w:w="2391" w:type="dxa"/>
          </w:tcPr>
          <w:p w14:paraId="6981E615" w14:textId="77777777" w:rsidR="002A4A3D" w:rsidRPr="008176F7" w:rsidRDefault="002A4A3D" w:rsidP="00D461F2">
            <w:r w:rsidRPr="008176F7">
              <w:t>Buildings</w:t>
            </w:r>
          </w:p>
        </w:tc>
        <w:tc>
          <w:tcPr>
            <w:tcW w:w="1447" w:type="dxa"/>
          </w:tcPr>
          <w:p w14:paraId="37649244" w14:textId="77777777" w:rsidR="002A4A3D" w:rsidRPr="008176F7" w:rsidRDefault="002A4A3D" w:rsidP="00D461F2">
            <w:pPr>
              <w:jc w:val="right"/>
            </w:pPr>
            <w:r w:rsidRPr="008176F7">
              <w:t>207,534</w:t>
            </w:r>
          </w:p>
        </w:tc>
        <w:tc>
          <w:tcPr>
            <w:tcW w:w="1446" w:type="dxa"/>
          </w:tcPr>
          <w:p w14:paraId="284BFDFE" w14:textId="77777777" w:rsidR="002A4A3D" w:rsidRPr="008176F7" w:rsidRDefault="002A4A3D" w:rsidP="00D461F2">
            <w:pPr>
              <w:jc w:val="right"/>
            </w:pPr>
            <w:r w:rsidRPr="008176F7">
              <w:t>7,238</w:t>
            </w:r>
          </w:p>
        </w:tc>
        <w:tc>
          <w:tcPr>
            <w:tcW w:w="1446" w:type="dxa"/>
          </w:tcPr>
          <w:p w14:paraId="065BB119" w14:textId="77777777" w:rsidR="002A4A3D" w:rsidRPr="008176F7" w:rsidRDefault="002A4A3D" w:rsidP="00D461F2">
            <w:pPr>
              <w:jc w:val="right"/>
              <w:rPr>
                <w:b/>
              </w:rPr>
            </w:pPr>
            <w:r w:rsidRPr="008176F7">
              <w:rPr>
                <w:b/>
              </w:rPr>
              <w:t>214,772</w:t>
            </w:r>
          </w:p>
        </w:tc>
        <w:tc>
          <w:tcPr>
            <w:tcW w:w="1446" w:type="dxa"/>
          </w:tcPr>
          <w:p w14:paraId="06A5CBED" w14:textId="77777777" w:rsidR="002A4A3D" w:rsidRPr="008176F7" w:rsidRDefault="002A4A3D" w:rsidP="00D461F2">
            <w:pPr>
              <w:jc w:val="right"/>
            </w:pPr>
            <w:r w:rsidRPr="008176F7">
              <w:t>70,023</w:t>
            </w:r>
          </w:p>
        </w:tc>
        <w:tc>
          <w:tcPr>
            <w:tcW w:w="1446" w:type="dxa"/>
          </w:tcPr>
          <w:p w14:paraId="218CED49" w14:textId="77777777" w:rsidR="002A4A3D" w:rsidRPr="008176F7" w:rsidRDefault="002A4A3D" w:rsidP="00D461F2">
            <w:pPr>
              <w:jc w:val="right"/>
              <w:rPr>
                <w:b/>
              </w:rPr>
            </w:pPr>
            <w:r w:rsidRPr="008176F7">
              <w:rPr>
                <w:b/>
              </w:rPr>
              <w:t>284,795</w:t>
            </w:r>
          </w:p>
        </w:tc>
      </w:tr>
      <w:tr w:rsidR="002A4A3D" w:rsidRPr="008176F7" w14:paraId="30D98FF2" w14:textId="77777777" w:rsidTr="00D461F2">
        <w:tc>
          <w:tcPr>
            <w:tcW w:w="2391" w:type="dxa"/>
          </w:tcPr>
          <w:p w14:paraId="2C1E62DA" w14:textId="77777777" w:rsidR="002A4A3D" w:rsidRPr="008176F7" w:rsidRDefault="002A4A3D" w:rsidP="00D461F2">
            <w:pPr>
              <w:rPr>
                <w:b/>
                <w:bCs/>
              </w:rPr>
            </w:pPr>
            <w:r w:rsidRPr="008176F7">
              <w:rPr>
                <w:b/>
                <w:bCs/>
              </w:rPr>
              <w:t>Infrastructure</w:t>
            </w:r>
          </w:p>
        </w:tc>
        <w:tc>
          <w:tcPr>
            <w:tcW w:w="1447" w:type="dxa"/>
          </w:tcPr>
          <w:p w14:paraId="24C30B55" w14:textId="77777777" w:rsidR="002A4A3D" w:rsidRPr="008176F7" w:rsidRDefault="002A4A3D" w:rsidP="00D461F2">
            <w:pPr>
              <w:jc w:val="right"/>
            </w:pPr>
          </w:p>
        </w:tc>
        <w:tc>
          <w:tcPr>
            <w:tcW w:w="1446" w:type="dxa"/>
          </w:tcPr>
          <w:p w14:paraId="69966FF4" w14:textId="77777777" w:rsidR="002A4A3D" w:rsidRPr="008176F7" w:rsidRDefault="002A4A3D" w:rsidP="00D461F2">
            <w:pPr>
              <w:jc w:val="right"/>
            </w:pPr>
          </w:p>
        </w:tc>
        <w:tc>
          <w:tcPr>
            <w:tcW w:w="1446" w:type="dxa"/>
          </w:tcPr>
          <w:p w14:paraId="4B51C6B2" w14:textId="77777777" w:rsidR="002A4A3D" w:rsidRPr="008176F7" w:rsidRDefault="002A4A3D" w:rsidP="00D461F2">
            <w:pPr>
              <w:jc w:val="right"/>
              <w:rPr>
                <w:b/>
              </w:rPr>
            </w:pPr>
          </w:p>
        </w:tc>
        <w:tc>
          <w:tcPr>
            <w:tcW w:w="1446" w:type="dxa"/>
          </w:tcPr>
          <w:p w14:paraId="1B407973" w14:textId="77777777" w:rsidR="002A4A3D" w:rsidRPr="008176F7" w:rsidRDefault="002A4A3D" w:rsidP="00D461F2">
            <w:pPr>
              <w:jc w:val="right"/>
            </w:pPr>
            <w:r w:rsidRPr="008176F7">
              <w:t>-</w:t>
            </w:r>
          </w:p>
        </w:tc>
        <w:tc>
          <w:tcPr>
            <w:tcW w:w="1446" w:type="dxa"/>
          </w:tcPr>
          <w:p w14:paraId="13800201" w14:textId="77777777" w:rsidR="002A4A3D" w:rsidRPr="008176F7" w:rsidRDefault="002A4A3D" w:rsidP="00D461F2">
            <w:pPr>
              <w:jc w:val="right"/>
              <w:rPr>
                <w:b/>
              </w:rPr>
            </w:pPr>
          </w:p>
        </w:tc>
      </w:tr>
      <w:tr w:rsidR="002A4A3D" w:rsidRPr="008176F7" w14:paraId="1BB9870B" w14:textId="77777777" w:rsidTr="00D461F2">
        <w:tc>
          <w:tcPr>
            <w:tcW w:w="2391" w:type="dxa"/>
          </w:tcPr>
          <w:p w14:paraId="2573F781" w14:textId="77777777" w:rsidR="002A4A3D" w:rsidRPr="008176F7" w:rsidRDefault="002A4A3D" w:rsidP="00D461F2">
            <w:r w:rsidRPr="008176F7">
              <w:t>Roads and laneways</w:t>
            </w:r>
          </w:p>
        </w:tc>
        <w:tc>
          <w:tcPr>
            <w:tcW w:w="1447" w:type="dxa"/>
          </w:tcPr>
          <w:p w14:paraId="6CEAD95E" w14:textId="77777777" w:rsidR="002A4A3D" w:rsidRPr="008176F7" w:rsidRDefault="002A4A3D" w:rsidP="00D461F2">
            <w:pPr>
              <w:jc w:val="right"/>
            </w:pPr>
            <w:r w:rsidRPr="008176F7">
              <w:t>495,526</w:t>
            </w:r>
          </w:p>
        </w:tc>
        <w:tc>
          <w:tcPr>
            <w:tcW w:w="1446" w:type="dxa"/>
          </w:tcPr>
          <w:p w14:paraId="08A1CC42" w14:textId="77777777" w:rsidR="002A4A3D" w:rsidRPr="008176F7" w:rsidRDefault="002A4A3D" w:rsidP="00D461F2">
            <w:pPr>
              <w:jc w:val="right"/>
            </w:pPr>
            <w:r w:rsidRPr="008176F7">
              <w:t>49,791</w:t>
            </w:r>
          </w:p>
        </w:tc>
        <w:tc>
          <w:tcPr>
            <w:tcW w:w="1446" w:type="dxa"/>
          </w:tcPr>
          <w:p w14:paraId="4225C30A" w14:textId="77777777" w:rsidR="002A4A3D" w:rsidRPr="008176F7" w:rsidRDefault="002A4A3D" w:rsidP="00D461F2">
            <w:pPr>
              <w:jc w:val="right"/>
              <w:rPr>
                <w:b/>
              </w:rPr>
            </w:pPr>
            <w:r w:rsidRPr="008176F7">
              <w:rPr>
                <w:b/>
              </w:rPr>
              <w:t>545,317</w:t>
            </w:r>
          </w:p>
        </w:tc>
        <w:tc>
          <w:tcPr>
            <w:tcW w:w="1446" w:type="dxa"/>
          </w:tcPr>
          <w:p w14:paraId="3DB81FEA" w14:textId="77777777" w:rsidR="002A4A3D" w:rsidRPr="008176F7" w:rsidRDefault="002A4A3D" w:rsidP="00D461F2">
            <w:pPr>
              <w:jc w:val="right"/>
            </w:pPr>
            <w:r w:rsidRPr="008176F7">
              <w:t>329,881</w:t>
            </w:r>
          </w:p>
        </w:tc>
        <w:tc>
          <w:tcPr>
            <w:tcW w:w="1446" w:type="dxa"/>
          </w:tcPr>
          <w:p w14:paraId="5BAD2035" w14:textId="77777777" w:rsidR="002A4A3D" w:rsidRPr="008176F7" w:rsidRDefault="002A4A3D" w:rsidP="00D461F2">
            <w:pPr>
              <w:jc w:val="right"/>
              <w:rPr>
                <w:b/>
              </w:rPr>
            </w:pPr>
            <w:r w:rsidRPr="008176F7">
              <w:rPr>
                <w:b/>
              </w:rPr>
              <w:t>875,198</w:t>
            </w:r>
          </w:p>
        </w:tc>
      </w:tr>
      <w:tr w:rsidR="002A4A3D" w:rsidRPr="008176F7" w14:paraId="1A0952B2" w14:textId="77777777" w:rsidTr="00D461F2">
        <w:tc>
          <w:tcPr>
            <w:tcW w:w="2391" w:type="dxa"/>
          </w:tcPr>
          <w:p w14:paraId="377E7927" w14:textId="77777777" w:rsidR="002A4A3D" w:rsidRPr="008176F7" w:rsidRDefault="002A4A3D" w:rsidP="00D461F2">
            <w:r w:rsidRPr="008176F7">
              <w:t>Bridges</w:t>
            </w:r>
          </w:p>
        </w:tc>
        <w:tc>
          <w:tcPr>
            <w:tcW w:w="1447" w:type="dxa"/>
          </w:tcPr>
          <w:p w14:paraId="09FAA3F0" w14:textId="77777777" w:rsidR="002A4A3D" w:rsidRPr="008176F7" w:rsidRDefault="002A4A3D" w:rsidP="00D461F2">
            <w:pPr>
              <w:jc w:val="right"/>
            </w:pPr>
            <w:r w:rsidRPr="008176F7">
              <w:t>34,720</w:t>
            </w:r>
          </w:p>
        </w:tc>
        <w:tc>
          <w:tcPr>
            <w:tcW w:w="1446" w:type="dxa"/>
          </w:tcPr>
          <w:p w14:paraId="6F6FEEB3" w14:textId="77777777" w:rsidR="002A4A3D" w:rsidRPr="008176F7" w:rsidRDefault="002A4A3D" w:rsidP="00D461F2">
            <w:pPr>
              <w:jc w:val="right"/>
            </w:pPr>
            <w:r w:rsidRPr="008176F7">
              <w:t>13,312</w:t>
            </w:r>
          </w:p>
        </w:tc>
        <w:tc>
          <w:tcPr>
            <w:tcW w:w="1446" w:type="dxa"/>
          </w:tcPr>
          <w:p w14:paraId="342531EE" w14:textId="77777777" w:rsidR="002A4A3D" w:rsidRPr="008176F7" w:rsidRDefault="002A4A3D" w:rsidP="00D461F2">
            <w:pPr>
              <w:jc w:val="right"/>
              <w:rPr>
                <w:b/>
              </w:rPr>
            </w:pPr>
            <w:r w:rsidRPr="008176F7">
              <w:rPr>
                <w:b/>
              </w:rPr>
              <w:t>48,032</w:t>
            </w:r>
          </w:p>
        </w:tc>
        <w:tc>
          <w:tcPr>
            <w:tcW w:w="1446" w:type="dxa"/>
          </w:tcPr>
          <w:p w14:paraId="11F93654" w14:textId="77777777" w:rsidR="002A4A3D" w:rsidRPr="008176F7" w:rsidRDefault="002A4A3D" w:rsidP="00D461F2">
            <w:pPr>
              <w:jc w:val="right"/>
            </w:pPr>
            <w:r w:rsidRPr="008176F7">
              <w:t>(5,910)</w:t>
            </w:r>
          </w:p>
        </w:tc>
        <w:tc>
          <w:tcPr>
            <w:tcW w:w="1446" w:type="dxa"/>
          </w:tcPr>
          <w:p w14:paraId="20A5F734" w14:textId="77777777" w:rsidR="002A4A3D" w:rsidRPr="008176F7" w:rsidRDefault="002A4A3D" w:rsidP="00D461F2">
            <w:pPr>
              <w:jc w:val="right"/>
              <w:rPr>
                <w:b/>
              </w:rPr>
            </w:pPr>
            <w:r w:rsidRPr="008176F7">
              <w:rPr>
                <w:b/>
              </w:rPr>
              <w:t>42,122</w:t>
            </w:r>
          </w:p>
        </w:tc>
      </w:tr>
      <w:tr w:rsidR="002A4A3D" w:rsidRPr="008176F7" w14:paraId="33B92280" w14:textId="77777777" w:rsidTr="00D461F2">
        <w:tc>
          <w:tcPr>
            <w:tcW w:w="2391" w:type="dxa"/>
          </w:tcPr>
          <w:p w14:paraId="72B6311B" w14:textId="77777777" w:rsidR="002A4A3D" w:rsidRPr="008176F7" w:rsidRDefault="002A4A3D" w:rsidP="00D461F2">
            <w:r w:rsidRPr="008176F7">
              <w:t>Footpaths and cycleways</w:t>
            </w:r>
          </w:p>
        </w:tc>
        <w:tc>
          <w:tcPr>
            <w:tcW w:w="1447" w:type="dxa"/>
          </w:tcPr>
          <w:p w14:paraId="5286CCB9" w14:textId="77777777" w:rsidR="002A4A3D" w:rsidRPr="008176F7" w:rsidRDefault="002A4A3D" w:rsidP="00D461F2">
            <w:pPr>
              <w:jc w:val="right"/>
            </w:pPr>
            <w:r w:rsidRPr="008176F7">
              <w:t>92,637</w:t>
            </w:r>
          </w:p>
        </w:tc>
        <w:tc>
          <w:tcPr>
            <w:tcW w:w="1446" w:type="dxa"/>
          </w:tcPr>
          <w:p w14:paraId="1868AF0C" w14:textId="77777777" w:rsidR="002A4A3D" w:rsidRPr="008176F7" w:rsidRDefault="002A4A3D" w:rsidP="00D461F2">
            <w:pPr>
              <w:jc w:val="right"/>
            </w:pPr>
            <w:r w:rsidRPr="008176F7">
              <w:t>27,457</w:t>
            </w:r>
          </w:p>
        </w:tc>
        <w:tc>
          <w:tcPr>
            <w:tcW w:w="1446" w:type="dxa"/>
          </w:tcPr>
          <w:p w14:paraId="03103109" w14:textId="77777777" w:rsidR="002A4A3D" w:rsidRPr="008176F7" w:rsidRDefault="002A4A3D" w:rsidP="00D461F2">
            <w:pPr>
              <w:jc w:val="right"/>
              <w:rPr>
                <w:b/>
              </w:rPr>
            </w:pPr>
            <w:r w:rsidRPr="008176F7">
              <w:rPr>
                <w:b/>
              </w:rPr>
              <w:t>120,094</w:t>
            </w:r>
          </w:p>
        </w:tc>
        <w:tc>
          <w:tcPr>
            <w:tcW w:w="1446" w:type="dxa"/>
          </w:tcPr>
          <w:p w14:paraId="1F35D94C" w14:textId="77777777" w:rsidR="002A4A3D" w:rsidRPr="008176F7" w:rsidRDefault="002A4A3D" w:rsidP="00D461F2">
            <w:pPr>
              <w:jc w:val="right"/>
            </w:pPr>
            <w:r w:rsidRPr="008176F7">
              <w:t>15,549</w:t>
            </w:r>
          </w:p>
        </w:tc>
        <w:tc>
          <w:tcPr>
            <w:tcW w:w="1446" w:type="dxa"/>
          </w:tcPr>
          <w:p w14:paraId="6FDE06D6" w14:textId="77777777" w:rsidR="002A4A3D" w:rsidRPr="008176F7" w:rsidRDefault="002A4A3D" w:rsidP="00D461F2">
            <w:pPr>
              <w:jc w:val="right"/>
              <w:rPr>
                <w:b/>
              </w:rPr>
            </w:pPr>
            <w:r w:rsidRPr="008176F7">
              <w:rPr>
                <w:b/>
              </w:rPr>
              <w:t>135,643</w:t>
            </w:r>
          </w:p>
        </w:tc>
      </w:tr>
      <w:tr w:rsidR="002A4A3D" w:rsidRPr="008176F7" w14:paraId="38F723CA" w14:textId="77777777" w:rsidTr="00D461F2">
        <w:tc>
          <w:tcPr>
            <w:tcW w:w="2391" w:type="dxa"/>
          </w:tcPr>
          <w:p w14:paraId="606D4B8F" w14:textId="77777777" w:rsidR="002A4A3D" w:rsidRPr="008176F7" w:rsidRDefault="002A4A3D" w:rsidP="00D461F2">
            <w:r w:rsidRPr="008176F7">
              <w:t>Drainage</w:t>
            </w:r>
          </w:p>
        </w:tc>
        <w:tc>
          <w:tcPr>
            <w:tcW w:w="1447" w:type="dxa"/>
          </w:tcPr>
          <w:p w14:paraId="5BF89C97" w14:textId="77777777" w:rsidR="002A4A3D" w:rsidRPr="008176F7" w:rsidRDefault="002A4A3D" w:rsidP="00D461F2">
            <w:pPr>
              <w:jc w:val="right"/>
            </w:pPr>
            <w:r w:rsidRPr="008176F7">
              <w:t>35,802</w:t>
            </w:r>
          </w:p>
        </w:tc>
        <w:tc>
          <w:tcPr>
            <w:tcW w:w="1446" w:type="dxa"/>
          </w:tcPr>
          <w:p w14:paraId="6B9C3F6B" w14:textId="77777777" w:rsidR="002A4A3D" w:rsidRPr="008176F7" w:rsidRDefault="002A4A3D" w:rsidP="00D461F2">
            <w:pPr>
              <w:jc w:val="right"/>
            </w:pPr>
            <w:r w:rsidRPr="008176F7">
              <w:t>(13)</w:t>
            </w:r>
          </w:p>
        </w:tc>
        <w:tc>
          <w:tcPr>
            <w:tcW w:w="1446" w:type="dxa"/>
          </w:tcPr>
          <w:p w14:paraId="6439E1A8" w14:textId="77777777" w:rsidR="002A4A3D" w:rsidRPr="008176F7" w:rsidRDefault="002A4A3D" w:rsidP="00D461F2">
            <w:pPr>
              <w:jc w:val="right"/>
              <w:rPr>
                <w:b/>
              </w:rPr>
            </w:pPr>
            <w:r w:rsidRPr="008176F7">
              <w:rPr>
                <w:b/>
              </w:rPr>
              <w:t>35,789</w:t>
            </w:r>
          </w:p>
        </w:tc>
        <w:tc>
          <w:tcPr>
            <w:tcW w:w="1446" w:type="dxa"/>
          </w:tcPr>
          <w:p w14:paraId="1B92D88E" w14:textId="77777777" w:rsidR="002A4A3D" w:rsidRPr="008176F7" w:rsidRDefault="002A4A3D" w:rsidP="00D461F2">
            <w:pPr>
              <w:jc w:val="right"/>
            </w:pPr>
            <w:r w:rsidRPr="008176F7">
              <w:t>32,775</w:t>
            </w:r>
          </w:p>
        </w:tc>
        <w:tc>
          <w:tcPr>
            <w:tcW w:w="1446" w:type="dxa"/>
          </w:tcPr>
          <w:p w14:paraId="6B8A6FFD" w14:textId="77777777" w:rsidR="002A4A3D" w:rsidRPr="008176F7" w:rsidRDefault="002A4A3D" w:rsidP="00D461F2">
            <w:pPr>
              <w:jc w:val="right"/>
              <w:rPr>
                <w:b/>
              </w:rPr>
            </w:pPr>
            <w:r w:rsidRPr="008176F7">
              <w:rPr>
                <w:b/>
              </w:rPr>
              <w:t>68,564</w:t>
            </w:r>
          </w:p>
        </w:tc>
      </w:tr>
      <w:tr w:rsidR="002A4A3D" w:rsidRPr="008176F7" w14:paraId="65F693EE" w14:textId="77777777" w:rsidTr="00D461F2">
        <w:tc>
          <w:tcPr>
            <w:tcW w:w="2391" w:type="dxa"/>
          </w:tcPr>
          <w:p w14:paraId="7C24BEFE" w14:textId="77777777" w:rsidR="002A4A3D" w:rsidRPr="008176F7" w:rsidRDefault="002A4A3D" w:rsidP="00D461F2">
            <w:r w:rsidRPr="008176F7">
              <w:t>Parks, open space and streetscapes</w:t>
            </w:r>
          </w:p>
        </w:tc>
        <w:tc>
          <w:tcPr>
            <w:tcW w:w="1447" w:type="dxa"/>
          </w:tcPr>
          <w:p w14:paraId="28C00279" w14:textId="77777777" w:rsidR="002A4A3D" w:rsidRPr="008176F7" w:rsidRDefault="002A4A3D" w:rsidP="00D461F2">
            <w:pPr>
              <w:jc w:val="right"/>
            </w:pPr>
            <w:r w:rsidRPr="008176F7">
              <w:t>866</w:t>
            </w:r>
          </w:p>
        </w:tc>
        <w:tc>
          <w:tcPr>
            <w:tcW w:w="1446" w:type="dxa"/>
          </w:tcPr>
          <w:p w14:paraId="692B9A85" w14:textId="77777777" w:rsidR="002A4A3D" w:rsidRPr="008176F7" w:rsidRDefault="002A4A3D" w:rsidP="00D461F2">
            <w:pPr>
              <w:jc w:val="right"/>
            </w:pPr>
            <w:r w:rsidRPr="008176F7">
              <w:t>(866)</w:t>
            </w:r>
          </w:p>
        </w:tc>
        <w:tc>
          <w:tcPr>
            <w:tcW w:w="1446" w:type="dxa"/>
          </w:tcPr>
          <w:p w14:paraId="48D3D3DB" w14:textId="77777777" w:rsidR="002A4A3D" w:rsidRPr="008176F7" w:rsidRDefault="002A4A3D" w:rsidP="00D461F2">
            <w:pPr>
              <w:jc w:val="right"/>
              <w:rPr>
                <w:b/>
              </w:rPr>
            </w:pPr>
            <w:r w:rsidRPr="008176F7">
              <w:rPr>
                <w:b/>
              </w:rPr>
              <w:t>-</w:t>
            </w:r>
          </w:p>
        </w:tc>
        <w:tc>
          <w:tcPr>
            <w:tcW w:w="1446" w:type="dxa"/>
          </w:tcPr>
          <w:p w14:paraId="017355D9" w14:textId="77777777" w:rsidR="002A4A3D" w:rsidRPr="008176F7" w:rsidRDefault="002A4A3D" w:rsidP="00D461F2">
            <w:pPr>
              <w:jc w:val="right"/>
            </w:pPr>
            <w:r w:rsidRPr="008176F7">
              <w:t>25,139</w:t>
            </w:r>
          </w:p>
        </w:tc>
        <w:tc>
          <w:tcPr>
            <w:tcW w:w="1446" w:type="dxa"/>
          </w:tcPr>
          <w:p w14:paraId="40B11EC7" w14:textId="77777777" w:rsidR="002A4A3D" w:rsidRPr="008176F7" w:rsidRDefault="002A4A3D" w:rsidP="00D461F2">
            <w:pPr>
              <w:jc w:val="right"/>
              <w:rPr>
                <w:b/>
              </w:rPr>
            </w:pPr>
            <w:r w:rsidRPr="008176F7">
              <w:rPr>
                <w:b/>
              </w:rPr>
              <w:t>25,139</w:t>
            </w:r>
          </w:p>
        </w:tc>
      </w:tr>
      <w:tr w:rsidR="002A4A3D" w:rsidRPr="008176F7" w14:paraId="6D6E062E" w14:textId="77777777" w:rsidTr="00D461F2">
        <w:tc>
          <w:tcPr>
            <w:tcW w:w="2391" w:type="dxa"/>
          </w:tcPr>
          <w:p w14:paraId="3F95FC62" w14:textId="77777777" w:rsidR="002A4A3D" w:rsidRPr="008176F7" w:rsidRDefault="002A4A3D" w:rsidP="00D461F2">
            <w:r w:rsidRPr="008176F7">
              <w:t>Other infrastructure</w:t>
            </w:r>
          </w:p>
        </w:tc>
        <w:tc>
          <w:tcPr>
            <w:tcW w:w="1447" w:type="dxa"/>
          </w:tcPr>
          <w:p w14:paraId="78001D28" w14:textId="77777777" w:rsidR="002A4A3D" w:rsidRPr="008176F7" w:rsidRDefault="002A4A3D" w:rsidP="00D461F2">
            <w:pPr>
              <w:jc w:val="right"/>
            </w:pPr>
            <w:r w:rsidRPr="008176F7">
              <w:t>57,842</w:t>
            </w:r>
          </w:p>
        </w:tc>
        <w:tc>
          <w:tcPr>
            <w:tcW w:w="1446" w:type="dxa"/>
          </w:tcPr>
          <w:p w14:paraId="376B7467" w14:textId="77777777" w:rsidR="002A4A3D" w:rsidRPr="008176F7" w:rsidRDefault="002A4A3D" w:rsidP="00D461F2">
            <w:pPr>
              <w:jc w:val="right"/>
            </w:pPr>
            <w:r w:rsidRPr="008176F7">
              <w:t>(1,154)</w:t>
            </w:r>
          </w:p>
        </w:tc>
        <w:tc>
          <w:tcPr>
            <w:tcW w:w="1446" w:type="dxa"/>
          </w:tcPr>
          <w:p w14:paraId="305D6A69" w14:textId="77777777" w:rsidR="002A4A3D" w:rsidRPr="008176F7" w:rsidRDefault="002A4A3D" w:rsidP="00D461F2">
            <w:pPr>
              <w:jc w:val="right"/>
              <w:rPr>
                <w:b/>
              </w:rPr>
            </w:pPr>
            <w:r w:rsidRPr="008176F7">
              <w:rPr>
                <w:b/>
              </w:rPr>
              <w:t>56,688</w:t>
            </w:r>
          </w:p>
        </w:tc>
        <w:tc>
          <w:tcPr>
            <w:tcW w:w="1446" w:type="dxa"/>
          </w:tcPr>
          <w:p w14:paraId="0AC81391" w14:textId="77777777" w:rsidR="002A4A3D" w:rsidRPr="008176F7" w:rsidRDefault="002A4A3D" w:rsidP="00D461F2">
            <w:pPr>
              <w:jc w:val="right"/>
            </w:pPr>
            <w:r w:rsidRPr="008176F7">
              <w:t>23,195</w:t>
            </w:r>
          </w:p>
        </w:tc>
        <w:tc>
          <w:tcPr>
            <w:tcW w:w="1446" w:type="dxa"/>
          </w:tcPr>
          <w:p w14:paraId="38A357DA" w14:textId="77777777" w:rsidR="002A4A3D" w:rsidRPr="008176F7" w:rsidRDefault="002A4A3D" w:rsidP="00D461F2">
            <w:pPr>
              <w:jc w:val="right"/>
              <w:rPr>
                <w:b/>
              </w:rPr>
            </w:pPr>
            <w:r w:rsidRPr="008176F7">
              <w:rPr>
                <w:b/>
              </w:rPr>
              <w:t>79,883</w:t>
            </w:r>
          </w:p>
        </w:tc>
      </w:tr>
      <w:tr w:rsidR="002A4A3D" w:rsidRPr="008176F7" w14:paraId="65A1CD94" w14:textId="77777777" w:rsidTr="00D461F2">
        <w:tc>
          <w:tcPr>
            <w:tcW w:w="2391" w:type="dxa"/>
          </w:tcPr>
          <w:p w14:paraId="30F0178F" w14:textId="77777777" w:rsidR="002A4A3D" w:rsidRPr="008176F7" w:rsidRDefault="002A4A3D" w:rsidP="00D461F2">
            <w:r w:rsidRPr="008176F7">
              <w:t>Artworks</w:t>
            </w:r>
          </w:p>
        </w:tc>
        <w:tc>
          <w:tcPr>
            <w:tcW w:w="1447" w:type="dxa"/>
          </w:tcPr>
          <w:p w14:paraId="05C4A4BE" w14:textId="77777777" w:rsidR="002A4A3D" w:rsidRPr="008176F7" w:rsidRDefault="002A4A3D" w:rsidP="00D461F2">
            <w:pPr>
              <w:jc w:val="right"/>
            </w:pPr>
            <w:r w:rsidRPr="008176F7">
              <w:t>5,404</w:t>
            </w:r>
          </w:p>
        </w:tc>
        <w:tc>
          <w:tcPr>
            <w:tcW w:w="1446" w:type="dxa"/>
          </w:tcPr>
          <w:p w14:paraId="63F0ADB1" w14:textId="77777777" w:rsidR="002A4A3D" w:rsidRPr="008176F7" w:rsidRDefault="002A4A3D" w:rsidP="00D461F2">
            <w:pPr>
              <w:jc w:val="right"/>
            </w:pPr>
            <w:r w:rsidRPr="008176F7">
              <w:t>-</w:t>
            </w:r>
          </w:p>
        </w:tc>
        <w:tc>
          <w:tcPr>
            <w:tcW w:w="1446" w:type="dxa"/>
          </w:tcPr>
          <w:p w14:paraId="234440A2" w14:textId="77777777" w:rsidR="002A4A3D" w:rsidRPr="008176F7" w:rsidRDefault="002A4A3D" w:rsidP="00D461F2">
            <w:pPr>
              <w:jc w:val="right"/>
              <w:rPr>
                <w:b/>
              </w:rPr>
            </w:pPr>
            <w:r w:rsidRPr="008176F7">
              <w:rPr>
                <w:b/>
              </w:rPr>
              <w:t>5,404</w:t>
            </w:r>
          </w:p>
        </w:tc>
        <w:tc>
          <w:tcPr>
            <w:tcW w:w="1446" w:type="dxa"/>
          </w:tcPr>
          <w:p w14:paraId="0C705ED2" w14:textId="77777777" w:rsidR="002A4A3D" w:rsidRPr="008176F7" w:rsidRDefault="002A4A3D" w:rsidP="00D461F2">
            <w:pPr>
              <w:jc w:val="right"/>
            </w:pPr>
            <w:r w:rsidRPr="008176F7">
              <w:t>-</w:t>
            </w:r>
          </w:p>
        </w:tc>
        <w:tc>
          <w:tcPr>
            <w:tcW w:w="1446" w:type="dxa"/>
          </w:tcPr>
          <w:p w14:paraId="4DF25B35" w14:textId="77777777" w:rsidR="002A4A3D" w:rsidRPr="008176F7" w:rsidRDefault="002A4A3D" w:rsidP="00D461F2">
            <w:pPr>
              <w:jc w:val="right"/>
              <w:rPr>
                <w:b/>
              </w:rPr>
            </w:pPr>
            <w:r w:rsidRPr="008176F7">
              <w:rPr>
                <w:b/>
              </w:rPr>
              <w:t>5,404</w:t>
            </w:r>
          </w:p>
        </w:tc>
      </w:tr>
      <w:tr w:rsidR="002A4A3D" w:rsidRPr="008176F7" w14:paraId="0F4D8B17" w14:textId="77777777" w:rsidTr="00D461F2">
        <w:tc>
          <w:tcPr>
            <w:tcW w:w="2391" w:type="dxa"/>
          </w:tcPr>
          <w:p w14:paraId="0B5891FE" w14:textId="77777777" w:rsidR="002A4A3D" w:rsidRPr="008176F7" w:rsidRDefault="002A4A3D" w:rsidP="00D461F2">
            <w:pPr>
              <w:rPr>
                <w:b/>
                <w:bCs/>
              </w:rPr>
            </w:pPr>
          </w:p>
        </w:tc>
        <w:tc>
          <w:tcPr>
            <w:tcW w:w="1447" w:type="dxa"/>
          </w:tcPr>
          <w:p w14:paraId="5FE56DFA" w14:textId="77777777" w:rsidR="002A4A3D" w:rsidRPr="008176F7" w:rsidRDefault="002A4A3D" w:rsidP="00D461F2">
            <w:pPr>
              <w:jc w:val="right"/>
              <w:rPr>
                <w:b/>
                <w:bCs/>
              </w:rPr>
            </w:pPr>
            <w:r w:rsidRPr="008176F7">
              <w:rPr>
                <w:b/>
                <w:bCs/>
              </w:rPr>
              <w:t>2,689,126</w:t>
            </w:r>
          </w:p>
        </w:tc>
        <w:tc>
          <w:tcPr>
            <w:tcW w:w="1446" w:type="dxa"/>
          </w:tcPr>
          <w:p w14:paraId="7FB8EC34" w14:textId="77777777" w:rsidR="002A4A3D" w:rsidRPr="008176F7" w:rsidRDefault="002A4A3D" w:rsidP="00D461F2">
            <w:pPr>
              <w:jc w:val="right"/>
              <w:rPr>
                <w:b/>
                <w:bCs/>
              </w:rPr>
            </w:pPr>
            <w:r w:rsidRPr="008176F7">
              <w:rPr>
                <w:b/>
                <w:bCs/>
              </w:rPr>
              <w:t>(147,268)</w:t>
            </w:r>
          </w:p>
        </w:tc>
        <w:tc>
          <w:tcPr>
            <w:tcW w:w="1446" w:type="dxa"/>
          </w:tcPr>
          <w:p w14:paraId="744A85AB" w14:textId="77777777" w:rsidR="002A4A3D" w:rsidRPr="008176F7" w:rsidRDefault="002A4A3D" w:rsidP="00D461F2">
            <w:pPr>
              <w:jc w:val="right"/>
              <w:rPr>
                <w:b/>
              </w:rPr>
            </w:pPr>
            <w:r w:rsidRPr="008176F7">
              <w:rPr>
                <w:b/>
              </w:rPr>
              <w:t>2,541,858</w:t>
            </w:r>
          </w:p>
        </w:tc>
        <w:tc>
          <w:tcPr>
            <w:tcW w:w="1446" w:type="dxa"/>
          </w:tcPr>
          <w:p w14:paraId="69F6D7D8" w14:textId="77777777" w:rsidR="002A4A3D" w:rsidRPr="008176F7" w:rsidRDefault="002A4A3D" w:rsidP="00D461F2">
            <w:pPr>
              <w:jc w:val="right"/>
              <w:rPr>
                <w:b/>
                <w:bCs/>
              </w:rPr>
            </w:pPr>
            <w:r w:rsidRPr="008176F7">
              <w:rPr>
                <w:b/>
                <w:bCs/>
              </w:rPr>
              <w:t>525,618</w:t>
            </w:r>
          </w:p>
        </w:tc>
        <w:tc>
          <w:tcPr>
            <w:tcW w:w="1446" w:type="dxa"/>
          </w:tcPr>
          <w:p w14:paraId="3DC37ADF" w14:textId="77777777" w:rsidR="002A4A3D" w:rsidRPr="008176F7" w:rsidRDefault="002A4A3D" w:rsidP="00D461F2">
            <w:pPr>
              <w:jc w:val="right"/>
              <w:rPr>
                <w:b/>
              </w:rPr>
            </w:pPr>
            <w:r w:rsidRPr="008176F7">
              <w:rPr>
                <w:b/>
              </w:rPr>
              <w:t>3,067,476</w:t>
            </w:r>
          </w:p>
        </w:tc>
      </w:tr>
    </w:tbl>
    <w:p w14:paraId="2CDDAF2C" w14:textId="77777777" w:rsidR="002A4A3D" w:rsidRDefault="002A4A3D" w:rsidP="002A4A3D">
      <w:pPr>
        <w:rPr>
          <w:lang w:val="en-US"/>
        </w:rPr>
      </w:pPr>
      <w:r w:rsidRPr="008176F7">
        <w:rPr>
          <w:lang w:val="en-US"/>
        </w:rPr>
        <w:t>The asset valuation reserve records changes in the net value resulting from revaluations of the Group’s assets held for the delivery of services. Refer Note 6.2.</w:t>
      </w:r>
    </w:p>
    <w:p w14:paraId="4F95FF34" w14:textId="77777777" w:rsidR="002A4A3D" w:rsidRPr="004D484F" w:rsidRDefault="002A4A3D" w:rsidP="002A4A3D">
      <w:r w:rsidRPr="004D484F">
        <w:br w:type="page"/>
      </w:r>
    </w:p>
    <w:p w14:paraId="486C4E06" w14:textId="77777777" w:rsidR="002A4A3D" w:rsidRDefault="002A4A3D" w:rsidP="002A4A3D">
      <w:pPr>
        <w:pStyle w:val="Heading4"/>
        <w:rPr>
          <w:rFonts w:hint="eastAsia"/>
        </w:rPr>
      </w:pPr>
      <w:r w:rsidRPr="008176F7">
        <w:lastRenderedPageBreak/>
        <w:t>(b)</w:t>
      </w:r>
      <w:r>
        <w:t xml:space="preserve"> </w:t>
      </w:r>
      <w:r w:rsidRPr="008176F7">
        <w:t>Other reserves – summary</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8176F7" w14:paraId="25CB1785" w14:textId="77777777" w:rsidTr="007D66AB">
        <w:trPr>
          <w:cnfStyle w:val="100000000000" w:firstRow="1" w:lastRow="0" w:firstColumn="0" w:lastColumn="0" w:oddVBand="0" w:evenVBand="0" w:oddHBand="0" w:evenHBand="0" w:firstRowFirstColumn="0" w:firstRowLastColumn="0" w:lastRowFirstColumn="0" w:lastRowLastColumn="0"/>
        </w:trPr>
        <w:tc>
          <w:tcPr>
            <w:tcW w:w="3834" w:type="dxa"/>
          </w:tcPr>
          <w:p w14:paraId="7DFA17BD" w14:textId="77777777" w:rsidR="002A4A3D" w:rsidRPr="008176F7" w:rsidRDefault="002A4A3D" w:rsidP="00D461F2"/>
        </w:tc>
        <w:tc>
          <w:tcPr>
            <w:tcW w:w="1447" w:type="dxa"/>
          </w:tcPr>
          <w:p w14:paraId="7E6DAC83" w14:textId="77777777" w:rsidR="002A4A3D" w:rsidRDefault="002A4A3D" w:rsidP="00D461F2">
            <w:pPr>
              <w:jc w:val="right"/>
            </w:pPr>
            <w:r w:rsidRPr="008176F7">
              <w:t>Consolidated</w:t>
            </w:r>
          </w:p>
          <w:p w14:paraId="50800B5C" w14:textId="77777777" w:rsidR="002A4A3D" w:rsidRPr="008176F7" w:rsidRDefault="002A4A3D" w:rsidP="00D461F2">
            <w:pPr>
              <w:jc w:val="right"/>
            </w:pPr>
            <w:r w:rsidRPr="008176F7">
              <w:t>2025</w:t>
            </w:r>
          </w:p>
          <w:p w14:paraId="5B40A64E" w14:textId="77777777" w:rsidR="002A4A3D" w:rsidRPr="008176F7" w:rsidRDefault="002A4A3D" w:rsidP="00D461F2">
            <w:pPr>
              <w:jc w:val="right"/>
            </w:pPr>
            <w:r w:rsidRPr="008176F7">
              <w:t>$’000</w:t>
            </w:r>
          </w:p>
        </w:tc>
        <w:tc>
          <w:tcPr>
            <w:tcW w:w="1447" w:type="dxa"/>
          </w:tcPr>
          <w:p w14:paraId="5A38EF07" w14:textId="77777777" w:rsidR="002A4A3D" w:rsidRDefault="002A4A3D" w:rsidP="00D461F2">
            <w:pPr>
              <w:jc w:val="right"/>
            </w:pPr>
            <w:r w:rsidRPr="008176F7">
              <w:t>Consolidated</w:t>
            </w:r>
          </w:p>
          <w:p w14:paraId="5536C093" w14:textId="77777777" w:rsidR="002A4A3D" w:rsidRPr="008176F7" w:rsidRDefault="002A4A3D" w:rsidP="00D461F2">
            <w:pPr>
              <w:jc w:val="right"/>
            </w:pPr>
            <w:r w:rsidRPr="008176F7">
              <w:t>2024</w:t>
            </w:r>
          </w:p>
          <w:p w14:paraId="3086A9DC" w14:textId="77777777" w:rsidR="002A4A3D" w:rsidRPr="008176F7" w:rsidRDefault="002A4A3D" w:rsidP="00D461F2">
            <w:pPr>
              <w:jc w:val="right"/>
            </w:pPr>
            <w:r w:rsidRPr="008176F7">
              <w:t>$’000</w:t>
            </w:r>
          </w:p>
        </w:tc>
        <w:tc>
          <w:tcPr>
            <w:tcW w:w="1447" w:type="dxa"/>
          </w:tcPr>
          <w:p w14:paraId="392F2A53" w14:textId="77777777" w:rsidR="002A4A3D" w:rsidRDefault="002A4A3D" w:rsidP="00D461F2">
            <w:pPr>
              <w:jc w:val="right"/>
            </w:pPr>
            <w:r w:rsidRPr="008176F7">
              <w:t>Council</w:t>
            </w:r>
          </w:p>
          <w:p w14:paraId="61777DFA" w14:textId="77777777" w:rsidR="002A4A3D" w:rsidRPr="008176F7" w:rsidRDefault="002A4A3D" w:rsidP="00D461F2">
            <w:pPr>
              <w:jc w:val="right"/>
            </w:pPr>
            <w:r w:rsidRPr="008176F7">
              <w:t>2025</w:t>
            </w:r>
          </w:p>
          <w:p w14:paraId="4028D921" w14:textId="77777777" w:rsidR="002A4A3D" w:rsidRPr="008176F7" w:rsidRDefault="002A4A3D" w:rsidP="00D461F2">
            <w:pPr>
              <w:jc w:val="right"/>
            </w:pPr>
            <w:r w:rsidRPr="008176F7">
              <w:t>$’000</w:t>
            </w:r>
          </w:p>
        </w:tc>
        <w:tc>
          <w:tcPr>
            <w:tcW w:w="1447" w:type="dxa"/>
          </w:tcPr>
          <w:p w14:paraId="7A1EA3BF" w14:textId="77777777" w:rsidR="002A4A3D" w:rsidRDefault="002A4A3D" w:rsidP="00D461F2">
            <w:pPr>
              <w:jc w:val="right"/>
            </w:pPr>
            <w:r w:rsidRPr="008176F7">
              <w:t>Council</w:t>
            </w:r>
          </w:p>
          <w:p w14:paraId="047CD1A6" w14:textId="77777777" w:rsidR="002A4A3D" w:rsidRPr="008176F7" w:rsidRDefault="002A4A3D" w:rsidP="00D461F2">
            <w:pPr>
              <w:jc w:val="right"/>
            </w:pPr>
            <w:r w:rsidRPr="008176F7">
              <w:t>2024</w:t>
            </w:r>
          </w:p>
          <w:p w14:paraId="43837923" w14:textId="77777777" w:rsidR="002A4A3D" w:rsidRPr="008176F7" w:rsidRDefault="002A4A3D" w:rsidP="00D461F2">
            <w:pPr>
              <w:jc w:val="right"/>
            </w:pPr>
            <w:r w:rsidRPr="008176F7">
              <w:t>$’000</w:t>
            </w:r>
          </w:p>
        </w:tc>
      </w:tr>
      <w:tr w:rsidR="002A4A3D" w:rsidRPr="008176F7" w14:paraId="02D13011" w14:textId="77777777" w:rsidTr="00D461F2">
        <w:tc>
          <w:tcPr>
            <w:tcW w:w="3834" w:type="dxa"/>
          </w:tcPr>
          <w:p w14:paraId="7B52210E" w14:textId="77777777" w:rsidR="002A4A3D" w:rsidRPr="008176F7" w:rsidRDefault="002A4A3D" w:rsidP="00D461F2">
            <w:r w:rsidRPr="008176F7">
              <w:t>Balance at the beginning of the year</w:t>
            </w:r>
          </w:p>
        </w:tc>
        <w:tc>
          <w:tcPr>
            <w:tcW w:w="1447" w:type="dxa"/>
          </w:tcPr>
          <w:p w14:paraId="18CB0AD4" w14:textId="77777777" w:rsidR="002A4A3D" w:rsidRPr="008176F7" w:rsidRDefault="002A4A3D" w:rsidP="00D461F2">
            <w:pPr>
              <w:jc w:val="right"/>
            </w:pPr>
            <w:r w:rsidRPr="008176F7">
              <w:t>115,900</w:t>
            </w:r>
          </w:p>
        </w:tc>
        <w:tc>
          <w:tcPr>
            <w:tcW w:w="1447" w:type="dxa"/>
          </w:tcPr>
          <w:p w14:paraId="406B1A7E" w14:textId="77777777" w:rsidR="002A4A3D" w:rsidRPr="008176F7" w:rsidRDefault="002A4A3D" w:rsidP="00D461F2">
            <w:pPr>
              <w:jc w:val="right"/>
            </w:pPr>
            <w:r w:rsidRPr="008176F7">
              <w:t>106,007</w:t>
            </w:r>
          </w:p>
        </w:tc>
        <w:tc>
          <w:tcPr>
            <w:tcW w:w="1447" w:type="dxa"/>
          </w:tcPr>
          <w:p w14:paraId="67E42571" w14:textId="77777777" w:rsidR="002A4A3D" w:rsidRPr="008176F7" w:rsidRDefault="002A4A3D" w:rsidP="00D461F2">
            <w:pPr>
              <w:jc w:val="right"/>
            </w:pPr>
            <w:r w:rsidRPr="008176F7">
              <w:t>115,900</w:t>
            </w:r>
          </w:p>
        </w:tc>
        <w:tc>
          <w:tcPr>
            <w:tcW w:w="1447" w:type="dxa"/>
          </w:tcPr>
          <w:p w14:paraId="367D5FCE" w14:textId="77777777" w:rsidR="002A4A3D" w:rsidRPr="008176F7" w:rsidRDefault="002A4A3D" w:rsidP="00D461F2">
            <w:pPr>
              <w:jc w:val="right"/>
            </w:pPr>
            <w:r w:rsidRPr="008176F7">
              <w:t>106,007</w:t>
            </w:r>
          </w:p>
        </w:tc>
      </w:tr>
      <w:tr w:rsidR="002A4A3D" w:rsidRPr="008176F7" w14:paraId="3E934273" w14:textId="77777777" w:rsidTr="00D461F2">
        <w:tc>
          <w:tcPr>
            <w:tcW w:w="3834" w:type="dxa"/>
          </w:tcPr>
          <w:p w14:paraId="2E2DA191" w14:textId="77777777" w:rsidR="002A4A3D" w:rsidRPr="008176F7" w:rsidRDefault="002A4A3D" w:rsidP="00D461F2">
            <w:r w:rsidRPr="008176F7">
              <w:t>Transfers from accumulated surplus</w:t>
            </w:r>
          </w:p>
        </w:tc>
        <w:tc>
          <w:tcPr>
            <w:tcW w:w="1447" w:type="dxa"/>
          </w:tcPr>
          <w:p w14:paraId="279C03A8" w14:textId="77777777" w:rsidR="002A4A3D" w:rsidRPr="008176F7" w:rsidRDefault="002A4A3D" w:rsidP="00D461F2">
            <w:pPr>
              <w:jc w:val="right"/>
            </w:pPr>
            <w:r w:rsidRPr="008176F7">
              <w:t>27,427</w:t>
            </w:r>
          </w:p>
        </w:tc>
        <w:tc>
          <w:tcPr>
            <w:tcW w:w="1447" w:type="dxa"/>
          </w:tcPr>
          <w:p w14:paraId="2745158E" w14:textId="77777777" w:rsidR="002A4A3D" w:rsidRPr="008176F7" w:rsidRDefault="002A4A3D" w:rsidP="00D461F2">
            <w:pPr>
              <w:jc w:val="right"/>
            </w:pPr>
            <w:r w:rsidRPr="008176F7">
              <w:t>16,532</w:t>
            </w:r>
          </w:p>
        </w:tc>
        <w:tc>
          <w:tcPr>
            <w:tcW w:w="1447" w:type="dxa"/>
          </w:tcPr>
          <w:p w14:paraId="2058B40A" w14:textId="77777777" w:rsidR="002A4A3D" w:rsidRPr="008176F7" w:rsidRDefault="002A4A3D" w:rsidP="00D461F2">
            <w:pPr>
              <w:jc w:val="right"/>
            </w:pPr>
            <w:r w:rsidRPr="008176F7">
              <w:t>27,427</w:t>
            </w:r>
          </w:p>
        </w:tc>
        <w:tc>
          <w:tcPr>
            <w:tcW w:w="1447" w:type="dxa"/>
          </w:tcPr>
          <w:p w14:paraId="05FFBA1B" w14:textId="77777777" w:rsidR="002A4A3D" w:rsidRPr="008176F7" w:rsidRDefault="002A4A3D" w:rsidP="00D461F2">
            <w:pPr>
              <w:jc w:val="right"/>
            </w:pPr>
            <w:r w:rsidRPr="008176F7">
              <w:t>15,567</w:t>
            </w:r>
          </w:p>
        </w:tc>
      </w:tr>
      <w:tr w:rsidR="002A4A3D" w:rsidRPr="008176F7" w14:paraId="3293C61B" w14:textId="77777777" w:rsidTr="00D461F2">
        <w:tc>
          <w:tcPr>
            <w:tcW w:w="3834" w:type="dxa"/>
          </w:tcPr>
          <w:p w14:paraId="326908CD" w14:textId="77777777" w:rsidR="002A4A3D" w:rsidRPr="008176F7" w:rsidRDefault="002A4A3D" w:rsidP="00D461F2">
            <w:r w:rsidRPr="008176F7">
              <w:t>Transfers to accumulated surplus</w:t>
            </w:r>
          </w:p>
        </w:tc>
        <w:tc>
          <w:tcPr>
            <w:tcW w:w="1447" w:type="dxa"/>
          </w:tcPr>
          <w:p w14:paraId="02835DD8" w14:textId="77777777" w:rsidR="002A4A3D" w:rsidRPr="008176F7" w:rsidRDefault="002A4A3D" w:rsidP="00D461F2">
            <w:pPr>
              <w:jc w:val="right"/>
            </w:pPr>
            <w:r w:rsidRPr="008176F7">
              <w:t>(5,242)</w:t>
            </w:r>
          </w:p>
        </w:tc>
        <w:tc>
          <w:tcPr>
            <w:tcW w:w="1447" w:type="dxa"/>
          </w:tcPr>
          <w:p w14:paraId="04B3D1E2" w14:textId="77777777" w:rsidR="002A4A3D" w:rsidRPr="008176F7" w:rsidRDefault="002A4A3D" w:rsidP="00D461F2">
            <w:pPr>
              <w:jc w:val="right"/>
            </w:pPr>
            <w:r w:rsidRPr="008176F7">
              <w:t>(6,639)</w:t>
            </w:r>
          </w:p>
        </w:tc>
        <w:tc>
          <w:tcPr>
            <w:tcW w:w="1447" w:type="dxa"/>
          </w:tcPr>
          <w:p w14:paraId="0187773E" w14:textId="77777777" w:rsidR="002A4A3D" w:rsidRPr="008176F7" w:rsidRDefault="002A4A3D" w:rsidP="00D461F2">
            <w:pPr>
              <w:jc w:val="right"/>
            </w:pPr>
            <w:r w:rsidRPr="008176F7">
              <w:t>(5,242)</w:t>
            </w:r>
          </w:p>
        </w:tc>
        <w:tc>
          <w:tcPr>
            <w:tcW w:w="1447" w:type="dxa"/>
          </w:tcPr>
          <w:p w14:paraId="44F6291B" w14:textId="77777777" w:rsidR="002A4A3D" w:rsidRPr="008176F7" w:rsidRDefault="002A4A3D" w:rsidP="00D461F2">
            <w:pPr>
              <w:jc w:val="right"/>
            </w:pPr>
            <w:r w:rsidRPr="008176F7">
              <w:t>(5,674)</w:t>
            </w:r>
          </w:p>
        </w:tc>
      </w:tr>
      <w:tr w:rsidR="002A4A3D" w:rsidRPr="008176F7" w14:paraId="37CDE02F" w14:textId="77777777" w:rsidTr="00D461F2">
        <w:tc>
          <w:tcPr>
            <w:tcW w:w="3834" w:type="dxa"/>
          </w:tcPr>
          <w:p w14:paraId="6A23DB4A" w14:textId="77777777" w:rsidR="002A4A3D" w:rsidRPr="008176F7" w:rsidRDefault="002A4A3D" w:rsidP="00D461F2">
            <w:r w:rsidRPr="008176F7">
              <w:t>Balance at the end of the financial year</w:t>
            </w:r>
          </w:p>
        </w:tc>
        <w:tc>
          <w:tcPr>
            <w:tcW w:w="1447" w:type="dxa"/>
          </w:tcPr>
          <w:p w14:paraId="7CA08BC8" w14:textId="77777777" w:rsidR="002A4A3D" w:rsidRPr="008176F7" w:rsidRDefault="002A4A3D" w:rsidP="00D461F2">
            <w:pPr>
              <w:jc w:val="right"/>
              <w:rPr>
                <w:b/>
                <w:bCs/>
              </w:rPr>
            </w:pPr>
            <w:r w:rsidRPr="008176F7">
              <w:rPr>
                <w:b/>
                <w:bCs/>
              </w:rPr>
              <w:t>138,085</w:t>
            </w:r>
          </w:p>
        </w:tc>
        <w:tc>
          <w:tcPr>
            <w:tcW w:w="1447" w:type="dxa"/>
          </w:tcPr>
          <w:p w14:paraId="361F790F" w14:textId="77777777" w:rsidR="002A4A3D" w:rsidRPr="008176F7" w:rsidRDefault="002A4A3D" w:rsidP="00D461F2">
            <w:pPr>
              <w:jc w:val="right"/>
              <w:rPr>
                <w:b/>
                <w:bCs/>
              </w:rPr>
            </w:pPr>
            <w:r w:rsidRPr="008176F7">
              <w:rPr>
                <w:b/>
                <w:bCs/>
              </w:rPr>
              <w:t>115,900</w:t>
            </w:r>
          </w:p>
        </w:tc>
        <w:tc>
          <w:tcPr>
            <w:tcW w:w="1447" w:type="dxa"/>
          </w:tcPr>
          <w:p w14:paraId="70740299" w14:textId="77777777" w:rsidR="002A4A3D" w:rsidRPr="008176F7" w:rsidRDefault="002A4A3D" w:rsidP="00D461F2">
            <w:pPr>
              <w:jc w:val="right"/>
              <w:rPr>
                <w:b/>
                <w:bCs/>
              </w:rPr>
            </w:pPr>
            <w:r w:rsidRPr="008176F7">
              <w:rPr>
                <w:b/>
                <w:bCs/>
              </w:rPr>
              <w:t>138,085</w:t>
            </w:r>
          </w:p>
        </w:tc>
        <w:tc>
          <w:tcPr>
            <w:tcW w:w="1447" w:type="dxa"/>
          </w:tcPr>
          <w:p w14:paraId="2D9492BB" w14:textId="77777777" w:rsidR="002A4A3D" w:rsidRPr="008176F7" w:rsidRDefault="002A4A3D" w:rsidP="00D461F2">
            <w:pPr>
              <w:jc w:val="right"/>
              <w:rPr>
                <w:b/>
                <w:bCs/>
              </w:rPr>
            </w:pPr>
            <w:r w:rsidRPr="008176F7">
              <w:rPr>
                <w:b/>
                <w:bCs/>
              </w:rPr>
              <w:t>115,900</w:t>
            </w:r>
          </w:p>
        </w:tc>
      </w:tr>
    </w:tbl>
    <w:p w14:paraId="701E3327" w14:textId="77777777" w:rsidR="002A4A3D" w:rsidRDefault="002A4A3D" w:rsidP="002A4A3D">
      <w:pPr>
        <w:pStyle w:val="Heading4"/>
        <w:rPr>
          <w:rFonts w:hint="eastAsia"/>
        </w:rPr>
      </w:pPr>
      <w:r w:rsidRPr="008176F7">
        <w:t>Other reserves – reserve for public open space</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8176F7" w14:paraId="5A6C5153"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519D5554" w14:textId="77777777" w:rsidR="002A4A3D" w:rsidRPr="008176F7" w:rsidRDefault="002A4A3D" w:rsidP="00D461F2"/>
        </w:tc>
        <w:tc>
          <w:tcPr>
            <w:tcW w:w="1447" w:type="dxa"/>
          </w:tcPr>
          <w:p w14:paraId="1BDF6297" w14:textId="77777777" w:rsidR="002A4A3D" w:rsidRDefault="002A4A3D" w:rsidP="00D461F2">
            <w:pPr>
              <w:jc w:val="right"/>
            </w:pPr>
            <w:r w:rsidRPr="008176F7">
              <w:t>Consolidated</w:t>
            </w:r>
          </w:p>
          <w:p w14:paraId="63D603FC" w14:textId="77777777" w:rsidR="002A4A3D" w:rsidRPr="008176F7" w:rsidRDefault="002A4A3D" w:rsidP="00D461F2">
            <w:pPr>
              <w:jc w:val="right"/>
            </w:pPr>
            <w:r w:rsidRPr="008176F7">
              <w:t>2025</w:t>
            </w:r>
          </w:p>
          <w:p w14:paraId="2463BF2D" w14:textId="77777777" w:rsidR="002A4A3D" w:rsidRPr="008176F7" w:rsidRDefault="002A4A3D" w:rsidP="00D461F2">
            <w:pPr>
              <w:jc w:val="right"/>
            </w:pPr>
            <w:r w:rsidRPr="008176F7">
              <w:t>$’000</w:t>
            </w:r>
          </w:p>
        </w:tc>
        <w:tc>
          <w:tcPr>
            <w:tcW w:w="1447" w:type="dxa"/>
          </w:tcPr>
          <w:p w14:paraId="21A9F904" w14:textId="77777777" w:rsidR="002A4A3D" w:rsidRDefault="002A4A3D" w:rsidP="00D461F2">
            <w:pPr>
              <w:jc w:val="right"/>
            </w:pPr>
            <w:r w:rsidRPr="008176F7">
              <w:t>Consolidated</w:t>
            </w:r>
          </w:p>
          <w:p w14:paraId="10C2D5DD" w14:textId="77777777" w:rsidR="002A4A3D" w:rsidRPr="008176F7" w:rsidRDefault="002A4A3D" w:rsidP="00D461F2">
            <w:pPr>
              <w:jc w:val="right"/>
            </w:pPr>
            <w:r w:rsidRPr="008176F7">
              <w:t>2024</w:t>
            </w:r>
          </w:p>
          <w:p w14:paraId="1D9336BC" w14:textId="77777777" w:rsidR="002A4A3D" w:rsidRPr="008176F7" w:rsidRDefault="002A4A3D" w:rsidP="00D461F2">
            <w:pPr>
              <w:jc w:val="right"/>
            </w:pPr>
            <w:r w:rsidRPr="008176F7">
              <w:t>$’000</w:t>
            </w:r>
          </w:p>
        </w:tc>
        <w:tc>
          <w:tcPr>
            <w:tcW w:w="1447" w:type="dxa"/>
          </w:tcPr>
          <w:p w14:paraId="33A78DA9" w14:textId="77777777" w:rsidR="002A4A3D" w:rsidRDefault="002A4A3D" w:rsidP="00D461F2">
            <w:pPr>
              <w:jc w:val="right"/>
            </w:pPr>
            <w:r w:rsidRPr="008176F7">
              <w:t>Council</w:t>
            </w:r>
          </w:p>
          <w:p w14:paraId="3DF24B2F" w14:textId="77777777" w:rsidR="002A4A3D" w:rsidRPr="008176F7" w:rsidRDefault="002A4A3D" w:rsidP="00D461F2">
            <w:pPr>
              <w:jc w:val="right"/>
            </w:pPr>
            <w:r w:rsidRPr="008176F7">
              <w:t>2025</w:t>
            </w:r>
          </w:p>
          <w:p w14:paraId="133B2C29" w14:textId="77777777" w:rsidR="002A4A3D" w:rsidRPr="008176F7" w:rsidRDefault="002A4A3D" w:rsidP="00D461F2">
            <w:pPr>
              <w:jc w:val="right"/>
            </w:pPr>
            <w:r w:rsidRPr="008176F7">
              <w:t>$’000</w:t>
            </w:r>
          </w:p>
        </w:tc>
        <w:tc>
          <w:tcPr>
            <w:tcW w:w="1447" w:type="dxa"/>
          </w:tcPr>
          <w:p w14:paraId="6019CB74" w14:textId="77777777" w:rsidR="002A4A3D" w:rsidRDefault="002A4A3D" w:rsidP="00D461F2">
            <w:pPr>
              <w:jc w:val="right"/>
            </w:pPr>
            <w:r w:rsidRPr="008176F7">
              <w:t>Council</w:t>
            </w:r>
          </w:p>
          <w:p w14:paraId="589F0192" w14:textId="77777777" w:rsidR="002A4A3D" w:rsidRPr="008176F7" w:rsidRDefault="002A4A3D" w:rsidP="00D461F2">
            <w:pPr>
              <w:jc w:val="right"/>
            </w:pPr>
            <w:r w:rsidRPr="008176F7">
              <w:t>2024</w:t>
            </w:r>
          </w:p>
          <w:p w14:paraId="670C3579" w14:textId="77777777" w:rsidR="002A4A3D" w:rsidRPr="008176F7" w:rsidRDefault="002A4A3D" w:rsidP="00D461F2">
            <w:pPr>
              <w:jc w:val="right"/>
            </w:pPr>
            <w:r w:rsidRPr="008176F7">
              <w:t>$’000</w:t>
            </w:r>
          </w:p>
        </w:tc>
      </w:tr>
      <w:tr w:rsidR="002A4A3D" w:rsidRPr="008176F7" w14:paraId="53FC627D" w14:textId="77777777" w:rsidTr="00D461F2">
        <w:trPr>
          <w:trHeight w:val="223"/>
        </w:trPr>
        <w:tc>
          <w:tcPr>
            <w:tcW w:w="3834" w:type="dxa"/>
          </w:tcPr>
          <w:p w14:paraId="0878CC5A" w14:textId="77777777" w:rsidR="002A4A3D" w:rsidRPr="008176F7" w:rsidRDefault="002A4A3D" w:rsidP="00D461F2">
            <w:r w:rsidRPr="008176F7">
              <w:t>Balance at the beginning of the year</w:t>
            </w:r>
          </w:p>
        </w:tc>
        <w:tc>
          <w:tcPr>
            <w:tcW w:w="1447" w:type="dxa"/>
          </w:tcPr>
          <w:p w14:paraId="1D443B17" w14:textId="77777777" w:rsidR="002A4A3D" w:rsidRPr="008176F7" w:rsidRDefault="002A4A3D" w:rsidP="00D461F2">
            <w:pPr>
              <w:jc w:val="right"/>
            </w:pPr>
            <w:r w:rsidRPr="008176F7">
              <w:t>91,503</w:t>
            </w:r>
          </w:p>
        </w:tc>
        <w:tc>
          <w:tcPr>
            <w:tcW w:w="1447" w:type="dxa"/>
          </w:tcPr>
          <w:p w14:paraId="5D9BA324" w14:textId="77777777" w:rsidR="002A4A3D" w:rsidRPr="008176F7" w:rsidRDefault="002A4A3D" w:rsidP="00D461F2">
            <w:pPr>
              <w:jc w:val="right"/>
            </w:pPr>
            <w:r w:rsidRPr="008176F7">
              <w:t>91,239</w:t>
            </w:r>
          </w:p>
        </w:tc>
        <w:tc>
          <w:tcPr>
            <w:tcW w:w="1447" w:type="dxa"/>
          </w:tcPr>
          <w:p w14:paraId="36CE885A" w14:textId="77777777" w:rsidR="002A4A3D" w:rsidRPr="008176F7" w:rsidRDefault="002A4A3D" w:rsidP="00D461F2">
            <w:pPr>
              <w:jc w:val="right"/>
            </w:pPr>
            <w:r w:rsidRPr="008176F7">
              <w:t>91,503</w:t>
            </w:r>
          </w:p>
        </w:tc>
        <w:tc>
          <w:tcPr>
            <w:tcW w:w="1447" w:type="dxa"/>
          </w:tcPr>
          <w:p w14:paraId="2C51AA3B" w14:textId="77777777" w:rsidR="002A4A3D" w:rsidRPr="008176F7" w:rsidRDefault="002A4A3D" w:rsidP="00D461F2">
            <w:pPr>
              <w:jc w:val="right"/>
            </w:pPr>
            <w:r w:rsidRPr="008176F7">
              <w:t>91,239</w:t>
            </w:r>
          </w:p>
        </w:tc>
      </w:tr>
      <w:tr w:rsidR="002A4A3D" w:rsidRPr="008176F7" w14:paraId="7659077B" w14:textId="77777777" w:rsidTr="00D461F2">
        <w:trPr>
          <w:trHeight w:val="225"/>
        </w:trPr>
        <w:tc>
          <w:tcPr>
            <w:tcW w:w="3834" w:type="dxa"/>
          </w:tcPr>
          <w:p w14:paraId="145B3313" w14:textId="77777777" w:rsidR="002A4A3D" w:rsidRPr="008176F7" w:rsidRDefault="002A4A3D" w:rsidP="00D461F2">
            <w:r w:rsidRPr="008176F7">
              <w:t>Transfers from accumulated surplus</w:t>
            </w:r>
          </w:p>
        </w:tc>
        <w:tc>
          <w:tcPr>
            <w:tcW w:w="1447" w:type="dxa"/>
          </w:tcPr>
          <w:p w14:paraId="09C31554" w14:textId="77777777" w:rsidR="002A4A3D" w:rsidRPr="008176F7" w:rsidRDefault="002A4A3D" w:rsidP="00D461F2">
            <w:pPr>
              <w:jc w:val="right"/>
            </w:pPr>
            <w:r w:rsidRPr="008176F7">
              <w:t>13,904</w:t>
            </w:r>
          </w:p>
        </w:tc>
        <w:tc>
          <w:tcPr>
            <w:tcW w:w="1447" w:type="dxa"/>
          </w:tcPr>
          <w:p w14:paraId="1C15FE8D" w14:textId="77777777" w:rsidR="002A4A3D" w:rsidRPr="008176F7" w:rsidRDefault="002A4A3D" w:rsidP="00D461F2">
            <w:pPr>
              <w:jc w:val="right"/>
            </w:pPr>
            <w:r w:rsidRPr="008176F7">
              <w:t>5,938</w:t>
            </w:r>
          </w:p>
        </w:tc>
        <w:tc>
          <w:tcPr>
            <w:tcW w:w="1447" w:type="dxa"/>
          </w:tcPr>
          <w:p w14:paraId="12D32232" w14:textId="77777777" w:rsidR="002A4A3D" w:rsidRPr="008176F7" w:rsidRDefault="002A4A3D" w:rsidP="00D461F2">
            <w:pPr>
              <w:jc w:val="right"/>
            </w:pPr>
            <w:r w:rsidRPr="008176F7">
              <w:t>13,904</w:t>
            </w:r>
          </w:p>
        </w:tc>
        <w:tc>
          <w:tcPr>
            <w:tcW w:w="1447" w:type="dxa"/>
          </w:tcPr>
          <w:p w14:paraId="48D389C4" w14:textId="77777777" w:rsidR="002A4A3D" w:rsidRPr="008176F7" w:rsidRDefault="002A4A3D" w:rsidP="00D461F2">
            <w:pPr>
              <w:jc w:val="right"/>
            </w:pPr>
            <w:r w:rsidRPr="008176F7">
              <w:t>5,938</w:t>
            </w:r>
          </w:p>
        </w:tc>
      </w:tr>
      <w:tr w:rsidR="002A4A3D" w:rsidRPr="008176F7" w14:paraId="39672E90" w14:textId="77777777" w:rsidTr="00D461F2">
        <w:trPr>
          <w:trHeight w:val="216"/>
        </w:trPr>
        <w:tc>
          <w:tcPr>
            <w:tcW w:w="3834" w:type="dxa"/>
          </w:tcPr>
          <w:p w14:paraId="5080ED5F" w14:textId="77777777" w:rsidR="002A4A3D" w:rsidRPr="008176F7" w:rsidRDefault="002A4A3D" w:rsidP="00D461F2">
            <w:r w:rsidRPr="008176F7">
              <w:t>Transfers to accumulated surplus</w:t>
            </w:r>
          </w:p>
        </w:tc>
        <w:tc>
          <w:tcPr>
            <w:tcW w:w="1447" w:type="dxa"/>
          </w:tcPr>
          <w:p w14:paraId="7D1F40BB" w14:textId="77777777" w:rsidR="002A4A3D" w:rsidRPr="008176F7" w:rsidRDefault="002A4A3D" w:rsidP="00D461F2">
            <w:pPr>
              <w:jc w:val="right"/>
            </w:pPr>
            <w:r w:rsidRPr="008176F7">
              <w:t>(4,992)</w:t>
            </w:r>
          </w:p>
        </w:tc>
        <w:tc>
          <w:tcPr>
            <w:tcW w:w="1447" w:type="dxa"/>
          </w:tcPr>
          <w:p w14:paraId="3303435D" w14:textId="77777777" w:rsidR="002A4A3D" w:rsidRPr="008176F7" w:rsidRDefault="002A4A3D" w:rsidP="00D461F2">
            <w:pPr>
              <w:jc w:val="right"/>
            </w:pPr>
            <w:r w:rsidRPr="008176F7">
              <w:t>(5,674)</w:t>
            </w:r>
          </w:p>
        </w:tc>
        <w:tc>
          <w:tcPr>
            <w:tcW w:w="1447" w:type="dxa"/>
          </w:tcPr>
          <w:p w14:paraId="1F3C2353" w14:textId="77777777" w:rsidR="002A4A3D" w:rsidRPr="008176F7" w:rsidRDefault="002A4A3D" w:rsidP="00D461F2">
            <w:pPr>
              <w:jc w:val="right"/>
            </w:pPr>
            <w:r w:rsidRPr="008176F7">
              <w:t>(4,992)</w:t>
            </w:r>
          </w:p>
        </w:tc>
        <w:tc>
          <w:tcPr>
            <w:tcW w:w="1447" w:type="dxa"/>
          </w:tcPr>
          <w:p w14:paraId="6123E724" w14:textId="77777777" w:rsidR="002A4A3D" w:rsidRPr="008176F7" w:rsidRDefault="002A4A3D" w:rsidP="00D461F2">
            <w:pPr>
              <w:jc w:val="right"/>
            </w:pPr>
            <w:r w:rsidRPr="008176F7">
              <w:t>(5,674)</w:t>
            </w:r>
          </w:p>
        </w:tc>
      </w:tr>
      <w:tr w:rsidR="002A4A3D" w:rsidRPr="008176F7" w14:paraId="731579A4" w14:textId="77777777" w:rsidTr="00D461F2">
        <w:trPr>
          <w:trHeight w:val="215"/>
        </w:trPr>
        <w:tc>
          <w:tcPr>
            <w:tcW w:w="3834" w:type="dxa"/>
          </w:tcPr>
          <w:p w14:paraId="46722606" w14:textId="77777777" w:rsidR="002A4A3D" w:rsidRPr="008176F7" w:rsidRDefault="002A4A3D" w:rsidP="00D461F2">
            <w:r w:rsidRPr="008176F7">
              <w:t>Balance at the end of the financial year</w:t>
            </w:r>
          </w:p>
        </w:tc>
        <w:tc>
          <w:tcPr>
            <w:tcW w:w="1447" w:type="dxa"/>
          </w:tcPr>
          <w:p w14:paraId="24299A9C" w14:textId="77777777" w:rsidR="002A4A3D" w:rsidRPr="008176F7" w:rsidRDefault="002A4A3D" w:rsidP="00D461F2">
            <w:pPr>
              <w:jc w:val="right"/>
              <w:rPr>
                <w:b/>
                <w:bCs/>
              </w:rPr>
            </w:pPr>
            <w:r w:rsidRPr="008176F7">
              <w:rPr>
                <w:b/>
                <w:bCs/>
              </w:rPr>
              <w:t>100,415</w:t>
            </w:r>
          </w:p>
        </w:tc>
        <w:tc>
          <w:tcPr>
            <w:tcW w:w="1447" w:type="dxa"/>
          </w:tcPr>
          <w:p w14:paraId="6B1D11C2" w14:textId="77777777" w:rsidR="002A4A3D" w:rsidRPr="008176F7" w:rsidRDefault="002A4A3D" w:rsidP="00D461F2">
            <w:pPr>
              <w:jc w:val="right"/>
              <w:rPr>
                <w:b/>
                <w:bCs/>
              </w:rPr>
            </w:pPr>
            <w:r w:rsidRPr="008176F7">
              <w:rPr>
                <w:b/>
                <w:bCs/>
              </w:rPr>
              <w:t>91,503</w:t>
            </w:r>
          </w:p>
        </w:tc>
        <w:tc>
          <w:tcPr>
            <w:tcW w:w="1447" w:type="dxa"/>
          </w:tcPr>
          <w:p w14:paraId="553F3D6E" w14:textId="77777777" w:rsidR="002A4A3D" w:rsidRPr="008176F7" w:rsidRDefault="002A4A3D" w:rsidP="00D461F2">
            <w:pPr>
              <w:jc w:val="right"/>
              <w:rPr>
                <w:b/>
                <w:bCs/>
              </w:rPr>
            </w:pPr>
            <w:r w:rsidRPr="008176F7">
              <w:rPr>
                <w:b/>
                <w:bCs/>
              </w:rPr>
              <w:t>100,415</w:t>
            </w:r>
          </w:p>
        </w:tc>
        <w:tc>
          <w:tcPr>
            <w:tcW w:w="1447" w:type="dxa"/>
          </w:tcPr>
          <w:p w14:paraId="76248BD6" w14:textId="77777777" w:rsidR="002A4A3D" w:rsidRPr="008176F7" w:rsidRDefault="002A4A3D" w:rsidP="00D461F2">
            <w:pPr>
              <w:jc w:val="right"/>
              <w:rPr>
                <w:b/>
                <w:bCs/>
              </w:rPr>
            </w:pPr>
            <w:r w:rsidRPr="008176F7">
              <w:rPr>
                <w:b/>
                <w:bCs/>
              </w:rPr>
              <w:t>91,503</w:t>
            </w:r>
          </w:p>
        </w:tc>
      </w:tr>
    </w:tbl>
    <w:p w14:paraId="19E86DCF" w14:textId="77777777" w:rsidR="002A4A3D" w:rsidRPr="008176F7" w:rsidRDefault="002A4A3D" w:rsidP="002A4A3D">
      <w:pPr>
        <w:rPr>
          <w:lang w:val="en-US"/>
        </w:rPr>
      </w:pPr>
      <w:r w:rsidRPr="008176F7">
        <w:rPr>
          <w:lang w:val="en-US"/>
        </w:rPr>
        <w:t xml:space="preserve">The reserve for public open space is used to transfer contributions from developers to provide for open space within the municipality pursuant to Section 18A of the </w:t>
      </w:r>
      <w:r w:rsidRPr="008176F7">
        <w:rPr>
          <w:i/>
          <w:iCs/>
          <w:lang w:val="en-US"/>
        </w:rPr>
        <w:t>Subdivision Act 1988</w:t>
      </w:r>
      <w:r w:rsidRPr="008176F7">
        <w:rPr>
          <w:lang w:val="en-US"/>
        </w:rPr>
        <w:t>.</w:t>
      </w:r>
    </w:p>
    <w:p w14:paraId="04C960F7" w14:textId="77777777" w:rsidR="002A4A3D" w:rsidRPr="008176F7" w:rsidRDefault="002A4A3D" w:rsidP="002A4A3D">
      <w:pPr>
        <w:pStyle w:val="Heading4"/>
        <w:rPr>
          <w:rFonts w:hint="eastAsia"/>
        </w:rPr>
      </w:pPr>
      <w:r w:rsidRPr="008176F7">
        <w:t>Other reserves – reserve for Developer Contribution Plan</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8176F7" w14:paraId="336D3698"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3C999123" w14:textId="77777777" w:rsidR="002A4A3D" w:rsidRPr="008176F7" w:rsidRDefault="002A4A3D" w:rsidP="00D461F2"/>
        </w:tc>
        <w:tc>
          <w:tcPr>
            <w:tcW w:w="1447" w:type="dxa"/>
          </w:tcPr>
          <w:p w14:paraId="6A61C866" w14:textId="77777777" w:rsidR="002A4A3D" w:rsidRDefault="002A4A3D" w:rsidP="00D461F2">
            <w:pPr>
              <w:jc w:val="right"/>
            </w:pPr>
            <w:r w:rsidRPr="008176F7">
              <w:t>Consolidated</w:t>
            </w:r>
          </w:p>
          <w:p w14:paraId="4451E558" w14:textId="77777777" w:rsidR="002A4A3D" w:rsidRPr="008176F7" w:rsidRDefault="002A4A3D" w:rsidP="00D461F2">
            <w:pPr>
              <w:jc w:val="right"/>
            </w:pPr>
            <w:r w:rsidRPr="008176F7">
              <w:t>2025</w:t>
            </w:r>
          </w:p>
          <w:p w14:paraId="14D83737" w14:textId="77777777" w:rsidR="002A4A3D" w:rsidRPr="008176F7" w:rsidRDefault="002A4A3D" w:rsidP="00D461F2">
            <w:pPr>
              <w:jc w:val="right"/>
            </w:pPr>
            <w:r w:rsidRPr="008176F7">
              <w:t>$’000</w:t>
            </w:r>
          </w:p>
        </w:tc>
        <w:tc>
          <w:tcPr>
            <w:tcW w:w="1447" w:type="dxa"/>
          </w:tcPr>
          <w:p w14:paraId="45CAEF14" w14:textId="77777777" w:rsidR="002A4A3D" w:rsidRDefault="002A4A3D" w:rsidP="00D461F2">
            <w:pPr>
              <w:jc w:val="right"/>
            </w:pPr>
            <w:r w:rsidRPr="008176F7">
              <w:t>Consolidated</w:t>
            </w:r>
          </w:p>
          <w:p w14:paraId="1542B1A7" w14:textId="77777777" w:rsidR="002A4A3D" w:rsidRPr="008176F7" w:rsidRDefault="002A4A3D" w:rsidP="00D461F2">
            <w:pPr>
              <w:jc w:val="right"/>
            </w:pPr>
            <w:r w:rsidRPr="008176F7">
              <w:t>2024</w:t>
            </w:r>
          </w:p>
          <w:p w14:paraId="3AA60FE9" w14:textId="77777777" w:rsidR="002A4A3D" w:rsidRPr="008176F7" w:rsidRDefault="002A4A3D" w:rsidP="00D461F2">
            <w:pPr>
              <w:jc w:val="right"/>
            </w:pPr>
            <w:r w:rsidRPr="008176F7">
              <w:t>$’000</w:t>
            </w:r>
          </w:p>
        </w:tc>
        <w:tc>
          <w:tcPr>
            <w:tcW w:w="1447" w:type="dxa"/>
          </w:tcPr>
          <w:p w14:paraId="0FBD38FC" w14:textId="77777777" w:rsidR="002A4A3D" w:rsidRDefault="002A4A3D" w:rsidP="00D461F2">
            <w:pPr>
              <w:jc w:val="right"/>
            </w:pPr>
            <w:r w:rsidRPr="008176F7">
              <w:t>Council</w:t>
            </w:r>
          </w:p>
          <w:p w14:paraId="693FDF21" w14:textId="77777777" w:rsidR="002A4A3D" w:rsidRPr="008176F7" w:rsidRDefault="002A4A3D" w:rsidP="00D461F2">
            <w:pPr>
              <w:jc w:val="right"/>
            </w:pPr>
            <w:r w:rsidRPr="008176F7">
              <w:t>2025</w:t>
            </w:r>
          </w:p>
          <w:p w14:paraId="525FEF0C" w14:textId="77777777" w:rsidR="002A4A3D" w:rsidRPr="008176F7" w:rsidRDefault="002A4A3D" w:rsidP="00D461F2">
            <w:pPr>
              <w:jc w:val="right"/>
            </w:pPr>
            <w:r w:rsidRPr="008176F7">
              <w:t>$’000</w:t>
            </w:r>
          </w:p>
        </w:tc>
        <w:tc>
          <w:tcPr>
            <w:tcW w:w="1447" w:type="dxa"/>
          </w:tcPr>
          <w:p w14:paraId="45627514" w14:textId="77777777" w:rsidR="002A4A3D" w:rsidRDefault="002A4A3D" w:rsidP="00D461F2">
            <w:pPr>
              <w:jc w:val="right"/>
            </w:pPr>
            <w:r w:rsidRPr="008176F7">
              <w:t>Council</w:t>
            </w:r>
          </w:p>
          <w:p w14:paraId="6D32524F" w14:textId="77777777" w:rsidR="002A4A3D" w:rsidRPr="008176F7" w:rsidRDefault="002A4A3D" w:rsidP="00D461F2">
            <w:pPr>
              <w:jc w:val="right"/>
            </w:pPr>
            <w:r w:rsidRPr="008176F7">
              <w:t>2024</w:t>
            </w:r>
          </w:p>
          <w:p w14:paraId="3E8C9CEE" w14:textId="77777777" w:rsidR="002A4A3D" w:rsidRPr="008176F7" w:rsidRDefault="002A4A3D" w:rsidP="00D461F2">
            <w:pPr>
              <w:jc w:val="right"/>
            </w:pPr>
            <w:r w:rsidRPr="008176F7">
              <w:t>$’000</w:t>
            </w:r>
          </w:p>
        </w:tc>
      </w:tr>
      <w:tr w:rsidR="002A4A3D" w:rsidRPr="008176F7" w14:paraId="42D7ACF1" w14:textId="77777777" w:rsidTr="00D461F2">
        <w:trPr>
          <w:trHeight w:val="223"/>
        </w:trPr>
        <w:tc>
          <w:tcPr>
            <w:tcW w:w="3834" w:type="dxa"/>
          </w:tcPr>
          <w:p w14:paraId="7FD440C7" w14:textId="77777777" w:rsidR="002A4A3D" w:rsidRPr="008176F7" w:rsidRDefault="002A4A3D" w:rsidP="00D461F2">
            <w:r w:rsidRPr="008176F7">
              <w:t>Balance at the beginning of the year</w:t>
            </w:r>
          </w:p>
        </w:tc>
        <w:tc>
          <w:tcPr>
            <w:tcW w:w="1447" w:type="dxa"/>
          </w:tcPr>
          <w:p w14:paraId="0CC61126" w14:textId="77777777" w:rsidR="002A4A3D" w:rsidRPr="008176F7" w:rsidRDefault="002A4A3D" w:rsidP="00D461F2">
            <w:pPr>
              <w:jc w:val="right"/>
            </w:pPr>
            <w:r w:rsidRPr="008176F7">
              <w:t>12,868</w:t>
            </w:r>
          </w:p>
        </w:tc>
        <w:tc>
          <w:tcPr>
            <w:tcW w:w="1447" w:type="dxa"/>
          </w:tcPr>
          <w:p w14:paraId="258CA637" w14:textId="77777777" w:rsidR="002A4A3D" w:rsidRPr="008176F7" w:rsidRDefault="002A4A3D" w:rsidP="00D461F2">
            <w:pPr>
              <w:jc w:val="right"/>
            </w:pPr>
            <w:r w:rsidRPr="008176F7">
              <w:t>3,033</w:t>
            </w:r>
          </w:p>
        </w:tc>
        <w:tc>
          <w:tcPr>
            <w:tcW w:w="1447" w:type="dxa"/>
          </w:tcPr>
          <w:p w14:paraId="1FD1436E" w14:textId="77777777" w:rsidR="002A4A3D" w:rsidRPr="008176F7" w:rsidRDefault="002A4A3D" w:rsidP="00D461F2">
            <w:pPr>
              <w:jc w:val="right"/>
            </w:pPr>
            <w:r w:rsidRPr="008176F7">
              <w:t>12,868</w:t>
            </w:r>
          </w:p>
        </w:tc>
        <w:tc>
          <w:tcPr>
            <w:tcW w:w="1447" w:type="dxa"/>
          </w:tcPr>
          <w:p w14:paraId="3A149652" w14:textId="77777777" w:rsidR="002A4A3D" w:rsidRPr="008176F7" w:rsidRDefault="002A4A3D" w:rsidP="00D461F2">
            <w:pPr>
              <w:jc w:val="right"/>
            </w:pPr>
            <w:r w:rsidRPr="008176F7">
              <w:t>3,033</w:t>
            </w:r>
          </w:p>
        </w:tc>
      </w:tr>
      <w:tr w:rsidR="002A4A3D" w:rsidRPr="008176F7" w14:paraId="4416F85E" w14:textId="77777777" w:rsidTr="00D461F2">
        <w:trPr>
          <w:trHeight w:val="224"/>
        </w:trPr>
        <w:tc>
          <w:tcPr>
            <w:tcW w:w="3834" w:type="dxa"/>
          </w:tcPr>
          <w:p w14:paraId="67127BA1" w14:textId="77777777" w:rsidR="002A4A3D" w:rsidRPr="008176F7" w:rsidRDefault="002A4A3D" w:rsidP="00D461F2">
            <w:r w:rsidRPr="008176F7">
              <w:t>Transfers from accumulated surplus</w:t>
            </w:r>
          </w:p>
        </w:tc>
        <w:tc>
          <w:tcPr>
            <w:tcW w:w="1447" w:type="dxa"/>
          </w:tcPr>
          <w:p w14:paraId="4B1DC6C6" w14:textId="77777777" w:rsidR="002A4A3D" w:rsidRPr="008176F7" w:rsidRDefault="002A4A3D" w:rsidP="00D461F2">
            <w:pPr>
              <w:jc w:val="right"/>
            </w:pPr>
            <w:r w:rsidRPr="008176F7">
              <w:t>10,843</w:t>
            </w:r>
          </w:p>
        </w:tc>
        <w:tc>
          <w:tcPr>
            <w:tcW w:w="1447" w:type="dxa"/>
          </w:tcPr>
          <w:p w14:paraId="505F7A5D" w14:textId="77777777" w:rsidR="002A4A3D" w:rsidRPr="008176F7" w:rsidRDefault="002A4A3D" w:rsidP="00D461F2">
            <w:pPr>
              <w:jc w:val="right"/>
            </w:pPr>
            <w:r w:rsidRPr="008176F7">
              <w:t>9,835</w:t>
            </w:r>
          </w:p>
        </w:tc>
        <w:tc>
          <w:tcPr>
            <w:tcW w:w="1447" w:type="dxa"/>
          </w:tcPr>
          <w:p w14:paraId="79E612DB" w14:textId="77777777" w:rsidR="002A4A3D" w:rsidRPr="008176F7" w:rsidRDefault="002A4A3D" w:rsidP="00D461F2">
            <w:pPr>
              <w:jc w:val="right"/>
            </w:pPr>
            <w:r w:rsidRPr="008176F7">
              <w:t>10,843</w:t>
            </w:r>
          </w:p>
        </w:tc>
        <w:tc>
          <w:tcPr>
            <w:tcW w:w="1447" w:type="dxa"/>
          </w:tcPr>
          <w:p w14:paraId="0A6E49EE" w14:textId="77777777" w:rsidR="002A4A3D" w:rsidRPr="008176F7" w:rsidRDefault="002A4A3D" w:rsidP="00D461F2">
            <w:pPr>
              <w:jc w:val="right"/>
            </w:pPr>
            <w:r w:rsidRPr="008176F7">
              <w:t>9,835</w:t>
            </w:r>
          </w:p>
        </w:tc>
      </w:tr>
      <w:tr w:rsidR="002A4A3D" w:rsidRPr="008176F7" w14:paraId="1250DDDC" w14:textId="77777777" w:rsidTr="00D461F2">
        <w:trPr>
          <w:trHeight w:val="217"/>
        </w:trPr>
        <w:tc>
          <w:tcPr>
            <w:tcW w:w="3834" w:type="dxa"/>
          </w:tcPr>
          <w:p w14:paraId="4042FDDF" w14:textId="77777777" w:rsidR="002A4A3D" w:rsidRPr="008176F7" w:rsidRDefault="002A4A3D" w:rsidP="00D461F2">
            <w:r w:rsidRPr="008176F7">
              <w:t>Transfers to accumulated surplus</w:t>
            </w:r>
          </w:p>
        </w:tc>
        <w:tc>
          <w:tcPr>
            <w:tcW w:w="1447" w:type="dxa"/>
          </w:tcPr>
          <w:p w14:paraId="6512380A" w14:textId="77777777" w:rsidR="002A4A3D" w:rsidRPr="008176F7" w:rsidRDefault="002A4A3D" w:rsidP="00D461F2">
            <w:pPr>
              <w:jc w:val="right"/>
            </w:pPr>
            <w:r w:rsidRPr="008176F7">
              <w:t>-</w:t>
            </w:r>
          </w:p>
        </w:tc>
        <w:tc>
          <w:tcPr>
            <w:tcW w:w="1447" w:type="dxa"/>
          </w:tcPr>
          <w:p w14:paraId="06FCC448" w14:textId="77777777" w:rsidR="002A4A3D" w:rsidRPr="008176F7" w:rsidRDefault="002A4A3D" w:rsidP="00D461F2">
            <w:pPr>
              <w:jc w:val="right"/>
            </w:pPr>
            <w:r w:rsidRPr="008176F7">
              <w:t>-</w:t>
            </w:r>
          </w:p>
        </w:tc>
        <w:tc>
          <w:tcPr>
            <w:tcW w:w="1447" w:type="dxa"/>
          </w:tcPr>
          <w:p w14:paraId="2A02C02B" w14:textId="77777777" w:rsidR="002A4A3D" w:rsidRPr="008176F7" w:rsidRDefault="002A4A3D" w:rsidP="00D461F2">
            <w:pPr>
              <w:jc w:val="right"/>
            </w:pPr>
            <w:r w:rsidRPr="008176F7">
              <w:t>-</w:t>
            </w:r>
          </w:p>
        </w:tc>
        <w:tc>
          <w:tcPr>
            <w:tcW w:w="1447" w:type="dxa"/>
          </w:tcPr>
          <w:p w14:paraId="46930C6F" w14:textId="77777777" w:rsidR="002A4A3D" w:rsidRPr="008176F7" w:rsidRDefault="002A4A3D" w:rsidP="00D461F2">
            <w:pPr>
              <w:jc w:val="right"/>
            </w:pPr>
            <w:r w:rsidRPr="008176F7">
              <w:t>-</w:t>
            </w:r>
          </w:p>
        </w:tc>
      </w:tr>
      <w:tr w:rsidR="002A4A3D" w:rsidRPr="008176F7" w14:paraId="75582FF4" w14:textId="77777777" w:rsidTr="00D461F2">
        <w:trPr>
          <w:trHeight w:val="215"/>
        </w:trPr>
        <w:tc>
          <w:tcPr>
            <w:tcW w:w="3834" w:type="dxa"/>
          </w:tcPr>
          <w:p w14:paraId="435C0B1A" w14:textId="77777777" w:rsidR="002A4A3D" w:rsidRPr="008176F7" w:rsidRDefault="002A4A3D" w:rsidP="00D461F2">
            <w:r w:rsidRPr="008176F7">
              <w:t>Balance at the end of the financial year</w:t>
            </w:r>
          </w:p>
        </w:tc>
        <w:tc>
          <w:tcPr>
            <w:tcW w:w="1447" w:type="dxa"/>
          </w:tcPr>
          <w:p w14:paraId="3D22B78B" w14:textId="77777777" w:rsidR="002A4A3D" w:rsidRPr="008176F7" w:rsidRDefault="002A4A3D" w:rsidP="00D461F2">
            <w:pPr>
              <w:jc w:val="right"/>
              <w:rPr>
                <w:b/>
                <w:bCs/>
              </w:rPr>
            </w:pPr>
            <w:r w:rsidRPr="008176F7">
              <w:rPr>
                <w:b/>
                <w:bCs/>
              </w:rPr>
              <w:t>23,711</w:t>
            </w:r>
          </w:p>
        </w:tc>
        <w:tc>
          <w:tcPr>
            <w:tcW w:w="1447" w:type="dxa"/>
          </w:tcPr>
          <w:p w14:paraId="77E813D4" w14:textId="77777777" w:rsidR="002A4A3D" w:rsidRPr="008176F7" w:rsidRDefault="002A4A3D" w:rsidP="00D461F2">
            <w:pPr>
              <w:jc w:val="right"/>
              <w:rPr>
                <w:b/>
                <w:bCs/>
              </w:rPr>
            </w:pPr>
            <w:r w:rsidRPr="008176F7">
              <w:rPr>
                <w:b/>
                <w:bCs/>
              </w:rPr>
              <w:t>12,868</w:t>
            </w:r>
          </w:p>
        </w:tc>
        <w:tc>
          <w:tcPr>
            <w:tcW w:w="1447" w:type="dxa"/>
          </w:tcPr>
          <w:p w14:paraId="1D4D9F08" w14:textId="77777777" w:rsidR="002A4A3D" w:rsidRPr="008176F7" w:rsidRDefault="002A4A3D" w:rsidP="00D461F2">
            <w:pPr>
              <w:jc w:val="right"/>
              <w:rPr>
                <w:b/>
                <w:bCs/>
              </w:rPr>
            </w:pPr>
            <w:r w:rsidRPr="008176F7">
              <w:rPr>
                <w:b/>
                <w:bCs/>
              </w:rPr>
              <w:t>23,711</w:t>
            </w:r>
          </w:p>
        </w:tc>
        <w:tc>
          <w:tcPr>
            <w:tcW w:w="1447" w:type="dxa"/>
          </w:tcPr>
          <w:p w14:paraId="45DAC8DA" w14:textId="77777777" w:rsidR="002A4A3D" w:rsidRPr="008176F7" w:rsidRDefault="002A4A3D" w:rsidP="00D461F2">
            <w:pPr>
              <w:jc w:val="right"/>
              <w:rPr>
                <w:b/>
                <w:bCs/>
              </w:rPr>
            </w:pPr>
            <w:r w:rsidRPr="008176F7">
              <w:rPr>
                <w:b/>
                <w:bCs/>
              </w:rPr>
              <w:t>12,868</w:t>
            </w:r>
          </w:p>
        </w:tc>
      </w:tr>
    </w:tbl>
    <w:p w14:paraId="53349EE6" w14:textId="77777777" w:rsidR="002A4A3D" w:rsidRPr="00426FCF" w:rsidRDefault="002A4A3D" w:rsidP="00426FCF"/>
    <w:p w14:paraId="24C0AFC1" w14:textId="77777777" w:rsidR="002A4A3D" w:rsidRPr="004D484F" w:rsidRDefault="002A4A3D" w:rsidP="002A4A3D">
      <w:r w:rsidRPr="004D484F">
        <w:rPr>
          <w:rFonts w:hint="eastAsia"/>
        </w:rPr>
        <w:br w:type="page"/>
      </w:r>
    </w:p>
    <w:p w14:paraId="0F233C8F" w14:textId="77777777" w:rsidR="002A4A3D" w:rsidRPr="008176F7" w:rsidRDefault="002A4A3D" w:rsidP="002A4A3D">
      <w:pPr>
        <w:pStyle w:val="Heading4"/>
        <w:rPr>
          <w:rFonts w:hint="eastAsia"/>
        </w:rPr>
      </w:pPr>
      <w:r w:rsidRPr="008176F7">
        <w:lastRenderedPageBreak/>
        <w:t>Other reserves – investments revaluation reserve – Regent Management Pty Ltd</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8176F7" w14:paraId="0669716F"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55D6EB53" w14:textId="77777777" w:rsidR="002A4A3D" w:rsidRPr="008176F7" w:rsidRDefault="002A4A3D" w:rsidP="00D461F2"/>
        </w:tc>
        <w:tc>
          <w:tcPr>
            <w:tcW w:w="1447" w:type="dxa"/>
          </w:tcPr>
          <w:p w14:paraId="310EC3E4" w14:textId="77777777" w:rsidR="002A4A3D" w:rsidRDefault="002A4A3D" w:rsidP="00D461F2">
            <w:r w:rsidRPr="008176F7">
              <w:t>Consolidated</w:t>
            </w:r>
          </w:p>
          <w:p w14:paraId="1E7DDB85" w14:textId="77777777" w:rsidR="002A4A3D" w:rsidRPr="008176F7" w:rsidRDefault="002A4A3D" w:rsidP="00D461F2">
            <w:r w:rsidRPr="008176F7">
              <w:t>2025</w:t>
            </w:r>
          </w:p>
          <w:p w14:paraId="5D5B410D" w14:textId="77777777" w:rsidR="002A4A3D" w:rsidRPr="008176F7" w:rsidRDefault="002A4A3D" w:rsidP="00D461F2">
            <w:r w:rsidRPr="008176F7">
              <w:t>$’000</w:t>
            </w:r>
          </w:p>
        </w:tc>
        <w:tc>
          <w:tcPr>
            <w:tcW w:w="1447" w:type="dxa"/>
          </w:tcPr>
          <w:p w14:paraId="10DB715C" w14:textId="77777777" w:rsidR="002A4A3D" w:rsidRDefault="002A4A3D" w:rsidP="00D461F2">
            <w:r w:rsidRPr="008176F7">
              <w:t>Consolidated</w:t>
            </w:r>
          </w:p>
          <w:p w14:paraId="4D987D89" w14:textId="77777777" w:rsidR="002A4A3D" w:rsidRPr="008176F7" w:rsidRDefault="002A4A3D" w:rsidP="00D461F2">
            <w:r w:rsidRPr="008176F7">
              <w:t>2024</w:t>
            </w:r>
          </w:p>
          <w:p w14:paraId="6E14C390" w14:textId="77777777" w:rsidR="002A4A3D" w:rsidRPr="008176F7" w:rsidRDefault="002A4A3D" w:rsidP="00D461F2">
            <w:r w:rsidRPr="008176F7">
              <w:t>$’000</w:t>
            </w:r>
          </w:p>
        </w:tc>
        <w:tc>
          <w:tcPr>
            <w:tcW w:w="1447" w:type="dxa"/>
          </w:tcPr>
          <w:p w14:paraId="2D9F6080" w14:textId="77777777" w:rsidR="002A4A3D" w:rsidRDefault="002A4A3D" w:rsidP="00D461F2">
            <w:r w:rsidRPr="008176F7">
              <w:t>Council</w:t>
            </w:r>
          </w:p>
          <w:p w14:paraId="5645EBA3" w14:textId="77777777" w:rsidR="002A4A3D" w:rsidRPr="008176F7" w:rsidRDefault="002A4A3D" w:rsidP="00D461F2">
            <w:r w:rsidRPr="008176F7">
              <w:t>2025</w:t>
            </w:r>
          </w:p>
          <w:p w14:paraId="536D9D96" w14:textId="77777777" w:rsidR="002A4A3D" w:rsidRPr="008176F7" w:rsidRDefault="002A4A3D" w:rsidP="00D461F2">
            <w:r w:rsidRPr="008176F7">
              <w:t>$’000</w:t>
            </w:r>
          </w:p>
        </w:tc>
        <w:tc>
          <w:tcPr>
            <w:tcW w:w="1447" w:type="dxa"/>
          </w:tcPr>
          <w:p w14:paraId="2F43675F" w14:textId="77777777" w:rsidR="002A4A3D" w:rsidRDefault="002A4A3D" w:rsidP="00D461F2">
            <w:r w:rsidRPr="008176F7">
              <w:t>Council</w:t>
            </w:r>
          </w:p>
          <w:p w14:paraId="47E18639" w14:textId="77777777" w:rsidR="002A4A3D" w:rsidRPr="008176F7" w:rsidRDefault="002A4A3D" w:rsidP="00D461F2">
            <w:r w:rsidRPr="008176F7">
              <w:t>2024</w:t>
            </w:r>
          </w:p>
          <w:p w14:paraId="31E702F6" w14:textId="77777777" w:rsidR="002A4A3D" w:rsidRPr="008176F7" w:rsidRDefault="002A4A3D" w:rsidP="00D461F2">
            <w:r w:rsidRPr="008176F7">
              <w:t>$’000</w:t>
            </w:r>
          </w:p>
        </w:tc>
      </w:tr>
      <w:tr w:rsidR="002A4A3D" w:rsidRPr="008176F7" w14:paraId="779AA308" w14:textId="77777777" w:rsidTr="00D461F2">
        <w:trPr>
          <w:trHeight w:val="223"/>
        </w:trPr>
        <w:tc>
          <w:tcPr>
            <w:tcW w:w="3834" w:type="dxa"/>
          </w:tcPr>
          <w:p w14:paraId="16316F8A" w14:textId="77777777" w:rsidR="002A4A3D" w:rsidRPr="008176F7" w:rsidRDefault="002A4A3D" w:rsidP="00D461F2">
            <w:r w:rsidRPr="008176F7">
              <w:t>Balance at the beginning of the year</w:t>
            </w:r>
          </w:p>
        </w:tc>
        <w:tc>
          <w:tcPr>
            <w:tcW w:w="1447" w:type="dxa"/>
          </w:tcPr>
          <w:p w14:paraId="0190CE2A" w14:textId="77777777" w:rsidR="002A4A3D" w:rsidRPr="008176F7" w:rsidRDefault="002A4A3D" w:rsidP="00D461F2">
            <w:r w:rsidRPr="008176F7">
              <w:t>6,846</w:t>
            </w:r>
          </w:p>
        </w:tc>
        <w:tc>
          <w:tcPr>
            <w:tcW w:w="1447" w:type="dxa"/>
          </w:tcPr>
          <w:p w14:paraId="2B41CA3F" w14:textId="77777777" w:rsidR="002A4A3D" w:rsidRPr="008176F7" w:rsidRDefault="002A4A3D" w:rsidP="00D461F2">
            <w:r w:rsidRPr="008176F7">
              <w:t>6,846</w:t>
            </w:r>
          </w:p>
        </w:tc>
        <w:tc>
          <w:tcPr>
            <w:tcW w:w="1447" w:type="dxa"/>
          </w:tcPr>
          <w:p w14:paraId="15F89414" w14:textId="77777777" w:rsidR="002A4A3D" w:rsidRPr="008176F7" w:rsidRDefault="002A4A3D" w:rsidP="00D461F2">
            <w:r w:rsidRPr="008176F7">
              <w:t>6,846</w:t>
            </w:r>
          </w:p>
        </w:tc>
        <w:tc>
          <w:tcPr>
            <w:tcW w:w="1447" w:type="dxa"/>
          </w:tcPr>
          <w:p w14:paraId="7C55834A" w14:textId="77777777" w:rsidR="002A4A3D" w:rsidRPr="008176F7" w:rsidRDefault="002A4A3D" w:rsidP="00D461F2">
            <w:r w:rsidRPr="008176F7">
              <w:t>6,846</w:t>
            </w:r>
          </w:p>
        </w:tc>
      </w:tr>
      <w:tr w:rsidR="002A4A3D" w:rsidRPr="008176F7" w14:paraId="7F9E26DD" w14:textId="77777777" w:rsidTr="00D461F2">
        <w:trPr>
          <w:trHeight w:val="225"/>
        </w:trPr>
        <w:tc>
          <w:tcPr>
            <w:tcW w:w="3834" w:type="dxa"/>
          </w:tcPr>
          <w:p w14:paraId="026D56C8" w14:textId="77777777" w:rsidR="002A4A3D" w:rsidRPr="008176F7" w:rsidRDefault="002A4A3D" w:rsidP="00D461F2">
            <w:r w:rsidRPr="008176F7">
              <w:t>Transfers from investment non-current asset</w:t>
            </w:r>
          </w:p>
        </w:tc>
        <w:tc>
          <w:tcPr>
            <w:tcW w:w="1447" w:type="dxa"/>
          </w:tcPr>
          <w:p w14:paraId="37A6E749" w14:textId="77777777" w:rsidR="002A4A3D" w:rsidRPr="008176F7" w:rsidRDefault="002A4A3D" w:rsidP="00D461F2">
            <w:r w:rsidRPr="008176F7">
              <w:t>-</w:t>
            </w:r>
          </w:p>
        </w:tc>
        <w:tc>
          <w:tcPr>
            <w:tcW w:w="1447" w:type="dxa"/>
          </w:tcPr>
          <w:p w14:paraId="1903B0F1" w14:textId="77777777" w:rsidR="002A4A3D" w:rsidRPr="008176F7" w:rsidRDefault="002A4A3D" w:rsidP="00D461F2">
            <w:r w:rsidRPr="008176F7">
              <w:t>-</w:t>
            </w:r>
          </w:p>
        </w:tc>
        <w:tc>
          <w:tcPr>
            <w:tcW w:w="1447" w:type="dxa"/>
          </w:tcPr>
          <w:p w14:paraId="3DA7DABA" w14:textId="77777777" w:rsidR="002A4A3D" w:rsidRPr="008176F7" w:rsidRDefault="002A4A3D" w:rsidP="00D461F2">
            <w:r w:rsidRPr="008176F7">
              <w:t>-</w:t>
            </w:r>
          </w:p>
        </w:tc>
        <w:tc>
          <w:tcPr>
            <w:tcW w:w="1447" w:type="dxa"/>
          </w:tcPr>
          <w:p w14:paraId="6B7EEEDB" w14:textId="77777777" w:rsidR="002A4A3D" w:rsidRPr="008176F7" w:rsidRDefault="002A4A3D" w:rsidP="00D461F2">
            <w:r w:rsidRPr="008176F7">
              <w:t>-</w:t>
            </w:r>
          </w:p>
        </w:tc>
      </w:tr>
      <w:tr w:rsidR="002A4A3D" w:rsidRPr="008176F7" w14:paraId="623D1E0D" w14:textId="77777777" w:rsidTr="00D461F2">
        <w:trPr>
          <w:trHeight w:val="216"/>
        </w:trPr>
        <w:tc>
          <w:tcPr>
            <w:tcW w:w="3834" w:type="dxa"/>
          </w:tcPr>
          <w:p w14:paraId="7145EE48" w14:textId="77777777" w:rsidR="002A4A3D" w:rsidRPr="008176F7" w:rsidRDefault="002A4A3D" w:rsidP="00D461F2">
            <w:r w:rsidRPr="008176F7">
              <w:t>Transfers to investment non-current asset</w:t>
            </w:r>
          </w:p>
        </w:tc>
        <w:tc>
          <w:tcPr>
            <w:tcW w:w="1447" w:type="dxa"/>
          </w:tcPr>
          <w:p w14:paraId="22D3460E" w14:textId="77777777" w:rsidR="002A4A3D" w:rsidRPr="008176F7" w:rsidRDefault="002A4A3D" w:rsidP="00D461F2">
            <w:r w:rsidRPr="008176F7">
              <w:t>-</w:t>
            </w:r>
          </w:p>
        </w:tc>
        <w:tc>
          <w:tcPr>
            <w:tcW w:w="1447" w:type="dxa"/>
          </w:tcPr>
          <w:p w14:paraId="1E335158" w14:textId="77777777" w:rsidR="002A4A3D" w:rsidRPr="008176F7" w:rsidRDefault="002A4A3D" w:rsidP="00D461F2">
            <w:r w:rsidRPr="008176F7">
              <w:t>-</w:t>
            </w:r>
          </w:p>
        </w:tc>
        <w:tc>
          <w:tcPr>
            <w:tcW w:w="1447" w:type="dxa"/>
          </w:tcPr>
          <w:p w14:paraId="31C450AC" w14:textId="77777777" w:rsidR="002A4A3D" w:rsidRPr="008176F7" w:rsidRDefault="002A4A3D" w:rsidP="00D461F2">
            <w:r w:rsidRPr="008176F7">
              <w:t>-</w:t>
            </w:r>
          </w:p>
        </w:tc>
        <w:tc>
          <w:tcPr>
            <w:tcW w:w="1447" w:type="dxa"/>
          </w:tcPr>
          <w:p w14:paraId="535796B2" w14:textId="77777777" w:rsidR="002A4A3D" w:rsidRPr="008176F7" w:rsidRDefault="002A4A3D" w:rsidP="00D461F2">
            <w:r w:rsidRPr="008176F7">
              <w:t>-</w:t>
            </w:r>
          </w:p>
        </w:tc>
      </w:tr>
      <w:tr w:rsidR="002A4A3D" w:rsidRPr="008176F7" w14:paraId="6D1A3D83" w14:textId="77777777" w:rsidTr="00D461F2">
        <w:trPr>
          <w:trHeight w:val="215"/>
        </w:trPr>
        <w:tc>
          <w:tcPr>
            <w:tcW w:w="3834" w:type="dxa"/>
          </w:tcPr>
          <w:p w14:paraId="5DB6CE6F" w14:textId="77777777" w:rsidR="002A4A3D" w:rsidRPr="008176F7" w:rsidRDefault="002A4A3D" w:rsidP="00D461F2">
            <w:r w:rsidRPr="008176F7">
              <w:t>Balance at the end of the financial year</w:t>
            </w:r>
          </w:p>
        </w:tc>
        <w:tc>
          <w:tcPr>
            <w:tcW w:w="1447" w:type="dxa"/>
          </w:tcPr>
          <w:p w14:paraId="491A5FE0" w14:textId="77777777" w:rsidR="002A4A3D" w:rsidRPr="008176F7" w:rsidRDefault="002A4A3D" w:rsidP="00D461F2">
            <w:pPr>
              <w:rPr>
                <w:b/>
                <w:bCs/>
              </w:rPr>
            </w:pPr>
            <w:r w:rsidRPr="008176F7">
              <w:rPr>
                <w:b/>
                <w:bCs/>
              </w:rPr>
              <w:t>6,846</w:t>
            </w:r>
          </w:p>
        </w:tc>
        <w:tc>
          <w:tcPr>
            <w:tcW w:w="1447" w:type="dxa"/>
          </w:tcPr>
          <w:p w14:paraId="13DCEF44" w14:textId="77777777" w:rsidR="002A4A3D" w:rsidRPr="008176F7" w:rsidRDefault="002A4A3D" w:rsidP="00D461F2">
            <w:pPr>
              <w:rPr>
                <w:b/>
                <w:bCs/>
              </w:rPr>
            </w:pPr>
            <w:r w:rsidRPr="008176F7">
              <w:rPr>
                <w:b/>
                <w:bCs/>
              </w:rPr>
              <w:t>6,846</w:t>
            </w:r>
          </w:p>
        </w:tc>
        <w:tc>
          <w:tcPr>
            <w:tcW w:w="1447" w:type="dxa"/>
          </w:tcPr>
          <w:p w14:paraId="1DD3C3D8" w14:textId="77777777" w:rsidR="002A4A3D" w:rsidRPr="008176F7" w:rsidRDefault="002A4A3D" w:rsidP="00D461F2">
            <w:pPr>
              <w:rPr>
                <w:b/>
                <w:bCs/>
              </w:rPr>
            </w:pPr>
            <w:r w:rsidRPr="008176F7">
              <w:rPr>
                <w:b/>
                <w:bCs/>
              </w:rPr>
              <w:t>6,846</w:t>
            </w:r>
          </w:p>
        </w:tc>
        <w:tc>
          <w:tcPr>
            <w:tcW w:w="1447" w:type="dxa"/>
          </w:tcPr>
          <w:p w14:paraId="600CFB86" w14:textId="77777777" w:rsidR="002A4A3D" w:rsidRPr="008176F7" w:rsidRDefault="002A4A3D" w:rsidP="00D461F2">
            <w:pPr>
              <w:rPr>
                <w:b/>
                <w:bCs/>
              </w:rPr>
            </w:pPr>
            <w:r w:rsidRPr="008176F7">
              <w:rPr>
                <w:b/>
                <w:bCs/>
              </w:rPr>
              <w:t>6,846</w:t>
            </w:r>
          </w:p>
        </w:tc>
      </w:tr>
    </w:tbl>
    <w:p w14:paraId="22B6B1C5" w14:textId="77777777" w:rsidR="002A4A3D" w:rsidRPr="008176F7" w:rsidRDefault="002A4A3D" w:rsidP="002A4A3D">
      <w:pPr>
        <w:rPr>
          <w:lang w:val="en-US"/>
        </w:rPr>
      </w:pPr>
      <w:r w:rsidRPr="008176F7">
        <w:rPr>
          <w:lang w:val="en-US"/>
        </w:rPr>
        <w:t>This revaluation reserve is used to record the increased (or decreased) value of the City of Melbourne's share of Regent Management Pty Ltd assets over time.</w:t>
      </w:r>
    </w:p>
    <w:p w14:paraId="55CE8AB0" w14:textId="77777777" w:rsidR="002A4A3D" w:rsidRDefault="002A4A3D" w:rsidP="002A4A3D">
      <w:pPr>
        <w:pStyle w:val="Heading4"/>
        <w:rPr>
          <w:rFonts w:hint="eastAsia"/>
        </w:rPr>
      </w:pPr>
      <w:r w:rsidRPr="008176F7">
        <w:t>Other reserves – tree compensation reserve</w:t>
      </w:r>
    </w:p>
    <w:tbl>
      <w:tblPr>
        <w:tblStyle w:val="TableGrid"/>
        <w:tblW w:w="5000" w:type="pct"/>
        <w:tblLayout w:type="fixed"/>
        <w:tblLook w:val="0160" w:firstRow="1" w:lastRow="1" w:firstColumn="0" w:lastColumn="1" w:noHBand="0" w:noVBand="0"/>
      </w:tblPr>
      <w:tblGrid>
        <w:gridCol w:w="3834"/>
        <w:gridCol w:w="1447"/>
        <w:gridCol w:w="1447"/>
        <w:gridCol w:w="1447"/>
        <w:gridCol w:w="1447"/>
      </w:tblGrid>
      <w:tr w:rsidR="002A4A3D" w:rsidRPr="008176F7" w14:paraId="2D69E948" w14:textId="77777777" w:rsidTr="007D66AB">
        <w:trPr>
          <w:cnfStyle w:val="100000000000" w:firstRow="1" w:lastRow="0" w:firstColumn="0" w:lastColumn="0" w:oddVBand="0" w:evenVBand="0" w:oddHBand="0" w:evenHBand="0" w:firstRowFirstColumn="0" w:firstRowLastColumn="0" w:lastRowFirstColumn="0" w:lastRowLastColumn="0"/>
          <w:trHeight w:val="223"/>
        </w:trPr>
        <w:tc>
          <w:tcPr>
            <w:tcW w:w="3834" w:type="dxa"/>
          </w:tcPr>
          <w:p w14:paraId="6FAB5DA6" w14:textId="77777777" w:rsidR="002A4A3D" w:rsidRPr="008176F7" w:rsidRDefault="002A4A3D" w:rsidP="00D461F2"/>
        </w:tc>
        <w:tc>
          <w:tcPr>
            <w:tcW w:w="1447" w:type="dxa"/>
          </w:tcPr>
          <w:p w14:paraId="1C348FBC" w14:textId="77777777" w:rsidR="002A4A3D" w:rsidRDefault="002A4A3D" w:rsidP="00D461F2">
            <w:pPr>
              <w:jc w:val="right"/>
            </w:pPr>
            <w:r w:rsidRPr="008176F7">
              <w:t>Consolidated</w:t>
            </w:r>
          </w:p>
          <w:p w14:paraId="277ADE77" w14:textId="77777777" w:rsidR="002A4A3D" w:rsidRPr="008176F7" w:rsidRDefault="002A4A3D" w:rsidP="00D461F2">
            <w:pPr>
              <w:jc w:val="right"/>
            </w:pPr>
            <w:r w:rsidRPr="008176F7">
              <w:t>2025</w:t>
            </w:r>
          </w:p>
          <w:p w14:paraId="2FB5336E" w14:textId="77777777" w:rsidR="002A4A3D" w:rsidRPr="008176F7" w:rsidRDefault="002A4A3D" w:rsidP="00D461F2">
            <w:pPr>
              <w:jc w:val="right"/>
            </w:pPr>
            <w:r w:rsidRPr="008176F7">
              <w:t>$’000</w:t>
            </w:r>
          </w:p>
        </w:tc>
        <w:tc>
          <w:tcPr>
            <w:tcW w:w="1447" w:type="dxa"/>
          </w:tcPr>
          <w:p w14:paraId="5582BF47" w14:textId="77777777" w:rsidR="002A4A3D" w:rsidRDefault="002A4A3D" w:rsidP="00D461F2">
            <w:pPr>
              <w:jc w:val="right"/>
            </w:pPr>
            <w:r w:rsidRPr="008176F7">
              <w:t>Consolidated</w:t>
            </w:r>
          </w:p>
          <w:p w14:paraId="13F0E91A" w14:textId="77777777" w:rsidR="002A4A3D" w:rsidRPr="008176F7" w:rsidRDefault="002A4A3D" w:rsidP="00D461F2">
            <w:pPr>
              <w:jc w:val="right"/>
            </w:pPr>
            <w:r w:rsidRPr="008176F7">
              <w:t>2024</w:t>
            </w:r>
          </w:p>
          <w:p w14:paraId="1C2B49E9" w14:textId="77777777" w:rsidR="002A4A3D" w:rsidRPr="008176F7" w:rsidRDefault="002A4A3D" w:rsidP="00D461F2">
            <w:pPr>
              <w:jc w:val="right"/>
            </w:pPr>
            <w:r w:rsidRPr="008176F7">
              <w:t>$’000</w:t>
            </w:r>
          </w:p>
        </w:tc>
        <w:tc>
          <w:tcPr>
            <w:tcW w:w="1447" w:type="dxa"/>
          </w:tcPr>
          <w:p w14:paraId="43BF43B7" w14:textId="77777777" w:rsidR="002A4A3D" w:rsidRDefault="002A4A3D" w:rsidP="00D461F2">
            <w:pPr>
              <w:jc w:val="right"/>
            </w:pPr>
            <w:r w:rsidRPr="008176F7">
              <w:t>Council</w:t>
            </w:r>
          </w:p>
          <w:p w14:paraId="1B9595AE" w14:textId="77777777" w:rsidR="002A4A3D" w:rsidRPr="008176F7" w:rsidRDefault="002A4A3D" w:rsidP="00D461F2">
            <w:pPr>
              <w:jc w:val="right"/>
            </w:pPr>
            <w:r w:rsidRPr="008176F7">
              <w:t>2025</w:t>
            </w:r>
          </w:p>
          <w:p w14:paraId="549BF1A7" w14:textId="77777777" w:rsidR="002A4A3D" w:rsidRPr="008176F7" w:rsidRDefault="002A4A3D" w:rsidP="00D461F2">
            <w:pPr>
              <w:jc w:val="right"/>
            </w:pPr>
            <w:r w:rsidRPr="008176F7">
              <w:t>$’000</w:t>
            </w:r>
          </w:p>
        </w:tc>
        <w:tc>
          <w:tcPr>
            <w:tcW w:w="1447" w:type="dxa"/>
          </w:tcPr>
          <w:p w14:paraId="7D926B68" w14:textId="77777777" w:rsidR="002A4A3D" w:rsidRDefault="002A4A3D" w:rsidP="00D461F2">
            <w:pPr>
              <w:jc w:val="right"/>
            </w:pPr>
            <w:r w:rsidRPr="008176F7">
              <w:t>Council</w:t>
            </w:r>
          </w:p>
          <w:p w14:paraId="752F6984" w14:textId="77777777" w:rsidR="002A4A3D" w:rsidRPr="008176F7" w:rsidRDefault="002A4A3D" w:rsidP="00D461F2">
            <w:pPr>
              <w:jc w:val="right"/>
            </w:pPr>
            <w:r w:rsidRPr="008176F7">
              <w:t>2024</w:t>
            </w:r>
          </w:p>
          <w:p w14:paraId="36EFED28" w14:textId="77777777" w:rsidR="002A4A3D" w:rsidRPr="008176F7" w:rsidRDefault="002A4A3D" w:rsidP="00D461F2">
            <w:pPr>
              <w:jc w:val="right"/>
            </w:pPr>
            <w:r w:rsidRPr="008176F7">
              <w:t>$’000</w:t>
            </w:r>
          </w:p>
        </w:tc>
      </w:tr>
      <w:tr w:rsidR="002A4A3D" w:rsidRPr="008176F7" w14:paraId="5CE599B6" w14:textId="77777777" w:rsidTr="00D461F2">
        <w:trPr>
          <w:trHeight w:val="223"/>
        </w:trPr>
        <w:tc>
          <w:tcPr>
            <w:tcW w:w="3834" w:type="dxa"/>
          </w:tcPr>
          <w:p w14:paraId="53272926" w14:textId="77777777" w:rsidR="002A4A3D" w:rsidRPr="008176F7" w:rsidRDefault="002A4A3D" w:rsidP="00D461F2">
            <w:r w:rsidRPr="008176F7">
              <w:t>Balance at the beginning of the year</w:t>
            </w:r>
          </w:p>
        </w:tc>
        <w:tc>
          <w:tcPr>
            <w:tcW w:w="1447" w:type="dxa"/>
          </w:tcPr>
          <w:p w14:paraId="20628746" w14:textId="77777777" w:rsidR="002A4A3D" w:rsidRPr="008176F7" w:rsidRDefault="002A4A3D" w:rsidP="00D461F2">
            <w:pPr>
              <w:jc w:val="right"/>
            </w:pPr>
            <w:r w:rsidRPr="008176F7">
              <w:t>4,683</w:t>
            </w:r>
          </w:p>
        </w:tc>
        <w:tc>
          <w:tcPr>
            <w:tcW w:w="1447" w:type="dxa"/>
          </w:tcPr>
          <w:p w14:paraId="7EEC548E" w14:textId="77777777" w:rsidR="002A4A3D" w:rsidRPr="008176F7" w:rsidRDefault="002A4A3D" w:rsidP="00D461F2">
            <w:pPr>
              <w:jc w:val="right"/>
            </w:pPr>
            <w:r w:rsidRPr="008176F7">
              <w:t>4,889</w:t>
            </w:r>
          </w:p>
        </w:tc>
        <w:tc>
          <w:tcPr>
            <w:tcW w:w="1447" w:type="dxa"/>
          </w:tcPr>
          <w:p w14:paraId="4B74BA68" w14:textId="77777777" w:rsidR="002A4A3D" w:rsidRPr="008176F7" w:rsidRDefault="002A4A3D" w:rsidP="00D461F2">
            <w:pPr>
              <w:jc w:val="right"/>
            </w:pPr>
            <w:r w:rsidRPr="008176F7">
              <w:t>4,683</w:t>
            </w:r>
          </w:p>
        </w:tc>
        <w:tc>
          <w:tcPr>
            <w:tcW w:w="1447" w:type="dxa"/>
          </w:tcPr>
          <w:p w14:paraId="581FF422" w14:textId="77777777" w:rsidR="002A4A3D" w:rsidRPr="008176F7" w:rsidRDefault="002A4A3D" w:rsidP="00D461F2">
            <w:pPr>
              <w:jc w:val="right"/>
            </w:pPr>
            <w:r w:rsidRPr="008176F7">
              <w:t>4,889</w:t>
            </w:r>
          </w:p>
        </w:tc>
      </w:tr>
      <w:tr w:rsidR="002A4A3D" w:rsidRPr="008176F7" w14:paraId="748ACA4A" w14:textId="77777777" w:rsidTr="00D461F2">
        <w:trPr>
          <w:trHeight w:val="225"/>
        </w:trPr>
        <w:tc>
          <w:tcPr>
            <w:tcW w:w="3834" w:type="dxa"/>
          </w:tcPr>
          <w:p w14:paraId="6F46C164" w14:textId="77777777" w:rsidR="002A4A3D" w:rsidRPr="008176F7" w:rsidRDefault="002A4A3D" w:rsidP="00D461F2">
            <w:r w:rsidRPr="008176F7">
              <w:t>Transfers from accumulated surplus</w:t>
            </w:r>
          </w:p>
        </w:tc>
        <w:tc>
          <w:tcPr>
            <w:tcW w:w="1447" w:type="dxa"/>
          </w:tcPr>
          <w:p w14:paraId="08761736" w14:textId="77777777" w:rsidR="002A4A3D" w:rsidRPr="008176F7" w:rsidRDefault="002A4A3D" w:rsidP="00D461F2">
            <w:pPr>
              <w:jc w:val="right"/>
            </w:pPr>
            <w:r w:rsidRPr="008176F7">
              <w:t>2,680</w:t>
            </w:r>
          </w:p>
        </w:tc>
        <w:tc>
          <w:tcPr>
            <w:tcW w:w="1447" w:type="dxa"/>
          </w:tcPr>
          <w:p w14:paraId="35652C17" w14:textId="77777777" w:rsidR="002A4A3D" w:rsidRPr="008176F7" w:rsidRDefault="002A4A3D" w:rsidP="00D461F2">
            <w:pPr>
              <w:jc w:val="right"/>
            </w:pPr>
            <w:r w:rsidRPr="008176F7">
              <w:t>759</w:t>
            </w:r>
          </w:p>
        </w:tc>
        <w:tc>
          <w:tcPr>
            <w:tcW w:w="1447" w:type="dxa"/>
          </w:tcPr>
          <w:p w14:paraId="05592E0C" w14:textId="77777777" w:rsidR="002A4A3D" w:rsidRPr="008176F7" w:rsidRDefault="002A4A3D" w:rsidP="00D461F2">
            <w:pPr>
              <w:jc w:val="right"/>
            </w:pPr>
            <w:r w:rsidRPr="008176F7">
              <w:t>2,680</w:t>
            </w:r>
          </w:p>
        </w:tc>
        <w:tc>
          <w:tcPr>
            <w:tcW w:w="1447" w:type="dxa"/>
          </w:tcPr>
          <w:p w14:paraId="494844F8" w14:textId="77777777" w:rsidR="002A4A3D" w:rsidRPr="008176F7" w:rsidRDefault="002A4A3D" w:rsidP="00D461F2">
            <w:pPr>
              <w:jc w:val="right"/>
            </w:pPr>
            <w:r w:rsidRPr="008176F7">
              <w:t>759</w:t>
            </w:r>
          </w:p>
        </w:tc>
      </w:tr>
      <w:tr w:rsidR="002A4A3D" w:rsidRPr="008176F7" w14:paraId="177BCBAB" w14:textId="77777777" w:rsidTr="00D461F2">
        <w:trPr>
          <w:trHeight w:val="216"/>
        </w:trPr>
        <w:tc>
          <w:tcPr>
            <w:tcW w:w="3834" w:type="dxa"/>
          </w:tcPr>
          <w:p w14:paraId="0B7F5DD1" w14:textId="77777777" w:rsidR="002A4A3D" w:rsidRPr="008176F7" w:rsidRDefault="002A4A3D" w:rsidP="00D461F2">
            <w:r w:rsidRPr="008176F7">
              <w:t>Transfers to accumulated surplus</w:t>
            </w:r>
          </w:p>
        </w:tc>
        <w:tc>
          <w:tcPr>
            <w:tcW w:w="1447" w:type="dxa"/>
          </w:tcPr>
          <w:p w14:paraId="303EC1D1" w14:textId="77777777" w:rsidR="002A4A3D" w:rsidRPr="008176F7" w:rsidRDefault="002A4A3D" w:rsidP="00D461F2">
            <w:pPr>
              <w:jc w:val="right"/>
            </w:pPr>
            <w:r w:rsidRPr="008176F7">
              <w:t>(250)</w:t>
            </w:r>
          </w:p>
        </w:tc>
        <w:tc>
          <w:tcPr>
            <w:tcW w:w="1447" w:type="dxa"/>
          </w:tcPr>
          <w:p w14:paraId="729E2CD0" w14:textId="77777777" w:rsidR="002A4A3D" w:rsidRPr="008176F7" w:rsidRDefault="002A4A3D" w:rsidP="00D461F2">
            <w:pPr>
              <w:jc w:val="right"/>
            </w:pPr>
            <w:r w:rsidRPr="008176F7">
              <w:t>(965)</w:t>
            </w:r>
          </w:p>
        </w:tc>
        <w:tc>
          <w:tcPr>
            <w:tcW w:w="1447" w:type="dxa"/>
          </w:tcPr>
          <w:p w14:paraId="392A291D" w14:textId="77777777" w:rsidR="002A4A3D" w:rsidRPr="008176F7" w:rsidRDefault="002A4A3D" w:rsidP="00D461F2">
            <w:pPr>
              <w:jc w:val="right"/>
            </w:pPr>
            <w:r w:rsidRPr="008176F7">
              <w:t>(250)</w:t>
            </w:r>
          </w:p>
        </w:tc>
        <w:tc>
          <w:tcPr>
            <w:tcW w:w="1447" w:type="dxa"/>
          </w:tcPr>
          <w:p w14:paraId="217819A0" w14:textId="77777777" w:rsidR="002A4A3D" w:rsidRPr="008176F7" w:rsidRDefault="002A4A3D" w:rsidP="00D461F2">
            <w:pPr>
              <w:jc w:val="right"/>
            </w:pPr>
            <w:r w:rsidRPr="008176F7">
              <w:t>(965)</w:t>
            </w:r>
          </w:p>
        </w:tc>
      </w:tr>
      <w:tr w:rsidR="002A4A3D" w:rsidRPr="008176F7" w14:paraId="4247F868" w14:textId="77777777" w:rsidTr="00D461F2">
        <w:trPr>
          <w:trHeight w:val="215"/>
        </w:trPr>
        <w:tc>
          <w:tcPr>
            <w:tcW w:w="3834" w:type="dxa"/>
          </w:tcPr>
          <w:p w14:paraId="03412FF9" w14:textId="77777777" w:rsidR="002A4A3D" w:rsidRPr="008176F7" w:rsidRDefault="002A4A3D" w:rsidP="00D461F2">
            <w:r w:rsidRPr="008176F7">
              <w:t>Balance at the end of the financial year</w:t>
            </w:r>
          </w:p>
        </w:tc>
        <w:tc>
          <w:tcPr>
            <w:tcW w:w="1447" w:type="dxa"/>
          </w:tcPr>
          <w:p w14:paraId="76DA168E" w14:textId="77777777" w:rsidR="002A4A3D" w:rsidRPr="008176F7" w:rsidRDefault="002A4A3D" w:rsidP="00D461F2">
            <w:pPr>
              <w:jc w:val="right"/>
              <w:rPr>
                <w:b/>
                <w:bCs/>
              </w:rPr>
            </w:pPr>
            <w:r w:rsidRPr="008176F7">
              <w:rPr>
                <w:b/>
                <w:bCs/>
              </w:rPr>
              <w:t>7,113</w:t>
            </w:r>
          </w:p>
        </w:tc>
        <w:tc>
          <w:tcPr>
            <w:tcW w:w="1447" w:type="dxa"/>
          </w:tcPr>
          <w:p w14:paraId="27A04126" w14:textId="77777777" w:rsidR="002A4A3D" w:rsidRPr="008176F7" w:rsidRDefault="002A4A3D" w:rsidP="00D461F2">
            <w:pPr>
              <w:jc w:val="right"/>
              <w:rPr>
                <w:b/>
                <w:bCs/>
              </w:rPr>
            </w:pPr>
            <w:r w:rsidRPr="008176F7">
              <w:rPr>
                <w:b/>
                <w:bCs/>
              </w:rPr>
              <w:t>4,683</w:t>
            </w:r>
          </w:p>
        </w:tc>
        <w:tc>
          <w:tcPr>
            <w:tcW w:w="1447" w:type="dxa"/>
          </w:tcPr>
          <w:p w14:paraId="49F00713" w14:textId="77777777" w:rsidR="002A4A3D" w:rsidRPr="008176F7" w:rsidRDefault="002A4A3D" w:rsidP="00D461F2">
            <w:pPr>
              <w:jc w:val="right"/>
              <w:rPr>
                <w:b/>
                <w:bCs/>
              </w:rPr>
            </w:pPr>
            <w:r w:rsidRPr="008176F7">
              <w:rPr>
                <w:b/>
                <w:bCs/>
              </w:rPr>
              <w:t>7,113</w:t>
            </w:r>
          </w:p>
        </w:tc>
        <w:tc>
          <w:tcPr>
            <w:tcW w:w="1447" w:type="dxa"/>
          </w:tcPr>
          <w:p w14:paraId="184C4D8E" w14:textId="77777777" w:rsidR="002A4A3D" w:rsidRPr="008176F7" w:rsidRDefault="002A4A3D" w:rsidP="00D461F2">
            <w:pPr>
              <w:jc w:val="right"/>
              <w:rPr>
                <w:b/>
                <w:bCs/>
              </w:rPr>
            </w:pPr>
            <w:r w:rsidRPr="008176F7">
              <w:rPr>
                <w:b/>
                <w:bCs/>
              </w:rPr>
              <w:t>4,683</w:t>
            </w:r>
          </w:p>
        </w:tc>
      </w:tr>
    </w:tbl>
    <w:p w14:paraId="5E1193FB" w14:textId="77777777" w:rsidR="002A4A3D" w:rsidRDefault="002A4A3D" w:rsidP="002A4A3D">
      <w:pPr>
        <w:rPr>
          <w:lang w:val="en-US"/>
        </w:rPr>
      </w:pPr>
      <w:r w:rsidRPr="008176F7">
        <w:rPr>
          <w:lang w:val="en-US"/>
        </w:rPr>
        <w:t>The tree compensation reserve is used to fund future tree planting following compensation from developers who remove mature trees within the municipality.</w:t>
      </w:r>
    </w:p>
    <w:p w14:paraId="6366FB18" w14:textId="77777777" w:rsidR="002A4A3D" w:rsidRPr="004D484F" w:rsidRDefault="002A4A3D" w:rsidP="002A4A3D">
      <w:r w:rsidRPr="004D484F">
        <w:br w:type="page"/>
      </w:r>
    </w:p>
    <w:p w14:paraId="00BBABAD" w14:textId="77777777" w:rsidR="002A4A3D" w:rsidRDefault="002A4A3D" w:rsidP="002F1C1D">
      <w:pPr>
        <w:pStyle w:val="Heading3"/>
        <w:rPr>
          <w:rFonts w:hint="eastAsia"/>
        </w:rPr>
      </w:pPr>
      <w:bookmarkStart w:id="325" w:name="_Toc213139434"/>
      <w:bookmarkStart w:id="326" w:name="_Toc213156781"/>
      <w:bookmarkStart w:id="327" w:name="_Toc213157411"/>
      <w:r w:rsidRPr="00074282">
        <w:lastRenderedPageBreak/>
        <w:t>9.2</w:t>
      </w:r>
      <w:r>
        <w:t xml:space="preserve"> </w:t>
      </w:r>
      <w:r w:rsidRPr="00074282">
        <w:t>Reconciliation of cash flow from operating activities to surplus / (deficit)</w:t>
      </w:r>
      <w:bookmarkEnd w:id="325"/>
      <w:bookmarkEnd w:id="326"/>
      <w:bookmarkEnd w:id="327"/>
    </w:p>
    <w:tbl>
      <w:tblPr>
        <w:tblStyle w:val="TableGrid"/>
        <w:tblW w:w="9808" w:type="dxa"/>
        <w:tblLayout w:type="fixed"/>
        <w:tblLook w:val="0160" w:firstRow="1" w:lastRow="1" w:firstColumn="0" w:lastColumn="1" w:noHBand="0" w:noVBand="0"/>
      </w:tblPr>
      <w:tblGrid>
        <w:gridCol w:w="3912"/>
        <w:gridCol w:w="1474"/>
        <w:gridCol w:w="1474"/>
        <w:gridCol w:w="1474"/>
        <w:gridCol w:w="1474"/>
      </w:tblGrid>
      <w:tr w:rsidR="002A4A3D" w:rsidRPr="00074282" w14:paraId="0A0C7CCD" w14:textId="77777777" w:rsidTr="007D66AB">
        <w:trPr>
          <w:cnfStyle w:val="100000000000" w:firstRow="1" w:lastRow="0" w:firstColumn="0" w:lastColumn="0" w:oddVBand="0" w:evenVBand="0" w:oddHBand="0" w:evenHBand="0" w:firstRowFirstColumn="0" w:firstRowLastColumn="0" w:lastRowFirstColumn="0" w:lastRowLastColumn="0"/>
          <w:trHeight w:val="226"/>
        </w:trPr>
        <w:tc>
          <w:tcPr>
            <w:tcW w:w="3912" w:type="dxa"/>
          </w:tcPr>
          <w:p w14:paraId="3AB5CB2A" w14:textId="77777777" w:rsidR="002A4A3D" w:rsidRPr="00074282" w:rsidRDefault="002A4A3D" w:rsidP="00D461F2"/>
        </w:tc>
        <w:tc>
          <w:tcPr>
            <w:tcW w:w="1474" w:type="dxa"/>
          </w:tcPr>
          <w:p w14:paraId="6B3FD064" w14:textId="77777777" w:rsidR="002A4A3D" w:rsidRDefault="002A4A3D" w:rsidP="00D461F2">
            <w:pPr>
              <w:jc w:val="right"/>
            </w:pPr>
            <w:r w:rsidRPr="00074282">
              <w:t>Consolidated</w:t>
            </w:r>
          </w:p>
          <w:p w14:paraId="0A2A723C" w14:textId="77777777" w:rsidR="002A4A3D" w:rsidRPr="00074282" w:rsidRDefault="002A4A3D" w:rsidP="00D461F2">
            <w:pPr>
              <w:jc w:val="right"/>
            </w:pPr>
            <w:r w:rsidRPr="00074282">
              <w:t>2025</w:t>
            </w:r>
          </w:p>
          <w:p w14:paraId="196D1C79" w14:textId="77777777" w:rsidR="002A4A3D" w:rsidRPr="00074282" w:rsidRDefault="002A4A3D" w:rsidP="00D461F2">
            <w:pPr>
              <w:jc w:val="right"/>
            </w:pPr>
            <w:r w:rsidRPr="00074282">
              <w:t>$’000</w:t>
            </w:r>
          </w:p>
        </w:tc>
        <w:tc>
          <w:tcPr>
            <w:tcW w:w="1474" w:type="dxa"/>
          </w:tcPr>
          <w:p w14:paraId="09EA1C09" w14:textId="77777777" w:rsidR="002A4A3D" w:rsidRDefault="002A4A3D" w:rsidP="00D461F2">
            <w:pPr>
              <w:jc w:val="right"/>
            </w:pPr>
            <w:r w:rsidRPr="00074282">
              <w:t>Consolidated</w:t>
            </w:r>
          </w:p>
          <w:p w14:paraId="75424315" w14:textId="77777777" w:rsidR="002A4A3D" w:rsidRPr="00074282" w:rsidRDefault="002A4A3D" w:rsidP="00D461F2">
            <w:pPr>
              <w:jc w:val="right"/>
            </w:pPr>
            <w:r w:rsidRPr="00074282">
              <w:t>2024</w:t>
            </w:r>
          </w:p>
          <w:p w14:paraId="0A147737" w14:textId="77777777" w:rsidR="002A4A3D" w:rsidRPr="00074282" w:rsidRDefault="002A4A3D" w:rsidP="00D461F2">
            <w:pPr>
              <w:jc w:val="right"/>
            </w:pPr>
            <w:r w:rsidRPr="00074282">
              <w:t>$’000</w:t>
            </w:r>
          </w:p>
        </w:tc>
        <w:tc>
          <w:tcPr>
            <w:tcW w:w="1474" w:type="dxa"/>
          </w:tcPr>
          <w:p w14:paraId="4E2E32C0" w14:textId="77777777" w:rsidR="002A4A3D" w:rsidRDefault="002A4A3D" w:rsidP="00D461F2">
            <w:pPr>
              <w:jc w:val="right"/>
            </w:pPr>
            <w:r w:rsidRPr="00074282">
              <w:t>Council</w:t>
            </w:r>
          </w:p>
          <w:p w14:paraId="5D5DCB50" w14:textId="77777777" w:rsidR="002A4A3D" w:rsidRPr="00074282" w:rsidRDefault="002A4A3D" w:rsidP="00D461F2">
            <w:pPr>
              <w:jc w:val="right"/>
            </w:pPr>
            <w:r w:rsidRPr="00074282">
              <w:t>2025</w:t>
            </w:r>
          </w:p>
          <w:p w14:paraId="724D948D" w14:textId="77777777" w:rsidR="002A4A3D" w:rsidRPr="00074282" w:rsidRDefault="002A4A3D" w:rsidP="00D461F2">
            <w:pPr>
              <w:jc w:val="right"/>
            </w:pPr>
            <w:r w:rsidRPr="00074282">
              <w:t>$’000</w:t>
            </w:r>
          </w:p>
        </w:tc>
        <w:tc>
          <w:tcPr>
            <w:tcW w:w="1474" w:type="dxa"/>
          </w:tcPr>
          <w:p w14:paraId="2548D2EB" w14:textId="77777777" w:rsidR="002A4A3D" w:rsidRDefault="002A4A3D" w:rsidP="00D461F2">
            <w:pPr>
              <w:jc w:val="right"/>
            </w:pPr>
            <w:r w:rsidRPr="00074282">
              <w:t>Council</w:t>
            </w:r>
          </w:p>
          <w:p w14:paraId="75D05836" w14:textId="77777777" w:rsidR="002A4A3D" w:rsidRPr="00074282" w:rsidRDefault="002A4A3D" w:rsidP="00D461F2">
            <w:pPr>
              <w:jc w:val="right"/>
            </w:pPr>
            <w:r w:rsidRPr="00074282">
              <w:t>2024</w:t>
            </w:r>
          </w:p>
          <w:p w14:paraId="54D4FD76" w14:textId="77777777" w:rsidR="002A4A3D" w:rsidRPr="00074282" w:rsidRDefault="002A4A3D" w:rsidP="00D461F2">
            <w:pPr>
              <w:jc w:val="right"/>
            </w:pPr>
            <w:r w:rsidRPr="00074282">
              <w:t>$’000</w:t>
            </w:r>
          </w:p>
        </w:tc>
      </w:tr>
      <w:tr w:rsidR="002A4A3D" w:rsidRPr="00074282" w14:paraId="3A7549C8" w14:textId="77777777" w:rsidTr="00D461F2">
        <w:trPr>
          <w:trHeight w:val="226"/>
        </w:trPr>
        <w:tc>
          <w:tcPr>
            <w:tcW w:w="3912" w:type="dxa"/>
          </w:tcPr>
          <w:p w14:paraId="1C1C6B4A" w14:textId="77777777" w:rsidR="002A4A3D" w:rsidRPr="00BB671D" w:rsidRDefault="002A4A3D" w:rsidP="00D461F2">
            <w:pPr>
              <w:rPr>
                <w:b/>
                <w:bCs/>
              </w:rPr>
            </w:pPr>
            <w:r w:rsidRPr="00BB671D">
              <w:rPr>
                <w:b/>
                <w:bCs/>
              </w:rPr>
              <w:t>Surplus / (deficit) for the year</w:t>
            </w:r>
          </w:p>
        </w:tc>
        <w:tc>
          <w:tcPr>
            <w:tcW w:w="1474" w:type="dxa"/>
          </w:tcPr>
          <w:p w14:paraId="094CACCF" w14:textId="77777777" w:rsidR="002A4A3D" w:rsidRPr="00074282" w:rsidRDefault="002A4A3D" w:rsidP="00D461F2">
            <w:pPr>
              <w:jc w:val="right"/>
            </w:pPr>
            <w:r w:rsidRPr="00074282">
              <w:t>60,750</w:t>
            </w:r>
          </w:p>
        </w:tc>
        <w:tc>
          <w:tcPr>
            <w:tcW w:w="1474" w:type="dxa"/>
          </w:tcPr>
          <w:p w14:paraId="5D8E3A25" w14:textId="77777777" w:rsidR="002A4A3D" w:rsidRPr="00074282" w:rsidRDefault="002A4A3D" w:rsidP="00D461F2">
            <w:pPr>
              <w:jc w:val="right"/>
            </w:pPr>
            <w:r w:rsidRPr="00074282">
              <w:t>6,875</w:t>
            </w:r>
          </w:p>
        </w:tc>
        <w:tc>
          <w:tcPr>
            <w:tcW w:w="1474" w:type="dxa"/>
          </w:tcPr>
          <w:p w14:paraId="34597914" w14:textId="77777777" w:rsidR="002A4A3D" w:rsidRPr="00074282" w:rsidRDefault="002A4A3D" w:rsidP="00D461F2">
            <w:pPr>
              <w:jc w:val="right"/>
            </w:pPr>
            <w:r w:rsidRPr="00074282">
              <w:t>72,279</w:t>
            </w:r>
          </w:p>
        </w:tc>
        <w:tc>
          <w:tcPr>
            <w:tcW w:w="1474" w:type="dxa"/>
          </w:tcPr>
          <w:p w14:paraId="6786D3B9" w14:textId="77777777" w:rsidR="002A4A3D" w:rsidRPr="00074282" w:rsidRDefault="002A4A3D" w:rsidP="00D461F2">
            <w:pPr>
              <w:jc w:val="right"/>
            </w:pPr>
            <w:r w:rsidRPr="00074282">
              <w:t>17,968</w:t>
            </w:r>
          </w:p>
        </w:tc>
      </w:tr>
      <w:tr w:rsidR="002A4A3D" w:rsidRPr="00074282" w14:paraId="4FB113DA" w14:textId="77777777" w:rsidTr="00D461F2">
        <w:trPr>
          <w:trHeight w:val="223"/>
        </w:trPr>
        <w:tc>
          <w:tcPr>
            <w:tcW w:w="3912" w:type="dxa"/>
          </w:tcPr>
          <w:p w14:paraId="409C54E0" w14:textId="77777777" w:rsidR="002A4A3D" w:rsidRPr="00074282" w:rsidRDefault="002A4A3D" w:rsidP="00D461F2">
            <w:pPr>
              <w:rPr>
                <w:i/>
                <w:iCs/>
              </w:rPr>
            </w:pPr>
            <w:r w:rsidRPr="00074282">
              <w:rPr>
                <w:i/>
                <w:iCs/>
              </w:rPr>
              <w:t>Non-cash adjustments:</w:t>
            </w:r>
          </w:p>
        </w:tc>
        <w:tc>
          <w:tcPr>
            <w:tcW w:w="1474" w:type="dxa"/>
          </w:tcPr>
          <w:p w14:paraId="4870D956" w14:textId="77777777" w:rsidR="002A4A3D" w:rsidRPr="00074282" w:rsidRDefault="002A4A3D" w:rsidP="00D461F2">
            <w:pPr>
              <w:jc w:val="right"/>
            </w:pPr>
          </w:p>
        </w:tc>
        <w:tc>
          <w:tcPr>
            <w:tcW w:w="1474" w:type="dxa"/>
          </w:tcPr>
          <w:p w14:paraId="2C4E886B" w14:textId="77777777" w:rsidR="002A4A3D" w:rsidRPr="00074282" w:rsidRDefault="002A4A3D" w:rsidP="00D461F2">
            <w:pPr>
              <w:jc w:val="right"/>
            </w:pPr>
          </w:p>
        </w:tc>
        <w:tc>
          <w:tcPr>
            <w:tcW w:w="1474" w:type="dxa"/>
          </w:tcPr>
          <w:p w14:paraId="5BD431FB" w14:textId="77777777" w:rsidR="002A4A3D" w:rsidRPr="00074282" w:rsidRDefault="002A4A3D" w:rsidP="00D461F2">
            <w:pPr>
              <w:jc w:val="right"/>
            </w:pPr>
          </w:p>
        </w:tc>
        <w:tc>
          <w:tcPr>
            <w:tcW w:w="1474" w:type="dxa"/>
          </w:tcPr>
          <w:p w14:paraId="768E6477" w14:textId="77777777" w:rsidR="002A4A3D" w:rsidRPr="00074282" w:rsidRDefault="002A4A3D" w:rsidP="00D461F2">
            <w:pPr>
              <w:jc w:val="right"/>
            </w:pPr>
          </w:p>
        </w:tc>
      </w:tr>
      <w:tr w:rsidR="002A4A3D" w:rsidRPr="00074282" w14:paraId="31835A82" w14:textId="77777777" w:rsidTr="00D461F2">
        <w:trPr>
          <w:trHeight w:val="225"/>
        </w:trPr>
        <w:tc>
          <w:tcPr>
            <w:tcW w:w="3912" w:type="dxa"/>
          </w:tcPr>
          <w:p w14:paraId="57537E51" w14:textId="77777777" w:rsidR="002A4A3D" w:rsidRPr="00074282" w:rsidRDefault="002A4A3D" w:rsidP="00D461F2">
            <w:r w:rsidRPr="00074282">
              <w:t>Depreciation / amortisation</w:t>
            </w:r>
          </w:p>
        </w:tc>
        <w:tc>
          <w:tcPr>
            <w:tcW w:w="1474" w:type="dxa"/>
          </w:tcPr>
          <w:p w14:paraId="3921C763" w14:textId="77777777" w:rsidR="002A4A3D" w:rsidRPr="00074282" w:rsidRDefault="002A4A3D" w:rsidP="00D461F2">
            <w:pPr>
              <w:jc w:val="right"/>
            </w:pPr>
            <w:r w:rsidRPr="00074282">
              <w:t>94,585</w:t>
            </w:r>
          </w:p>
        </w:tc>
        <w:tc>
          <w:tcPr>
            <w:tcW w:w="1474" w:type="dxa"/>
          </w:tcPr>
          <w:p w14:paraId="5FEAF243" w14:textId="77777777" w:rsidR="002A4A3D" w:rsidRPr="00074282" w:rsidRDefault="002A4A3D" w:rsidP="00D461F2">
            <w:pPr>
              <w:jc w:val="right"/>
            </w:pPr>
            <w:r w:rsidRPr="00074282">
              <w:t>102,314</w:t>
            </w:r>
          </w:p>
        </w:tc>
        <w:tc>
          <w:tcPr>
            <w:tcW w:w="1474" w:type="dxa"/>
          </w:tcPr>
          <w:p w14:paraId="535CD140" w14:textId="77777777" w:rsidR="002A4A3D" w:rsidRPr="00074282" w:rsidRDefault="002A4A3D" w:rsidP="00D461F2">
            <w:pPr>
              <w:jc w:val="right"/>
            </w:pPr>
            <w:r w:rsidRPr="00074282">
              <w:t>85,222</w:t>
            </w:r>
          </w:p>
        </w:tc>
        <w:tc>
          <w:tcPr>
            <w:tcW w:w="1474" w:type="dxa"/>
          </w:tcPr>
          <w:p w14:paraId="2AD46715" w14:textId="77777777" w:rsidR="002A4A3D" w:rsidRPr="00074282" w:rsidRDefault="002A4A3D" w:rsidP="00D461F2">
            <w:pPr>
              <w:jc w:val="right"/>
            </w:pPr>
            <w:r w:rsidRPr="00074282">
              <w:t>90,322</w:t>
            </w:r>
          </w:p>
        </w:tc>
      </w:tr>
      <w:tr w:rsidR="002A4A3D" w:rsidRPr="00074282" w14:paraId="503E0D10" w14:textId="77777777" w:rsidTr="00D461F2">
        <w:trPr>
          <w:trHeight w:val="395"/>
        </w:trPr>
        <w:tc>
          <w:tcPr>
            <w:tcW w:w="3912" w:type="dxa"/>
          </w:tcPr>
          <w:p w14:paraId="17340AD1" w14:textId="77777777" w:rsidR="002A4A3D" w:rsidRPr="00074282" w:rsidRDefault="002A4A3D" w:rsidP="00D461F2">
            <w:r w:rsidRPr="00074282">
              <w:t>(Profit) / Loss on disposal of property, plant and equipment</w:t>
            </w:r>
          </w:p>
        </w:tc>
        <w:tc>
          <w:tcPr>
            <w:tcW w:w="1474" w:type="dxa"/>
          </w:tcPr>
          <w:p w14:paraId="428FA262" w14:textId="77777777" w:rsidR="002A4A3D" w:rsidRPr="00074282" w:rsidRDefault="002A4A3D" w:rsidP="00D461F2">
            <w:pPr>
              <w:jc w:val="right"/>
            </w:pPr>
            <w:r w:rsidRPr="00074282">
              <w:t>(30,616)</w:t>
            </w:r>
          </w:p>
        </w:tc>
        <w:tc>
          <w:tcPr>
            <w:tcW w:w="1474" w:type="dxa"/>
          </w:tcPr>
          <w:p w14:paraId="1B5554C2" w14:textId="77777777" w:rsidR="002A4A3D" w:rsidRPr="00074282" w:rsidRDefault="002A4A3D" w:rsidP="00D461F2">
            <w:pPr>
              <w:jc w:val="right"/>
            </w:pPr>
            <w:r w:rsidRPr="00074282">
              <w:t>2,368</w:t>
            </w:r>
          </w:p>
        </w:tc>
        <w:tc>
          <w:tcPr>
            <w:tcW w:w="1474" w:type="dxa"/>
          </w:tcPr>
          <w:p w14:paraId="33A15112" w14:textId="77777777" w:rsidR="002A4A3D" w:rsidRPr="00074282" w:rsidRDefault="002A4A3D" w:rsidP="00D461F2">
            <w:pPr>
              <w:jc w:val="right"/>
            </w:pPr>
            <w:r w:rsidRPr="00074282">
              <w:t>(29,706)</w:t>
            </w:r>
          </w:p>
        </w:tc>
        <w:tc>
          <w:tcPr>
            <w:tcW w:w="1474" w:type="dxa"/>
          </w:tcPr>
          <w:p w14:paraId="4EAFFB07" w14:textId="77777777" w:rsidR="002A4A3D" w:rsidRPr="00074282" w:rsidRDefault="002A4A3D" w:rsidP="00D461F2">
            <w:pPr>
              <w:jc w:val="right"/>
            </w:pPr>
            <w:r w:rsidRPr="00074282">
              <w:t>(1,473)</w:t>
            </w:r>
          </w:p>
        </w:tc>
      </w:tr>
      <w:tr w:rsidR="002A4A3D" w:rsidRPr="00074282" w14:paraId="4FC60E13" w14:textId="77777777" w:rsidTr="00D461F2">
        <w:trPr>
          <w:trHeight w:val="225"/>
        </w:trPr>
        <w:tc>
          <w:tcPr>
            <w:tcW w:w="3912" w:type="dxa"/>
          </w:tcPr>
          <w:p w14:paraId="778810A0" w14:textId="77777777" w:rsidR="002A4A3D" w:rsidRPr="00074282" w:rsidRDefault="002A4A3D" w:rsidP="00D461F2">
            <w:r w:rsidRPr="00074282">
              <w:t>Impairment losses</w:t>
            </w:r>
          </w:p>
        </w:tc>
        <w:tc>
          <w:tcPr>
            <w:tcW w:w="1474" w:type="dxa"/>
          </w:tcPr>
          <w:p w14:paraId="39F2C6F5" w14:textId="77777777" w:rsidR="002A4A3D" w:rsidRPr="00074282" w:rsidRDefault="002A4A3D" w:rsidP="00D461F2">
            <w:pPr>
              <w:jc w:val="right"/>
            </w:pPr>
            <w:r w:rsidRPr="00074282">
              <w:t>-</w:t>
            </w:r>
          </w:p>
        </w:tc>
        <w:tc>
          <w:tcPr>
            <w:tcW w:w="1474" w:type="dxa"/>
          </w:tcPr>
          <w:p w14:paraId="31C77028" w14:textId="77777777" w:rsidR="002A4A3D" w:rsidRPr="00074282" w:rsidRDefault="002A4A3D" w:rsidP="00D461F2">
            <w:pPr>
              <w:jc w:val="right"/>
            </w:pPr>
            <w:r w:rsidRPr="00074282">
              <w:t>570</w:t>
            </w:r>
          </w:p>
        </w:tc>
        <w:tc>
          <w:tcPr>
            <w:tcW w:w="1474" w:type="dxa"/>
          </w:tcPr>
          <w:p w14:paraId="4B268F7D" w14:textId="77777777" w:rsidR="002A4A3D" w:rsidRPr="00074282" w:rsidRDefault="002A4A3D" w:rsidP="00D461F2">
            <w:pPr>
              <w:jc w:val="right"/>
            </w:pPr>
            <w:r w:rsidRPr="00074282">
              <w:t>-</w:t>
            </w:r>
          </w:p>
        </w:tc>
        <w:tc>
          <w:tcPr>
            <w:tcW w:w="1474" w:type="dxa"/>
          </w:tcPr>
          <w:p w14:paraId="215B89E6" w14:textId="77777777" w:rsidR="002A4A3D" w:rsidRPr="00074282" w:rsidRDefault="002A4A3D" w:rsidP="00D461F2">
            <w:pPr>
              <w:jc w:val="right"/>
            </w:pPr>
            <w:r w:rsidRPr="00074282">
              <w:t>570</w:t>
            </w:r>
          </w:p>
        </w:tc>
      </w:tr>
      <w:tr w:rsidR="002A4A3D" w:rsidRPr="00074282" w14:paraId="2F6F975F" w14:textId="77777777" w:rsidTr="00D461F2">
        <w:trPr>
          <w:trHeight w:val="225"/>
        </w:trPr>
        <w:tc>
          <w:tcPr>
            <w:tcW w:w="3912" w:type="dxa"/>
          </w:tcPr>
          <w:p w14:paraId="7C16E0B7" w14:textId="77777777" w:rsidR="002A4A3D" w:rsidRPr="00074282" w:rsidRDefault="002A4A3D" w:rsidP="00D461F2">
            <w:r w:rsidRPr="00074282">
              <w:t>Fair value adjustments for investment property</w:t>
            </w:r>
          </w:p>
        </w:tc>
        <w:tc>
          <w:tcPr>
            <w:tcW w:w="1474" w:type="dxa"/>
          </w:tcPr>
          <w:p w14:paraId="14B7C950" w14:textId="77777777" w:rsidR="002A4A3D" w:rsidRPr="00074282" w:rsidRDefault="002A4A3D" w:rsidP="00D461F2">
            <w:pPr>
              <w:jc w:val="right"/>
            </w:pPr>
            <w:r w:rsidRPr="00074282">
              <w:t>1,941</w:t>
            </w:r>
          </w:p>
        </w:tc>
        <w:tc>
          <w:tcPr>
            <w:tcW w:w="1474" w:type="dxa"/>
          </w:tcPr>
          <w:p w14:paraId="69B2CD37" w14:textId="77777777" w:rsidR="002A4A3D" w:rsidRPr="00074282" w:rsidRDefault="002A4A3D" w:rsidP="00D461F2">
            <w:pPr>
              <w:jc w:val="right"/>
            </w:pPr>
            <w:r w:rsidRPr="00074282">
              <w:t>2,813</w:t>
            </w:r>
          </w:p>
        </w:tc>
        <w:tc>
          <w:tcPr>
            <w:tcW w:w="1474" w:type="dxa"/>
          </w:tcPr>
          <w:p w14:paraId="0B7797F1" w14:textId="77777777" w:rsidR="002A4A3D" w:rsidRPr="00074282" w:rsidRDefault="002A4A3D" w:rsidP="00D461F2">
            <w:pPr>
              <w:jc w:val="right"/>
            </w:pPr>
            <w:r w:rsidRPr="00074282">
              <w:t>1,941</w:t>
            </w:r>
          </w:p>
        </w:tc>
        <w:tc>
          <w:tcPr>
            <w:tcW w:w="1474" w:type="dxa"/>
          </w:tcPr>
          <w:p w14:paraId="060CADAE" w14:textId="77777777" w:rsidR="002A4A3D" w:rsidRPr="00074282" w:rsidRDefault="002A4A3D" w:rsidP="00D461F2">
            <w:pPr>
              <w:jc w:val="right"/>
            </w:pPr>
            <w:r w:rsidRPr="00074282">
              <w:t>2,813</w:t>
            </w:r>
          </w:p>
        </w:tc>
      </w:tr>
      <w:tr w:rsidR="002A4A3D" w:rsidRPr="00074282" w14:paraId="57E94F4A" w14:textId="77777777" w:rsidTr="00D461F2">
        <w:trPr>
          <w:trHeight w:val="225"/>
        </w:trPr>
        <w:tc>
          <w:tcPr>
            <w:tcW w:w="3912" w:type="dxa"/>
          </w:tcPr>
          <w:p w14:paraId="670EE2F6" w14:textId="77777777" w:rsidR="002A4A3D" w:rsidRPr="00074282" w:rsidRDefault="002A4A3D" w:rsidP="00D461F2">
            <w:r w:rsidRPr="00074282">
              <w:t>Work in progress write off</w:t>
            </w:r>
          </w:p>
        </w:tc>
        <w:tc>
          <w:tcPr>
            <w:tcW w:w="1474" w:type="dxa"/>
          </w:tcPr>
          <w:p w14:paraId="4125F433" w14:textId="77777777" w:rsidR="002A4A3D" w:rsidRPr="00074282" w:rsidRDefault="002A4A3D" w:rsidP="00D461F2">
            <w:pPr>
              <w:jc w:val="right"/>
            </w:pPr>
            <w:r w:rsidRPr="00074282">
              <w:t>18,983</w:t>
            </w:r>
          </w:p>
        </w:tc>
        <w:tc>
          <w:tcPr>
            <w:tcW w:w="1474" w:type="dxa"/>
          </w:tcPr>
          <w:p w14:paraId="68161387" w14:textId="77777777" w:rsidR="002A4A3D" w:rsidRPr="00074282" w:rsidRDefault="002A4A3D" w:rsidP="00D461F2">
            <w:pPr>
              <w:jc w:val="right"/>
            </w:pPr>
            <w:r w:rsidRPr="00074282">
              <w:t>4,609</w:t>
            </w:r>
          </w:p>
        </w:tc>
        <w:tc>
          <w:tcPr>
            <w:tcW w:w="1474" w:type="dxa"/>
          </w:tcPr>
          <w:p w14:paraId="31F81B6E" w14:textId="77777777" w:rsidR="002A4A3D" w:rsidRPr="00074282" w:rsidRDefault="002A4A3D" w:rsidP="00D461F2">
            <w:pPr>
              <w:jc w:val="right"/>
            </w:pPr>
            <w:r w:rsidRPr="00074282">
              <w:t>18,983</w:t>
            </w:r>
          </w:p>
        </w:tc>
        <w:tc>
          <w:tcPr>
            <w:tcW w:w="1474" w:type="dxa"/>
          </w:tcPr>
          <w:p w14:paraId="16410855" w14:textId="77777777" w:rsidR="002A4A3D" w:rsidRPr="00074282" w:rsidRDefault="002A4A3D" w:rsidP="00D461F2">
            <w:pPr>
              <w:jc w:val="right"/>
            </w:pPr>
            <w:r w:rsidRPr="00074282">
              <w:t>4,609</w:t>
            </w:r>
          </w:p>
        </w:tc>
      </w:tr>
      <w:tr w:rsidR="002A4A3D" w:rsidRPr="00074282" w14:paraId="17DEC672" w14:textId="77777777" w:rsidTr="00D461F2">
        <w:trPr>
          <w:trHeight w:val="224"/>
        </w:trPr>
        <w:tc>
          <w:tcPr>
            <w:tcW w:w="3912" w:type="dxa"/>
          </w:tcPr>
          <w:p w14:paraId="2C939C61" w14:textId="77777777" w:rsidR="002A4A3D" w:rsidRPr="00074282" w:rsidRDefault="002A4A3D" w:rsidP="00D461F2">
            <w:r w:rsidRPr="00074282">
              <w:t>Other</w:t>
            </w:r>
          </w:p>
        </w:tc>
        <w:tc>
          <w:tcPr>
            <w:tcW w:w="1474" w:type="dxa"/>
          </w:tcPr>
          <w:p w14:paraId="35E30E8E" w14:textId="77777777" w:rsidR="002A4A3D" w:rsidRPr="00074282" w:rsidRDefault="002A4A3D" w:rsidP="00D461F2">
            <w:pPr>
              <w:jc w:val="right"/>
            </w:pPr>
            <w:r w:rsidRPr="00074282">
              <w:t>13,948</w:t>
            </w:r>
          </w:p>
        </w:tc>
        <w:tc>
          <w:tcPr>
            <w:tcW w:w="1474" w:type="dxa"/>
          </w:tcPr>
          <w:p w14:paraId="62B224D7" w14:textId="77777777" w:rsidR="002A4A3D" w:rsidRPr="00074282" w:rsidRDefault="002A4A3D" w:rsidP="00D461F2">
            <w:pPr>
              <w:jc w:val="right"/>
            </w:pPr>
            <w:r w:rsidRPr="00074282">
              <w:t>(251)</w:t>
            </w:r>
          </w:p>
        </w:tc>
        <w:tc>
          <w:tcPr>
            <w:tcW w:w="1474" w:type="dxa"/>
          </w:tcPr>
          <w:p w14:paraId="673C4257" w14:textId="77777777" w:rsidR="002A4A3D" w:rsidRPr="00074282" w:rsidRDefault="002A4A3D" w:rsidP="00D461F2">
            <w:pPr>
              <w:jc w:val="right"/>
            </w:pPr>
            <w:r w:rsidRPr="00074282">
              <w:t>12,796</w:t>
            </w:r>
          </w:p>
        </w:tc>
        <w:tc>
          <w:tcPr>
            <w:tcW w:w="1474" w:type="dxa"/>
          </w:tcPr>
          <w:p w14:paraId="0DC9F593" w14:textId="77777777" w:rsidR="002A4A3D" w:rsidRPr="00074282" w:rsidRDefault="002A4A3D" w:rsidP="00D461F2">
            <w:pPr>
              <w:jc w:val="right"/>
            </w:pPr>
            <w:r w:rsidRPr="00074282">
              <w:t>3,486</w:t>
            </w:r>
          </w:p>
        </w:tc>
      </w:tr>
      <w:tr w:rsidR="002A4A3D" w:rsidRPr="00074282" w14:paraId="2B8D0700" w14:textId="77777777" w:rsidTr="00D461F2">
        <w:tc>
          <w:tcPr>
            <w:tcW w:w="3912" w:type="dxa"/>
          </w:tcPr>
          <w:p w14:paraId="586FC62D" w14:textId="77777777" w:rsidR="002A4A3D" w:rsidRPr="00BB671D" w:rsidRDefault="002A4A3D" w:rsidP="00D461F2">
            <w:pPr>
              <w:rPr>
                <w:b/>
                <w:bCs/>
              </w:rPr>
            </w:pPr>
            <w:r w:rsidRPr="00BB671D">
              <w:rPr>
                <w:b/>
                <w:bCs/>
              </w:rPr>
              <w:t>Changes in assets and liabilities in relation to operating activities:</w:t>
            </w:r>
          </w:p>
        </w:tc>
        <w:tc>
          <w:tcPr>
            <w:tcW w:w="1474" w:type="dxa"/>
          </w:tcPr>
          <w:p w14:paraId="5312801E" w14:textId="77777777" w:rsidR="002A4A3D" w:rsidRPr="00074282" w:rsidRDefault="002A4A3D" w:rsidP="00D461F2">
            <w:pPr>
              <w:jc w:val="right"/>
            </w:pPr>
          </w:p>
        </w:tc>
        <w:tc>
          <w:tcPr>
            <w:tcW w:w="1474" w:type="dxa"/>
          </w:tcPr>
          <w:p w14:paraId="07C9DB97" w14:textId="77777777" w:rsidR="002A4A3D" w:rsidRPr="00074282" w:rsidRDefault="002A4A3D" w:rsidP="00D461F2">
            <w:pPr>
              <w:jc w:val="right"/>
            </w:pPr>
          </w:p>
        </w:tc>
        <w:tc>
          <w:tcPr>
            <w:tcW w:w="1474" w:type="dxa"/>
          </w:tcPr>
          <w:p w14:paraId="65F9D76A" w14:textId="77777777" w:rsidR="002A4A3D" w:rsidRPr="00074282" w:rsidRDefault="002A4A3D" w:rsidP="00D461F2">
            <w:pPr>
              <w:jc w:val="right"/>
            </w:pPr>
          </w:p>
        </w:tc>
        <w:tc>
          <w:tcPr>
            <w:tcW w:w="1474" w:type="dxa"/>
          </w:tcPr>
          <w:p w14:paraId="3CC9FA1D" w14:textId="77777777" w:rsidR="002A4A3D" w:rsidRPr="00074282" w:rsidRDefault="002A4A3D" w:rsidP="00D461F2">
            <w:pPr>
              <w:jc w:val="right"/>
            </w:pPr>
          </w:p>
        </w:tc>
      </w:tr>
      <w:tr w:rsidR="002A4A3D" w:rsidRPr="00074282" w14:paraId="19DCBB07" w14:textId="77777777" w:rsidTr="00D461F2">
        <w:trPr>
          <w:trHeight w:val="223"/>
        </w:trPr>
        <w:tc>
          <w:tcPr>
            <w:tcW w:w="3912" w:type="dxa"/>
          </w:tcPr>
          <w:p w14:paraId="5C524405" w14:textId="77777777" w:rsidR="002A4A3D" w:rsidRPr="00074282" w:rsidRDefault="002A4A3D" w:rsidP="00D461F2">
            <w:r w:rsidRPr="00074282">
              <w:t>(Increase) / decrease in trade and other receivables</w:t>
            </w:r>
          </w:p>
        </w:tc>
        <w:tc>
          <w:tcPr>
            <w:tcW w:w="1474" w:type="dxa"/>
          </w:tcPr>
          <w:p w14:paraId="5B08566C" w14:textId="77777777" w:rsidR="002A4A3D" w:rsidRPr="00074282" w:rsidRDefault="002A4A3D" w:rsidP="00D461F2">
            <w:pPr>
              <w:jc w:val="right"/>
            </w:pPr>
            <w:r w:rsidRPr="00074282">
              <w:t>14,920</w:t>
            </w:r>
          </w:p>
        </w:tc>
        <w:tc>
          <w:tcPr>
            <w:tcW w:w="1474" w:type="dxa"/>
          </w:tcPr>
          <w:p w14:paraId="69E84892" w14:textId="77777777" w:rsidR="002A4A3D" w:rsidRPr="00074282" w:rsidRDefault="002A4A3D" w:rsidP="00D461F2">
            <w:pPr>
              <w:jc w:val="right"/>
            </w:pPr>
            <w:r w:rsidRPr="00074282">
              <w:t>(16,166)</w:t>
            </w:r>
          </w:p>
        </w:tc>
        <w:tc>
          <w:tcPr>
            <w:tcW w:w="1474" w:type="dxa"/>
          </w:tcPr>
          <w:p w14:paraId="0F34F2FE" w14:textId="77777777" w:rsidR="002A4A3D" w:rsidRPr="00074282" w:rsidRDefault="002A4A3D" w:rsidP="00D461F2">
            <w:pPr>
              <w:jc w:val="right"/>
            </w:pPr>
            <w:r w:rsidRPr="00074282">
              <w:t>9,893</w:t>
            </w:r>
          </w:p>
        </w:tc>
        <w:tc>
          <w:tcPr>
            <w:tcW w:w="1474" w:type="dxa"/>
          </w:tcPr>
          <w:p w14:paraId="7D5AA79A" w14:textId="77777777" w:rsidR="002A4A3D" w:rsidRPr="00074282" w:rsidRDefault="002A4A3D" w:rsidP="00D461F2">
            <w:pPr>
              <w:jc w:val="right"/>
            </w:pPr>
            <w:r w:rsidRPr="00074282">
              <w:t>(16,332)</w:t>
            </w:r>
          </w:p>
        </w:tc>
      </w:tr>
      <w:tr w:rsidR="002A4A3D" w:rsidRPr="00074282" w14:paraId="32F94A76" w14:textId="77777777" w:rsidTr="00D461F2">
        <w:trPr>
          <w:trHeight w:val="225"/>
        </w:trPr>
        <w:tc>
          <w:tcPr>
            <w:tcW w:w="3912" w:type="dxa"/>
          </w:tcPr>
          <w:p w14:paraId="43FFCD97" w14:textId="77777777" w:rsidR="002A4A3D" w:rsidRPr="00074282" w:rsidRDefault="002A4A3D" w:rsidP="00D461F2">
            <w:r w:rsidRPr="00074282">
              <w:t>(Increase) / decrease in prepayment</w:t>
            </w:r>
          </w:p>
        </w:tc>
        <w:tc>
          <w:tcPr>
            <w:tcW w:w="1474" w:type="dxa"/>
          </w:tcPr>
          <w:p w14:paraId="477EEFB9" w14:textId="77777777" w:rsidR="002A4A3D" w:rsidRPr="00074282" w:rsidRDefault="002A4A3D" w:rsidP="00D461F2">
            <w:pPr>
              <w:jc w:val="right"/>
            </w:pPr>
            <w:r w:rsidRPr="00074282">
              <w:t>(641)</w:t>
            </w:r>
          </w:p>
        </w:tc>
        <w:tc>
          <w:tcPr>
            <w:tcW w:w="1474" w:type="dxa"/>
          </w:tcPr>
          <w:p w14:paraId="6BBF6C30" w14:textId="77777777" w:rsidR="002A4A3D" w:rsidRPr="00074282" w:rsidRDefault="002A4A3D" w:rsidP="00D461F2">
            <w:pPr>
              <w:jc w:val="right"/>
            </w:pPr>
            <w:r w:rsidRPr="00074282">
              <w:t>9,209</w:t>
            </w:r>
          </w:p>
        </w:tc>
        <w:tc>
          <w:tcPr>
            <w:tcW w:w="1474" w:type="dxa"/>
          </w:tcPr>
          <w:p w14:paraId="29A6616E" w14:textId="77777777" w:rsidR="002A4A3D" w:rsidRPr="00074282" w:rsidRDefault="002A4A3D" w:rsidP="00D461F2">
            <w:pPr>
              <w:jc w:val="right"/>
            </w:pPr>
            <w:r w:rsidRPr="00074282">
              <w:t>(696)</w:t>
            </w:r>
          </w:p>
        </w:tc>
        <w:tc>
          <w:tcPr>
            <w:tcW w:w="1474" w:type="dxa"/>
          </w:tcPr>
          <w:p w14:paraId="6EF47354" w14:textId="77777777" w:rsidR="002A4A3D" w:rsidRPr="00074282" w:rsidRDefault="002A4A3D" w:rsidP="00D461F2">
            <w:pPr>
              <w:jc w:val="right"/>
            </w:pPr>
            <w:r w:rsidRPr="00074282">
              <w:t>10,473</w:t>
            </w:r>
          </w:p>
        </w:tc>
      </w:tr>
      <w:tr w:rsidR="002A4A3D" w:rsidRPr="00074282" w14:paraId="13E24D56" w14:textId="77777777" w:rsidTr="00D461F2">
        <w:trPr>
          <w:trHeight w:val="225"/>
        </w:trPr>
        <w:tc>
          <w:tcPr>
            <w:tcW w:w="3912" w:type="dxa"/>
          </w:tcPr>
          <w:p w14:paraId="20AA6EE8" w14:textId="77777777" w:rsidR="002A4A3D" w:rsidRPr="00074282" w:rsidRDefault="002A4A3D" w:rsidP="00D461F2">
            <w:r w:rsidRPr="00074282">
              <w:t>(Increase) / decrease in contract assets</w:t>
            </w:r>
          </w:p>
        </w:tc>
        <w:tc>
          <w:tcPr>
            <w:tcW w:w="1474" w:type="dxa"/>
          </w:tcPr>
          <w:p w14:paraId="456D6C2F" w14:textId="77777777" w:rsidR="002A4A3D" w:rsidRPr="00074282" w:rsidRDefault="002A4A3D" w:rsidP="00D461F2">
            <w:pPr>
              <w:jc w:val="right"/>
            </w:pPr>
            <w:r w:rsidRPr="00074282">
              <w:t>(1,884)</w:t>
            </w:r>
          </w:p>
        </w:tc>
        <w:tc>
          <w:tcPr>
            <w:tcW w:w="1474" w:type="dxa"/>
          </w:tcPr>
          <w:p w14:paraId="11DC1FDE" w14:textId="77777777" w:rsidR="002A4A3D" w:rsidRPr="00074282" w:rsidRDefault="002A4A3D" w:rsidP="00D461F2">
            <w:pPr>
              <w:jc w:val="right"/>
            </w:pPr>
            <w:r w:rsidRPr="00074282">
              <w:t>2,655</w:t>
            </w:r>
          </w:p>
        </w:tc>
        <w:tc>
          <w:tcPr>
            <w:tcW w:w="1474" w:type="dxa"/>
          </w:tcPr>
          <w:p w14:paraId="44BF447E" w14:textId="77777777" w:rsidR="002A4A3D" w:rsidRPr="00074282" w:rsidRDefault="002A4A3D" w:rsidP="00D461F2">
            <w:pPr>
              <w:jc w:val="right"/>
            </w:pPr>
            <w:r w:rsidRPr="00074282">
              <w:t>(3,623)</w:t>
            </w:r>
          </w:p>
        </w:tc>
        <w:tc>
          <w:tcPr>
            <w:tcW w:w="1474" w:type="dxa"/>
          </w:tcPr>
          <w:p w14:paraId="78B35C21" w14:textId="77777777" w:rsidR="002A4A3D" w:rsidRPr="00074282" w:rsidRDefault="002A4A3D" w:rsidP="00D461F2">
            <w:pPr>
              <w:jc w:val="right"/>
            </w:pPr>
            <w:r w:rsidRPr="00074282">
              <w:t>(1,623)</w:t>
            </w:r>
          </w:p>
        </w:tc>
      </w:tr>
      <w:tr w:rsidR="002A4A3D" w:rsidRPr="00074282" w14:paraId="6F190E3C" w14:textId="77777777" w:rsidTr="00D461F2">
        <w:trPr>
          <w:trHeight w:val="225"/>
        </w:trPr>
        <w:tc>
          <w:tcPr>
            <w:tcW w:w="3912" w:type="dxa"/>
          </w:tcPr>
          <w:p w14:paraId="6BBD8CB8" w14:textId="77777777" w:rsidR="002A4A3D" w:rsidRPr="00074282" w:rsidRDefault="002A4A3D" w:rsidP="00D461F2">
            <w:r w:rsidRPr="00074282">
              <w:t>(Decrease) / increase in trade and other payables</w:t>
            </w:r>
          </w:p>
        </w:tc>
        <w:tc>
          <w:tcPr>
            <w:tcW w:w="1474" w:type="dxa"/>
          </w:tcPr>
          <w:p w14:paraId="61CC5CB0" w14:textId="77777777" w:rsidR="002A4A3D" w:rsidRPr="00074282" w:rsidRDefault="002A4A3D" w:rsidP="00D461F2">
            <w:pPr>
              <w:jc w:val="right"/>
            </w:pPr>
            <w:r w:rsidRPr="00074282">
              <w:t>(19,062)</w:t>
            </w:r>
          </w:p>
        </w:tc>
        <w:tc>
          <w:tcPr>
            <w:tcW w:w="1474" w:type="dxa"/>
          </w:tcPr>
          <w:p w14:paraId="780CB0DD" w14:textId="77777777" w:rsidR="002A4A3D" w:rsidRPr="00074282" w:rsidRDefault="002A4A3D" w:rsidP="00D461F2">
            <w:pPr>
              <w:jc w:val="right"/>
            </w:pPr>
            <w:r w:rsidRPr="00074282">
              <w:t>7,619</w:t>
            </w:r>
          </w:p>
        </w:tc>
        <w:tc>
          <w:tcPr>
            <w:tcW w:w="1474" w:type="dxa"/>
          </w:tcPr>
          <w:p w14:paraId="19EA01D4" w14:textId="77777777" w:rsidR="002A4A3D" w:rsidRPr="00074282" w:rsidRDefault="002A4A3D" w:rsidP="00D461F2">
            <w:pPr>
              <w:jc w:val="right"/>
            </w:pPr>
            <w:r w:rsidRPr="00074282">
              <w:t>(22,252)</w:t>
            </w:r>
          </w:p>
        </w:tc>
        <w:tc>
          <w:tcPr>
            <w:tcW w:w="1474" w:type="dxa"/>
          </w:tcPr>
          <w:p w14:paraId="4154D917" w14:textId="77777777" w:rsidR="002A4A3D" w:rsidRPr="00074282" w:rsidRDefault="002A4A3D" w:rsidP="00D461F2">
            <w:pPr>
              <w:jc w:val="right"/>
            </w:pPr>
            <w:r w:rsidRPr="00074282">
              <w:t>10,281</w:t>
            </w:r>
          </w:p>
        </w:tc>
      </w:tr>
      <w:tr w:rsidR="002A4A3D" w:rsidRPr="00074282" w14:paraId="6A58D66B" w14:textId="77777777" w:rsidTr="00D461F2">
        <w:trPr>
          <w:trHeight w:val="225"/>
        </w:trPr>
        <w:tc>
          <w:tcPr>
            <w:tcW w:w="3912" w:type="dxa"/>
          </w:tcPr>
          <w:p w14:paraId="2F440D8F" w14:textId="77777777" w:rsidR="002A4A3D" w:rsidRPr="00074282" w:rsidRDefault="002A4A3D" w:rsidP="00D461F2">
            <w:r w:rsidRPr="00074282">
              <w:t>(Decrease) / increase in contract and other liabilities</w:t>
            </w:r>
          </w:p>
        </w:tc>
        <w:tc>
          <w:tcPr>
            <w:tcW w:w="1474" w:type="dxa"/>
          </w:tcPr>
          <w:p w14:paraId="60C8E0DE" w14:textId="77777777" w:rsidR="002A4A3D" w:rsidRPr="00074282" w:rsidRDefault="002A4A3D" w:rsidP="00D461F2">
            <w:pPr>
              <w:jc w:val="right"/>
            </w:pPr>
            <w:r w:rsidRPr="00074282">
              <w:t>(5,720)</w:t>
            </w:r>
          </w:p>
        </w:tc>
        <w:tc>
          <w:tcPr>
            <w:tcW w:w="1474" w:type="dxa"/>
          </w:tcPr>
          <w:p w14:paraId="15678E27" w14:textId="77777777" w:rsidR="002A4A3D" w:rsidRPr="00074282" w:rsidRDefault="002A4A3D" w:rsidP="00D461F2">
            <w:pPr>
              <w:jc w:val="right"/>
            </w:pPr>
            <w:r w:rsidRPr="00074282">
              <w:t>189</w:t>
            </w:r>
          </w:p>
        </w:tc>
        <w:tc>
          <w:tcPr>
            <w:tcW w:w="1474" w:type="dxa"/>
          </w:tcPr>
          <w:p w14:paraId="40C5180E" w14:textId="77777777" w:rsidR="002A4A3D" w:rsidRPr="00074282" w:rsidRDefault="002A4A3D" w:rsidP="00D461F2">
            <w:pPr>
              <w:jc w:val="right"/>
            </w:pPr>
            <w:r w:rsidRPr="00074282">
              <w:t>2,291</w:t>
            </w:r>
          </w:p>
        </w:tc>
        <w:tc>
          <w:tcPr>
            <w:tcW w:w="1474" w:type="dxa"/>
          </w:tcPr>
          <w:p w14:paraId="6438992A" w14:textId="77777777" w:rsidR="002A4A3D" w:rsidRPr="00074282" w:rsidRDefault="002A4A3D" w:rsidP="00D461F2">
            <w:pPr>
              <w:jc w:val="right"/>
            </w:pPr>
            <w:r w:rsidRPr="00074282">
              <w:t>2,498</w:t>
            </w:r>
          </w:p>
        </w:tc>
      </w:tr>
      <w:tr w:rsidR="002A4A3D" w:rsidRPr="00074282" w14:paraId="0257CB6D" w14:textId="77777777" w:rsidTr="00D461F2">
        <w:trPr>
          <w:trHeight w:val="225"/>
        </w:trPr>
        <w:tc>
          <w:tcPr>
            <w:tcW w:w="3912" w:type="dxa"/>
          </w:tcPr>
          <w:p w14:paraId="6D26B1DE" w14:textId="77777777" w:rsidR="002A4A3D" w:rsidRPr="00074282" w:rsidRDefault="002A4A3D" w:rsidP="00D461F2">
            <w:r w:rsidRPr="00074282">
              <w:t>(Increase) / decrease in Inventories</w:t>
            </w:r>
          </w:p>
        </w:tc>
        <w:tc>
          <w:tcPr>
            <w:tcW w:w="1474" w:type="dxa"/>
          </w:tcPr>
          <w:p w14:paraId="00827A2D" w14:textId="77777777" w:rsidR="002A4A3D" w:rsidRPr="00074282" w:rsidRDefault="002A4A3D" w:rsidP="00D461F2">
            <w:pPr>
              <w:jc w:val="right"/>
            </w:pPr>
            <w:r w:rsidRPr="00074282">
              <w:t>9</w:t>
            </w:r>
          </w:p>
        </w:tc>
        <w:tc>
          <w:tcPr>
            <w:tcW w:w="1474" w:type="dxa"/>
          </w:tcPr>
          <w:p w14:paraId="2895D2D0" w14:textId="77777777" w:rsidR="002A4A3D" w:rsidRPr="00074282" w:rsidRDefault="002A4A3D" w:rsidP="00D461F2">
            <w:pPr>
              <w:jc w:val="right"/>
            </w:pPr>
            <w:r w:rsidRPr="00074282">
              <w:t>612</w:t>
            </w:r>
          </w:p>
        </w:tc>
        <w:tc>
          <w:tcPr>
            <w:tcW w:w="1474" w:type="dxa"/>
          </w:tcPr>
          <w:p w14:paraId="16C52D77" w14:textId="77777777" w:rsidR="002A4A3D" w:rsidRPr="00074282" w:rsidRDefault="002A4A3D" w:rsidP="00D461F2">
            <w:pPr>
              <w:jc w:val="right"/>
            </w:pPr>
            <w:r w:rsidRPr="00074282">
              <w:t>-</w:t>
            </w:r>
          </w:p>
        </w:tc>
        <w:tc>
          <w:tcPr>
            <w:tcW w:w="1474" w:type="dxa"/>
          </w:tcPr>
          <w:p w14:paraId="256DDA2E" w14:textId="77777777" w:rsidR="002A4A3D" w:rsidRPr="00074282" w:rsidRDefault="002A4A3D" w:rsidP="00D461F2">
            <w:pPr>
              <w:jc w:val="right"/>
            </w:pPr>
            <w:r w:rsidRPr="00074282">
              <w:t>-</w:t>
            </w:r>
          </w:p>
        </w:tc>
      </w:tr>
      <w:tr w:rsidR="002A4A3D" w:rsidRPr="00074282" w14:paraId="2DE9D009" w14:textId="77777777" w:rsidTr="00D461F2">
        <w:trPr>
          <w:trHeight w:val="225"/>
        </w:trPr>
        <w:tc>
          <w:tcPr>
            <w:tcW w:w="3912" w:type="dxa"/>
          </w:tcPr>
          <w:p w14:paraId="7D23D2F9" w14:textId="77777777" w:rsidR="002A4A3D" w:rsidRPr="00074282" w:rsidRDefault="002A4A3D" w:rsidP="00D461F2">
            <w:r w:rsidRPr="00074282">
              <w:t>(Decrease) / increase in provisions</w:t>
            </w:r>
          </w:p>
        </w:tc>
        <w:tc>
          <w:tcPr>
            <w:tcW w:w="1474" w:type="dxa"/>
          </w:tcPr>
          <w:p w14:paraId="62618FC2" w14:textId="77777777" w:rsidR="002A4A3D" w:rsidRPr="00074282" w:rsidRDefault="002A4A3D" w:rsidP="00D461F2">
            <w:pPr>
              <w:jc w:val="right"/>
            </w:pPr>
            <w:r w:rsidRPr="00074282">
              <w:t>(2,275)</w:t>
            </w:r>
          </w:p>
        </w:tc>
        <w:tc>
          <w:tcPr>
            <w:tcW w:w="1474" w:type="dxa"/>
          </w:tcPr>
          <w:p w14:paraId="53D4F0FF" w14:textId="77777777" w:rsidR="002A4A3D" w:rsidRPr="00074282" w:rsidRDefault="002A4A3D" w:rsidP="00D461F2">
            <w:pPr>
              <w:jc w:val="right"/>
            </w:pPr>
            <w:r w:rsidRPr="00074282">
              <w:t>309</w:t>
            </w:r>
          </w:p>
        </w:tc>
        <w:tc>
          <w:tcPr>
            <w:tcW w:w="1474" w:type="dxa"/>
          </w:tcPr>
          <w:p w14:paraId="2B2E5994" w14:textId="77777777" w:rsidR="002A4A3D" w:rsidRPr="00074282" w:rsidRDefault="002A4A3D" w:rsidP="00D461F2">
            <w:pPr>
              <w:jc w:val="right"/>
            </w:pPr>
            <w:r w:rsidRPr="00074282">
              <w:t>93</w:t>
            </w:r>
          </w:p>
        </w:tc>
        <w:tc>
          <w:tcPr>
            <w:tcW w:w="1474" w:type="dxa"/>
          </w:tcPr>
          <w:p w14:paraId="2C2F4EAB" w14:textId="77777777" w:rsidR="002A4A3D" w:rsidRPr="00074282" w:rsidRDefault="002A4A3D" w:rsidP="00D461F2">
            <w:pPr>
              <w:jc w:val="right"/>
            </w:pPr>
            <w:r w:rsidRPr="00074282">
              <w:t>(665)</w:t>
            </w:r>
          </w:p>
        </w:tc>
      </w:tr>
      <w:tr w:rsidR="002A4A3D" w:rsidRPr="00074282" w14:paraId="351B97D4" w14:textId="77777777" w:rsidTr="00D461F2">
        <w:trPr>
          <w:trHeight w:val="225"/>
        </w:trPr>
        <w:tc>
          <w:tcPr>
            <w:tcW w:w="3912" w:type="dxa"/>
          </w:tcPr>
          <w:p w14:paraId="7DDEC1E8" w14:textId="77777777" w:rsidR="002A4A3D" w:rsidRPr="00074282" w:rsidRDefault="002A4A3D" w:rsidP="00D461F2">
            <w:r w:rsidRPr="00074282">
              <w:t>(Decrease) / increase in employee benefits</w:t>
            </w:r>
          </w:p>
        </w:tc>
        <w:tc>
          <w:tcPr>
            <w:tcW w:w="1474" w:type="dxa"/>
          </w:tcPr>
          <w:p w14:paraId="65C1DCE9" w14:textId="77777777" w:rsidR="002A4A3D" w:rsidRPr="00074282" w:rsidRDefault="002A4A3D" w:rsidP="00D461F2">
            <w:pPr>
              <w:jc w:val="right"/>
            </w:pPr>
            <w:r w:rsidRPr="00074282">
              <w:t>2,536</w:t>
            </w:r>
          </w:p>
        </w:tc>
        <w:tc>
          <w:tcPr>
            <w:tcW w:w="1474" w:type="dxa"/>
          </w:tcPr>
          <w:p w14:paraId="5944CBC2" w14:textId="77777777" w:rsidR="002A4A3D" w:rsidRPr="00074282" w:rsidRDefault="002A4A3D" w:rsidP="00D461F2">
            <w:pPr>
              <w:jc w:val="right"/>
            </w:pPr>
            <w:r w:rsidRPr="00074282">
              <w:t>(737)</w:t>
            </w:r>
          </w:p>
        </w:tc>
        <w:tc>
          <w:tcPr>
            <w:tcW w:w="1474" w:type="dxa"/>
          </w:tcPr>
          <w:p w14:paraId="3F49A7A5" w14:textId="77777777" w:rsidR="002A4A3D" w:rsidRPr="00074282" w:rsidRDefault="002A4A3D" w:rsidP="00D461F2">
            <w:pPr>
              <w:jc w:val="right"/>
            </w:pPr>
            <w:r w:rsidRPr="00074282">
              <w:t>2,088</w:t>
            </w:r>
          </w:p>
        </w:tc>
        <w:tc>
          <w:tcPr>
            <w:tcW w:w="1474" w:type="dxa"/>
          </w:tcPr>
          <w:p w14:paraId="07B13A70" w14:textId="77777777" w:rsidR="002A4A3D" w:rsidRPr="00074282" w:rsidRDefault="002A4A3D" w:rsidP="00D461F2">
            <w:pPr>
              <w:jc w:val="right"/>
            </w:pPr>
            <w:r w:rsidRPr="00074282">
              <w:t>3,161</w:t>
            </w:r>
          </w:p>
        </w:tc>
      </w:tr>
      <w:tr w:rsidR="002A4A3D" w:rsidRPr="00074282" w14:paraId="1EE57EAE" w14:textId="77777777" w:rsidTr="00D461F2">
        <w:trPr>
          <w:trHeight w:val="216"/>
        </w:trPr>
        <w:tc>
          <w:tcPr>
            <w:tcW w:w="3912" w:type="dxa"/>
          </w:tcPr>
          <w:p w14:paraId="7E9C823E" w14:textId="77777777" w:rsidR="002A4A3D" w:rsidRPr="00074282" w:rsidRDefault="002A4A3D" w:rsidP="00D461F2">
            <w:r w:rsidRPr="00074282">
              <w:t>(Decrease) / increase in trust funds and deposits</w:t>
            </w:r>
          </w:p>
        </w:tc>
        <w:tc>
          <w:tcPr>
            <w:tcW w:w="1474" w:type="dxa"/>
          </w:tcPr>
          <w:p w14:paraId="553D89BF" w14:textId="77777777" w:rsidR="002A4A3D" w:rsidRPr="00074282" w:rsidRDefault="002A4A3D" w:rsidP="00D461F2">
            <w:pPr>
              <w:jc w:val="right"/>
            </w:pPr>
            <w:r w:rsidRPr="00074282">
              <w:t>17,209</w:t>
            </w:r>
          </w:p>
        </w:tc>
        <w:tc>
          <w:tcPr>
            <w:tcW w:w="1474" w:type="dxa"/>
          </w:tcPr>
          <w:p w14:paraId="34DA3CBA" w14:textId="77777777" w:rsidR="002A4A3D" w:rsidRPr="00074282" w:rsidRDefault="002A4A3D" w:rsidP="00D461F2">
            <w:pPr>
              <w:jc w:val="right"/>
            </w:pPr>
            <w:r w:rsidRPr="00074282">
              <w:t>(3,449)</w:t>
            </w:r>
          </w:p>
        </w:tc>
        <w:tc>
          <w:tcPr>
            <w:tcW w:w="1474" w:type="dxa"/>
          </w:tcPr>
          <w:p w14:paraId="33588B54" w14:textId="77777777" w:rsidR="002A4A3D" w:rsidRPr="00074282" w:rsidRDefault="002A4A3D" w:rsidP="00D461F2">
            <w:pPr>
              <w:jc w:val="right"/>
            </w:pPr>
            <w:r w:rsidRPr="00074282">
              <w:t>17,040</w:t>
            </w:r>
          </w:p>
        </w:tc>
        <w:tc>
          <w:tcPr>
            <w:tcW w:w="1474" w:type="dxa"/>
          </w:tcPr>
          <w:p w14:paraId="66E5F499" w14:textId="77777777" w:rsidR="002A4A3D" w:rsidRPr="00074282" w:rsidRDefault="002A4A3D" w:rsidP="00D461F2">
            <w:pPr>
              <w:jc w:val="right"/>
            </w:pPr>
            <w:r w:rsidRPr="00074282">
              <w:t>(3,768)</w:t>
            </w:r>
          </w:p>
        </w:tc>
      </w:tr>
      <w:tr w:rsidR="002A4A3D" w:rsidRPr="00BB671D" w14:paraId="74B99760" w14:textId="77777777" w:rsidTr="00D461F2">
        <w:trPr>
          <w:trHeight w:val="215"/>
        </w:trPr>
        <w:tc>
          <w:tcPr>
            <w:tcW w:w="3912" w:type="dxa"/>
          </w:tcPr>
          <w:p w14:paraId="65399EAB" w14:textId="77777777" w:rsidR="002A4A3D" w:rsidRPr="00BB671D" w:rsidRDefault="002A4A3D" w:rsidP="00D461F2">
            <w:pPr>
              <w:rPr>
                <w:b/>
                <w:bCs/>
              </w:rPr>
            </w:pPr>
            <w:r w:rsidRPr="00BB671D">
              <w:rPr>
                <w:b/>
                <w:bCs/>
              </w:rPr>
              <w:t>Net cash provided by operating activities</w:t>
            </w:r>
          </w:p>
        </w:tc>
        <w:tc>
          <w:tcPr>
            <w:tcW w:w="1474" w:type="dxa"/>
          </w:tcPr>
          <w:p w14:paraId="6E88EE92" w14:textId="77777777" w:rsidR="002A4A3D" w:rsidRPr="00BB671D" w:rsidRDefault="002A4A3D" w:rsidP="00D461F2">
            <w:pPr>
              <w:jc w:val="right"/>
              <w:rPr>
                <w:b/>
                <w:bCs/>
              </w:rPr>
            </w:pPr>
            <w:r w:rsidRPr="00BB671D">
              <w:rPr>
                <w:b/>
                <w:bCs/>
              </w:rPr>
              <w:t>164,682</w:t>
            </w:r>
          </w:p>
        </w:tc>
        <w:tc>
          <w:tcPr>
            <w:tcW w:w="1474" w:type="dxa"/>
          </w:tcPr>
          <w:p w14:paraId="163538D3" w14:textId="77777777" w:rsidR="002A4A3D" w:rsidRPr="00BB671D" w:rsidRDefault="002A4A3D" w:rsidP="00D461F2">
            <w:pPr>
              <w:jc w:val="right"/>
              <w:rPr>
                <w:b/>
                <w:bCs/>
              </w:rPr>
            </w:pPr>
            <w:r w:rsidRPr="00BB671D">
              <w:rPr>
                <w:b/>
                <w:bCs/>
              </w:rPr>
              <w:t>133,957</w:t>
            </w:r>
          </w:p>
        </w:tc>
        <w:tc>
          <w:tcPr>
            <w:tcW w:w="1474" w:type="dxa"/>
          </w:tcPr>
          <w:p w14:paraId="12D1ABC8" w14:textId="77777777" w:rsidR="002A4A3D" w:rsidRPr="00BB671D" w:rsidRDefault="002A4A3D" w:rsidP="00D461F2">
            <w:pPr>
              <w:jc w:val="right"/>
              <w:rPr>
                <w:b/>
                <w:bCs/>
              </w:rPr>
            </w:pPr>
            <w:r w:rsidRPr="00BB671D">
              <w:rPr>
                <w:b/>
                <w:bCs/>
              </w:rPr>
              <w:t>166,349</w:t>
            </w:r>
          </w:p>
        </w:tc>
        <w:tc>
          <w:tcPr>
            <w:tcW w:w="1474" w:type="dxa"/>
          </w:tcPr>
          <w:p w14:paraId="10B7C2D1" w14:textId="77777777" w:rsidR="002A4A3D" w:rsidRPr="00BB671D" w:rsidRDefault="002A4A3D" w:rsidP="00D461F2">
            <w:pPr>
              <w:jc w:val="right"/>
              <w:rPr>
                <w:b/>
                <w:bCs/>
              </w:rPr>
            </w:pPr>
            <w:r w:rsidRPr="00BB671D">
              <w:rPr>
                <w:b/>
                <w:bCs/>
              </w:rPr>
              <w:t>122,320</w:t>
            </w:r>
          </w:p>
        </w:tc>
      </w:tr>
    </w:tbl>
    <w:p w14:paraId="0EF13AB5" w14:textId="77777777" w:rsidR="002A4A3D" w:rsidRPr="00BB671D" w:rsidRDefault="002A4A3D" w:rsidP="002F1C1D">
      <w:pPr>
        <w:pStyle w:val="Heading3"/>
        <w:rPr>
          <w:rFonts w:hint="eastAsia"/>
        </w:rPr>
      </w:pPr>
      <w:bookmarkStart w:id="328" w:name="_Toc213139435"/>
      <w:bookmarkStart w:id="329" w:name="_Toc213156782"/>
      <w:bookmarkStart w:id="330" w:name="_Toc213157412"/>
      <w:r w:rsidRPr="00BB671D">
        <w:lastRenderedPageBreak/>
        <w:t>9.3</w:t>
      </w:r>
      <w:r>
        <w:t xml:space="preserve"> </w:t>
      </w:r>
      <w:r w:rsidRPr="00BB671D">
        <w:t>Discontinued operations</w:t>
      </w:r>
      <w:bookmarkEnd w:id="328"/>
      <w:bookmarkEnd w:id="329"/>
      <w:bookmarkEnd w:id="330"/>
    </w:p>
    <w:p w14:paraId="5765FCE8" w14:textId="77777777" w:rsidR="002A4A3D" w:rsidRPr="00BB671D" w:rsidRDefault="002A4A3D" w:rsidP="002A4A3D">
      <w:pPr>
        <w:rPr>
          <w:lang w:val="en-US"/>
        </w:rPr>
      </w:pPr>
      <w:r w:rsidRPr="00BB671D">
        <w:rPr>
          <w:lang w:val="en-US"/>
        </w:rPr>
        <w:t>A discontinued operation is a component of the Group’s business, the operations, and cash flows of which can be clearly distinguished from the rest of the Group and which:</w:t>
      </w:r>
    </w:p>
    <w:p w14:paraId="7EA4313C" w14:textId="77777777" w:rsidR="002A4A3D" w:rsidRPr="00BB671D" w:rsidRDefault="002A4A3D" w:rsidP="002A4A3D">
      <w:pPr>
        <w:pStyle w:val="ListBullet"/>
      </w:pPr>
      <w:r w:rsidRPr="00BB671D">
        <w:t>represents a separate major line of business or geographic area of operations</w:t>
      </w:r>
    </w:p>
    <w:p w14:paraId="7C01CCA5" w14:textId="77777777" w:rsidR="002A4A3D" w:rsidRPr="00BB671D" w:rsidRDefault="002A4A3D" w:rsidP="002A4A3D">
      <w:pPr>
        <w:pStyle w:val="ListBullet"/>
      </w:pPr>
      <w:r w:rsidRPr="00BB671D">
        <w:t xml:space="preserve">is part of a single </w:t>
      </w:r>
      <w:proofErr w:type="spellStart"/>
      <w:r w:rsidRPr="00BB671D">
        <w:t>co-ordinated</w:t>
      </w:r>
      <w:proofErr w:type="spellEnd"/>
      <w:r w:rsidRPr="00BB671D">
        <w:t xml:space="preserve"> plan to dispose of a separate major line of business or geographic area of operation.</w:t>
      </w:r>
    </w:p>
    <w:p w14:paraId="6C14CDE6" w14:textId="77777777" w:rsidR="002A4A3D" w:rsidRPr="00BB671D" w:rsidRDefault="002A4A3D" w:rsidP="002A4A3D">
      <w:pPr>
        <w:rPr>
          <w:lang w:val="en-US"/>
        </w:rPr>
      </w:pPr>
      <w:r w:rsidRPr="00BB671D">
        <w:rPr>
          <w:lang w:val="en-US"/>
        </w:rPr>
        <w:t>Classification as a discontinued operation occurs at the earlier of disposal or when the operation meets the criteria to be classified as held-for-sale.</w:t>
      </w:r>
    </w:p>
    <w:p w14:paraId="752BE969" w14:textId="77777777" w:rsidR="002A4A3D" w:rsidRPr="00BB671D" w:rsidRDefault="002A4A3D" w:rsidP="002A4A3D">
      <w:pPr>
        <w:rPr>
          <w:lang w:val="en-US"/>
        </w:rPr>
      </w:pPr>
      <w:r w:rsidRPr="00BB671D">
        <w:rPr>
          <w:lang w:val="en-US"/>
        </w:rPr>
        <w:t>Citywide Service Solutions Pty Ltd management committed to a plan to shutter the Ultegra business in February 2024, following a strategic decision resulting from financial underperformance of this business. In June 2024, the Group sold part of the Ultegra business, and the remaining part was shuttered in 2024–25.</w:t>
      </w:r>
    </w:p>
    <w:p w14:paraId="30A660E6" w14:textId="77777777" w:rsidR="002A4A3D" w:rsidRPr="00BB671D" w:rsidRDefault="002A4A3D" w:rsidP="002A4A3D">
      <w:pPr>
        <w:rPr>
          <w:lang w:val="en-US"/>
        </w:rPr>
      </w:pPr>
      <w:r w:rsidRPr="00BB671D">
        <w:rPr>
          <w:lang w:val="en-US"/>
        </w:rPr>
        <w:t>In June 2024, a decision was made by the Citywide Board to divest the Waste business following a strategic decision to place greater focus on the Group’s key competencies. In June 2024, a Business Sale Agreement has been signed by Citywide and Cleanaway, with settlement schedule to take place in 2024–25 after conditions precedent is met.</w:t>
      </w:r>
    </w:p>
    <w:p w14:paraId="79E025DA" w14:textId="77777777" w:rsidR="002A4A3D" w:rsidRPr="00BB671D" w:rsidRDefault="002A4A3D" w:rsidP="002A4A3D">
      <w:pPr>
        <w:rPr>
          <w:lang w:val="en-US"/>
        </w:rPr>
      </w:pPr>
      <w:r w:rsidRPr="00BB671D">
        <w:rPr>
          <w:lang w:val="en-US"/>
        </w:rPr>
        <w:t>Management believe that conditions precedent is highly probable to be met in 2024–25. As the Waste business is immediately available for sale, has a plan for sale and has shareholder approval, the Waste business has been classified as held for sale.</w:t>
      </w:r>
    </w:p>
    <w:p w14:paraId="27191548" w14:textId="77777777" w:rsidR="002A4A3D" w:rsidRPr="00BB671D" w:rsidRDefault="002A4A3D" w:rsidP="002A4A3D">
      <w:pPr>
        <w:rPr>
          <w:lang w:val="en-US"/>
        </w:rPr>
      </w:pPr>
      <w:r w:rsidRPr="00BB671D">
        <w:rPr>
          <w:lang w:val="en-US"/>
        </w:rPr>
        <w:t>In 2024–25, a decision was made by the Citywide Service Solutions Pty Ltd Board to divest the NSW, ACT and Queensland (NAQ) business following a strategic decision to place greater focus on the Group’s key competencies. A sale process is currently underway with management’s expectation that a sale is likely to be completed in the first half of 2025–26. As the NAQ business is immediately available for sale, the NAQ business has been classified as held for sale in the 2024–25 financial statements.</w:t>
      </w:r>
    </w:p>
    <w:p w14:paraId="08523304" w14:textId="77777777" w:rsidR="002A4A3D" w:rsidRPr="00BB671D" w:rsidRDefault="002A4A3D" w:rsidP="002A4A3D">
      <w:pPr>
        <w:rPr>
          <w:lang w:val="en-US"/>
        </w:rPr>
      </w:pPr>
      <w:r w:rsidRPr="00BB671D">
        <w:rPr>
          <w:lang w:val="en-US"/>
        </w:rPr>
        <w:t>In 2024–25, a decision was made by the Citywide Service Solutions Pty Ltd Board to divest the Gordon McKay (GMK) and Frontline Electrical (FLE) business following a strategic decision to place greater focus on the Group’s key competencies. A sale process is currently underway with management’s expectation that a sale is likely to be completed in the first half of 2025–26. As the business is immediately available for sale, the GMK and FLE business has been classified as held for sale in the 2024–25 financial statements.</w:t>
      </w:r>
    </w:p>
    <w:p w14:paraId="547BDB59" w14:textId="77777777" w:rsidR="002A4A3D" w:rsidRDefault="002A4A3D" w:rsidP="002A4A3D">
      <w:pPr>
        <w:rPr>
          <w:lang w:val="en-US"/>
        </w:rPr>
      </w:pPr>
      <w:r w:rsidRPr="00BB671D">
        <w:rPr>
          <w:lang w:val="en-US"/>
        </w:rPr>
        <w:t>For the 2024–25 financial year, and comparative 2023–24 data in the Comprehensive Income Statement, transactions between Citywide Service Solutions Pty Ltd.’s Waste business and the City of Melbourne are part of the discontinued operations ($26.2 million revenue and $0.5 million expense in 2024–25, and $25.2 million revenue and $0.5 million expense in 2023–24).</w:t>
      </w:r>
    </w:p>
    <w:p w14:paraId="2E9AB655" w14:textId="77777777" w:rsidR="002A4A3D" w:rsidRPr="004D484F" w:rsidRDefault="002A4A3D" w:rsidP="002A4A3D">
      <w:r w:rsidRPr="004D484F">
        <w:br w:type="page"/>
      </w:r>
    </w:p>
    <w:p w14:paraId="00519BEC" w14:textId="77777777" w:rsidR="002A4A3D" w:rsidRPr="00BB671D" w:rsidRDefault="002A4A3D" w:rsidP="002A4A3D">
      <w:pPr>
        <w:rPr>
          <w:lang w:val="en-US"/>
        </w:rPr>
      </w:pPr>
      <w:r w:rsidRPr="00BB671D">
        <w:rPr>
          <w:lang w:val="en-US"/>
        </w:rPr>
        <w:lastRenderedPageBreak/>
        <w:t>The results of the discontinued operations representing the Waste, Ultegra, NSW, ACT and Queensland, and Gordon McKay and Frontline businesses are as follows:</w:t>
      </w:r>
    </w:p>
    <w:tbl>
      <w:tblPr>
        <w:tblStyle w:val="TableGrid"/>
        <w:tblW w:w="5000" w:type="pct"/>
        <w:tblLayout w:type="fixed"/>
        <w:tblLook w:val="0160" w:firstRow="1" w:lastRow="1" w:firstColumn="0" w:lastColumn="1" w:noHBand="0" w:noVBand="0"/>
      </w:tblPr>
      <w:tblGrid>
        <w:gridCol w:w="3357"/>
        <w:gridCol w:w="1253"/>
        <w:gridCol w:w="1197"/>
        <w:gridCol w:w="1309"/>
        <w:gridCol w:w="1253"/>
        <w:gridCol w:w="1253"/>
      </w:tblGrid>
      <w:tr w:rsidR="002A4A3D" w:rsidRPr="00BB671D" w14:paraId="193FB9D2" w14:textId="77777777" w:rsidTr="007D66AB">
        <w:trPr>
          <w:cnfStyle w:val="100000000000" w:firstRow="1" w:lastRow="0" w:firstColumn="0" w:lastColumn="0" w:oddVBand="0" w:evenVBand="0" w:oddHBand="0" w:evenHBand="0" w:firstRowFirstColumn="0" w:firstRowLastColumn="0" w:lastRowFirstColumn="0" w:lastRowLastColumn="0"/>
        </w:trPr>
        <w:tc>
          <w:tcPr>
            <w:tcW w:w="3357" w:type="dxa"/>
          </w:tcPr>
          <w:p w14:paraId="55D75352" w14:textId="77777777" w:rsidR="002A4A3D" w:rsidRPr="00BB671D" w:rsidRDefault="002A4A3D" w:rsidP="00D461F2">
            <w:r w:rsidRPr="00BB671D">
              <w:t>Citywide Service Solutions Pty Ltd</w:t>
            </w:r>
          </w:p>
          <w:p w14:paraId="40A45F89" w14:textId="77777777" w:rsidR="002A4A3D" w:rsidRPr="00BB671D" w:rsidRDefault="002A4A3D" w:rsidP="00D461F2">
            <w:pPr>
              <w:rPr>
                <w:b w:val="0"/>
                <w:bCs/>
              </w:rPr>
            </w:pPr>
            <w:r w:rsidRPr="00BB671D">
              <w:rPr>
                <w:b w:val="0"/>
                <w:bCs/>
              </w:rPr>
              <w:t>Discontinued operations</w:t>
            </w:r>
          </w:p>
          <w:p w14:paraId="7CF1DE76" w14:textId="77777777" w:rsidR="002A4A3D" w:rsidRPr="00BB671D" w:rsidRDefault="002A4A3D" w:rsidP="00D461F2">
            <w:r w:rsidRPr="00BB671D">
              <w:t>2025</w:t>
            </w:r>
          </w:p>
        </w:tc>
        <w:tc>
          <w:tcPr>
            <w:tcW w:w="1253" w:type="dxa"/>
          </w:tcPr>
          <w:p w14:paraId="65F050F2" w14:textId="77777777" w:rsidR="002A4A3D" w:rsidRPr="00BB671D" w:rsidRDefault="002A4A3D" w:rsidP="00D461F2">
            <w:pPr>
              <w:jc w:val="right"/>
            </w:pPr>
            <w:r w:rsidRPr="00BB671D">
              <w:t>$'000</w:t>
            </w:r>
          </w:p>
          <w:p w14:paraId="4F5E4C53" w14:textId="77777777" w:rsidR="002A4A3D" w:rsidRPr="00BB671D" w:rsidRDefault="002A4A3D" w:rsidP="00D461F2">
            <w:pPr>
              <w:jc w:val="right"/>
            </w:pPr>
            <w:proofErr w:type="spellStart"/>
            <w:r w:rsidRPr="00BB671D">
              <w:t>Utlegra</w:t>
            </w:r>
            <w:proofErr w:type="spellEnd"/>
          </w:p>
        </w:tc>
        <w:tc>
          <w:tcPr>
            <w:tcW w:w="1197" w:type="dxa"/>
          </w:tcPr>
          <w:p w14:paraId="6FA2E205" w14:textId="77777777" w:rsidR="002A4A3D" w:rsidRPr="00BB671D" w:rsidRDefault="002A4A3D" w:rsidP="00D461F2">
            <w:pPr>
              <w:jc w:val="right"/>
            </w:pPr>
            <w:r w:rsidRPr="00BB671D">
              <w:t>$'000</w:t>
            </w:r>
          </w:p>
          <w:p w14:paraId="56C5B9CC" w14:textId="77777777" w:rsidR="002A4A3D" w:rsidRPr="00BB671D" w:rsidRDefault="002A4A3D" w:rsidP="00D461F2">
            <w:pPr>
              <w:jc w:val="right"/>
            </w:pPr>
            <w:r w:rsidRPr="00BB671D">
              <w:t>Waste</w:t>
            </w:r>
          </w:p>
        </w:tc>
        <w:tc>
          <w:tcPr>
            <w:tcW w:w="1309" w:type="dxa"/>
          </w:tcPr>
          <w:p w14:paraId="7A75BB2C" w14:textId="77777777" w:rsidR="002A4A3D" w:rsidRPr="00BB671D" w:rsidRDefault="002A4A3D" w:rsidP="00D461F2">
            <w:pPr>
              <w:jc w:val="right"/>
            </w:pPr>
            <w:r w:rsidRPr="00BB671D">
              <w:t>$'000</w:t>
            </w:r>
          </w:p>
          <w:p w14:paraId="119A6EB0" w14:textId="77777777" w:rsidR="002A4A3D" w:rsidRPr="00BB671D" w:rsidRDefault="002A4A3D" w:rsidP="00D461F2">
            <w:pPr>
              <w:jc w:val="right"/>
            </w:pPr>
            <w:r w:rsidRPr="00BB671D">
              <w:t>NAQ</w:t>
            </w:r>
          </w:p>
        </w:tc>
        <w:tc>
          <w:tcPr>
            <w:tcW w:w="1253" w:type="dxa"/>
          </w:tcPr>
          <w:p w14:paraId="6C951866" w14:textId="77777777" w:rsidR="002A4A3D" w:rsidRPr="00BB671D" w:rsidRDefault="002A4A3D" w:rsidP="00D461F2">
            <w:pPr>
              <w:jc w:val="right"/>
            </w:pPr>
            <w:r w:rsidRPr="00BB671D">
              <w:t>$'000</w:t>
            </w:r>
          </w:p>
          <w:p w14:paraId="2ED5DF51" w14:textId="77777777" w:rsidR="002A4A3D" w:rsidRPr="00BB671D" w:rsidRDefault="002A4A3D" w:rsidP="00D461F2">
            <w:pPr>
              <w:jc w:val="right"/>
            </w:pPr>
            <w:r w:rsidRPr="00BB671D">
              <w:t>GMK / FLE</w:t>
            </w:r>
          </w:p>
        </w:tc>
        <w:tc>
          <w:tcPr>
            <w:tcW w:w="1253" w:type="dxa"/>
          </w:tcPr>
          <w:p w14:paraId="5DE4ED62" w14:textId="77777777" w:rsidR="002A4A3D" w:rsidRPr="00BB671D" w:rsidRDefault="002A4A3D" w:rsidP="00D461F2">
            <w:pPr>
              <w:jc w:val="right"/>
            </w:pPr>
            <w:r w:rsidRPr="00BB671D">
              <w:t>$'000</w:t>
            </w:r>
          </w:p>
          <w:p w14:paraId="3273A2F7" w14:textId="77777777" w:rsidR="002A4A3D" w:rsidRPr="00BB671D" w:rsidRDefault="002A4A3D" w:rsidP="00D461F2">
            <w:pPr>
              <w:jc w:val="right"/>
            </w:pPr>
            <w:r w:rsidRPr="00BB671D">
              <w:t>Total</w:t>
            </w:r>
          </w:p>
        </w:tc>
      </w:tr>
      <w:tr w:rsidR="002A4A3D" w:rsidRPr="00BB671D" w14:paraId="133F2E7C" w14:textId="77777777" w:rsidTr="00D461F2">
        <w:tc>
          <w:tcPr>
            <w:tcW w:w="3357" w:type="dxa"/>
          </w:tcPr>
          <w:p w14:paraId="3CC869D5" w14:textId="77777777" w:rsidR="002A4A3D" w:rsidRPr="00BB671D" w:rsidRDefault="002A4A3D" w:rsidP="00D461F2">
            <w:pPr>
              <w:rPr>
                <w:b/>
                <w:bCs/>
              </w:rPr>
            </w:pPr>
            <w:r w:rsidRPr="00BB671D">
              <w:rPr>
                <w:b/>
                <w:bCs/>
              </w:rPr>
              <w:t>Summarised statement of comprehensive income</w:t>
            </w:r>
          </w:p>
        </w:tc>
        <w:tc>
          <w:tcPr>
            <w:tcW w:w="1253" w:type="dxa"/>
          </w:tcPr>
          <w:p w14:paraId="6F90E139" w14:textId="77777777" w:rsidR="002A4A3D" w:rsidRPr="00BB671D" w:rsidRDefault="002A4A3D" w:rsidP="00D461F2">
            <w:pPr>
              <w:jc w:val="right"/>
            </w:pPr>
          </w:p>
        </w:tc>
        <w:tc>
          <w:tcPr>
            <w:tcW w:w="1197" w:type="dxa"/>
          </w:tcPr>
          <w:p w14:paraId="241D4789" w14:textId="77777777" w:rsidR="002A4A3D" w:rsidRPr="00BB671D" w:rsidRDefault="002A4A3D" w:rsidP="00D461F2">
            <w:pPr>
              <w:jc w:val="right"/>
            </w:pPr>
          </w:p>
        </w:tc>
        <w:tc>
          <w:tcPr>
            <w:tcW w:w="1309" w:type="dxa"/>
          </w:tcPr>
          <w:p w14:paraId="124E281E" w14:textId="77777777" w:rsidR="002A4A3D" w:rsidRPr="00BB671D" w:rsidRDefault="002A4A3D" w:rsidP="00D461F2">
            <w:pPr>
              <w:jc w:val="right"/>
            </w:pPr>
          </w:p>
        </w:tc>
        <w:tc>
          <w:tcPr>
            <w:tcW w:w="1253" w:type="dxa"/>
          </w:tcPr>
          <w:p w14:paraId="5B65B61A" w14:textId="77777777" w:rsidR="002A4A3D" w:rsidRPr="00BB671D" w:rsidRDefault="002A4A3D" w:rsidP="00D461F2">
            <w:pPr>
              <w:jc w:val="right"/>
            </w:pPr>
          </w:p>
        </w:tc>
        <w:tc>
          <w:tcPr>
            <w:tcW w:w="1253" w:type="dxa"/>
          </w:tcPr>
          <w:p w14:paraId="6807EDEB" w14:textId="77777777" w:rsidR="002A4A3D" w:rsidRPr="00BB671D" w:rsidRDefault="002A4A3D" w:rsidP="00D461F2">
            <w:pPr>
              <w:jc w:val="right"/>
              <w:rPr>
                <w:b/>
              </w:rPr>
            </w:pPr>
          </w:p>
        </w:tc>
      </w:tr>
      <w:tr w:rsidR="002A4A3D" w:rsidRPr="00BB671D" w14:paraId="70E47D30" w14:textId="77777777" w:rsidTr="00D461F2">
        <w:tc>
          <w:tcPr>
            <w:tcW w:w="3357" w:type="dxa"/>
          </w:tcPr>
          <w:p w14:paraId="79E703EA" w14:textId="77777777" w:rsidR="002A4A3D" w:rsidRPr="00BB671D" w:rsidRDefault="002A4A3D" w:rsidP="00D461F2">
            <w:r w:rsidRPr="00BB671D">
              <w:t>Total income</w:t>
            </w:r>
          </w:p>
        </w:tc>
        <w:tc>
          <w:tcPr>
            <w:tcW w:w="1253" w:type="dxa"/>
          </w:tcPr>
          <w:p w14:paraId="2E8E230B" w14:textId="77777777" w:rsidR="002A4A3D" w:rsidRPr="00BB671D" w:rsidRDefault="002A4A3D" w:rsidP="00D461F2">
            <w:pPr>
              <w:jc w:val="right"/>
            </w:pPr>
            <w:r w:rsidRPr="00BB671D">
              <w:t>5,951</w:t>
            </w:r>
          </w:p>
        </w:tc>
        <w:tc>
          <w:tcPr>
            <w:tcW w:w="1197" w:type="dxa"/>
          </w:tcPr>
          <w:p w14:paraId="1DE31A5D" w14:textId="77777777" w:rsidR="002A4A3D" w:rsidRPr="00BB671D" w:rsidRDefault="002A4A3D" w:rsidP="00D461F2">
            <w:pPr>
              <w:jc w:val="right"/>
            </w:pPr>
            <w:r w:rsidRPr="00BB671D">
              <w:t>53,513</w:t>
            </w:r>
          </w:p>
        </w:tc>
        <w:tc>
          <w:tcPr>
            <w:tcW w:w="1309" w:type="dxa"/>
          </w:tcPr>
          <w:p w14:paraId="2C77328F" w14:textId="77777777" w:rsidR="002A4A3D" w:rsidRPr="00BB671D" w:rsidRDefault="002A4A3D" w:rsidP="00D461F2">
            <w:pPr>
              <w:jc w:val="right"/>
            </w:pPr>
            <w:r w:rsidRPr="00BB671D">
              <w:t>16,956</w:t>
            </w:r>
          </w:p>
        </w:tc>
        <w:tc>
          <w:tcPr>
            <w:tcW w:w="1253" w:type="dxa"/>
          </w:tcPr>
          <w:p w14:paraId="73DB6A71" w14:textId="77777777" w:rsidR="002A4A3D" w:rsidRPr="00BB671D" w:rsidRDefault="002A4A3D" w:rsidP="00D461F2">
            <w:pPr>
              <w:jc w:val="right"/>
            </w:pPr>
            <w:r w:rsidRPr="00BB671D">
              <w:t>58,802</w:t>
            </w:r>
          </w:p>
        </w:tc>
        <w:tc>
          <w:tcPr>
            <w:tcW w:w="1253" w:type="dxa"/>
          </w:tcPr>
          <w:p w14:paraId="438F70BB" w14:textId="77777777" w:rsidR="002A4A3D" w:rsidRPr="00BB671D" w:rsidRDefault="002A4A3D" w:rsidP="00D461F2">
            <w:pPr>
              <w:jc w:val="right"/>
              <w:rPr>
                <w:b/>
              </w:rPr>
            </w:pPr>
            <w:r w:rsidRPr="00BB671D">
              <w:rPr>
                <w:b/>
              </w:rPr>
              <w:t>135,222</w:t>
            </w:r>
          </w:p>
        </w:tc>
      </w:tr>
      <w:tr w:rsidR="002A4A3D" w:rsidRPr="00BB671D" w14:paraId="17AB1389" w14:textId="77777777" w:rsidTr="00D461F2">
        <w:tc>
          <w:tcPr>
            <w:tcW w:w="3357" w:type="dxa"/>
          </w:tcPr>
          <w:p w14:paraId="08A390AE" w14:textId="77777777" w:rsidR="002A4A3D" w:rsidRPr="00BB671D" w:rsidRDefault="002A4A3D" w:rsidP="00D461F2">
            <w:r w:rsidRPr="00BB671D">
              <w:t>Total expenses</w:t>
            </w:r>
          </w:p>
        </w:tc>
        <w:tc>
          <w:tcPr>
            <w:tcW w:w="1253" w:type="dxa"/>
          </w:tcPr>
          <w:p w14:paraId="05F2089B" w14:textId="77777777" w:rsidR="002A4A3D" w:rsidRPr="00BB671D" w:rsidRDefault="002A4A3D" w:rsidP="00D461F2">
            <w:pPr>
              <w:jc w:val="right"/>
            </w:pPr>
            <w:r w:rsidRPr="00BB671D">
              <w:t>4,412</w:t>
            </w:r>
          </w:p>
        </w:tc>
        <w:tc>
          <w:tcPr>
            <w:tcW w:w="1197" w:type="dxa"/>
          </w:tcPr>
          <w:p w14:paraId="3140C7EC" w14:textId="77777777" w:rsidR="002A4A3D" w:rsidRPr="00BB671D" w:rsidRDefault="002A4A3D" w:rsidP="00D461F2">
            <w:pPr>
              <w:jc w:val="right"/>
            </w:pPr>
            <w:r w:rsidRPr="00BB671D">
              <w:t>67,199</w:t>
            </w:r>
          </w:p>
        </w:tc>
        <w:tc>
          <w:tcPr>
            <w:tcW w:w="1309" w:type="dxa"/>
          </w:tcPr>
          <w:p w14:paraId="1D42899E" w14:textId="77777777" w:rsidR="002A4A3D" w:rsidRPr="00BB671D" w:rsidRDefault="002A4A3D" w:rsidP="00D461F2">
            <w:pPr>
              <w:jc w:val="right"/>
            </w:pPr>
            <w:r w:rsidRPr="00BB671D">
              <w:t>22,619</w:t>
            </w:r>
          </w:p>
        </w:tc>
        <w:tc>
          <w:tcPr>
            <w:tcW w:w="1253" w:type="dxa"/>
          </w:tcPr>
          <w:p w14:paraId="1CA646EC" w14:textId="77777777" w:rsidR="002A4A3D" w:rsidRPr="00BB671D" w:rsidRDefault="002A4A3D" w:rsidP="00D461F2">
            <w:pPr>
              <w:jc w:val="right"/>
            </w:pPr>
            <w:r w:rsidRPr="00BB671D">
              <w:t>57,230</w:t>
            </w:r>
          </w:p>
        </w:tc>
        <w:tc>
          <w:tcPr>
            <w:tcW w:w="1253" w:type="dxa"/>
          </w:tcPr>
          <w:p w14:paraId="31FB7B04" w14:textId="77777777" w:rsidR="002A4A3D" w:rsidRPr="00BB671D" w:rsidRDefault="002A4A3D" w:rsidP="00D461F2">
            <w:pPr>
              <w:jc w:val="right"/>
              <w:rPr>
                <w:b/>
              </w:rPr>
            </w:pPr>
            <w:r w:rsidRPr="00BB671D">
              <w:rPr>
                <w:b/>
              </w:rPr>
              <w:t>151,460</w:t>
            </w:r>
          </w:p>
        </w:tc>
      </w:tr>
      <w:tr w:rsidR="002A4A3D" w:rsidRPr="00BB671D" w14:paraId="034B60EA" w14:textId="77777777" w:rsidTr="00D461F2">
        <w:tc>
          <w:tcPr>
            <w:tcW w:w="3357" w:type="dxa"/>
          </w:tcPr>
          <w:p w14:paraId="19192266" w14:textId="77777777" w:rsidR="002A4A3D" w:rsidRPr="00BB671D" w:rsidRDefault="002A4A3D" w:rsidP="00D461F2">
            <w:pPr>
              <w:rPr>
                <w:b/>
                <w:bCs/>
              </w:rPr>
            </w:pPr>
            <w:r w:rsidRPr="00BB671D">
              <w:rPr>
                <w:b/>
                <w:bCs/>
              </w:rPr>
              <w:t>Surplus / (deficit) before income tax</w:t>
            </w:r>
          </w:p>
        </w:tc>
        <w:tc>
          <w:tcPr>
            <w:tcW w:w="1253" w:type="dxa"/>
          </w:tcPr>
          <w:p w14:paraId="74495C4C" w14:textId="77777777" w:rsidR="002A4A3D" w:rsidRPr="00BB671D" w:rsidRDefault="002A4A3D" w:rsidP="00D461F2">
            <w:pPr>
              <w:jc w:val="right"/>
            </w:pPr>
            <w:r w:rsidRPr="00BB671D">
              <w:t>1,539</w:t>
            </w:r>
          </w:p>
        </w:tc>
        <w:tc>
          <w:tcPr>
            <w:tcW w:w="1197" w:type="dxa"/>
          </w:tcPr>
          <w:p w14:paraId="3D66C71F" w14:textId="77777777" w:rsidR="002A4A3D" w:rsidRPr="00BB671D" w:rsidRDefault="002A4A3D" w:rsidP="00D461F2">
            <w:pPr>
              <w:jc w:val="right"/>
            </w:pPr>
            <w:r w:rsidRPr="00BB671D">
              <w:t>(13,686)</w:t>
            </w:r>
          </w:p>
        </w:tc>
        <w:tc>
          <w:tcPr>
            <w:tcW w:w="1309" w:type="dxa"/>
          </w:tcPr>
          <w:p w14:paraId="2AF1BF50" w14:textId="77777777" w:rsidR="002A4A3D" w:rsidRPr="00BB671D" w:rsidRDefault="002A4A3D" w:rsidP="00D461F2">
            <w:pPr>
              <w:jc w:val="right"/>
            </w:pPr>
            <w:r w:rsidRPr="00BB671D">
              <w:t>(5,663)</w:t>
            </w:r>
          </w:p>
        </w:tc>
        <w:tc>
          <w:tcPr>
            <w:tcW w:w="1253" w:type="dxa"/>
          </w:tcPr>
          <w:p w14:paraId="17452BBE" w14:textId="77777777" w:rsidR="002A4A3D" w:rsidRPr="00BB671D" w:rsidRDefault="002A4A3D" w:rsidP="00D461F2">
            <w:pPr>
              <w:jc w:val="right"/>
            </w:pPr>
            <w:r w:rsidRPr="00BB671D">
              <w:t>1,572</w:t>
            </w:r>
          </w:p>
        </w:tc>
        <w:tc>
          <w:tcPr>
            <w:tcW w:w="1253" w:type="dxa"/>
          </w:tcPr>
          <w:p w14:paraId="53ABDD08" w14:textId="77777777" w:rsidR="002A4A3D" w:rsidRPr="00BB671D" w:rsidRDefault="002A4A3D" w:rsidP="00D461F2">
            <w:pPr>
              <w:jc w:val="right"/>
              <w:rPr>
                <w:b/>
              </w:rPr>
            </w:pPr>
            <w:r w:rsidRPr="00BB671D">
              <w:rPr>
                <w:b/>
              </w:rPr>
              <w:t>(16,238)</w:t>
            </w:r>
          </w:p>
        </w:tc>
      </w:tr>
      <w:tr w:rsidR="002A4A3D" w:rsidRPr="00BB671D" w14:paraId="02033A79" w14:textId="77777777" w:rsidTr="00D461F2">
        <w:tc>
          <w:tcPr>
            <w:tcW w:w="3357" w:type="dxa"/>
          </w:tcPr>
          <w:p w14:paraId="7DD19EC9" w14:textId="77777777" w:rsidR="002A4A3D" w:rsidRPr="00BB671D" w:rsidRDefault="002A4A3D" w:rsidP="00D461F2">
            <w:r w:rsidRPr="00BB671D">
              <w:t>Income tax equivalent (benefit) / expense</w:t>
            </w:r>
          </w:p>
        </w:tc>
        <w:tc>
          <w:tcPr>
            <w:tcW w:w="1253" w:type="dxa"/>
          </w:tcPr>
          <w:p w14:paraId="6DC5848C" w14:textId="77777777" w:rsidR="002A4A3D" w:rsidRPr="00BB671D" w:rsidRDefault="002A4A3D" w:rsidP="00D461F2">
            <w:pPr>
              <w:jc w:val="right"/>
            </w:pPr>
            <w:r w:rsidRPr="00BB671D">
              <w:t>462</w:t>
            </w:r>
          </w:p>
        </w:tc>
        <w:tc>
          <w:tcPr>
            <w:tcW w:w="1197" w:type="dxa"/>
          </w:tcPr>
          <w:p w14:paraId="4D7AE59F" w14:textId="77777777" w:rsidR="002A4A3D" w:rsidRPr="00BB671D" w:rsidRDefault="002A4A3D" w:rsidP="00D461F2">
            <w:pPr>
              <w:jc w:val="right"/>
            </w:pPr>
            <w:r w:rsidRPr="00BB671D">
              <w:t>3,602</w:t>
            </w:r>
          </w:p>
        </w:tc>
        <w:tc>
          <w:tcPr>
            <w:tcW w:w="1309" w:type="dxa"/>
          </w:tcPr>
          <w:p w14:paraId="7EC7DADA" w14:textId="77777777" w:rsidR="002A4A3D" w:rsidRPr="00BB671D" w:rsidRDefault="002A4A3D" w:rsidP="00D461F2">
            <w:pPr>
              <w:jc w:val="right"/>
            </w:pPr>
            <w:r w:rsidRPr="00BB671D">
              <w:t>186</w:t>
            </w:r>
          </w:p>
        </w:tc>
        <w:tc>
          <w:tcPr>
            <w:tcW w:w="1253" w:type="dxa"/>
          </w:tcPr>
          <w:p w14:paraId="5423D215" w14:textId="77777777" w:rsidR="002A4A3D" w:rsidRPr="00BB671D" w:rsidRDefault="002A4A3D" w:rsidP="00D461F2">
            <w:pPr>
              <w:jc w:val="right"/>
            </w:pPr>
            <w:r w:rsidRPr="00BB671D">
              <w:t>471</w:t>
            </w:r>
          </w:p>
        </w:tc>
        <w:tc>
          <w:tcPr>
            <w:tcW w:w="1253" w:type="dxa"/>
          </w:tcPr>
          <w:p w14:paraId="7D3F5740" w14:textId="77777777" w:rsidR="002A4A3D" w:rsidRPr="00BB671D" w:rsidRDefault="002A4A3D" w:rsidP="00D461F2">
            <w:pPr>
              <w:jc w:val="right"/>
              <w:rPr>
                <w:b/>
              </w:rPr>
            </w:pPr>
            <w:r w:rsidRPr="00BB671D">
              <w:rPr>
                <w:b/>
              </w:rPr>
              <w:t>4,721</w:t>
            </w:r>
          </w:p>
        </w:tc>
      </w:tr>
      <w:tr w:rsidR="002A4A3D" w:rsidRPr="00BB671D" w14:paraId="175E2A49" w14:textId="77777777" w:rsidTr="00D461F2">
        <w:tc>
          <w:tcPr>
            <w:tcW w:w="3357" w:type="dxa"/>
          </w:tcPr>
          <w:p w14:paraId="50E6F020" w14:textId="77777777" w:rsidR="002A4A3D" w:rsidRPr="00BB671D" w:rsidRDefault="002A4A3D" w:rsidP="00D461F2">
            <w:pPr>
              <w:rPr>
                <w:b/>
                <w:bCs/>
              </w:rPr>
            </w:pPr>
            <w:r w:rsidRPr="00BB671D">
              <w:rPr>
                <w:b/>
                <w:bCs/>
              </w:rPr>
              <w:t>Surplus / (deficit) after income tax</w:t>
            </w:r>
          </w:p>
        </w:tc>
        <w:tc>
          <w:tcPr>
            <w:tcW w:w="1253" w:type="dxa"/>
          </w:tcPr>
          <w:p w14:paraId="4696CFFF" w14:textId="77777777" w:rsidR="002A4A3D" w:rsidRPr="00BB671D" w:rsidRDefault="002A4A3D" w:rsidP="00D461F2">
            <w:pPr>
              <w:jc w:val="right"/>
              <w:rPr>
                <w:b/>
                <w:bCs/>
              </w:rPr>
            </w:pPr>
            <w:r w:rsidRPr="00BB671D">
              <w:rPr>
                <w:b/>
                <w:bCs/>
              </w:rPr>
              <w:t>1,077</w:t>
            </w:r>
          </w:p>
        </w:tc>
        <w:tc>
          <w:tcPr>
            <w:tcW w:w="1197" w:type="dxa"/>
          </w:tcPr>
          <w:p w14:paraId="22B64859" w14:textId="77777777" w:rsidR="002A4A3D" w:rsidRPr="00BB671D" w:rsidRDefault="002A4A3D" w:rsidP="00D461F2">
            <w:pPr>
              <w:jc w:val="right"/>
              <w:rPr>
                <w:b/>
                <w:bCs/>
              </w:rPr>
            </w:pPr>
            <w:r w:rsidRPr="00BB671D">
              <w:rPr>
                <w:b/>
                <w:bCs/>
              </w:rPr>
              <w:t>(17,288)</w:t>
            </w:r>
          </w:p>
        </w:tc>
        <w:tc>
          <w:tcPr>
            <w:tcW w:w="1309" w:type="dxa"/>
          </w:tcPr>
          <w:p w14:paraId="46024896" w14:textId="77777777" w:rsidR="002A4A3D" w:rsidRPr="00BB671D" w:rsidRDefault="002A4A3D" w:rsidP="00D461F2">
            <w:pPr>
              <w:jc w:val="right"/>
              <w:rPr>
                <w:b/>
                <w:bCs/>
              </w:rPr>
            </w:pPr>
            <w:r w:rsidRPr="00BB671D">
              <w:rPr>
                <w:b/>
                <w:bCs/>
              </w:rPr>
              <w:t>(5,849)</w:t>
            </w:r>
          </w:p>
        </w:tc>
        <w:tc>
          <w:tcPr>
            <w:tcW w:w="1253" w:type="dxa"/>
          </w:tcPr>
          <w:p w14:paraId="60A77C8E" w14:textId="77777777" w:rsidR="002A4A3D" w:rsidRPr="00BB671D" w:rsidRDefault="002A4A3D" w:rsidP="00D461F2">
            <w:pPr>
              <w:jc w:val="right"/>
              <w:rPr>
                <w:b/>
                <w:bCs/>
              </w:rPr>
            </w:pPr>
            <w:r w:rsidRPr="00BB671D">
              <w:rPr>
                <w:b/>
                <w:bCs/>
              </w:rPr>
              <w:t>1,101</w:t>
            </w:r>
          </w:p>
        </w:tc>
        <w:tc>
          <w:tcPr>
            <w:tcW w:w="1253" w:type="dxa"/>
          </w:tcPr>
          <w:p w14:paraId="14623A2A" w14:textId="77777777" w:rsidR="002A4A3D" w:rsidRPr="00BB671D" w:rsidRDefault="002A4A3D" w:rsidP="00D461F2">
            <w:pPr>
              <w:jc w:val="right"/>
              <w:rPr>
                <w:b/>
                <w:bCs/>
              </w:rPr>
            </w:pPr>
            <w:r w:rsidRPr="00BB671D">
              <w:rPr>
                <w:b/>
                <w:bCs/>
              </w:rPr>
              <w:t>(20,959)</w:t>
            </w:r>
          </w:p>
        </w:tc>
      </w:tr>
      <w:tr w:rsidR="002A4A3D" w:rsidRPr="00BB671D" w14:paraId="41B5C77A" w14:textId="77777777" w:rsidTr="00D461F2">
        <w:tc>
          <w:tcPr>
            <w:tcW w:w="3357" w:type="dxa"/>
          </w:tcPr>
          <w:p w14:paraId="128901DF" w14:textId="77777777" w:rsidR="002A4A3D" w:rsidRPr="00BB671D" w:rsidRDefault="002A4A3D" w:rsidP="00D461F2">
            <w:r w:rsidRPr="00BB671D">
              <w:t>Current assets held for sale</w:t>
            </w:r>
          </w:p>
        </w:tc>
        <w:tc>
          <w:tcPr>
            <w:tcW w:w="1253" w:type="dxa"/>
          </w:tcPr>
          <w:p w14:paraId="2D198933" w14:textId="77777777" w:rsidR="002A4A3D" w:rsidRPr="00BB671D" w:rsidRDefault="002A4A3D" w:rsidP="00D461F2">
            <w:pPr>
              <w:jc w:val="right"/>
            </w:pPr>
            <w:r w:rsidRPr="00BB671D">
              <w:t>-</w:t>
            </w:r>
          </w:p>
        </w:tc>
        <w:tc>
          <w:tcPr>
            <w:tcW w:w="1197" w:type="dxa"/>
          </w:tcPr>
          <w:p w14:paraId="47B1446A" w14:textId="77777777" w:rsidR="002A4A3D" w:rsidRPr="00BB671D" w:rsidRDefault="002A4A3D" w:rsidP="00D461F2">
            <w:pPr>
              <w:jc w:val="right"/>
            </w:pPr>
            <w:r w:rsidRPr="00BB671D">
              <w:t>10,196</w:t>
            </w:r>
          </w:p>
        </w:tc>
        <w:tc>
          <w:tcPr>
            <w:tcW w:w="1309" w:type="dxa"/>
          </w:tcPr>
          <w:p w14:paraId="769A7D02" w14:textId="77777777" w:rsidR="002A4A3D" w:rsidRPr="00BB671D" w:rsidRDefault="002A4A3D" w:rsidP="00D461F2">
            <w:pPr>
              <w:jc w:val="right"/>
            </w:pPr>
            <w:r w:rsidRPr="00BB671D">
              <w:t>2,592</w:t>
            </w:r>
          </w:p>
        </w:tc>
        <w:tc>
          <w:tcPr>
            <w:tcW w:w="1253" w:type="dxa"/>
          </w:tcPr>
          <w:p w14:paraId="1FBAA226" w14:textId="77777777" w:rsidR="002A4A3D" w:rsidRPr="00BB671D" w:rsidRDefault="002A4A3D" w:rsidP="00D461F2">
            <w:pPr>
              <w:jc w:val="right"/>
            </w:pPr>
            <w:r w:rsidRPr="00BB671D">
              <w:t>11,725</w:t>
            </w:r>
          </w:p>
        </w:tc>
        <w:tc>
          <w:tcPr>
            <w:tcW w:w="1253" w:type="dxa"/>
          </w:tcPr>
          <w:p w14:paraId="55EB5F59" w14:textId="77777777" w:rsidR="002A4A3D" w:rsidRPr="00BB671D" w:rsidRDefault="002A4A3D" w:rsidP="00D461F2">
            <w:pPr>
              <w:jc w:val="right"/>
              <w:rPr>
                <w:b/>
              </w:rPr>
            </w:pPr>
            <w:r w:rsidRPr="00BB671D">
              <w:rPr>
                <w:b/>
              </w:rPr>
              <w:t>24,513</w:t>
            </w:r>
          </w:p>
        </w:tc>
      </w:tr>
      <w:tr w:rsidR="002A4A3D" w:rsidRPr="00BB671D" w14:paraId="67BA8DA3" w14:textId="77777777" w:rsidTr="00D461F2">
        <w:tc>
          <w:tcPr>
            <w:tcW w:w="3357" w:type="dxa"/>
          </w:tcPr>
          <w:p w14:paraId="75B26D9B" w14:textId="77777777" w:rsidR="002A4A3D" w:rsidRPr="00BB671D" w:rsidRDefault="002A4A3D" w:rsidP="00D461F2">
            <w:r w:rsidRPr="00BB671D">
              <w:t>Non-</w:t>
            </w:r>
            <w:proofErr w:type="spellStart"/>
            <w:r w:rsidRPr="00BB671D">
              <w:t>currrent</w:t>
            </w:r>
            <w:proofErr w:type="spellEnd"/>
            <w:r w:rsidRPr="00BB671D">
              <w:t xml:space="preserve"> assets held for sale</w:t>
            </w:r>
          </w:p>
        </w:tc>
        <w:tc>
          <w:tcPr>
            <w:tcW w:w="1253" w:type="dxa"/>
          </w:tcPr>
          <w:p w14:paraId="5923CECA" w14:textId="77777777" w:rsidR="002A4A3D" w:rsidRPr="00BB671D" w:rsidRDefault="002A4A3D" w:rsidP="00D461F2">
            <w:pPr>
              <w:jc w:val="right"/>
            </w:pPr>
            <w:r w:rsidRPr="00BB671D">
              <w:t>-</w:t>
            </w:r>
          </w:p>
        </w:tc>
        <w:tc>
          <w:tcPr>
            <w:tcW w:w="1197" w:type="dxa"/>
          </w:tcPr>
          <w:p w14:paraId="4DC10269" w14:textId="77777777" w:rsidR="002A4A3D" w:rsidRPr="00BB671D" w:rsidRDefault="002A4A3D" w:rsidP="00D461F2">
            <w:pPr>
              <w:jc w:val="right"/>
            </w:pPr>
            <w:r w:rsidRPr="00BB671D">
              <w:t>25,936</w:t>
            </w:r>
          </w:p>
        </w:tc>
        <w:tc>
          <w:tcPr>
            <w:tcW w:w="1309" w:type="dxa"/>
          </w:tcPr>
          <w:p w14:paraId="0086469F" w14:textId="77777777" w:rsidR="002A4A3D" w:rsidRPr="00BB671D" w:rsidRDefault="002A4A3D" w:rsidP="00D461F2">
            <w:pPr>
              <w:jc w:val="right"/>
            </w:pPr>
            <w:r w:rsidRPr="00BB671D">
              <w:t>4,722</w:t>
            </w:r>
          </w:p>
        </w:tc>
        <w:tc>
          <w:tcPr>
            <w:tcW w:w="1253" w:type="dxa"/>
          </w:tcPr>
          <w:p w14:paraId="3A4FF863" w14:textId="77777777" w:rsidR="002A4A3D" w:rsidRPr="00BB671D" w:rsidRDefault="002A4A3D" w:rsidP="00D461F2">
            <w:pPr>
              <w:jc w:val="right"/>
            </w:pPr>
            <w:r w:rsidRPr="00BB671D">
              <w:t>7,514</w:t>
            </w:r>
          </w:p>
        </w:tc>
        <w:tc>
          <w:tcPr>
            <w:tcW w:w="1253" w:type="dxa"/>
          </w:tcPr>
          <w:p w14:paraId="28F8B167" w14:textId="77777777" w:rsidR="002A4A3D" w:rsidRPr="00BB671D" w:rsidRDefault="002A4A3D" w:rsidP="00D461F2">
            <w:pPr>
              <w:jc w:val="right"/>
              <w:rPr>
                <w:b/>
              </w:rPr>
            </w:pPr>
            <w:r w:rsidRPr="00BB671D">
              <w:rPr>
                <w:b/>
              </w:rPr>
              <w:t>38,172</w:t>
            </w:r>
          </w:p>
        </w:tc>
      </w:tr>
      <w:tr w:rsidR="002A4A3D" w:rsidRPr="00BB671D" w14:paraId="78D3EAE6" w14:textId="77777777" w:rsidTr="00D461F2">
        <w:tc>
          <w:tcPr>
            <w:tcW w:w="3357" w:type="dxa"/>
          </w:tcPr>
          <w:p w14:paraId="7AD8A285" w14:textId="77777777" w:rsidR="002A4A3D" w:rsidRPr="00BB671D" w:rsidRDefault="002A4A3D" w:rsidP="00D461F2">
            <w:r w:rsidRPr="00BB671D">
              <w:t>Liabilities directly associated with assets held</w:t>
            </w:r>
            <w:r>
              <w:t xml:space="preserve"> </w:t>
            </w:r>
            <w:r w:rsidRPr="00BB671D">
              <w:t>for sale</w:t>
            </w:r>
          </w:p>
        </w:tc>
        <w:tc>
          <w:tcPr>
            <w:tcW w:w="1253" w:type="dxa"/>
          </w:tcPr>
          <w:p w14:paraId="63DFAF44" w14:textId="77777777" w:rsidR="002A4A3D" w:rsidRPr="00BB671D" w:rsidRDefault="002A4A3D" w:rsidP="00D461F2">
            <w:pPr>
              <w:jc w:val="right"/>
            </w:pPr>
            <w:r w:rsidRPr="00BB671D">
              <w:t>-</w:t>
            </w:r>
          </w:p>
        </w:tc>
        <w:tc>
          <w:tcPr>
            <w:tcW w:w="1197" w:type="dxa"/>
          </w:tcPr>
          <w:p w14:paraId="1753B3B9" w14:textId="77777777" w:rsidR="002A4A3D" w:rsidRPr="00BB671D" w:rsidRDefault="002A4A3D" w:rsidP="00D461F2">
            <w:pPr>
              <w:jc w:val="right"/>
            </w:pPr>
            <w:r w:rsidRPr="00BB671D">
              <w:t>12,313</w:t>
            </w:r>
          </w:p>
        </w:tc>
        <w:tc>
          <w:tcPr>
            <w:tcW w:w="1309" w:type="dxa"/>
          </w:tcPr>
          <w:p w14:paraId="012288E4" w14:textId="77777777" w:rsidR="002A4A3D" w:rsidRPr="00BB671D" w:rsidRDefault="002A4A3D" w:rsidP="00D461F2">
            <w:pPr>
              <w:jc w:val="right"/>
            </w:pPr>
            <w:r w:rsidRPr="00BB671D">
              <w:t>2,236</w:t>
            </w:r>
          </w:p>
        </w:tc>
        <w:tc>
          <w:tcPr>
            <w:tcW w:w="1253" w:type="dxa"/>
          </w:tcPr>
          <w:p w14:paraId="24EA4DA6" w14:textId="77777777" w:rsidR="002A4A3D" w:rsidRPr="00BB671D" w:rsidRDefault="002A4A3D" w:rsidP="00D461F2">
            <w:pPr>
              <w:jc w:val="right"/>
            </w:pPr>
            <w:r w:rsidRPr="00BB671D">
              <w:t>6,379</w:t>
            </w:r>
          </w:p>
        </w:tc>
        <w:tc>
          <w:tcPr>
            <w:tcW w:w="1253" w:type="dxa"/>
          </w:tcPr>
          <w:p w14:paraId="4BB1A356" w14:textId="77777777" w:rsidR="002A4A3D" w:rsidRPr="00BB671D" w:rsidRDefault="002A4A3D" w:rsidP="00D461F2">
            <w:pPr>
              <w:jc w:val="right"/>
              <w:rPr>
                <w:b/>
              </w:rPr>
            </w:pPr>
            <w:r w:rsidRPr="00BB671D">
              <w:rPr>
                <w:b/>
              </w:rPr>
              <w:t>20,928</w:t>
            </w:r>
          </w:p>
        </w:tc>
      </w:tr>
      <w:tr w:rsidR="002A4A3D" w:rsidRPr="00BB671D" w14:paraId="40697C96" w14:textId="77777777" w:rsidTr="00D461F2">
        <w:tc>
          <w:tcPr>
            <w:tcW w:w="3357" w:type="dxa"/>
          </w:tcPr>
          <w:p w14:paraId="74E77B2E" w14:textId="77777777" w:rsidR="002A4A3D" w:rsidRPr="00BB671D" w:rsidRDefault="002A4A3D" w:rsidP="00D461F2">
            <w:pPr>
              <w:rPr>
                <w:b/>
                <w:bCs/>
              </w:rPr>
            </w:pPr>
            <w:r w:rsidRPr="00BB671D">
              <w:rPr>
                <w:b/>
                <w:bCs/>
              </w:rPr>
              <w:t>Net assets</w:t>
            </w:r>
          </w:p>
        </w:tc>
        <w:tc>
          <w:tcPr>
            <w:tcW w:w="1253" w:type="dxa"/>
          </w:tcPr>
          <w:p w14:paraId="6F6D76D7" w14:textId="77777777" w:rsidR="002A4A3D" w:rsidRPr="00BB671D" w:rsidRDefault="002A4A3D" w:rsidP="00D461F2">
            <w:pPr>
              <w:jc w:val="right"/>
              <w:rPr>
                <w:b/>
                <w:bCs/>
              </w:rPr>
            </w:pPr>
            <w:r w:rsidRPr="00BB671D">
              <w:rPr>
                <w:b/>
                <w:bCs/>
              </w:rPr>
              <w:t>-</w:t>
            </w:r>
          </w:p>
        </w:tc>
        <w:tc>
          <w:tcPr>
            <w:tcW w:w="1197" w:type="dxa"/>
          </w:tcPr>
          <w:p w14:paraId="5574FBEF" w14:textId="77777777" w:rsidR="002A4A3D" w:rsidRPr="00BB671D" w:rsidRDefault="002A4A3D" w:rsidP="00D461F2">
            <w:pPr>
              <w:jc w:val="right"/>
              <w:rPr>
                <w:b/>
                <w:bCs/>
              </w:rPr>
            </w:pPr>
            <w:r w:rsidRPr="00BB671D">
              <w:rPr>
                <w:b/>
                <w:bCs/>
              </w:rPr>
              <w:t>23,819</w:t>
            </w:r>
          </w:p>
        </w:tc>
        <w:tc>
          <w:tcPr>
            <w:tcW w:w="1309" w:type="dxa"/>
          </w:tcPr>
          <w:p w14:paraId="03F1D3F9" w14:textId="77777777" w:rsidR="002A4A3D" w:rsidRPr="00BB671D" w:rsidRDefault="002A4A3D" w:rsidP="00D461F2">
            <w:pPr>
              <w:jc w:val="right"/>
              <w:rPr>
                <w:b/>
                <w:bCs/>
              </w:rPr>
            </w:pPr>
            <w:r w:rsidRPr="00BB671D">
              <w:rPr>
                <w:b/>
                <w:bCs/>
              </w:rPr>
              <w:t>5,078</w:t>
            </w:r>
          </w:p>
        </w:tc>
        <w:tc>
          <w:tcPr>
            <w:tcW w:w="1253" w:type="dxa"/>
          </w:tcPr>
          <w:p w14:paraId="6F5DAA41" w14:textId="77777777" w:rsidR="002A4A3D" w:rsidRPr="00BB671D" w:rsidRDefault="002A4A3D" w:rsidP="00D461F2">
            <w:pPr>
              <w:jc w:val="right"/>
              <w:rPr>
                <w:b/>
                <w:bCs/>
              </w:rPr>
            </w:pPr>
            <w:r w:rsidRPr="00BB671D">
              <w:rPr>
                <w:b/>
                <w:bCs/>
              </w:rPr>
              <w:t>12,860</w:t>
            </w:r>
          </w:p>
        </w:tc>
        <w:tc>
          <w:tcPr>
            <w:tcW w:w="1253" w:type="dxa"/>
          </w:tcPr>
          <w:p w14:paraId="775985A8" w14:textId="77777777" w:rsidR="002A4A3D" w:rsidRPr="00BB671D" w:rsidRDefault="002A4A3D" w:rsidP="00D461F2">
            <w:pPr>
              <w:jc w:val="right"/>
              <w:rPr>
                <w:b/>
                <w:bCs/>
              </w:rPr>
            </w:pPr>
            <w:r w:rsidRPr="00BB671D">
              <w:rPr>
                <w:b/>
                <w:bCs/>
              </w:rPr>
              <w:t>41,757</w:t>
            </w:r>
          </w:p>
        </w:tc>
      </w:tr>
      <w:tr w:rsidR="002A4A3D" w:rsidRPr="00BB671D" w14:paraId="7247F02C" w14:textId="77777777" w:rsidTr="00D461F2">
        <w:tc>
          <w:tcPr>
            <w:tcW w:w="3357" w:type="dxa"/>
          </w:tcPr>
          <w:p w14:paraId="29DD5864" w14:textId="77777777" w:rsidR="002A4A3D" w:rsidRPr="00BB671D" w:rsidRDefault="002A4A3D" w:rsidP="00D461F2">
            <w:r w:rsidRPr="00BB671D">
              <w:t>Net cash provided / (used in)</w:t>
            </w:r>
          </w:p>
        </w:tc>
        <w:tc>
          <w:tcPr>
            <w:tcW w:w="1253" w:type="dxa"/>
          </w:tcPr>
          <w:p w14:paraId="2B94BC43" w14:textId="77777777" w:rsidR="002A4A3D" w:rsidRPr="00BB671D" w:rsidRDefault="002A4A3D" w:rsidP="00D461F2">
            <w:pPr>
              <w:jc w:val="right"/>
            </w:pPr>
          </w:p>
        </w:tc>
        <w:tc>
          <w:tcPr>
            <w:tcW w:w="1197" w:type="dxa"/>
          </w:tcPr>
          <w:p w14:paraId="04071835" w14:textId="77777777" w:rsidR="002A4A3D" w:rsidRPr="00BB671D" w:rsidRDefault="002A4A3D" w:rsidP="00D461F2">
            <w:pPr>
              <w:jc w:val="right"/>
            </w:pPr>
          </w:p>
        </w:tc>
        <w:tc>
          <w:tcPr>
            <w:tcW w:w="1309" w:type="dxa"/>
          </w:tcPr>
          <w:p w14:paraId="1F384FC5" w14:textId="77777777" w:rsidR="002A4A3D" w:rsidRPr="00BB671D" w:rsidRDefault="002A4A3D" w:rsidP="00D461F2">
            <w:pPr>
              <w:jc w:val="right"/>
            </w:pPr>
          </w:p>
        </w:tc>
        <w:tc>
          <w:tcPr>
            <w:tcW w:w="1253" w:type="dxa"/>
          </w:tcPr>
          <w:p w14:paraId="4E58F9FA" w14:textId="77777777" w:rsidR="002A4A3D" w:rsidRPr="00BB671D" w:rsidRDefault="002A4A3D" w:rsidP="00D461F2">
            <w:pPr>
              <w:jc w:val="right"/>
            </w:pPr>
          </w:p>
        </w:tc>
        <w:tc>
          <w:tcPr>
            <w:tcW w:w="1253" w:type="dxa"/>
          </w:tcPr>
          <w:p w14:paraId="467ADB9D" w14:textId="77777777" w:rsidR="002A4A3D" w:rsidRPr="00BB671D" w:rsidRDefault="002A4A3D" w:rsidP="00D461F2">
            <w:pPr>
              <w:jc w:val="right"/>
              <w:rPr>
                <w:b/>
              </w:rPr>
            </w:pPr>
          </w:p>
        </w:tc>
      </w:tr>
      <w:tr w:rsidR="002A4A3D" w:rsidRPr="00BB671D" w14:paraId="79E83448" w14:textId="77777777" w:rsidTr="00D461F2">
        <w:tc>
          <w:tcPr>
            <w:tcW w:w="3357" w:type="dxa"/>
          </w:tcPr>
          <w:p w14:paraId="4CD5B587" w14:textId="77777777" w:rsidR="002A4A3D" w:rsidRPr="00BB671D" w:rsidRDefault="002A4A3D" w:rsidP="00D461F2">
            <w:r w:rsidRPr="00BB671D">
              <w:t>operating activities</w:t>
            </w:r>
          </w:p>
        </w:tc>
        <w:tc>
          <w:tcPr>
            <w:tcW w:w="1253" w:type="dxa"/>
          </w:tcPr>
          <w:p w14:paraId="3DA1EB76" w14:textId="77777777" w:rsidR="002A4A3D" w:rsidRPr="00BB671D" w:rsidRDefault="002A4A3D" w:rsidP="00D461F2">
            <w:pPr>
              <w:jc w:val="right"/>
            </w:pPr>
            <w:r w:rsidRPr="00BB671D">
              <w:t>1,668</w:t>
            </w:r>
          </w:p>
        </w:tc>
        <w:tc>
          <w:tcPr>
            <w:tcW w:w="1197" w:type="dxa"/>
          </w:tcPr>
          <w:p w14:paraId="07D2EB88" w14:textId="77777777" w:rsidR="002A4A3D" w:rsidRPr="00BB671D" w:rsidRDefault="002A4A3D" w:rsidP="00D461F2">
            <w:pPr>
              <w:jc w:val="right"/>
            </w:pPr>
            <w:r w:rsidRPr="00BB671D">
              <w:t>12,270</w:t>
            </w:r>
          </w:p>
        </w:tc>
        <w:tc>
          <w:tcPr>
            <w:tcW w:w="1309" w:type="dxa"/>
          </w:tcPr>
          <w:p w14:paraId="41A275D5" w14:textId="77777777" w:rsidR="002A4A3D" w:rsidRPr="00BB671D" w:rsidRDefault="002A4A3D" w:rsidP="00D461F2">
            <w:pPr>
              <w:jc w:val="right"/>
            </w:pPr>
            <w:r w:rsidRPr="00BB671D">
              <w:t>2,300</w:t>
            </w:r>
          </w:p>
        </w:tc>
        <w:tc>
          <w:tcPr>
            <w:tcW w:w="1253" w:type="dxa"/>
          </w:tcPr>
          <w:p w14:paraId="108F336A" w14:textId="77777777" w:rsidR="002A4A3D" w:rsidRPr="00BB671D" w:rsidRDefault="002A4A3D" w:rsidP="00D461F2">
            <w:pPr>
              <w:jc w:val="right"/>
            </w:pPr>
            <w:r w:rsidRPr="00BB671D">
              <w:t>1,588</w:t>
            </w:r>
          </w:p>
        </w:tc>
        <w:tc>
          <w:tcPr>
            <w:tcW w:w="1253" w:type="dxa"/>
          </w:tcPr>
          <w:p w14:paraId="60B4247A" w14:textId="77777777" w:rsidR="002A4A3D" w:rsidRPr="00BB671D" w:rsidRDefault="002A4A3D" w:rsidP="00D461F2">
            <w:pPr>
              <w:jc w:val="right"/>
              <w:rPr>
                <w:b/>
              </w:rPr>
            </w:pPr>
            <w:r w:rsidRPr="00BB671D">
              <w:rPr>
                <w:b/>
              </w:rPr>
              <w:t>17,826</w:t>
            </w:r>
          </w:p>
        </w:tc>
      </w:tr>
      <w:tr w:rsidR="002A4A3D" w:rsidRPr="00BB671D" w14:paraId="1C11A5AD" w14:textId="77777777" w:rsidTr="00D461F2">
        <w:tc>
          <w:tcPr>
            <w:tcW w:w="3357" w:type="dxa"/>
          </w:tcPr>
          <w:p w14:paraId="5C2AB7CC" w14:textId="77777777" w:rsidR="002A4A3D" w:rsidRPr="00BB671D" w:rsidRDefault="002A4A3D" w:rsidP="00D461F2">
            <w:r w:rsidRPr="00BB671D">
              <w:t>Net cash provided / (used in)</w:t>
            </w:r>
          </w:p>
        </w:tc>
        <w:tc>
          <w:tcPr>
            <w:tcW w:w="1253" w:type="dxa"/>
          </w:tcPr>
          <w:p w14:paraId="6DDA00DF" w14:textId="77777777" w:rsidR="002A4A3D" w:rsidRPr="00BB671D" w:rsidRDefault="002A4A3D" w:rsidP="00D461F2">
            <w:pPr>
              <w:jc w:val="right"/>
            </w:pPr>
          </w:p>
        </w:tc>
        <w:tc>
          <w:tcPr>
            <w:tcW w:w="1197" w:type="dxa"/>
          </w:tcPr>
          <w:p w14:paraId="5F605D33" w14:textId="77777777" w:rsidR="002A4A3D" w:rsidRPr="00BB671D" w:rsidRDefault="002A4A3D" w:rsidP="00D461F2">
            <w:pPr>
              <w:jc w:val="right"/>
            </w:pPr>
          </w:p>
        </w:tc>
        <w:tc>
          <w:tcPr>
            <w:tcW w:w="1309" w:type="dxa"/>
          </w:tcPr>
          <w:p w14:paraId="0EE466D7" w14:textId="77777777" w:rsidR="002A4A3D" w:rsidRPr="00BB671D" w:rsidRDefault="002A4A3D" w:rsidP="00D461F2">
            <w:pPr>
              <w:jc w:val="right"/>
            </w:pPr>
          </w:p>
        </w:tc>
        <w:tc>
          <w:tcPr>
            <w:tcW w:w="1253" w:type="dxa"/>
          </w:tcPr>
          <w:p w14:paraId="6B49FC80" w14:textId="77777777" w:rsidR="002A4A3D" w:rsidRPr="00BB671D" w:rsidRDefault="002A4A3D" w:rsidP="00D461F2">
            <w:pPr>
              <w:jc w:val="right"/>
            </w:pPr>
          </w:p>
        </w:tc>
        <w:tc>
          <w:tcPr>
            <w:tcW w:w="1253" w:type="dxa"/>
          </w:tcPr>
          <w:p w14:paraId="1068B5C3" w14:textId="77777777" w:rsidR="002A4A3D" w:rsidRPr="00BB671D" w:rsidRDefault="002A4A3D" w:rsidP="00D461F2">
            <w:pPr>
              <w:jc w:val="right"/>
              <w:rPr>
                <w:b/>
              </w:rPr>
            </w:pPr>
          </w:p>
        </w:tc>
      </w:tr>
      <w:tr w:rsidR="002A4A3D" w:rsidRPr="00BB671D" w14:paraId="5BC43522" w14:textId="77777777" w:rsidTr="00D461F2">
        <w:tc>
          <w:tcPr>
            <w:tcW w:w="3357" w:type="dxa"/>
          </w:tcPr>
          <w:p w14:paraId="6C0D9B49" w14:textId="77777777" w:rsidR="002A4A3D" w:rsidRPr="00BB671D" w:rsidRDefault="002A4A3D" w:rsidP="00D461F2">
            <w:r w:rsidRPr="00BB671D">
              <w:t>investing activities</w:t>
            </w:r>
          </w:p>
        </w:tc>
        <w:tc>
          <w:tcPr>
            <w:tcW w:w="1253" w:type="dxa"/>
          </w:tcPr>
          <w:p w14:paraId="610B3D9F" w14:textId="77777777" w:rsidR="002A4A3D" w:rsidRPr="00BB671D" w:rsidRDefault="002A4A3D" w:rsidP="00D461F2">
            <w:pPr>
              <w:jc w:val="right"/>
            </w:pPr>
            <w:r w:rsidRPr="00BB671D">
              <w:t>250</w:t>
            </w:r>
          </w:p>
        </w:tc>
        <w:tc>
          <w:tcPr>
            <w:tcW w:w="1197" w:type="dxa"/>
          </w:tcPr>
          <w:p w14:paraId="0747F194" w14:textId="77777777" w:rsidR="002A4A3D" w:rsidRPr="00BB671D" w:rsidRDefault="002A4A3D" w:rsidP="00D461F2">
            <w:pPr>
              <w:jc w:val="right"/>
            </w:pPr>
            <w:r w:rsidRPr="00BB671D">
              <w:t>(756)</w:t>
            </w:r>
          </w:p>
        </w:tc>
        <w:tc>
          <w:tcPr>
            <w:tcW w:w="1309" w:type="dxa"/>
          </w:tcPr>
          <w:p w14:paraId="6E0B750F" w14:textId="77777777" w:rsidR="002A4A3D" w:rsidRPr="00BB671D" w:rsidRDefault="002A4A3D" w:rsidP="00D461F2">
            <w:pPr>
              <w:jc w:val="right"/>
            </w:pPr>
            <w:r w:rsidRPr="00BB671D">
              <w:t>(217)</w:t>
            </w:r>
          </w:p>
        </w:tc>
        <w:tc>
          <w:tcPr>
            <w:tcW w:w="1253" w:type="dxa"/>
          </w:tcPr>
          <w:p w14:paraId="4896A66D" w14:textId="77777777" w:rsidR="002A4A3D" w:rsidRPr="00BB671D" w:rsidRDefault="002A4A3D" w:rsidP="00D461F2">
            <w:pPr>
              <w:jc w:val="right"/>
            </w:pPr>
            <w:r w:rsidRPr="00BB671D">
              <w:t>(231)</w:t>
            </w:r>
          </w:p>
        </w:tc>
        <w:tc>
          <w:tcPr>
            <w:tcW w:w="1253" w:type="dxa"/>
          </w:tcPr>
          <w:p w14:paraId="567B85AE" w14:textId="77777777" w:rsidR="002A4A3D" w:rsidRPr="00BB671D" w:rsidRDefault="002A4A3D" w:rsidP="00D461F2">
            <w:pPr>
              <w:jc w:val="right"/>
              <w:rPr>
                <w:b/>
              </w:rPr>
            </w:pPr>
            <w:r w:rsidRPr="00BB671D">
              <w:rPr>
                <w:b/>
              </w:rPr>
              <w:t>(954)</w:t>
            </w:r>
          </w:p>
        </w:tc>
      </w:tr>
      <w:tr w:rsidR="002A4A3D" w:rsidRPr="00BB671D" w14:paraId="2768C57F" w14:textId="77777777" w:rsidTr="00D461F2">
        <w:tc>
          <w:tcPr>
            <w:tcW w:w="3357" w:type="dxa"/>
          </w:tcPr>
          <w:p w14:paraId="113739CA" w14:textId="77777777" w:rsidR="002A4A3D" w:rsidRPr="00BB671D" w:rsidRDefault="002A4A3D" w:rsidP="00D461F2">
            <w:r w:rsidRPr="00BB671D">
              <w:t>Net cash provided / (used in)</w:t>
            </w:r>
            <w:r>
              <w:t xml:space="preserve"> </w:t>
            </w:r>
            <w:r w:rsidRPr="00BB671D">
              <w:t>financing activities</w:t>
            </w:r>
          </w:p>
        </w:tc>
        <w:tc>
          <w:tcPr>
            <w:tcW w:w="1253" w:type="dxa"/>
          </w:tcPr>
          <w:p w14:paraId="0EB0A518" w14:textId="77777777" w:rsidR="002A4A3D" w:rsidRPr="00BB671D" w:rsidRDefault="002A4A3D" w:rsidP="00D461F2">
            <w:pPr>
              <w:jc w:val="right"/>
            </w:pPr>
            <w:r w:rsidRPr="00BB671D">
              <w:t>(3,526)</w:t>
            </w:r>
          </w:p>
        </w:tc>
        <w:tc>
          <w:tcPr>
            <w:tcW w:w="1197" w:type="dxa"/>
          </w:tcPr>
          <w:p w14:paraId="29BA51BA" w14:textId="77777777" w:rsidR="002A4A3D" w:rsidRPr="00BB671D" w:rsidRDefault="002A4A3D" w:rsidP="00D461F2">
            <w:pPr>
              <w:jc w:val="right"/>
            </w:pPr>
            <w:r w:rsidRPr="00BB671D">
              <w:t>-</w:t>
            </w:r>
          </w:p>
        </w:tc>
        <w:tc>
          <w:tcPr>
            <w:tcW w:w="1309" w:type="dxa"/>
          </w:tcPr>
          <w:p w14:paraId="6BDE1566" w14:textId="77777777" w:rsidR="002A4A3D" w:rsidRPr="00BB671D" w:rsidRDefault="002A4A3D" w:rsidP="00D461F2">
            <w:pPr>
              <w:jc w:val="right"/>
            </w:pPr>
            <w:r w:rsidRPr="00BB671D">
              <w:t>-</w:t>
            </w:r>
          </w:p>
        </w:tc>
        <w:tc>
          <w:tcPr>
            <w:tcW w:w="1253" w:type="dxa"/>
          </w:tcPr>
          <w:p w14:paraId="41E7D92C" w14:textId="77777777" w:rsidR="002A4A3D" w:rsidRPr="00BB671D" w:rsidRDefault="002A4A3D" w:rsidP="00D461F2">
            <w:pPr>
              <w:jc w:val="right"/>
            </w:pPr>
            <w:r w:rsidRPr="00BB671D">
              <w:t>(550)</w:t>
            </w:r>
          </w:p>
        </w:tc>
        <w:tc>
          <w:tcPr>
            <w:tcW w:w="1253" w:type="dxa"/>
          </w:tcPr>
          <w:p w14:paraId="76835535" w14:textId="77777777" w:rsidR="002A4A3D" w:rsidRPr="00BB671D" w:rsidRDefault="002A4A3D" w:rsidP="00D461F2">
            <w:pPr>
              <w:jc w:val="right"/>
              <w:rPr>
                <w:b/>
              </w:rPr>
            </w:pPr>
            <w:r w:rsidRPr="00BB671D">
              <w:rPr>
                <w:b/>
              </w:rPr>
              <w:t>(4,076)</w:t>
            </w:r>
          </w:p>
        </w:tc>
      </w:tr>
      <w:tr w:rsidR="002A4A3D" w:rsidRPr="00BB671D" w14:paraId="331B2F8F" w14:textId="77777777" w:rsidTr="00D461F2">
        <w:tc>
          <w:tcPr>
            <w:tcW w:w="3357" w:type="dxa"/>
          </w:tcPr>
          <w:p w14:paraId="796D5AB2" w14:textId="77777777" w:rsidR="002A4A3D" w:rsidRPr="00BB671D" w:rsidRDefault="002A4A3D" w:rsidP="00D461F2">
            <w:pPr>
              <w:rPr>
                <w:b/>
                <w:bCs/>
              </w:rPr>
            </w:pPr>
            <w:r w:rsidRPr="00BB671D">
              <w:rPr>
                <w:b/>
                <w:bCs/>
              </w:rPr>
              <w:t>Net increase / (decrease) in cash and</w:t>
            </w:r>
            <w:r>
              <w:rPr>
                <w:b/>
                <w:bCs/>
              </w:rPr>
              <w:t xml:space="preserve"> </w:t>
            </w:r>
            <w:r w:rsidRPr="00BB671D">
              <w:rPr>
                <w:b/>
                <w:bCs/>
              </w:rPr>
              <w:t>cash equivalents</w:t>
            </w:r>
          </w:p>
        </w:tc>
        <w:tc>
          <w:tcPr>
            <w:tcW w:w="1253" w:type="dxa"/>
          </w:tcPr>
          <w:p w14:paraId="733D5C64" w14:textId="77777777" w:rsidR="002A4A3D" w:rsidRPr="00BB671D" w:rsidRDefault="002A4A3D" w:rsidP="00D461F2">
            <w:pPr>
              <w:jc w:val="right"/>
              <w:rPr>
                <w:b/>
                <w:bCs/>
              </w:rPr>
            </w:pPr>
            <w:r w:rsidRPr="00BB671D">
              <w:rPr>
                <w:b/>
                <w:bCs/>
              </w:rPr>
              <w:t>(1,608)</w:t>
            </w:r>
          </w:p>
        </w:tc>
        <w:tc>
          <w:tcPr>
            <w:tcW w:w="1197" w:type="dxa"/>
          </w:tcPr>
          <w:p w14:paraId="140E60BE" w14:textId="77777777" w:rsidR="002A4A3D" w:rsidRPr="00BB671D" w:rsidRDefault="002A4A3D" w:rsidP="00D461F2">
            <w:pPr>
              <w:jc w:val="right"/>
              <w:rPr>
                <w:b/>
                <w:bCs/>
              </w:rPr>
            </w:pPr>
            <w:r w:rsidRPr="00BB671D">
              <w:rPr>
                <w:b/>
                <w:bCs/>
              </w:rPr>
              <w:t>11,514</w:t>
            </w:r>
          </w:p>
        </w:tc>
        <w:tc>
          <w:tcPr>
            <w:tcW w:w="1309" w:type="dxa"/>
          </w:tcPr>
          <w:p w14:paraId="06A2089B" w14:textId="77777777" w:rsidR="002A4A3D" w:rsidRPr="00BB671D" w:rsidRDefault="002A4A3D" w:rsidP="00D461F2">
            <w:pPr>
              <w:jc w:val="right"/>
              <w:rPr>
                <w:b/>
                <w:bCs/>
              </w:rPr>
            </w:pPr>
            <w:r w:rsidRPr="00BB671D">
              <w:rPr>
                <w:b/>
                <w:bCs/>
              </w:rPr>
              <w:t>2,083</w:t>
            </w:r>
          </w:p>
        </w:tc>
        <w:tc>
          <w:tcPr>
            <w:tcW w:w="1253" w:type="dxa"/>
          </w:tcPr>
          <w:p w14:paraId="1130E2E6" w14:textId="77777777" w:rsidR="002A4A3D" w:rsidRPr="00BB671D" w:rsidRDefault="002A4A3D" w:rsidP="00D461F2">
            <w:pPr>
              <w:jc w:val="right"/>
              <w:rPr>
                <w:b/>
                <w:bCs/>
              </w:rPr>
            </w:pPr>
            <w:r w:rsidRPr="00BB671D">
              <w:rPr>
                <w:b/>
                <w:bCs/>
              </w:rPr>
              <w:t>807</w:t>
            </w:r>
          </w:p>
        </w:tc>
        <w:tc>
          <w:tcPr>
            <w:tcW w:w="1253" w:type="dxa"/>
          </w:tcPr>
          <w:p w14:paraId="1B7D5B10" w14:textId="77777777" w:rsidR="002A4A3D" w:rsidRPr="00BB671D" w:rsidRDefault="002A4A3D" w:rsidP="00D461F2">
            <w:pPr>
              <w:jc w:val="right"/>
              <w:rPr>
                <w:b/>
                <w:bCs/>
              </w:rPr>
            </w:pPr>
            <w:r w:rsidRPr="00BB671D">
              <w:rPr>
                <w:b/>
                <w:bCs/>
              </w:rPr>
              <w:t>12,796</w:t>
            </w:r>
          </w:p>
        </w:tc>
      </w:tr>
    </w:tbl>
    <w:p w14:paraId="34FC4403" w14:textId="77777777" w:rsidR="002A4A3D" w:rsidRDefault="002A4A3D" w:rsidP="002A4A3D">
      <w:pPr>
        <w:rPr>
          <w:lang w:val="en-US"/>
        </w:rPr>
      </w:pPr>
    </w:p>
    <w:p w14:paraId="4CC9F05F" w14:textId="77777777" w:rsidR="002A4A3D" w:rsidRPr="004D484F" w:rsidRDefault="002A4A3D" w:rsidP="002A4A3D">
      <w:r w:rsidRPr="004D484F">
        <w:br w:type="page"/>
      </w:r>
    </w:p>
    <w:tbl>
      <w:tblPr>
        <w:tblStyle w:val="TableGrid"/>
        <w:tblW w:w="9795" w:type="dxa"/>
        <w:tblLayout w:type="fixed"/>
        <w:tblLook w:val="0160" w:firstRow="1" w:lastRow="1" w:firstColumn="0" w:lastColumn="1" w:noHBand="0" w:noVBand="0"/>
      </w:tblPr>
      <w:tblGrid>
        <w:gridCol w:w="3420"/>
        <w:gridCol w:w="1275"/>
        <w:gridCol w:w="1275"/>
        <w:gridCol w:w="1275"/>
        <w:gridCol w:w="1275"/>
        <w:gridCol w:w="1275"/>
      </w:tblGrid>
      <w:tr w:rsidR="002A4A3D" w:rsidRPr="00BB671D" w14:paraId="080760DA" w14:textId="77777777" w:rsidTr="007D66AB">
        <w:trPr>
          <w:cnfStyle w:val="100000000000" w:firstRow="1" w:lastRow="0" w:firstColumn="0" w:lastColumn="0" w:oddVBand="0" w:evenVBand="0" w:oddHBand="0" w:evenHBand="0" w:firstRowFirstColumn="0" w:firstRowLastColumn="0" w:lastRowFirstColumn="0" w:lastRowLastColumn="0"/>
          <w:trHeight w:val="197"/>
        </w:trPr>
        <w:tc>
          <w:tcPr>
            <w:tcW w:w="3420" w:type="dxa"/>
          </w:tcPr>
          <w:p w14:paraId="7A1738B6" w14:textId="77777777" w:rsidR="002A4A3D" w:rsidRPr="00BB671D" w:rsidRDefault="002A4A3D" w:rsidP="00D461F2">
            <w:r w:rsidRPr="00BB671D">
              <w:lastRenderedPageBreak/>
              <w:t>Citywide Service Solutions Pty Ltd</w:t>
            </w:r>
          </w:p>
          <w:p w14:paraId="67E793E7" w14:textId="77777777" w:rsidR="002A4A3D" w:rsidRPr="00BB671D" w:rsidRDefault="002A4A3D" w:rsidP="00D461F2">
            <w:pPr>
              <w:rPr>
                <w:b w:val="0"/>
                <w:bCs/>
              </w:rPr>
            </w:pPr>
            <w:r w:rsidRPr="00BB671D">
              <w:rPr>
                <w:b w:val="0"/>
                <w:bCs/>
              </w:rPr>
              <w:t>Discontinued operations</w:t>
            </w:r>
          </w:p>
          <w:p w14:paraId="3A21F370" w14:textId="77777777" w:rsidR="002A4A3D" w:rsidRPr="00BB671D" w:rsidRDefault="002A4A3D" w:rsidP="00D461F2">
            <w:r w:rsidRPr="00BB671D">
              <w:t>2024</w:t>
            </w:r>
          </w:p>
        </w:tc>
        <w:tc>
          <w:tcPr>
            <w:tcW w:w="1275" w:type="dxa"/>
          </w:tcPr>
          <w:p w14:paraId="4384E674" w14:textId="77777777" w:rsidR="002A4A3D" w:rsidRPr="00BB671D" w:rsidRDefault="002A4A3D" w:rsidP="00D461F2">
            <w:pPr>
              <w:jc w:val="right"/>
            </w:pPr>
            <w:r w:rsidRPr="00BB671D">
              <w:t>$'000</w:t>
            </w:r>
          </w:p>
          <w:p w14:paraId="5C89D704" w14:textId="77777777" w:rsidR="002A4A3D" w:rsidRPr="00BB671D" w:rsidRDefault="002A4A3D" w:rsidP="00D461F2">
            <w:pPr>
              <w:jc w:val="right"/>
            </w:pPr>
            <w:proofErr w:type="spellStart"/>
            <w:r w:rsidRPr="00BB671D">
              <w:t>Utlegra</w:t>
            </w:r>
            <w:proofErr w:type="spellEnd"/>
          </w:p>
        </w:tc>
        <w:tc>
          <w:tcPr>
            <w:tcW w:w="1275" w:type="dxa"/>
          </w:tcPr>
          <w:p w14:paraId="2F0A9D5B" w14:textId="77777777" w:rsidR="002A4A3D" w:rsidRPr="00BB671D" w:rsidRDefault="002A4A3D" w:rsidP="00D461F2">
            <w:pPr>
              <w:jc w:val="right"/>
            </w:pPr>
            <w:r w:rsidRPr="00BB671D">
              <w:t>$'000</w:t>
            </w:r>
          </w:p>
          <w:p w14:paraId="45436AEC" w14:textId="77777777" w:rsidR="002A4A3D" w:rsidRPr="00BB671D" w:rsidRDefault="002A4A3D" w:rsidP="00D461F2">
            <w:pPr>
              <w:jc w:val="right"/>
            </w:pPr>
            <w:r w:rsidRPr="00BB671D">
              <w:t>Waste</w:t>
            </w:r>
          </w:p>
        </w:tc>
        <w:tc>
          <w:tcPr>
            <w:tcW w:w="1275" w:type="dxa"/>
          </w:tcPr>
          <w:p w14:paraId="4669C8C9" w14:textId="77777777" w:rsidR="002A4A3D" w:rsidRPr="00BB671D" w:rsidRDefault="002A4A3D" w:rsidP="00D461F2">
            <w:pPr>
              <w:jc w:val="right"/>
            </w:pPr>
            <w:r w:rsidRPr="00BB671D">
              <w:t>$'000</w:t>
            </w:r>
          </w:p>
          <w:p w14:paraId="634893D2" w14:textId="77777777" w:rsidR="002A4A3D" w:rsidRPr="00BB671D" w:rsidRDefault="002A4A3D" w:rsidP="00D461F2">
            <w:pPr>
              <w:jc w:val="right"/>
            </w:pPr>
            <w:r w:rsidRPr="00BB671D">
              <w:t>NAQ</w:t>
            </w:r>
          </w:p>
        </w:tc>
        <w:tc>
          <w:tcPr>
            <w:tcW w:w="1275" w:type="dxa"/>
          </w:tcPr>
          <w:p w14:paraId="725BC018" w14:textId="77777777" w:rsidR="002A4A3D" w:rsidRPr="00BB671D" w:rsidRDefault="002A4A3D" w:rsidP="00D461F2">
            <w:pPr>
              <w:jc w:val="right"/>
            </w:pPr>
            <w:r w:rsidRPr="00BB671D">
              <w:t>$'000</w:t>
            </w:r>
          </w:p>
          <w:p w14:paraId="44E54CA2" w14:textId="77777777" w:rsidR="002A4A3D" w:rsidRPr="00BB671D" w:rsidRDefault="002A4A3D" w:rsidP="00D461F2">
            <w:pPr>
              <w:jc w:val="right"/>
            </w:pPr>
            <w:r w:rsidRPr="00BB671D">
              <w:t>GMK / FLE</w:t>
            </w:r>
          </w:p>
        </w:tc>
        <w:tc>
          <w:tcPr>
            <w:tcW w:w="1275" w:type="dxa"/>
          </w:tcPr>
          <w:p w14:paraId="2BB9BCB1" w14:textId="77777777" w:rsidR="002A4A3D" w:rsidRPr="00BB671D" w:rsidRDefault="002A4A3D" w:rsidP="00D461F2">
            <w:pPr>
              <w:jc w:val="right"/>
            </w:pPr>
            <w:r w:rsidRPr="00BB671D">
              <w:t>$'000</w:t>
            </w:r>
          </w:p>
          <w:p w14:paraId="0F88A3FA" w14:textId="77777777" w:rsidR="002A4A3D" w:rsidRPr="00BB671D" w:rsidRDefault="002A4A3D" w:rsidP="00D461F2">
            <w:pPr>
              <w:jc w:val="right"/>
            </w:pPr>
            <w:r w:rsidRPr="00BB671D">
              <w:t>Total</w:t>
            </w:r>
          </w:p>
        </w:tc>
      </w:tr>
      <w:tr w:rsidR="002A4A3D" w:rsidRPr="00BB671D" w14:paraId="477CD8F0" w14:textId="77777777" w:rsidTr="00D461F2">
        <w:tc>
          <w:tcPr>
            <w:tcW w:w="3420" w:type="dxa"/>
          </w:tcPr>
          <w:p w14:paraId="1E1B330F" w14:textId="77777777" w:rsidR="002A4A3D" w:rsidRPr="00BB671D" w:rsidRDefault="002A4A3D" w:rsidP="00D461F2">
            <w:pPr>
              <w:rPr>
                <w:b/>
                <w:bCs/>
              </w:rPr>
            </w:pPr>
            <w:r w:rsidRPr="00BB671D">
              <w:rPr>
                <w:b/>
                <w:bCs/>
              </w:rPr>
              <w:t>Summarised statement of comprehensive income</w:t>
            </w:r>
          </w:p>
        </w:tc>
        <w:tc>
          <w:tcPr>
            <w:tcW w:w="1275" w:type="dxa"/>
          </w:tcPr>
          <w:p w14:paraId="14829234" w14:textId="77777777" w:rsidR="002A4A3D" w:rsidRPr="00BB671D" w:rsidRDefault="002A4A3D" w:rsidP="00D461F2">
            <w:pPr>
              <w:jc w:val="right"/>
            </w:pPr>
          </w:p>
        </w:tc>
        <w:tc>
          <w:tcPr>
            <w:tcW w:w="1275" w:type="dxa"/>
          </w:tcPr>
          <w:p w14:paraId="702FA0DE" w14:textId="77777777" w:rsidR="002A4A3D" w:rsidRPr="00BB671D" w:rsidRDefault="002A4A3D" w:rsidP="00D461F2">
            <w:pPr>
              <w:jc w:val="right"/>
            </w:pPr>
          </w:p>
        </w:tc>
        <w:tc>
          <w:tcPr>
            <w:tcW w:w="1275" w:type="dxa"/>
          </w:tcPr>
          <w:p w14:paraId="6E3B4587" w14:textId="77777777" w:rsidR="002A4A3D" w:rsidRPr="00BB671D" w:rsidRDefault="002A4A3D" w:rsidP="00D461F2">
            <w:pPr>
              <w:jc w:val="right"/>
            </w:pPr>
          </w:p>
        </w:tc>
        <w:tc>
          <w:tcPr>
            <w:tcW w:w="1275" w:type="dxa"/>
          </w:tcPr>
          <w:p w14:paraId="72E746FF" w14:textId="77777777" w:rsidR="002A4A3D" w:rsidRPr="00BB671D" w:rsidRDefault="002A4A3D" w:rsidP="00D461F2">
            <w:pPr>
              <w:jc w:val="right"/>
            </w:pPr>
          </w:p>
        </w:tc>
        <w:tc>
          <w:tcPr>
            <w:tcW w:w="1275" w:type="dxa"/>
          </w:tcPr>
          <w:p w14:paraId="2D9BA7B0" w14:textId="77777777" w:rsidR="002A4A3D" w:rsidRPr="00BB671D" w:rsidRDefault="002A4A3D" w:rsidP="00D461F2">
            <w:pPr>
              <w:jc w:val="right"/>
              <w:rPr>
                <w:b/>
              </w:rPr>
            </w:pPr>
          </w:p>
        </w:tc>
      </w:tr>
      <w:tr w:rsidR="002A4A3D" w:rsidRPr="00BB671D" w14:paraId="309BA0E2" w14:textId="77777777" w:rsidTr="00D461F2">
        <w:trPr>
          <w:trHeight w:val="225"/>
        </w:trPr>
        <w:tc>
          <w:tcPr>
            <w:tcW w:w="3420" w:type="dxa"/>
          </w:tcPr>
          <w:p w14:paraId="1B9B4C67" w14:textId="77777777" w:rsidR="002A4A3D" w:rsidRPr="00BB671D" w:rsidRDefault="002A4A3D" w:rsidP="00D461F2">
            <w:r w:rsidRPr="00BB671D">
              <w:t>Total income</w:t>
            </w:r>
          </w:p>
        </w:tc>
        <w:tc>
          <w:tcPr>
            <w:tcW w:w="1275" w:type="dxa"/>
          </w:tcPr>
          <w:p w14:paraId="2FCEBD65" w14:textId="77777777" w:rsidR="002A4A3D" w:rsidRPr="00BB671D" w:rsidRDefault="002A4A3D" w:rsidP="00D461F2">
            <w:pPr>
              <w:jc w:val="right"/>
            </w:pPr>
            <w:r w:rsidRPr="00BB671D">
              <w:t>48,309</w:t>
            </w:r>
          </w:p>
        </w:tc>
        <w:tc>
          <w:tcPr>
            <w:tcW w:w="1275" w:type="dxa"/>
          </w:tcPr>
          <w:p w14:paraId="2944AB74" w14:textId="77777777" w:rsidR="002A4A3D" w:rsidRPr="00BB671D" w:rsidRDefault="002A4A3D" w:rsidP="00D461F2">
            <w:pPr>
              <w:jc w:val="right"/>
            </w:pPr>
            <w:r w:rsidRPr="00BB671D">
              <w:t>54,381</w:t>
            </w:r>
          </w:p>
        </w:tc>
        <w:tc>
          <w:tcPr>
            <w:tcW w:w="1275" w:type="dxa"/>
          </w:tcPr>
          <w:p w14:paraId="4A7239DC" w14:textId="77777777" w:rsidR="002A4A3D" w:rsidRPr="00BB671D" w:rsidRDefault="002A4A3D" w:rsidP="00D461F2">
            <w:pPr>
              <w:jc w:val="right"/>
            </w:pPr>
            <w:r w:rsidRPr="00BB671D">
              <w:t>17,427</w:t>
            </w:r>
          </w:p>
        </w:tc>
        <w:tc>
          <w:tcPr>
            <w:tcW w:w="1275" w:type="dxa"/>
          </w:tcPr>
          <w:p w14:paraId="1B229A05" w14:textId="77777777" w:rsidR="002A4A3D" w:rsidRPr="00BB671D" w:rsidRDefault="002A4A3D" w:rsidP="00D461F2">
            <w:pPr>
              <w:jc w:val="right"/>
            </w:pPr>
            <w:r w:rsidRPr="00BB671D">
              <w:t>59,928</w:t>
            </w:r>
          </w:p>
        </w:tc>
        <w:tc>
          <w:tcPr>
            <w:tcW w:w="1275" w:type="dxa"/>
          </w:tcPr>
          <w:p w14:paraId="197B7747" w14:textId="77777777" w:rsidR="002A4A3D" w:rsidRPr="00BB671D" w:rsidRDefault="002A4A3D" w:rsidP="00D461F2">
            <w:pPr>
              <w:jc w:val="right"/>
              <w:rPr>
                <w:b/>
              </w:rPr>
            </w:pPr>
            <w:r w:rsidRPr="00BB671D">
              <w:rPr>
                <w:b/>
              </w:rPr>
              <w:t>180,045</w:t>
            </w:r>
          </w:p>
        </w:tc>
      </w:tr>
      <w:tr w:rsidR="002A4A3D" w:rsidRPr="00BB671D" w14:paraId="35473012" w14:textId="77777777" w:rsidTr="00D461F2">
        <w:trPr>
          <w:trHeight w:val="215"/>
        </w:trPr>
        <w:tc>
          <w:tcPr>
            <w:tcW w:w="3420" w:type="dxa"/>
          </w:tcPr>
          <w:p w14:paraId="5D77B985" w14:textId="77777777" w:rsidR="002A4A3D" w:rsidRPr="00BB671D" w:rsidRDefault="002A4A3D" w:rsidP="00D461F2">
            <w:r w:rsidRPr="00BB671D">
              <w:t>Total expenses</w:t>
            </w:r>
          </w:p>
        </w:tc>
        <w:tc>
          <w:tcPr>
            <w:tcW w:w="1275" w:type="dxa"/>
          </w:tcPr>
          <w:p w14:paraId="5514FEBA" w14:textId="77777777" w:rsidR="002A4A3D" w:rsidRPr="00BB671D" w:rsidRDefault="002A4A3D" w:rsidP="00D461F2">
            <w:pPr>
              <w:jc w:val="right"/>
            </w:pPr>
            <w:r w:rsidRPr="00BB671D">
              <w:t>62,102</w:t>
            </w:r>
          </w:p>
        </w:tc>
        <w:tc>
          <w:tcPr>
            <w:tcW w:w="1275" w:type="dxa"/>
          </w:tcPr>
          <w:p w14:paraId="217D167D" w14:textId="77777777" w:rsidR="002A4A3D" w:rsidRPr="00BB671D" w:rsidRDefault="002A4A3D" w:rsidP="00D461F2">
            <w:pPr>
              <w:jc w:val="right"/>
            </w:pPr>
            <w:r w:rsidRPr="00BB671D">
              <w:t>71,854</w:t>
            </w:r>
          </w:p>
        </w:tc>
        <w:tc>
          <w:tcPr>
            <w:tcW w:w="1275" w:type="dxa"/>
          </w:tcPr>
          <w:p w14:paraId="56D488FC" w14:textId="77777777" w:rsidR="002A4A3D" w:rsidRPr="00BB671D" w:rsidRDefault="002A4A3D" w:rsidP="00D461F2">
            <w:pPr>
              <w:jc w:val="right"/>
            </w:pPr>
            <w:r w:rsidRPr="00BB671D">
              <w:t>16,362</w:t>
            </w:r>
          </w:p>
        </w:tc>
        <w:tc>
          <w:tcPr>
            <w:tcW w:w="1275" w:type="dxa"/>
          </w:tcPr>
          <w:p w14:paraId="329801A4" w14:textId="77777777" w:rsidR="002A4A3D" w:rsidRPr="00BB671D" w:rsidRDefault="002A4A3D" w:rsidP="00D461F2">
            <w:pPr>
              <w:jc w:val="right"/>
            </w:pPr>
            <w:r w:rsidRPr="00BB671D">
              <w:t>58,694</w:t>
            </w:r>
          </w:p>
        </w:tc>
        <w:tc>
          <w:tcPr>
            <w:tcW w:w="1275" w:type="dxa"/>
          </w:tcPr>
          <w:p w14:paraId="0C83BF1B" w14:textId="77777777" w:rsidR="002A4A3D" w:rsidRPr="00BB671D" w:rsidRDefault="002A4A3D" w:rsidP="00D461F2">
            <w:pPr>
              <w:jc w:val="right"/>
              <w:rPr>
                <w:b/>
              </w:rPr>
            </w:pPr>
            <w:r w:rsidRPr="00BB671D">
              <w:rPr>
                <w:b/>
              </w:rPr>
              <w:t>209,012</w:t>
            </w:r>
          </w:p>
        </w:tc>
      </w:tr>
      <w:tr w:rsidR="002A4A3D" w:rsidRPr="00BB671D" w14:paraId="7746B569" w14:textId="77777777" w:rsidTr="00D461F2">
        <w:trPr>
          <w:trHeight w:val="215"/>
        </w:trPr>
        <w:tc>
          <w:tcPr>
            <w:tcW w:w="3420" w:type="dxa"/>
          </w:tcPr>
          <w:p w14:paraId="070C0466" w14:textId="77777777" w:rsidR="002A4A3D" w:rsidRPr="00BB671D" w:rsidRDefault="002A4A3D" w:rsidP="00D461F2">
            <w:pPr>
              <w:rPr>
                <w:b/>
                <w:bCs/>
              </w:rPr>
            </w:pPr>
            <w:r w:rsidRPr="00BB671D">
              <w:rPr>
                <w:b/>
                <w:bCs/>
              </w:rPr>
              <w:t>Surplus / (deficit) before income tax</w:t>
            </w:r>
          </w:p>
        </w:tc>
        <w:tc>
          <w:tcPr>
            <w:tcW w:w="1275" w:type="dxa"/>
          </w:tcPr>
          <w:p w14:paraId="73117912" w14:textId="77777777" w:rsidR="002A4A3D" w:rsidRPr="00BB671D" w:rsidRDefault="002A4A3D" w:rsidP="00D461F2">
            <w:pPr>
              <w:jc w:val="right"/>
            </w:pPr>
            <w:r w:rsidRPr="00BB671D">
              <w:t>(13,793)</w:t>
            </w:r>
          </w:p>
        </w:tc>
        <w:tc>
          <w:tcPr>
            <w:tcW w:w="1275" w:type="dxa"/>
          </w:tcPr>
          <w:p w14:paraId="005E9457" w14:textId="77777777" w:rsidR="002A4A3D" w:rsidRPr="00BB671D" w:rsidRDefault="002A4A3D" w:rsidP="00D461F2">
            <w:pPr>
              <w:jc w:val="right"/>
            </w:pPr>
            <w:r w:rsidRPr="00BB671D">
              <w:t>(17,473)</w:t>
            </w:r>
          </w:p>
        </w:tc>
        <w:tc>
          <w:tcPr>
            <w:tcW w:w="1275" w:type="dxa"/>
          </w:tcPr>
          <w:p w14:paraId="476D7731" w14:textId="77777777" w:rsidR="002A4A3D" w:rsidRPr="00BB671D" w:rsidRDefault="002A4A3D" w:rsidP="00D461F2">
            <w:pPr>
              <w:jc w:val="right"/>
            </w:pPr>
            <w:r w:rsidRPr="00BB671D">
              <w:t>1,065</w:t>
            </w:r>
          </w:p>
        </w:tc>
        <w:tc>
          <w:tcPr>
            <w:tcW w:w="1275" w:type="dxa"/>
          </w:tcPr>
          <w:p w14:paraId="4D82655F" w14:textId="77777777" w:rsidR="002A4A3D" w:rsidRPr="00BB671D" w:rsidRDefault="002A4A3D" w:rsidP="00D461F2">
            <w:pPr>
              <w:jc w:val="right"/>
            </w:pPr>
            <w:r w:rsidRPr="00BB671D">
              <w:t>1,234</w:t>
            </w:r>
          </w:p>
        </w:tc>
        <w:tc>
          <w:tcPr>
            <w:tcW w:w="1275" w:type="dxa"/>
          </w:tcPr>
          <w:p w14:paraId="1E77DC2F" w14:textId="77777777" w:rsidR="002A4A3D" w:rsidRPr="00BB671D" w:rsidRDefault="002A4A3D" w:rsidP="00D461F2">
            <w:pPr>
              <w:jc w:val="right"/>
              <w:rPr>
                <w:b/>
              </w:rPr>
            </w:pPr>
            <w:r w:rsidRPr="00BB671D">
              <w:rPr>
                <w:b/>
              </w:rPr>
              <w:t>(28,967)</w:t>
            </w:r>
          </w:p>
        </w:tc>
      </w:tr>
      <w:tr w:rsidR="002A4A3D" w:rsidRPr="00BB671D" w14:paraId="7C556DBF" w14:textId="77777777" w:rsidTr="00D461F2">
        <w:trPr>
          <w:trHeight w:val="440"/>
        </w:trPr>
        <w:tc>
          <w:tcPr>
            <w:tcW w:w="3420" w:type="dxa"/>
          </w:tcPr>
          <w:p w14:paraId="6EAA8224" w14:textId="77777777" w:rsidR="002A4A3D" w:rsidRPr="00BB671D" w:rsidRDefault="002A4A3D" w:rsidP="00D461F2">
            <w:r w:rsidRPr="00BB671D">
              <w:t>Income tax equivalent (benefit) / expense</w:t>
            </w:r>
          </w:p>
        </w:tc>
        <w:tc>
          <w:tcPr>
            <w:tcW w:w="1275" w:type="dxa"/>
          </w:tcPr>
          <w:p w14:paraId="1E4F88CE" w14:textId="77777777" w:rsidR="002A4A3D" w:rsidRPr="00BB671D" w:rsidRDefault="002A4A3D" w:rsidP="00D461F2">
            <w:pPr>
              <w:jc w:val="right"/>
            </w:pPr>
            <w:r w:rsidRPr="00BB671D">
              <w:t>(2,801)</w:t>
            </w:r>
          </w:p>
        </w:tc>
        <w:tc>
          <w:tcPr>
            <w:tcW w:w="1275" w:type="dxa"/>
          </w:tcPr>
          <w:p w14:paraId="6C4005B3" w14:textId="77777777" w:rsidR="002A4A3D" w:rsidRPr="00BB671D" w:rsidRDefault="002A4A3D" w:rsidP="00D461F2">
            <w:pPr>
              <w:jc w:val="right"/>
            </w:pPr>
            <w:r w:rsidRPr="00BB671D">
              <w:t>2,155</w:t>
            </w:r>
          </w:p>
        </w:tc>
        <w:tc>
          <w:tcPr>
            <w:tcW w:w="1275" w:type="dxa"/>
          </w:tcPr>
          <w:p w14:paraId="6F278D13" w14:textId="77777777" w:rsidR="002A4A3D" w:rsidRPr="00BB671D" w:rsidRDefault="002A4A3D" w:rsidP="00D461F2">
            <w:pPr>
              <w:jc w:val="right"/>
            </w:pPr>
            <w:r w:rsidRPr="00BB671D">
              <w:t>320</w:t>
            </w:r>
          </w:p>
        </w:tc>
        <w:tc>
          <w:tcPr>
            <w:tcW w:w="1275" w:type="dxa"/>
          </w:tcPr>
          <w:p w14:paraId="5B5C0537" w14:textId="77777777" w:rsidR="002A4A3D" w:rsidRPr="00BB671D" w:rsidRDefault="002A4A3D" w:rsidP="00D461F2">
            <w:pPr>
              <w:jc w:val="right"/>
            </w:pPr>
            <w:r w:rsidRPr="00BB671D">
              <w:t>371</w:t>
            </w:r>
          </w:p>
        </w:tc>
        <w:tc>
          <w:tcPr>
            <w:tcW w:w="1275" w:type="dxa"/>
          </w:tcPr>
          <w:p w14:paraId="7440FDCC" w14:textId="77777777" w:rsidR="002A4A3D" w:rsidRPr="00BB671D" w:rsidRDefault="002A4A3D" w:rsidP="00D461F2">
            <w:pPr>
              <w:jc w:val="right"/>
              <w:rPr>
                <w:b/>
              </w:rPr>
            </w:pPr>
            <w:r w:rsidRPr="00BB671D">
              <w:rPr>
                <w:b/>
              </w:rPr>
              <w:t>45</w:t>
            </w:r>
          </w:p>
        </w:tc>
      </w:tr>
      <w:tr w:rsidR="002A4A3D" w:rsidRPr="00BB671D" w14:paraId="75A92640" w14:textId="77777777" w:rsidTr="00D461F2">
        <w:trPr>
          <w:trHeight w:val="337"/>
        </w:trPr>
        <w:tc>
          <w:tcPr>
            <w:tcW w:w="3420" w:type="dxa"/>
          </w:tcPr>
          <w:p w14:paraId="7460354A" w14:textId="77777777" w:rsidR="002A4A3D" w:rsidRPr="00BB671D" w:rsidRDefault="002A4A3D" w:rsidP="00D461F2">
            <w:pPr>
              <w:rPr>
                <w:b/>
                <w:bCs/>
              </w:rPr>
            </w:pPr>
            <w:r w:rsidRPr="00BB671D">
              <w:rPr>
                <w:b/>
                <w:bCs/>
              </w:rPr>
              <w:t>Surplus / (deficit) after income tax</w:t>
            </w:r>
          </w:p>
        </w:tc>
        <w:tc>
          <w:tcPr>
            <w:tcW w:w="1275" w:type="dxa"/>
          </w:tcPr>
          <w:p w14:paraId="29E9504B" w14:textId="77777777" w:rsidR="002A4A3D" w:rsidRPr="00BB671D" w:rsidRDefault="002A4A3D" w:rsidP="00D461F2">
            <w:pPr>
              <w:jc w:val="right"/>
              <w:rPr>
                <w:b/>
                <w:bCs/>
              </w:rPr>
            </w:pPr>
            <w:r w:rsidRPr="00BB671D">
              <w:rPr>
                <w:b/>
                <w:bCs/>
              </w:rPr>
              <w:t>(10,992)</w:t>
            </w:r>
          </w:p>
        </w:tc>
        <w:tc>
          <w:tcPr>
            <w:tcW w:w="1275" w:type="dxa"/>
          </w:tcPr>
          <w:p w14:paraId="76BA2330" w14:textId="77777777" w:rsidR="002A4A3D" w:rsidRPr="00BB671D" w:rsidRDefault="002A4A3D" w:rsidP="00D461F2">
            <w:pPr>
              <w:jc w:val="right"/>
              <w:rPr>
                <w:b/>
                <w:bCs/>
              </w:rPr>
            </w:pPr>
            <w:r w:rsidRPr="00BB671D">
              <w:rPr>
                <w:b/>
                <w:bCs/>
              </w:rPr>
              <w:t>(19,628)</w:t>
            </w:r>
          </w:p>
        </w:tc>
        <w:tc>
          <w:tcPr>
            <w:tcW w:w="1275" w:type="dxa"/>
          </w:tcPr>
          <w:p w14:paraId="5DE4CF63" w14:textId="77777777" w:rsidR="002A4A3D" w:rsidRPr="00BB671D" w:rsidRDefault="002A4A3D" w:rsidP="00D461F2">
            <w:pPr>
              <w:jc w:val="right"/>
              <w:rPr>
                <w:b/>
                <w:bCs/>
              </w:rPr>
            </w:pPr>
            <w:r w:rsidRPr="00BB671D">
              <w:rPr>
                <w:b/>
                <w:bCs/>
              </w:rPr>
              <w:t>745</w:t>
            </w:r>
          </w:p>
        </w:tc>
        <w:tc>
          <w:tcPr>
            <w:tcW w:w="1275" w:type="dxa"/>
          </w:tcPr>
          <w:p w14:paraId="2DF4F8FC" w14:textId="77777777" w:rsidR="002A4A3D" w:rsidRPr="00BB671D" w:rsidRDefault="002A4A3D" w:rsidP="00D461F2">
            <w:pPr>
              <w:jc w:val="right"/>
              <w:rPr>
                <w:b/>
                <w:bCs/>
              </w:rPr>
            </w:pPr>
            <w:r w:rsidRPr="00BB671D">
              <w:rPr>
                <w:b/>
                <w:bCs/>
              </w:rPr>
              <w:t>863</w:t>
            </w:r>
          </w:p>
        </w:tc>
        <w:tc>
          <w:tcPr>
            <w:tcW w:w="1275" w:type="dxa"/>
          </w:tcPr>
          <w:p w14:paraId="2A00A43B" w14:textId="77777777" w:rsidR="002A4A3D" w:rsidRPr="00BB671D" w:rsidRDefault="002A4A3D" w:rsidP="00D461F2">
            <w:pPr>
              <w:jc w:val="right"/>
              <w:rPr>
                <w:b/>
              </w:rPr>
            </w:pPr>
            <w:r w:rsidRPr="00BB671D">
              <w:rPr>
                <w:b/>
              </w:rPr>
              <w:t>(29,012)</w:t>
            </w:r>
          </w:p>
        </w:tc>
      </w:tr>
      <w:tr w:rsidR="002A4A3D" w:rsidRPr="00BB671D" w14:paraId="160A5B02" w14:textId="77777777" w:rsidTr="00D461F2">
        <w:trPr>
          <w:trHeight w:val="338"/>
        </w:trPr>
        <w:tc>
          <w:tcPr>
            <w:tcW w:w="3420" w:type="dxa"/>
          </w:tcPr>
          <w:p w14:paraId="752D55A4" w14:textId="77777777" w:rsidR="002A4A3D" w:rsidRPr="00BB671D" w:rsidRDefault="002A4A3D" w:rsidP="00D461F2">
            <w:r w:rsidRPr="00BB671D">
              <w:t>Current assets held for sale</w:t>
            </w:r>
          </w:p>
        </w:tc>
        <w:tc>
          <w:tcPr>
            <w:tcW w:w="1275" w:type="dxa"/>
          </w:tcPr>
          <w:p w14:paraId="673B6019" w14:textId="77777777" w:rsidR="002A4A3D" w:rsidRPr="00BB671D" w:rsidRDefault="002A4A3D" w:rsidP="00D461F2">
            <w:pPr>
              <w:jc w:val="right"/>
            </w:pPr>
            <w:r w:rsidRPr="00BB671D">
              <w:t>-</w:t>
            </w:r>
          </w:p>
        </w:tc>
        <w:tc>
          <w:tcPr>
            <w:tcW w:w="1275" w:type="dxa"/>
          </w:tcPr>
          <w:p w14:paraId="6BE29218" w14:textId="77777777" w:rsidR="002A4A3D" w:rsidRPr="00BB671D" w:rsidRDefault="002A4A3D" w:rsidP="00D461F2">
            <w:pPr>
              <w:jc w:val="right"/>
            </w:pPr>
            <w:r w:rsidRPr="00BB671D">
              <w:t>10,520</w:t>
            </w:r>
          </w:p>
        </w:tc>
        <w:tc>
          <w:tcPr>
            <w:tcW w:w="1275" w:type="dxa"/>
          </w:tcPr>
          <w:p w14:paraId="6E0B9BF3" w14:textId="77777777" w:rsidR="002A4A3D" w:rsidRPr="00BB671D" w:rsidRDefault="002A4A3D" w:rsidP="00D461F2">
            <w:pPr>
              <w:jc w:val="right"/>
            </w:pPr>
            <w:r w:rsidRPr="00BB671D">
              <w:t>-</w:t>
            </w:r>
          </w:p>
        </w:tc>
        <w:tc>
          <w:tcPr>
            <w:tcW w:w="1275" w:type="dxa"/>
          </w:tcPr>
          <w:p w14:paraId="4E6AB595" w14:textId="77777777" w:rsidR="002A4A3D" w:rsidRPr="00BB671D" w:rsidRDefault="002A4A3D" w:rsidP="00D461F2">
            <w:pPr>
              <w:jc w:val="right"/>
            </w:pPr>
            <w:r w:rsidRPr="00BB671D">
              <w:t>-</w:t>
            </w:r>
          </w:p>
        </w:tc>
        <w:tc>
          <w:tcPr>
            <w:tcW w:w="1275" w:type="dxa"/>
          </w:tcPr>
          <w:p w14:paraId="6EC4FC27" w14:textId="77777777" w:rsidR="002A4A3D" w:rsidRPr="00BB671D" w:rsidRDefault="002A4A3D" w:rsidP="00D461F2">
            <w:pPr>
              <w:jc w:val="right"/>
              <w:rPr>
                <w:b/>
              </w:rPr>
            </w:pPr>
            <w:r w:rsidRPr="00BB671D">
              <w:rPr>
                <w:b/>
              </w:rPr>
              <w:t>10,520</w:t>
            </w:r>
          </w:p>
        </w:tc>
      </w:tr>
      <w:tr w:rsidR="002A4A3D" w:rsidRPr="00BB671D" w14:paraId="13C5CB46" w14:textId="77777777" w:rsidTr="00D461F2">
        <w:trPr>
          <w:trHeight w:val="225"/>
        </w:trPr>
        <w:tc>
          <w:tcPr>
            <w:tcW w:w="3420" w:type="dxa"/>
          </w:tcPr>
          <w:p w14:paraId="26521280" w14:textId="77777777" w:rsidR="002A4A3D" w:rsidRPr="00BB671D" w:rsidRDefault="002A4A3D" w:rsidP="00D461F2">
            <w:r w:rsidRPr="00BB671D">
              <w:t>Non-</w:t>
            </w:r>
            <w:proofErr w:type="spellStart"/>
            <w:r w:rsidRPr="00BB671D">
              <w:t>currrent</w:t>
            </w:r>
            <w:proofErr w:type="spellEnd"/>
            <w:r w:rsidRPr="00BB671D">
              <w:t xml:space="preserve"> assets held for sale</w:t>
            </w:r>
          </w:p>
        </w:tc>
        <w:tc>
          <w:tcPr>
            <w:tcW w:w="1275" w:type="dxa"/>
          </w:tcPr>
          <w:p w14:paraId="359C89E0" w14:textId="77777777" w:rsidR="002A4A3D" w:rsidRPr="00BB671D" w:rsidRDefault="002A4A3D" w:rsidP="00D461F2">
            <w:pPr>
              <w:jc w:val="right"/>
            </w:pPr>
            <w:r w:rsidRPr="00BB671D">
              <w:t>125</w:t>
            </w:r>
          </w:p>
        </w:tc>
        <w:tc>
          <w:tcPr>
            <w:tcW w:w="1275" w:type="dxa"/>
          </w:tcPr>
          <w:p w14:paraId="516213E4" w14:textId="77777777" w:rsidR="002A4A3D" w:rsidRPr="00BB671D" w:rsidRDefault="002A4A3D" w:rsidP="00D461F2">
            <w:pPr>
              <w:jc w:val="right"/>
            </w:pPr>
            <w:r w:rsidRPr="00BB671D">
              <w:t>25,826</w:t>
            </w:r>
          </w:p>
        </w:tc>
        <w:tc>
          <w:tcPr>
            <w:tcW w:w="1275" w:type="dxa"/>
          </w:tcPr>
          <w:p w14:paraId="3AA1F08A" w14:textId="77777777" w:rsidR="002A4A3D" w:rsidRPr="00BB671D" w:rsidRDefault="002A4A3D" w:rsidP="00D461F2">
            <w:pPr>
              <w:jc w:val="right"/>
            </w:pPr>
            <w:r w:rsidRPr="00BB671D">
              <w:t>-</w:t>
            </w:r>
          </w:p>
        </w:tc>
        <w:tc>
          <w:tcPr>
            <w:tcW w:w="1275" w:type="dxa"/>
          </w:tcPr>
          <w:p w14:paraId="7195A862" w14:textId="77777777" w:rsidR="002A4A3D" w:rsidRPr="00BB671D" w:rsidRDefault="002A4A3D" w:rsidP="00D461F2">
            <w:pPr>
              <w:jc w:val="right"/>
            </w:pPr>
            <w:r w:rsidRPr="00BB671D">
              <w:t>-</w:t>
            </w:r>
          </w:p>
        </w:tc>
        <w:tc>
          <w:tcPr>
            <w:tcW w:w="1275" w:type="dxa"/>
          </w:tcPr>
          <w:p w14:paraId="1569B808" w14:textId="77777777" w:rsidR="002A4A3D" w:rsidRPr="00BB671D" w:rsidRDefault="002A4A3D" w:rsidP="00D461F2">
            <w:pPr>
              <w:jc w:val="right"/>
              <w:rPr>
                <w:b/>
              </w:rPr>
            </w:pPr>
            <w:r w:rsidRPr="00BB671D">
              <w:rPr>
                <w:b/>
              </w:rPr>
              <w:t>25,951</w:t>
            </w:r>
          </w:p>
        </w:tc>
      </w:tr>
      <w:tr w:rsidR="002A4A3D" w:rsidRPr="00BB671D" w14:paraId="3EBA81FB" w14:textId="77777777" w:rsidTr="00D461F2">
        <w:tc>
          <w:tcPr>
            <w:tcW w:w="3420" w:type="dxa"/>
          </w:tcPr>
          <w:p w14:paraId="2613F108" w14:textId="77777777" w:rsidR="002A4A3D" w:rsidRPr="00BB671D" w:rsidRDefault="002A4A3D" w:rsidP="00D461F2">
            <w:r w:rsidRPr="00BB671D">
              <w:t>Liabilities directly associated with assets held</w:t>
            </w:r>
            <w:r>
              <w:t xml:space="preserve"> </w:t>
            </w:r>
            <w:r w:rsidRPr="00BB671D">
              <w:t>for sale</w:t>
            </w:r>
          </w:p>
        </w:tc>
        <w:tc>
          <w:tcPr>
            <w:tcW w:w="1275" w:type="dxa"/>
          </w:tcPr>
          <w:p w14:paraId="66128703" w14:textId="77777777" w:rsidR="002A4A3D" w:rsidRPr="00BB671D" w:rsidRDefault="002A4A3D" w:rsidP="00D461F2">
            <w:pPr>
              <w:jc w:val="right"/>
            </w:pPr>
            <w:r w:rsidRPr="00BB671D">
              <w:t>-</w:t>
            </w:r>
          </w:p>
        </w:tc>
        <w:tc>
          <w:tcPr>
            <w:tcW w:w="1275" w:type="dxa"/>
          </w:tcPr>
          <w:p w14:paraId="6FD26663" w14:textId="77777777" w:rsidR="002A4A3D" w:rsidRPr="00BB671D" w:rsidRDefault="002A4A3D" w:rsidP="00D461F2">
            <w:pPr>
              <w:jc w:val="right"/>
            </w:pPr>
            <w:r w:rsidRPr="00BB671D">
              <w:t>14,419</w:t>
            </w:r>
          </w:p>
        </w:tc>
        <w:tc>
          <w:tcPr>
            <w:tcW w:w="1275" w:type="dxa"/>
          </w:tcPr>
          <w:p w14:paraId="75AEDE2C" w14:textId="77777777" w:rsidR="002A4A3D" w:rsidRPr="00BB671D" w:rsidRDefault="002A4A3D" w:rsidP="00D461F2">
            <w:pPr>
              <w:jc w:val="right"/>
            </w:pPr>
            <w:r w:rsidRPr="00BB671D">
              <w:t>-</w:t>
            </w:r>
          </w:p>
        </w:tc>
        <w:tc>
          <w:tcPr>
            <w:tcW w:w="1275" w:type="dxa"/>
          </w:tcPr>
          <w:p w14:paraId="508E21B7" w14:textId="77777777" w:rsidR="002A4A3D" w:rsidRPr="00BB671D" w:rsidRDefault="002A4A3D" w:rsidP="00D461F2">
            <w:pPr>
              <w:jc w:val="right"/>
            </w:pPr>
            <w:r w:rsidRPr="00BB671D">
              <w:t>-</w:t>
            </w:r>
          </w:p>
        </w:tc>
        <w:tc>
          <w:tcPr>
            <w:tcW w:w="1275" w:type="dxa"/>
          </w:tcPr>
          <w:p w14:paraId="77B03A53" w14:textId="77777777" w:rsidR="002A4A3D" w:rsidRPr="00BB671D" w:rsidRDefault="002A4A3D" w:rsidP="00D461F2">
            <w:pPr>
              <w:jc w:val="right"/>
              <w:rPr>
                <w:b/>
              </w:rPr>
            </w:pPr>
            <w:r w:rsidRPr="00BB671D">
              <w:rPr>
                <w:b/>
              </w:rPr>
              <w:t>14,419</w:t>
            </w:r>
          </w:p>
        </w:tc>
      </w:tr>
      <w:tr w:rsidR="002A4A3D" w:rsidRPr="00BB671D" w14:paraId="4CD21390" w14:textId="77777777" w:rsidTr="00D461F2">
        <w:trPr>
          <w:trHeight w:val="338"/>
        </w:trPr>
        <w:tc>
          <w:tcPr>
            <w:tcW w:w="3420" w:type="dxa"/>
          </w:tcPr>
          <w:p w14:paraId="14194F88" w14:textId="77777777" w:rsidR="002A4A3D" w:rsidRPr="00BB671D" w:rsidRDefault="002A4A3D" w:rsidP="00D461F2">
            <w:pPr>
              <w:rPr>
                <w:b/>
                <w:bCs/>
              </w:rPr>
            </w:pPr>
            <w:r w:rsidRPr="00BB671D">
              <w:rPr>
                <w:b/>
                <w:bCs/>
              </w:rPr>
              <w:t>Net assets</w:t>
            </w:r>
          </w:p>
        </w:tc>
        <w:tc>
          <w:tcPr>
            <w:tcW w:w="1275" w:type="dxa"/>
          </w:tcPr>
          <w:p w14:paraId="2A0CC39D" w14:textId="77777777" w:rsidR="002A4A3D" w:rsidRPr="00BB671D" w:rsidRDefault="002A4A3D" w:rsidP="00D461F2">
            <w:pPr>
              <w:jc w:val="right"/>
              <w:rPr>
                <w:b/>
                <w:bCs/>
              </w:rPr>
            </w:pPr>
            <w:r w:rsidRPr="00BB671D">
              <w:rPr>
                <w:b/>
                <w:bCs/>
              </w:rPr>
              <w:t>125</w:t>
            </w:r>
          </w:p>
        </w:tc>
        <w:tc>
          <w:tcPr>
            <w:tcW w:w="1275" w:type="dxa"/>
          </w:tcPr>
          <w:p w14:paraId="46B92225" w14:textId="77777777" w:rsidR="002A4A3D" w:rsidRPr="00BB671D" w:rsidRDefault="002A4A3D" w:rsidP="00D461F2">
            <w:pPr>
              <w:jc w:val="right"/>
              <w:rPr>
                <w:b/>
                <w:bCs/>
              </w:rPr>
            </w:pPr>
            <w:r w:rsidRPr="00BB671D">
              <w:rPr>
                <w:b/>
                <w:bCs/>
              </w:rPr>
              <w:t>21,927</w:t>
            </w:r>
          </w:p>
        </w:tc>
        <w:tc>
          <w:tcPr>
            <w:tcW w:w="1275" w:type="dxa"/>
          </w:tcPr>
          <w:p w14:paraId="475FC38D" w14:textId="77777777" w:rsidR="002A4A3D" w:rsidRPr="00BB671D" w:rsidRDefault="002A4A3D" w:rsidP="00D461F2">
            <w:pPr>
              <w:jc w:val="right"/>
              <w:rPr>
                <w:b/>
                <w:bCs/>
              </w:rPr>
            </w:pPr>
            <w:r w:rsidRPr="00BB671D">
              <w:rPr>
                <w:b/>
                <w:bCs/>
              </w:rPr>
              <w:t>-</w:t>
            </w:r>
          </w:p>
        </w:tc>
        <w:tc>
          <w:tcPr>
            <w:tcW w:w="1275" w:type="dxa"/>
          </w:tcPr>
          <w:p w14:paraId="3FDDD775" w14:textId="77777777" w:rsidR="002A4A3D" w:rsidRPr="00BB671D" w:rsidRDefault="002A4A3D" w:rsidP="00D461F2">
            <w:pPr>
              <w:jc w:val="right"/>
              <w:rPr>
                <w:b/>
                <w:bCs/>
              </w:rPr>
            </w:pPr>
            <w:r w:rsidRPr="00BB671D">
              <w:rPr>
                <w:b/>
                <w:bCs/>
              </w:rPr>
              <w:t>-</w:t>
            </w:r>
          </w:p>
        </w:tc>
        <w:tc>
          <w:tcPr>
            <w:tcW w:w="1275" w:type="dxa"/>
          </w:tcPr>
          <w:p w14:paraId="3C9F782C" w14:textId="77777777" w:rsidR="002A4A3D" w:rsidRPr="00BB671D" w:rsidRDefault="002A4A3D" w:rsidP="00D461F2">
            <w:pPr>
              <w:jc w:val="right"/>
              <w:rPr>
                <w:b/>
              </w:rPr>
            </w:pPr>
            <w:r w:rsidRPr="00BB671D">
              <w:rPr>
                <w:b/>
              </w:rPr>
              <w:t>22,052</w:t>
            </w:r>
          </w:p>
        </w:tc>
      </w:tr>
      <w:tr w:rsidR="002A4A3D" w:rsidRPr="00BB671D" w14:paraId="4AA8E8B8" w14:textId="77777777" w:rsidTr="00D461F2">
        <w:trPr>
          <w:trHeight w:val="303"/>
        </w:trPr>
        <w:tc>
          <w:tcPr>
            <w:tcW w:w="3420" w:type="dxa"/>
          </w:tcPr>
          <w:p w14:paraId="32456483" w14:textId="77777777" w:rsidR="002A4A3D" w:rsidRPr="00BB671D" w:rsidRDefault="002A4A3D" w:rsidP="00D461F2">
            <w:r w:rsidRPr="00BB671D">
              <w:t>Net cash provided / (used in)</w:t>
            </w:r>
          </w:p>
        </w:tc>
        <w:tc>
          <w:tcPr>
            <w:tcW w:w="1275" w:type="dxa"/>
          </w:tcPr>
          <w:p w14:paraId="2B2DD054" w14:textId="77777777" w:rsidR="002A4A3D" w:rsidRPr="00BB671D" w:rsidRDefault="002A4A3D" w:rsidP="00D461F2">
            <w:pPr>
              <w:jc w:val="right"/>
            </w:pPr>
          </w:p>
        </w:tc>
        <w:tc>
          <w:tcPr>
            <w:tcW w:w="1275" w:type="dxa"/>
          </w:tcPr>
          <w:p w14:paraId="179DFF15" w14:textId="77777777" w:rsidR="002A4A3D" w:rsidRPr="00BB671D" w:rsidRDefault="002A4A3D" w:rsidP="00D461F2">
            <w:pPr>
              <w:jc w:val="right"/>
            </w:pPr>
          </w:p>
        </w:tc>
        <w:tc>
          <w:tcPr>
            <w:tcW w:w="1275" w:type="dxa"/>
          </w:tcPr>
          <w:p w14:paraId="234F96EE" w14:textId="77777777" w:rsidR="002A4A3D" w:rsidRPr="00BB671D" w:rsidRDefault="002A4A3D" w:rsidP="00D461F2">
            <w:pPr>
              <w:jc w:val="right"/>
            </w:pPr>
          </w:p>
        </w:tc>
        <w:tc>
          <w:tcPr>
            <w:tcW w:w="1275" w:type="dxa"/>
          </w:tcPr>
          <w:p w14:paraId="3F5DFB2F" w14:textId="77777777" w:rsidR="002A4A3D" w:rsidRPr="00BB671D" w:rsidRDefault="002A4A3D" w:rsidP="00D461F2">
            <w:pPr>
              <w:jc w:val="right"/>
            </w:pPr>
          </w:p>
        </w:tc>
        <w:tc>
          <w:tcPr>
            <w:tcW w:w="1275" w:type="dxa"/>
          </w:tcPr>
          <w:p w14:paraId="137A01EF" w14:textId="77777777" w:rsidR="002A4A3D" w:rsidRPr="00BB671D" w:rsidRDefault="002A4A3D" w:rsidP="00D461F2">
            <w:pPr>
              <w:jc w:val="right"/>
              <w:rPr>
                <w:b/>
              </w:rPr>
            </w:pPr>
          </w:p>
        </w:tc>
      </w:tr>
      <w:tr w:rsidR="002A4A3D" w:rsidRPr="00BB671D" w14:paraId="19E14B1D" w14:textId="77777777" w:rsidTr="00D461F2">
        <w:trPr>
          <w:trHeight w:val="194"/>
        </w:trPr>
        <w:tc>
          <w:tcPr>
            <w:tcW w:w="3420" w:type="dxa"/>
          </w:tcPr>
          <w:p w14:paraId="4CF4ABD7" w14:textId="77777777" w:rsidR="002A4A3D" w:rsidRPr="00BB671D" w:rsidRDefault="002A4A3D" w:rsidP="00D461F2">
            <w:r w:rsidRPr="00BB671D">
              <w:t>operating activities</w:t>
            </w:r>
          </w:p>
        </w:tc>
        <w:tc>
          <w:tcPr>
            <w:tcW w:w="1275" w:type="dxa"/>
          </w:tcPr>
          <w:p w14:paraId="61713E81" w14:textId="77777777" w:rsidR="002A4A3D" w:rsidRPr="00BB671D" w:rsidRDefault="002A4A3D" w:rsidP="00D461F2">
            <w:pPr>
              <w:jc w:val="right"/>
            </w:pPr>
            <w:r w:rsidRPr="00BB671D">
              <w:t>(4,587)</w:t>
            </w:r>
          </w:p>
        </w:tc>
        <w:tc>
          <w:tcPr>
            <w:tcW w:w="1275" w:type="dxa"/>
          </w:tcPr>
          <w:p w14:paraId="5077CE2D" w14:textId="77777777" w:rsidR="002A4A3D" w:rsidRPr="00BB671D" w:rsidRDefault="002A4A3D" w:rsidP="00D461F2">
            <w:pPr>
              <w:jc w:val="right"/>
            </w:pPr>
            <w:r w:rsidRPr="00BB671D">
              <w:t>11,694</w:t>
            </w:r>
          </w:p>
        </w:tc>
        <w:tc>
          <w:tcPr>
            <w:tcW w:w="1275" w:type="dxa"/>
          </w:tcPr>
          <w:p w14:paraId="1F2D8318" w14:textId="77777777" w:rsidR="002A4A3D" w:rsidRPr="00BB671D" w:rsidRDefault="002A4A3D" w:rsidP="00D461F2">
            <w:pPr>
              <w:jc w:val="right"/>
            </w:pPr>
            <w:r w:rsidRPr="00BB671D">
              <w:t>2,512</w:t>
            </w:r>
          </w:p>
        </w:tc>
        <w:tc>
          <w:tcPr>
            <w:tcW w:w="1275" w:type="dxa"/>
          </w:tcPr>
          <w:p w14:paraId="300AF507" w14:textId="77777777" w:rsidR="002A4A3D" w:rsidRPr="00BB671D" w:rsidRDefault="002A4A3D" w:rsidP="00D461F2">
            <w:pPr>
              <w:jc w:val="right"/>
            </w:pPr>
            <w:r w:rsidRPr="00BB671D">
              <w:t>1,579</w:t>
            </w:r>
          </w:p>
        </w:tc>
        <w:tc>
          <w:tcPr>
            <w:tcW w:w="1275" w:type="dxa"/>
          </w:tcPr>
          <w:p w14:paraId="2F66E80F" w14:textId="77777777" w:rsidR="002A4A3D" w:rsidRPr="00BB671D" w:rsidRDefault="002A4A3D" w:rsidP="00D461F2">
            <w:pPr>
              <w:jc w:val="right"/>
              <w:rPr>
                <w:b/>
              </w:rPr>
            </w:pPr>
            <w:r w:rsidRPr="00BB671D">
              <w:rPr>
                <w:b/>
              </w:rPr>
              <w:t>11,198</w:t>
            </w:r>
          </w:p>
        </w:tc>
      </w:tr>
      <w:tr w:rsidR="002A4A3D" w:rsidRPr="00BB671D" w14:paraId="41F3E4C2" w14:textId="77777777" w:rsidTr="00D461F2">
        <w:trPr>
          <w:trHeight w:val="190"/>
        </w:trPr>
        <w:tc>
          <w:tcPr>
            <w:tcW w:w="3420" w:type="dxa"/>
          </w:tcPr>
          <w:p w14:paraId="730B4BD5" w14:textId="77777777" w:rsidR="002A4A3D" w:rsidRPr="00BB671D" w:rsidRDefault="002A4A3D" w:rsidP="00D461F2">
            <w:r w:rsidRPr="00BB671D">
              <w:t>Net cash provided / (used in)</w:t>
            </w:r>
          </w:p>
        </w:tc>
        <w:tc>
          <w:tcPr>
            <w:tcW w:w="1275" w:type="dxa"/>
          </w:tcPr>
          <w:p w14:paraId="13692258" w14:textId="77777777" w:rsidR="002A4A3D" w:rsidRPr="00BB671D" w:rsidRDefault="002A4A3D" w:rsidP="00D461F2">
            <w:pPr>
              <w:jc w:val="right"/>
            </w:pPr>
          </w:p>
        </w:tc>
        <w:tc>
          <w:tcPr>
            <w:tcW w:w="1275" w:type="dxa"/>
          </w:tcPr>
          <w:p w14:paraId="4357361A" w14:textId="77777777" w:rsidR="002A4A3D" w:rsidRPr="00BB671D" w:rsidRDefault="002A4A3D" w:rsidP="00D461F2">
            <w:pPr>
              <w:jc w:val="right"/>
            </w:pPr>
          </w:p>
        </w:tc>
        <w:tc>
          <w:tcPr>
            <w:tcW w:w="1275" w:type="dxa"/>
          </w:tcPr>
          <w:p w14:paraId="03C35CC4" w14:textId="77777777" w:rsidR="002A4A3D" w:rsidRPr="00BB671D" w:rsidRDefault="002A4A3D" w:rsidP="00D461F2">
            <w:pPr>
              <w:jc w:val="right"/>
            </w:pPr>
          </w:p>
        </w:tc>
        <w:tc>
          <w:tcPr>
            <w:tcW w:w="1275" w:type="dxa"/>
          </w:tcPr>
          <w:p w14:paraId="78CA6C18" w14:textId="77777777" w:rsidR="002A4A3D" w:rsidRPr="00BB671D" w:rsidRDefault="002A4A3D" w:rsidP="00D461F2">
            <w:pPr>
              <w:jc w:val="right"/>
            </w:pPr>
          </w:p>
        </w:tc>
        <w:tc>
          <w:tcPr>
            <w:tcW w:w="1275" w:type="dxa"/>
          </w:tcPr>
          <w:p w14:paraId="08A1CAF6" w14:textId="77777777" w:rsidR="002A4A3D" w:rsidRPr="00BB671D" w:rsidRDefault="002A4A3D" w:rsidP="00D461F2">
            <w:pPr>
              <w:jc w:val="right"/>
              <w:rPr>
                <w:b/>
              </w:rPr>
            </w:pPr>
          </w:p>
        </w:tc>
      </w:tr>
      <w:tr w:rsidR="002A4A3D" w:rsidRPr="00BB671D" w14:paraId="6F60C394" w14:textId="77777777" w:rsidTr="00D461F2">
        <w:trPr>
          <w:trHeight w:val="194"/>
        </w:trPr>
        <w:tc>
          <w:tcPr>
            <w:tcW w:w="3420" w:type="dxa"/>
          </w:tcPr>
          <w:p w14:paraId="449BB274" w14:textId="77777777" w:rsidR="002A4A3D" w:rsidRPr="00BB671D" w:rsidRDefault="002A4A3D" w:rsidP="00D461F2">
            <w:r w:rsidRPr="00BB671D">
              <w:t>investing activities</w:t>
            </w:r>
          </w:p>
        </w:tc>
        <w:tc>
          <w:tcPr>
            <w:tcW w:w="1275" w:type="dxa"/>
          </w:tcPr>
          <w:p w14:paraId="2419ED06" w14:textId="77777777" w:rsidR="002A4A3D" w:rsidRPr="00BB671D" w:rsidRDefault="002A4A3D" w:rsidP="00D461F2">
            <w:pPr>
              <w:jc w:val="right"/>
            </w:pPr>
            <w:r w:rsidRPr="00BB671D">
              <w:t>1,197</w:t>
            </w:r>
          </w:p>
        </w:tc>
        <w:tc>
          <w:tcPr>
            <w:tcW w:w="1275" w:type="dxa"/>
          </w:tcPr>
          <w:p w14:paraId="11A6D3B4" w14:textId="77777777" w:rsidR="002A4A3D" w:rsidRPr="00BB671D" w:rsidRDefault="002A4A3D" w:rsidP="00D461F2">
            <w:pPr>
              <w:jc w:val="right"/>
            </w:pPr>
            <w:r w:rsidRPr="00BB671D">
              <w:t>(7,332)</w:t>
            </w:r>
          </w:p>
        </w:tc>
        <w:tc>
          <w:tcPr>
            <w:tcW w:w="1275" w:type="dxa"/>
          </w:tcPr>
          <w:p w14:paraId="48144FAC" w14:textId="77777777" w:rsidR="002A4A3D" w:rsidRPr="00BB671D" w:rsidRDefault="002A4A3D" w:rsidP="00D461F2">
            <w:pPr>
              <w:jc w:val="right"/>
            </w:pPr>
            <w:r w:rsidRPr="00BB671D">
              <w:t>(245)</w:t>
            </w:r>
          </w:p>
        </w:tc>
        <w:tc>
          <w:tcPr>
            <w:tcW w:w="1275" w:type="dxa"/>
          </w:tcPr>
          <w:p w14:paraId="4E414490" w14:textId="77777777" w:rsidR="002A4A3D" w:rsidRPr="00BB671D" w:rsidRDefault="002A4A3D" w:rsidP="00D461F2">
            <w:pPr>
              <w:jc w:val="right"/>
            </w:pPr>
            <w:r w:rsidRPr="00BB671D">
              <w:t>(38)</w:t>
            </w:r>
          </w:p>
        </w:tc>
        <w:tc>
          <w:tcPr>
            <w:tcW w:w="1275" w:type="dxa"/>
          </w:tcPr>
          <w:p w14:paraId="38F0224D" w14:textId="77777777" w:rsidR="002A4A3D" w:rsidRPr="00BB671D" w:rsidRDefault="002A4A3D" w:rsidP="00D461F2">
            <w:pPr>
              <w:jc w:val="right"/>
              <w:rPr>
                <w:b/>
              </w:rPr>
            </w:pPr>
            <w:r w:rsidRPr="00BB671D">
              <w:rPr>
                <w:b/>
              </w:rPr>
              <w:t>(6,418)</w:t>
            </w:r>
          </w:p>
        </w:tc>
      </w:tr>
      <w:tr w:rsidR="002A4A3D" w:rsidRPr="00BB671D" w14:paraId="72310CD2" w14:textId="77777777" w:rsidTr="00D461F2">
        <w:tc>
          <w:tcPr>
            <w:tcW w:w="3420" w:type="dxa"/>
          </w:tcPr>
          <w:p w14:paraId="6E3BFC46" w14:textId="77777777" w:rsidR="002A4A3D" w:rsidRPr="00BB671D" w:rsidRDefault="002A4A3D" w:rsidP="00D461F2">
            <w:r w:rsidRPr="00BB671D">
              <w:t>Net cash provided / (used in)</w:t>
            </w:r>
            <w:r>
              <w:t xml:space="preserve"> </w:t>
            </w:r>
            <w:r w:rsidRPr="00BB671D">
              <w:t>financing activities</w:t>
            </w:r>
          </w:p>
        </w:tc>
        <w:tc>
          <w:tcPr>
            <w:tcW w:w="1275" w:type="dxa"/>
          </w:tcPr>
          <w:p w14:paraId="0E49FED8" w14:textId="77777777" w:rsidR="002A4A3D" w:rsidRPr="00BB671D" w:rsidRDefault="002A4A3D" w:rsidP="00D461F2">
            <w:pPr>
              <w:jc w:val="right"/>
            </w:pPr>
            <w:r w:rsidRPr="00BB671D">
              <w:t>4,528</w:t>
            </w:r>
          </w:p>
        </w:tc>
        <w:tc>
          <w:tcPr>
            <w:tcW w:w="1275" w:type="dxa"/>
          </w:tcPr>
          <w:p w14:paraId="47C27039" w14:textId="77777777" w:rsidR="002A4A3D" w:rsidRPr="00BB671D" w:rsidRDefault="002A4A3D" w:rsidP="00D461F2">
            <w:pPr>
              <w:jc w:val="right"/>
            </w:pPr>
            <w:r w:rsidRPr="00BB671D">
              <w:t>(145)</w:t>
            </w:r>
          </w:p>
        </w:tc>
        <w:tc>
          <w:tcPr>
            <w:tcW w:w="1275" w:type="dxa"/>
          </w:tcPr>
          <w:p w14:paraId="095806B0" w14:textId="77777777" w:rsidR="002A4A3D" w:rsidRPr="00BB671D" w:rsidRDefault="002A4A3D" w:rsidP="00D461F2">
            <w:pPr>
              <w:jc w:val="right"/>
            </w:pPr>
            <w:r w:rsidRPr="00BB671D">
              <w:t>-</w:t>
            </w:r>
          </w:p>
        </w:tc>
        <w:tc>
          <w:tcPr>
            <w:tcW w:w="1275" w:type="dxa"/>
          </w:tcPr>
          <w:p w14:paraId="11054876" w14:textId="77777777" w:rsidR="002A4A3D" w:rsidRPr="00BB671D" w:rsidRDefault="002A4A3D" w:rsidP="00D461F2">
            <w:pPr>
              <w:jc w:val="right"/>
            </w:pPr>
            <w:r w:rsidRPr="00BB671D">
              <w:t>(3,450)</w:t>
            </w:r>
          </w:p>
        </w:tc>
        <w:tc>
          <w:tcPr>
            <w:tcW w:w="1275" w:type="dxa"/>
          </w:tcPr>
          <w:p w14:paraId="12B98507" w14:textId="77777777" w:rsidR="002A4A3D" w:rsidRPr="00BB671D" w:rsidRDefault="002A4A3D" w:rsidP="00D461F2">
            <w:pPr>
              <w:jc w:val="right"/>
              <w:rPr>
                <w:b/>
              </w:rPr>
            </w:pPr>
            <w:r w:rsidRPr="00BB671D">
              <w:rPr>
                <w:b/>
              </w:rPr>
              <w:t>933</w:t>
            </w:r>
          </w:p>
        </w:tc>
      </w:tr>
      <w:tr w:rsidR="002A4A3D" w:rsidRPr="00BB671D" w14:paraId="3F5C39D3" w14:textId="77777777" w:rsidTr="00D461F2">
        <w:tc>
          <w:tcPr>
            <w:tcW w:w="3420" w:type="dxa"/>
          </w:tcPr>
          <w:p w14:paraId="5EC5C5BB" w14:textId="77777777" w:rsidR="002A4A3D" w:rsidRPr="00BB671D" w:rsidRDefault="002A4A3D" w:rsidP="00D461F2">
            <w:pPr>
              <w:rPr>
                <w:b/>
                <w:bCs/>
              </w:rPr>
            </w:pPr>
            <w:r w:rsidRPr="00BB671D">
              <w:rPr>
                <w:b/>
                <w:bCs/>
              </w:rPr>
              <w:t>Net increase / (decrease) in cash and cash equivalents</w:t>
            </w:r>
          </w:p>
        </w:tc>
        <w:tc>
          <w:tcPr>
            <w:tcW w:w="1275" w:type="dxa"/>
          </w:tcPr>
          <w:p w14:paraId="643F7112" w14:textId="77777777" w:rsidR="002A4A3D" w:rsidRPr="00BB671D" w:rsidRDefault="002A4A3D" w:rsidP="00D461F2">
            <w:pPr>
              <w:jc w:val="right"/>
              <w:rPr>
                <w:b/>
                <w:bCs/>
              </w:rPr>
            </w:pPr>
            <w:r w:rsidRPr="00BB671D">
              <w:rPr>
                <w:b/>
                <w:bCs/>
              </w:rPr>
              <w:t>1,138</w:t>
            </w:r>
          </w:p>
        </w:tc>
        <w:tc>
          <w:tcPr>
            <w:tcW w:w="1275" w:type="dxa"/>
          </w:tcPr>
          <w:p w14:paraId="70E1AD15" w14:textId="77777777" w:rsidR="002A4A3D" w:rsidRPr="00BB671D" w:rsidRDefault="002A4A3D" w:rsidP="00D461F2">
            <w:pPr>
              <w:jc w:val="right"/>
              <w:rPr>
                <w:b/>
                <w:bCs/>
              </w:rPr>
            </w:pPr>
            <w:r w:rsidRPr="00BB671D">
              <w:rPr>
                <w:b/>
                <w:bCs/>
              </w:rPr>
              <w:t>4,217</w:t>
            </w:r>
          </w:p>
        </w:tc>
        <w:tc>
          <w:tcPr>
            <w:tcW w:w="1275" w:type="dxa"/>
          </w:tcPr>
          <w:p w14:paraId="1CB9EDE6" w14:textId="77777777" w:rsidR="002A4A3D" w:rsidRPr="00BB671D" w:rsidRDefault="002A4A3D" w:rsidP="00D461F2">
            <w:pPr>
              <w:jc w:val="right"/>
              <w:rPr>
                <w:b/>
                <w:bCs/>
              </w:rPr>
            </w:pPr>
            <w:r w:rsidRPr="00BB671D">
              <w:rPr>
                <w:b/>
                <w:bCs/>
              </w:rPr>
              <w:t>2,267</w:t>
            </w:r>
          </w:p>
        </w:tc>
        <w:tc>
          <w:tcPr>
            <w:tcW w:w="1275" w:type="dxa"/>
          </w:tcPr>
          <w:p w14:paraId="23E8605B" w14:textId="77777777" w:rsidR="002A4A3D" w:rsidRPr="00BB671D" w:rsidRDefault="002A4A3D" w:rsidP="00D461F2">
            <w:pPr>
              <w:jc w:val="right"/>
              <w:rPr>
                <w:b/>
                <w:bCs/>
              </w:rPr>
            </w:pPr>
            <w:r w:rsidRPr="00BB671D">
              <w:rPr>
                <w:b/>
                <w:bCs/>
              </w:rPr>
              <w:t>(1,909)</w:t>
            </w:r>
          </w:p>
        </w:tc>
        <w:tc>
          <w:tcPr>
            <w:tcW w:w="1275" w:type="dxa"/>
          </w:tcPr>
          <w:p w14:paraId="24C547B2" w14:textId="77777777" w:rsidR="002A4A3D" w:rsidRPr="00BB671D" w:rsidRDefault="002A4A3D" w:rsidP="00D461F2">
            <w:pPr>
              <w:jc w:val="right"/>
              <w:rPr>
                <w:b/>
              </w:rPr>
            </w:pPr>
            <w:r w:rsidRPr="00BB671D">
              <w:rPr>
                <w:b/>
              </w:rPr>
              <w:t>5,713</w:t>
            </w:r>
          </w:p>
        </w:tc>
      </w:tr>
    </w:tbl>
    <w:p w14:paraId="50233C67" w14:textId="77777777" w:rsidR="002A4A3D" w:rsidRDefault="002A4A3D" w:rsidP="002A4A3D">
      <w:pPr>
        <w:rPr>
          <w:lang w:val="en-US"/>
        </w:rPr>
      </w:pPr>
      <w:r w:rsidRPr="00BB671D">
        <w:rPr>
          <w:lang w:val="en-US"/>
        </w:rPr>
        <w:t>The tables reflect adjustments made in Citywide Service Solutions Pty Ltd financial statements and in their Note 9.4.</w:t>
      </w:r>
    </w:p>
    <w:p w14:paraId="72D112B5" w14:textId="77777777" w:rsidR="002A4A3D" w:rsidRPr="004D484F" w:rsidRDefault="002A4A3D" w:rsidP="002A4A3D">
      <w:r w:rsidRPr="004D484F">
        <w:br w:type="page"/>
      </w:r>
    </w:p>
    <w:p w14:paraId="59C79B0B" w14:textId="77777777" w:rsidR="002A4A3D" w:rsidRPr="006C2EFC" w:rsidRDefault="002A4A3D" w:rsidP="002F1C1D">
      <w:pPr>
        <w:pStyle w:val="Heading2"/>
        <w:rPr>
          <w:rFonts w:hint="eastAsia"/>
        </w:rPr>
      </w:pPr>
      <w:bookmarkStart w:id="331" w:name="_Toc213139436"/>
      <w:bookmarkStart w:id="332" w:name="_Toc213156783"/>
      <w:bookmarkStart w:id="333" w:name="_Toc213157413"/>
      <w:r w:rsidRPr="006C2EFC">
        <w:lastRenderedPageBreak/>
        <w:t>Note 10 Change in accounting policy</w:t>
      </w:r>
      <w:bookmarkEnd w:id="331"/>
      <w:bookmarkEnd w:id="332"/>
      <w:bookmarkEnd w:id="333"/>
    </w:p>
    <w:p w14:paraId="5993E769" w14:textId="77777777" w:rsidR="002A4A3D" w:rsidRPr="006C2EFC" w:rsidRDefault="002A4A3D" w:rsidP="002A4A3D">
      <w:pPr>
        <w:rPr>
          <w:lang w:val="en-US"/>
        </w:rPr>
      </w:pPr>
      <w:r w:rsidRPr="006C2EFC">
        <w:rPr>
          <w:lang w:val="en-US"/>
        </w:rPr>
        <w:t>Changes to accounting standard AASB 13 Fair Value Measurement have affected the way valuations have been prepared at the City of Melbourne for the financial year 2024–25. Substantial increases across infrastructure assets (see Note 8.4) are the result of the inclusion of additional costs for disruption, site preparation and restoration of other assets required when assessing assets using current replacement cost as a base for fair value.</w:t>
      </w:r>
    </w:p>
    <w:bookmarkEnd w:id="133"/>
    <w:p w14:paraId="1A218EFF" w14:textId="77777777" w:rsidR="002A4A3D" w:rsidRPr="004D484F" w:rsidRDefault="002A4A3D" w:rsidP="002A4A3D">
      <w:r w:rsidRPr="004D484F">
        <w:br w:type="page"/>
      </w:r>
    </w:p>
    <w:p w14:paraId="14779D0A" w14:textId="77777777" w:rsidR="002A4A3D" w:rsidRDefault="002A4A3D" w:rsidP="002A4A3D">
      <w:pPr>
        <w:pStyle w:val="Heading1"/>
        <w:rPr>
          <w:rFonts w:hint="eastAsia"/>
        </w:rPr>
      </w:pPr>
      <w:bookmarkStart w:id="334" w:name="_Toc213139437"/>
      <w:bookmarkStart w:id="335" w:name="_Toc213156784"/>
      <w:r w:rsidRPr="006C2EFC">
        <w:lastRenderedPageBreak/>
        <w:t xml:space="preserve">Appendix </w:t>
      </w:r>
      <w:r>
        <w:t>A</w:t>
      </w:r>
      <w:r w:rsidRPr="006C2EFC">
        <w:t xml:space="preserve">: </w:t>
      </w:r>
      <w:proofErr w:type="spellStart"/>
      <w:r w:rsidRPr="006C2EFC">
        <w:t>neighbourhood</w:t>
      </w:r>
      <w:proofErr w:type="spellEnd"/>
      <w:r w:rsidRPr="006C2EFC">
        <w:t xml:space="preserve"> statement summary report</w:t>
      </w:r>
      <w:bookmarkEnd w:id="334"/>
      <w:bookmarkEnd w:id="335"/>
    </w:p>
    <w:p w14:paraId="4BD03849" w14:textId="77777777" w:rsidR="002A4A3D" w:rsidRDefault="002A4A3D" w:rsidP="00426FCF">
      <w:pPr>
        <w:pStyle w:val="Heading4"/>
        <w:rPr>
          <w:rFonts w:hint="eastAsia"/>
        </w:rPr>
      </w:pPr>
      <w:bookmarkStart w:id="336" w:name="_Toc213139438"/>
      <w:r w:rsidRPr="006C2EFC">
        <w:t>Introduction</w:t>
      </w:r>
      <w:bookmarkEnd w:id="336"/>
    </w:p>
    <w:p w14:paraId="0E0C3671" w14:textId="77777777" w:rsidR="002A4A3D" w:rsidRPr="006C2EFC" w:rsidRDefault="002A4A3D" w:rsidP="002A4A3D">
      <w:pPr>
        <w:rPr>
          <w:lang w:val="en-US"/>
        </w:rPr>
      </w:pPr>
      <w:r w:rsidRPr="006C2EFC">
        <w:rPr>
          <w:lang w:val="en-US"/>
        </w:rPr>
        <w:t xml:space="preserve">To </w:t>
      </w:r>
      <w:proofErr w:type="spellStart"/>
      <w:r w:rsidRPr="006C2EFC">
        <w:rPr>
          <w:lang w:val="en-US"/>
        </w:rPr>
        <w:t>recognise</w:t>
      </w:r>
      <w:proofErr w:type="spellEnd"/>
      <w:r w:rsidRPr="006C2EFC">
        <w:rPr>
          <w:lang w:val="en-US"/>
        </w:rPr>
        <w:t xml:space="preserve"> each local area's unique strengths, needs and outlooks, the City of Melbourne has adopted a </w:t>
      </w:r>
      <w:proofErr w:type="spellStart"/>
      <w:r w:rsidRPr="006C2EFC">
        <w:rPr>
          <w:lang w:val="en-US"/>
        </w:rPr>
        <w:t>Neighbourhood</w:t>
      </w:r>
      <w:proofErr w:type="spellEnd"/>
      <w:r w:rsidRPr="006C2EFC">
        <w:rPr>
          <w:lang w:val="en-US"/>
        </w:rPr>
        <w:t xml:space="preserve"> Model. This model captures and connects with our local communities' specific aspirations and priorities. While we are all Melburnians at heart, the support and services required differ, and each </w:t>
      </w:r>
      <w:proofErr w:type="spellStart"/>
      <w:r w:rsidRPr="006C2EFC">
        <w:rPr>
          <w:lang w:val="en-US"/>
        </w:rPr>
        <w:t>neighbourhood</w:t>
      </w:r>
      <w:proofErr w:type="spellEnd"/>
      <w:r w:rsidRPr="006C2EFC">
        <w:rPr>
          <w:lang w:val="en-US"/>
        </w:rPr>
        <w:t xml:space="preserve"> has different demographics, opportunities and challenges.</w:t>
      </w:r>
    </w:p>
    <w:p w14:paraId="05915270" w14:textId="77777777" w:rsidR="002A4A3D" w:rsidRPr="006C2EFC" w:rsidRDefault="002A4A3D" w:rsidP="002A4A3D">
      <w:pPr>
        <w:rPr>
          <w:lang w:val="en-US"/>
        </w:rPr>
      </w:pPr>
      <w:r w:rsidRPr="006C2EFC">
        <w:rPr>
          <w:lang w:val="en-US"/>
        </w:rPr>
        <w:t xml:space="preserve">To support the continuous cycle of listening and responding to the community set out in our </w:t>
      </w:r>
      <w:proofErr w:type="spellStart"/>
      <w:r w:rsidRPr="006C2EFC">
        <w:rPr>
          <w:lang w:val="en-US"/>
        </w:rPr>
        <w:t>Neighbourhood</w:t>
      </w:r>
      <w:proofErr w:type="spellEnd"/>
      <w:r w:rsidRPr="006C2EFC">
        <w:rPr>
          <w:lang w:val="en-US"/>
        </w:rPr>
        <w:t xml:space="preserve"> Planning Framework, we have developed </w:t>
      </w:r>
      <w:proofErr w:type="spellStart"/>
      <w:r w:rsidRPr="006C2EFC">
        <w:rPr>
          <w:lang w:val="en-US"/>
        </w:rPr>
        <w:t>Neighbourhood</w:t>
      </w:r>
      <w:proofErr w:type="spellEnd"/>
      <w:r w:rsidRPr="006C2EFC">
        <w:rPr>
          <w:lang w:val="en-US"/>
        </w:rPr>
        <w:t xml:space="preserve"> Statements. The statements articulate the progress and outcomes achieved in the 2024–25 financial year for the diverse communities that live, work, study and visit each of our </w:t>
      </w:r>
      <w:proofErr w:type="spellStart"/>
      <w:r w:rsidRPr="006C2EFC">
        <w:rPr>
          <w:lang w:val="en-US"/>
        </w:rPr>
        <w:t>neighbourhoods</w:t>
      </w:r>
      <w:proofErr w:type="spellEnd"/>
      <w:r w:rsidRPr="006C2EFC">
        <w:rPr>
          <w:lang w:val="en-US"/>
        </w:rPr>
        <w:t>.</w:t>
      </w:r>
    </w:p>
    <w:p w14:paraId="33144DCF" w14:textId="77777777" w:rsidR="002A4A3D" w:rsidRPr="006C2EFC" w:rsidRDefault="002A4A3D" w:rsidP="002A4A3D">
      <w:pPr>
        <w:rPr>
          <w:lang w:val="en-US"/>
        </w:rPr>
      </w:pPr>
      <w:r w:rsidRPr="006C2EFC">
        <w:rPr>
          <w:lang w:val="en-US"/>
        </w:rPr>
        <w:t xml:space="preserve">Our </w:t>
      </w:r>
      <w:proofErr w:type="spellStart"/>
      <w:r w:rsidRPr="006C2EFC">
        <w:rPr>
          <w:lang w:val="en-US"/>
        </w:rPr>
        <w:t>neighbourhoods</w:t>
      </w:r>
      <w:proofErr w:type="spellEnd"/>
      <w:r w:rsidRPr="006C2EFC">
        <w:rPr>
          <w:lang w:val="en-US"/>
        </w:rPr>
        <w:t xml:space="preserve"> and renewal precincts are:</w:t>
      </w:r>
    </w:p>
    <w:p w14:paraId="2CF9BDBD" w14:textId="77777777" w:rsidR="002A4A3D" w:rsidRPr="006C2EFC" w:rsidRDefault="002A4A3D" w:rsidP="002A4A3D">
      <w:pPr>
        <w:pStyle w:val="ListBullet"/>
      </w:pPr>
      <w:r w:rsidRPr="006C2EFC">
        <w:t>Carlton</w:t>
      </w:r>
    </w:p>
    <w:p w14:paraId="03F0D6B4" w14:textId="77777777" w:rsidR="002A4A3D" w:rsidRPr="006C2EFC" w:rsidRDefault="002A4A3D" w:rsidP="002A4A3D">
      <w:pPr>
        <w:pStyle w:val="ListBullet"/>
      </w:pPr>
      <w:r w:rsidRPr="006C2EFC">
        <w:t>Central Business District (CBD) – Hoddle Grid</w:t>
      </w:r>
    </w:p>
    <w:p w14:paraId="49695F1A" w14:textId="77777777" w:rsidR="002A4A3D" w:rsidRPr="006C2EFC" w:rsidRDefault="002A4A3D" w:rsidP="002A4A3D">
      <w:pPr>
        <w:pStyle w:val="ListBullet"/>
      </w:pPr>
      <w:r w:rsidRPr="006C2EFC">
        <w:t>Docklands</w:t>
      </w:r>
    </w:p>
    <w:p w14:paraId="6A724C9F" w14:textId="77777777" w:rsidR="002A4A3D" w:rsidRPr="006C2EFC" w:rsidRDefault="002A4A3D" w:rsidP="002A4A3D">
      <w:pPr>
        <w:pStyle w:val="ListBullet"/>
      </w:pPr>
      <w:r w:rsidRPr="006C2EFC">
        <w:t>East Melbourne</w:t>
      </w:r>
    </w:p>
    <w:p w14:paraId="3DF26A58" w14:textId="77777777" w:rsidR="002A4A3D" w:rsidRPr="006C2EFC" w:rsidRDefault="002A4A3D" w:rsidP="002A4A3D">
      <w:pPr>
        <w:pStyle w:val="ListBullet"/>
      </w:pPr>
      <w:proofErr w:type="spellStart"/>
      <w:r w:rsidRPr="006C2EFC">
        <w:t>Fishermans</w:t>
      </w:r>
      <w:proofErr w:type="spellEnd"/>
      <w:r w:rsidRPr="006C2EFC">
        <w:t xml:space="preserve"> Bend</w:t>
      </w:r>
    </w:p>
    <w:p w14:paraId="17E6921B" w14:textId="77777777" w:rsidR="002A4A3D" w:rsidRPr="006C2EFC" w:rsidRDefault="002A4A3D" w:rsidP="002A4A3D">
      <w:pPr>
        <w:pStyle w:val="ListBullet"/>
      </w:pPr>
      <w:r w:rsidRPr="006C2EFC">
        <w:t>Kensington</w:t>
      </w:r>
    </w:p>
    <w:p w14:paraId="037FCB03" w14:textId="77777777" w:rsidR="002A4A3D" w:rsidRPr="006C2EFC" w:rsidRDefault="002A4A3D" w:rsidP="002A4A3D">
      <w:pPr>
        <w:pStyle w:val="ListBullet"/>
      </w:pPr>
      <w:r w:rsidRPr="006C2EFC">
        <w:t>North Melbourne</w:t>
      </w:r>
    </w:p>
    <w:p w14:paraId="589BE437" w14:textId="77777777" w:rsidR="002A4A3D" w:rsidRPr="006C2EFC" w:rsidRDefault="002A4A3D" w:rsidP="002A4A3D">
      <w:pPr>
        <w:pStyle w:val="ListBullet"/>
      </w:pPr>
      <w:r w:rsidRPr="006C2EFC">
        <w:t>Parkville</w:t>
      </w:r>
    </w:p>
    <w:p w14:paraId="6F8EFFAC" w14:textId="77777777" w:rsidR="002A4A3D" w:rsidRPr="006C2EFC" w:rsidRDefault="002A4A3D" w:rsidP="002A4A3D">
      <w:pPr>
        <w:pStyle w:val="ListBullet"/>
      </w:pPr>
      <w:r w:rsidRPr="006C2EFC">
        <w:t>Southbank</w:t>
      </w:r>
    </w:p>
    <w:p w14:paraId="5BF366B0" w14:textId="77777777" w:rsidR="002A4A3D" w:rsidRPr="006C2EFC" w:rsidRDefault="002A4A3D" w:rsidP="002A4A3D">
      <w:pPr>
        <w:pStyle w:val="ListBullet"/>
      </w:pPr>
      <w:r w:rsidRPr="006C2EFC">
        <w:t xml:space="preserve">South </w:t>
      </w:r>
      <w:proofErr w:type="spellStart"/>
      <w:r w:rsidRPr="006C2EFC">
        <w:t>Yarra</w:t>
      </w:r>
      <w:proofErr w:type="spellEnd"/>
    </w:p>
    <w:p w14:paraId="23B75BDC" w14:textId="77777777" w:rsidR="002A4A3D" w:rsidRPr="006C2EFC" w:rsidRDefault="002A4A3D" w:rsidP="002A4A3D">
      <w:pPr>
        <w:pStyle w:val="ListBullet"/>
      </w:pPr>
      <w:r w:rsidRPr="006C2EFC">
        <w:t>West Melbourne.</w:t>
      </w:r>
    </w:p>
    <w:p w14:paraId="4C4BCC4E" w14:textId="767D38C8" w:rsidR="002A4A3D" w:rsidRDefault="002A4A3D" w:rsidP="002A4A3D">
      <w:pPr>
        <w:rPr>
          <w:lang w:val="en-US"/>
        </w:rPr>
      </w:pPr>
      <w:proofErr w:type="spellStart"/>
      <w:r w:rsidRPr="006C2EFC">
        <w:rPr>
          <w:lang w:val="en-US"/>
        </w:rPr>
        <w:t>Neighbourhood</w:t>
      </w:r>
      <w:proofErr w:type="spellEnd"/>
      <w:r w:rsidRPr="006C2EFC">
        <w:rPr>
          <w:lang w:val="en-US"/>
        </w:rPr>
        <w:t xml:space="preserve"> Portals can be accessed at </w:t>
      </w:r>
      <w:hyperlink r:id="rId65" w:history="1">
        <w:r w:rsidRPr="006C2EFC">
          <w:rPr>
            <w:rStyle w:val="Hyperlink"/>
            <w:lang w:val="en-US"/>
          </w:rPr>
          <w:t>participate.melbourne.vic.gov.au/</w:t>
        </w:r>
        <w:proofErr w:type="spellStart"/>
        <w:r w:rsidRPr="006C2EFC">
          <w:rPr>
            <w:rStyle w:val="Hyperlink"/>
            <w:lang w:val="en-US"/>
          </w:rPr>
          <w:t>neighbourhoods</w:t>
        </w:r>
        <w:proofErr w:type="spellEnd"/>
      </w:hyperlink>
      <w:r>
        <w:rPr>
          <w:rStyle w:val="FootnoteReference"/>
          <w:lang w:val="en-US"/>
        </w:rPr>
        <w:footnoteReference w:id="18"/>
      </w:r>
    </w:p>
    <w:p w14:paraId="12E9ADD2" w14:textId="77777777" w:rsidR="002A4A3D" w:rsidRPr="006C2EFC" w:rsidRDefault="002A4A3D" w:rsidP="00426FCF">
      <w:pPr>
        <w:pStyle w:val="Heading4"/>
        <w:rPr>
          <w:rFonts w:hint="eastAsia"/>
        </w:rPr>
      </w:pPr>
      <w:bookmarkStart w:id="337" w:name="_Toc213139439"/>
      <w:r w:rsidRPr="006C2EFC">
        <w:t>Summary report 2024–25</w:t>
      </w:r>
      <w:bookmarkEnd w:id="337"/>
    </w:p>
    <w:p w14:paraId="29BE10D4" w14:textId="77777777" w:rsidR="002A4A3D" w:rsidRPr="006C2EFC" w:rsidRDefault="002A4A3D" w:rsidP="002A4A3D">
      <w:pPr>
        <w:rPr>
          <w:lang w:val="en-US"/>
        </w:rPr>
      </w:pPr>
      <w:r w:rsidRPr="006C2EFC">
        <w:rPr>
          <w:lang w:val="en-US"/>
        </w:rPr>
        <w:t xml:space="preserve">Each City of Melbourne </w:t>
      </w:r>
      <w:proofErr w:type="spellStart"/>
      <w:r w:rsidRPr="006C2EFC">
        <w:rPr>
          <w:lang w:val="en-US"/>
        </w:rPr>
        <w:t>Neighbourhood</w:t>
      </w:r>
      <w:proofErr w:type="spellEnd"/>
      <w:r w:rsidRPr="006C2EFC">
        <w:rPr>
          <w:lang w:val="en-US"/>
        </w:rPr>
        <w:t xml:space="preserve"> Statement provides an overview of the </w:t>
      </w:r>
      <w:proofErr w:type="spellStart"/>
      <w:r w:rsidRPr="006C2EFC">
        <w:rPr>
          <w:lang w:val="en-US"/>
        </w:rPr>
        <w:t>neighbourhood</w:t>
      </w:r>
      <w:proofErr w:type="spellEnd"/>
      <w:r w:rsidRPr="006C2EFC">
        <w:rPr>
          <w:lang w:val="en-US"/>
        </w:rPr>
        <w:t>, outlining some of its unique characteristics, the services provided by City of Melbourne and key activities and investments we are currently implementing.</w:t>
      </w:r>
    </w:p>
    <w:p w14:paraId="7B98700D" w14:textId="77777777" w:rsidR="002A4A3D" w:rsidRPr="006C2EFC" w:rsidRDefault="002A4A3D" w:rsidP="002A4A3D">
      <w:pPr>
        <w:rPr>
          <w:lang w:val="en-US"/>
        </w:rPr>
      </w:pPr>
      <w:r w:rsidRPr="006C2EFC">
        <w:rPr>
          <w:lang w:val="en-US"/>
        </w:rPr>
        <w:t xml:space="preserve">This summary report provides a status for each item listed in the </w:t>
      </w:r>
      <w:proofErr w:type="spellStart"/>
      <w:r w:rsidRPr="006C2EFC">
        <w:rPr>
          <w:lang w:val="en-US"/>
        </w:rPr>
        <w:t>Neighbourhood</w:t>
      </w:r>
      <w:proofErr w:type="spellEnd"/>
      <w:r w:rsidRPr="006C2EFC">
        <w:rPr>
          <w:lang w:val="en-US"/>
        </w:rPr>
        <w:t xml:space="preserve"> Statements in the Council Plan or Council Budget 2024–25.</w:t>
      </w:r>
    </w:p>
    <w:p w14:paraId="220F972A" w14:textId="77777777" w:rsidR="002A4A3D" w:rsidRDefault="002A4A3D" w:rsidP="002A4A3D">
      <w:pPr>
        <w:rPr>
          <w:lang w:val="en-US"/>
        </w:rPr>
      </w:pPr>
      <w:r w:rsidRPr="006C2EFC">
        <w:rPr>
          <w:lang w:val="en-US"/>
        </w:rPr>
        <w:t xml:space="preserve">City of Melbourne invests in each </w:t>
      </w:r>
      <w:proofErr w:type="spellStart"/>
      <w:r w:rsidRPr="006C2EFC">
        <w:rPr>
          <w:lang w:val="en-US"/>
        </w:rPr>
        <w:t>neighbourhood</w:t>
      </w:r>
      <w:proofErr w:type="spellEnd"/>
      <w:r w:rsidRPr="006C2EFC">
        <w:rPr>
          <w:lang w:val="en-US"/>
        </w:rPr>
        <w:t xml:space="preserve"> to ensure they continue to be great places to live, work, study and visit.</w:t>
      </w:r>
    </w:p>
    <w:p w14:paraId="4B26E439" w14:textId="77777777" w:rsidR="002A4A3D" w:rsidRPr="004D484F" w:rsidRDefault="002A4A3D" w:rsidP="002A4A3D">
      <w:r w:rsidRPr="004D484F">
        <w:br w:type="page"/>
      </w:r>
    </w:p>
    <w:p w14:paraId="2E0E40DD" w14:textId="77777777" w:rsidR="002A4A3D" w:rsidRDefault="002A4A3D" w:rsidP="00426FCF">
      <w:pPr>
        <w:pStyle w:val="Heading4"/>
        <w:rPr>
          <w:rFonts w:hint="eastAsia"/>
        </w:rPr>
      </w:pPr>
      <w:bookmarkStart w:id="338" w:name="_Toc213139440"/>
      <w:r w:rsidRPr="006C2EFC">
        <w:lastRenderedPageBreak/>
        <w:t xml:space="preserve">How we invest in our </w:t>
      </w:r>
      <w:proofErr w:type="spellStart"/>
      <w:r w:rsidRPr="006C2EFC">
        <w:t>neighbourhoods</w:t>
      </w:r>
      <w:bookmarkEnd w:id="338"/>
      <w:proofErr w:type="spellEnd"/>
    </w:p>
    <w:tbl>
      <w:tblPr>
        <w:tblStyle w:val="TableGrid"/>
        <w:tblW w:w="5000" w:type="pct"/>
        <w:tblLayout w:type="fixed"/>
        <w:tblLook w:val="0160" w:firstRow="1" w:lastRow="1" w:firstColumn="0" w:lastColumn="1" w:noHBand="0" w:noVBand="0"/>
      </w:tblPr>
      <w:tblGrid>
        <w:gridCol w:w="1878"/>
        <w:gridCol w:w="3581"/>
        <w:gridCol w:w="4163"/>
      </w:tblGrid>
      <w:tr w:rsidR="002A4A3D" w:rsidRPr="006C2EFC" w14:paraId="49EE2EF4" w14:textId="77777777" w:rsidTr="00D461F2">
        <w:trPr>
          <w:cnfStyle w:val="100000000000" w:firstRow="1" w:lastRow="0" w:firstColumn="0" w:lastColumn="0" w:oddVBand="0" w:evenVBand="0" w:oddHBand="0" w:evenHBand="0" w:firstRowFirstColumn="0" w:firstRowLastColumn="0" w:lastRowFirstColumn="0" w:lastRowLastColumn="0"/>
          <w:cantSplit w:val="0"/>
          <w:trHeight w:val="566"/>
        </w:trPr>
        <w:tc>
          <w:tcPr>
            <w:tcW w:w="1913" w:type="dxa"/>
          </w:tcPr>
          <w:p w14:paraId="73DB362C" w14:textId="77777777" w:rsidR="002A4A3D" w:rsidRPr="006C2EFC" w:rsidRDefault="002A4A3D" w:rsidP="00D461F2">
            <w:r w:rsidRPr="006C2EFC">
              <w:t>Investment type</w:t>
            </w:r>
          </w:p>
        </w:tc>
        <w:tc>
          <w:tcPr>
            <w:tcW w:w="3650" w:type="dxa"/>
          </w:tcPr>
          <w:p w14:paraId="3BBA38A9" w14:textId="77777777" w:rsidR="002A4A3D" w:rsidRPr="006C2EFC" w:rsidRDefault="002A4A3D" w:rsidP="00D461F2">
            <w:r w:rsidRPr="006C2EFC">
              <w:t>Definitions</w:t>
            </w:r>
          </w:p>
        </w:tc>
        <w:tc>
          <w:tcPr>
            <w:tcW w:w="4244" w:type="dxa"/>
          </w:tcPr>
          <w:p w14:paraId="721C7CD7" w14:textId="77777777" w:rsidR="002A4A3D" w:rsidRPr="006C2EFC" w:rsidRDefault="002A4A3D" w:rsidP="00D461F2">
            <w:r w:rsidRPr="006C2EFC">
              <w:t>Status reporting</w:t>
            </w:r>
          </w:p>
        </w:tc>
      </w:tr>
      <w:tr w:rsidR="002A4A3D" w:rsidRPr="006C2EFC" w14:paraId="3936688B" w14:textId="77777777" w:rsidTr="00D461F2">
        <w:trPr>
          <w:trHeight w:val="1071"/>
        </w:trPr>
        <w:tc>
          <w:tcPr>
            <w:tcW w:w="1913" w:type="dxa"/>
          </w:tcPr>
          <w:p w14:paraId="518C2161" w14:textId="77777777" w:rsidR="002A4A3D" w:rsidRPr="006C2EFC" w:rsidRDefault="002A4A3D" w:rsidP="00D461F2">
            <w:r w:rsidRPr="006C2EFC">
              <w:t>Capital works</w:t>
            </w:r>
          </w:p>
        </w:tc>
        <w:tc>
          <w:tcPr>
            <w:tcW w:w="3650" w:type="dxa"/>
          </w:tcPr>
          <w:p w14:paraId="07E95ECF" w14:textId="77777777" w:rsidR="002A4A3D" w:rsidRPr="006C2EFC" w:rsidRDefault="002A4A3D" w:rsidP="00D461F2">
            <w:r w:rsidRPr="006C2EFC">
              <w:t>Investments in new assets and existing assets' maintenance, renewal and upkeep.</w:t>
            </w:r>
          </w:p>
        </w:tc>
        <w:tc>
          <w:tcPr>
            <w:tcW w:w="4244" w:type="dxa"/>
          </w:tcPr>
          <w:p w14:paraId="1EE6D323" w14:textId="77777777" w:rsidR="002A4A3D" w:rsidRPr="006C2EFC" w:rsidRDefault="002A4A3D" w:rsidP="00D461F2">
            <w:r w:rsidRPr="006C2EFC">
              <w:t>Status is reported as delayed, on track, or completed.</w:t>
            </w:r>
          </w:p>
          <w:p w14:paraId="183EB870" w14:textId="77777777" w:rsidR="002A4A3D" w:rsidRPr="006C2EFC" w:rsidRDefault="002A4A3D" w:rsidP="00D461F2">
            <w:r w:rsidRPr="006C2EFC">
              <w:t>Where works are part of a broader program, an estimate has been made on the proportion of expenditure in that neighbourhood.</w:t>
            </w:r>
          </w:p>
        </w:tc>
      </w:tr>
      <w:tr w:rsidR="002A4A3D" w:rsidRPr="006C2EFC" w14:paraId="46B39F39" w14:textId="77777777" w:rsidTr="00D461F2">
        <w:trPr>
          <w:trHeight w:val="1132"/>
        </w:trPr>
        <w:tc>
          <w:tcPr>
            <w:tcW w:w="1913" w:type="dxa"/>
          </w:tcPr>
          <w:p w14:paraId="77557DC0" w14:textId="77777777" w:rsidR="002A4A3D" w:rsidRPr="006C2EFC" w:rsidRDefault="002A4A3D" w:rsidP="00D461F2">
            <w:r w:rsidRPr="006C2EFC">
              <w:t>Key activities</w:t>
            </w:r>
          </w:p>
        </w:tc>
        <w:tc>
          <w:tcPr>
            <w:tcW w:w="3650" w:type="dxa"/>
          </w:tcPr>
          <w:p w14:paraId="25C6261D" w14:textId="77777777" w:rsidR="002A4A3D" w:rsidRPr="006C2EFC" w:rsidRDefault="002A4A3D" w:rsidP="00D461F2">
            <w:r w:rsidRPr="006C2EFC">
              <w:t>Investments in programs and services delivered to people who work and live in the City of Melbourne.</w:t>
            </w:r>
          </w:p>
        </w:tc>
        <w:tc>
          <w:tcPr>
            <w:tcW w:w="4244" w:type="dxa"/>
          </w:tcPr>
          <w:p w14:paraId="3DB0E7A6" w14:textId="77777777" w:rsidR="002A4A3D" w:rsidRPr="006C2EFC" w:rsidRDefault="002A4A3D" w:rsidP="00D461F2">
            <w:r w:rsidRPr="006C2EFC">
              <w:t>Investments in programs and services delivered to people who work and live in the City of Melbourne. If the activity is continuing work, it is reported as ongoing. If it is a project, it is reported as not commenced, delayed, in progress, or completed.</w:t>
            </w:r>
          </w:p>
        </w:tc>
      </w:tr>
      <w:tr w:rsidR="002A4A3D" w:rsidRPr="006C2EFC" w14:paraId="43F34E7F" w14:textId="77777777" w:rsidTr="00D461F2">
        <w:trPr>
          <w:trHeight w:val="1350"/>
        </w:trPr>
        <w:tc>
          <w:tcPr>
            <w:tcW w:w="1913" w:type="dxa"/>
          </w:tcPr>
          <w:p w14:paraId="73F03854" w14:textId="77777777" w:rsidR="002A4A3D" w:rsidRPr="006C2EFC" w:rsidRDefault="002A4A3D" w:rsidP="00D461F2">
            <w:r w:rsidRPr="006C2EFC">
              <w:t>Strategic initiatives</w:t>
            </w:r>
          </w:p>
        </w:tc>
        <w:tc>
          <w:tcPr>
            <w:tcW w:w="3650" w:type="dxa"/>
          </w:tcPr>
          <w:p w14:paraId="61ADDA8F" w14:textId="77777777" w:rsidR="002A4A3D" w:rsidRPr="006C2EFC" w:rsidRDefault="002A4A3D" w:rsidP="00D461F2">
            <w:r w:rsidRPr="006C2EFC">
              <w:t>Investments in multifaceted, holistic plans to achieve long-term benefits for the whole neighbourhood.</w:t>
            </w:r>
          </w:p>
        </w:tc>
        <w:tc>
          <w:tcPr>
            <w:tcW w:w="4244" w:type="dxa"/>
          </w:tcPr>
          <w:p w14:paraId="65A69D74" w14:textId="7038E4F3" w:rsidR="002A4A3D" w:rsidRPr="006C2EFC" w:rsidRDefault="002A4A3D" w:rsidP="00D461F2">
            <w:r w:rsidRPr="006C2EFC">
              <w:t xml:space="preserve">In the digital version of this Neighbourhood Statement section, an embedded link is provided to documents relevant to each strategic initiative. If you are reading the print version, please go to </w:t>
            </w:r>
            <w:hyperlink r:id="rId66">
              <w:r w:rsidRPr="006C2EFC">
                <w:rPr>
                  <w:rStyle w:val="Hyperlink"/>
                </w:rPr>
                <w:t>melbourne.vic.gov.au/</w:t>
              </w:r>
              <w:proofErr w:type="spellStart"/>
              <w:r w:rsidRPr="006C2EFC">
                <w:rPr>
                  <w:rStyle w:val="Hyperlink"/>
                </w:rPr>
                <w:t>annualreport</w:t>
              </w:r>
              <w:proofErr w:type="spellEnd"/>
            </w:hyperlink>
            <w:r w:rsidR="00A609AA">
              <w:rPr>
                <w:rStyle w:val="FootnoteReference"/>
              </w:rPr>
              <w:footnoteReference w:id="19"/>
            </w:r>
            <w:r w:rsidRPr="006C2EFC">
              <w:t xml:space="preserve"> to find these links.</w:t>
            </w:r>
          </w:p>
        </w:tc>
      </w:tr>
    </w:tbl>
    <w:p w14:paraId="6817326E" w14:textId="77777777" w:rsidR="002A4A3D" w:rsidRDefault="002A4A3D" w:rsidP="002A4A3D">
      <w:pPr>
        <w:rPr>
          <w:lang w:val="en-US"/>
        </w:rPr>
      </w:pPr>
    </w:p>
    <w:p w14:paraId="5CF68D10" w14:textId="77777777" w:rsidR="002A4A3D" w:rsidRPr="004D484F" w:rsidRDefault="002A4A3D" w:rsidP="002A4A3D">
      <w:r w:rsidRPr="004D484F">
        <w:br w:type="page"/>
      </w:r>
    </w:p>
    <w:p w14:paraId="798E7640" w14:textId="77777777" w:rsidR="002A4A3D" w:rsidRDefault="002A4A3D" w:rsidP="00426FCF">
      <w:pPr>
        <w:pStyle w:val="Heading4"/>
        <w:rPr>
          <w:rFonts w:hint="eastAsia"/>
        </w:rPr>
      </w:pPr>
      <w:bookmarkStart w:id="339" w:name="_Toc213139441"/>
      <w:proofErr w:type="spellStart"/>
      <w:r w:rsidRPr="006C2EFC">
        <w:lastRenderedPageBreak/>
        <w:t>Neighbourhood</w:t>
      </w:r>
      <w:proofErr w:type="spellEnd"/>
      <w:r w:rsidRPr="006C2EFC">
        <w:t xml:space="preserve"> map</w:t>
      </w:r>
      <w:bookmarkEnd w:id="339"/>
    </w:p>
    <w:p w14:paraId="695B747A" w14:textId="647C14B4" w:rsidR="002A4A3D" w:rsidRDefault="002A4A3D" w:rsidP="002A4A3D">
      <w:pPr>
        <w:rPr>
          <w:lang w:val="en-US"/>
        </w:rPr>
      </w:pPr>
      <w:r w:rsidRPr="006C2EFC">
        <w:rPr>
          <w:noProof/>
          <w:lang w:val="en-US"/>
        </w:rPr>
        <w:drawing>
          <wp:inline distT="0" distB="0" distL="0" distR="0" wp14:anchorId="20E35C9A" wp14:editId="6C6793F9">
            <wp:extent cx="6116320" cy="6392545"/>
            <wp:effectExtent l="0" t="0" r="0" b="8255"/>
            <wp:docPr id="1301824553" name="Picture 1" descr="Map of Melbourne City Council neighbourhoods.&#10;They are: Kensington, North Melbourne, Parkville, Carlton, West Melbourne, Docklands, CBD Hoddle Grid, East Melbourne, Fishermans Bend, Southbank and South Y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4553" name="Picture 1" descr="Map of Melbourne City Council neighbourhoods.&#10;They are: Kensington, North Melbourne, Parkville, Carlton, West Melbourne, Docklands, CBD Hoddle Grid, East Melbourne, Fishermans Bend, Southbank and South Yarra"/>
                    <pic:cNvPicPr/>
                  </pic:nvPicPr>
                  <pic:blipFill>
                    <a:blip r:embed="rId67"/>
                    <a:stretch>
                      <a:fillRect/>
                    </a:stretch>
                  </pic:blipFill>
                  <pic:spPr>
                    <a:xfrm>
                      <a:off x="0" y="0"/>
                      <a:ext cx="6116320" cy="6392545"/>
                    </a:xfrm>
                    <a:prstGeom prst="rect">
                      <a:avLst/>
                    </a:prstGeom>
                  </pic:spPr>
                </pic:pic>
              </a:graphicData>
            </a:graphic>
          </wp:inline>
        </w:drawing>
      </w:r>
    </w:p>
    <w:p w14:paraId="749056A4" w14:textId="77777777" w:rsidR="002A4A3D" w:rsidRPr="004D484F" w:rsidRDefault="002A4A3D" w:rsidP="002A4A3D">
      <w:r w:rsidRPr="004D484F">
        <w:br w:type="page"/>
      </w:r>
    </w:p>
    <w:p w14:paraId="6058C81D" w14:textId="77777777" w:rsidR="002A4A3D" w:rsidRPr="002D48D5" w:rsidRDefault="002A4A3D" w:rsidP="00426FCF">
      <w:pPr>
        <w:pStyle w:val="Heading4"/>
        <w:rPr>
          <w:rFonts w:hint="eastAsia"/>
          <w:lang w:val="en-AU"/>
        </w:rPr>
      </w:pPr>
      <w:bookmarkStart w:id="340" w:name="_Toc213139442"/>
      <w:r w:rsidRPr="002D48D5">
        <w:lastRenderedPageBreak/>
        <w:t>Carlton</w:t>
      </w:r>
      <w:bookmarkEnd w:id="340"/>
    </w:p>
    <w:p w14:paraId="4901E829" w14:textId="77777777" w:rsidR="002A4A3D" w:rsidRDefault="002A4A3D" w:rsidP="002A4A3D">
      <w:pPr>
        <w:rPr>
          <w:lang w:val="en-US"/>
        </w:rPr>
      </w:pPr>
      <w:r w:rsidRPr="002D48D5">
        <w:rPr>
          <w:lang w:val="en-US"/>
        </w:rPr>
        <w:t>Carlton is a diverse suburb, well known for the Italian cafes and restaurants on Lygon Street, its Victorian heritage streets and buildings, and its parks and gardens. Carlton is home to the second largest population of our municipality, with a significant proportion of residents born overseas, mainly in India, East and South-East Asia. Many of Carlton’s residents are local and international students who attend the nearby University of Melbourne and RMIT University. As well as entertainment, cultural and leisure activities, Carlton has educational, business, retail and residential facilities.</w:t>
      </w:r>
    </w:p>
    <w:p w14:paraId="69344EC0" w14:textId="3694C9A2" w:rsidR="002A4A3D" w:rsidRDefault="002A4A3D" w:rsidP="002A4A3D">
      <w:pPr>
        <w:rPr>
          <w:lang w:val="en-US"/>
        </w:rPr>
      </w:pPr>
      <w:r w:rsidRPr="002D48D5">
        <w:rPr>
          <w:noProof/>
          <w:lang w:val="en-US"/>
        </w:rPr>
        <w:drawing>
          <wp:inline distT="0" distB="0" distL="0" distR="0" wp14:anchorId="1AC48900" wp14:editId="37E60B46">
            <wp:extent cx="2524042" cy="2619375"/>
            <wp:effectExtent l="0" t="0" r="0" b="0"/>
            <wp:docPr id="668504579" name="Picture 1" descr="Map showing location of Carlton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04579" name="Picture 1" descr="Map showing location of Carlton in the municipality"/>
                    <pic:cNvPicPr/>
                  </pic:nvPicPr>
                  <pic:blipFill rotWithShape="1">
                    <a:blip r:embed="rId68"/>
                    <a:srcRect l="1855"/>
                    <a:stretch>
                      <a:fillRect/>
                    </a:stretch>
                  </pic:blipFill>
                  <pic:spPr bwMode="auto">
                    <a:xfrm>
                      <a:off x="0" y="0"/>
                      <a:ext cx="2524395" cy="2619741"/>
                    </a:xfrm>
                    <a:prstGeom prst="rect">
                      <a:avLst/>
                    </a:prstGeom>
                    <a:ln>
                      <a:noFill/>
                    </a:ln>
                    <a:extLst>
                      <a:ext uri="{53640926-AAD7-44D8-BBD7-CCE9431645EC}">
                        <a14:shadowObscured xmlns:a14="http://schemas.microsoft.com/office/drawing/2010/main"/>
                      </a:ext>
                    </a:extLst>
                  </pic:spPr>
                </pic:pic>
              </a:graphicData>
            </a:graphic>
          </wp:inline>
        </w:drawing>
      </w:r>
    </w:p>
    <w:p w14:paraId="16BDFE22" w14:textId="77777777" w:rsidR="002A4A3D" w:rsidRPr="001762C2" w:rsidRDefault="002A4A3D" w:rsidP="002A4A3D">
      <w:pPr>
        <w:pStyle w:val="ListBullet"/>
      </w:pPr>
      <w:r w:rsidRPr="001762C2">
        <w:t>Residential population</w:t>
      </w:r>
      <w:r>
        <w:t xml:space="preserve">: </w:t>
      </w:r>
      <w:r w:rsidRPr="001762C2">
        <w:t>23,954</w:t>
      </w:r>
      <w:r>
        <w:rPr>
          <w:rStyle w:val="FootnoteReference"/>
        </w:rPr>
        <w:footnoteReference w:id="20"/>
      </w:r>
    </w:p>
    <w:p w14:paraId="11CB24CA" w14:textId="77777777" w:rsidR="002A4A3D" w:rsidRPr="001762C2" w:rsidRDefault="002A4A3D" w:rsidP="002A4A3D">
      <w:pPr>
        <w:pStyle w:val="ListBullet"/>
      </w:pPr>
      <w:r w:rsidRPr="001762C2">
        <w:t>Number of businesses</w:t>
      </w:r>
      <w:r>
        <w:t xml:space="preserve">: </w:t>
      </w:r>
      <w:r w:rsidRPr="001762C2">
        <w:t>1031</w:t>
      </w:r>
      <w:r>
        <w:rPr>
          <w:rStyle w:val="FootnoteReference"/>
        </w:rPr>
        <w:footnoteReference w:id="21"/>
      </w:r>
    </w:p>
    <w:p w14:paraId="394F02F8" w14:textId="77777777" w:rsidR="002A4A3D" w:rsidRPr="001762C2" w:rsidRDefault="002A4A3D" w:rsidP="002A4A3D">
      <w:pPr>
        <w:pStyle w:val="ListBullet"/>
      </w:pPr>
      <w:r w:rsidRPr="001762C2">
        <w:t>Number of local jobs</w:t>
      </w:r>
      <w:r>
        <w:t xml:space="preserve">: </w:t>
      </w:r>
      <w:r w:rsidRPr="001762C2">
        <w:t>21,628</w:t>
      </w:r>
      <w:r>
        <w:rPr>
          <w:rStyle w:val="FootnoteReference"/>
        </w:rPr>
        <w:footnoteReference w:id="22"/>
      </w:r>
    </w:p>
    <w:p w14:paraId="2731B6AB" w14:textId="77777777" w:rsidR="002A4A3D" w:rsidRDefault="002A4A3D" w:rsidP="002A4A3D">
      <w:pPr>
        <w:pStyle w:val="ListBullet"/>
      </w:pPr>
      <w:r w:rsidRPr="001762C2">
        <w:t>Residents born overseas</w:t>
      </w:r>
      <w:r>
        <w:t xml:space="preserve">: </w:t>
      </w:r>
      <w:r w:rsidRPr="001762C2">
        <w:t>55%</w:t>
      </w:r>
      <w:r>
        <w:rPr>
          <w:rStyle w:val="FootnoteReference"/>
        </w:rPr>
        <w:footnoteReference w:id="23"/>
      </w:r>
    </w:p>
    <w:p w14:paraId="3939780B" w14:textId="77777777" w:rsidR="002A4A3D" w:rsidRDefault="002A4A3D" w:rsidP="00426FCF">
      <w:pPr>
        <w:pStyle w:val="Heading4"/>
        <w:rPr>
          <w:rFonts w:hint="eastAsia"/>
        </w:rPr>
      </w:pPr>
      <w:bookmarkStart w:id="341" w:name="_Toc213139443"/>
      <w:r w:rsidRPr="001762C2">
        <w:t>Our investment in Carlton – capital works</w:t>
      </w:r>
      <w:bookmarkEnd w:id="341"/>
    </w:p>
    <w:tbl>
      <w:tblPr>
        <w:tblStyle w:val="TableGrid"/>
        <w:tblW w:w="5000" w:type="pct"/>
        <w:tblLayout w:type="fixed"/>
        <w:tblLook w:val="0160" w:firstRow="1" w:lastRow="1" w:firstColumn="0" w:lastColumn="1" w:noHBand="0" w:noVBand="0"/>
      </w:tblPr>
      <w:tblGrid>
        <w:gridCol w:w="3056"/>
        <w:gridCol w:w="1641"/>
        <w:gridCol w:w="1642"/>
        <w:gridCol w:w="1641"/>
        <w:gridCol w:w="1642"/>
      </w:tblGrid>
      <w:tr w:rsidR="002A4A3D" w:rsidRPr="001762C2" w14:paraId="66719A89"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114" w:type="dxa"/>
          </w:tcPr>
          <w:p w14:paraId="6CBF0121" w14:textId="77777777" w:rsidR="002A4A3D" w:rsidRPr="001762C2" w:rsidRDefault="002A4A3D" w:rsidP="00D461F2">
            <w:r w:rsidRPr="001762C2">
              <w:t xml:space="preserve">Capital works </w:t>
            </w:r>
            <w:r>
              <w:br/>
            </w:r>
            <w:r w:rsidRPr="001762C2">
              <w:t>investment in 2024–25</w:t>
            </w:r>
          </w:p>
        </w:tc>
        <w:tc>
          <w:tcPr>
            <w:tcW w:w="1672" w:type="dxa"/>
          </w:tcPr>
          <w:p w14:paraId="769B4599" w14:textId="77777777" w:rsidR="002A4A3D" w:rsidRPr="001762C2" w:rsidRDefault="002A4A3D" w:rsidP="00D461F2">
            <w:r w:rsidRPr="001762C2">
              <w:t>Major initiative</w:t>
            </w:r>
          </w:p>
        </w:tc>
        <w:tc>
          <w:tcPr>
            <w:tcW w:w="1673" w:type="dxa"/>
          </w:tcPr>
          <w:p w14:paraId="3DC9ED1A" w14:textId="77777777" w:rsidR="002A4A3D" w:rsidRPr="001762C2" w:rsidRDefault="002A4A3D" w:rsidP="00D461F2">
            <w:r w:rsidRPr="001762C2">
              <w:t>Budget 2024–25</w:t>
            </w:r>
          </w:p>
          <w:p w14:paraId="0699D54B" w14:textId="77777777" w:rsidR="002A4A3D" w:rsidRPr="001762C2" w:rsidRDefault="002A4A3D" w:rsidP="00D461F2">
            <w:r w:rsidRPr="001762C2">
              <w:t>$million</w:t>
            </w:r>
          </w:p>
        </w:tc>
        <w:tc>
          <w:tcPr>
            <w:tcW w:w="1672" w:type="dxa"/>
          </w:tcPr>
          <w:p w14:paraId="56983F5D" w14:textId="77777777" w:rsidR="002A4A3D" w:rsidRPr="001762C2" w:rsidRDefault="002A4A3D" w:rsidP="00D461F2">
            <w:r w:rsidRPr="001762C2">
              <w:t>Actual 2024–25</w:t>
            </w:r>
          </w:p>
          <w:p w14:paraId="29C3B791" w14:textId="77777777" w:rsidR="002A4A3D" w:rsidRPr="001762C2" w:rsidRDefault="002A4A3D" w:rsidP="00D461F2">
            <w:r w:rsidRPr="001762C2">
              <w:t>$million</w:t>
            </w:r>
          </w:p>
        </w:tc>
        <w:tc>
          <w:tcPr>
            <w:tcW w:w="1673" w:type="dxa"/>
          </w:tcPr>
          <w:p w14:paraId="5465F4EA" w14:textId="77777777" w:rsidR="002A4A3D" w:rsidRPr="001762C2" w:rsidRDefault="002A4A3D" w:rsidP="00D461F2">
            <w:r w:rsidRPr="001762C2">
              <w:t>Status 2024–25</w:t>
            </w:r>
          </w:p>
        </w:tc>
      </w:tr>
      <w:tr w:rsidR="002A4A3D" w:rsidRPr="001762C2" w14:paraId="145F4368" w14:textId="77777777" w:rsidTr="00D461F2">
        <w:tc>
          <w:tcPr>
            <w:tcW w:w="3114" w:type="dxa"/>
          </w:tcPr>
          <w:p w14:paraId="2F425855" w14:textId="77777777" w:rsidR="002A4A3D" w:rsidRPr="001762C2" w:rsidRDefault="002A4A3D" w:rsidP="00D461F2">
            <w:r w:rsidRPr="001762C2">
              <w:t>Carlton Gardens Master Plan Implementation</w:t>
            </w:r>
          </w:p>
        </w:tc>
        <w:tc>
          <w:tcPr>
            <w:tcW w:w="1672" w:type="dxa"/>
          </w:tcPr>
          <w:p w14:paraId="1F437133" w14:textId="77777777" w:rsidR="002A4A3D" w:rsidRPr="001762C2" w:rsidRDefault="002A4A3D" w:rsidP="00D461F2">
            <w:r w:rsidRPr="001762C2">
              <w:t>N / A</w:t>
            </w:r>
          </w:p>
        </w:tc>
        <w:tc>
          <w:tcPr>
            <w:tcW w:w="1673" w:type="dxa"/>
          </w:tcPr>
          <w:p w14:paraId="795A6D78" w14:textId="77777777" w:rsidR="002A4A3D" w:rsidRPr="001762C2" w:rsidRDefault="002A4A3D" w:rsidP="00D461F2">
            <w:r w:rsidRPr="001762C2">
              <w:t>0.44</w:t>
            </w:r>
          </w:p>
        </w:tc>
        <w:tc>
          <w:tcPr>
            <w:tcW w:w="1672" w:type="dxa"/>
          </w:tcPr>
          <w:p w14:paraId="1D267A6C" w14:textId="77777777" w:rsidR="002A4A3D" w:rsidRPr="001762C2" w:rsidRDefault="002A4A3D" w:rsidP="00D461F2">
            <w:r w:rsidRPr="001762C2">
              <w:t>0.36</w:t>
            </w:r>
          </w:p>
        </w:tc>
        <w:tc>
          <w:tcPr>
            <w:tcW w:w="1673" w:type="dxa"/>
          </w:tcPr>
          <w:p w14:paraId="68335560" w14:textId="77777777" w:rsidR="002A4A3D" w:rsidRPr="001762C2" w:rsidRDefault="002A4A3D" w:rsidP="00D461F2">
            <w:r w:rsidRPr="001762C2">
              <w:t>Delayed</w:t>
            </w:r>
          </w:p>
        </w:tc>
      </w:tr>
      <w:tr w:rsidR="002A4A3D" w:rsidRPr="001762C2" w14:paraId="796096B2" w14:textId="77777777" w:rsidTr="00D461F2">
        <w:tc>
          <w:tcPr>
            <w:tcW w:w="3114" w:type="dxa"/>
          </w:tcPr>
          <w:p w14:paraId="25A9A61A" w14:textId="77777777" w:rsidR="002A4A3D" w:rsidRPr="001762C2" w:rsidRDefault="002A4A3D" w:rsidP="00D461F2">
            <w:r w:rsidRPr="001762C2">
              <w:t>University Square stage two redevelopment</w:t>
            </w:r>
          </w:p>
        </w:tc>
        <w:tc>
          <w:tcPr>
            <w:tcW w:w="1672" w:type="dxa"/>
          </w:tcPr>
          <w:p w14:paraId="78560B8F" w14:textId="77777777" w:rsidR="002A4A3D" w:rsidRPr="001762C2" w:rsidRDefault="002A4A3D" w:rsidP="00D461F2">
            <w:r w:rsidRPr="001762C2">
              <w:t>N / A</w:t>
            </w:r>
          </w:p>
        </w:tc>
        <w:tc>
          <w:tcPr>
            <w:tcW w:w="1673" w:type="dxa"/>
          </w:tcPr>
          <w:p w14:paraId="18065E2B" w14:textId="77777777" w:rsidR="002A4A3D" w:rsidRPr="001762C2" w:rsidRDefault="002A4A3D" w:rsidP="00D461F2">
            <w:r w:rsidRPr="001762C2">
              <w:t>0.55</w:t>
            </w:r>
          </w:p>
        </w:tc>
        <w:tc>
          <w:tcPr>
            <w:tcW w:w="1672" w:type="dxa"/>
          </w:tcPr>
          <w:p w14:paraId="47575CC8" w14:textId="77777777" w:rsidR="002A4A3D" w:rsidRPr="001762C2" w:rsidRDefault="002A4A3D" w:rsidP="00D461F2">
            <w:r w:rsidRPr="001762C2">
              <w:t>0.66</w:t>
            </w:r>
          </w:p>
        </w:tc>
        <w:tc>
          <w:tcPr>
            <w:tcW w:w="1673" w:type="dxa"/>
          </w:tcPr>
          <w:p w14:paraId="7D8F313B" w14:textId="77777777" w:rsidR="002A4A3D" w:rsidRPr="001762C2" w:rsidRDefault="002A4A3D" w:rsidP="00D461F2">
            <w:r w:rsidRPr="001762C2">
              <w:t>On track</w:t>
            </w:r>
          </w:p>
        </w:tc>
      </w:tr>
      <w:tr w:rsidR="002A4A3D" w:rsidRPr="001762C2" w14:paraId="5AAA09B5" w14:textId="77777777" w:rsidTr="00D461F2">
        <w:tc>
          <w:tcPr>
            <w:tcW w:w="3114" w:type="dxa"/>
          </w:tcPr>
          <w:p w14:paraId="09822B05" w14:textId="77777777" w:rsidR="002A4A3D" w:rsidRPr="001762C2" w:rsidRDefault="002A4A3D" w:rsidP="00D461F2">
            <w:pPr>
              <w:rPr>
                <w:b/>
                <w:bCs/>
              </w:rPr>
            </w:pPr>
            <w:r w:rsidRPr="001762C2">
              <w:rPr>
                <w:b/>
                <w:bCs/>
              </w:rPr>
              <w:t>Asset renewal</w:t>
            </w:r>
          </w:p>
        </w:tc>
        <w:tc>
          <w:tcPr>
            <w:tcW w:w="1672" w:type="dxa"/>
          </w:tcPr>
          <w:p w14:paraId="61B91823" w14:textId="77777777" w:rsidR="002A4A3D" w:rsidRPr="001762C2" w:rsidRDefault="002A4A3D" w:rsidP="00D461F2">
            <w:pPr>
              <w:rPr>
                <w:b/>
                <w:bCs/>
              </w:rPr>
            </w:pPr>
          </w:p>
        </w:tc>
        <w:tc>
          <w:tcPr>
            <w:tcW w:w="1673" w:type="dxa"/>
          </w:tcPr>
          <w:p w14:paraId="14DFCED5" w14:textId="77777777" w:rsidR="002A4A3D" w:rsidRPr="001762C2" w:rsidRDefault="002A4A3D" w:rsidP="00D461F2">
            <w:pPr>
              <w:rPr>
                <w:b/>
                <w:bCs/>
              </w:rPr>
            </w:pPr>
          </w:p>
        </w:tc>
        <w:tc>
          <w:tcPr>
            <w:tcW w:w="1672" w:type="dxa"/>
          </w:tcPr>
          <w:p w14:paraId="690E8C3B" w14:textId="77777777" w:rsidR="002A4A3D" w:rsidRPr="001762C2" w:rsidRDefault="002A4A3D" w:rsidP="00D461F2">
            <w:pPr>
              <w:rPr>
                <w:b/>
                <w:bCs/>
              </w:rPr>
            </w:pPr>
          </w:p>
        </w:tc>
        <w:tc>
          <w:tcPr>
            <w:tcW w:w="1673" w:type="dxa"/>
          </w:tcPr>
          <w:p w14:paraId="6E269EE1" w14:textId="77777777" w:rsidR="002A4A3D" w:rsidRPr="001762C2" w:rsidRDefault="002A4A3D" w:rsidP="00D461F2">
            <w:pPr>
              <w:rPr>
                <w:b/>
                <w:bCs/>
              </w:rPr>
            </w:pPr>
          </w:p>
        </w:tc>
      </w:tr>
      <w:tr w:rsidR="002A4A3D" w:rsidRPr="001762C2" w14:paraId="51821DCD" w14:textId="77777777" w:rsidTr="00D461F2">
        <w:tc>
          <w:tcPr>
            <w:tcW w:w="3114" w:type="dxa"/>
          </w:tcPr>
          <w:p w14:paraId="48435B37" w14:textId="77777777" w:rsidR="002A4A3D" w:rsidRPr="001762C2" w:rsidRDefault="002A4A3D" w:rsidP="00D461F2">
            <w:r w:rsidRPr="001762C2">
              <w:t>Carlton Gardens fig tree and meeting place landscape works</w:t>
            </w:r>
          </w:p>
        </w:tc>
        <w:tc>
          <w:tcPr>
            <w:tcW w:w="1672" w:type="dxa"/>
          </w:tcPr>
          <w:p w14:paraId="5B0F2D7D" w14:textId="77777777" w:rsidR="002A4A3D" w:rsidRPr="001762C2" w:rsidRDefault="002A4A3D" w:rsidP="00D461F2">
            <w:r w:rsidRPr="001762C2">
              <w:t>N / A</w:t>
            </w:r>
          </w:p>
        </w:tc>
        <w:tc>
          <w:tcPr>
            <w:tcW w:w="1673" w:type="dxa"/>
          </w:tcPr>
          <w:p w14:paraId="7050EC73" w14:textId="77777777" w:rsidR="002A4A3D" w:rsidRPr="001762C2" w:rsidRDefault="002A4A3D" w:rsidP="00D461F2">
            <w:r w:rsidRPr="001762C2">
              <w:t>0.25</w:t>
            </w:r>
          </w:p>
        </w:tc>
        <w:tc>
          <w:tcPr>
            <w:tcW w:w="1672" w:type="dxa"/>
          </w:tcPr>
          <w:p w14:paraId="6B8BE206" w14:textId="77777777" w:rsidR="002A4A3D" w:rsidRPr="001762C2" w:rsidRDefault="002A4A3D" w:rsidP="00D461F2">
            <w:r w:rsidRPr="001762C2">
              <w:t>0.35</w:t>
            </w:r>
          </w:p>
        </w:tc>
        <w:tc>
          <w:tcPr>
            <w:tcW w:w="1673" w:type="dxa"/>
          </w:tcPr>
          <w:p w14:paraId="706AEFE5" w14:textId="77777777" w:rsidR="002A4A3D" w:rsidRPr="001762C2" w:rsidRDefault="002A4A3D" w:rsidP="00D461F2">
            <w:r w:rsidRPr="001762C2">
              <w:t>Delayed</w:t>
            </w:r>
          </w:p>
        </w:tc>
      </w:tr>
      <w:tr w:rsidR="002A4A3D" w:rsidRPr="001762C2" w14:paraId="3CD7DB80" w14:textId="77777777" w:rsidTr="00D461F2">
        <w:tc>
          <w:tcPr>
            <w:tcW w:w="3114" w:type="dxa"/>
          </w:tcPr>
          <w:p w14:paraId="07BE13D3" w14:textId="77777777" w:rsidR="002A4A3D" w:rsidRPr="001762C2" w:rsidRDefault="002A4A3D" w:rsidP="00D461F2">
            <w:r w:rsidRPr="001762C2">
              <w:t>Parks and city greening</w:t>
            </w:r>
          </w:p>
        </w:tc>
        <w:tc>
          <w:tcPr>
            <w:tcW w:w="1672" w:type="dxa"/>
          </w:tcPr>
          <w:p w14:paraId="220B2AAB" w14:textId="77777777" w:rsidR="002A4A3D" w:rsidRPr="001762C2" w:rsidRDefault="002A4A3D" w:rsidP="00D461F2">
            <w:r w:rsidRPr="001762C2">
              <w:t>N / A</w:t>
            </w:r>
          </w:p>
        </w:tc>
        <w:tc>
          <w:tcPr>
            <w:tcW w:w="1673" w:type="dxa"/>
          </w:tcPr>
          <w:p w14:paraId="2170B19F" w14:textId="77777777" w:rsidR="002A4A3D" w:rsidRPr="001762C2" w:rsidRDefault="002A4A3D" w:rsidP="00D461F2">
            <w:r w:rsidRPr="001762C2">
              <w:t>0.84</w:t>
            </w:r>
          </w:p>
        </w:tc>
        <w:tc>
          <w:tcPr>
            <w:tcW w:w="1672" w:type="dxa"/>
          </w:tcPr>
          <w:p w14:paraId="7B5AEFE2" w14:textId="77777777" w:rsidR="002A4A3D" w:rsidRPr="001762C2" w:rsidRDefault="002A4A3D" w:rsidP="00D461F2">
            <w:r w:rsidRPr="001762C2">
              <w:t>0.85</w:t>
            </w:r>
          </w:p>
        </w:tc>
        <w:tc>
          <w:tcPr>
            <w:tcW w:w="1673" w:type="dxa"/>
          </w:tcPr>
          <w:p w14:paraId="6AB1AA1C" w14:textId="77777777" w:rsidR="002A4A3D" w:rsidRPr="001762C2" w:rsidRDefault="002A4A3D" w:rsidP="00D461F2">
            <w:r w:rsidRPr="001762C2">
              <w:t>On track</w:t>
            </w:r>
          </w:p>
        </w:tc>
      </w:tr>
      <w:tr w:rsidR="002A4A3D" w:rsidRPr="001762C2" w14:paraId="6A6EB257" w14:textId="77777777" w:rsidTr="00D461F2">
        <w:tc>
          <w:tcPr>
            <w:tcW w:w="3114" w:type="dxa"/>
          </w:tcPr>
          <w:p w14:paraId="400C837C" w14:textId="77777777" w:rsidR="002A4A3D" w:rsidRPr="001762C2" w:rsidRDefault="002A4A3D" w:rsidP="00D461F2">
            <w:r w:rsidRPr="001762C2">
              <w:lastRenderedPageBreak/>
              <w:t>Infrastructure</w:t>
            </w:r>
          </w:p>
        </w:tc>
        <w:tc>
          <w:tcPr>
            <w:tcW w:w="1672" w:type="dxa"/>
          </w:tcPr>
          <w:p w14:paraId="3B1CF88D" w14:textId="77777777" w:rsidR="002A4A3D" w:rsidRPr="001762C2" w:rsidRDefault="002A4A3D" w:rsidP="00D461F2">
            <w:r w:rsidRPr="001762C2">
              <w:t>N / A</w:t>
            </w:r>
          </w:p>
        </w:tc>
        <w:tc>
          <w:tcPr>
            <w:tcW w:w="1673" w:type="dxa"/>
          </w:tcPr>
          <w:p w14:paraId="6177FE28" w14:textId="77777777" w:rsidR="002A4A3D" w:rsidRPr="001762C2" w:rsidRDefault="002A4A3D" w:rsidP="00D461F2">
            <w:r w:rsidRPr="001762C2">
              <w:t>1.70</w:t>
            </w:r>
          </w:p>
        </w:tc>
        <w:tc>
          <w:tcPr>
            <w:tcW w:w="1672" w:type="dxa"/>
          </w:tcPr>
          <w:p w14:paraId="535E2291" w14:textId="77777777" w:rsidR="002A4A3D" w:rsidRPr="001762C2" w:rsidRDefault="002A4A3D" w:rsidP="00D461F2">
            <w:r w:rsidRPr="001762C2">
              <w:t>1.73</w:t>
            </w:r>
          </w:p>
        </w:tc>
        <w:tc>
          <w:tcPr>
            <w:tcW w:w="1673" w:type="dxa"/>
          </w:tcPr>
          <w:p w14:paraId="5D60ECF1" w14:textId="77777777" w:rsidR="002A4A3D" w:rsidRPr="001762C2" w:rsidRDefault="002A4A3D" w:rsidP="00D461F2">
            <w:r w:rsidRPr="001762C2">
              <w:t>On track</w:t>
            </w:r>
          </w:p>
        </w:tc>
      </w:tr>
      <w:tr w:rsidR="002A4A3D" w:rsidRPr="001762C2" w14:paraId="2A354ADA" w14:textId="77777777" w:rsidTr="00D461F2">
        <w:tc>
          <w:tcPr>
            <w:tcW w:w="3114" w:type="dxa"/>
          </w:tcPr>
          <w:p w14:paraId="33BC96D0" w14:textId="77777777" w:rsidR="002A4A3D" w:rsidRPr="001762C2" w:rsidRDefault="002A4A3D" w:rsidP="00D461F2">
            <w:r w:rsidRPr="001762C2">
              <w:t>Buildings and properties</w:t>
            </w:r>
          </w:p>
        </w:tc>
        <w:tc>
          <w:tcPr>
            <w:tcW w:w="1672" w:type="dxa"/>
          </w:tcPr>
          <w:p w14:paraId="64F26FEB" w14:textId="77777777" w:rsidR="002A4A3D" w:rsidRPr="001762C2" w:rsidRDefault="002A4A3D" w:rsidP="00D461F2">
            <w:r w:rsidRPr="001762C2">
              <w:t>N / A</w:t>
            </w:r>
          </w:p>
        </w:tc>
        <w:tc>
          <w:tcPr>
            <w:tcW w:w="1673" w:type="dxa"/>
          </w:tcPr>
          <w:p w14:paraId="43BC79B7" w14:textId="77777777" w:rsidR="002A4A3D" w:rsidRPr="001762C2" w:rsidRDefault="002A4A3D" w:rsidP="00D461F2">
            <w:r w:rsidRPr="001762C2">
              <w:t>0.65</w:t>
            </w:r>
          </w:p>
        </w:tc>
        <w:tc>
          <w:tcPr>
            <w:tcW w:w="1672" w:type="dxa"/>
          </w:tcPr>
          <w:p w14:paraId="3096382C" w14:textId="77777777" w:rsidR="002A4A3D" w:rsidRPr="001762C2" w:rsidRDefault="002A4A3D" w:rsidP="00D461F2">
            <w:r w:rsidRPr="001762C2">
              <w:t>0.73</w:t>
            </w:r>
          </w:p>
        </w:tc>
        <w:tc>
          <w:tcPr>
            <w:tcW w:w="1673" w:type="dxa"/>
          </w:tcPr>
          <w:p w14:paraId="0DF5CFE5" w14:textId="77777777" w:rsidR="002A4A3D" w:rsidRPr="001762C2" w:rsidRDefault="002A4A3D" w:rsidP="00D461F2">
            <w:r w:rsidRPr="001762C2">
              <w:t>On track</w:t>
            </w:r>
          </w:p>
        </w:tc>
      </w:tr>
      <w:tr w:rsidR="002A4A3D" w:rsidRPr="001762C2" w14:paraId="4CDA6F6E" w14:textId="77777777" w:rsidTr="00D461F2">
        <w:tc>
          <w:tcPr>
            <w:tcW w:w="3114" w:type="dxa"/>
          </w:tcPr>
          <w:p w14:paraId="59854BAF" w14:textId="77777777" w:rsidR="002A4A3D" w:rsidRPr="001762C2" w:rsidRDefault="002A4A3D" w:rsidP="00D461F2">
            <w:r w:rsidRPr="001762C2">
              <w:t>Plant, equipment, fixtures and furniture</w:t>
            </w:r>
          </w:p>
        </w:tc>
        <w:tc>
          <w:tcPr>
            <w:tcW w:w="1672" w:type="dxa"/>
          </w:tcPr>
          <w:p w14:paraId="69B56525" w14:textId="77777777" w:rsidR="002A4A3D" w:rsidRPr="001762C2" w:rsidRDefault="002A4A3D" w:rsidP="00D461F2">
            <w:r w:rsidRPr="001762C2">
              <w:t>N / A</w:t>
            </w:r>
          </w:p>
        </w:tc>
        <w:tc>
          <w:tcPr>
            <w:tcW w:w="1673" w:type="dxa"/>
          </w:tcPr>
          <w:p w14:paraId="6EF61DD8" w14:textId="77777777" w:rsidR="002A4A3D" w:rsidRPr="001762C2" w:rsidRDefault="002A4A3D" w:rsidP="00D461F2">
            <w:r w:rsidRPr="001762C2">
              <w:t>0.29</w:t>
            </w:r>
          </w:p>
        </w:tc>
        <w:tc>
          <w:tcPr>
            <w:tcW w:w="1672" w:type="dxa"/>
          </w:tcPr>
          <w:p w14:paraId="72E3ECC3" w14:textId="77777777" w:rsidR="002A4A3D" w:rsidRPr="001762C2" w:rsidRDefault="002A4A3D" w:rsidP="00D461F2">
            <w:r w:rsidRPr="001762C2">
              <w:t>0.46</w:t>
            </w:r>
          </w:p>
        </w:tc>
        <w:tc>
          <w:tcPr>
            <w:tcW w:w="1673" w:type="dxa"/>
          </w:tcPr>
          <w:p w14:paraId="2CFEFA70" w14:textId="77777777" w:rsidR="002A4A3D" w:rsidRPr="001762C2" w:rsidRDefault="002A4A3D" w:rsidP="00D461F2">
            <w:r w:rsidRPr="001762C2">
              <w:t>On track</w:t>
            </w:r>
          </w:p>
        </w:tc>
      </w:tr>
      <w:tr w:rsidR="002A4A3D" w:rsidRPr="001762C2" w14:paraId="1BC26ABF" w14:textId="77777777" w:rsidTr="00D461F2">
        <w:tc>
          <w:tcPr>
            <w:tcW w:w="3114" w:type="dxa"/>
          </w:tcPr>
          <w:p w14:paraId="72F1B982" w14:textId="77777777" w:rsidR="002A4A3D" w:rsidRPr="001762C2" w:rsidRDefault="002A4A3D" w:rsidP="00D461F2">
            <w:r w:rsidRPr="001762C2">
              <w:t>All other asset renewal</w:t>
            </w:r>
          </w:p>
        </w:tc>
        <w:tc>
          <w:tcPr>
            <w:tcW w:w="1672" w:type="dxa"/>
          </w:tcPr>
          <w:p w14:paraId="3E66954E" w14:textId="77777777" w:rsidR="002A4A3D" w:rsidRPr="001762C2" w:rsidRDefault="002A4A3D" w:rsidP="00D461F2">
            <w:r w:rsidRPr="001762C2">
              <w:t>N / A</w:t>
            </w:r>
          </w:p>
        </w:tc>
        <w:tc>
          <w:tcPr>
            <w:tcW w:w="1673" w:type="dxa"/>
          </w:tcPr>
          <w:p w14:paraId="007AAC87" w14:textId="77777777" w:rsidR="002A4A3D" w:rsidRPr="001762C2" w:rsidRDefault="002A4A3D" w:rsidP="00D461F2">
            <w:r w:rsidRPr="001762C2">
              <w:t>0.014</w:t>
            </w:r>
          </w:p>
        </w:tc>
        <w:tc>
          <w:tcPr>
            <w:tcW w:w="1672" w:type="dxa"/>
          </w:tcPr>
          <w:p w14:paraId="7D396CB0" w14:textId="77777777" w:rsidR="002A4A3D" w:rsidRPr="001762C2" w:rsidRDefault="002A4A3D" w:rsidP="00D461F2">
            <w:r w:rsidRPr="001762C2">
              <w:t>0.01</w:t>
            </w:r>
          </w:p>
        </w:tc>
        <w:tc>
          <w:tcPr>
            <w:tcW w:w="1673" w:type="dxa"/>
          </w:tcPr>
          <w:p w14:paraId="1F0B9E3E" w14:textId="77777777" w:rsidR="002A4A3D" w:rsidRPr="001762C2" w:rsidRDefault="002A4A3D" w:rsidP="00D461F2">
            <w:r w:rsidRPr="001762C2">
              <w:t>Delayed</w:t>
            </w:r>
          </w:p>
        </w:tc>
      </w:tr>
      <w:tr w:rsidR="002A4A3D" w:rsidRPr="001762C2" w14:paraId="0C5A5A26" w14:textId="77777777" w:rsidTr="00D461F2">
        <w:tc>
          <w:tcPr>
            <w:tcW w:w="3114" w:type="dxa"/>
          </w:tcPr>
          <w:p w14:paraId="0C85DA09" w14:textId="77777777" w:rsidR="002A4A3D" w:rsidRPr="001762C2" w:rsidRDefault="002A4A3D" w:rsidP="00D461F2">
            <w:pPr>
              <w:rPr>
                <w:b/>
                <w:bCs/>
              </w:rPr>
            </w:pPr>
            <w:r w:rsidRPr="001762C2">
              <w:rPr>
                <w:b/>
                <w:bCs/>
              </w:rPr>
              <w:t>Maintenance works</w:t>
            </w:r>
          </w:p>
        </w:tc>
        <w:tc>
          <w:tcPr>
            <w:tcW w:w="1672" w:type="dxa"/>
          </w:tcPr>
          <w:p w14:paraId="060A4B0A" w14:textId="77777777" w:rsidR="002A4A3D" w:rsidRPr="001762C2" w:rsidRDefault="002A4A3D" w:rsidP="00D461F2">
            <w:pPr>
              <w:rPr>
                <w:b/>
                <w:bCs/>
              </w:rPr>
            </w:pPr>
          </w:p>
        </w:tc>
        <w:tc>
          <w:tcPr>
            <w:tcW w:w="1673" w:type="dxa"/>
          </w:tcPr>
          <w:p w14:paraId="53ED61D9" w14:textId="77777777" w:rsidR="002A4A3D" w:rsidRPr="001762C2" w:rsidRDefault="002A4A3D" w:rsidP="00D461F2">
            <w:pPr>
              <w:rPr>
                <w:b/>
                <w:bCs/>
              </w:rPr>
            </w:pPr>
          </w:p>
        </w:tc>
        <w:tc>
          <w:tcPr>
            <w:tcW w:w="1672" w:type="dxa"/>
          </w:tcPr>
          <w:p w14:paraId="54CFA9E8" w14:textId="77777777" w:rsidR="002A4A3D" w:rsidRPr="001762C2" w:rsidRDefault="002A4A3D" w:rsidP="00D461F2">
            <w:pPr>
              <w:rPr>
                <w:b/>
                <w:bCs/>
              </w:rPr>
            </w:pPr>
          </w:p>
        </w:tc>
        <w:tc>
          <w:tcPr>
            <w:tcW w:w="1673" w:type="dxa"/>
          </w:tcPr>
          <w:p w14:paraId="3DB60E96" w14:textId="77777777" w:rsidR="002A4A3D" w:rsidRPr="001762C2" w:rsidRDefault="002A4A3D" w:rsidP="00D461F2">
            <w:pPr>
              <w:rPr>
                <w:b/>
                <w:bCs/>
              </w:rPr>
            </w:pPr>
          </w:p>
        </w:tc>
      </w:tr>
      <w:tr w:rsidR="002A4A3D" w:rsidRPr="001762C2" w14:paraId="5FC8A287" w14:textId="77777777" w:rsidTr="00D461F2">
        <w:tc>
          <w:tcPr>
            <w:tcW w:w="3114" w:type="dxa"/>
          </w:tcPr>
          <w:p w14:paraId="01412C7D" w14:textId="77777777" w:rsidR="002A4A3D" w:rsidRPr="001762C2" w:rsidRDefault="002A4A3D" w:rsidP="00D461F2">
            <w:r w:rsidRPr="001762C2">
              <w:t>All maintenance works</w:t>
            </w:r>
          </w:p>
        </w:tc>
        <w:tc>
          <w:tcPr>
            <w:tcW w:w="1672" w:type="dxa"/>
          </w:tcPr>
          <w:p w14:paraId="3C54723B" w14:textId="77777777" w:rsidR="002A4A3D" w:rsidRPr="001762C2" w:rsidRDefault="002A4A3D" w:rsidP="00D461F2">
            <w:r w:rsidRPr="001762C2">
              <w:t>N / A</w:t>
            </w:r>
          </w:p>
        </w:tc>
        <w:tc>
          <w:tcPr>
            <w:tcW w:w="1673" w:type="dxa"/>
          </w:tcPr>
          <w:p w14:paraId="0EAF0B78" w14:textId="77777777" w:rsidR="002A4A3D" w:rsidRPr="001762C2" w:rsidRDefault="002A4A3D" w:rsidP="00D461F2">
            <w:r w:rsidRPr="001762C2">
              <w:t>0.96</w:t>
            </w:r>
          </w:p>
        </w:tc>
        <w:tc>
          <w:tcPr>
            <w:tcW w:w="1672" w:type="dxa"/>
          </w:tcPr>
          <w:p w14:paraId="6C57A4DA" w14:textId="77777777" w:rsidR="002A4A3D" w:rsidRPr="001762C2" w:rsidRDefault="002A4A3D" w:rsidP="00D461F2">
            <w:r w:rsidRPr="001762C2">
              <w:t>1.29</w:t>
            </w:r>
          </w:p>
        </w:tc>
        <w:tc>
          <w:tcPr>
            <w:tcW w:w="1673" w:type="dxa"/>
          </w:tcPr>
          <w:p w14:paraId="795C2A1D" w14:textId="77777777" w:rsidR="002A4A3D" w:rsidRPr="001762C2" w:rsidRDefault="002A4A3D" w:rsidP="00D461F2">
            <w:r w:rsidRPr="001762C2">
              <w:t>On track</w:t>
            </w:r>
          </w:p>
        </w:tc>
      </w:tr>
    </w:tbl>
    <w:p w14:paraId="2F1008F5" w14:textId="77777777" w:rsidR="002A4A3D" w:rsidRDefault="002A4A3D" w:rsidP="002A4A3D">
      <w:pPr>
        <w:rPr>
          <w:lang w:val="en-US"/>
        </w:rPr>
      </w:pPr>
    </w:p>
    <w:p w14:paraId="153478C5" w14:textId="77777777" w:rsidR="002A4A3D" w:rsidRPr="004D484F" w:rsidRDefault="002A4A3D" w:rsidP="002A4A3D">
      <w:r w:rsidRPr="004D484F">
        <w:br w:type="page"/>
      </w:r>
    </w:p>
    <w:p w14:paraId="1909E846" w14:textId="77777777" w:rsidR="002A4A3D" w:rsidRDefault="002A4A3D" w:rsidP="00426FCF">
      <w:pPr>
        <w:pStyle w:val="Heading4"/>
        <w:rPr>
          <w:rFonts w:hint="eastAsia"/>
        </w:rPr>
      </w:pPr>
      <w:bookmarkStart w:id="342" w:name="_Toc213139444"/>
      <w:r w:rsidRPr="001762C2">
        <w:lastRenderedPageBreak/>
        <w:t>Our investment in Carlton – key activities</w:t>
      </w:r>
      <w:bookmarkEnd w:id="342"/>
    </w:p>
    <w:tbl>
      <w:tblPr>
        <w:tblStyle w:val="TableGrid"/>
        <w:tblW w:w="5000" w:type="pct"/>
        <w:tblLayout w:type="fixed"/>
        <w:tblLook w:val="0160" w:firstRow="1" w:lastRow="1" w:firstColumn="0" w:lastColumn="1" w:noHBand="0" w:noVBand="0"/>
      </w:tblPr>
      <w:tblGrid>
        <w:gridCol w:w="6338"/>
        <w:gridCol w:w="1335"/>
        <w:gridCol w:w="1949"/>
      </w:tblGrid>
      <w:tr w:rsidR="002A4A3D" w:rsidRPr="001762C2" w14:paraId="3A183238" w14:textId="77777777" w:rsidTr="00D461F2">
        <w:trPr>
          <w:cnfStyle w:val="100000000000" w:firstRow="1" w:lastRow="0" w:firstColumn="0" w:lastColumn="0" w:oddVBand="0" w:evenVBand="0" w:oddHBand="0" w:evenHBand="0" w:firstRowFirstColumn="0" w:firstRowLastColumn="0" w:lastRowFirstColumn="0" w:lastRowLastColumn="0"/>
          <w:cantSplit w:val="0"/>
          <w:trHeight w:val="576"/>
        </w:trPr>
        <w:tc>
          <w:tcPr>
            <w:tcW w:w="6338" w:type="dxa"/>
          </w:tcPr>
          <w:p w14:paraId="2C207C94" w14:textId="77777777" w:rsidR="002A4A3D" w:rsidRPr="001762C2" w:rsidRDefault="002A4A3D" w:rsidP="00D461F2">
            <w:r w:rsidRPr="001762C2">
              <w:t>Key activities in 2024–25</w:t>
            </w:r>
          </w:p>
        </w:tc>
        <w:tc>
          <w:tcPr>
            <w:tcW w:w="1335" w:type="dxa"/>
          </w:tcPr>
          <w:p w14:paraId="7558079D" w14:textId="77777777" w:rsidR="002A4A3D" w:rsidRPr="001762C2" w:rsidRDefault="002A4A3D" w:rsidP="00D461F2">
            <w:r w:rsidRPr="001762C2">
              <w:t>Major initiative</w:t>
            </w:r>
          </w:p>
        </w:tc>
        <w:tc>
          <w:tcPr>
            <w:tcW w:w="1949" w:type="dxa"/>
          </w:tcPr>
          <w:p w14:paraId="4D2907AC" w14:textId="77777777" w:rsidR="002A4A3D" w:rsidRPr="001762C2" w:rsidRDefault="002A4A3D" w:rsidP="00D461F2">
            <w:r w:rsidRPr="001762C2">
              <w:t>Status 2024–25</w:t>
            </w:r>
          </w:p>
        </w:tc>
      </w:tr>
      <w:tr w:rsidR="002A4A3D" w:rsidRPr="001762C2" w14:paraId="052B7869" w14:textId="77777777" w:rsidTr="00D461F2">
        <w:trPr>
          <w:trHeight w:val="783"/>
        </w:trPr>
        <w:tc>
          <w:tcPr>
            <w:tcW w:w="6338" w:type="dxa"/>
          </w:tcPr>
          <w:p w14:paraId="4D4B54ED" w14:textId="77777777" w:rsidR="002A4A3D" w:rsidRPr="001762C2" w:rsidRDefault="002A4A3D" w:rsidP="00D461F2">
            <w:r w:rsidRPr="001762C2">
              <w:t>Review the effectiveness of the newly installed Safe City Cameras. We will also improve the perception of safety by partnering with Victoria Police to deliver programs and activities to prevent or deter crime</w:t>
            </w:r>
          </w:p>
        </w:tc>
        <w:tc>
          <w:tcPr>
            <w:tcW w:w="1335" w:type="dxa"/>
          </w:tcPr>
          <w:p w14:paraId="5E05E5FB" w14:textId="77777777" w:rsidR="002A4A3D" w:rsidRPr="001762C2" w:rsidRDefault="002A4A3D" w:rsidP="00D461F2">
            <w:r w:rsidRPr="001762C2">
              <w:t>MI 50</w:t>
            </w:r>
          </w:p>
        </w:tc>
        <w:tc>
          <w:tcPr>
            <w:tcW w:w="1949" w:type="dxa"/>
          </w:tcPr>
          <w:p w14:paraId="2354BEE1" w14:textId="77777777" w:rsidR="002A4A3D" w:rsidRPr="001762C2" w:rsidRDefault="002A4A3D" w:rsidP="00D461F2">
            <w:r w:rsidRPr="001762C2">
              <w:t>Completed</w:t>
            </w:r>
          </w:p>
        </w:tc>
      </w:tr>
      <w:tr w:rsidR="002A4A3D" w:rsidRPr="001762C2" w14:paraId="3A0C80E5" w14:textId="77777777" w:rsidTr="00D461F2">
        <w:trPr>
          <w:trHeight w:val="556"/>
        </w:trPr>
        <w:tc>
          <w:tcPr>
            <w:tcW w:w="6338" w:type="dxa"/>
          </w:tcPr>
          <w:p w14:paraId="6FB7103C" w14:textId="77777777" w:rsidR="002A4A3D" w:rsidRPr="001762C2" w:rsidRDefault="002A4A3D" w:rsidP="00D461F2">
            <w:r w:rsidRPr="001762C2">
              <w:t>Conduct targeted Crime Prevention Through Environment Design reviews or audits in areas with recurring challenges</w:t>
            </w:r>
          </w:p>
        </w:tc>
        <w:tc>
          <w:tcPr>
            <w:tcW w:w="1335" w:type="dxa"/>
          </w:tcPr>
          <w:p w14:paraId="5CF6C18F" w14:textId="77777777" w:rsidR="002A4A3D" w:rsidRPr="001762C2" w:rsidRDefault="002A4A3D" w:rsidP="00D461F2">
            <w:r w:rsidRPr="001762C2">
              <w:t>MI 50</w:t>
            </w:r>
          </w:p>
        </w:tc>
        <w:tc>
          <w:tcPr>
            <w:tcW w:w="1949" w:type="dxa"/>
          </w:tcPr>
          <w:p w14:paraId="016C7D38" w14:textId="77777777" w:rsidR="002A4A3D" w:rsidRPr="001762C2" w:rsidRDefault="002A4A3D" w:rsidP="00D461F2">
            <w:r w:rsidRPr="001762C2">
              <w:t>Completed</w:t>
            </w:r>
          </w:p>
        </w:tc>
      </w:tr>
      <w:tr w:rsidR="002A4A3D" w:rsidRPr="001762C2" w14:paraId="2E5418C9" w14:textId="77777777" w:rsidTr="00D461F2">
        <w:trPr>
          <w:trHeight w:val="545"/>
        </w:trPr>
        <w:tc>
          <w:tcPr>
            <w:tcW w:w="6338" w:type="dxa"/>
          </w:tcPr>
          <w:p w14:paraId="0CB9A9D6" w14:textId="77777777" w:rsidR="002A4A3D" w:rsidRPr="001762C2" w:rsidRDefault="002A4A3D" w:rsidP="00D461F2">
            <w:r w:rsidRPr="001762C2">
              <w:t>Consult the community regarding parking changes and implement additional upgrades in line with the Parking and Kerbside Management Plan</w:t>
            </w:r>
          </w:p>
        </w:tc>
        <w:tc>
          <w:tcPr>
            <w:tcW w:w="1335" w:type="dxa"/>
          </w:tcPr>
          <w:p w14:paraId="49B5311C" w14:textId="77777777" w:rsidR="002A4A3D" w:rsidRPr="001762C2" w:rsidRDefault="002A4A3D" w:rsidP="00D461F2">
            <w:r w:rsidRPr="001762C2">
              <w:t>MI 45</w:t>
            </w:r>
          </w:p>
        </w:tc>
        <w:tc>
          <w:tcPr>
            <w:tcW w:w="1949" w:type="dxa"/>
          </w:tcPr>
          <w:p w14:paraId="4729EC1E" w14:textId="77777777" w:rsidR="002A4A3D" w:rsidRPr="001762C2" w:rsidRDefault="002A4A3D" w:rsidP="00D461F2">
            <w:r w:rsidRPr="001762C2">
              <w:t>Completed</w:t>
            </w:r>
          </w:p>
        </w:tc>
      </w:tr>
      <w:tr w:rsidR="002A4A3D" w:rsidRPr="001762C2" w14:paraId="5B6195CB" w14:textId="77777777" w:rsidTr="00D461F2">
        <w:trPr>
          <w:trHeight w:val="556"/>
        </w:trPr>
        <w:tc>
          <w:tcPr>
            <w:tcW w:w="6338" w:type="dxa"/>
          </w:tcPr>
          <w:p w14:paraId="6B47A159" w14:textId="77777777" w:rsidR="002A4A3D" w:rsidRPr="001762C2" w:rsidRDefault="002A4A3D" w:rsidP="00D461F2">
            <w:r w:rsidRPr="001762C2">
              <w:t>Provide diverse and inclusive community recreation programs at Carlton Baths, including the annual Pride Party and women’s only programs</w:t>
            </w:r>
          </w:p>
        </w:tc>
        <w:tc>
          <w:tcPr>
            <w:tcW w:w="1335" w:type="dxa"/>
          </w:tcPr>
          <w:p w14:paraId="3605B45D" w14:textId="77777777" w:rsidR="002A4A3D" w:rsidRPr="001762C2" w:rsidRDefault="002A4A3D" w:rsidP="00D461F2">
            <w:r w:rsidRPr="001762C2">
              <w:t>MI 36</w:t>
            </w:r>
          </w:p>
        </w:tc>
        <w:tc>
          <w:tcPr>
            <w:tcW w:w="1949" w:type="dxa"/>
          </w:tcPr>
          <w:p w14:paraId="13E53652" w14:textId="77777777" w:rsidR="002A4A3D" w:rsidRPr="001762C2" w:rsidRDefault="002A4A3D" w:rsidP="00D461F2">
            <w:r w:rsidRPr="001762C2">
              <w:t>Completed</w:t>
            </w:r>
          </w:p>
        </w:tc>
      </w:tr>
      <w:tr w:rsidR="002A4A3D" w:rsidRPr="001762C2" w14:paraId="071F0348" w14:textId="77777777" w:rsidTr="00D461F2">
        <w:trPr>
          <w:trHeight w:val="545"/>
        </w:trPr>
        <w:tc>
          <w:tcPr>
            <w:tcW w:w="6338" w:type="dxa"/>
          </w:tcPr>
          <w:p w14:paraId="49BC7AD1" w14:textId="77777777" w:rsidR="002A4A3D" w:rsidRPr="001762C2" w:rsidRDefault="002A4A3D" w:rsidP="00D461F2">
            <w:r w:rsidRPr="001762C2">
              <w:t>Provide food safety education, and public health and wellbeing assessments, to support safe community events</w:t>
            </w:r>
          </w:p>
        </w:tc>
        <w:tc>
          <w:tcPr>
            <w:tcW w:w="1335" w:type="dxa"/>
          </w:tcPr>
          <w:p w14:paraId="5EC0773F" w14:textId="77777777" w:rsidR="002A4A3D" w:rsidRPr="001762C2" w:rsidRDefault="002A4A3D" w:rsidP="00D461F2">
            <w:r w:rsidRPr="001762C2">
              <w:t>MI 40</w:t>
            </w:r>
          </w:p>
        </w:tc>
        <w:tc>
          <w:tcPr>
            <w:tcW w:w="1949" w:type="dxa"/>
          </w:tcPr>
          <w:p w14:paraId="18AB8521" w14:textId="77777777" w:rsidR="002A4A3D" w:rsidRPr="001762C2" w:rsidRDefault="002A4A3D" w:rsidP="00D461F2">
            <w:r w:rsidRPr="001762C2">
              <w:t>Completed</w:t>
            </w:r>
          </w:p>
        </w:tc>
      </w:tr>
      <w:tr w:rsidR="002A4A3D" w:rsidRPr="001762C2" w14:paraId="059542F4" w14:textId="77777777" w:rsidTr="00D461F2">
        <w:trPr>
          <w:trHeight w:val="358"/>
        </w:trPr>
        <w:tc>
          <w:tcPr>
            <w:tcW w:w="6338" w:type="dxa"/>
          </w:tcPr>
          <w:p w14:paraId="4BCD8ECA" w14:textId="77777777" w:rsidR="002A4A3D" w:rsidRPr="001762C2" w:rsidRDefault="002A4A3D" w:rsidP="00D461F2">
            <w:r w:rsidRPr="001762C2">
              <w:t>Deliver and manage the Business Precinct Program</w:t>
            </w:r>
          </w:p>
        </w:tc>
        <w:tc>
          <w:tcPr>
            <w:tcW w:w="1335" w:type="dxa"/>
          </w:tcPr>
          <w:p w14:paraId="27EBA69D" w14:textId="77777777" w:rsidR="002A4A3D" w:rsidRPr="001762C2" w:rsidRDefault="002A4A3D" w:rsidP="00D461F2">
            <w:r w:rsidRPr="001762C2">
              <w:t>MI 01</w:t>
            </w:r>
          </w:p>
        </w:tc>
        <w:tc>
          <w:tcPr>
            <w:tcW w:w="1949" w:type="dxa"/>
          </w:tcPr>
          <w:p w14:paraId="1663969A" w14:textId="77777777" w:rsidR="002A4A3D" w:rsidRPr="001762C2" w:rsidRDefault="002A4A3D" w:rsidP="00D461F2">
            <w:r w:rsidRPr="001762C2">
              <w:t>Completed</w:t>
            </w:r>
          </w:p>
        </w:tc>
      </w:tr>
      <w:tr w:rsidR="002A4A3D" w:rsidRPr="001762C2" w14:paraId="66E4ACB1" w14:textId="77777777" w:rsidTr="00D461F2">
        <w:trPr>
          <w:trHeight w:val="358"/>
        </w:trPr>
        <w:tc>
          <w:tcPr>
            <w:tcW w:w="6338" w:type="dxa"/>
          </w:tcPr>
          <w:p w14:paraId="4A36362C" w14:textId="77777777" w:rsidR="002A4A3D" w:rsidRPr="001762C2" w:rsidRDefault="002A4A3D" w:rsidP="00D461F2">
            <w:r w:rsidRPr="001762C2">
              <w:t>Sponsor local events through the Event Partnership Program</w:t>
            </w:r>
          </w:p>
        </w:tc>
        <w:tc>
          <w:tcPr>
            <w:tcW w:w="1335" w:type="dxa"/>
          </w:tcPr>
          <w:p w14:paraId="1CC92448" w14:textId="77777777" w:rsidR="002A4A3D" w:rsidRPr="001762C2" w:rsidRDefault="002A4A3D" w:rsidP="00D461F2">
            <w:r w:rsidRPr="001762C2">
              <w:t>MI 18</w:t>
            </w:r>
          </w:p>
        </w:tc>
        <w:tc>
          <w:tcPr>
            <w:tcW w:w="1949" w:type="dxa"/>
          </w:tcPr>
          <w:p w14:paraId="6B81A004" w14:textId="77777777" w:rsidR="002A4A3D" w:rsidRPr="001762C2" w:rsidRDefault="002A4A3D" w:rsidP="00D461F2">
            <w:r w:rsidRPr="001762C2">
              <w:t>Completed</w:t>
            </w:r>
          </w:p>
        </w:tc>
      </w:tr>
      <w:tr w:rsidR="002A4A3D" w:rsidRPr="001762C2" w14:paraId="7CAF4E29" w14:textId="77777777" w:rsidTr="00D461F2">
        <w:trPr>
          <w:trHeight w:val="545"/>
        </w:trPr>
        <w:tc>
          <w:tcPr>
            <w:tcW w:w="6338" w:type="dxa"/>
          </w:tcPr>
          <w:p w14:paraId="6DC1EA39" w14:textId="77777777" w:rsidR="002A4A3D" w:rsidRPr="001762C2" w:rsidRDefault="002A4A3D" w:rsidP="00D461F2">
            <w:r w:rsidRPr="001762C2">
              <w:t>Deliver a program of Christmas decorations and activations in the area as part of the City of Melbourne’s Christmas Festival</w:t>
            </w:r>
          </w:p>
        </w:tc>
        <w:tc>
          <w:tcPr>
            <w:tcW w:w="1335" w:type="dxa"/>
          </w:tcPr>
          <w:p w14:paraId="43438A70" w14:textId="77777777" w:rsidR="002A4A3D" w:rsidRPr="001762C2" w:rsidRDefault="002A4A3D" w:rsidP="00D461F2">
            <w:r w:rsidRPr="001762C2">
              <w:t>MI 18</w:t>
            </w:r>
          </w:p>
        </w:tc>
        <w:tc>
          <w:tcPr>
            <w:tcW w:w="1949" w:type="dxa"/>
          </w:tcPr>
          <w:p w14:paraId="1122BCBD" w14:textId="77777777" w:rsidR="002A4A3D" w:rsidRPr="001762C2" w:rsidRDefault="002A4A3D" w:rsidP="00D461F2">
            <w:r w:rsidRPr="001762C2">
              <w:t>Completed</w:t>
            </w:r>
          </w:p>
        </w:tc>
      </w:tr>
      <w:tr w:rsidR="002A4A3D" w:rsidRPr="001762C2" w14:paraId="225F257B" w14:textId="77777777" w:rsidTr="00D461F2">
        <w:trPr>
          <w:trHeight w:val="545"/>
        </w:trPr>
        <w:tc>
          <w:tcPr>
            <w:tcW w:w="6338" w:type="dxa"/>
          </w:tcPr>
          <w:p w14:paraId="6C56813D" w14:textId="77777777" w:rsidR="002A4A3D" w:rsidRPr="001762C2" w:rsidRDefault="002A4A3D" w:rsidP="00D461F2">
            <w:r w:rsidRPr="001762C2">
              <w:t>Progress the Melbourne Innovation District City North Planning Scheme Amendment</w:t>
            </w:r>
          </w:p>
        </w:tc>
        <w:tc>
          <w:tcPr>
            <w:tcW w:w="1335" w:type="dxa"/>
          </w:tcPr>
          <w:p w14:paraId="4DA8F539" w14:textId="77777777" w:rsidR="002A4A3D" w:rsidRPr="001762C2" w:rsidRDefault="002A4A3D" w:rsidP="00D461F2">
            <w:r w:rsidRPr="001762C2">
              <w:t>MI 17</w:t>
            </w:r>
          </w:p>
        </w:tc>
        <w:tc>
          <w:tcPr>
            <w:tcW w:w="1949" w:type="dxa"/>
          </w:tcPr>
          <w:p w14:paraId="65D4737B" w14:textId="77777777" w:rsidR="002A4A3D" w:rsidRPr="001762C2" w:rsidRDefault="002A4A3D" w:rsidP="00D461F2">
            <w:r w:rsidRPr="001762C2">
              <w:t>Completed</w:t>
            </w:r>
          </w:p>
        </w:tc>
      </w:tr>
      <w:tr w:rsidR="002A4A3D" w:rsidRPr="001762C2" w14:paraId="49056436" w14:textId="77777777" w:rsidTr="00D461F2">
        <w:trPr>
          <w:trHeight w:val="545"/>
        </w:trPr>
        <w:tc>
          <w:tcPr>
            <w:tcW w:w="6338" w:type="dxa"/>
          </w:tcPr>
          <w:p w14:paraId="372D9376" w14:textId="77777777" w:rsidR="002A4A3D" w:rsidRPr="001762C2" w:rsidRDefault="002A4A3D" w:rsidP="00D461F2">
            <w:r w:rsidRPr="001762C2">
              <w:t>Progress delivery of new or enhanced funding mechanisms that support city growth and future needs of our municipality, including community infrastructure</w:t>
            </w:r>
          </w:p>
        </w:tc>
        <w:tc>
          <w:tcPr>
            <w:tcW w:w="1335" w:type="dxa"/>
          </w:tcPr>
          <w:p w14:paraId="6A7EDD0C" w14:textId="77777777" w:rsidR="002A4A3D" w:rsidRPr="001762C2" w:rsidRDefault="002A4A3D" w:rsidP="00D461F2">
            <w:r w:rsidRPr="001762C2">
              <w:t>MI 10</w:t>
            </w:r>
          </w:p>
        </w:tc>
        <w:tc>
          <w:tcPr>
            <w:tcW w:w="1949" w:type="dxa"/>
          </w:tcPr>
          <w:p w14:paraId="1FF304A1" w14:textId="77777777" w:rsidR="002A4A3D" w:rsidRPr="001762C2" w:rsidRDefault="002A4A3D" w:rsidP="00D461F2">
            <w:r w:rsidRPr="001762C2">
              <w:t>Completed</w:t>
            </w:r>
          </w:p>
        </w:tc>
      </w:tr>
      <w:tr w:rsidR="002A4A3D" w:rsidRPr="001762C2" w14:paraId="42DB5A47" w14:textId="77777777" w:rsidTr="00D461F2">
        <w:trPr>
          <w:trHeight w:val="358"/>
        </w:trPr>
        <w:tc>
          <w:tcPr>
            <w:tcW w:w="6338" w:type="dxa"/>
          </w:tcPr>
          <w:p w14:paraId="6EE24FA5" w14:textId="77777777" w:rsidR="002A4A3D" w:rsidRPr="001762C2" w:rsidRDefault="002A4A3D" w:rsidP="00D461F2">
            <w:r w:rsidRPr="001762C2">
              <w:t>Implement outcomes of signage policy review</w:t>
            </w:r>
          </w:p>
        </w:tc>
        <w:tc>
          <w:tcPr>
            <w:tcW w:w="1335" w:type="dxa"/>
          </w:tcPr>
          <w:p w14:paraId="7B165996" w14:textId="77777777" w:rsidR="002A4A3D" w:rsidRPr="001762C2" w:rsidRDefault="002A4A3D" w:rsidP="00D461F2">
            <w:r w:rsidRPr="001762C2">
              <w:t>MI 20</w:t>
            </w:r>
          </w:p>
        </w:tc>
        <w:tc>
          <w:tcPr>
            <w:tcW w:w="1949" w:type="dxa"/>
          </w:tcPr>
          <w:p w14:paraId="2377B805" w14:textId="77777777" w:rsidR="002A4A3D" w:rsidRPr="001762C2" w:rsidRDefault="002A4A3D" w:rsidP="00D461F2">
            <w:r w:rsidRPr="001762C2">
              <w:t>Completed</w:t>
            </w:r>
          </w:p>
        </w:tc>
      </w:tr>
      <w:tr w:rsidR="002A4A3D" w:rsidRPr="001762C2" w14:paraId="35331599" w14:textId="77777777" w:rsidTr="00D461F2">
        <w:trPr>
          <w:trHeight w:val="358"/>
        </w:trPr>
        <w:tc>
          <w:tcPr>
            <w:tcW w:w="6338" w:type="dxa"/>
          </w:tcPr>
          <w:p w14:paraId="7423340D" w14:textId="77777777" w:rsidR="002A4A3D" w:rsidRPr="001762C2" w:rsidRDefault="002A4A3D" w:rsidP="00D461F2">
            <w:r w:rsidRPr="001762C2">
              <w:t>Review and update urban design policies as needed</w:t>
            </w:r>
          </w:p>
        </w:tc>
        <w:tc>
          <w:tcPr>
            <w:tcW w:w="1335" w:type="dxa"/>
          </w:tcPr>
          <w:p w14:paraId="0590C3E6" w14:textId="77777777" w:rsidR="002A4A3D" w:rsidRPr="001762C2" w:rsidRDefault="002A4A3D" w:rsidP="00D461F2">
            <w:r w:rsidRPr="001762C2">
              <w:t>MI 20</w:t>
            </w:r>
          </w:p>
        </w:tc>
        <w:tc>
          <w:tcPr>
            <w:tcW w:w="1949" w:type="dxa"/>
          </w:tcPr>
          <w:p w14:paraId="1DB7F4B2" w14:textId="77777777" w:rsidR="002A4A3D" w:rsidRPr="001762C2" w:rsidRDefault="002A4A3D" w:rsidP="00D461F2">
            <w:r w:rsidRPr="001762C2">
              <w:t>Completed</w:t>
            </w:r>
          </w:p>
        </w:tc>
      </w:tr>
      <w:tr w:rsidR="002A4A3D" w:rsidRPr="001762C2" w14:paraId="14893124" w14:textId="77777777" w:rsidTr="00D461F2">
        <w:trPr>
          <w:trHeight w:val="783"/>
        </w:trPr>
        <w:tc>
          <w:tcPr>
            <w:tcW w:w="6338" w:type="dxa"/>
          </w:tcPr>
          <w:p w14:paraId="03D06C9F" w14:textId="77777777" w:rsidR="002A4A3D" w:rsidRPr="001762C2" w:rsidRDefault="002A4A3D" w:rsidP="00D461F2">
            <w:r w:rsidRPr="001762C2">
              <w:t>Work with the Victorian Government and key stakeholders to identify, scope and progress strategic opportunities in the Parkville National Employment and Innovation Cluster and Melbourne Innovation District City North</w:t>
            </w:r>
          </w:p>
        </w:tc>
        <w:tc>
          <w:tcPr>
            <w:tcW w:w="1335" w:type="dxa"/>
          </w:tcPr>
          <w:p w14:paraId="6DE3C1A9" w14:textId="77777777" w:rsidR="002A4A3D" w:rsidRPr="001762C2" w:rsidRDefault="002A4A3D" w:rsidP="00D461F2">
            <w:r w:rsidRPr="001762C2">
              <w:t>MI 17</w:t>
            </w:r>
          </w:p>
        </w:tc>
        <w:tc>
          <w:tcPr>
            <w:tcW w:w="1949" w:type="dxa"/>
          </w:tcPr>
          <w:p w14:paraId="55896F8C" w14:textId="77777777" w:rsidR="002A4A3D" w:rsidRPr="001762C2" w:rsidRDefault="002A4A3D" w:rsidP="00D461F2">
            <w:r w:rsidRPr="001762C2">
              <w:t>Completed</w:t>
            </w:r>
          </w:p>
        </w:tc>
      </w:tr>
      <w:tr w:rsidR="002A4A3D" w:rsidRPr="001762C2" w14:paraId="6E539D32" w14:textId="77777777" w:rsidTr="00D461F2">
        <w:trPr>
          <w:trHeight w:val="545"/>
        </w:trPr>
        <w:tc>
          <w:tcPr>
            <w:tcW w:w="6338" w:type="dxa"/>
          </w:tcPr>
          <w:p w14:paraId="6E2EFF67" w14:textId="77777777" w:rsidR="002A4A3D" w:rsidRPr="001762C2" w:rsidRDefault="002A4A3D" w:rsidP="00D461F2">
            <w:r w:rsidRPr="001762C2">
              <w:t>Progress the planning scheme amendment to ensure future development is designed to mitigate and adapt to the effects of climate change</w:t>
            </w:r>
          </w:p>
        </w:tc>
        <w:tc>
          <w:tcPr>
            <w:tcW w:w="1335" w:type="dxa"/>
          </w:tcPr>
          <w:p w14:paraId="1C08FDA5" w14:textId="77777777" w:rsidR="002A4A3D" w:rsidRPr="001762C2" w:rsidRDefault="002A4A3D" w:rsidP="00D461F2">
            <w:r w:rsidRPr="001762C2">
              <w:t>MI 20</w:t>
            </w:r>
          </w:p>
        </w:tc>
        <w:tc>
          <w:tcPr>
            <w:tcW w:w="1949" w:type="dxa"/>
          </w:tcPr>
          <w:p w14:paraId="1FF753B9" w14:textId="77777777" w:rsidR="002A4A3D" w:rsidRPr="001762C2" w:rsidRDefault="002A4A3D" w:rsidP="00D461F2">
            <w:r w:rsidRPr="001762C2">
              <w:t>Completed</w:t>
            </w:r>
          </w:p>
        </w:tc>
      </w:tr>
      <w:tr w:rsidR="002A4A3D" w:rsidRPr="001762C2" w14:paraId="406C8B53" w14:textId="77777777" w:rsidTr="00D461F2">
        <w:trPr>
          <w:trHeight w:val="545"/>
        </w:trPr>
        <w:tc>
          <w:tcPr>
            <w:tcW w:w="6338" w:type="dxa"/>
          </w:tcPr>
          <w:p w14:paraId="18C281D3" w14:textId="77777777" w:rsidR="002A4A3D" w:rsidRPr="001762C2" w:rsidRDefault="002A4A3D" w:rsidP="00D461F2">
            <w:r w:rsidRPr="001762C2">
              <w:t>Progress the planning scheme amendment to implement the new Municipal Planning Strategy and finalise the City Spatial Plan</w:t>
            </w:r>
          </w:p>
        </w:tc>
        <w:tc>
          <w:tcPr>
            <w:tcW w:w="1335" w:type="dxa"/>
          </w:tcPr>
          <w:p w14:paraId="78FB3C76" w14:textId="77777777" w:rsidR="002A4A3D" w:rsidRPr="001762C2" w:rsidRDefault="002A4A3D" w:rsidP="00D461F2">
            <w:r w:rsidRPr="001762C2">
              <w:t>MI 20</w:t>
            </w:r>
          </w:p>
        </w:tc>
        <w:tc>
          <w:tcPr>
            <w:tcW w:w="1949" w:type="dxa"/>
          </w:tcPr>
          <w:p w14:paraId="594B7FA4" w14:textId="77777777" w:rsidR="002A4A3D" w:rsidRPr="001762C2" w:rsidRDefault="002A4A3D" w:rsidP="00D461F2">
            <w:r w:rsidRPr="001762C2">
              <w:t>Completed</w:t>
            </w:r>
          </w:p>
        </w:tc>
      </w:tr>
    </w:tbl>
    <w:p w14:paraId="1F29B357" w14:textId="77777777" w:rsidR="002A4A3D" w:rsidRDefault="002A4A3D" w:rsidP="00426FCF">
      <w:pPr>
        <w:pStyle w:val="Heading4"/>
        <w:rPr>
          <w:rFonts w:hint="eastAsia"/>
        </w:rPr>
      </w:pPr>
      <w:bookmarkStart w:id="343" w:name="_Toc213139445"/>
      <w:r w:rsidRPr="001762C2">
        <w:lastRenderedPageBreak/>
        <w:t>Our investment in Carlton – strategic initiatives</w:t>
      </w:r>
      <w:bookmarkEnd w:id="343"/>
    </w:p>
    <w:tbl>
      <w:tblPr>
        <w:tblStyle w:val="TableGrid"/>
        <w:tblW w:w="5000" w:type="pct"/>
        <w:tblLayout w:type="fixed"/>
        <w:tblLook w:val="0160" w:firstRow="1" w:lastRow="1" w:firstColumn="0" w:lastColumn="1" w:noHBand="0" w:noVBand="0"/>
      </w:tblPr>
      <w:tblGrid>
        <w:gridCol w:w="6340"/>
        <w:gridCol w:w="3282"/>
      </w:tblGrid>
      <w:tr w:rsidR="002A4A3D" w:rsidRPr="001762C2" w14:paraId="6F380DF6"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6463" w:type="dxa"/>
          </w:tcPr>
          <w:p w14:paraId="1DD1CF53" w14:textId="77777777" w:rsidR="002A4A3D" w:rsidRPr="001762C2" w:rsidRDefault="002A4A3D" w:rsidP="00D461F2">
            <w:r w:rsidRPr="001762C2">
              <w:t>Strategic initiatives in 2024–25</w:t>
            </w:r>
          </w:p>
        </w:tc>
        <w:tc>
          <w:tcPr>
            <w:tcW w:w="3345" w:type="dxa"/>
          </w:tcPr>
          <w:p w14:paraId="150B57E8" w14:textId="77777777" w:rsidR="002A4A3D" w:rsidRPr="001762C2" w:rsidRDefault="002A4A3D" w:rsidP="00D461F2">
            <w:r w:rsidRPr="001762C2">
              <w:t>Link to more information</w:t>
            </w:r>
          </w:p>
        </w:tc>
      </w:tr>
      <w:tr w:rsidR="002A4A3D" w:rsidRPr="001762C2" w14:paraId="0BC4DC28" w14:textId="77777777" w:rsidTr="00D461F2">
        <w:tc>
          <w:tcPr>
            <w:tcW w:w="6463" w:type="dxa"/>
          </w:tcPr>
          <w:p w14:paraId="547C766D" w14:textId="77777777" w:rsidR="002A4A3D" w:rsidRPr="001762C2" w:rsidRDefault="002A4A3D" w:rsidP="00D461F2">
            <w:r w:rsidRPr="001762C2">
              <w:t>City North Structure Plan</w:t>
            </w:r>
            <w:r>
              <w:rPr>
                <w:rStyle w:val="FootnoteReference"/>
              </w:rPr>
              <w:footnoteReference w:id="24"/>
            </w:r>
          </w:p>
        </w:tc>
        <w:tc>
          <w:tcPr>
            <w:tcW w:w="3345" w:type="dxa"/>
          </w:tcPr>
          <w:p w14:paraId="45D80857" w14:textId="77777777" w:rsidR="002A4A3D" w:rsidRPr="001762C2" w:rsidRDefault="002A4A3D" w:rsidP="00D461F2">
            <w:hyperlink r:id="rId69">
              <w:r w:rsidRPr="001762C2">
                <w:rPr>
                  <w:rStyle w:val="Hyperlink"/>
                </w:rPr>
                <w:t>Link</w:t>
              </w:r>
            </w:hyperlink>
          </w:p>
        </w:tc>
      </w:tr>
      <w:tr w:rsidR="002A4A3D" w:rsidRPr="001762C2" w14:paraId="3666220B" w14:textId="77777777" w:rsidTr="00D461F2">
        <w:tc>
          <w:tcPr>
            <w:tcW w:w="6463" w:type="dxa"/>
          </w:tcPr>
          <w:p w14:paraId="1A3EA940" w14:textId="77777777" w:rsidR="002A4A3D" w:rsidRPr="001762C2" w:rsidRDefault="002A4A3D" w:rsidP="00D461F2">
            <w:r w:rsidRPr="001762C2">
              <w:t>Melbourne Innovation Districts City North Opportunities Plan</w:t>
            </w:r>
            <w:r>
              <w:rPr>
                <w:rStyle w:val="FootnoteReference"/>
              </w:rPr>
              <w:footnoteReference w:id="25"/>
            </w:r>
          </w:p>
        </w:tc>
        <w:tc>
          <w:tcPr>
            <w:tcW w:w="3345" w:type="dxa"/>
          </w:tcPr>
          <w:p w14:paraId="70EFB0FF" w14:textId="77777777" w:rsidR="002A4A3D" w:rsidRPr="001762C2" w:rsidRDefault="002A4A3D" w:rsidP="00D461F2">
            <w:hyperlink r:id="rId70">
              <w:r w:rsidRPr="001762C2">
                <w:rPr>
                  <w:rStyle w:val="Hyperlink"/>
                </w:rPr>
                <w:t>Link</w:t>
              </w:r>
            </w:hyperlink>
            <w:r w:rsidRPr="001762C2">
              <w:t xml:space="preserve"> (PDF, 6 MB)</w:t>
            </w:r>
          </w:p>
        </w:tc>
      </w:tr>
      <w:tr w:rsidR="002A4A3D" w:rsidRPr="001762C2" w14:paraId="66EB52B6" w14:textId="77777777" w:rsidTr="00D461F2">
        <w:tc>
          <w:tcPr>
            <w:tcW w:w="6463" w:type="dxa"/>
          </w:tcPr>
          <w:p w14:paraId="0734E022" w14:textId="77777777" w:rsidR="002A4A3D" w:rsidRPr="001762C2" w:rsidRDefault="002A4A3D" w:rsidP="00D461F2">
            <w:r w:rsidRPr="001762C2">
              <w:t>University Square Master Plan</w:t>
            </w:r>
            <w:r>
              <w:rPr>
                <w:rStyle w:val="FootnoteReference"/>
              </w:rPr>
              <w:footnoteReference w:id="26"/>
            </w:r>
          </w:p>
        </w:tc>
        <w:tc>
          <w:tcPr>
            <w:tcW w:w="3345" w:type="dxa"/>
          </w:tcPr>
          <w:p w14:paraId="12872D8E" w14:textId="77777777" w:rsidR="002A4A3D" w:rsidRPr="001762C2" w:rsidRDefault="002A4A3D" w:rsidP="00D461F2">
            <w:hyperlink r:id="rId71">
              <w:r w:rsidRPr="001762C2">
                <w:rPr>
                  <w:rStyle w:val="Hyperlink"/>
                </w:rPr>
                <w:t>Link</w:t>
              </w:r>
            </w:hyperlink>
          </w:p>
        </w:tc>
      </w:tr>
      <w:tr w:rsidR="002A4A3D" w:rsidRPr="001762C2" w14:paraId="0044BC58" w14:textId="77777777" w:rsidTr="00D461F2">
        <w:tc>
          <w:tcPr>
            <w:tcW w:w="6463" w:type="dxa"/>
          </w:tcPr>
          <w:p w14:paraId="6CD0FDCF" w14:textId="77777777" w:rsidR="002A4A3D" w:rsidRPr="001762C2" w:rsidRDefault="002A4A3D" w:rsidP="00D461F2">
            <w:r w:rsidRPr="001762C2">
              <w:t>Carlton Urban Forest Precinct Plan</w:t>
            </w:r>
            <w:r>
              <w:rPr>
                <w:rStyle w:val="FootnoteReference"/>
              </w:rPr>
              <w:footnoteReference w:id="27"/>
            </w:r>
          </w:p>
        </w:tc>
        <w:tc>
          <w:tcPr>
            <w:tcW w:w="3345" w:type="dxa"/>
          </w:tcPr>
          <w:p w14:paraId="28A5EB68" w14:textId="77777777" w:rsidR="002A4A3D" w:rsidRPr="001762C2" w:rsidRDefault="002A4A3D" w:rsidP="00D461F2">
            <w:hyperlink r:id="rId72">
              <w:r w:rsidRPr="001762C2">
                <w:rPr>
                  <w:rStyle w:val="Hyperlink"/>
                </w:rPr>
                <w:t>Link</w:t>
              </w:r>
            </w:hyperlink>
          </w:p>
        </w:tc>
      </w:tr>
      <w:tr w:rsidR="002A4A3D" w:rsidRPr="001762C2" w14:paraId="3542199E" w14:textId="77777777" w:rsidTr="00D461F2">
        <w:tc>
          <w:tcPr>
            <w:tcW w:w="6463" w:type="dxa"/>
          </w:tcPr>
          <w:p w14:paraId="67FA1AFD" w14:textId="77777777" w:rsidR="002A4A3D" w:rsidRPr="001762C2" w:rsidRDefault="002A4A3D" w:rsidP="00D461F2">
            <w:r w:rsidRPr="001762C2">
              <w:t>Neighbourhood Planning Framework</w:t>
            </w:r>
            <w:r>
              <w:rPr>
                <w:rStyle w:val="FootnoteReference"/>
              </w:rPr>
              <w:footnoteReference w:id="28"/>
            </w:r>
          </w:p>
        </w:tc>
        <w:tc>
          <w:tcPr>
            <w:tcW w:w="3345" w:type="dxa"/>
          </w:tcPr>
          <w:p w14:paraId="00EA3D66" w14:textId="77777777" w:rsidR="002A4A3D" w:rsidRPr="001762C2" w:rsidRDefault="002A4A3D" w:rsidP="00D461F2">
            <w:hyperlink r:id="rId73">
              <w:r w:rsidRPr="001762C2">
                <w:rPr>
                  <w:rStyle w:val="Hyperlink"/>
                </w:rPr>
                <w:t>Link</w:t>
              </w:r>
            </w:hyperlink>
            <w:r w:rsidRPr="001762C2">
              <w:t xml:space="preserve"> (PDF, 1 MB)</w:t>
            </w:r>
          </w:p>
        </w:tc>
      </w:tr>
      <w:tr w:rsidR="002A4A3D" w:rsidRPr="001762C2" w14:paraId="5235A320" w14:textId="77777777" w:rsidTr="00D461F2">
        <w:tc>
          <w:tcPr>
            <w:tcW w:w="6463" w:type="dxa"/>
          </w:tcPr>
          <w:p w14:paraId="43DD98A4" w14:textId="77777777" w:rsidR="002A4A3D" w:rsidRPr="001762C2" w:rsidRDefault="002A4A3D" w:rsidP="00D461F2">
            <w:r w:rsidRPr="001762C2">
              <w:t>Disaster preparedness and resilience planning</w:t>
            </w:r>
            <w:r>
              <w:rPr>
                <w:rStyle w:val="FootnoteReference"/>
              </w:rPr>
              <w:footnoteReference w:id="29"/>
            </w:r>
          </w:p>
        </w:tc>
        <w:tc>
          <w:tcPr>
            <w:tcW w:w="3345" w:type="dxa"/>
          </w:tcPr>
          <w:p w14:paraId="2735B38B" w14:textId="77777777" w:rsidR="002A4A3D" w:rsidRPr="001762C2" w:rsidRDefault="002A4A3D" w:rsidP="00D461F2">
            <w:hyperlink r:id="rId74">
              <w:r w:rsidRPr="001762C2">
                <w:rPr>
                  <w:rStyle w:val="Hyperlink"/>
                </w:rPr>
                <w:t>Link</w:t>
              </w:r>
            </w:hyperlink>
          </w:p>
        </w:tc>
      </w:tr>
      <w:tr w:rsidR="002A4A3D" w:rsidRPr="001762C2" w14:paraId="4356D528" w14:textId="77777777" w:rsidTr="00D461F2">
        <w:tc>
          <w:tcPr>
            <w:tcW w:w="6463" w:type="dxa"/>
          </w:tcPr>
          <w:p w14:paraId="6EBFF556" w14:textId="77777777" w:rsidR="002A4A3D" w:rsidRPr="001762C2" w:rsidRDefault="002A4A3D" w:rsidP="00D461F2">
            <w:r w:rsidRPr="001762C2">
              <w:t>Future Libraries Framework</w:t>
            </w:r>
            <w:r>
              <w:rPr>
                <w:rStyle w:val="FootnoteReference"/>
              </w:rPr>
              <w:footnoteReference w:id="30"/>
            </w:r>
          </w:p>
        </w:tc>
        <w:tc>
          <w:tcPr>
            <w:tcW w:w="3345" w:type="dxa"/>
          </w:tcPr>
          <w:p w14:paraId="5533E7F7" w14:textId="77777777" w:rsidR="002A4A3D" w:rsidRPr="001762C2" w:rsidRDefault="002A4A3D" w:rsidP="00D461F2">
            <w:hyperlink r:id="rId75">
              <w:r w:rsidRPr="001762C2">
                <w:rPr>
                  <w:rStyle w:val="Hyperlink"/>
                </w:rPr>
                <w:t>Link</w:t>
              </w:r>
            </w:hyperlink>
          </w:p>
        </w:tc>
      </w:tr>
      <w:tr w:rsidR="002A4A3D" w:rsidRPr="001762C2" w14:paraId="45FBD897" w14:textId="77777777" w:rsidTr="00D461F2">
        <w:tc>
          <w:tcPr>
            <w:tcW w:w="6463" w:type="dxa"/>
          </w:tcPr>
          <w:p w14:paraId="753C44FB" w14:textId="77777777" w:rsidR="002A4A3D" w:rsidRPr="001762C2" w:rsidRDefault="002A4A3D" w:rsidP="00D461F2">
            <w:r w:rsidRPr="001762C2">
              <w:t>Public Art Framework</w:t>
            </w:r>
            <w:r>
              <w:rPr>
                <w:rStyle w:val="FootnoteReference"/>
              </w:rPr>
              <w:footnoteReference w:id="31"/>
            </w:r>
          </w:p>
        </w:tc>
        <w:tc>
          <w:tcPr>
            <w:tcW w:w="3345" w:type="dxa"/>
          </w:tcPr>
          <w:p w14:paraId="242F4F24" w14:textId="77777777" w:rsidR="002A4A3D" w:rsidRPr="001762C2" w:rsidRDefault="002A4A3D" w:rsidP="00D461F2">
            <w:hyperlink r:id="rId76">
              <w:r w:rsidRPr="001762C2">
                <w:rPr>
                  <w:rStyle w:val="Hyperlink"/>
                </w:rPr>
                <w:t>Link</w:t>
              </w:r>
            </w:hyperlink>
          </w:p>
        </w:tc>
      </w:tr>
      <w:tr w:rsidR="002A4A3D" w:rsidRPr="001762C2" w14:paraId="1707A8A8" w14:textId="77777777" w:rsidTr="00D461F2">
        <w:tc>
          <w:tcPr>
            <w:tcW w:w="6463" w:type="dxa"/>
          </w:tcPr>
          <w:p w14:paraId="69B101C1" w14:textId="77777777" w:rsidR="002A4A3D" w:rsidRPr="001762C2" w:rsidRDefault="002A4A3D" w:rsidP="00D461F2">
            <w:r w:rsidRPr="001762C2">
              <w:t>Creative Strategy</w:t>
            </w:r>
            <w:r>
              <w:rPr>
                <w:rStyle w:val="FootnoteReference"/>
              </w:rPr>
              <w:footnoteReference w:id="32"/>
            </w:r>
          </w:p>
        </w:tc>
        <w:tc>
          <w:tcPr>
            <w:tcW w:w="3345" w:type="dxa"/>
          </w:tcPr>
          <w:p w14:paraId="469D2E57" w14:textId="77777777" w:rsidR="002A4A3D" w:rsidRPr="001762C2" w:rsidRDefault="002A4A3D" w:rsidP="00D461F2">
            <w:hyperlink r:id="rId77">
              <w:r w:rsidRPr="001762C2">
                <w:rPr>
                  <w:rStyle w:val="Hyperlink"/>
                </w:rPr>
                <w:t>Link</w:t>
              </w:r>
            </w:hyperlink>
          </w:p>
        </w:tc>
      </w:tr>
      <w:tr w:rsidR="002A4A3D" w:rsidRPr="001762C2" w14:paraId="27ADE3FD" w14:textId="77777777" w:rsidTr="00D461F2">
        <w:tc>
          <w:tcPr>
            <w:tcW w:w="6463" w:type="dxa"/>
          </w:tcPr>
          <w:p w14:paraId="1BDE01D6" w14:textId="77777777" w:rsidR="002A4A3D" w:rsidRPr="001762C2" w:rsidRDefault="002A4A3D" w:rsidP="00D461F2">
            <w:r w:rsidRPr="001762C2">
              <w:t>Heat Safe City</w:t>
            </w:r>
            <w:r>
              <w:rPr>
                <w:rStyle w:val="FootnoteReference"/>
              </w:rPr>
              <w:footnoteReference w:id="33"/>
            </w:r>
          </w:p>
        </w:tc>
        <w:tc>
          <w:tcPr>
            <w:tcW w:w="3345" w:type="dxa"/>
          </w:tcPr>
          <w:p w14:paraId="2EF92930" w14:textId="77777777" w:rsidR="002A4A3D" w:rsidRPr="001762C2" w:rsidRDefault="002A4A3D" w:rsidP="00D461F2">
            <w:hyperlink r:id="rId78">
              <w:r w:rsidRPr="001762C2">
                <w:rPr>
                  <w:rStyle w:val="Hyperlink"/>
                </w:rPr>
                <w:t>Link</w:t>
              </w:r>
            </w:hyperlink>
          </w:p>
        </w:tc>
      </w:tr>
      <w:tr w:rsidR="002A4A3D" w:rsidRPr="001762C2" w14:paraId="41EC03BC" w14:textId="77777777" w:rsidTr="00D461F2">
        <w:tc>
          <w:tcPr>
            <w:tcW w:w="6463" w:type="dxa"/>
          </w:tcPr>
          <w:p w14:paraId="55103AAC" w14:textId="77777777" w:rsidR="002A4A3D" w:rsidRPr="001762C2" w:rsidRDefault="002A4A3D" w:rsidP="00D461F2">
            <w:r w:rsidRPr="001762C2">
              <w:t>Parking and Kerbside Management Plan</w:t>
            </w:r>
            <w:r>
              <w:rPr>
                <w:rStyle w:val="FootnoteReference"/>
              </w:rPr>
              <w:footnoteReference w:id="34"/>
            </w:r>
          </w:p>
        </w:tc>
        <w:tc>
          <w:tcPr>
            <w:tcW w:w="3345" w:type="dxa"/>
          </w:tcPr>
          <w:p w14:paraId="6AA7C98D" w14:textId="77777777" w:rsidR="002A4A3D" w:rsidRPr="001762C2" w:rsidRDefault="002A4A3D" w:rsidP="00D461F2">
            <w:hyperlink r:id="rId79">
              <w:r w:rsidRPr="001762C2">
                <w:rPr>
                  <w:rStyle w:val="Hyperlink"/>
                </w:rPr>
                <w:t>Link</w:t>
              </w:r>
            </w:hyperlink>
            <w:r w:rsidRPr="001762C2">
              <w:t xml:space="preserve"> (PDF, 4.5 MB)</w:t>
            </w:r>
          </w:p>
        </w:tc>
      </w:tr>
    </w:tbl>
    <w:p w14:paraId="16581126" w14:textId="77777777" w:rsidR="002A4A3D" w:rsidRDefault="002A4A3D" w:rsidP="002A4A3D">
      <w:pPr>
        <w:rPr>
          <w:lang w:val="en-US"/>
        </w:rPr>
      </w:pPr>
    </w:p>
    <w:p w14:paraId="4B96AE14" w14:textId="77777777" w:rsidR="002A4A3D" w:rsidRPr="004D484F" w:rsidRDefault="002A4A3D" w:rsidP="002A4A3D">
      <w:r w:rsidRPr="004D484F">
        <w:br w:type="page"/>
      </w:r>
    </w:p>
    <w:p w14:paraId="6EA115D8" w14:textId="77777777" w:rsidR="002A4A3D" w:rsidRPr="00570B38" w:rsidRDefault="002A4A3D" w:rsidP="00426FCF">
      <w:pPr>
        <w:pStyle w:val="Heading4"/>
        <w:rPr>
          <w:rFonts w:hint="eastAsia"/>
        </w:rPr>
      </w:pPr>
      <w:bookmarkStart w:id="344" w:name="_Toc213139446"/>
      <w:r w:rsidRPr="00570B38">
        <w:lastRenderedPageBreak/>
        <w:t>Central Business District – Hoddle Grid</w:t>
      </w:r>
      <w:bookmarkEnd w:id="344"/>
    </w:p>
    <w:p w14:paraId="34D004D8" w14:textId="77777777" w:rsidR="002A4A3D" w:rsidRDefault="002A4A3D" w:rsidP="002A4A3D">
      <w:pPr>
        <w:rPr>
          <w:lang w:val="en-US"/>
        </w:rPr>
      </w:pPr>
      <w:r w:rsidRPr="00570B38">
        <w:rPr>
          <w:lang w:val="en-US"/>
        </w:rPr>
        <w:t xml:space="preserve">The Central Business District (CBD) – Hoddle Grid is the </w:t>
      </w:r>
      <w:proofErr w:type="spellStart"/>
      <w:r w:rsidRPr="00570B38">
        <w:rPr>
          <w:lang w:val="en-US"/>
        </w:rPr>
        <w:t>centre</w:t>
      </w:r>
      <w:proofErr w:type="spellEnd"/>
      <w:r w:rsidRPr="00570B38">
        <w:rPr>
          <w:lang w:val="en-US"/>
        </w:rPr>
        <w:t xml:space="preserve"> of Melbourne and Victoria's economic and cultural capital. Laid out in 1837, it encompasses the area from the </w:t>
      </w:r>
      <w:proofErr w:type="spellStart"/>
      <w:r w:rsidRPr="00570B38">
        <w:rPr>
          <w:lang w:val="en-US"/>
        </w:rPr>
        <w:t>Yarra</w:t>
      </w:r>
      <w:proofErr w:type="spellEnd"/>
      <w:r w:rsidRPr="00570B38">
        <w:rPr>
          <w:lang w:val="en-US"/>
        </w:rPr>
        <w:t xml:space="preserve"> River – Birrarung in the south to Victoria Street in the north, and Spencer Street in the west to Spring Street in the east. It has the highest density of jobs and activity in Victoria. The CBD – Hoddle Grid is home to Melbourne’s famed laneways, arcades and cafe culture, a distinct blend of contemporary and Victorian architecture, diverse events, shopping, dining and nightlife.</w:t>
      </w:r>
    </w:p>
    <w:p w14:paraId="2B56923C" w14:textId="05082937" w:rsidR="002A4A3D" w:rsidRDefault="002A4A3D" w:rsidP="002A4A3D">
      <w:pPr>
        <w:rPr>
          <w:lang w:val="en-US"/>
        </w:rPr>
      </w:pPr>
      <w:r w:rsidRPr="00570B38">
        <w:rPr>
          <w:noProof/>
          <w:lang w:val="en-US"/>
        </w:rPr>
        <w:drawing>
          <wp:inline distT="0" distB="0" distL="0" distR="0" wp14:anchorId="27917D2C" wp14:editId="50D85024">
            <wp:extent cx="2534004" cy="2591162"/>
            <wp:effectExtent l="0" t="0" r="0" b="0"/>
            <wp:docPr id="2001287451" name="Picture 1" descr="Map showing location of CBD-Hoddle Grid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87451" name="Picture 1" descr="Map showing location of CBD-Hoddle Grid in the municipality"/>
                    <pic:cNvPicPr/>
                  </pic:nvPicPr>
                  <pic:blipFill>
                    <a:blip r:embed="rId80"/>
                    <a:stretch>
                      <a:fillRect/>
                    </a:stretch>
                  </pic:blipFill>
                  <pic:spPr>
                    <a:xfrm>
                      <a:off x="0" y="0"/>
                      <a:ext cx="2534004" cy="2591162"/>
                    </a:xfrm>
                    <a:prstGeom prst="rect">
                      <a:avLst/>
                    </a:prstGeom>
                  </pic:spPr>
                </pic:pic>
              </a:graphicData>
            </a:graphic>
          </wp:inline>
        </w:drawing>
      </w:r>
    </w:p>
    <w:p w14:paraId="3334D161" w14:textId="77777777" w:rsidR="002A4A3D" w:rsidRPr="00570B38" w:rsidRDefault="002A4A3D" w:rsidP="002A4A3D">
      <w:pPr>
        <w:pStyle w:val="ListBullet"/>
      </w:pPr>
      <w:r w:rsidRPr="00570B38">
        <w:t>Residential population</w:t>
      </w:r>
      <w:r>
        <w:t xml:space="preserve">: </w:t>
      </w:r>
      <w:r w:rsidRPr="00570B38">
        <w:t>58,804</w:t>
      </w:r>
      <w:r>
        <w:rPr>
          <w:rStyle w:val="FootnoteReference"/>
        </w:rPr>
        <w:footnoteReference w:id="35"/>
      </w:r>
    </w:p>
    <w:p w14:paraId="0C5137F4" w14:textId="77777777" w:rsidR="002A4A3D" w:rsidRPr="00570B38" w:rsidRDefault="002A4A3D" w:rsidP="002A4A3D">
      <w:pPr>
        <w:pStyle w:val="ListBullet"/>
      </w:pPr>
      <w:r w:rsidRPr="00570B38">
        <w:t>Number of businesses</w:t>
      </w:r>
      <w:r>
        <w:t xml:space="preserve">: </w:t>
      </w:r>
      <w:r w:rsidRPr="00570B38">
        <w:t>7644</w:t>
      </w:r>
      <w:r>
        <w:rPr>
          <w:rStyle w:val="FootnoteReference"/>
        </w:rPr>
        <w:footnoteReference w:id="36"/>
      </w:r>
    </w:p>
    <w:p w14:paraId="22DC4A95" w14:textId="77777777" w:rsidR="002A4A3D" w:rsidRPr="00570B38" w:rsidRDefault="002A4A3D" w:rsidP="002A4A3D">
      <w:pPr>
        <w:pStyle w:val="ListBullet"/>
      </w:pPr>
      <w:r w:rsidRPr="00570B38">
        <w:t>Number of Local jobs</w:t>
      </w:r>
      <w:r>
        <w:t xml:space="preserve">: </w:t>
      </w:r>
      <w:r w:rsidRPr="00570B38">
        <w:t>227,360</w:t>
      </w:r>
      <w:r>
        <w:rPr>
          <w:rStyle w:val="FootnoteReference"/>
        </w:rPr>
        <w:footnoteReference w:id="37"/>
      </w:r>
    </w:p>
    <w:p w14:paraId="7825FFC8" w14:textId="77777777" w:rsidR="002A4A3D" w:rsidRDefault="002A4A3D" w:rsidP="002A4A3D">
      <w:pPr>
        <w:pStyle w:val="ListBullet"/>
      </w:pPr>
      <w:r w:rsidRPr="00570B38">
        <w:t>Residents born overseas</w:t>
      </w:r>
      <w:r>
        <w:t xml:space="preserve">: </w:t>
      </w:r>
      <w:r w:rsidRPr="00570B38">
        <w:t>69%</w:t>
      </w:r>
      <w:r>
        <w:rPr>
          <w:rStyle w:val="FootnoteReference"/>
        </w:rPr>
        <w:footnoteReference w:id="38"/>
      </w:r>
    </w:p>
    <w:p w14:paraId="64D28AB3" w14:textId="77777777" w:rsidR="002A4A3D" w:rsidRPr="004D484F" w:rsidRDefault="002A4A3D" w:rsidP="002A4A3D">
      <w:r>
        <w:rPr>
          <w:rFonts w:hint="eastAsia"/>
        </w:rPr>
        <w:br w:type="page"/>
      </w:r>
    </w:p>
    <w:p w14:paraId="7C1FD65B" w14:textId="77777777" w:rsidR="002A4A3D" w:rsidRDefault="002A4A3D" w:rsidP="00426FCF">
      <w:pPr>
        <w:pStyle w:val="Heading4"/>
        <w:rPr>
          <w:rFonts w:hint="eastAsia"/>
        </w:rPr>
      </w:pPr>
      <w:bookmarkStart w:id="345" w:name="_Toc213139447"/>
      <w:r w:rsidRPr="00570B38">
        <w:lastRenderedPageBreak/>
        <w:t>Our investment in the CBD – Hoddle Grid – capital works</w:t>
      </w:r>
      <w:bookmarkEnd w:id="345"/>
    </w:p>
    <w:tbl>
      <w:tblPr>
        <w:tblStyle w:val="TableGrid"/>
        <w:tblW w:w="5000" w:type="pct"/>
        <w:tblLayout w:type="fixed"/>
        <w:tblLook w:val="0160" w:firstRow="1" w:lastRow="1" w:firstColumn="0" w:lastColumn="1" w:noHBand="0" w:noVBand="0"/>
      </w:tblPr>
      <w:tblGrid>
        <w:gridCol w:w="3194"/>
        <w:gridCol w:w="1253"/>
        <w:gridCol w:w="1725"/>
        <w:gridCol w:w="1725"/>
        <w:gridCol w:w="1725"/>
      </w:tblGrid>
      <w:tr w:rsidR="002A4A3D" w:rsidRPr="00570B38" w14:paraId="649EB50A"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3256" w:type="dxa"/>
          </w:tcPr>
          <w:p w14:paraId="6C6F5F63" w14:textId="77777777" w:rsidR="002A4A3D" w:rsidRPr="00570B38" w:rsidRDefault="002A4A3D" w:rsidP="00D461F2">
            <w:r w:rsidRPr="00570B38">
              <w:t xml:space="preserve">Capital works </w:t>
            </w:r>
            <w:r>
              <w:br/>
            </w:r>
            <w:r w:rsidRPr="00570B38">
              <w:t>investment in 2024–25</w:t>
            </w:r>
          </w:p>
        </w:tc>
        <w:tc>
          <w:tcPr>
            <w:tcW w:w="1275" w:type="dxa"/>
          </w:tcPr>
          <w:p w14:paraId="07AB3C66" w14:textId="77777777" w:rsidR="002A4A3D" w:rsidRPr="00570B38" w:rsidRDefault="002A4A3D" w:rsidP="00D461F2">
            <w:r w:rsidRPr="00570B38">
              <w:t>Major initiative</w:t>
            </w:r>
          </w:p>
        </w:tc>
        <w:tc>
          <w:tcPr>
            <w:tcW w:w="1758" w:type="dxa"/>
          </w:tcPr>
          <w:p w14:paraId="4F38CA07" w14:textId="77777777" w:rsidR="002A4A3D" w:rsidRPr="00570B38" w:rsidRDefault="002A4A3D" w:rsidP="00D461F2">
            <w:r w:rsidRPr="00570B38">
              <w:t xml:space="preserve">Budget </w:t>
            </w:r>
            <w:r>
              <w:br/>
            </w:r>
            <w:r w:rsidRPr="00570B38">
              <w:t>2024–25</w:t>
            </w:r>
          </w:p>
          <w:p w14:paraId="50AB587E" w14:textId="77777777" w:rsidR="002A4A3D" w:rsidRPr="00570B38" w:rsidRDefault="002A4A3D" w:rsidP="00D461F2">
            <w:r w:rsidRPr="00570B38">
              <w:t>$million</w:t>
            </w:r>
          </w:p>
        </w:tc>
        <w:tc>
          <w:tcPr>
            <w:tcW w:w="1758" w:type="dxa"/>
          </w:tcPr>
          <w:p w14:paraId="586EAD78" w14:textId="77777777" w:rsidR="002A4A3D" w:rsidRPr="00570B38" w:rsidRDefault="002A4A3D" w:rsidP="00D461F2">
            <w:r w:rsidRPr="00570B38">
              <w:t xml:space="preserve">Actual </w:t>
            </w:r>
            <w:r>
              <w:br/>
            </w:r>
            <w:r w:rsidRPr="00570B38">
              <w:t>2024–25</w:t>
            </w:r>
          </w:p>
          <w:p w14:paraId="2901AA50" w14:textId="77777777" w:rsidR="002A4A3D" w:rsidRPr="00570B38" w:rsidRDefault="002A4A3D" w:rsidP="00D461F2">
            <w:r w:rsidRPr="00570B38">
              <w:t>$million</w:t>
            </w:r>
          </w:p>
        </w:tc>
        <w:tc>
          <w:tcPr>
            <w:tcW w:w="1758" w:type="dxa"/>
          </w:tcPr>
          <w:p w14:paraId="3FEF911C" w14:textId="77777777" w:rsidR="002A4A3D" w:rsidRPr="00570B38" w:rsidRDefault="002A4A3D" w:rsidP="00D461F2">
            <w:r w:rsidRPr="00570B38">
              <w:t xml:space="preserve">Status </w:t>
            </w:r>
            <w:r>
              <w:br/>
            </w:r>
            <w:r w:rsidRPr="00570B38">
              <w:t>2024–25</w:t>
            </w:r>
          </w:p>
        </w:tc>
      </w:tr>
      <w:tr w:rsidR="002A4A3D" w:rsidRPr="00570B38" w14:paraId="7CE8C159" w14:textId="77777777" w:rsidTr="00D461F2">
        <w:trPr>
          <w:trHeight w:val="561"/>
        </w:trPr>
        <w:tc>
          <w:tcPr>
            <w:tcW w:w="3256" w:type="dxa"/>
          </w:tcPr>
          <w:p w14:paraId="3794209E" w14:textId="77777777" w:rsidR="002A4A3D" w:rsidRPr="00570B38" w:rsidRDefault="002A4A3D" w:rsidP="00D461F2">
            <w:r w:rsidRPr="00570B38">
              <w:t>Queen Victoria Market Precinct Renewal Program</w:t>
            </w:r>
          </w:p>
        </w:tc>
        <w:tc>
          <w:tcPr>
            <w:tcW w:w="1275" w:type="dxa"/>
          </w:tcPr>
          <w:p w14:paraId="48B41B06" w14:textId="77777777" w:rsidR="002A4A3D" w:rsidRPr="00570B38" w:rsidRDefault="002A4A3D" w:rsidP="00D461F2">
            <w:r w:rsidRPr="00570B38">
              <w:t>MI 13</w:t>
            </w:r>
          </w:p>
        </w:tc>
        <w:tc>
          <w:tcPr>
            <w:tcW w:w="1758" w:type="dxa"/>
          </w:tcPr>
          <w:p w14:paraId="407D95EA" w14:textId="77777777" w:rsidR="002A4A3D" w:rsidRPr="00570B38" w:rsidRDefault="002A4A3D" w:rsidP="00D461F2">
            <w:r w:rsidRPr="00570B38">
              <w:t>51.9</w:t>
            </w:r>
          </w:p>
        </w:tc>
        <w:tc>
          <w:tcPr>
            <w:tcW w:w="1758" w:type="dxa"/>
          </w:tcPr>
          <w:p w14:paraId="2CECF897" w14:textId="77777777" w:rsidR="002A4A3D" w:rsidRPr="00570B38" w:rsidRDefault="002A4A3D" w:rsidP="00D461F2">
            <w:r w:rsidRPr="00570B38">
              <w:t>13.9</w:t>
            </w:r>
          </w:p>
        </w:tc>
        <w:tc>
          <w:tcPr>
            <w:tcW w:w="1758" w:type="dxa"/>
          </w:tcPr>
          <w:p w14:paraId="1A0996BE" w14:textId="77777777" w:rsidR="002A4A3D" w:rsidRPr="00570B38" w:rsidRDefault="002A4A3D" w:rsidP="00D461F2">
            <w:r w:rsidRPr="00570B38">
              <w:t>Delayed</w:t>
            </w:r>
          </w:p>
        </w:tc>
      </w:tr>
      <w:tr w:rsidR="002A4A3D" w:rsidRPr="00570B38" w14:paraId="27ED80BA" w14:textId="77777777" w:rsidTr="00D461F2">
        <w:trPr>
          <w:trHeight w:val="358"/>
        </w:trPr>
        <w:tc>
          <w:tcPr>
            <w:tcW w:w="3256" w:type="dxa"/>
          </w:tcPr>
          <w:p w14:paraId="084E7ABB" w14:textId="77777777" w:rsidR="002A4A3D" w:rsidRPr="00570B38" w:rsidRDefault="002A4A3D" w:rsidP="00D461F2">
            <w:r w:rsidRPr="00570B38">
              <w:t>Major streetscape improvements</w:t>
            </w:r>
          </w:p>
        </w:tc>
        <w:tc>
          <w:tcPr>
            <w:tcW w:w="1275" w:type="dxa"/>
          </w:tcPr>
          <w:p w14:paraId="45C7141A" w14:textId="77777777" w:rsidR="002A4A3D" w:rsidRPr="00570B38" w:rsidRDefault="002A4A3D" w:rsidP="00D461F2">
            <w:r w:rsidRPr="00570B38">
              <w:t>N / A</w:t>
            </w:r>
          </w:p>
        </w:tc>
        <w:tc>
          <w:tcPr>
            <w:tcW w:w="1758" w:type="dxa"/>
          </w:tcPr>
          <w:p w14:paraId="015AFDD2" w14:textId="77777777" w:rsidR="002A4A3D" w:rsidRPr="00570B38" w:rsidRDefault="002A4A3D" w:rsidP="00D461F2">
            <w:r w:rsidRPr="00570B38">
              <w:t>5.0</w:t>
            </w:r>
          </w:p>
        </w:tc>
        <w:tc>
          <w:tcPr>
            <w:tcW w:w="1758" w:type="dxa"/>
          </w:tcPr>
          <w:p w14:paraId="1AC802A2" w14:textId="77777777" w:rsidR="002A4A3D" w:rsidRPr="00570B38" w:rsidRDefault="002A4A3D" w:rsidP="00D461F2">
            <w:r w:rsidRPr="00570B38">
              <w:t>5.07</w:t>
            </w:r>
          </w:p>
        </w:tc>
        <w:tc>
          <w:tcPr>
            <w:tcW w:w="1758" w:type="dxa"/>
          </w:tcPr>
          <w:p w14:paraId="0619D42D" w14:textId="77777777" w:rsidR="002A4A3D" w:rsidRPr="00570B38" w:rsidRDefault="002A4A3D" w:rsidP="00D461F2">
            <w:r w:rsidRPr="00570B38">
              <w:t>On track</w:t>
            </w:r>
          </w:p>
        </w:tc>
      </w:tr>
      <w:tr w:rsidR="002A4A3D" w:rsidRPr="00570B38" w14:paraId="124F5894" w14:textId="77777777" w:rsidTr="00D461F2">
        <w:trPr>
          <w:trHeight w:val="358"/>
        </w:trPr>
        <w:tc>
          <w:tcPr>
            <w:tcW w:w="3256" w:type="dxa"/>
          </w:tcPr>
          <w:p w14:paraId="5D702E81" w14:textId="77777777" w:rsidR="002A4A3D" w:rsidRPr="00570B38" w:rsidRDefault="002A4A3D" w:rsidP="00D461F2">
            <w:r w:rsidRPr="00570B38">
              <w:t>Cycle infrastructure</w:t>
            </w:r>
          </w:p>
        </w:tc>
        <w:tc>
          <w:tcPr>
            <w:tcW w:w="1275" w:type="dxa"/>
          </w:tcPr>
          <w:p w14:paraId="33B505A2" w14:textId="77777777" w:rsidR="002A4A3D" w:rsidRPr="00570B38" w:rsidRDefault="002A4A3D" w:rsidP="00D461F2">
            <w:r w:rsidRPr="00570B38">
              <w:t>MI 45</w:t>
            </w:r>
          </w:p>
        </w:tc>
        <w:tc>
          <w:tcPr>
            <w:tcW w:w="1758" w:type="dxa"/>
          </w:tcPr>
          <w:p w14:paraId="42A5F643" w14:textId="77777777" w:rsidR="002A4A3D" w:rsidRPr="00570B38" w:rsidRDefault="002A4A3D" w:rsidP="00D461F2">
            <w:r w:rsidRPr="00570B38">
              <w:t>4.0</w:t>
            </w:r>
          </w:p>
        </w:tc>
        <w:tc>
          <w:tcPr>
            <w:tcW w:w="1758" w:type="dxa"/>
          </w:tcPr>
          <w:p w14:paraId="73E53D15" w14:textId="77777777" w:rsidR="002A4A3D" w:rsidRPr="00570B38" w:rsidRDefault="002A4A3D" w:rsidP="00D461F2">
            <w:r w:rsidRPr="00570B38">
              <w:t>4.0</w:t>
            </w:r>
          </w:p>
        </w:tc>
        <w:tc>
          <w:tcPr>
            <w:tcW w:w="1758" w:type="dxa"/>
          </w:tcPr>
          <w:p w14:paraId="3C65392D" w14:textId="77777777" w:rsidR="002A4A3D" w:rsidRPr="00570B38" w:rsidRDefault="002A4A3D" w:rsidP="00D461F2">
            <w:r w:rsidRPr="00570B38">
              <w:t>On track</w:t>
            </w:r>
          </w:p>
        </w:tc>
      </w:tr>
      <w:tr w:rsidR="002A4A3D" w:rsidRPr="00570B38" w14:paraId="528D8948" w14:textId="77777777" w:rsidTr="00D461F2">
        <w:trPr>
          <w:trHeight w:val="556"/>
        </w:trPr>
        <w:tc>
          <w:tcPr>
            <w:tcW w:w="3256" w:type="dxa"/>
          </w:tcPr>
          <w:p w14:paraId="0905E875" w14:textId="77777777" w:rsidR="002A4A3D" w:rsidRPr="00570B38" w:rsidRDefault="002A4A3D" w:rsidP="00D461F2">
            <w:r w:rsidRPr="00570B38">
              <w:t>Waste and Resource Recovery Hub Expansion Program</w:t>
            </w:r>
          </w:p>
        </w:tc>
        <w:tc>
          <w:tcPr>
            <w:tcW w:w="1275" w:type="dxa"/>
          </w:tcPr>
          <w:p w14:paraId="42B376F1" w14:textId="77777777" w:rsidR="002A4A3D" w:rsidRPr="00570B38" w:rsidRDefault="002A4A3D" w:rsidP="00D461F2">
            <w:r w:rsidRPr="00570B38">
              <w:t>N / A</w:t>
            </w:r>
          </w:p>
        </w:tc>
        <w:tc>
          <w:tcPr>
            <w:tcW w:w="1758" w:type="dxa"/>
          </w:tcPr>
          <w:p w14:paraId="79E6DC5B" w14:textId="77777777" w:rsidR="002A4A3D" w:rsidRPr="00570B38" w:rsidRDefault="002A4A3D" w:rsidP="00D461F2">
            <w:r w:rsidRPr="00570B38">
              <w:t>2.07</w:t>
            </w:r>
          </w:p>
        </w:tc>
        <w:tc>
          <w:tcPr>
            <w:tcW w:w="1758" w:type="dxa"/>
          </w:tcPr>
          <w:p w14:paraId="28A082F9" w14:textId="77777777" w:rsidR="002A4A3D" w:rsidRPr="00570B38" w:rsidRDefault="002A4A3D" w:rsidP="00D461F2">
            <w:r w:rsidRPr="00570B38">
              <w:t>2.26</w:t>
            </w:r>
          </w:p>
        </w:tc>
        <w:tc>
          <w:tcPr>
            <w:tcW w:w="1758" w:type="dxa"/>
          </w:tcPr>
          <w:p w14:paraId="30CD644C" w14:textId="77777777" w:rsidR="002A4A3D" w:rsidRPr="00570B38" w:rsidRDefault="002A4A3D" w:rsidP="00D461F2">
            <w:r w:rsidRPr="00570B38">
              <w:t>On track</w:t>
            </w:r>
          </w:p>
        </w:tc>
      </w:tr>
      <w:tr w:rsidR="002A4A3D" w:rsidRPr="00570B38" w14:paraId="7D062566" w14:textId="77777777" w:rsidTr="00D461F2">
        <w:trPr>
          <w:trHeight w:val="358"/>
        </w:trPr>
        <w:tc>
          <w:tcPr>
            <w:tcW w:w="3256" w:type="dxa"/>
          </w:tcPr>
          <w:p w14:paraId="1AD8688C" w14:textId="77777777" w:rsidR="002A4A3D" w:rsidRPr="00570B38" w:rsidRDefault="002A4A3D" w:rsidP="00D461F2">
            <w:r w:rsidRPr="00570B38">
              <w:t>Improve pedestrian safety</w:t>
            </w:r>
          </w:p>
        </w:tc>
        <w:tc>
          <w:tcPr>
            <w:tcW w:w="1275" w:type="dxa"/>
          </w:tcPr>
          <w:p w14:paraId="7B2F9115" w14:textId="77777777" w:rsidR="002A4A3D" w:rsidRPr="00570B38" w:rsidRDefault="002A4A3D" w:rsidP="00D461F2">
            <w:r w:rsidRPr="00570B38">
              <w:t>MI 45</w:t>
            </w:r>
          </w:p>
        </w:tc>
        <w:tc>
          <w:tcPr>
            <w:tcW w:w="1758" w:type="dxa"/>
          </w:tcPr>
          <w:p w14:paraId="6ADDC4BE" w14:textId="77777777" w:rsidR="002A4A3D" w:rsidRPr="00570B38" w:rsidRDefault="002A4A3D" w:rsidP="00D461F2">
            <w:r w:rsidRPr="00570B38">
              <w:t>1.50</w:t>
            </w:r>
          </w:p>
        </w:tc>
        <w:tc>
          <w:tcPr>
            <w:tcW w:w="1758" w:type="dxa"/>
          </w:tcPr>
          <w:p w14:paraId="58D19F70" w14:textId="77777777" w:rsidR="002A4A3D" w:rsidRPr="00570B38" w:rsidRDefault="002A4A3D" w:rsidP="00D461F2">
            <w:r w:rsidRPr="00570B38">
              <w:t>0.79</w:t>
            </w:r>
          </w:p>
        </w:tc>
        <w:tc>
          <w:tcPr>
            <w:tcW w:w="1758" w:type="dxa"/>
          </w:tcPr>
          <w:p w14:paraId="7CDE739C" w14:textId="77777777" w:rsidR="002A4A3D" w:rsidRPr="00570B38" w:rsidRDefault="002A4A3D" w:rsidP="00D461F2">
            <w:r w:rsidRPr="00570B38">
              <w:t>Delayed</w:t>
            </w:r>
          </w:p>
        </w:tc>
      </w:tr>
      <w:tr w:rsidR="002A4A3D" w:rsidRPr="00570B38" w14:paraId="44863F4D" w14:textId="77777777" w:rsidTr="00D461F2">
        <w:trPr>
          <w:trHeight w:val="358"/>
        </w:trPr>
        <w:tc>
          <w:tcPr>
            <w:tcW w:w="3256" w:type="dxa"/>
          </w:tcPr>
          <w:p w14:paraId="6FD5B276" w14:textId="77777777" w:rsidR="002A4A3D" w:rsidRPr="00570B38" w:rsidRDefault="002A4A3D" w:rsidP="00D461F2">
            <w:r w:rsidRPr="00570B38">
              <w:t xml:space="preserve">Climate adaptation urban landscapes </w:t>
            </w:r>
            <w:proofErr w:type="gramStart"/>
            <w:r w:rsidRPr="00570B38">
              <w:t>works</w:t>
            </w:r>
            <w:proofErr w:type="gramEnd"/>
          </w:p>
        </w:tc>
        <w:tc>
          <w:tcPr>
            <w:tcW w:w="1275" w:type="dxa"/>
          </w:tcPr>
          <w:p w14:paraId="742C552C" w14:textId="77777777" w:rsidR="002A4A3D" w:rsidRPr="00570B38" w:rsidRDefault="002A4A3D" w:rsidP="00D461F2">
            <w:r w:rsidRPr="00570B38">
              <w:t>N / A</w:t>
            </w:r>
          </w:p>
        </w:tc>
        <w:tc>
          <w:tcPr>
            <w:tcW w:w="1758" w:type="dxa"/>
          </w:tcPr>
          <w:p w14:paraId="63CC6002" w14:textId="77777777" w:rsidR="002A4A3D" w:rsidRPr="00570B38" w:rsidRDefault="002A4A3D" w:rsidP="00D461F2">
            <w:r w:rsidRPr="00570B38">
              <w:t>2.70</w:t>
            </w:r>
          </w:p>
        </w:tc>
        <w:tc>
          <w:tcPr>
            <w:tcW w:w="1758" w:type="dxa"/>
          </w:tcPr>
          <w:p w14:paraId="328C23A4" w14:textId="77777777" w:rsidR="002A4A3D" w:rsidRPr="00570B38" w:rsidRDefault="002A4A3D" w:rsidP="00D461F2">
            <w:r w:rsidRPr="00570B38">
              <w:t>0.23</w:t>
            </w:r>
          </w:p>
        </w:tc>
        <w:tc>
          <w:tcPr>
            <w:tcW w:w="1758" w:type="dxa"/>
          </w:tcPr>
          <w:p w14:paraId="4540082B" w14:textId="77777777" w:rsidR="002A4A3D" w:rsidRPr="00570B38" w:rsidRDefault="002A4A3D" w:rsidP="00D461F2">
            <w:r w:rsidRPr="00570B38">
              <w:t>On track</w:t>
            </w:r>
          </w:p>
        </w:tc>
      </w:tr>
      <w:tr w:rsidR="002A4A3D" w:rsidRPr="00570B38" w14:paraId="136D4FA8" w14:textId="77777777" w:rsidTr="00D461F2">
        <w:trPr>
          <w:trHeight w:val="556"/>
        </w:trPr>
        <w:tc>
          <w:tcPr>
            <w:tcW w:w="3256" w:type="dxa"/>
          </w:tcPr>
          <w:p w14:paraId="6D37331A" w14:textId="77777777" w:rsidR="002A4A3D" w:rsidRPr="00570B38" w:rsidRDefault="002A4A3D" w:rsidP="00D461F2">
            <w:r w:rsidRPr="00570B38">
              <w:t>Implementation of Parking and Kerbside Management Plan</w:t>
            </w:r>
          </w:p>
        </w:tc>
        <w:tc>
          <w:tcPr>
            <w:tcW w:w="1275" w:type="dxa"/>
          </w:tcPr>
          <w:p w14:paraId="79B06D3E" w14:textId="77777777" w:rsidR="002A4A3D" w:rsidRPr="00570B38" w:rsidRDefault="002A4A3D" w:rsidP="00D461F2">
            <w:r w:rsidRPr="00570B38">
              <w:t>MI 45</w:t>
            </w:r>
          </w:p>
        </w:tc>
        <w:tc>
          <w:tcPr>
            <w:tcW w:w="1758" w:type="dxa"/>
          </w:tcPr>
          <w:p w14:paraId="005BED05" w14:textId="77777777" w:rsidR="002A4A3D" w:rsidRPr="00570B38" w:rsidRDefault="002A4A3D" w:rsidP="00D461F2">
            <w:r w:rsidRPr="00570B38">
              <w:t>1.40</w:t>
            </w:r>
          </w:p>
        </w:tc>
        <w:tc>
          <w:tcPr>
            <w:tcW w:w="1758" w:type="dxa"/>
          </w:tcPr>
          <w:p w14:paraId="61A09847" w14:textId="77777777" w:rsidR="002A4A3D" w:rsidRPr="00570B38" w:rsidRDefault="002A4A3D" w:rsidP="00D461F2">
            <w:r w:rsidRPr="00570B38">
              <w:t>0.93</w:t>
            </w:r>
          </w:p>
        </w:tc>
        <w:tc>
          <w:tcPr>
            <w:tcW w:w="1758" w:type="dxa"/>
          </w:tcPr>
          <w:p w14:paraId="68FED63A" w14:textId="77777777" w:rsidR="002A4A3D" w:rsidRPr="00570B38" w:rsidRDefault="002A4A3D" w:rsidP="00D461F2">
            <w:r w:rsidRPr="00570B38">
              <w:t>Completed</w:t>
            </w:r>
          </w:p>
        </w:tc>
      </w:tr>
      <w:tr w:rsidR="002A4A3D" w:rsidRPr="00570B38" w14:paraId="0BA1D8AF" w14:textId="77777777" w:rsidTr="00D461F2">
        <w:trPr>
          <w:trHeight w:val="766"/>
        </w:trPr>
        <w:tc>
          <w:tcPr>
            <w:tcW w:w="3256" w:type="dxa"/>
          </w:tcPr>
          <w:p w14:paraId="639598AD" w14:textId="77777777" w:rsidR="002A4A3D" w:rsidRPr="00570B38" w:rsidRDefault="002A4A3D" w:rsidP="00D461F2">
            <w:r w:rsidRPr="00570B38">
              <w:t>The Greenline Project across three neighbourhoods (Central Business District – Hoddle Grid, Docklands and East Melbourne)</w:t>
            </w:r>
          </w:p>
        </w:tc>
        <w:tc>
          <w:tcPr>
            <w:tcW w:w="1275" w:type="dxa"/>
          </w:tcPr>
          <w:p w14:paraId="7D0F0AF9" w14:textId="77777777" w:rsidR="002A4A3D" w:rsidRPr="00570B38" w:rsidRDefault="002A4A3D" w:rsidP="00D461F2">
            <w:r w:rsidRPr="00570B38">
              <w:t>MI 12</w:t>
            </w:r>
          </w:p>
        </w:tc>
        <w:tc>
          <w:tcPr>
            <w:tcW w:w="1758" w:type="dxa"/>
          </w:tcPr>
          <w:p w14:paraId="4524E266" w14:textId="77777777" w:rsidR="002A4A3D" w:rsidRPr="00570B38" w:rsidRDefault="002A4A3D" w:rsidP="00D461F2">
            <w:r w:rsidRPr="00570B38">
              <w:t>24.50</w:t>
            </w:r>
          </w:p>
        </w:tc>
        <w:tc>
          <w:tcPr>
            <w:tcW w:w="1758" w:type="dxa"/>
          </w:tcPr>
          <w:p w14:paraId="330E4B48" w14:textId="77777777" w:rsidR="002A4A3D" w:rsidRPr="00570B38" w:rsidRDefault="002A4A3D" w:rsidP="00D461F2">
            <w:r w:rsidRPr="00570B38">
              <w:t>9.70</w:t>
            </w:r>
          </w:p>
        </w:tc>
        <w:tc>
          <w:tcPr>
            <w:tcW w:w="1758" w:type="dxa"/>
          </w:tcPr>
          <w:p w14:paraId="466AD608" w14:textId="77777777" w:rsidR="002A4A3D" w:rsidRPr="00570B38" w:rsidRDefault="002A4A3D" w:rsidP="00D461F2">
            <w:r w:rsidRPr="00570B38">
              <w:t>Delayed</w:t>
            </w:r>
          </w:p>
        </w:tc>
      </w:tr>
      <w:tr w:rsidR="002A4A3D" w:rsidRPr="00570B38" w14:paraId="39AC8180" w14:textId="77777777" w:rsidTr="00D461F2">
        <w:trPr>
          <w:trHeight w:val="352"/>
        </w:trPr>
        <w:tc>
          <w:tcPr>
            <w:tcW w:w="3256" w:type="dxa"/>
          </w:tcPr>
          <w:p w14:paraId="5B027B01" w14:textId="77777777" w:rsidR="002A4A3D" w:rsidRPr="00570B38" w:rsidRDefault="002A4A3D" w:rsidP="00D461F2">
            <w:r w:rsidRPr="00570B38">
              <w:t>Road safety initiatives</w:t>
            </w:r>
          </w:p>
        </w:tc>
        <w:tc>
          <w:tcPr>
            <w:tcW w:w="1275" w:type="dxa"/>
          </w:tcPr>
          <w:p w14:paraId="0935AF81" w14:textId="77777777" w:rsidR="002A4A3D" w:rsidRPr="00570B38" w:rsidRDefault="002A4A3D" w:rsidP="00D461F2">
            <w:r w:rsidRPr="00570B38">
              <w:t>MI 50</w:t>
            </w:r>
          </w:p>
        </w:tc>
        <w:tc>
          <w:tcPr>
            <w:tcW w:w="1758" w:type="dxa"/>
          </w:tcPr>
          <w:p w14:paraId="6B9AAF0B" w14:textId="77777777" w:rsidR="002A4A3D" w:rsidRPr="00570B38" w:rsidRDefault="002A4A3D" w:rsidP="00D461F2">
            <w:r w:rsidRPr="00570B38">
              <w:t>1.20</w:t>
            </w:r>
          </w:p>
        </w:tc>
        <w:tc>
          <w:tcPr>
            <w:tcW w:w="1758" w:type="dxa"/>
          </w:tcPr>
          <w:p w14:paraId="283A2844" w14:textId="77777777" w:rsidR="002A4A3D" w:rsidRPr="00570B38" w:rsidRDefault="002A4A3D" w:rsidP="00D461F2">
            <w:r w:rsidRPr="00570B38">
              <w:t>1.30</w:t>
            </w:r>
          </w:p>
        </w:tc>
        <w:tc>
          <w:tcPr>
            <w:tcW w:w="1758" w:type="dxa"/>
          </w:tcPr>
          <w:p w14:paraId="5A278880" w14:textId="77777777" w:rsidR="002A4A3D" w:rsidRPr="00570B38" w:rsidRDefault="002A4A3D" w:rsidP="00D461F2">
            <w:r w:rsidRPr="00570B38">
              <w:t>On track</w:t>
            </w:r>
          </w:p>
        </w:tc>
      </w:tr>
      <w:tr w:rsidR="002A4A3D" w:rsidRPr="00570B38" w14:paraId="33B3941D" w14:textId="77777777" w:rsidTr="00D461F2">
        <w:trPr>
          <w:trHeight w:val="352"/>
        </w:trPr>
        <w:tc>
          <w:tcPr>
            <w:tcW w:w="3256" w:type="dxa"/>
          </w:tcPr>
          <w:p w14:paraId="29F0CDAA" w14:textId="77777777" w:rsidR="002A4A3D" w:rsidRPr="00570B38" w:rsidRDefault="002A4A3D" w:rsidP="00D461F2">
            <w:r w:rsidRPr="00570B38">
              <w:t>Queens Corner Building</w:t>
            </w:r>
          </w:p>
        </w:tc>
        <w:tc>
          <w:tcPr>
            <w:tcW w:w="1275" w:type="dxa"/>
          </w:tcPr>
          <w:p w14:paraId="160EB526" w14:textId="77777777" w:rsidR="002A4A3D" w:rsidRPr="00570B38" w:rsidRDefault="002A4A3D" w:rsidP="00D461F2">
            <w:r w:rsidRPr="00570B38">
              <w:t>MI 13</w:t>
            </w:r>
          </w:p>
        </w:tc>
        <w:tc>
          <w:tcPr>
            <w:tcW w:w="1758" w:type="dxa"/>
          </w:tcPr>
          <w:p w14:paraId="4D4823BB" w14:textId="77777777" w:rsidR="002A4A3D" w:rsidRPr="00570B38" w:rsidRDefault="002A4A3D" w:rsidP="00D461F2">
            <w:r w:rsidRPr="00570B38">
              <w:t>1.00</w:t>
            </w:r>
          </w:p>
        </w:tc>
        <w:tc>
          <w:tcPr>
            <w:tcW w:w="1758" w:type="dxa"/>
          </w:tcPr>
          <w:p w14:paraId="638FAE39" w14:textId="77777777" w:rsidR="002A4A3D" w:rsidRPr="00570B38" w:rsidRDefault="002A4A3D" w:rsidP="00D461F2">
            <w:r w:rsidRPr="00570B38">
              <w:t>0.62</w:t>
            </w:r>
          </w:p>
        </w:tc>
        <w:tc>
          <w:tcPr>
            <w:tcW w:w="1758" w:type="dxa"/>
          </w:tcPr>
          <w:p w14:paraId="1A1BB320" w14:textId="77777777" w:rsidR="002A4A3D" w:rsidRPr="00570B38" w:rsidRDefault="002A4A3D" w:rsidP="00D461F2">
            <w:r w:rsidRPr="00570B38">
              <w:t>On track</w:t>
            </w:r>
          </w:p>
        </w:tc>
      </w:tr>
      <w:tr w:rsidR="002A4A3D" w:rsidRPr="00570B38" w14:paraId="60FA9DAB" w14:textId="77777777" w:rsidTr="00D461F2">
        <w:trPr>
          <w:trHeight w:val="352"/>
        </w:trPr>
        <w:tc>
          <w:tcPr>
            <w:tcW w:w="3256" w:type="dxa"/>
          </w:tcPr>
          <w:p w14:paraId="0B45ECF0" w14:textId="77777777" w:rsidR="002A4A3D" w:rsidRPr="00570B38" w:rsidRDefault="002A4A3D" w:rsidP="00D461F2">
            <w:r w:rsidRPr="00570B38">
              <w:t>Power Melbourne program</w:t>
            </w:r>
          </w:p>
        </w:tc>
        <w:tc>
          <w:tcPr>
            <w:tcW w:w="1275" w:type="dxa"/>
          </w:tcPr>
          <w:p w14:paraId="149F62D8" w14:textId="77777777" w:rsidR="002A4A3D" w:rsidRPr="00570B38" w:rsidRDefault="002A4A3D" w:rsidP="00D461F2">
            <w:r w:rsidRPr="00570B38">
              <w:t>MI 34</w:t>
            </w:r>
          </w:p>
        </w:tc>
        <w:tc>
          <w:tcPr>
            <w:tcW w:w="1758" w:type="dxa"/>
          </w:tcPr>
          <w:p w14:paraId="419FC007" w14:textId="77777777" w:rsidR="002A4A3D" w:rsidRPr="00570B38" w:rsidRDefault="002A4A3D" w:rsidP="00D461F2">
            <w:r w:rsidRPr="00570B38">
              <w:t>0.70</w:t>
            </w:r>
          </w:p>
        </w:tc>
        <w:tc>
          <w:tcPr>
            <w:tcW w:w="1758" w:type="dxa"/>
          </w:tcPr>
          <w:p w14:paraId="289691EE" w14:textId="77777777" w:rsidR="002A4A3D" w:rsidRPr="00570B38" w:rsidRDefault="002A4A3D" w:rsidP="00D461F2">
            <w:r w:rsidRPr="00570B38">
              <w:t>0.77</w:t>
            </w:r>
          </w:p>
        </w:tc>
        <w:tc>
          <w:tcPr>
            <w:tcW w:w="1758" w:type="dxa"/>
          </w:tcPr>
          <w:p w14:paraId="33691295" w14:textId="77777777" w:rsidR="002A4A3D" w:rsidRPr="00570B38" w:rsidRDefault="002A4A3D" w:rsidP="00D461F2">
            <w:r w:rsidRPr="00570B38">
              <w:t>On track</w:t>
            </w:r>
          </w:p>
        </w:tc>
      </w:tr>
      <w:tr w:rsidR="002A4A3D" w:rsidRPr="00570B38" w14:paraId="3A737324" w14:textId="77777777" w:rsidTr="00D461F2">
        <w:trPr>
          <w:trHeight w:val="357"/>
        </w:trPr>
        <w:tc>
          <w:tcPr>
            <w:tcW w:w="3256" w:type="dxa"/>
          </w:tcPr>
          <w:p w14:paraId="097F842A" w14:textId="77777777" w:rsidR="002A4A3D" w:rsidRPr="00570B38" w:rsidRDefault="002A4A3D" w:rsidP="00D461F2">
            <w:r w:rsidRPr="00570B38">
              <w:t>Melbourne City Baths redevelopment</w:t>
            </w:r>
          </w:p>
        </w:tc>
        <w:tc>
          <w:tcPr>
            <w:tcW w:w="1275" w:type="dxa"/>
          </w:tcPr>
          <w:p w14:paraId="7BFDE6F7" w14:textId="77777777" w:rsidR="002A4A3D" w:rsidRPr="00570B38" w:rsidRDefault="002A4A3D" w:rsidP="00D461F2">
            <w:r w:rsidRPr="00570B38">
              <w:t>N / A</w:t>
            </w:r>
          </w:p>
        </w:tc>
        <w:tc>
          <w:tcPr>
            <w:tcW w:w="1758" w:type="dxa"/>
          </w:tcPr>
          <w:p w14:paraId="56929C46" w14:textId="77777777" w:rsidR="002A4A3D" w:rsidRPr="00570B38" w:rsidRDefault="002A4A3D" w:rsidP="00D461F2">
            <w:r w:rsidRPr="00570B38">
              <w:t>.35</w:t>
            </w:r>
          </w:p>
        </w:tc>
        <w:tc>
          <w:tcPr>
            <w:tcW w:w="1758" w:type="dxa"/>
          </w:tcPr>
          <w:p w14:paraId="5181FDB9" w14:textId="77777777" w:rsidR="002A4A3D" w:rsidRPr="00570B38" w:rsidRDefault="002A4A3D" w:rsidP="00D461F2">
            <w:r w:rsidRPr="00570B38">
              <w:t>0.14</w:t>
            </w:r>
          </w:p>
        </w:tc>
        <w:tc>
          <w:tcPr>
            <w:tcW w:w="1758" w:type="dxa"/>
          </w:tcPr>
          <w:p w14:paraId="02EF8950" w14:textId="77777777" w:rsidR="002A4A3D" w:rsidRPr="00570B38" w:rsidRDefault="002A4A3D" w:rsidP="00D461F2">
            <w:r w:rsidRPr="00570B38">
              <w:t>On</w:t>
            </w:r>
            <w:r>
              <w:t xml:space="preserve"> </w:t>
            </w:r>
            <w:r w:rsidRPr="00570B38">
              <w:t>track</w:t>
            </w:r>
          </w:p>
        </w:tc>
      </w:tr>
      <w:tr w:rsidR="002A4A3D" w:rsidRPr="00570B38" w14:paraId="4995E410" w14:textId="77777777" w:rsidTr="00D461F2">
        <w:trPr>
          <w:trHeight w:val="352"/>
        </w:trPr>
        <w:tc>
          <w:tcPr>
            <w:tcW w:w="3256" w:type="dxa"/>
          </w:tcPr>
          <w:p w14:paraId="7A1504F1" w14:textId="77777777" w:rsidR="002A4A3D" w:rsidRPr="00570B38" w:rsidRDefault="002A4A3D" w:rsidP="00D461F2">
            <w:r w:rsidRPr="00570B38">
              <w:t>New drainage infrastructure</w:t>
            </w:r>
          </w:p>
        </w:tc>
        <w:tc>
          <w:tcPr>
            <w:tcW w:w="1275" w:type="dxa"/>
          </w:tcPr>
          <w:p w14:paraId="136B92BB" w14:textId="77777777" w:rsidR="002A4A3D" w:rsidRPr="00570B38" w:rsidRDefault="002A4A3D" w:rsidP="00D461F2">
            <w:r w:rsidRPr="00570B38">
              <w:t>N / A</w:t>
            </w:r>
          </w:p>
        </w:tc>
        <w:tc>
          <w:tcPr>
            <w:tcW w:w="1758" w:type="dxa"/>
          </w:tcPr>
          <w:p w14:paraId="20E8C91B" w14:textId="77777777" w:rsidR="002A4A3D" w:rsidRPr="00570B38" w:rsidRDefault="002A4A3D" w:rsidP="00D461F2">
            <w:r w:rsidRPr="00570B38">
              <w:t>.34</w:t>
            </w:r>
          </w:p>
        </w:tc>
        <w:tc>
          <w:tcPr>
            <w:tcW w:w="1758" w:type="dxa"/>
          </w:tcPr>
          <w:p w14:paraId="1D77DAFD" w14:textId="77777777" w:rsidR="002A4A3D" w:rsidRPr="00570B38" w:rsidRDefault="002A4A3D" w:rsidP="00D461F2">
            <w:r w:rsidRPr="00570B38">
              <w:t>0.24</w:t>
            </w:r>
          </w:p>
        </w:tc>
        <w:tc>
          <w:tcPr>
            <w:tcW w:w="1758" w:type="dxa"/>
          </w:tcPr>
          <w:p w14:paraId="1A18EF02" w14:textId="77777777" w:rsidR="002A4A3D" w:rsidRPr="00570B38" w:rsidRDefault="002A4A3D" w:rsidP="00D461F2">
            <w:r w:rsidRPr="00570B38">
              <w:t>On</w:t>
            </w:r>
            <w:r>
              <w:t xml:space="preserve"> </w:t>
            </w:r>
            <w:r w:rsidRPr="00570B38">
              <w:t>track</w:t>
            </w:r>
          </w:p>
        </w:tc>
      </w:tr>
      <w:tr w:rsidR="002A4A3D" w:rsidRPr="00570B38" w14:paraId="6E4FCB13" w14:textId="77777777" w:rsidTr="00D461F2">
        <w:trPr>
          <w:trHeight w:val="357"/>
        </w:trPr>
        <w:tc>
          <w:tcPr>
            <w:tcW w:w="3256" w:type="dxa"/>
          </w:tcPr>
          <w:p w14:paraId="165B0678" w14:textId="77777777" w:rsidR="002A4A3D" w:rsidRPr="00570B38" w:rsidRDefault="002A4A3D" w:rsidP="00D461F2">
            <w:r w:rsidRPr="00570B38">
              <w:t>Elizabeth Street</w:t>
            </w:r>
          </w:p>
        </w:tc>
        <w:tc>
          <w:tcPr>
            <w:tcW w:w="1275" w:type="dxa"/>
          </w:tcPr>
          <w:p w14:paraId="3D13D61A" w14:textId="77777777" w:rsidR="002A4A3D" w:rsidRPr="00570B38" w:rsidRDefault="002A4A3D" w:rsidP="00D461F2">
            <w:r w:rsidRPr="00570B38">
              <w:t>N / A</w:t>
            </w:r>
          </w:p>
        </w:tc>
        <w:tc>
          <w:tcPr>
            <w:tcW w:w="1758" w:type="dxa"/>
          </w:tcPr>
          <w:p w14:paraId="3D09793D" w14:textId="77777777" w:rsidR="002A4A3D" w:rsidRPr="00570B38" w:rsidRDefault="002A4A3D" w:rsidP="00D461F2">
            <w:r w:rsidRPr="00570B38">
              <w:t>.25</w:t>
            </w:r>
          </w:p>
        </w:tc>
        <w:tc>
          <w:tcPr>
            <w:tcW w:w="1758" w:type="dxa"/>
          </w:tcPr>
          <w:p w14:paraId="2F7CF22D" w14:textId="77777777" w:rsidR="002A4A3D" w:rsidRPr="00570B38" w:rsidRDefault="002A4A3D" w:rsidP="00D461F2">
            <w:r w:rsidRPr="00570B38">
              <w:t>0.01</w:t>
            </w:r>
          </w:p>
        </w:tc>
        <w:tc>
          <w:tcPr>
            <w:tcW w:w="1758" w:type="dxa"/>
          </w:tcPr>
          <w:p w14:paraId="67637A18" w14:textId="77777777" w:rsidR="002A4A3D" w:rsidRPr="00570B38" w:rsidRDefault="002A4A3D" w:rsidP="00D461F2">
            <w:r w:rsidRPr="00570B38">
              <w:t>On</w:t>
            </w:r>
            <w:r>
              <w:t xml:space="preserve"> </w:t>
            </w:r>
            <w:r w:rsidRPr="00570B38">
              <w:t>track</w:t>
            </w:r>
          </w:p>
        </w:tc>
      </w:tr>
      <w:tr w:rsidR="002A4A3D" w:rsidRPr="00570B38" w14:paraId="2E4A8F05" w14:textId="77777777" w:rsidTr="00D461F2">
        <w:trPr>
          <w:trHeight w:val="357"/>
        </w:trPr>
        <w:tc>
          <w:tcPr>
            <w:tcW w:w="3256" w:type="dxa"/>
          </w:tcPr>
          <w:p w14:paraId="062E8860" w14:textId="77777777" w:rsidR="002A4A3D" w:rsidRPr="00570B38" w:rsidRDefault="002A4A3D" w:rsidP="00D461F2">
            <w:pPr>
              <w:rPr>
                <w:b/>
                <w:bCs/>
              </w:rPr>
            </w:pPr>
            <w:r w:rsidRPr="00570B38">
              <w:rPr>
                <w:b/>
                <w:bCs/>
              </w:rPr>
              <w:t>Asset renewal</w:t>
            </w:r>
          </w:p>
        </w:tc>
        <w:tc>
          <w:tcPr>
            <w:tcW w:w="1275" w:type="dxa"/>
          </w:tcPr>
          <w:p w14:paraId="423270B7" w14:textId="77777777" w:rsidR="002A4A3D" w:rsidRPr="00570B38" w:rsidRDefault="002A4A3D" w:rsidP="00D461F2"/>
        </w:tc>
        <w:tc>
          <w:tcPr>
            <w:tcW w:w="1758" w:type="dxa"/>
          </w:tcPr>
          <w:p w14:paraId="241AEBE8" w14:textId="77777777" w:rsidR="002A4A3D" w:rsidRPr="00570B38" w:rsidRDefault="002A4A3D" w:rsidP="00D461F2"/>
        </w:tc>
        <w:tc>
          <w:tcPr>
            <w:tcW w:w="1758" w:type="dxa"/>
          </w:tcPr>
          <w:p w14:paraId="37D8EB70" w14:textId="77777777" w:rsidR="002A4A3D" w:rsidRPr="00570B38" w:rsidRDefault="002A4A3D" w:rsidP="00D461F2"/>
        </w:tc>
        <w:tc>
          <w:tcPr>
            <w:tcW w:w="1758" w:type="dxa"/>
          </w:tcPr>
          <w:p w14:paraId="17CCFE75" w14:textId="77777777" w:rsidR="002A4A3D" w:rsidRPr="00570B38" w:rsidRDefault="002A4A3D" w:rsidP="00D461F2"/>
        </w:tc>
      </w:tr>
      <w:tr w:rsidR="002A4A3D" w:rsidRPr="00570B38" w14:paraId="718394D5" w14:textId="77777777" w:rsidTr="00D461F2">
        <w:trPr>
          <w:trHeight w:val="357"/>
        </w:trPr>
        <w:tc>
          <w:tcPr>
            <w:tcW w:w="3256" w:type="dxa"/>
          </w:tcPr>
          <w:p w14:paraId="7D5D7559" w14:textId="77777777" w:rsidR="002A4A3D" w:rsidRPr="00570B38" w:rsidRDefault="002A4A3D" w:rsidP="00D461F2">
            <w:r w:rsidRPr="00570B38">
              <w:t>Parks and city greening</w:t>
            </w:r>
          </w:p>
        </w:tc>
        <w:tc>
          <w:tcPr>
            <w:tcW w:w="1275" w:type="dxa"/>
          </w:tcPr>
          <w:p w14:paraId="056BE2ED" w14:textId="77777777" w:rsidR="002A4A3D" w:rsidRPr="00570B38" w:rsidRDefault="002A4A3D" w:rsidP="00D461F2">
            <w:r w:rsidRPr="00570B38">
              <w:t>N / A</w:t>
            </w:r>
          </w:p>
        </w:tc>
        <w:tc>
          <w:tcPr>
            <w:tcW w:w="1758" w:type="dxa"/>
          </w:tcPr>
          <w:p w14:paraId="16ED60DD" w14:textId="77777777" w:rsidR="002A4A3D" w:rsidRPr="00570B38" w:rsidRDefault="002A4A3D" w:rsidP="00D461F2">
            <w:r w:rsidRPr="00570B38">
              <w:t>2.00</w:t>
            </w:r>
          </w:p>
        </w:tc>
        <w:tc>
          <w:tcPr>
            <w:tcW w:w="1758" w:type="dxa"/>
          </w:tcPr>
          <w:p w14:paraId="2BA9ABB1" w14:textId="77777777" w:rsidR="002A4A3D" w:rsidRPr="00570B38" w:rsidRDefault="002A4A3D" w:rsidP="00D461F2">
            <w:r w:rsidRPr="00570B38">
              <w:t>2.04</w:t>
            </w:r>
          </w:p>
        </w:tc>
        <w:tc>
          <w:tcPr>
            <w:tcW w:w="1758" w:type="dxa"/>
          </w:tcPr>
          <w:p w14:paraId="272C81FD" w14:textId="77777777" w:rsidR="002A4A3D" w:rsidRPr="00570B38" w:rsidRDefault="002A4A3D" w:rsidP="00D461F2">
            <w:r w:rsidRPr="00570B38">
              <w:t>On</w:t>
            </w:r>
            <w:r>
              <w:t xml:space="preserve"> </w:t>
            </w:r>
            <w:r w:rsidRPr="00570B38">
              <w:t>track</w:t>
            </w:r>
          </w:p>
        </w:tc>
      </w:tr>
      <w:tr w:rsidR="002A4A3D" w:rsidRPr="00570B38" w14:paraId="4CC739CE" w14:textId="77777777" w:rsidTr="00D461F2">
        <w:trPr>
          <w:trHeight w:val="352"/>
        </w:trPr>
        <w:tc>
          <w:tcPr>
            <w:tcW w:w="3256" w:type="dxa"/>
          </w:tcPr>
          <w:p w14:paraId="5FF1ABFC" w14:textId="77777777" w:rsidR="002A4A3D" w:rsidRPr="00570B38" w:rsidRDefault="002A4A3D" w:rsidP="00D461F2">
            <w:r w:rsidRPr="00570B38">
              <w:t>Infrastructure</w:t>
            </w:r>
          </w:p>
        </w:tc>
        <w:tc>
          <w:tcPr>
            <w:tcW w:w="1275" w:type="dxa"/>
          </w:tcPr>
          <w:p w14:paraId="555FBF15" w14:textId="77777777" w:rsidR="002A4A3D" w:rsidRPr="00570B38" w:rsidRDefault="002A4A3D" w:rsidP="00D461F2">
            <w:r w:rsidRPr="00570B38">
              <w:t>N / A</w:t>
            </w:r>
          </w:p>
        </w:tc>
        <w:tc>
          <w:tcPr>
            <w:tcW w:w="1758" w:type="dxa"/>
          </w:tcPr>
          <w:p w14:paraId="55326EFB" w14:textId="77777777" w:rsidR="002A4A3D" w:rsidRPr="00570B38" w:rsidRDefault="002A4A3D" w:rsidP="00D461F2">
            <w:r w:rsidRPr="00570B38">
              <w:t>4.10</w:t>
            </w:r>
          </w:p>
        </w:tc>
        <w:tc>
          <w:tcPr>
            <w:tcW w:w="1758" w:type="dxa"/>
          </w:tcPr>
          <w:p w14:paraId="0AD871AC" w14:textId="77777777" w:rsidR="002A4A3D" w:rsidRPr="00570B38" w:rsidRDefault="002A4A3D" w:rsidP="00D461F2">
            <w:r w:rsidRPr="00570B38">
              <w:t>3.70</w:t>
            </w:r>
          </w:p>
        </w:tc>
        <w:tc>
          <w:tcPr>
            <w:tcW w:w="1758" w:type="dxa"/>
          </w:tcPr>
          <w:p w14:paraId="2C8D88D6" w14:textId="77777777" w:rsidR="002A4A3D" w:rsidRPr="00570B38" w:rsidRDefault="002A4A3D" w:rsidP="00D461F2">
            <w:r w:rsidRPr="00570B38">
              <w:t>On</w:t>
            </w:r>
            <w:r>
              <w:t xml:space="preserve"> </w:t>
            </w:r>
            <w:r w:rsidRPr="00570B38">
              <w:t>track</w:t>
            </w:r>
          </w:p>
        </w:tc>
      </w:tr>
      <w:tr w:rsidR="002A4A3D" w:rsidRPr="00570B38" w14:paraId="63BA1820" w14:textId="77777777" w:rsidTr="00D461F2">
        <w:trPr>
          <w:trHeight w:val="352"/>
        </w:trPr>
        <w:tc>
          <w:tcPr>
            <w:tcW w:w="3256" w:type="dxa"/>
          </w:tcPr>
          <w:p w14:paraId="1201794B" w14:textId="77777777" w:rsidR="002A4A3D" w:rsidRPr="00570B38" w:rsidRDefault="002A4A3D" w:rsidP="00D461F2">
            <w:r w:rsidRPr="00570B38">
              <w:t>Buildings and properties</w:t>
            </w:r>
          </w:p>
        </w:tc>
        <w:tc>
          <w:tcPr>
            <w:tcW w:w="1275" w:type="dxa"/>
          </w:tcPr>
          <w:p w14:paraId="5D96E379" w14:textId="77777777" w:rsidR="002A4A3D" w:rsidRPr="00570B38" w:rsidRDefault="002A4A3D" w:rsidP="00D461F2">
            <w:r w:rsidRPr="00570B38">
              <w:t>N / A</w:t>
            </w:r>
          </w:p>
        </w:tc>
        <w:tc>
          <w:tcPr>
            <w:tcW w:w="1758" w:type="dxa"/>
          </w:tcPr>
          <w:p w14:paraId="00A17FC3" w14:textId="77777777" w:rsidR="002A4A3D" w:rsidRPr="00570B38" w:rsidRDefault="002A4A3D" w:rsidP="00D461F2">
            <w:r w:rsidRPr="00570B38">
              <w:t>7.20</w:t>
            </w:r>
          </w:p>
        </w:tc>
        <w:tc>
          <w:tcPr>
            <w:tcW w:w="1758" w:type="dxa"/>
          </w:tcPr>
          <w:p w14:paraId="4EAF1768" w14:textId="77777777" w:rsidR="002A4A3D" w:rsidRPr="00570B38" w:rsidRDefault="002A4A3D" w:rsidP="00D461F2">
            <w:r w:rsidRPr="00570B38">
              <w:t>1.86</w:t>
            </w:r>
          </w:p>
        </w:tc>
        <w:tc>
          <w:tcPr>
            <w:tcW w:w="1758" w:type="dxa"/>
          </w:tcPr>
          <w:p w14:paraId="2E21DA22" w14:textId="77777777" w:rsidR="002A4A3D" w:rsidRPr="00570B38" w:rsidRDefault="002A4A3D" w:rsidP="00D461F2">
            <w:r w:rsidRPr="00570B38">
              <w:t>On</w:t>
            </w:r>
            <w:r>
              <w:t xml:space="preserve"> </w:t>
            </w:r>
            <w:r w:rsidRPr="00570B38">
              <w:t>track</w:t>
            </w:r>
          </w:p>
        </w:tc>
      </w:tr>
      <w:tr w:rsidR="002A4A3D" w:rsidRPr="00570B38" w14:paraId="17D0883E" w14:textId="77777777" w:rsidTr="00D461F2">
        <w:trPr>
          <w:trHeight w:val="352"/>
        </w:trPr>
        <w:tc>
          <w:tcPr>
            <w:tcW w:w="3256" w:type="dxa"/>
          </w:tcPr>
          <w:p w14:paraId="753C724B" w14:textId="77777777" w:rsidR="002A4A3D" w:rsidRPr="00570B38" w:rsidRDefault="002A4A3D" w:rsidP="00D461F2">
            <w:r w:rsidRPr="00570B38">
              <w:t>Plant, equipment, fixtures and furniture</w:t>
            </w:r>
          </w:p>
        </w:tc>
        <w:tc>
          <w:tcPr>
            <w:tcW w:w="1275" w:type="dxa"/>
          </w:tcPr>
          <w:p w14:paraId="2AF98BF4" w14:textId="77777777" w:rsidR="002A4A3D" w:rsidRPr="00570B38" w:rsidRDefault="002A4A3D" w:rsidP="00D461F2">
            <w:r w:rsidRPr="00570B38">
              <w:t>N / A</w:t>
            </w:r>
          </w:p>
        </w:tc>
        <w:tc>
          <w:tcPr>
            <w:tcW w:w="1758" w:type="dxa"/>
          </w:tcPr>
          <w:p w14:paraId="427AC7E9" w14:textId="77777777" w:rsidR="002A4A3D" w:rsidRPr="00570B38" w:rsidRDefault="002A4A3D" w:rsidP="00D461F2">
            <w:r w:rsidRPr="00570B38">
              <w:t>1.30</w:t>
            </w:r>
          </w:p>
        </w:tc>
        <w:tc>
          <w:tcPr>
            <w:tcW w:w="1758" w:type="dxa"/>
          </w:tcPr>
          <w:p w14:paraId="7B541F4A" w14:textId="77777777" w:rsidR="002A4A3D" w:rsidRPr="00570B38" w:rsidRDefault="002A4A3D" w:rsidP="00D461F2">
            <w:r w:rsidRPr="00570B38">
              <w:t>1.04</w:t>
            </w:r>
          </w:p>
        </w:tc>
        <w:tc>
          <w:tcPr>
            <w:tcW w:w="1758" w:type="dxa"/>
          </w:tcPr>
          <w:p w14:paraId="65415E6E" w14:textId="77777777" w:rsidR="002A4A3D" w:rsidRPr="00570B38" w:rsidRDefault="002A4A3D" w:rsidP="00D461F2">
            <w:r w:rsidRPr="00570B38">
              <w:t>On</w:t>
            </w:r>
            <w:r>
              <w:t xml:space="preserve"> </w:t>
            </w:r>
            <w:r w:rsidRPr="00570B38">
              <w:t>track</w:t>
            </w:r>
          </w:p>
        </w:tc>
      </w:tr>
      <w:tr w:rsidR="002A4A3D" w:rsidRPr="00570B38" w14:paraId="60BE28C6" w14:textId="77777777" w:rsidTr="00D461F2">
        <w:trPr>
          <w:trHeight w:val="357"/>
        </w:trPr>
        <w:tc>
          <w:tcPr>
            <w:tcW w:w="3256" w:type="dxa"/>
          </w:tcPr>
          <w:p w14:paraId="360763AD" w14:textId="77777777" w:rsidR="002A4A3D" w:rsidRPr="00570B38" w:rsidRDefault="002A4A3D" w:rsidP="00D461F2">
            <w:r w:rsidRPr="00570B38">
              <w:lastRenderedPageBreak/>
              <w:t>All other asset renewal</w:t>
            </w:r>
          </w:p>
        </w:tc>
        <w:tc>
          <w:tcPr>
            <w:tcW w:w="1275" w:type="dxa"/>
          </w:tcPr>
          <w:p w14:paraId="5487C3AE" w14:textId="77777777" w:rsidR="002A4A3D" w:rsidRPr="00570B38" w:rsidRDefault="002A4A3D" w:rsidP="00D461F2">
            <w:r w:rsidRPr="00570B38">
              <w:t>N / A</w:t>
            </w:r>
          </w:p>
        </w:tc>
        <w:tc>
          <w:tcPr>
            <w:tcW w:w="1758" w:type="dxa"/>
          </w:tcPr>
          <w:p w14:paraId="776AD043" w14:textId="77777777" w:rsidR="002A4A3D" w:rsidRPr="00570B38" w:rsidRDefault="002A4A3D" w:rsidP="00D461F2">
            <w:r w:rsidRPr="00570B38">
              <w:t>0.03</w:t>
            </w:r>
          </w:p>
        </w:tc>
        <w:tc>
          <w:tcPr>
            <w:tcW w:w="1758" w:type="dxa"/>
          </w:tcPr>
          <w:p w14:paraId="57C48350" w14:textId="77777777" w:rsidR="002A4A3D" w:rsidRPr="00570B38" w:rsidRDefault="002A4A3D" w:rsidP="00D461F2">
            <w:r w:rsidRPr="00570B38">
              <w:t>0.06</w:t>
            </w:r>
          </w:p>
        </w:tc>
        <w:tc>
          <w:tcPr>
            <w:tcW w:w="1758" w:type="dxa"/>
          </w:tcPr>
          <w:p w14:paraId="28EE8056" w14:textId="77777777" w:rsidR="002A4A3D" w:rsidRPr="00570B38" w:rsidRDefault="002A4A3D" w:rsidP="00D461F2">
            <w:r w:rsidRPr="00570B38">
              <w:t>On</w:t>
            </w:r>
            <w:r>
              <w:t xml:space="preserve"> </w:t>
            </w:r>
            <w:r w:rsidRPr="00570B38">
              <w:t>track</w:t>
            </w:r>
          </w:p>
        </w:tc>
      </w:tr>
      <w:tr w:rsidR="002A4A3D" w:rsidRPr="00570B38" w14:paraId="51D8AFBC" w14:textId="77777777" w:rsidTr="00D461F2">
        <w:trPr>
          <w:trHeight w:val="363"/>
        </w:trPr>
        <w:tc>
          <w:tcPr>
            <w:tcW w:w="3256" w:type="dxa"/>
          </w:tcPr>
          <w:p w14:paraId="7A2F2358" w14:textId="77777777" w:rsidR="002A4A3D" w:rsidRPr="00570B38" w:rsidRDefault="002A4A3D" w:rsidP="00D461F2">
            <w:pPr>
              <w:rPr>
                <w:b/>
                <w:bCs/>
              </w:rPr>
            </w:pPr>
            <w:r w:rsidRPr="00570B38">
              <w:rPr>
                <w:b/>
                <w:bCs/>
              </w:rPr>
              <w:t>Maintenance works</w:t>
            </w:r>
          </w:p>
        </w:tc>
        <w:tc>
          <w:tcPr>
            <w:tcW w:w="1275" w:type="dxa"/>
          </w:tcPr>
          <w:p w14:paraId="7D6BEAFD" w14:textId="77777777" w:rsidR="002A4A3D" w:rsidRPr="00570B38" w:rsidRDefault="002A4A3D" w:rsidP="00D461F2"/>
        </w:tc>
        <w:tc>
          <w:tcPr>
            <w:tcW w:w="1758" w:type="dxa"/>
          </w:tcPr>
          <w:p w14:paraId="3022EE36" w14:textId="77777777" w:rsidR="002A4A3D" w:rsidRPr="00570B38" w:rsidRDefault="002A4A3D" w:rsidP="00D461F2"/>
        </w:tc>
        <w:tc>
          <w:tcPr>
            <w:tcW w:w="1758" w:type="dxa"/>
          </w:tcPr>
          <w:p w14:paraId="471962A9" w14:textId="77777777" w:rsidR="002A4A3D" w:rsidRPr="00570B38" w:rsidRDefault="002A4A3D" w:rsidP="00D461F2"/>
        </w:tc>
        <w:tc>
          <w:tcPr>
            <w:tcW w:w="1758" w:type="dxa"/>
          </w:tcPr>
          <w:p w14:paraId="33EACD74" w14:textId="77777777" w:rsidR="002A4A3D" w:rsidRPr="00570B38" w:rsidRDefault="002A4A3D" w:rsidP="00D461F2"/>
        </w:tc>
      </w:tr>
      <w:tr w:rsidR="002A4A3D" w:rsidRPr="00570B38" w14:paraId="07D8634C" w14:textId="77777777" w:rsidTr="00D461F2">
        <w:trPr>
          <w:trHeight w:val="363"/>
        </w:trPr>
        <w:tc>
          <w:tcPr>
            <w:tcW w:w="3256" w:type="dxa"/>
          </w:tcPr>
          <w:p w14:paraId="00DA9BEA" w14:textId="77777777" w:rsidR="002A4A3D" w:rsidRPr="00570B38" w:rsidRDefault="002A4A3D" w:rsidP="00D461F2">
            <w:r w:rsidRPr="00570B38">
              <w:t>Make Room refurbishment</w:t>
            </w:r>
          </w:p>
        </w:tc>
        <w:tc>
          <w:tcPr>
            <w:tcW w:w="1275" w:type="dxa"/>
          </w:tcPr>
          <w:p w14:paraId="5D9C009A" w14:textId="77777777" w:rsidR="002A4A3D" w:rsidRPr="00570B38" w:rsidRDefault="002A4A3D" w:rsidP="00D461F2">
            <w:r w:rsidRPr="00570B38">
              <w:t>MI 44</w:t>
            </w:r>
          </w:p>
        </w:tc>
        <w:tc>
          <w:tcPr>
            <w:tcW w:w="1758" w:type="dxa"/>
          </w:tcPr>
          <w:p w14:paraId="44CFEE4F" w14:textId="77777777" w:rsidR="002A4A3D" w:rsidRPr="00570B38" w:rsidRDefault="002A4A3D" w:rsidP="00D461F2">
            <w:r w:rsidRPr="00570B38">
              <w:t>2.00</w:t>
            </w:r>
          </w:p>
        </w:tc>
        <w:tc>
          <w:tcPr>
            <w:tcW w:w="1758" w:type="dxa"/>
          </w:tcPr>
          <w:p w14:paraId="77F6343F" w14:textId="77777777" w:rsidR="002A4A3D" w:rsidRPr="00570B38" w:rsidRDefault="002A4A3D" w:rsidP="00D461F2">
            <w:r w:rsidRPr="00570B38">
              <w:t>2.00</w:t>
            </w:r>
          </w:p>
        </w:tc>
        <w:tc>
          <w:tcPr>
            <w:tcW w:w="1758" w:type="dxa"/>
          </w:tcPr>
          <w:p w14:paraId="3B3F5623" w14:textId="77777777" w:rsidR="002A4A3D" w:rsidRPr="00570B38" w:rsidRDefault="002A4A3D" w:rsidP="00D461F2">
            <w:r w:rsidRPr="00570B38">
              <w:t>On</w:t>
            </w:r>
            <w:r>
              <w:t xml:space="preserve"> </w:t>
            </w:r>
            <w:r w:rsidRPr="00570B38">
              <w:t>track</w:t>
            </w:r>
          </w:p>
        </w:tc>
      </w:tr>
      <w:tr w:rsidR="002A4A3D" w:rsidRPr="00570B38" w14:paraId="11D47660" w14:textId="77777777" w:rsidTr="00D461F2">
        <w:trPr>
          <w:trHeight w:val="556"/>
        </w:trPr>
        <w:tc>
          <w:tcPr>
            <w:tcW w:w="3256" w:type="dxa"/>
          </w:tcPr>
          <w:p w14:paraId="13660147" w14:textId="77777777" w:rsidR="002A4A3D" w:rsidRPr="00570B38" w:rsidRDefault="002A4A3D" w:rsidP="00D461F2">
            <w:r w:rsidRPr="00570B38">
              <w:t>Queen Victoria Market Precinct Renewal Program maintenance</w:t>
            </w:r>
          </w:p>
        </w:tc>
        <w:tc>
          <w:tcPr>
            <w:tcW w:w="1275" w:type="dxa"/>
          </w:tcPr>
          <w:p w14:paraId="4B4BA9C7" w14:textId="77777777" w:rsidR="002A4A3D" w:rsidRPr="00570B38" w:rsidRDefault="002A4A3D" w:rsidP="00D461F2">
            <w:r w:rsidRPr="00570B38">
              <w:t>MI 13</w:t>
            </w:r>
          </w:p>
        </w:tc>
        <w:tc>
          <w:tcPr>
            <w:tcW w:w="1758" w:type="dxa"/>
          </w:tcPr>
          <w:p w14:paraId="30BD1ED8" w14:textId="77777777" w:rsidR="002A4A3D" w:rsidRPr="00570B38" w:rsidRDefault="002A4A3D" w:rsidP="00D461F2">
            <w:r w:rsidRPr="00570B38">
              <w:t>2.00</w:t>
            </w:r>
          </w:p>
        </w:tc>
        <w:tc>
          <w:tcPr>
            <w:tcW w:w="1758" w:type="dxa"/>
          </w:tcPr>
          <w:p w14:paraId="62551F5B" w14:textId="77777777" w:rsidR="002A4A3D" w:rsidRPr="00570B38" w:rsidRDefault="002A4A3D" w:rsidP="00D461F2">
            <w:r w:rsidRPr="00570B38">
              <w:t>0.28</w:t>
            </w:r>
          </w:p>
        </w:tc>
        <w:tc>
          <w:tcPr>
            <w:tcW w:w="1758" w:type="dxa"/>
          </w:tcPr>
          <w:p w14:paraId="76A0CC8F" w14:textId="77777777" w:rsidR="002A4A3D" w:rsidRPr="00570B38" w:rsidRDefault="002A4A3D" w:rsidP="00D461F2">
            <w:r w:rsidRPr="00570B38">
              <w:t>On</w:t>
            </w:r>
            <w:r>
              <w:t xml:space="preserve"> </w:t>
            </w:r>
            <w:r w:rsidRPr="00570B38">
              <w:t>track</w:t>
            </w:r>
          </w:p>
        </w:tc>
      </w:tr>
      <w:tr w:rsidR="002A4A3D" w:rsidRPr="00570B38" w14:paraId="4F17502F" w14:textId="77777777" w:rsidTr="00D461F2">
        <w:trPr>
          <w:trHeight w:val="556"/>
        </w:trPr>
        <w:tc>
          <w:tcPr>
            <w:tcW w:w="3256" w:type="dxa"/>
          </w:tcPr>
          <w:p w14:paraId="1ECDEE0F" w14:textId="77777777" w:rsidR="002A4A3D" w:rsidRPr="00570B38" w:rsidRDefault="002A4A3D" w:rsidP="00D461F2">
            <w:proofErr w:type="spellStart"/>
            <w:r w:rsidRPr="00570B38">
              <w:t>ArtPlay</w:t>
            </w:r>
            <w:proofErr w:type="spellEnd"/>
            <w:r w:rsidRPr="00570B38">
              <w:t xml:space="preserve"> theatre equipment and furniture maintenance</w:t>
            </w:r>
          </w:p>
        </w:tc>
        <w:tc>
          <w:tcPr>
            <w:tcW w:w="1275" w:type="dxa"/>
          </w:tcPr>
          <w:p w14:paraId="5D327D3B" w14:textId="77777777" w:rsidR="002A4A3D" w:rsidRPr="00570B38" w:rsidRDefault="002A4A3D" w:rsidP="00D461F2">
            <w:r w:rsidRPr="00570B38">
              <w:t>N / A</w:t>
            </w:r>
          </w:p>
        </w:tc>
        <w:tc>
          <w:tcPr>
            <w:tcW w:w="1758" w:type="dxa"/>
          </w:tcPr>
          <w:p w14:paraId="74FB1AB8" w14:textId="77777777" w:rsidR="002A4A3D" w:rsidRPr="00570B38" w:rsidRDefault="002A4A3D" w:rsidP="00D461F2">
            <w:r w:rsidRPr="00570B38">
              <w:t>0.02</w:t>
            </w:r>
          </w:p>
        </w:tc>
        <w:tc>
          <w:tcPr>
            <w:tcW w:w="1758" w:type="dxa"/>
          </w:tcPr>
          <w:p w14:paraId="603D0053" w14:textId="77777777" w:rsidR="002A4A3D" w:rsidRPr="00570B38" w:rsidRDefault="002A4A3D" w:rsidP="00D461F2">
            <w:r w:rsidRPr="00570B38">
              <w:t>0.02</w:t>
            </w:r>
          </w:p>
        </w:tc>
        <w:tc>
          <w:tcPr>
            <w:tcW w:w="1758" w:type="dxa"/>
          </w:tcPr>
          <w:p w14:paraId="1F42572E" w14:textId="77777777" w:rsidR="002A4A3D" w:rsidRPr="00570B38" w:rsidRDefault="002A4A3D" w:rsidP="00D461F2">
            <w:r w:rsidRPr="00570B38">
              <w:t>On</w:t>
            </w:r>
            <w:r>
              <w:t xml:space="preserve"> </w:t>
            </w:r>
            <w:r w:rsidRPr="00570B38">
              <w:t>track</w:t>
            </w:r>
          </w:p>
        </w:tc>
      </w:tr>
      <w:tr w:rsidR="002A4A3D" w:rsidRPr="00570B38" w14:paraId="27024373" w14:textId="77777777" w:rsidTr="00D461F2">
        <w:trPr>
          <w:trHeight w:val="556"/>
        </w:trPr>
        <w:tc>
          <w:tcPr>
            <w:tcW w:w="3256" w:type="dxa"/>
          </w:tcPr>
          <w:p w14:paraId="4C6BF80F" w14:textId="77777777" w:rsidR="002A4A3D" w:rsidRPr="00570B38" w:rsidRDefault="002A4A3D" w:rsidP="00D461F2">
            <w:r w:rsidRPr="00570B38">
              <w:t>Signal theatre equipment and furniture maintenance</w:t>
            </w:r>
          </w:p>
        </w:tc>
        <w:tc>
          <w:tcPr>
            <w:tcW w:w="1275" w:type="dxa"/>
          </w:tcPr>
          <w:p w14:paraId="6518413F" w14:textId="77777777" w:rsidR="002A4A3D" w:rsidRPr="00570B38" w:rsidRDefault="002A4A3D" w:rsidP="00D461F2">
            <w:r w:rsidRPr="00570B38">
              <w:t>N / A</w:t>
            </w:r>
          </w:p>
        </w:tc>
        <w:tc>
          <w:tcPr>
            <w:tcW w:w="1758" w:type="dxa"/>
          </w:tcPr>
          <w:p w14:paraId="6E8BFA01" w14:textId="77777777" w:rsidR="002A4A3D" w:rsidRPr="00570B38" w:rsidRDefault="002A4A3D" w:rsidP="00D461F2">
            <w:r w:rsidRPr="00570B38">
              <w:t>0.02</w:t>
            </w:r>
          </w:p>
        </w:tc>
        <w:tc>
          <w:tcPr>
            <w:tcW w:w="1758" w:type="dxa"/>
          </w:tcPr>
          <w:p w14:paraId="0B02FCB1" w14:textId="77777777" w:rsidR="002A4A3D" w:rsidRPr="00570B38" w:rsidRDefault="002A4A3D" w:rsidP="00D461F2">
            <w:r w:rsidRPr="00570B38">
              <w:t>0.02</w:t>
            </w:r>
          </w:p>
        </w:tc>
        <w:tc>
          <w:tcPr>
            <w:tcW w:w="1758" w:type="dxa"/>
          </w:tcPr>
          <w:p w14:paraId="0CA4BD63" w14:textId="77777777" w:rsidR="002A4A3D" w:rsidRPr="00570B38" w:rsidRDefault="002A4A3D" w:rsidP="00D461F2">
            <w:r w:rsidRPr="00570B38">
              <w:t>On</w:t>
            </w:r>
            <w:r>
              <w:t xml:space="preserve"> </w:t>
            </w:r>
            <w:r w:rsidRPr="00570B38">
              <w:t>track</w:t>
            </w:r>
          </w:p>
        </w:tc>
      </w:tr>
      <w:tr w:rsidR="002A4A3D" w:rsidRPr="00570B38" w14:paraId="28212858" w14:textId="77777777" w:rsidTr="00D461F2">
        <w:trPr>
          <w:trHeight w:val="1095"/>
        </w:trPr>
        <w:tc>
          <w:tcPr>
            <w:tcW w:w="3256" w:type="dxa"/>
          </w:tcPr>
          <w:p w14:paraId="1CE26D5E" w14:textId="77777777" w:rsidR="002A4A3D" w:rsidRPr="00570B38" w:rsidRDefault="002A4A3D" w:rsidP="00D461F2">
            <w:r w:rsidRPr="00570B38">
              <w:t>Maintenance works, including at our community facilities and other properties, for urban forest health, pedestrian infrastructure, wayfinding signage and smoke-free areas</w:t>
            </w:r>
          </w:p>
        </w:tc>
        <w:tc>
          <w:tcPr>
            <w:tcW w:w="1275" w:type="dxa"/>
          </w:tcPr>
          <w:p w14:paraId="358A79C7" w14:textId="77777777" w:rsidR="002A4A3D" w:rsidRPr="00570B38" w:rsidRDefault="002A4A3D" w:rsidP="00D461F2">
            <w:r w:rsidRPr="00570B38">
              <w:t>N / A</w:t>
            </w:r>
          </w:p>
        </w:tc>
        <w:tc>
          <w:tcPr>
            <w:tcW w:w="1758" w:type="dxa"/>
          </w:tcPr>
          <w:p w14:paraId="1C6E9DD6" w14:textId="77777777" w:rsidR="002A4A3D" w:rsidRPr="00570B38" w:rsidRDefault="002A4A3D" w:rsidP="00D461F2">
            <w:r w:rsidRPr="00570B38">
              <w:t>2.30</w:t>
            </w:r>
          </w:p>
        </w:tc>
        <w:tc>
          <w:tcPr>
            <w:tcW w:w="1758" w:type="dxa"/>
          </w:tcPr>
          <w:p w14:paraId="5AA9ECB6" w14:textId="77777777" w:rsidR="002A4A3D" w:rsidRPr="00570B38" w:rsidRDefault="002A4A3D" w:rsidP="00D461F2">
            <w:r w:rsidRPr="00570B38">
              <w:t>3.11</w:t>
            </w:r>
          </w:p>
        </w:tc>
        <w:tc>
          <w:tcPr>
            <w:tcW w:w="1758" w:type="dxa"/>
          </w:tcPr>
          <w:p w14:paraId="43EAF761" w14:textId="77777777" w:rsidR="002A4A3D" w:rsidRPr="00570B38" w:rsidRDefault="002A4A3D" w:rsidP="00D461F2">
            <w:r w:rsidRPr="00570B38">
              <w:t>On</w:t>
            </w:r>
            <w:r>
              <w:t xml:space="preserve"> </w:t>
            </w:r>
            <w:r w:rsidRPr="00570B38">
              <w:t>track</w:t>
            </w:r>
          </w:p>
        </w:tc>
      </w:tr>
    </w:tbl>
    <w:p w14:paraId="1B158539" w14:textId="77777777" w:rsidR="002A4A3D" w:rsidRDefault="002A4A3D" w:rsidP="002A4A3D">
      <w:pPr>
        <w:rPr>
          <w:lang w:val="en-US"/>
        </w:rPr>
      </w:pPr>
    </w:p>
    <w:p w14:paraId="23A4999A" w14:textId="77777777" w:rsidR="002A4A3D" w:rsidRPr="004D484F" w:rsidRDefault="002A4A3D" w:rsidP="002A4A3D">
      <w:r w:rsidRPr="004D484F">
        <w:br w:type="page"/>
      </w:r>
    </w:p>
    <w:p w14:paraId="7CA55DC4" w14:textId="77777777" w:rsidR="002A4A3D" w:rsidRDefault="002A4A3D" w:rsidP="00426FCF">
      <w:pPr>
        <w:pStyle w:val="Heading4"/>
        <w:rPr>
          <w:rFonts w:hint="eastAsia"/>
        </w:rPr>
      </w:pPr>
      <w:bookmarkStart w:id="346" w:name="_Toc213139448"/>
      <w:r w:rsidRPr="00570B38">
        <w:lastRenderedPageBreak/>
        <w:t>Our investment in the CBD – Hoddle Grid – key activities</w:t>
      </w:r>
      <w:bookmarkEnd w:id="346"/>
    </w:p>
    <w:tbl>
      <w:tblPr>
        <w:tblStyle w:val="TableGrid"/>
        <w:tblW w:w="5000" w:type="pct"/>
        <w:tblLayout w:type="fixed"/>
        <w:tblLook w:val="0160" w:firstRow="1" w:lastRow="1" w:firstColumn="0" w:lastColumn="1" w:noHBand="0" w:noVBand="0"/>
      </w:tblPr>
      <w:tblGrid>
        <w:gridCol w:w="6338"/>
        <w:gridCol w:w="1335"/>
        <w:gridCol w:w="1949"/>
      </w:tblGrid>
      <w:tr w:rsidR="002A4A3D" w:rsidRPr="00570B38" w14:paraId="46563B62"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6338" w:type="dxa"/>
          </w:tcPr>
          <w:p w14:paraId="6F0B2A93" w14:textId="77777777" w:rsidR="002A4A3D" w:rsidRPr="00570B38" w:rsidRDefault="002A4A3D" w:rsidP="00D461F2">
            <w:r w:rsidRPr="00570B38">
              <w:t>Key activities in 2024–25</w:t>
            </w:r>
          </w:p>
        </w:tc>
        <w:tc>
          <w:tcPr>
            <w:tcW w:w="1335" w:type="dxa"/>
          </w:tcPr>
          <w:p w14:paraId="1A6D4BB5" w14:textId="77777777" w:rsidR="002A4A3D" w:rsidRPr="00570B38" w:rsidRDefault="002A4A3D" w:rsidP="00D461F2">
            <w:r w:rsidRPr="00570B38">
              <w:t>Major initiative</w:t>
            </w:r>
          </w:p>
        </w:tc>
        <w:tc>
          <w:tcPr>
            <w:tcW w:w="1949" w:type="dxa"/>
          </w:tcPr>
          <w:p w14:paraId="6DFE0D6F" w14:textId="77777777" w:rsidR="002A4A3D" w:rsidRPr="00570B38" w:rsidRDefault="002A4A3D" w:rsidP="00D461F2">
            <w:r w:rsidRPr="00570B38">
              <w:t>Status 2024–25</w:t>
            </w:r>
          </w:p>
        </w:tc>
      </w:tr>
      <w:tr w:rsidR="002A4A3D" w:rsidRPr="00570B38" w14:paraId="131DCFD7" w14:textId="77777777" w:rsidTr="00D461F2">
        <w:tc>
          <w:tcPr>
            <w:tcW w:w="6338" w:type="dxa"/>
          </w:tcPr>
          <w:p w14:paraId="7530F358" w14:textId="77777777" w:rsidR="002A4A3D" w:rsidRPr="00570B38" w:rsidRDefault="002A4A3D" w:rsidP="00D461F2">
            <w:r w:rsidRPr="00570B38">
              <w:t>Sponsor local events through the Event Partnership Program</w:t>
            </w:r>
          </w:p>
        </w:tc>
        <w:tc>
          <w:tcPr>
            <w:tcW w:w="1335" w:type="dxa"/>
          </w:tcPr>
          <w:p w14:paraId="71F46184" w14:textId="77777777" w:rsidR="002A4A3D" w:rsidRPr="00570B38" w:rsidRDefault="002A4A3D" w:rsidP="00D461F2">
            <w:r w:rsidRPr="00570B38">
              <w:t>MI 18</w:t>
            </w:r>
          </w:p>
        </w:tc>
        <w:tc>
          <w:tcPr>
            <w:tcW w:w="1949" w:type="dxa"/>
          </w:tcPr>
          <w:p w14:paraId="474DEA2E" w14:textId="77777777" w:rsidR="002A4A3D" w:rsidRPr="00570B38" w:rsidRDefault="002A4A3D" w:rsidP="00D461F2">
            <w:r w:rsidRPr="00570B38">
              <w:t>Completed</w:t>
            </w:r>
          </w:p>
        </w:tc>
      </w:tr>
      <w:tr w:rsidR="002A4A3D" w:rsidRPr="00570B38" w14:paraId="0C65BBF6" w14:textId="77777777" w:rsidTr="00D461F2">
        <w:tc>
          <w:tcPr>
            <w:tcW w:w="6338" w:type="dxa"/>
          </w:tcPr>
          <w:p w14:paraId="79BB1882" w14:textId="77777777" w:rsidR="002A4A3D" w:rsidRPr="00570B38" w:rsidRDefault="002A4A3D" w:rsidP="00D461F2">
            <w:r w:rsidRPr="00570B38">
              <w:t>Deliver marketing support for retail and hospitality sectors</w:t>
            </w:r>
          </w:p>
        </w:tc>
        <w:tc>
          <w:tcPr>
            <w:tcW w:w="1335" w:type="dxa"/>
          </w:tcPr>
          <w:p w14:paraId="19A83647" w14:textId="77777777" w:rsidR="002A4A3D" w:rsidRPr="00570B38" w:rsidRDefault="002A4A3D" w:rsidP="00D461F2">
            <w:r w:rsidRPr="00570B38">
              <w:t>MI 01</w:t>
            </w:r>
          </w:p>
        </w:tc>
        <w:tc>
          <w:tcPr>
            <w:tcW w:w="1949" w:type="dxa"/>
          </w:tcPr>
          <w:p w14:paraId="65370FCB" w14:textId="77777777" w:rsidR="002A4A3D" w:rsidRPr="00570B38" w:rsidRDefault="002A4A3D" w:rsidP="00D461F2">
            <w:r w:rsidRPr="00570B38">
              <w:t>Completed</w:t>
            </w:r>
          </w:p>
        </w:tc>
      </w:tr>
      <w:tr w:rsidR="002A4A3D" w:rsidRPr="00570B38" w14:paraId="44AA36C3" w14:textId="77777777" w:rsidTr="00D461F2">
        <w:tc>
          <w:tcPr>
            <w:tcW w:w="6338" w:type="dxa"/>
          </w:tcPr>
          <w:p w14:paraId="35E87E58" w14:textId="77777777" w:rsidR="002A4A3D" w:rsidRPr="00570B38" w:rsidRDefault="002A4A3D" w:rsidP="00D461F2">
            <w:r w:rsidRPr="00570B38">
              <w:t>Enhance the visitor services model to grow visitation, facilitate visitor dispersal and increase spend</w:t>
            </w:r>
          </w:p>
        </w:tc>
        <w:tc>
          <w:tcPr>
            <w:tcW w:w="1335" w:type="dxa"/>
          </w:tcPr>
          <w:p w14:paraId="3343D5BA" w14:textId="77777777" w:rsidR="002A4A3D" w:rsidRPr="00570B38" w:rsidRDefault="002A4A3D" w:rsidP="00D461F2">
            <w:r w:rsidRPr="00570B38">
              <w:t>MI 05</w:t>
            </w:r>
          </w:p>
        </w:tc>
        <w:tc>
          <w:tcPr>
            <w:tcW w:w="1949" w:type="dxa"/>
          </w:tcPr>
          <w:p w14:paraId="4C6B1FA7" w14:textId="77777777" w:rsidR="002A4A3D" w:rsidRPr="00570B38" w:rsidRDefault="002A4A3D" w:rsidP="00D461F2">
            <w:r w:rsidRPr="00570B38">
              <w:t>Completed</w:t>
            </w:r>
          </w:p>
        </w:tc>
      </w:tr>
      <w:tr w:rsidR="002A4A3D" w:rsidRPr="00570B38" w14:paraId="2C3CCFAA" w14:textId="77777777" w:rsidTr="00D461F2">
        <w:tc>
          <w:tcPr>
            <w:tcW w:w="6338" w:type="dxa"/>
          </w:tcPr>
          <w:p w14:paraId="5103C2A9" w14:textId="77777777" w:rsidR="002A4A3D" w:rsidRPr="00570B38" w:rsidRDefault="002A4A3D" w:rsidP="00D461F2">
            <w:r w:rsidRPr="00570B38">
              <w:t>Continue to deliver City of Melbourne owned events such as Moomba, Melbourne Fashion Week, Christmas Festival, New Year’s Eve and Now or Never Festival</w:t>
            </w:r>
          </w:p>
        </w:tc>
        <w:tc>
          <w:tcPr>
            <w:tcW w:w="1335" w:type="dxa"/>
          </w:tcPr>
          <w:p w14:paraId="184FB5D9" w14:textId="77777777" w:rsidR="002A4A3D" w:rsidRPr="00570B38" w:rsidRDefault="002A4A3D" w:rsidP="00D461F2">
            <w:r w:rsidRPr="00570B38">
              <w:t>MI 18</w:t>
            </w:r>
          </w:p>
        </w:tc>
        <w:tc>
          <w:tcPr>
            <w:tcW w:w="1949" w:type="dxa"/>
          </w:tcPr>
          <w:p w14:paraId="45000140" w14:textId="77777777" w:rsidR="002A4A3D" w:rsidRPr="00570B38" w:rsidRDefault="002A4A3D" w:rsidP="00D461F2">
            <w:r w:rsidRPr="00570B38">
              <w:t>Completed</w:t>
            </w:r>
          </w:p>
        </w:tc>
      </w:tr>
      <w:tr w:rsidR="002A4A3D" w:rsidRPr="00570B38" w14:paraId="36757B3A" w14:textId="77777777" w:rsidTr="00D461F2">
        <w:tc>
          <w:tcPr>
            <w:tcW w:w="6338" w:type="dxa"/>
          </w:tcPr>
          <w:p w14:paraId="33F77750" w14:textId="77777777" w:rsidR="002A4A3D" w:rsidRPr="00570B38" w:rsidRDefault="002A4A3D" w:rsidP="00D461F2">
            <w:r w:rsidRPr="00570B38">
              <w:t>Progress the planning scheme amendment to ensure future development is designed to mitigate and adapt to the effects of climate change</w:t>
            </w:r>
          </w:p>
        </w:tc>
        <w:tc>
          <w:tcPr>
            <w:tcW w:w="1335" w:type="dxa"/>
          </w:tcPr>
          <w:p w14:paraId="37A907A3" w14:textId="77777777" w:rsidR="002A4A3D" w:rsidRPr="00570B38" w:rsidRDefault="002A4A3D" w:rsidP="00D461F2">
            <w:r w:rsidRPr="00570B38">
              <w:t>MI 30</w:t>
            </w:r>
          </w:p>
        </w:tc>
        <w:tc>
          <w:tcPr>
            <w:tcW w:w="1949" w:type="dxa"/>
          </w:tcPr>
          <w:p w14:paraId="6A96CE4E" w14:textId="77777777" w:rsidR="002A4A3D" w:rsidRPr="00570B38" w:rsidRDefault="002A4A3D" w:rsidP="00D461F2">
            <w:r w:rsidRPr="00570B38">
              <w:t>Completed</w:t>
            </w:r>
          </w:p>
        </w:tc>
      </w:tr>
      <w:tr w:rsidR="002A4A3D" w:rsidRPr="00570B38" w14:paraId="7CC9A2A4" w14:textId="77777777" w:rsidTr="00D461F2">
        <w:tc>
          <w:tcPr>
            <w:tcW w:w="6338" w:type="dxa"/>
          </w:tcPr>
          <w:p w14:paraId="54052155" w14:textId="77777777" w:rsidR="002A4A3D" w:rsidRPr="00570B38" w:rsidRDefault="002A4A3D" w:rsidP="00D461F2">
            <w:r w:rsidRPr="00570B38">
              <w:t>Deliver and manage the Business Precinct Program</w:t>
            </w:r>
          </w:p>
        </w:tc>
        <w:tc>
          <w:tcPr>
            <w:tcW w:w="1335" w:type="dxa"/>
          </w:tcPr>
          <w:p w14:paraId="63DC9BBC" w14:textId="77777777" w:rsidR="002A4A3D" w:rsidRPr="00570B38" w:rsidRDefault="002A4A3D" w:rsidP="00D461F2">
            <w:r w:rsidRPr="00570B38">
              <w:t>MI 01</w:t>
            </w:r>
          </w:p>
        </w:tc>
        <w:tc>
          <w:tcPr>
            <w:tcW w:w="1949" w:type="dxa"/>
          </w:tcPr>
          <w:p w14:paraId="214F5DAE" w14:textId="77777777" w:rsidR="002A4A3D" w:rsidRPr="00570B38" w:rsidRDefault="002A4A3D" w:rsidP="00D461F2">
            <w:r w:rsidRPr="00570B38">
              <w:t>Completed</w:t>
            </w:r>
          </w:p>
        </w:tc>
      </w:tr>
      <w:tr w:rsidR="002A4A3D" w:rsidRPr="00570B38" w14:paraId="62EDAFA1" w14:textId="77777777" w:rsidTr="00D461F2">
        <w:tc>
          <w:tcPr>
            <w:tcW w:w="6338" w:type="dxa"/>
          </w:tcPr>
          <w:p w14:paraId="5E7163E3" w14:textId="77777777" w:rsidR="002A4A3D" w:rsidRPr="00570B38" w:rsidRDefault="002A4A3D" w:rsidP="00D461F2">
            <w:r w:rsidRPr="00570B38">
              <w:t>Complete construction of the Greenline Project Birrarung Marr Precinct Site 1 and establish the on-site Greenline Project Hub, working with partners to progress planning, design and approvals for precincts and prioritised projects. We will</w:t>
            </w:r>
            <w:r>
              <w:t xml:space="preserve"> </w:t>
            </w:r>
            <w:r w:rsidRPr="00570B38">
              <w:t>also implement the Greenline Partnership and Funding Strategy</w:t>
            </w:r>
          </w:p>
        </w:tc>
        <w:tc>
          <w:tcPr>
            <w:tcW w:w="1335" w:type="dxa"/>
          </w:tcPr>
          <w:p w14:paraId="3F11F479" w14:textId="77777777" w:rsidR="002A4A3D" w:rsidRPr="00570B38" w:rsidRDefault="002A4A3D" w:rsidP="00D461F2">
            <w:r w:rsidRPr="00570B38">
              <w:t>MI 12</w:t>
            </w:r>
          </w:p>
        </w:tc>
        <w:tc>
          <w:tcPr>
            <w:tcW w:w="1949" w:type="dxa"/>
          </w:tcPr>
          <w:p w14:paraId="2EDCAD36" w14:textId="77777777" w:rsidR="002A4A3D" w:rsidRPr="00570B38" w:rsidRDefault="002A4A3D" w:rsidP="00D461F2">
            <w:r w:rsidRPr="00570B38">
              <w:t>Continuing as part of the capital works program</w:t>
            </w:r>
          </w:p>
        </w:tc>
      </w:tr>
      <w:tr w:rsidR="002A4A3D" w:rsidRPr="00570B38" w14:paraId="4D1E7D1E" w14:textId="77777777" w:rsidTr="00D461F2">
        <w:tc>
          <w:tcPr>
            <w:tcW w:w="6338" w:type="dxa"/>
          </w:tcPr>
          <w:p w14:paraId="5377AA79" w14:textId="77777777" w:rsidR="002A4A3D" w:rsidRPr="00570B38" w:rsidRDefault="002A4A3D" w:rsidP="00D461F2">
            <w:r w:rsidRPr="00570B38">
              <w:t>Progress Queen Victoria Market renewal works, including partnering with a development partner to deliver new open space at Market Square, the Queen’s Corner Building (including market storage, visitors centre and visitor amenities), and refurbish the Franklin Street stores</w:t>
            </w:r>
          </w:p>
        </w:tc>
        <w:tc>
          <w:tcPr>
            <w:tcW w:w="1335" w:type="dxa"/>
          </w:tcPr>
          <w:p w14:paraId="30D3CEE2" w14:textId="77777777" w:rsidR="002A4A3D" w:rsidRPr="00570B38" w:rsidRDefault="002A4A3D" w:rsidP="00D461F2">
            <w:r w:rsidRPr="00570B38">
              <w:t>MI 13</w:t>
            </w:r>
          </w:p>
        </w:tc>
        <w:tc>
          <w:tcPr>
            <w:tcW w:w="1949" w:type="dxa"/>
          </w:tcPr>
          <w:p w14:paraId="48B46F4B" w14:textId="77777777" w:rsidR="002A4A3D" w:rsidRPr="00570B38" w:rsidRDefault="002A4A3D" w:rsidP="00D461F2">
            <w:r w:rsidRPr="00570B38">
              <w:t>Continuing as part of the capital works program</w:t>
            </w:r>
          </w:p>
        </w:tc>
      </w:tr>
      <w:tr w:rsidR="002A4A3D" w:rsidRPr="00570B38" w14:paraId="442D7462" w14:textId="77777777" w:rsidTr="00D461F2">
        <w:tc>
          <w:tcPr>
            <w:tcW w:w="6338" w:type="dxa"/>
          </w:tcPr>
          <w:p w14:paraId="25B2BED1" w14:textId="77777777" w:rsidR="002A4A3D" w:rsidRPr="00570B38" w:rsidRDefault="002A4A3D" w:rsidP="00D461F2">
            <w:r w:rsidRPr="00570B38">
              <w:t>Upgrade southbound bike lanes on Exhibition Street, and William Street between Dudley and Latrobe streets</w:t>
            </w:r>
          </w:p>
        </w:tc>
        <w:tc>
          <w:tcPr>
            <w:tcW w:w="1335" w:type="dxa"/>
          </w:tcPr>
          <w:p w14:paraId="554F2660" w14:textId="77777777" w:rsidR="002A4A3D" w:rsidRPr="00570B38" w:rsidRDefault="002A4A3D" w:rsidP="00D461F2">
            <w:r w:rsidRPr="00570B38">
              <w:t>MI 45</w:t>
            </w:r>
          </w:p>
        </w:tc>
        <w:tc>
          <w:tcPr>
            <w:tcW w:w="1949" w:type="dxa"/>
          </w:tcPr>
          <w:p w14:paraId="58801188" w14:textId="77777777" w:rsidR="002A4A3D" w:rsidRPr="00570B38" w:rsidRDefault="002A4A3D" w:rsidP="00D461F2">
            <w:r w:rsidRPr="00570B38">
              <w:t>Completed</w:t>
            </w:r>
          </w:p>
        </w:tc>
      </w:tr>
      <w:tr w:rsidR="002A4A3D" w:rsidRPr="00570B38" w14:paraId="4F800CE8" w14:textId="77777777" w:rsidTr="00D461F2">
        <w:tc>
          <w:tcPr>
            <w:tcW w:w="6338" w:type="dxa"/>
          </w:tcPr>
          <w:p w14:paraId="1ED6B59C" w14:textId="77777777" w:rsidR="002A4A3D" w:rsidRPr="00570B38" w:rsidRDefault="002A4A3D" w:rsidP="00D461F2">
            <w:r w:rsidRPr="00570B38">
              <w:t>Consult the community regarding parking changes and implement additional upgrades in line with the Parking and Kerbside Management Plan</w:t>
            </w:r>
          </w:p>
        </w:tc>
        <w:tc>
          <w:tcPr>
            <w:tcW w:w="1335" w:type="dxa"/>
          </w:tcPr>
          <w:p w14:paraId="2E01EBA1" w14:textId="77777777" w:rsidR="002A4A3D" w:rsidRPr="00570B38" w:rsidRDefault="002A4A3D" w:rsidP="00D461F2">
            <w:r w:rsidRPr="00570B38">
              <w:t>MI 45</w:t>
            </w:r>
          </w:p>
        </w:tc>
        <w:tc>
          <w:tcPr>
            <w:tcW w:w="1949" w:type="dxa"/>
          </w:tcPr>
          <w:p w14:paraId="1AB93DAE" w14:textId="77777777" w:rsidR="002A4A3D" w:rsidRPr="00570B38" w:rsidRDefault="002A4A3D" w:rsidP="00D461F2">
            <w:r w:rsidRPr="00570B38">
              <w:t>Completed</w:t>
            </w:r>
          </w:p>
        </w:tc>
      </w:tr>
      <w:tr w:rsidR="002A4A3D" w:rsidRPr="00570B38" w14:paraId="6841C73D" w14:textId="77777777" w:rsidTr="00D461F2">
        <w:tc>
          <w:tcPr>
            <w:tcW w:w="6338" w:type="dxa"/>
          </w:tcPr>
          <w:p w14:paraId="7E7C122B" w14:textId="77777777" w:rsidR="002A4A3D" w:rsidRPr="00570B38" w:rsidRDefault="002A4A3D" w:rsidP="00D461F2">
            <w:r w:rsidRPr="00570B38">
              <w:t>Progress the design and installation of a Stolen Generations Marker</w:t>
            </w:r>
          </w:p>
        </w:tc>
        <w:tc>
          <w:tcPr>
            <w:tcW w:w="1335" w:type="dxa"/>
          </w:tcPr>
          <w:p w14:paraId="78D1FF6B" w14:textId="77777777" w:rsidR="002A4A3D" w:rsidRPr="00570B38" w:rsidRDefault="002A4A3D" w:rsidP="00D461F2">
            <w:r w:rsidRPr="00570B38">
              <w:t>MI 15</w:t>
            </w:r>
          </w:p>
        </w:tc>
        <w:tc>
          <w:tcPr>
            <w:tcW w:w="1949" w:type="dxa"/>
          </w:tcPr>
          <w:p w14:paraId="2B409931" w14:textId="77777777" w:rsidR="002A4A3D" w:rsidRPr="00570B38" w:rsidRDefault="002A4A3D" w:rsidP="00D461F2">
            <w:r w:rsidRPr="00570B38">
              <w:t>Continuing as part of the capital works program</w:t>
            </w:r>
          </w:p>
        </w:tc>
      </w:tr>
      <w:tr w:rsidR="002A4A3D" w:rsidRPr="00570B38" w14:paraId="707A318A" w14:textId="77777777" w:rsidTr="00D461F2">
        <w:tc>
          <w:tcPr>
            <w:tcW w:w="6338" w:type="dxa"/>
          </w:tcPr>
          <w:p w14:paraId="3E855237" w14:textId="77777777" w:rsidR="002A4A3D" w:rsidRPr="00570B38" w:rsidRDefault="002A4A3D" w:rsidP="00D461F2">
            <w:r w:rsidRPr="00570B38">
              <w:t>Deliver National Reconciliation Week activities including National Reconciliation Week oration</w:t>
            </w:r>
          </w:p>
        </w:tc>
        <w:tc>
          <w:tcPr>
            <w:tcW w:w="1335" w:type="dxa"/>
          </w:tcPr>
          <w:p w14:paraId="1BAFE6C4" w14:textId="77777777" w:rsidR="002A4A3D" w:rsidRPr="00570B38" w:rsidRDefault="002A4A3D" w:rsidP="00D461F2">
            <w:r w:rsidRPr="00570B38">
              <w:t>MI 23</w:t>
            </w:r>
          </w:p>
        </w:tc>
        <w:tc>
          <w:tcPr>
            <w:tcW w:w="1949" w:type="dxa"/>
          </w:tcPr>
          <w:p w14:paraId="4634BE6D" w14:textId="77777777" w:rsidR="002A4A3D" w:rsidRPr="00570B38" w:rsidRDefault="002A4A3D" w:rsidP="00D461F2">
            <w:r w:rsidRPr="00570B38">
              <w:t>Completed</w:t>
            </w:r>
          </w:p>
        </w:tc>
      </w:tr>
      <w:tr w:rsidR="002A4A3D" w:rsidRPr="00570B38" w14:paraId="097B13BC" w14:textId="77777777" w:rsidTr="00D461F2">
        <w:tc>
          <w:tcPr>
            <w:tcW w:w="6338" w:type="dxa"/>
          </w:tcPr>
          <w:p w14:paraId="1ACB6216" w14:textId="77777777" w:rsidR="002A4A3D" w:rsidRPr="00570B38" w:rsidRDefault="002A4A3D" w:rsidP="00D461F2">
            <w:r w:rsidRPr="00570B38">
              <w:t>Deliver NAIDOC Week activities including NAIDOC in the City concert</w:t>
            </w:r>
          </w:p>
        </w:tc>
        <w:tc>
          <w:tcPr>
            <w:tcW w:w="1335" w:type="dxa"/>
          </w:tcPr>
          <w:p w14:paraId="077EAFA7" w14:textId="77777777" w:rsidR="002A4A3D" w:rsidRPr="00570B38" w:rsidRDefault="002A4A3D" w:rsidP="00D461F2">
            <w:r w:rsidRPr="00570B38">
              <w:t>MI 23</w:t>
            </w:r>
          </w:p>
        </w:tc>
        <w:tc>
          <w:tcPr>
            <w:tcW w:w="1949" w:type="dxa"/>
          </w:tcPr>
          <w:p w14:paraId="22253BFD" w14:textId="77777777" w:rsidR="002A4A3D" w:rsidRPr="00570B38" w:rsidRDefault="002A4A3D" w:rsidP="00D461F2">
            <w:r w:rsidRPr="00570B38">
              <w:t>Completed</w:t>
            </w:r>
          </w:p>
        </w:tc>
      </w:tr>
      <w:tr w:rsidR="002A4A3D" w:rsidRPr="00570B38" w14:paraId="6F37B2AE" w14:textId="77777777" w:rsidTr="00D461F2">
        <w:tc>
          <w:tcPr>
            <w:tcW w:w="6338" w:type="dxa"/>
          </w:tcPr>
          <w:p w14:paraId="51B0B6F6" w14:textId="77777777" w:rsidR="002A4A3D" w:rsidRPr="00570B38" w:rsidRDefault="002A4A3D" w:rsidP="00D461F2">
            <w:r w:rsidRPr="00570B38">
              <w:t>Deliver an Aboriginal business expo</w:t>
            </w:r>
          </w:p>
        </w:tc>
        <w:tc>
          <w:tcPr>
            <w:tcW w:w="1335" w:type="dxa"/>
          </w:tcPr>
          <w:p w14:paraId="0367E6E5" w14:textId="77777777" w:rsidR="002A4A3D" w:rsidRPr="00570B38" w:rsidRDefault="002A4A3D" w:rsidP="00D461F2">
            <w:r w:rsidRPr="00570B38">
              <w:t>N / A</w:t>
            </w:r>
          </w:p>
        </w:tc>
        <w:tc>
          <w:tcPr>
            <w:tcW w:w="1949" w:type="dxa"/>
          </w:tcPr>
          <w:p w14:paraId="44118568" w14:textId="77777777" w:rsidR="002A4A3D" w:rsidRPr="00570B38" w:rsidRDefault="002A4A3D" w:rsidP="00D461F2">
            <w:r w:rsidRPr="00570B38">
              <w:t>Completed</w:t>
            </w:r>
          </w:p>
        </w:tc>
      </w:tr>
      <w:tr w:rsidR="002A4A3D" w:rsidRPr="00570B38" w14:paraId="55DC0EDF" w14:textId="77777777" w:rsidTr="00D461F2">
        <w:tc>
          <w:tcPr>
            <w:tcW w:w="6338" w:type="dxa"/>
          </w:tcPr>
          <w:p w14:paraId="46CEBD7D" w14:textId="77777777" w:rsidR="002A4A3D" w:rsidRPr="00570B38" w:rsidRDefault="002A4A3D" w:rsidP="00D461F2">
            <w:r w:rsidRPr="00570B38">
              <w:t xml:space="preserve">Deliver actions in the Homelessness Strategy in partnership with key stakeholders. This includes supporting businesses and the broader </w:t>
            </w:r>
            <w:r w:rsidRPr="00570B38">
              <w:lastRenderedPageBreak/>
              <w:t>community to access the support they need, to help maintain a safe and welcoming</w:t>
            </w:r>
            <w:r>
              <w:t xml:space="preserve"> </w:t>
            </w:r>
            <w:r w:rsidRPr="00570B38">
              <w:t>public realm for all</w:t>
            </w:r>
          </w:p>
        </w:tc>
        <w:tc>
          <w:tcPr>
            <w:tcW w:w="1335" w:type="dxa"/>
          </w:tcPr>
          <w:p w14:paraId="04483D0E" w14:textId="77777777" w:rsidR="002A4A3D" w:rsidRPr="00570B38" w:rsidRDefault="002A4A3D" w:rsidP="00D461F2">
            <w:r w:rsidRPr="00570B38">
              <w:lastRenderedPageBreak/>
              <w:t>MI 50</w:t>
            </w:r>
          </w:p>
        </w:tc>
        <w:tc>
          <w:tcPr>
            <w:tcW w:w="1949" w:type="dxa"/>
          </w:tcPr>
          <w:p w14:paraId="625AF0FD" w14:textId="77777777" w:rsidR="002A4A3D" w:rsidRPr="00570B38" w:rsidRDefault="002A4A3D" w:rsidP="00D461F2">
            <w:r w:rsidRPr="00570B38">
              <w:t>Completed</w:t>
            </w:r>
          </w:p>
        </w:tc>
      </w:tr>
      <w:tr w:rsidR="002A4A3D" w:rsidRPr="00570B38" w14:paraId="6F6BF9E4" w14:textId="77777777" w:rsidTr="00D461F2">
        <w:tc>
          <w:tcPr>
            <w:tcW w:w="6338" w:type="dxa"/>
          </w:tcPr>
          <w:p w14:paraId="76336F9A" w14:textId="77777777" w:rsidR="002A4A3D" w:rsidRPr="00570B38" w:rsidRDefault="002A4A3D" w:rsidP="00D461F2">
            <w:r w:rsidRPr="00570B38">
              <w:t>Initiate assertive action and preventative measures directed at graffiti and tagging, in partnership with Victoria Police. This includes communication, education and enforcement programs to reduce the prevalence of graffiti and tagging</w:t>
            </w:r>
          </w:p>
        </w:tc>
        <w:tc>
          <w:tcPr>
            <w:tcW w:w="1335" w:type="dxa"/>
          </w:tcPr>
          <w:p w14:paraId="2E4D6B0C" w14:textId="77777777" w:rsidR="002A4A3D" w:rsidRPr="00570B38" w:rsidRDefault="002A4A3D" w:rsidP="00D461F2">
            <w:r w:rsidRPr="00570B38">
              <w:t>MI 50</w:t>
            </w:r>
          </w:p>
        </w:tc>
        <w:tc>
          <w:tcPr>
            <w:tcW w:w="1949" w:type="dxa"/>
          </w:tcPr>
          <w:p w14:paraId="6B1067D3" w14:textId="77777777" w:rsidR="002A4A3D" w:rsidRPr="00570B38" w:rsidRDefault="002A4A3D" w:rsidP="00D461F2">
            <w:r w:rsidRPr="00570B38">
              <w:t>Completed</w:t>
            </w:r>
          </w:p>
        </w:tc>
      </w:tr>
      <w:tr w:rsidR="002A4A3D" w:rsidRPr="00570B38" w14:paraId="316B5058" w14:textId="77777777" w:rsidTr="00D461F2">
        <w:tc>
          <w:tcPr>
            <w:tcW w:w="6338" w:type="dxa"/>
          </w:tcPr>
          <w:p w14:paraId="1C5EA3EE" w14:textId="77777777" w:rsidR="002A4A3D" w:rsidRPr="00570B38" w:rsidRDefault="002A4A3D" w:rsidP="00D461F2">
            <w:r w:rsidRPr="00570B38">
              <w:t>Complete construction of the Swanston Street ‘triangle’ pocket park in collaboration with Yarra Trams, and progress design of the MacKenzie Street pocket park</w:t>
            </w:r>
          </w:p>
        </w:tc>
        <w:tc>
          <w:tcPr>
            <w:tcW w:w="1335" w:type="dxa"/>
          </w:tcPr>
          <w:p w14:paraId="75C39DED" w14:textId="77777777" w:rsidR="002A4A3D" w:rsidRPr="00570B38" w:rsidRDefault="002A4A3D" w:rsidP="00D461F2">
            <w:r w:rsidRPr="00570B38">
              <w:t>MI 16</w:t>
            </w:r>
          </w:p>
        </w:tc>
        <w:tc>
          <w:tcPr>
            <w:tcW w:w="1949" w:type="dxa"/>
          </w:tcPr>
          <w:p w14:paraId="6C8E7D56" w14:textId="77777777" w:rsidR="002A4A3D" w:rsidRPr="00570B38" w:rsidRDefault="002A4A3D" w:rsidP="00D461F2">
            <w:r w:rsidRPr="00570B38">
              <w:t>Continuing as part of the capital works program</w:t>
            </w:r>
          </w:p>
        </w:tc>
      </w:tr>
      <w:tr w:rsidR="002A4A3D" w:rsidRPr="00570B38" w14:paraId="77ED64E6" w14:textId="77777777" w:rsidTr="00D461F2">
        <w:tc>
          <w:tcPr>
            <w:tcW w:w="6338" w:type="dxa"/>
          </w:tcPr>
          <w:p w14:paraId="7CF5FC6F" w14:textId="77777777" w:rsidR="002A4A3D" w:rsidRPr="00570B38" w:rsidRDefault="002A4A3D" w:rsidP="00D461F2">
            <w:r w:rsidRPr="00570B38">
              <w:t>Provide food safety education, and public health and wellbeing assessments, to support safe community events</w:t>
            </w:r>
          </w:p>
        </w:tc>
        <w:tc>
          <w:tcPr>
            <w:tcW w:w="1335" w:type="dxa"/>
          </w:tcPr>
          <w:p w14:paraId="03E21E92" w14:textId="77777777" w:rsidR="002A4A3D" w:rsidRPr="00570B38" w:rsidRDefault="002A4A3D" w:rsidP="00D461F2">
            <w:r w:rsidRPr="00570B38">
              <w:t>MI 40</w:t>
            </w:r>
          </w:p>
        </w:tc>
        <w:tc>
          <w:tcPr>
            <w:tcW w:w="1949" w:type="dxa"/>
          </w:tcPr>
          <w:p w14:paraId="14BB7E6A" w14:textId="77777777" w:rsidR="002A4A3D" w:rsidRPr="00570B38" w:rsidRDefault="002A4A3D" w:rsidP="00D461F2">
            <w:r w:rsidRPr="00570B38">
              <w:t>Completed</w:t>
            </w:r>
          </w:p>
        </w:tc>
      </w:tr>
      <w:tr w:rsidR="002A4A3D" w:rsidRPr="00570B38" w14:paraId="29A9523C" w14:textId="77777777" w:rsidTr="00D461F2">
        <w:tc>
          <w:tcPr>
            <w:tcW w:w="6338" w:type="dxa"/>
          </w:tcPr>
          <w:p w14:paraId="6944B4D4" w14:textId="77777777" w:rsidR="002A4A3D" w:rsidRPr="00570B38" w:rsidRDefault="002A4A3D" w:rsidP="00D461F2">
            <w:r w:rsidRPr="00570B38">
              <w:t>Deliver arts grants outcomes</w:t>
            </w:r>
          </w:p>
        </w:tc>
        <w:tc>
          <w:tcPr>
            <w:tcW w:w="1335" w:type="dxa"/>
          </w:tcPr>
          <w:p w14:paraId="0BDA0ACD" w14:textId="77777777" w:rsidR="002A4A3D" w:rsidRPr="00570B38" w:rsidRDefault="002A4A3D" w:rsidP="00D461F2">
            <w:r w:rsidRPr="00570B38">
              <w:t>N / A</w:t>
            </w:r>
          </w:p>
        </w:tc>
        <w:tc>
          <w:tcPr>
            <w:tcW w:w="1949" w:type="dxa"/>
          </w:tcPr>
          <w:p w14:paraId="46DD0F86" w14:textId="77777777" w:rsidR="002A4A3D" w:rsidRPr="00570B38" w:rsidRDefault="002A4A3D" w:rsidP="00D461F2">
            <w:r w:rsidRPr="00570B38">
              <w:t>Completed</w:t>
            </w:r>
          </w:p>
        </w:tc>
      </w:tr>
      <w:tr w:rsidR="002A4A3D" w:rsidRPr="00570B38" w14:paraId="6CCDD001" w14:textId="77777777" w:rsidTr="00D461F2">
        <w:tc>
          <w:tcPr>
            <w:tcW w:w="6338" w:type="dxa"/>
          </w:tcPr>
          <w:p w14:paraId="5FC4975E" w14:textId="77777777" w:rsidR="002A4A3D" w:rsidRPr="00570B38" w:rsidRDefault="002A4A3D" w:rsidP="00D461F2">
            <w:r w:rsidRPr="00570B38">
              <w:t>Build a list of public and private arts spaces for hire</w:t>
            </w:r>
          </w:p>
        </w:tc>
        <w:tc>
          <w:tcPr>
            <w:tcW w:w="1335" w:type="dxa"/>
          </w:tcPr>
          <w:p w14:paraId="13EFED9B" w14:textId="77777777" w:rsidR="002A4A3D" w:rsidRPr="00570B38" w:rsidRDefault="002A4A3D" w:rsidP="00D461F2">
            <w:r w:rsidRPr="00570B38">
              <w:t>N / A</w:t>
            </w:r>
          </w:p>
        </w:tc>
        <w:tc>
          <w:tcPr>
            <w:tcW w:w="1949" w:type="dxa"/>
          </w:tcPr>
          <w:p w14:paraId="767B21D5" w14:textId="77777777" w:rsidR="002A4A3D" w:rsidRPr="00570B38" w:rsidRDefault="002A4A3D" w:rsidP="00D461F2">
            <w:r w:rsidRPr="00570B38">
              <w:t>Completed</w:t>
            </w:r>
          </w:p>
        </w:tc>
      </w:tr>
      <w:tr w:rsidR="002A4A3D" w:rsidRPr="00570B38" w14:paraId="15A1EC8F" w14:textId="77777777" w:rsidTr="00D461F2">
        <w:tc>
          <w:tcPr>
            <w:tcW w:w="6338" w:type="dxa"/>
          </w:tcPr>
          <w:p w14:paraId="2EB1984C" w14:textId="77777777" w:rsidR="002A4A3D" w:rsidRPr="00570B38" w:rsidRDefault="002A4A3D" w:rsidP="00D461F2">
            <w:r w:rsidRPr="00570B38">
              <w:t>Progress the planning scheme amendment to implement the new Municipal Planning Strategy and finalise the City Spatial Plan</w:t>
            </w:r>
          </w:p>
        </w:tc>
        <w:tc>
          <w:tcPr>
            <w:tcW w:w="1335" w:type="dxa"/>
          </w:tcPr>
          <w:p w14:paraId="6E2C5EAB" w14:textId="77777777" w:rsidR="002A4A3D" w:rsidRPr="00570B38" w:rsidRDefault="002A4A3D" w:rsidP="00D461F2">
            <w:r w:rsidRPr="00570B38">
              <w:t>MI 20</w:t>
            </w:r>
          </w:p>
        </w:tc>
        <w:tc>
          <w:tcPr>
            <w:tcW w:w="1949" w:type="dxa"/>
          </w:tcPr>
          <w:p w14:paraId="3738B5C4" w14:textId="77777777" w:rsidR="002A4A3D" w:rsidRPr="00570B38" w:rsidRDefault="002A4A3D" w:rsidP="00D461F2">
            <w:r w:rsidRPr="00570B38">
              <w:t>Completed</w:t>
            </w:r>
          </w:p>
        </w:tc>
      </w:tr>
      <w:tr w:rsidR="002A4A3D" w:rsidRPr="00570B38" w14:paraId="1AF75022" w14:textId="77777777" w:rsidTr="00D461F2">
        <w:tc>
          <w:tcPr>
            <w:tcW w:w="6338" w:type="dxa"/>
          </w:tcPr>
          <w:p w14:paraId="7FFCE0F1" w14:textId="77777777" w:rsidR="002A4A3D" w:rsidRPr="00570B38" w:rsidRDefault="002A4A3D" w:rsidP="00D461F2">
            <w:r w:rsidRPr="00570B38">
              <w:t>Progress delivery of new or enhanced funding mechanisms that support city growth and the future needs of our municipality, including community infrastructure</w:t>
            </w:r>
          </w:p>
        </w:tc>
        <w:tc>
          <w:tcPr>
            <w:tcW w:w="1335" w:type="dxa"/>
          </w:tcPr>
          <w:p w14:paraId="234E8A31" w14:textId="77777777" w:rsidR="002A4A3D" w:rsidRPr="00570B38" w:rsidRDefault="002A4A3D" w:rsidP="00D461F2">
            <w:r w:rsidRPr="00570B38">
              <w:t>MI 20</w:t>
            </w:r>
          </w:p>
        </w:tc>
        <w:tc>
          <w:tcPr>
            <w:tcW w:w="1949" w:type="dxa"/>
          </w:tcPr>
          <w:p w14:paraId="17185165" w14:textId="77777777" w:rsidR="002A4A3D" w:rsidRPr="00570B38" w:rsidRDefault="002A4A3D" w:rsidP="00D461F2">
            <w:r w:rsidRPr="00570B38">
              <w:t>Deferred</w:t>
            </w:r>
          </w:p>
        </w:tc>
      </w:tr>
    </w:tbl>
    <w:p w14:paraId="1CC9E3EC" w14:textId="77777777" w:rsidR="002A4A3D" w:rsidRDefault="002A4A3D" w:rsidP="00426FCF">
      <w:pPr>
        <w:pStyle w:val="Heading4"/>
        <w:rPr>
          <w:rFonts w:hint="eastAsia"/>
        </w:rPr>
      </w:pPr>
      <w:bookmarkStart w:id="347" w:name="_Toc213139449"/>
      <w:r w:rsidRPr="00290D5E">
        <w:t>Our investment in the CBD – Hoddle Grid – strategic initiatives</w:t>
      </w:r>
      <w:bookmarkEnd w:id="347"/>
    </w:p>
    <w:tbl>
      <w:tblPr>
        <w:tblStyle w:val="TableGrid"/>
        <w:tblW w:w="5000" w:type="pct"/>
        <w:tblLayout w:type="fixed"/>
        <w:tblLook w:val="0160" w:firstRow="1" w:lastRow="1" w:firstColumn="0" w:lastColumn="1" w:noHBand="0" w:noVBand="0"/>
      </w:tblPr>
      <w:tblGrid>
        <w:gridCol w:w="6340"/>
        <w:gridCol w:w="3282"/>
      </w:tblGrid>
      <w:tr w:rsidR="002A4A3D" w:rsidRPr="00290D5E" w14:paraId="1DC9FCA4" w14:textId="77777777" w:rsidTr="00D461F2">
        <w:trPr>
          <w:cnfStyle w:val="100000000000" w:firstRow="1" w:lastRow="0" w:firstColumn="0" w:lastColumn="0" w:oddVBand="0" w:evenVBand="0" w:oddHBand="0" w:evenHBand="0" w:firstRowFirstColumn="0" w:firstRowLastColumn="0" w:lastRowFirstColumn="0" w:lastRowLastColumn="0"/>
          <w:cantSplit w:val="0"/>
          <w:trHeight w:val="576"/>
        </w:trPr>
        <w:tc>
          <w:tcPr>
            <w:tcW w:w="6463" w:type="dxa"/>
          </w:tcPr>
          <w:p w14:paraId="083997B9" w14:textId="77777777" w:rsidR="002A4A3D" w:rsidRPr="00290D5E" w:rsidRDefault="002A4A3D" w:rsidP="00D461F2">
            <w:r w:rsidRPr="00290D5E">
              <w:t>STRATEGIC INITIATIVES IN 2024–25</w:t>
            </w:r>
          </w:p>
        </w:tc>
        <w:tc>
          <w:tcPr>
            <w:tcW w:w="3345" w:type="dxa"/>
          </w:tcPr>
          <w:p w14:paraId="247E5685" w14:textId="77777777" w:rsidR="002A4A3D" w:rsidRPr="00290D5E" w:rsidRDefault="002A4A3D" w:rsidP="00D461F2">
            <w:r w:rsidRPr="00290D5E">
              <w:t>LINK TO MORE INFORMATION</w:t>
            </w:r>
          </w:p>
        </w:tc>
      </w:tr>
      <w:tr w:rsidR="002A4A3D" w:rsidRPr="00290D5E" w14:paraId="100AD0A2" w14:textId="77777777" w:rsidTr="00D461F2">
        <w:trPr>
          <w:trHeight w:val="415"/>
        </w:trPr>
        <w:tc>
          <w:tcPr>
            <w:tcW w:w="6463" w:type="dxa"/>
          </w:tcPr>
          <w:p w14:paraId="68EDEEA0" w14:textId="77777777" w:rsidR="002A4A3D" w:rsidRPr="00290D5E" w:rsidRDefault="002A4A3D" w:rsidP="00D461F2">
            <w:r w:rsidRPr="00290D5E">
              <w:t>Central City Urban Forest Precinct Plan</w:t>
            </w:r>
            <w:r>
              <w:rPr>
                <w:rStyle w:val="FootnoteReference"/>
              </w:rPr>
              <w:footnoteReference w:id="39"/>
            </w:r>
          </w:p>
        </w:tc>
        <w:tc>
          <w:tcPr>
            <w:tcW w:w="3345" w:type="dxa"/>
          </w:tcPr>
          <w:p w14:paraId="0AE8622B" w14:textId="77777777" w:rsidR="002A4A3D" w:rsidRPr="00290D5E" w:rsidRDefault="002A4A3D" w:rsidP="00D461F2">
            <w:hyperlink r:id="rId81">
              <w:r w:rsidRPr="00290D5E">
                <w:rPr>
                  <w:rStyle w:val="Hyperlink"/>
                </w:rPr>
                <w:t>Link</w:t>
              </w:r>
            </w:hyperlink>
          </w:p>
        </w:tc>
      </w:tr>
      <w:tr w:rsidR="002A4A3D" w:rsidRPr="00290D5E" w14:paraId="3D0ACE89" w14:textId="77777777" w:rsidTr="00D461F2">
        <w:trPr>
          <w:trHeight w:val="415"/>
        </w:trPr>
        <w:tc>
          <w:tcPr>
            <w:tcW w:w="6463" w:type="dxa"/>
          </w:tcPr>
          <w:p w14:paraId="09F2957F" w14:textId="77777777" w:rsidR="002A4A3D" w:rsidRPr="00290D5E" w:rsidRDefault="002A4A3D" w:rsidP="00D461F2">
            <w:r w:rsidRPr="00290D5E">
              <w:t>Neighbourhood planning</w:t>
            </w:r>
            <w:r>
              <w:rPr>
                <w:rStyle w:val="FootnoteReference"/>
              </w:rPr>
              <w:footnoteReference w:id="40"/>
            </w:r>
          </w:p>
        </w:tc>
        <w:tc>
          <w:tcPr>
            <w:tcW w:w="3345" w:type="dxa"/>
          </w:tcPr>
          <w:p w14:paraId="3A5DD6EB" w14:textId="77777777" w:rsidR="002A4A3D" w:rsidRPr="00290D5E" w:rsidRDefault="002A4A3D" w:rsidP="00D461F2">
            <w:hyperlink r:id="rId82">
              <w:r w:rsidRPr="00290D5E">
                <w:rPr>
                  <w:rStyle w:val="Hyperlink"/>
                </w:rPr>
                <w:t>Link</w:t>
              </w:r>
            </w:hyperlink>
            <w:r w:rsidRPr="00290D5E">
              <w:t xml:space="preserve"> (PDF, 1 MB)</w:t>
            </w:r>
          </w:p>
        </w:tc>
      </w:tr>
      <w:tr w:rsidR="002A4A3D" w:rsidRPr="00290D5E" w14:paraId="2D18A5D5" w14:textId="77777777" w:rsidTr="00D461F2">
        <w:trPr>
          <w:trHeight w:val="415"/>
        </w:trPr>
        <w:tc>
          <w:tcPr>
            <w:tcW w:w="6463" w:type="dxa"/>
          </w:tcPr>
          <w:p w14:paraId="62A23D73" w14:textId="77777777" w:rsidR="002A4A3D" w:rsidRPr="00290D5E" w:rsidRDefault="002A4A3D" w:rsidP="00D461F2">
            <w:r w:rsidRPr="00290D5E">
              <w:t>Disaster preparedness and resilience planning</w:t>
            </w:r>
            <w:r>
              <w:rPr>
                <w:rStyle w:val="FootnoteReference"/>
              </w:rPr>
              <w:footnoteReference w:id="41"/>
            </w:r>
          </w:p>
        </w:tc>
        <w:tc>
          <w:tcPr>
            <w:tcW w:w="3345" w:type="dxa"/>
          </w:tcPr>
          <w:p w14:paraId="051C6343" w14:textId="77777777" w:rsidR="002A4A3D" w:rsidRPr="00290D5E" w:rsidRDefault="002A4A3D" w:rsidP="00D461F2">
            <w:hyperlink r:id="rId83">
              <w:r w:rsidRPr="00290D5E">
                <w:rPr>
                  <w:rStyle w:val="Hyperlink"/>
                </w:rPr>
                <w:t>Link</w:t>
              </w:r>
            </w:hyperlink>
          </w:p>
        </w:tc>
      </w:tr>
      <w:tr w:rsidR="002A4A3D" w:rsidRPr="00290D5E" w14:paraId="45906321" w14:textId="77777777" w:rsidTr="00D461F2">
        <w:trPr>
          <w:trHeight w:val="415"/>
        </w:trPr>
        <w:tc>
          <w:tcPr>
            <w:tcW w:w="6463" w:type="dxa"/>
          </w:tcPr>
          <w:p w14:paraId="259EA177" w14:textId="77777777" w:rsidR="002A4A3D" w:rsidRPr="00290D5E" w:rsidRDefault="002A4A3D" w:rsidP="00D461F2">
            <w:r w:rsidRPr="00290D5E">
              <w:t>Draft Future Streets Framework</w:t>
            </w:r>
            <w:r>
              <w:rPr>
                <w:rStyle w:val="FootnoteReference"/>
              </w:rPr>
              <w:footnoteReference w:id="42"/>
            </w:r>
          </w:p>
        </w:tc>
        <w:tc>
          <w:tcPr>
            <w:tcW w:w="3345" w:type="dxa"/>
          </w:tcPr>
          <w:p w14:paraId="51A517D7" w14:textId="77777777" w:rsidR="002A4A3D" w:rsidRPr="00290D5E" w:rsidRDefault="002A4A3D" w:rsidP="00D461F2">
            <w:hyperlink r:id="rId84">
              <w:r w:rsidRPr="00290D5E">
                <w:rPr>
                  <w:rStyle w:val="Hyperlink"/>
                </w:rPr>
                <w:t>Link</w:t>
              </w:r>
            </w:hyperlink>
          </w:p>
        </w:tc>
      </w:tr>
      <w:tr w:rsidR="002A4A3D" w:rsidRPr="00290D5E" w14:paraId="7A8561C3" w14:textId="77777777" w:rsidTr="00D461F2">
        <w:trPr>
          <w:trHeight w:val="415"/>
        </w:trPr>
        <w:tc>
          <w:tcPr>
            <w:tcW w:w="6463" w:type="dxa"/>
          </w:tcPr>
          <w:p w14:paraId="4F37C287" w14:textId="77777777" w:rsidR="002A4A3D" w:rsidRPr="00290D5E" w:rsidRDefault="002A4A3D" w:rsidP="00D461F2">
            <w:r w:rsidRPr="00290D5E">
              <w:t>Public Art Framework</w:t>
            </w:r>
            <w:r>
              <w:rPr>
                <w:rStyle w:val="FootnoteReference"/>
              </w:rPr>
              <w:footnoteReference w:id="43"/>
            </w:r>
          </w:p>
        </w:tc>
        <w:tc>
          <w:tcPr>
            <w:tcW w:w="3345" w:type="dxa"/>
          </w:tcPr>
          <w:p w14:paraId="292E9135" w14:textId="77777777" w:rsidR="002A4A3D" w:rsidRPr="00290D5E" w:rsidRDefault="002A4A3D" w:rsidP="00D461F2">
            <w:hyperlink r:id="rId85">
              <w:r w:rsidRPr="00290D5E">
                <w:rPr>
                  <w:rStyle w:val="Hyperlink"/>
                </w:rPr>
                <w:t>Link</w:t>
              </w:r>
            </w:hyperlink>
          </w:p>
        </w:tc>
      </w:tr>
      <w:tr w:rsidR="002A4A3D" w:rsidRPr="00290D5E" w14:paraId="458DF7A5" w14:textId="77777777" w:rsidTr="00D461F2">
        <w:trPr>
          <w:trHeight w:val="415"/>
        </w:trPr>
        <w:tc>
          <w:tcPr>
            <w:tcW w:w="6463" w:type="dxa"/>
          </w:tcPr>
          <w:p w14:paraId="6A0468ED" w14:textId="77777777" w:rsidR="002A4A3D" w:rsidRPr="00290D5E" w:rsidRDefault="002A4A3D" w:rsidP="00D461F2">
            <w:r w:rsidRPr="00290D5E">
              <w:lastRenderedPageBreak/>
              <w:t>Arts Infrastructure Framework</w:t>
            </w:r>
            <w:r>
              <w:rPr>
                <w:rStyle w:val="FootnoteReference"/>
              </w:rPr>
              <w:footnoteReference w:id="44"/>
            </w:r>
          </w:p>
        </w:tc>
        <w:tc>
          <w:tcPr>
            <w:tcW w:w="3345" w:type="dxa"/>
          </w:tcPr>
          <w:p w14:paraId="463A4C4D" w14:textId="77777777" w:rsidR="002A4A3D" w:rsidRPr="00290D5E" w:rsidRDefault="002A4A3D" w:rsidP="00D461F2">
            <w:hyperlink r:id="rId86">
              <w:r w:rsidRPr="00290D5E">
                <w:rPr>
                  <w:rStyle w:val="Hyperlink"/>
                </w:rPr>
                <w:t>Link</w:t>
              </w:r>
            </w:hyperlink>
          </w:p>
        </w:tc>
      </w:tr>
      <w:tr w:rsidR="002A4A3D" w:rsidRPr="00290D5E" w14:paraId="52BF948F" w14:textId="77777777" w:rsidTr="00D461F2">
        <w:trPr>
          <w:trHeight w:val="415"/>
        </w:trPr>
        <w:tc>
          <w:tcPr>
            <w:tcW w:w="6463" w:type="dxa"/>
          </w:tcPr>
          <w:p w14:paraId="72624E54" w14:textId="77777777" w:rsidR="002A4A3D" w:rsidRPr="00290D5E" w:rsidRDefault="002A4A3D" w:rsidP="00D461F2">
            <w:r w:rsidRPr="00290D5E">
              <w:t>Creative Strategy</w:t>
            </w:r>
            <w:r>
              <w:rPr>
                <w:rStyle w:val="FootnoteReference"/>
              </w:rPr>
              <w:footnoteReference w:id="45"/>
            </w:r>
          </w:p>
        </w:tc>
        <w:tc>
          <w:tcPr>
            <w:tcW w:w="3345" w:type="dxa"/>
          </w:tcPr>
          <w:p w14:paraId="4063E11B" w14:textId="77777777" w:rsidR="002A4A3D" w:rsidRPr="00290D5E" w:rsidRDefault="002A4A3D" w:rsidP="00D461F2">
            <w:hyperlink r:id="rId87">
              <w:r w:rsidRPr="00290D5E">
                <w:rPr>
                  <w:rStyle w:val="Hyperlink"/>
                </w:rPr>
                <w:t>Link</w:t>
              </w:r>
            </w:hyperlink>
          </w:p>
        </w:tc>
      </w:tr>
      <w:tr w:rsidR="002A4A3D" w:rsidRPr="00290D5E" w14:paraId="15C432BA" w14:textId="77777777" w:rsidTr="00D461F2">
        <w:trPr>
          <w:trHeight w:val="415"/>
        </w:trPr>
        <w:tc>
          <w:tcPr>
            <w:tcW w:w="6463" w:type="dxa"/>
          </w:tcPr>
          <w:p w14:paraId="1AB3244B" w14:textId="77777777" w:rsidR="002A4A3D" w:rsidRPr="00290D5E" w:rsidRDefault="002A4A3D" w:rsidP="00D461F2">
            <w:r w:rsidRPr="00290D5E">
              <w:t>Future Libraries Framework</w:t>
            </w:r>
            <w:r>
              <w:rPr>
                <w:rStyle w:val="FootnoteReference"/>
              </w:rPr>
              <w:footnoteReference w:id="46"/>
            </w:r>
          </w:p>
        </w:tc>
        <w:tc>
          <w:tcPr>
            <w:tcW w:w="3345" w:type="dxa"/>
          </w:tcPr>
          <w:p w14:paraId="65840BC3" w14:textId="77777777" w:rsidR="002A4A3D" w:rsidRPr="00290D5E" w:rsidRDefault="002A4A3D" w:rsidP="00D461F2">
            <w:hyperlink r:id="rId88">
              <w:r w:rsidRPr="00290D5E">
                <w:rPr>
                  <w:rStyle w:val="Hyperlink"/>
                </w:rPr>
                <w:t>Link</w:t>
              </w:r>
            </w:hyperlink>
          </w:p>
        </w:tc>
      </w:tr>
      <w:tr w:rsidR="002A4A3D" w:rsidRPr="00290D5E" w14:paraId="59B1AD6B" w14:textId="77777777" w:rsidTr="00D461F2">
        <w:trPr>
          <w:trHeight w:val="415"/>
        </w:trPr>
        <w:tc>
          <w:tcPr>
            <w:tcW w:w="6463" w:type="dxa"/>
          </w:tcPr>
          <w:p w14:paraId="22DAB8DA" w14:textId="77777777" w:rsidR="002A4A3D" w:rsidRPr="00290D5E" w:rsidRDefault="002A4A3D" w:rsidP="00D461F2">
            <w:r w:rsidRPr="00290D5E">
              <w:t>Heat Safe City</w:t>
            </w:r>
            <w:r>
              <w:rPr>
                <w:rStyle w:val="FootnoteReference"/>
              </w:rPr>
              <w:footnoteReference w:id="47"/>
            </w:r>
          </w:p>
        </w:tc>
        <w:tc>
          <w:tcPr>
            <w:tcW w:w="3345" w:type="dxa"/>
          </w:tcPr>
          <w:p w14:paraId="3BF24E46" w14:textId="77777777" w:rsidR="002A4A3D" w:rsidRPr="00290D5E" w:rsidRDefault="002A4A3D" w:rsidP="00D461F2">
            <w:hyperlink r:id="rId89">
              <w:r w:rsidRPr="00290D5E">
                <w:rPr>
                  <w:rStyle w:val="Hyperlink"/>
                </w:rPr>
                <w:t>Link</w:t>
              </w:r>
            </w:hyperlink>
          </w:p>
        </w:tc>
      </w:tr>
      <w:tr w:rsidR="002A4A3D" w:rsidRPr="00290D5E" w14:paraId="787B265A" w14:textId="77777777" w:rsidTr="00D461F2">
        <w:trPr>
          <w:trHeight w:val="415"/>
        </w:trPr>
        <w:tc>
          <w:tcPr>
            <w:tcW w:w="6463" w:type="dxa"/>
          </w:tcPr>
          <w:p w14:paraId="1056C17C" w14:textId="77777777" w:rsidR="002A4A3D" w:rsidRPr="00290D5E" w:rsidRDefault="002A4A3D" w:rsidP="00D461F2">
            <w:r w:rsidRPr="00290D5E">
              <w:t>Draft Heritage Strategy</w:t>
            </w:r>
            <w:r>
              <w:rPr>
                <w:rStyle w:val="FootnoteReference"/>
              </w:rPr>
              <w:footnoteReference w:id="48"/>
            </w:r>
          </w:p>
        </w:tc>
        <w:tc>
          <w:tcPr>
            <w:tcW w:w="3345" w:type="dxa"/>
          </w:tcPr>
          <w:p w14:paraId="6B495CD4" w14:textId="77777777" w:rsidR="002A4A3D" w:rsidRPr="00290D5E" w:rsidRDefault="002A4A3D" w:rsidP="00D461F2">
            <w:hyperlink r:id="rId90">
              <w:r w:rsidRPr="00290D5E">
                <w:rPr>
                  <w:rStyle w:val="Hyperlink"/>
                </w:rPr>
                <w:t>Link</w:t>
              </w:r>
            </w:hyperlink>
          </w:p>
        </w:tc>
      </w:tr>
      <w:tr w:rsidR="002A4A3D" w:rsidRPr="00290D5E" w14:paraId="1E8737F2" w14:textId="77777777" w:rsidTr="00D461F2">
        <w:trPr>
          <w:trHeight w:val="415"/>
        </w:trPr>
        <w:tc>
          <w:tcPr>
            <w:tcW w:w="6463" w:type="dxa"/>
          </w:tcPr>
          <w:p w14:paraId="277B35EB" w14:textId="77777777" w:rsidR="002A4A3D" w:rsidRPr="00290D5E" w:rsidRDefault="002A4A3D" w:rsidP="00D461F2">
            <w:r w:rsidRPr="00290D5E">
              <w:t>The Greenline Project Master Plan</w:t>
            </w:r>
            <w:r>
              <w:rPr>
                <w:rStyle w:val="FootnoteReference"/>
              </w:rPr>
              <w:footnoteReference w:id="49"/>
            </w:r>
          </w:p>
        </w:tc>
        <w:tc>
          <w:tcPr>
            <w:tcW w:w="3345" w:type="dxa"/>
          </w:tcPr>
          <w:p w14:paraId="3CD04F83" w14:textId="77777777" w:rsidR="002A4A3D" w:rsidRPr="00290D5E" w:rsidRDefault="002A4A3D" w:rsidP="00D461F2">
            <w:hyperlink r:id="rId91">
              <w:r w:rsidRPr="00290D5E">
                <w:rPr>
                  <w:rStyle w:val="Hyperlink"/>
                </w:rPr>
                <w:t>Link</w:t>
              </w:r>
            </w:hyperlink>
            <w:r w:rsidRPr="00290D5E">
              <w:t xml:space="preserve"> (PDF, 13 MB)</w:t>
            </w:r>
          </w:p>
        </w:tc>
      </w:tr>
      <w:tr w:rsidR="002A4A3D" w:rsidRPr="00290D5E" w14:paraId="1A9CDD81" w14:textId="77777777" w:rsidTr="00D461F2">
        <w:trPr>
          <w:trHeight w:val="415"/>
        </w:trPr>
        <w:tc>
          <w:tcPr>
            <w:tcW w:w="6463" w:type="dxa"/>
          </w:tcPr>
          <w:p w14:paraId="447A1335" w14:textId="77777777" w:rsidR="002A4A3D" w:rsidRPr="00290D5E" w:rsidRDefault="002A4A3D" w:rsidP="00D461F2">
            <w:r w:rsidRPr="00290D5E">
              <w:t>Parking and Kerbside Management Plan</w:t>
            </w:r>
            <w:r>
              <w:rPr>
                <w:rStyle w:val="FootnoteReference"/>
              </w:rPr>
              <w:footnoteReference w:id="50"/>
            </w:r>
          </w:p>
        </w:tc>
        <w:tc>
          <w:tcPr>
            <w:tcW w:w="3345" w:type="dxa"/>
          </w:tcPr>
          <w:p w14:paraId="1A3FBF5C" w14:textId="77777777" w:rsidR="002A4A3D" w:rsidRPr="00290D5E" w:rsidRDefault="002A4A3D" w:rsidP="00D461F2">
            <w:hyperlink r:id="rId92">
              <w:r w:rsidRPr="00290D5E">
                <w:rPr>
                  <w:rStyle w:val="Hyperlink"/>
                </w:rPr>
                <w:t>Link</w:t>
              </w:r>
            </w:hyperlink>
            <w:r w:rsidRPr="00290D5E">
              <w:t xml:space="preserve"> (PDF, 4.5 MB)</w:t>
            </w:r>
          </w:p>
        </w:tc>
      </w:tr>
    </w:tbl>
    <w:p w14:paraId="0EEA505E" w14:textId="77777777" w:rsidR="002A4A3D" w:rsidRDefault="002A4A3D" w:rsidP="002A4A3D">
      <w:pPr>
        <w:rPr>
          <w:lang w:val="en-US"/>
        </w:rPr>
      </w:pPr>
    </w:p>
    <w:p w14:paraId="4E19E9F5" w14:textId="77777777" w:rsidR="002A4A3D" w:rsidRPr="004D484F" w:rsidRDefault="002A4A3D" w:rsidP="002A4A3D">
      <w:r w:rsidRPr="004D484F">
        <w:br w:type="page"/>
      </w:r>
    </w:p>
    <w:p w14:paraId="5331449A" w14:textId="77777777" w:rsidR="002A4A3D" w:rsidRPr="007E153A" w:rsidRDefault="002A4A3D" w:rsidP="00426FCF">
      <w:pPr>
        <w:pStyle w:val="Heading4"/>
        <w:rPr>
          <w:rFonts w:hint="eastAsia"/>
        </w:rPr>
      </w:pPr>
      <w:bookmarkStart w:id="348" w:name="_Toc213139450"/>
      <w:r w:rsidRPr="007E153A">
        <w:lastRenderedPageBreak/>
        <w:t>Docklands</w:t>
      </w:r>
      <w:bookmarkEnd w:id="348"/>
    </w:p>
    <w:p w14:paraId="2421B7AA" w14:textId="77777777" w:rsidR="002A4A3D" w:rsidRDefault="002A4A3D" w:rsidP="002A4A3D">
      <w:pPr>
        <w:rPr>
          <w:lang w:val="en-US"/>
        </w:rPr>
      </w:pPr>
      <w:r w:rsidRPr="007E153A">
        <w:rPr>
          <w:lang w:val="en-US"/>
        </w:rPr>
        <w:t xml:space="preserve">Docklands is a high-density residential, commercial and entertainment-focused waterfront </w:t>
      </w:r>
      <w:proofErr w:type="spellStart"/>
      <w:r w:rsidRPr="007E153A">
        <w:rPr>
          <w:lang w:val="en-US"/>
        </w:rPr>
        <w:t>neighbourhood</w:t>
      </w:r>
      <w:proofErr w:type="spellEnd"/>
      <w:r w:rsidRPr="007E153A">
        <w:rPr>
          <w:lang w:val="en-US"/>
        </w:rPr>
        <w:t xml:space="preserve"> found west of the city </w:t>
      </w:r>
      <w:proofErr w:type="spellStart"/>
      <w:r w:rsidRPr="007E153A">
        <w:rPr>
          <w:lang w:val="en-US"/>
        </w:rPr>
        <w:t>centre</w:t>
      </w:r>
      <w:proofErr w:type="spellEnd"/>
      <w:r w:rsidRPr="007E153A">
        <w:rPr>
          <w:lang w:val="en-US"/>
        </w:rPr>
        <w:t xml:space="preserve"> around the historic Victoria </w:t>
      </w:r>
      <w:proofErr w:type="spellStart"/>
      <w:r w:rsidRPr="007E153A">
        <w:rPr>
          <w:lang w:val="en-US"/>
        </w:rPr>
        <w:t>Harbour</w:t>
      </w:r>
      <w:proofErr w:type="spellEnd"/>
      <w:r w:rsidRPr="007E153A">
        <w:rPr>
          <w:lang w:val="en-US"/>
        </w:rPr>
        <w:t xml:space="preserve"> and </w:t>
      </w:r>
      <w:proofErr w:type="spellStart"/>
      <w:r w:rsidRPr="007E153A">
        <w:rPr>
          <w:lang w:val="en-US"/>
        </w:rPr>
        <w:t>Yarra</w:t>
      </w:r>
      <w:proofErr w:type="spellEnd"/>
      <w:r w:rsidRPr="007E153A">
        <w:rPr>
          <w:lang w:val="en-US"/>
        </w:rPr>
        <w:t xml:space="preserve"> River – Birrarung. Docklands was once a shipping and light industrial area, but since urban renewal began in the 1990s, it has become home to more than 16,000 residents and 72,000 workers. More than 60 per cent of residents were born overseas. In 2021, a new primary school opened to cater to the growing number of families with school-aged children.</w:t>
      </w:r>
    </w:p>
    <w:p w14:paraId="3C8FC7EE" w14:textId="2521E2E5" w:rsidR="002A4A3D" w:rsidRDefault="002A4A3D" w:rsidP="002A4A3D">
      <w:pPr>
        <w:rPr>
          <w:lang w:val="en-US"/>
        </w:rPr>
      </w:pPr>
      <w:r w:rsidRPr="007E153A">
        <w:rPr>
          <w:noProof/>
          <w:lang w:val="en-US"/>
        </w:rPr>
        <w:drawing>
          <wp:inline distT="0" distB="0" distL="0" distR="0" wp14:anchorId="0FC36222" wp14:editId="5699CD8C">
            <wp:extent cx="2522956" cy="2609849"/>
            <wp:effectExtent l="0" t="0" r="0" b="635"/>
            <wp:docPr id="615228622" name="Picture 1" descr="Map showing location of Docklands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28622" name="Picture 1" descr="Map showing location of Docklands in the municipality"/>
                    <pic:cNvPicPr/>
                  </pic:nvPicPr>
                  <pic:blipFill rotWithShape="1">
                    <a:blip r:embed="rId93"/>
                    <a:srcRect l="1532"/>
                    <a:stretch>
                      <a:fillRect/>
                    </a:stretch>
                  </pic:blipFill>
                  <pic:spPr bwMode="auto">
                    <a:xfrm>
                      <a:off x="0" y="0"/>
                      <a:ext cx="2523309" cy="2610214"/>
                    </a:xfrm>
                    <a:prstGeom prst="rect">
                      <a:avLst/>
                    </a:prstGeom>
                    <a:ln>
                      <a:noFill/>
                    </a:ln>
                    <a:extLst>
                      <a:ext uri="{53640926-AAD7-44D8-BBD7-CCE9431645EC}">
                        <a14:shadowObscured xmlns:a14="http://schemas.microsoft.com/office/drawing/2010/main"/>
                      </a:ext>
                    </a:extLst>
                  </pic:spPr>
                </pic:pic>
              </a:graphicData>
            </a:graphic>
          </wp:inline>
        </w:drawing>
      </w:r>
    </w:p>
    <w:p w14:paraId="72F5C0C3" w14:textId="77777777" w:rsidR="002A4A3D" w:rsidRPr="007E153A" w:rsidRDefault="002A4A3D" w:rsidP="002A4A3D">
      <w:pPr>
        <w:pStyle w:val="ListBullet"/>
      </w:pPr>
      <w:r w:rsidRPr="007E153A">
        <w:t>Residential population</w:t>
      </w:r>
      <w:r>
        <w:t xml:space="preserve">: </w:t>
      </w:r>
      <w:r w:rsidRPr="007E153A">
        <w:t>18,567</w:t>
      </w:r>
      <w:r>
        <w:rPr>
          <w:rStyle w:val="FootnoteReference"/>
        </w:rPr>
        <w:footnoteReference w:id="51"/>
      </w:r>
    </w:p>
    <w:p w14:paraId="58F0E7BC" w14:textId="77777777" w:rsidR="002A4A3D" w:rsidRPr="007E153A" w:rsidRDefault="002A4A3D" w:rsidP="002A4A3D">
      <w:pPr>
        <w:pStyle w:val="ListBullet"/>
      </w:pPr>
      <w:r w:rsidRPr="007E153A">
        <w:t>Number of businesses</w:t>
      </w:r>
      <w:r>
        <w:t xml:space="preserve">: </w:t>
      </w:r>
      <w:r w:rsidRPr="007E153A">
        <w:t>1059</w:t>
      </w:r>
      <w:r>
        <w:rPr>
          <w:rStyle w:val="FootnoteReference"/>
        </w:rPr>
        <w:footnoteReference w:id="52"/>
      </w:r>
    </w:p>
    <w:p w14:paraId="2CF6EA8B" w14:textId="77777777" w:rsidR="002A4A3D" w:rsidRPr="007E153A" w:rsidRDefault="002A4A3D" w:rsidP="002A4A3D">
      <w:pPr>
        <w:pStyle w:val="ListBullet"/>
      </w:pPr>
      <w:r w:rsidRPr="007E153A">
        <w:t>Number of Local jobs</w:t>
      </w:r>
      <w:r>
        <w:t xml:space="preserve">: </w:t>
      </w:r>
      <w:r w:rsidRPr="007E153A">
        <w:t>84,233</w:t>
      </w:r>
      <w:r>
        <w:rPr>
          <w:rStyle w:val="FootnoteReference"/>
        </w:rPr>
        <w:footnoteReference w:id="53"/>
      </w:r>
    </w:p>
    <w:p w14:paraId="1790A8C5" w14:textId="77777777" w:rsidR="002A4A3D" w:rsidRDefault="002A4A3D" w:rsidP="002A4A3D">
      <w:pPr>
        <w:pStyle w:val="ListBullet"/>
      </w:pPr>
      <w:r w:rsidRPr="007E153A">
        <w:t>Residents born overseas</w:t>
      </w:r>
      <w:r>
        <w:t xml:space="preserve">: </w:t>
      </w:r>
      <w:r w:rsidRPr="007E153A">
        <w:t>62%</w:t>
      </w:r>
      <w:r>
        <w:rPr>
          <w:rStyle w:val="FootnoteReference"/>
        </w:rPr>
        <w:footnoteReference w:id="54"/>
      </w:r>
    </w:p>
    <w:p w14:paraId="23A751FA" w14:textId="77777777" w:rsidR="002A4A3D" w:rsidRDefault="002A4A3D" w:rsidP="00426FCF">
      <w:pPr>
        <w:pStyle w:val="Heading4"/>
        <w:rPr>
          <w:rFonts w:hint="eastAsia"/>
        </w:rPr>
      </w:pPr>
      <w:bookmarkStart w:id="349" w:name="_Toc213139451"/>
      <w:r w:rsidRPr="007E153A">
        <w:t>Our investment in Docklands – capital works</w:t>
      </w:r>
      <w:bookmarkEnd w:id="349"/>
    </w:p>
    <w:tbl>
      <w:tblPr>
        <w:tblStyle w:val="TableGrid"/>
        <w:tblW w:w="5000" w:type="pct"/>
        <w:tblLayout w:type="fixed"/>
        <w:tblLook w:val="0160" w:firstRow="1" w:lastRow="1" w:firstColumn="0" w:lastColumn="1" w:noHBand="0" w:noVBand="0"/>
      </w:tblPr>
      <w:tblGrid>
        <w:gridCol w:w="3124"/>
        <w:gridCol w:w="1332"/>
        <w:gridCol w:w="1873"/>
        <w:gridCol w:w="1677"/>
        <w:gridCol w:w="1616"/>
      </w:tblGrid>
      <w:tr w:rsidR="002A4A3D" w:rsidRPr="007E153A" w14:paraId="6CF1D2A6"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124" w:type="dxa"/>
          </w:tcPr>
          <w:p w14:paraId="6500B770" w14:textId="77777777" w:rsidR="002A4A3D" w:rsidRPr="007E153A" w:rsidRDefault="002A4A3D" w:rsidP="00D461F2">
            <w:r w:rsidRPr="007E153A">
              <w:t>Capital works investment in 2024–25</w:t>
            </w:r>
          </w:p>
        </w:tc>
        <w:tc>
          <w:tcPr>
            <w:tcW w:w="1332" w:type="dxa"/>
          </w:tcPr>
          <w:p w14:paraId="678A38CC" w14:textId="77777777" w:rsidR="002A4A3D" w:rsidRPr="007E153A" w:rsidRDefault="002A4A3D" w:rsidP="00D461F2">
            <w:r w:rsidRPr="007E153A">
              <w:t>Major initiative</w:t>
            </w:r>
          </w:p>
        </w:tc>
        <w:tc>
          <w:tcPr>
            <w:tcW w:w="1873" w:type="dxa"/>
          </w:tcPr>
          <w:p w14:paraId="3CB1E6A4" w14:textId="77777777" w:rsidR="002A4A3D" w:rsidRPr="007E153A" w:rsidRDefault="002A4A3D" w:rsidP="00D461F2">
            <w:r w:rsidRPr="007E153A">
              <w:t>Budget 2024–25</w:t>
            </w:r>
          </w:p>
          <w:p w14:paraId="0FE9F713" w14:textId="77777777" w:rsidR="002A4A3D" w:rsidRPr="007E153A" w:rsidRDefault="002A4A3D" w:rsidP="00D461F2">
            <w:r w:rsidRPr="007E153A">
              <w:t>$million</w:t>
            </w:r>
          </w:p>
        </w:tc>
        <w:tc>
          <w:tcPr>
            <w:tcW w:w="1677" w:type="dxa"/>
          </w:tcPr>
          <w:p w14:paraId="1DB8510C" w14:textId="77777777" w:rsidR="002A4A3D" w:rsidRPr="007E153A" w:rsidRDefault="002A4A3D" w:rsidP="00D461F2">
            <w:r w:rsidRPr="007E153A">
              <w:t>Actual 2024–25</w:t>
            </w:r>
          </w:p>
          <w:p w14:paraId="4309F53A" w14:textId="77777777" w:rsidR="002A4A3D" w:rsidRPr="007E153A" w:rsidRDefault="002A4A3D" w:rsidP="00D461F2">
            <w:r w:rsidRPr="007E153A">
              <w:t>$million</w:t>
            </w:r>
          </w:p>
        </w:tc>
        <w:tc>
          <w:tcPr>
            <w:tcW w:w="1616" w:type="dxa"/>
          </w:tcPr>
          <w:p w14:paraId="701190ED" w14:textId="77777777" w:rsidR="002A4A3D" w:rsidRPr="007E153A" w:rsidRDefault="002A4A3D" w:rsidP="00D461F2">
            <w:r w:rsidRPr="007E153A">
              <w:t>Status 2024–25</w:t>
            </w:r>
          </w:p>
        </w:tc>
      </w:tr>
      <w:tr w:rsidR="002A4A3D" w:rsidRPr="007E153A" w14:paraId="2F2EEAA5" w14:textId="77777777" w:rsidTr="00D461F2">
        <w:tc>
          <w:tcPr>
            <w:tcW w:w="3124" w:type="dxa"/>
          </w:tcPr>
          <w:p w14:paraId="142B2291" w14:textId="77777777" w:rsidR="002A4A3D" w:rsidRPr="007E153A" w:rsidRDefault="002A4A3D" w:rsidP="00D461F2">
            <w:pPr>
              <w:rPr>
                <w:b/>
                <w:bCs/>
              </w:rPr>
            </w:pPr>
            <w:r w:rsidRPr="007E153A">
              <w:rPr>
                <w:b/>
                <w:bCs/>
              </w:rPr>
              <w:t>Asset renewal</w:t>
            </w:r>
          </w:p>
        </w:tc>
        <w:tc>
          <w:tcPr>
            <w:tcW w:w="1332" w:type="dxa"/>
          </w:tcPr>
          <w:p w14:paraId="55D9DCAE" w14:textId="77777777" w:rsidR="002A4A3D" w:rsidRPr="007E153A" w:rsidRDefault="002A4A3D" w:rsidP="00D461F2"/>
        </w:tc>
        <w:tc>
          <w:tcPr>
            <w:tcW w:w="1873" w:type="dxa"/>
          </w:tcPr>
          <w:p w14:paraId="21F3EE68" w14:textId="77777777" w:rsidR="002A4A3D" w:rsidRPr="007E153A" w:rsidRDefault="002A4A3D" w:rsidP="00D461F2"/>
        </w:tc>
        <w:tc>
          <w:tcPr>
            <w:tcW w:w="1677" w:type="dxa"/>
          </w:tcPr>
          <w:p w14:paraId="260DD48A" w14:textId="77777777" w:rsidR="002A4A3D" w:rsidRPr="007E153A" w:rsidRDefault="002A4A3D" w:rsidP="00D461F2"/>
        </w:tc>
        <w:tc>
          <w:tcPr>
            <w:tcW w:w="1616" w:type="dxa"/>
          </w:tcPr>
          <w:p w14:paraId="7B9F73EB" w14:textId="77777777" w:rsidR="002A4A3D" w:rsidRPr="007E153A" w:rsidRDefault="002A4A3D" w:rsidP="00D461F2"/>
        </w:tc>
      </w:tr>
      <w:tr w:rsidR="002A4A3D" w:rsidRPr="007E153A" w14:paraId="4176EE6C" w14:textId="77777777" w:rsidTr="00D461F2">
        <w:tc>
          <w:tcPr>
            <w:tcW w:w="3124" w:type="dxa"/>
          </w:tcPr>
          <w:p w14:paraId="35EC818D" w14:textId="77777777" w:rsidR="002A4A3D" w:rsidRPr="007E153A" w:rsidRDefault="002A4A3D" w:rsidP="00D461F2">
            <w:proofErr w:type="spellStart"/>
            <w:r w:rsidRPr="007E153A">
              <w:t>Yanonung</w:t>
            </w:r>
            <w:proofErr w:type="spellEnd"/>
            <w:r w:rsidRPr="007E153A">
              <w:t xml:space="preserve"> Quay Wharf</w:t>
            </w:r>
          </w:p>
        </w:tc>
        <w:tc>
          <w:tcPr>
            <w:tcW w:w="1332" w:type="dxa"/>
          </w:tcPr>
          <w:p w14:paraId="4D32CE3F" w14:textId="77777777" w:rsidR="002A4A3D" w:rsidRPr="007E153A" w:rsidRDefault="002A4A3D" w:rsidP="00D461F2">
            <w:r w:rsidRPr="007E153A">
              <w:t>N / A</w:t>
            </w:r>
          </w:p>
        </w:tc>
        <w:tc>
          <w:tcPr>
            <w:tcW w:w="1873" w:type="dxa"/>
          </w:tcPr>
          <w:p w14:paraId="311F206D" w14:textId="77777777" w:rsidR="002A4A3D" w:rsidRPr="007E153A" w:rsidRDefault="002A4A3D" w:rsidP="00D461F2">
            <w:r w:rsidRPr="007E153A">
              <w:t>0.78</w:t>
            </w:r>
          </w:p>
        </w:tc>
        <w:tc>
          <w:tcPr>
            <w:tcW w:w="1677" w:type="dxa"/>
          </w:tcPr>
          <w:p w14:paraId="122BD1C3" w14:textId="77777777" w:rsidR="002A4A3D" w:rsidRPr="007E153A" w:rsidRDefault="002A4A3D" w:rsidP="00D461F2">
            <w:r w:rsidRPr="007E153A">
              <w:t>0.04</w:t>
            </w:r>
          </w:p>
        </w:tc>
        <w:tc>
          <w:tcPr>
            <w:tcW w:w="1616" w:type="dxa"/>
          </w:tcPr>
          <w:p w14:paraId="361AE95A" w14:textId="77777777" w:rsidR="002A4A3D" w:rsidRPr="007E153A" w:rsidRDefault="002A4A3D" w:rsidP="00D461F2">
            <w:r w:rsidRPr="007E153A">
              <w:t>Delayed</w:t>
            </w:r>
          </w:p>
        </w:tc>
      </w:tr>
      <w:tr w:rsidR="002A4A3D" w:rsidRPr="007E153A" w14:paraId="73CE8DAB" w14:textId="77777777" w:rsidTr="00D461F2">
        <w:tc>
          <w:tcPr>
            <w:tcW w:w="3124" w:type="dxa"/>
          </w:tcPr>
          <w:p w14:paraId="0AA57F14" w14:textId="77777777" w:rsidR="002A4A3D" w:rsidRPr="007E153A" w:rsidRDefault="002A4A3D" w:rsidP="00D461F2">
            <w:r w:rsidRPr="007E153A">
              <w:t>Parks and city greening</w:t>
            </w:r>
          </w:p>
        </w:tc>
        <w:tc>
          <w:tcPr>
            <w:tcW w:w="1332" w:type="dxa"/>
          </w:tcPr>
          <w:p w14:paraId="0A08CD94" w14:textId="77777777" w:rsidR="002A4A3D" w:rsidRPr="007E153A" w:rsidRDefault="002A4A3D" w:rsidP="00D461F2">
            <w:r w:rsidRPr="007E153A">
              <w:t>N / A</w:t>
            </w:r>
          </w:p>
        </w:tc>
        <w:tc>
          <w:tcPr>
            <w:tcW w:w="1873" w:type="dxa"/>
          </w:tcPr>
          <w:p w14:paraId="0EC359CC" w14:textId="77777777" w:rsidR="002A4A3D" w:rsidRPr="007E153A" w:rsidRDefault="002A4A3D" w:rsidP="00D461F2">
            <w:r w:rsidRPr="007E153A">
              <w:t>0.68</w:t>
            </w:r>
          </w:p>
        </w:tc>
        <w:tc>
          <w:tcPr>
            <w:tcW w:w="1677" w:type="dxa"/>
          </w:tcPr>
          <w:p w14:paraId="77588EF8" w14:textId="77777777" w:rsidR="002A4A3D" w:rsidRPr="007E153A" w:rsidRDefault="002A4A3D" w:rsidP="00D461F2">
            <w:r w:rsidRPr="007E153A">
              <w:t>1.03</w:t>
            </w:r>
          </w:p>
        </w:tc>
        <w:tc>
          <w:tcPr>
            <w:tcW w:w="1616" w:type="dxa"/>
          </w:tcPr>
          <w:p w14:paraId="1B71B236" w14:textId="77777777" w:rsidR="002A4A3D" w:rsidRPr="007E153A" w:rsidRDefault="002A4A3D" w:rsidP="00D461F2">
            <w:r w:rsidRPr="007E153A">
              <w:t>On track</w:t>
            </w:r>
          </w:p>
        </w:tc>
      </w:tr>
      <w:tr w:rsidR="002A4A3D" w:rsidRPr="007E153A" w14:paraId="6F6FD8FD" w14:textId="77777777" w:rsidTr="00D461F2">
        <w:tc>
          <w:tcPr>
            <w:tcW w:w="3124" w:type="dxa"/>
          </w:tcPr>
          <w:p w14:paraId="561DC0F8" w14:textId="77777777" w:rsidR="002A4A3D" w:rsidRPr="007E153A" w:rsidRDefault="002A4A3D" w:rsidP="00D461F2">
            <w:r w:rsidRPr="007E153A">
              <w:t>Road infrastructure</w:t>
            </w:r>
          </w:p>
        </w:tc>
        <w:tc>
          <w:tcPr>
            <w:tcW w:w="1332" w:type="dxa"/>
          </w:tcPr>
          <w:p w14:paraId="4E80E101" w14:textId="77777777" w:rsidR="002A4A3D" w:rsidRPr="007E153A" w:rsidRDefault="002A4A3D" w:rsidP="00D461F2">
            <w:r w:rsidRPr="007E153A">
              <w:t>N / A</w:t>
            </w:r>
          </w:p>
        </w:tc>
        <w:tc>
          <w:tcPr>
            <w:tcW w:w="1873" w:type="dxa"/>
          </w:tcPr>
          <w:p w14:paraId="4144C751" w14:textId="77777777" w:rsidR="002A4A3D" w:rsidRPr="007E153A" w:rsidRDefault="002A4A3D" w:rsidP="00D461F2">
            <w:r w:rsidRPr="007E153A">
              <w:t>1.40</w:t>
            </w:r>
          </w:p>
        </w:tc>
        <w:tc>
          <w:tcPr>
            <w:tcW w:w="1677" w:type="dxa"/>
          </w:tcPr>
          <w:p w14:paraId="069F541B" w14:textId="77777777" w:rsidR="002A4A3D" w:rsidRPr="007E153A" w:rsidRDefault="002A4A3D" w:rsidP="00D461F2">
            <w:r w:rsidRPr="007E153A">
              <w:t>1.03</w:t>
            </w:r>
          </w:p>
        </w:tc>
        <w:tc>
          <w:tcPr>
            <w:tcW w:w="1616" w:type="dxa"/>
          </w:tcPr>
          <w:p w14:paraId="296A55F1" w14:textId="77777777" w:rsidR="002A4A3D" w:rsidRPr="007E153A" w:rsidRDefault="002A4A3D" w:rsidP="00D461F2">
            <w:r w:rsidRPr="007E153A">
              <w:t>On track</w:t>
            </w:r>
          </w:p>
        </w:tc>
      </w:tr>
      <w:tr w:rsidR="002A4A3D" w:rsidRPr="007E153A" w14:paraId="6F6C19FB" w14:textId="77777777" w:rsidTr="00D461F2">
        <w:tc>
          <w:tcPr>
            <w:tcW w:w="3124" w:type="dxa"/>
          </w:tcPr>
          <w:p w14:paraId="30E444F7" w14:textId="77777777" w:rsidR="002A4A3D" w:rsidRPr="007E153A" w:rsidRDefault="002A4A3D" w:rsidP="00D461F2">
            <w:r w:rsidRPr="007E153A">
              <w:t>Buildings and properties</w:t>
            </w:r>
          </w:p>
        </w:tc>
        <w:tc>
          <w:tcPr>
            <w:tcW w:w="1332" w:type="dxa"/>
          </w:tcPr>
          <w:p w14:paraId="403696AA" w14:textId="77777777" w:rsidR="002A4A3D" w:rsidRPr="007E153A" w:rsidRDefault="002A4A3D" w:rsidP="00D461F2">
            <w:r w:rsidRPr="007E153A">
              <w:t>N / A</w:t>
            </w:r>
          </w:p>
        </w:tc>
        <w:tc>
          <w:tcPr>
            <w:tcW w:w="1873" w:type="dxa"/>
          </w:tcPr>
          <w:p w14:paraId="093ED6EC" w14:textId="77777777" w:rsidR="002A4A3D" w:rsidRPr="007E153A" w:rsidRDefault="002A4A3D" w:rsidP="00D461F2">
            <w:r w:rsidRPr="007E153A">
              <w:t>0.5.2</w:t>
            </w:r>
          </w:p>
        </w:tc>
        <w:tc>
          <w:tcPr>
            <w:tcW w:w="1677" w:type="dxa"/>
          </w:tcPr>
          <w:p w14:paraId="4AC7C312" w14:textId="77777777" w:rsidR="002A4A3D" w:rsidRPr="007E153A" w:rsidRDefault="002A4A3D" w:rsidP="00D461F2">
            <w:r w:rsidRPr="007E153A">
              <w:t>1.03</w:t>
            </w:r>
          </w:p>
        </w:tc>
        <w:tc>
          <w:tcPr>
            <w:tcW w:w="1616" w:type="dxa"/>
          </w:tcPr>
          <w:p w14:paraId="6C93713D" w14:textId="77777777" w:rsidR="002A4A3D" w:rsidRPr="007E153A" w:rsidRDefault="002A4A3D" w:rsidP="00D461F2">
            <w:r w:rsidRPr="007E153A">
              <w:t>On track</w:t>
            </w:r>
          </w:p>
        </w:tc>
      </w:tr>
      <w:tr w:rsidR="002A4A3D" w:rsidRPr="007E153A" w14:paraId="611D0810" w14:textId="77777777" w:rsidTr="00D461F2">
        <w:tc>
          <w:tcPr>
            <w:tcW w:w="3124" w:type="dxa"/>
          </w:tcPr>
          <w:p w14:paraId="212DB6E2" w14:textId="77777777" w:rsidR="002A4A3D" w:rsidRPr="007E153A" w:rsidRDefault="002A4A3D" w:rsidP="00D461F2">
            <w:r w:rsidRPr="007E153A">
              <w:t>Plant, equipment, fixtures and furniture</w:t>
            </w:r>
          </w:p>
        </w:tc>
        <w:tc>
          <w:tcPr>
            <w:tcW w:w="1332" w:type="dxa"/>
          </w:tcPr>
          <w:p w14:paraId="71CDC9F3" w14:textId="77777777" w:rsidR="002A4A3D" w:rsidRPr="007E153A" w:rsidRDefault="002A4A3D" w:rsidP="00D461F2">
            <w:r w:rsidRPr="007E153A">
              <w:t>N / A</w:t>
            </w:r>
          </w:p>
        </w:tc>
        <w:tc>
          <w:tcPr>
            <w:tcW w:w="1873" w:type="dxa"/>
          </w:tcPr>
          <w:p w14:paraId="7EC964E9" w14:textId="77777777" w:rsidR="002A4A3D" w:rsidRPr="007E153A" w:rsidRDefault="002A4A3D" w:rsidP="00D461F2">
            <w:r w:rsidRPr="007E153A">
              <w:t>0.23</w:t>
            </w:r>
          </w:p>
        </w:tc>
        <w:tc>
          <w:tcPr>
            <w:tcW w:w="1677" w:type="dxa"/>
          </w:tcPr>
          <w:p w14:paraId="0F3145BE" w14:textId="77777777" w:rsidR="002A4A3D" w:rsidRPr="007E153A" w:rsidRDefault="002A4A3D" w:rsidP="00D461F2">
            <w:r w:rsidRPr="007E153A">
              <w:t>1.03</w:t>
            </w:r>
          </w:p>
        </w:tc>
        <w:tc>
          <w:tcPr>
            <w:tcW w:w="1616" w:type="dxa"/>
          </w:tcPr>
          <w:p w14:paraId="704D50AE" w14:textId="77777777" w:rsidR="002A4A3D" w:rsidRPr="007E153A" w:rsidRDefault="002A4A3D" w:rsidP="00D461F2">
            <w:r w:rsidRPr="007E153A">
              <w:t>On track</w:t>
            </w:r>
          </w:p>
        </w:tc>
      </w:tr>
      <w:tr w:rsidR="002A4A3D" w:rsidRPr="007E153A" w14:paraId="46BA2B08" w14:textId="77777777" w:rsidTr="00D461F2">
        <w:tc>
          <w:tcPr>
            <w:tcW w:w="3124" w:type="dxa"/>
          </w:tcPr>
          <w:p w14:paraId="31CB3A89" w14:textId="77777777" w:rsidR="002A4A3D" w:rsidRPr="007E153A" w:rsidRDefault="002A4A3D" w:rsidP="00D461F2">
            <w:r w:rsidRPr="007E153A">
              <w:lastRenderedPageBreak/>
              <w:t>Waterways renewal program</w:t>
            </w:r>
          </w:p>
        </w:tc>
        <w:tc>
          <w:tcPr>
            <w:tcW w:w="1332" w:type="dxa"/>
          </w:tcPr>
          <w:p w14:paraId="5C9162C0" w14:textId="77777777" w:rsidR="002A4A3D" w:rsidRPr="007E153A" w:rsidRDefault="002A4A3D" w:rsidP="00D461F2">
            <w:r w:rsidRPr="007E153A">
              <w:t>N / A</w:t>
            </w:r>
          </w:p>
        </w:tc>
        <w:tc>
          <w:tcPr>
            <w:tcW w:w="1873" w:type="dxa"/>
          </w:tcPr>
          <w:p w14:paraId="50863671" w14:textId="77777777" w:rsidR="002A4A3D" w:rsidRPr="007E153A" w:rsidRDefault="002A4A3D" w:rsidP="00D461F2">
            <w:r w:rsidRPr="007E153A">
              <w:t>0.15</w:t>
            </w:r>
          </w:p>
        </w:tc>
        <w:tc>
          <w:tcPr>
            <w:tcW w:w="1677" w:type="dxa"/>
          </w:tcPr>
          <w:p w14:paraId="47E36CF5" w14:textId="77777777" w:rsidR="002A4A3D" w:rsidRPr="007E153A" w:rsidRDefault="002A4A3D" w:rsidP="00D461F2">
            <w:r w:rsidRPr="007E153A">
              <w:t>1.03</w:t>
            </w:r>
          </w:p>
        </w:tc>
        <w:tc>
          <w:tcPr>
            <w:tcW w:w="1616" w:type="dxa"/>
          </w:tcPr>
          <w:p w14:paraId="7AD7E005" w14:textId="77777777" w:rsidR="002A4A3D" w:rsidRPr="007E153A" w:rsidRDefault="002A4A3D" w:rsidP="00D461F2">
            <w:r w:rsidRPr="007E153A">
              <w:t>On track</w:t>
            </w:r>
          </w:p>
        </w:tc>
      </w:tr>
      <w:tr w:rsidR="002A4A3D" w:rsidRPr="007E153A" w14:paraId="30ECCCA9" w14:textId="77777777" w:rsidTr="00D461F2">
        <w:tc>
          <w:tcPr>
            <w:tcW w:w="3124" w:type="dxa"/>
          </w:tcPr>
          <w:p w14:paraId="6F11BEA0" w14:textId="77777777" w:rsidR="002A4A3D" w:rsidRPr="007E153A" w:rsidRDefault="002A4A3D" w:rsidP="00D461F2">
            <w:r w:rsidRPr="007E153A">
              <w:t>Other assets</w:t>
            </w:r>
          </w:p>
        </w:tc>
        <w:tc>
          <w:tcPr>
            <w:tcW w:w="1332" w:type="dxa"/>
          </w:tcPr>
          <w:p w14:paraId="16CAEF79" w14:textId="77777777" w:rsidR="002A4A3D" w:rsidRPr="007E153A" w:rsidRDefault="002A4A3D" w:rsidP="00D461F2">
            <w:r w:rsidRPr="007E153A">
              <w:t>N / A</w:t>
            </w:r>
          </w:p>
        </w:tc>
        <w:tc>
          <w:tcPr>
            <w:tcW w:w="1873" w:type="dxa"/>
          </w:tcPr>
          <w:p w14:paraId="0251A571" w14:textId="77777777" w:rsidR="002A4A3D" w:rsidRPr="007E153A" w:rsidRDefault="002A4A3D" w:rsidP="00D461F2">
            <w:r w:rsidRPr="007E153A">
              <w:t>0.11</w:t>
            </w:r>
          </w:p>
        </w:tc>
        <w:tc>
          <w:tcPr>
            <w:tcW w:w="1677" w:type="dxa"/>
          </w:tcPr>
          <w:p w14:paraId="1144812C" w14:textId="77777777" w:rsidR="002A4A3D" w:rsidRPr="007E153A" w:rsidRDefault="002A4A3D" w:rsidP="00D461F2">
            <w:r w:rsidRPr="007E153A">
              <w:t>1.03</w:t>
            </w:r>
          </w:p>
        </w:tc>
        <w:tc>
          <w:tcPr>
            <w:tcW w:w="1616" w:type="dxa"/>
          </w:tcPr>
          <w:p w14:paraId="0C1C3368" w14:textId="77777777" w:rsidR="002A4A3D" w:rsidRPr="007E153A" w:rsidRDefault="002A4A3D" w:rsidP="00D461F2">
            <w:r w:rsidRPr="007E153A">
              <w:t>On track</w:t>
            </w:r>
          </w:p>
        </w:tc>
      </w:tr>
      <w:tr w:rsidR="002A4A3D" w:rsidRPr="007E153A" w14:paraId="1291D73A" w14:textId="77777777" w:rsidTr="00D461F2">
        <w:tc>
          <w:tcPr>
            <w:tcW w:w="3124" w:type="dxa"/>
          </w:tcPr>
          <w:p w14:paraId="07744BDC" w14:textId="77777777" w:rsidR="002A4A3D" w:rsidRPr="007E153A" w:rsidRDefault="002A4A3D" w:rsidP="00D461F2">
            <w:pPr>
              <w:rPr>
                <w:b/>
                <w:bCs/>
              </w:rPr>
            </w:pPr>
            <w:r w:rsidRPr="007E153A">
              <w:rPr>
                <w:b/>
                <w:bCs/>
              </w:rPr>
              <w:t>Maintenance works</w:t>
            </w:r>
          </w:p>
        </w:tc>
        <w:tc>
          <w:tcPr>
            <w:tcW w:w="1332" w:type="dxa"/>
          </w:tcPr>
          <w:p w14:paraId="138EEFF2" w14:textId="77777777" w:rsidR="002A4A3D" w:rsidRPr="007E153A" w:rsidRDefault="002A4A3D" w:rsidP="00D461F2"/>
        </w:tc>
        <w:tc>
          <w:tcPr>
            <w:tcW w:w="1873" w:type="dxa"/>
          </w:tcPr>
          <w:p w14:paraId="6D97D327" w14:textId="77777777" w:rsidR="002A4A3D" w:rsidRPr="007E153A" w:rsidRDefault="002A4A3D" w:rsidP="00D461F2"/>
        </w:tc>
        <w:tc>
          <w:tcPr>
            <w:tcW w:w="1677" w:type="dxa"/>
          </w:tcPr>
          <w:p w14:paraId="748C80DE" w14:textId="77777777" w:rsidR="002A4A3D" w:rsidRPr="007E153A" w:rsidRDefault="002A4A3D" w:rsidP="00D461F2"/>
        </w:tc>
        <w:tc>
          <w:tcPr>
            <w:tcW w:w="1616" w:type="dxa"/>
          </w:tcPr>
          <w:p w14:paraId="4D38AEAC" w14:textId="77777777" w:rsidR="002A4A3D" w:rsidRPr="007E153A" w:rsidRDefault="002A4A3D" w:rsidP="00D461F2"/>
        </w:tc>
      </w:tr>
      <w:tr w:rsidR="002A4A3D" w:rsidRPr="007E153A" w14:paraId="3F98B869" w14:textId="77777777" w:rsidTr="00D461F2">
        <w:tc>
          <w:tcPr>
            <w:tcW w:w="3124" w:type="dxa"/>
          </w:tcPr>
          <w:p w14:paraId="7FFA7E45" w14:textId="77777777" w:rsidR="002A4A3D" w:rsidRPr="007E153A" w:rsidRDefault="002A4A3D" w:rsidP="00D461F2">
            <w:r w:rsidRPr="007E153A">
              <w:t>Wharf and marina maintenance and renewal</w:t>
            </w:r>
          </w:p>
        </w:tc>
        <w:tc>
          <w:tcPr>
            <w:tcW w:w="1332" w:type="dxa"/>
          </w:tcPr>
          <w:p w14:paraId="47CB11BB" w14:textId="77777777" w:rsidR="002A4A3D" w:rsidRPr="007E153A" w:rsidRDefault="002A4A3D" w:rsidP="00D461F2">
            <w:r w:rsidRPr="007E153A">
              <w:t>N / A</w:t>
            </w:r>
          </w:p>
        </w:tc>
        <w:tc>
          <w:tcPr>
            <w:tcW w:w="1873" w:type="dxa"/>
          </w:tcPr>
          <w:p w14:paraId="547405BA" w14:textId="77777777" w:rsidR="002A4A3D" w:rsidRPr="007E153A" w:rsidRDefault="002A4A3D" w:rsidP="00D461F2">
            <w:r w:rsidRPr="007E153A">
              <w:t>0.18</w:t>
            </w:r>
          </w:p>
        </w:tc>
        <w:tc>
          <w:tcPr>
            <w:tcW w:w="1677" w:type="dxa"/>
          </w:tcPr>
          <w:p w14:paraId="020CA5C3" w14:textId="77777777" w:rsidR="002A4A3D" w:rsidRPr="007E153A" w:rsidRDefault="002A4A3D" w:rsidP="00D461F2">
            <w:r w:rsidRPr="007E153A">
              <w:t>0.04</w:t>
            </w:r>
          </w:p>
        </w:tc>
        <w:tc>
          <w:tcPr>
            <w:tcW w:w="1616" w:type="dxa"/>
          </w:tcPr>
          <w:p w14:paraId="3A3FE09D" w14:textId="77777777" w:rsidR="002A4A3D" w:rsidRPr="007E153A" w:rsidRDefault="002A4A3D" w:rsidP="00D461F2">
            <w:r w:rsidRPr="007E153A">
              <w:t>Delayed</w:t>
            </w:r>
          </w:p>
        </w:tc>
      </w:tr>
      <w:tr w:rsidR="002A4A3D" w:rsidRPr="007E153A" w14:paraId="314D48F2" w14:textId="77777777" w:rsidTr="00D461F2">
        <w:tc>
          <w:tcPr>
            <w:tcW w:w="3124" w:type="dxa"/>
          </w:tcPr>
          <w:p w14:paraId="60E768A9" w14:textId="77777777" w:rsidR="002A4A3D" w:rsidRPr="007E153A" w:rsidRDefault="002A4A3D" w:rsidP="00D461F2">
            <w:r w:rsidRPr="007E153A">
              <w:t>All other asset renewal</w:t>
            </w:r>
          </w:p>
        </w:tc>
        <w:tc>
          <w:tcPr>
            <w:tcW w:w="1332" w:type="dxa"/>
          </w:tcPr>
          <w:p w14:paraId="28A71767" w14:textId="77777777" w:rsidR="002A4A3D" w:rsidRPr="007E153A" w:rsidRDefault="002A4A3D" w:rsidP="00D461F2">
            <w:r w:rsidRPr="007E153A">
              <w:t>N / A</w:t>
            </w:r>
          </w:p>
        </w:tc>
        <w:tc>
          <w:tcPr>
            <w:tcW w:w="1873" w:type="dxa"/>
          </w:tcPr>
          <w:p w14:paraId="2D39957F" w14:textId="77777777" w:rsidR="002A4A3D" w:rsidRPr="007E153A" w:rsidRDefault="002A4A3D" w:rsidP="00D461F2">
            <w:r w:rsidRPr="007E153A">
              <w:t>0.77</w:t>
            </w:r>
          </w:p>
        </w:tc>
        <w:tc>
          <w:tcPr>
            <w:tcW w:w="1677" w:type="dxa"/>
          </w:tcPr>
          <w:p w14:paraId="15290321" w14:textId="77777777" w:rsidR="002A4A3D" w:rsidRPr="007E153A" w:rsidRDefault="002A4A3D" w:rsidP="00D461F2">
            <w:r w:rsidRPr="007E153A">
              <w:t>1.03</w:t>
            </w:r>
          </w:p>
        </w:tc>
        <w:tc>
          <w:tcPr>
            <w:tcW w:w="1616" w:type="dxa"/>
          </w:tcPr>
          <w:p w14:paraId="6169C23B" w14:textId="77777777" w:rsidR="002A4A3D" w:rsidRPr="007E153A" w:rsidRDefault="002A4A3D" w:rsidP="00D461F2">
            <w:r w:rsidRPr="007E153A">
              <w:t>On track</w:t>
            </w:r>
          </w:p>
        </w:tc>
      </w:tr>
    </w:tbl>
    <w:p w14:paraId="7CF43AE3" w14:textId="77777777" w:rsidR="002A4A3D" w:rsidRDefault="002A4A3D" w:rsidP="00426FCF">
      <w:pPr>
        <w:pStyle w:val="Heading4"/>
        <w:rPr>
          <w:rFonts w:hint="eastAsia"/>
        </w:rPr>
      </w:pPr>
      <w:bookmarkStart w:id="350" w:name="_Toc213139452"/>
      <w:r w:rsidRPr="007E153A">
        <w:t>Our investment in Docklands – key activities</w:t>
      </w:r>
      <w:bookmarkEnd w:id="350"/>
    </w:p>
    <w:tbl>
      <w:tblPr>
        <w:tblStyle w:val="TableGrid"/>
        <w:tblW w:w="5000" w:type="pct"/>
        <w:tblLayout w:type="fixed"/>
        <w:tblLook w:val="0160" w:firstRow="1" w:lastRow="1" w:firstColumn="0" w:lastColumn="1" w:noHBand="0" w:noVBand="0"/>
      </w:tblPr>
      <w:tblGrid>
        <w:gridCol w:w="6338"/>
        <w:gridCol w:w="1335"/>
        <w:gridCol w:w="1949"/>
      </w:tblGrid>
      <w:tr w:rsidR="002A4A3D" w:rsidRPr="007E153A" w14:paraId="499E55A6"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6338" w:type="dxa"/>
          </w:tcPr>
          <w:p w14:paraId="4084018A" w14:textId="77777777" w:rsidR="002A4A3D" w:rsidRPr="007E153A" w:rsidRDefault="002A4A3D" w:rsidP="00D461F2">
            <w:r w:rsidRPr="007E153A">
              <w:t>Key activities in 2024–25</w:t>
            </w:r>
          </w:p>
        </w:tc>
        <w:tc>
          <w:tcPr>
            <w:tcW w:w="1335" w:type="dxa"/>
          </w:tcPr>
          <w:p w14:paraId="233BD457" w14:textId="77777777" w:rsidR="002A4A3D" w:rsidRPr="007E153A" w:rsidRDefault="002A4A3D" w:rsidP="00D461F2">
            <w:r w:rsidRPr="007E153A">
              <w:t>Major initiative</w:t>
            </w:r>
          </w:p>
        </w:tc>
        <w:tc>
          <w:tcPr>
            <w:tcW w:w="1949" w:type="dxa"/>
          </w:tcPr>
          <w:p w14:paraId="494DD2D7" w14:textId="77777777" w:rsidR="002A4A3D" w:rsidRPr="007E153A" w:rsidRDefault="002A4A3D" w:rsidP="00D461F2">
            <w:r w:rsidRPr="007E153A">
              <w:t>Status 2024–25</w:t>
            </w:r>
          </w:p>
        </w:tc>
      </w:tr>
      <w:tr w:rsidR="002A4A3D" w:rsidRPr="007E153A" w14:paraId="6C151245" w14:textId="77777777" w:rsidTr="00D461F2">
        <w:tc>
          <w:tcPr>
            <w:tcW w:w="6338" w:type="dxa"/>
          </w:tcPr>
          <w:p w14:paraId="5A48AF73" w14:textId="77777777" w:rsidR="002A4A3D" w:rsidRPr="007E153A" w:rsidRDefault="002A4A3D" w:rsidP="00D461F2">
            <w:r w:rsidRPr="007E153A">
              <w:t>Consult the community about renewal of the Docklands Urban Forest Precinct Plan</w:t>
            </w:r>
          </w:p>
        </w:tc>
        <w:tc>
          <w:tcPr>
            <w:tcW w:w="1335" w:type="dxa"/>
          </w:tcPr>
          <w:p w14:paraId="317FA911" w14:textId="77777777" w:rsidR="002A4A3D" w:rsidRPr="007E153A" w:rsidRDefault="002A4A3D" w:rsidP="00D461F2">
            <w:r w:rsidRPr="007E153A">
              <w:t>MI 31</w:t>
            </w:r>
          </w:p>
        </w:tc>
        <w:tc>
          <w:tcPr>
            <w:tcW w:w="1949" w:type="dxa"/>
          </w:tcPr>
          <w:p w14:paraId="0985C64C" w14:textId="77777777" w:rsidR="002A4A3D" w:rsidRPr="007E153A" w:rsidRDefault="002A4A3D" w:rsidP="00D461F2">
            <w:r w:rsidRPr="007E153A">
              <w:t>Completed</w:t>
            </w:r>
          </w:p>
        </w:tc>
      </w:tr>
      <w:tr w:rsidR="002A4A3D" w:rsidRPr="007E153A" w14:paraId="7B6D1440" w14:textId="77777777" w:rsidTr="00D461F2">
        <w:tc>
          <w:tcPr>
            <w:tcW w:w="6338" w:type="dxa"/>
          </w:tcPr>
          <w:p w14:paraId="7F6AD7E6" w14:textId="77777777" w:rsidR="002A4A3D" w:rsidRPr="007E153A" w:rsidRDefault="002A4A3D" w:rsidP="00D461F2">
            <w:r w:rsidRPr="007E153A">
              <w:t>Advocate for the implementation of the Moonee Ponds Creek Strategic Opportunities Plan, including exploration of creek improvements in the southern reaches, and reinstatement of the Docklands section of the Moonee</w:t>
            </w:r>
            <w:r>
              <w:t xml:space="preserve"> </w:t>
            </w:r>
            <w:r w:rsidRPr="007E153A">
              <w:t>Ponds Creek Trail</w:t>
            </w:r>
          </w:p>
        </w:tc>
        <w:tc>
          <w:tcPr>
            <w:tcW w:w="1335" w:type="dxa"/>
          </w:tcPr>
          <w:p w14:paraId="40E9960E" w14:textId="77777777" w:rsidR="002A4A3D" w:rsidRPr="007E153A" w:rsidRDefault="002A4A3D" w:rsidP="00D461F2">
            <w:r w:rsidRPr="007E153A">
              <w:t>MI 19</w:t>
            </w:r>
          </w:p>
        </w:tc>
        <w:tc>
          <w:tcPr>
            <w:tcW w:w="1949" w:type="dxa"/>
          </w:tcPr>
          <w:p w14:paraId="5C2E6888" w14:textId="77777777" w:rsidR="002A4A3D" w:rsidRPr="007E153A" w:rsidRDefault="002A4A3D" w:rsidP="00D461F2">
            <w:r w:rsidRPr="007E153A">
              <w:t>Completed</w:t>
            </w:r>
          </w:p>
        </w:tc>
      </w:tr>
      <w:tr w:rsidR="002A4A3D" w:rsidRPr="007E153A" w14:paraId="7EE7B0C8" w14:textId="77777777" w:rsidTr="00D461F2">
        <w:tc>
          <w:tcPr>
            <w:tcW w:w="6338" w:type="dxa"/>
          </w:tcPr>
          <w:p w14:paraId="22AEDC34" w14:textId="77777777" w:rsidR="002A4A3D" w:rsidRPr="007E153A" w:rsidRDefault="002A4A3D" w:rsidP="00D461F2">
            <w:r w:rsidRPr="007E153A">
              <w:t>Progress actions identified in the Docklands Summit Action Plan</w:t>
            </w:r>
          </w:p>
        </w:tc>
        <w:tc>
          <w:tcPr>
            <w:tcW w:w="1335" w:type="dxa"/>
          </w:tcPr>
          <w:p w14:paraId="29428199" w14:textId="77777777" w:rsidR="002A4A3D" w:rsidRPr="007E153A" w:rsidRDefault="002A4A3D" w:rsidP="00D461F2">
            <w:r w:rsidRPr="007E153A">
              <w:t>MI 07</w:t>
            </w:r>
          </w:p>
        </w:tc>
        <w:tc>
          <w:tcPr>
            <w:tcW w:w="1949" w:type="dxa"/>
          </w:tcPr>
          <w:p w14:paraId="777281BA" w14:textId="77777777" w:rsidR="002A4A3D" w:rsidRPr="007E153A" w:rsidRDefault="002A4A3D" w:rsidP="00D461F2">
            <w:r w:rsidRPr="007E153A">
              <w:t>Completed</w:t>
            </w:r>
          </w:p>
        </w:tc>
      </w:tr>
      <w:tr w:rsidR="002A4A3D" w:rsidRPr="007E153A" w14:paraId="51453566" w14:textId="77777777" w:rsidTr="00D461F2">
        <w:tc>
          <w:tcPr>
            <w:tcW w:w="6338" w:type="dxa"/>
          </w:tcPr>
          <w:p w14:paraId="1975DE5F" w14:textId="77777777" w:rsidR="002A4A3D" w:rsidRPr="007E153A" w:rsidRDefault="002A4A3D" w:rsidP="00D461F2">
            <w:r w:rsidRPr="007E153A">
              <w:t>Develop a concept plan and feasibility of establishing a waterways operations depot at Bolte West Precinct</w:t>
            </w:r>
          </w:p>
        </w:tc>
        <w:tc>
          <w:tcPr>
            <w:tcW w:w="1335" w:type="dxa"/>
          </w:tcPr>
          <w:p w14:paraId="59E0A3C6" w14:textId="77777777" w:rsidR="002A4A3D" w:rsidRPr="007E153A" w:rsidRDefault="002A4A3D" w:rsidP="00D461F2">
            <w:r w:rsidRPr="007E153A">
              <w:t>MI 07</w:t>
            </w:r>
          </w:p>
        </w:tc>
        <w:tc>
          <w:tcPr>
            <w:tcW w:w="1949" w:type="dxa"/>
          </w:tcPr>
          <w:p w14:paraId="19F7C4CA" w14:textId="77777777" w:rsidR="002A4A3D" w:rsidRPr="007E153A" w:rsidRDefault="002A4A3D" w:rsidP="00D461F2"/>
        </w:tc>
      </w:tr>
      <w:tr w:rsidR="002A4A3D" w:rsidRPr="007E153A" w14:paraId="6BFA5A5F" w14:textId="77777777" w:rsidTr="00D461F2">
        <w:tc>
          <w:tcPr>
            <w:tcW w:w="6338" w:type="dxa"/>
          </w:tcPr>
          <w:p w14:paraId="671E76D9" w14:textId="77777777" w:rsidR="002A4A3D" w:rsidRPr="007E153A" w:rsidRDefault="002A4A3D" w:rsidP="00D461F2">
            <w:r w:rsidRPr="007E153A">
              <w:t>Deliver and manage the Business Precinct Program – invest up to $120,000 in annual funding for business support and activation initiatives</w:t>
            </w:r>
          </w:p>
        </w:tc>
        <w:tc>
          <w:tcPr>
            <w:tcW w:w="1335" w:type="dxa"/>
          </w:tcPr>
          <w:p w14:paraId="16C25926" w14:textId="77777777" w:rsidR="002A4A3D" w:rsidRPr="007E153A" w:rsidRDefault="002A4A3D" w:rsidP="00D461F2">
            <w:r w:rsidRPr="007E153A">
              <w:t>MI 01</w:t>
            </w:r>
          </w:p>
        </w:tc>
        <w:tc>
          <w:tcPr>
            <w:tcW w:w="1949" w:type="dxa"/>
          </w:tcPr>
          <w:p w14:paraId="38E2B303" w14:textId="77777777" w:rsidR="002A4A3D" w:rsidRPr="007E153A" w:rsidRDefault="002A4A3D" w:rsidP="00D461F2">
            <w:r w:rsidRPr="007E153A">
              <w:t>Completed</w:t>
            </w:r>
          </w:p>
        </w:tc>
      </w:tr>
      <w:tr w:rsidR="002A4A3D" w:rsidRPr="007E153A" w14:paraId="7E42CF9A" w14:textId="77777777" w:rsidTr="00D461F2">
        <w:tc>
          <w:tcPr>
            <w:tcW w:w="6338" w:type="dxa"/>
          </w:tcPr>
          <w:p w14:paraId="7E69D802" w14:textId="77777777" w:rsidR="002A4A3D" w:rsidRPr="007E153A" w:rsidRDefault="002A4A3D" w:rsidP="00D461F2">
            <w:r w:rsidRPr="007E153A">
              <w:t>Aim to sponsor local events through the Event Partnership Program</w:t>
            </w:r>
          </w:p>
        </w:tc>
        <w:tc>
          <w:tcPr>
            <w:tcW w:w="1335" w:type="dxa"/>
          </w:tcPr>
          <w:p w14:paraId="3D90BB57" w14:textId="77777777" w:rsidR="002A4A3D" w:rsidRPr="007E153A" w:rsidRDefault="002A4A3D" w:rsidP="00D461F2">
            <w:r w:rsidRPr="007E153A">
              <w:t>MI 18</w:t>
            </w:r>
          </w:p>
        </w:tc>
        <w:tc>
          <w:tcPr>
            <w:tcW w:w="1949" w:type="dxa"/>
          </w:tcPr>
          <w:p w14:paraId="746FC0C2" w14:textId="77777777" w:rsidR="002A4A3D" w:rsidRPr="007E153A" w:rsidRDefault="002A4A3D" w:rsidP="00D461F2">
            <w:r w:rsidRPr="007E153A">
              <w:t>Completed</w:t>
            </w:r>
          </w:p>
        </w:tc>
      </w:tr>
      <w:tr w:rsidR="002A4A3D" w:rsidRPr="007E153A" w14:paraId="7982DCEB" w14:textId="77777777" w:rsidTr="00D461F2">
        <w:tc>
          <w:tcPr>
            <w:tcW w:w="6338" w:type="dxa"/>
          </w:tcPr>
          <w:p w14:paraId="64235455" w14:textId="77777777" w:rsidR="002A4A3D" w:rsidRPr="007E153A" w:rsidRDefault="002A4A3D" w:rsidP="00D461F2">
            <w:r w:rsidRPr="007E153A">
              <w:t>Encourage relevant arts grants recipients to locate their arts outcomes at Library at the Dock</w:t>
            </w:r>
          </w:p>
        </w:tc>
        <w:tc>
          <w:tcPr>
            <w:tcW w:w="1335" w:type="dxa"/>
          </w:tcPr>
          <w:p w14:paraId="3A6737CA" w14:textId="77777777" w:rsidR="002A4A3D" w:rsidRPr="007E153A" w:rsidRDefault="002A4A3D" w:rsidP="00D461F2">
            <w:r w:rsidRPr="007E153A">
              <w:t>N / A</w:t>
            </w:r>
          </w:p>
        </w:tc>
        <w:tc>
          <w:tcPr>
            <w:tcW w:w="1949" w:type="dxa"/>
          </w:tcPr>
          <w:p w14:paraId="24D42457" w14:textId="77777777" w:rsidR="002A4A3D" w:rsidRPr="007E153A" w:rsidRDefault="002A4A3D" w:rsidP="00D461F2">
            <w:r w:rsidRPr="007E153A">
              <w:t>Completed</w:t>
            </w:r>
          </w:p>
        </w:tc>
      </w:tr>
      <w:tr w:rsidR="002A4A3D" w:rsidRPr="007E153A" w14:paraId="32A56025" w14:textId="77777777" w:rsidTr="00D461F2">
        <w:tc>
          <w:tcPr>
            <w:tcW w:w="6338" w:type="dxa"/>
          </w:tcPr>
          <w:p w14:paraId="2C620FDE" w14:textId="77777777" w:rsidR="002A4A3D" w:rsidRPr="007E153A" w:rsidRDefault="002A4A3D" w:rsidP="00D461F2">
            <w:r w:rsidRPr="007E153A">
              <w:t>Deliver City of Melbourne owned events, including Firelight Festival and programming components of New Year’s Eve and Christmas festivals</w:t>
            </w:r>
          </w:p>
        </w:tc>
        <w:tc>
          <w:tcPr>
            <w:tcW w:w="1335" w:type="dxa"/>
          </w:tcPr>
          <w:p w14:paraId="49079216" w14:textId="77777777" w:rsidR="002A4A3D" w:rsidRPr="007E153A" w:rsidRDefault="002A4A3D" w:rsidP="00D461F2">
            <w:r w:rsidRPr="007E153A">
              <w:t>MI 18</w:t>
            </w:r>
          </w:p>
        </w:tc>
        <w:tc>
          <w:tcPr>
            <w:tcW w:w="1949" w:type="dxa"/>
          </w:tcPr>
          <w:p w14:paraId="427C390C" w14:textId="77777777" w:rsidR="002A4A3D" w:rsidRPr="007E153A" w:rsidRDefault="002A4A3D" w:rsidP="00D461F2">
            <w:r w:rsidRPr="007E153A">
              <w:t>Completed</w:t>
            </w:r>
          </w:p>
        </w:tc>
      </w:tr>
      <w:tr w:rsidR="002A4A3D" w:rsidRPr="007E153A" w14:paraId="7E5CCEAF" w14:textId="77777777" w:rsidTr="00D461F2">
        <w:tc>
          <w:tcPr>
            <w:tcW w:w="6338" w:type="dxa"/>
          </w:tcPr>
          <w:p w14:paraId="0D663CAB" w14:textId="77777777" w:rsidR="002A4A3D" w:rsidRPr="007E153A" w:rsidRDefault="002A4A3D" w:rsidP="00D461F2">
            <w:r w:rsidRPr="007E153A">
              <w:t>Implement outcomes of signage policy review</w:t>
            </w:r>
          </w:p>
        </w:tc>
        <w:tc>
          <w:tcPr>
            <w:tcW w:w="1335" w:type="dxa"/>
          </w:tcPr>
          <w:p w14:paraId="26321BB4" w14:textId="77777777" w:rsidR="002A4A3D" w:rsidRPr="007E153A" w:rsidRDefault="002A4A3D" w:rsidP="00D461F2">
            <w:r w:rsidRPr="007E153A">
              <w:t>MI 20</w:t>
            </w:r>
          </w:p>
        </w:tc>
        <w:tc>
          <w:tcPr>
            <w:tcW w:w="1949" w:type="dxa"/>
          </w:tcPr>
          <w:p w14:paraId="6B5D88FA" w14:textId="77777777" w:rsidR="002A4A3D" w:rsidRPr="007E153A" w:rsidRDefault="002A4A3D" w:rsidP="00D461F2">
            <w:r w:rsidRPr="007E153A">
              <w:t>Completed</w:t>
            </w:r>
          </w:p>
        </w:tc>
      </w:tr>
      <w:tr w:rsidR="002A4A3D" w:rsidRPr="007E153A" w14:paraId="683D203F" w14:textId="77777777" w:rsidTr="00D461F2">
        <w:tc>
          <w:tcPr>
            <w:tcW w:w="6338" w:type="dxa"/>
          </w:tcPr>
          <w:p w14:paraId="4972171F" w14:textId="77777777" w:rsidR="002A4A3D" w:rsidRPr="007E153A" w:rsidRDefault="002A4A3D" w:rsidP="00D461F2">
            <w:r w:rsidRPr="007E153A">
              <w:t>Review and update urban design policies as needed</w:t>
            </w:r>
          </w:p>
        </w:tc>
        <w:tc>
          <w:tcPr>
            <w:tcW w:w="1335" w:type="dxa"/>
          </w:tcPr>
          <w:p w14:paraId="38EDCA5E" w14:textId="77777777" w:rsidR="002A4A3D" w:rsidRPr="007E153A" w:rsidRDefault="002A4A3D" w:rsidP="00D461F2">
            <w:r w:rsidRPr="007E153A">
              <w:t>MI 20</w:t>
            </w:r>
          </w:p>
        </w:tc>
        <w:tc>
          <w:tcPr>
            <w:tcW w:w="1949" w:type="dxa"/>
          </w:tcPr>
          <w:p w14:paraId="15794447" w14:textId="77777777" w:rsidR="002A4A3D" w:rsidRPr="007E153A" w:rsidRDefault="002A4A3D" w:rsidP="00D461F2">
            <w:r w:rsidRPr="007E153A">
              <w:t>Completed</w:t>
            </w:r>
          </w:p>
        </w:tc>
      </w:tr>
      <w:tr w:rsidR="002A4A3D" w:rsidRPr="007E153A" w14:paraId="0CBED45A" w14:textId="77777777" w:rsidTr="00D461F2">
        <w:tc>
          <w:tcPr>
            <w:tcW w:w="6338" w:type="dxa"/>
          </w:tcPr>
          <w:p w14:paraId="0C0B0388" w14:textId="77777777" w:rsidR="002A4A3D" w:rsidRPr="007E153A" w:rsidRDefault="002A4A3D" w:rsidP="00D461F2">
            <w:r w:rsidRPr="007E153A">
              <w:t>Deliver and manage the Business Precinct Program</w:t>
            </w:r>
          </w:p>
        </w:tc>
        <w:tc>
          <w:tcPr>
            <w:tcW w:w="1335" w:type="dxa"/>
          </w:tcPr>
          <w:p w14:paraId="1D932870" w14:textId="77777777" w:rsidR="002A4A3D" w:rsidRPr="007E153A" w:rsidRDefault="002A4A3D" w:rsidP="00D461F2">
            <w:r w:rsidRPr="007E153A">
              <w:t>MI 01</w:t>
            </w:r>
          </w:p>
        </w:tc>
        <w:tc>
          <w:tcPr>
            <w:tcW w:w="1949" w:type="dxa"/>
          </w:tcPr>
          <w:p w14:paraId="318314B9" w14:textId="77777777" w:rsidR="002A4A3D" w:rsidRPr="007E153A" w:rsidRDefault="002A4A3D" w:rsidP="00D461F2">
            <w:r w:rsidRPr="007E153A">
              <w:t>Completed</w:t>
            </w:r>
          </w:p>
        </w:tc>
      </w:tr>
      <w:tr w:rsidR="002A4A3D" w:rsidRPr="007E153A" w14:paraId="69896A35" w14:textId="77777777" w:rsidTr="00D461F2">
        <w:tc>
          <w:tcPr>
            <w:tcW w:w="6338" w:type="dxa"/>
          </w:tcPr>
          <w:p w14:paraId="0FE53DB1" w14:textId="77777777" w:rsidR="002A4A3D" w:rsidRPr="007E153A" w:rsidRDefault="002A4A3D" w:rsidP="00D461F2">
            <w:r w:rsidRPr="007E153A">
              <w:lastRenderedPageBreak/>
              <w:t>Provide food safety education, and public health and wellbeing assessments, to support safe community events</w:t>
            </w:r>
          </w:p>
        </w:tc>
        <w:tc>
          <w:tcPr>
            <w:tcW w:w="1335" w:type="dxa"/>
          </w:tcPr>
          <w:p w14:paraId="687C5D3B" w14:textId="77777777" w:rsidR="002A4A3D" w:rsidRPr="007E153A" w:rsidRDefault="002A4A3D" w:rsidP="00D461F2">
            <w:r w:rsidRPr="007E153A">
              <w:t>MI 40</w:t>
            </w:r>
          </w:p>
        </w:tc>
        <w:tc>
          <w:tcPr>
            <w:tcW w:w="1949" w:type="dxa"/>
          </w:tcPr>
          <w:p w14:paraId="0611878A" w14:textId="77777777" w:rsidR="002A4A3D" w:rsidRPr="007E153A" w:rsidRDefault="002A4A3D" w:rsidP="00D461F2">
            <w:r w:rsidRPr="007E153A">
              <w:t>Completed</w:t>
            </w:r>
          </w:p>
        </w:tc>
      </w:tr>
      <w:tr w:rsidR="002A4A3D" w:rsidRPr="007E153A" w14:paraId="419DD240" w14:textId="77777777" w:rsidTr="00D461F2">
        <w:tc>
          <w:tcPr>
            <w:tcW w:w="6338" w:type="dxa"/>
          </w:tcPr>
          <w:p w14:paraId="57BC727B" w14:textId="77777777" w:rsidR="002A4A3D" w:rsidRPr="007E153A" w:rsidRDefault="002A4A3D" w:rsidP="00D461F2">
            <w:r w:rsidRPr="007E153A">
              <w:t>Progress delivery of new or enhanced funding mechanisms that support city growth and the future needs of our municipality, including community infrastructure</w:t>
            </w:r>
          </w:p>
        </w:tc>
        <w:tc>
          <w:tcPr>
            <w:tcW w:w="1335" w:type="dxa"/>
          </w:tcPr>
          <w:p w14:paraId="7380C2DB" w14:textId="77777777" w:rsidR="002A4A3D" w:rsidRPr="007E153A" w:rsidRDefault="002A4A3D" w:rsidP="00D461F2">
            <w:r w:rsidRPr="007E153A">
              <w:t>MI 10</w:t>
            </w:r>
          </w:p>
        </w:tc>
        <w:tc>
          <w:tcPr>
            <w:tcW w:w="1949" w:type="dxa"/>
          </w:tcPr>
          <w:p w14:paraId="2DC03429" w14:textId="77777777" w:rsidR="002A4A3D" w:rsidRPr="007E153A" w:rsidRDefault="002A4A3D" w:rsidP="00D461F2">
            <w:r w:rsidRPr="007E153A">
              <w:t>Completed</w:t>
            </w:r>
          </w:p>
        </w:tc>
      </w:tr>
      <w:tr w:rsidR="002A4A3D" w:rsidRPr="007E153A" w14:paraId="5BBAF900" w14:textId="77777777" w:rsidTr="00D461F2">
        <w:tc>
          <w:tcPr>
            <w:tcW w:w="6338" w:type="dxa"/>
          </w:tcPr>
          <w:p w14:paraId="5E97B46B" w14:textId="77777777" w:rsidR="002A4A3D" w:rsidRPr="007E153A" w:rsidRDefault="002A4A3D" w:rsidP="00D461F2">
            <w:r w:rsidRPr="007E153A">
              <w:t>Progress the planning scheme amendment to implement the new Municipal Planning Strategy and draft City Spatial Plan</w:t>
            </w:r>
          </w:p>
        </w:tc>
        <w:tc>
          <w:tcPr>
            <w:tcW w:w="1335" w:type="dxa"/>
          </w:tcPr>
          <w:p w14:paraId="7CF15E89" w14:textId="77777777" w:rsidR="002A4A3D" w:rsidRPr="007E153A" w:rsidRDefault="002A4A3D" w:rsidP="00D461F2">
            <w:r w:rsidRPr="007E153A">
              <w:t>MI 20</w:t>
            </w:r>
          </w:p>
        </w:tc>
        <w:tc>
          <w:tcPr>
            <w:tcW w:w="1949" w:type="dxa"/>
          </w:tcPr>
          <w:p w14:paraId="52C49CAA" w14:textId="77777777" w:rsidR="002A4A3D" w:rsidRPr="007E153A" w:rsidRDefault="002A4A3D" w:rsidP="00D461F2">
            <w:r w:rsidRPr="007E153A">
              <w:t>Completed</w:t>
            </w:r>
          </w:p>
        </w:tc>
      </w:tr>
      <w:tr w:rsidR="002A4A3D" w:rsidRPr="007E153A" w14:paraId="112B8124" w14:textId="77777777" w:rsidTr="00D461F2">
        <w:tc>
          <w:tcPr>
            <w:tcW w:w="6338" w:type="dxa"/>
          </w:tcPr>
          <w:p w14:paraId="2EEF6DA3" w14:textId="77777777" w:rsidR="002A4A3D" w:rsidRPr="007E153A" w:rsidRDefault="002A4A3D" w:rsidP="00D461F2">
            <w:r w:rsidRPr="007E153A">
              <w:t>Progress the planning scheme amendment to ensure future development is designed to mitigate and adapt to the effects of climate change</w:t>
            </w:r>
          </w:p>
        </w:tc>
        <w:tc>
          <w:tcPr>
            <w:tcW w:w="1335" w:type="dxa"/>
          </w:tcPr>
          <w:p w14:paraId="324DCAA0" w14:textId="77777777" w:rsidR="002A4A3D" w:rsidRPr="007E153A" w:rsidRDefault="002A4A3D" w:rsidP="00D461F2">
            <w:r w:rsidRPr="007E153A">
              <w:t>MI 20</w:t>
            </w:r>
          </w:p>
        </w:tc>
        <w:tc>
          <w:tcPr>
            <w:tcW w:w="1949" w:type="dxa"/>
          </w:tcPr>
          <w:p w14:paraId="6D632FBE" w14:textId="77777777" w:rsidR="002A4A3D" w:rsidRPr="007E153A" w:rsidRDefault="002A4A3D" w:rsidP="00D461F2">
            <w:r w:rsidRPr="007E153A">
              <w:t>Completed</w:t>
            </w:r>
          </w:p>
        </w:tc>
      </w:tr>
    </w:tbl>
    <w:p w14:paraId="4D05F1F5" w14:textId="77777777" w:rsidR="002A4A3D" w:rsidRDefault="002A4A3D" w:rsidP="00426FCF">
      <w:pPr>
        <w:pStyle w:val="Heading4"/>
        <w:rPr>
          <w:rFonts w:hint="eastAsia"/>
        </w:rPr>
      </w:pPr>
      <w:bookmarkStart w:id="351" w:name="_Toc213139453"/>
      <w:r w:rsidRPr="00894595">
        <w:t>Our investment in Docklands – strategic initiatives</w:t>
      </w:r>
      <w:bookmarkEnd w:id="351"/>
    </w:p>
    <w:tbl>
      <w:tblPr>
        <w:tblStyle w:val="TableGrid"/>
        <w:tblW w:w="5000" w:type="pct"/>
        <w:tblLayout w:type="fixed"/>
        <w:tblLook w:val="0160" w:firstRow="1" w:lastRow="1" w:firstColumn="0" w:lastColumn="1" w:noHBand="0" w:noVBand="0"/>
      </w:tblPr>
      <w:tblGrid>
        <w:gridCol w:w="6340"/>
        <w:gridCol w:w="3282"/>
      </w:tblGrid>
      <w:tr w:rsidR="002A4A3D" w:rsidRPr="00894595" w14:paraId="6CDCEDB7"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6463" w:type="dxa"/>
          </w:tcPr>
          <w:p w14:paraId="78202076" w14:textId="77777777" w:rsidR="002A4A3D" w:rsidRPr="00894595" w:rsidRDefault="002A4A3D" w:rsidP="00D461F2">
            <w:r w:rsidRPr="00894595">
              <w:t>Strategic initiatives in 2024–25</w:t>
            </w:r>
          </w:p>
        </w:tc>
        <w:tc>
          <w:tcPr>
            <w:tcW w:w="3345" w:type="dxa"/>
          </w:tcPr>
          <w:p w14:paraId="038A549E" w14:textId="77777777" w:rsidR="002A4A3D" w:rsidRPr="00894595" w:rsidRDefault="002A4A3D" w:rsidP="00D461F2">
            <w:r w:rsidRPr="00894595">
              <w:t>Link to more information</w:t>
            </w:r>
          </w:p>
        </w:tc>
      </w:tr>
      <w:tr w:rsidR="002A4A3D" w:rsidRPr="00894595" w14:paraId="3319ABFA" w14:textId="77777777" w:rsidTr="00D461F2">
        <w:tc>
          <w:tcPr>
            <w:tcW w:w="6463" w:type="dxa"/>
          </w:tcPr>
          <w:p w14:paraId="729867C9" w14:textId="77777777" w:rsidR="002A4A3D" w:rsidRPr="00894595" w:rsidRDefault="002A4A3D" w:rsidP="00D461F2">
            <w:r w:rsidRPr="00894595">
              <w:t>Moonee Ponds Creek Strategic Opportunities Plan</w:t>
            </w:r>
            <w:r>
              <w:rPr>
                <w:rStyle w:val="FootnoteReference"/>
              </w:rPr>
              <w:footnoteReference w:id="55"/>
            </w:r>
          </w:p>
        </w:tc>
        <w:tc>
          <w:tcPr>
            <w:tcW w:w="3345" w:type="dxa"/>
          </w:tcPr>
          <w:p w14:paraId="5BD26FD9" w14:textId="77777777" w:rsidR="002A4A3D" w:rsidRPr="00894595" w:rsidRDefault="002A4A3D" w:rsidP="00D461F2">
            <w:hyperlink r:id="rId94">
              <w:r w:rsidRPr="00894595">
                <w:rPr>
                  <w:rStyle w:val="Hyperlink"/>
                </w:rPr>
                <w:t>Link</w:t>
              </w:r>
            </w:hyperlink>
          </w:p>
        </w:tc>
      </w:tr>
      <w:tr w:rsidR="002A4A3D" w:rsidRPr="00894595" w14:paraId="6E98449F" w14:textId="77777777" w:rsidTr="00D461F2">
        <w:tc>
          <w:tcPr>
            <w:tcW w:w="6463" w:type="dxa"/>
          </w:tcPr>
          <w:p w14:paraId="7AE76EFB" w14:textId="77777777" w:rsidR="002A4A3D" w:rsidRPr="00894595" w:rsidRDefault="002A4A3D" w:rsidP="00D461F2">
            <w:r w:rsidRPr="00894595">
              <w:t>Docklands Urban Forest Precinct Plan</w:t>
            </w:r>
            <w:r>
              <w:rPr>
                <w:rStyle w:val="FootnoteReference"/>
              </w:rPr>
              <w:footnoteReference w:id="56"/>
            </w:r>
          </w:p>
        </w:tc>
        <w:tc>
          <w:tcPr>
            <w:tcW w:w="3345" w:type="dxa"/>
          </w:tcPr>
          <w:p w14:paraId="1B99993C" w14:textId="77777777" w:rsidR="002A4A3D" w:rsidRPr="00894595" w:rsidRDefault="002A4A3D" w:rsidP="00D461F2">
            <w:hyperlink r:id="rId95">
              <w:r w:rsidRPr="00894595">
                <w:rPr>
                  <w:rStyle w:val="Hyperlink"/>
                </w:rPr>
                <w:t>Link</w:t>
              </w:r>
            </w:hyperlink>
          </w:p>
        </w:tc>
      </w:tr>
      <w:tr w:rsidR="002A4A3D" w:rsidRPr="00894595" w14:paraId="61306681" w14:textId="77777777" w:rsidTr="00D461F2">
        <w:tc>
          <w:tcPr>
            <w:tcW w:w="6463" w:type="dxa"/>
          </w:tcPr>
          <w:p w14:paraId="628D7FF2" w14:textId="77777777" w:rsidR="002A4A3D" w:rsidRPr="00894595" w:rsidRDefault="002A4A3D" w:rsidP="00D461F2">
            <w:r w:rsidRPr="00894595">
              <w:t>Neighbourhood Planning Framework</w:t>
            </w:r>
            <w:r>
              <w:rPr>
                <w:rStyle w:val="FootnoteReference"/>
              </w:rPr>
              <w:footnoteReference w:id="57"/>
            </w:r>
          </w:p>
        </w:tc>
        <w:tc>
          <w:tcPr>
            <w:tcW w:w="3345" w:type="dxa"/>
          </w:tcPr>
          <w:p w14:paraId="69724E3D" w14:textId="77777777" w:rsidR="002A4A3D" w:rsidRPr="00894595" w:rsidRDefault="002A4A3D" w:rsidP="00D461F2">
            <w:hyperlink r:id="rId96">
              <w:r w:rsidRPr="00894595">
                <w:rPr>
                  <w:rStyle w:val="Hyperlink"/>
                </w:rPr>
                <w:t>Link</w:t>
              </w:r>
            </w:hyperlink>
            <w:r w:rsidRPr="00894595">
              <w:t xml:space="preserve"> (PDF, 4 MB)</w:t>
            </w:r>
          </w:p>
        </w:tc>
      </w:tr>
      <w:tr w:rsidR="002A4A3D" w:rsidRPr="00894595" w14:paraId="4FC4AED7" w14:textId="77777777" w:rsidTr="00D461F2">
        <w:tc>
          <w:tcPr>
            <w:tcW w:w="6463" w:type="dxa"/>
          </w:tcPr>
          <w:p w14:paraId="18D955BB" w14:textId="77777777" w:rsidR="002A4A3D" w:rsidRPr="00894595" w:rsidRDefault="002A4A3D" w:rsidP="00D461F2">
            <w:r w:rsidRPr="00894595">
              <w:t>Preparation of site for Power Melbourne neighbourhood battery at Library at the Dock</w:t>
            </w:r>
            <w:r>
              <w:rPr>
                <w:rStyle w:val="FootnoteReference"/>
              </w:rPr>
              <w:footnoteReference w:id="58"/>
            </w:r>
          </w:p>
        </w:tc>
        <w:tc>
          <w:tcPr>
            <w:tcW w:w="3345" w:type="dxa"/>
          </w:tcPr>
          <w:p w14:paraId="64BAABDE" w14:textId="77777777" w:rsidR="002A4A3D" w:rsidRPr="00894595" w:rsidRDefault="002A4A3D" w:rsidP="00D461F2"/>
          <w:p w14:paraId="686041AE" w14:textId="77777777" w:rsidR="002A4A3D" w:rsidRPr="00894595" w:rsidRDefault="002A4A3D" w:rsidP="00D461F2">
            <w:hyperlink r:id="rId97">
              <w:r w:rsidRPr="00894595">
                <w:rPr>
                  <w:rStyle w:val="Hyperlink"/>
                </w:rPr>
                <w:t>Link</w:t>
              </w:r>
            </w:hyperlink>
          </w:p>
        </w:tc>
      </w:tr>
      <w:tr w:rsidR="002A4A3D" w:rsidRPr="00894595" w14:paraId="28F2E96A" w14:textId="77777777" w:rsidTr="00D461F2">
        <w:tc>
          <w:tcPr>
            <w:tcW w:w="6463" w:type="dxa"/>
          </w:tcPr>
          <w:p w14:paraId="477446E5" w14:textId="77777777" w:rsidR="002A4A3D" w:rsidRPr="00894595" w:rsidRDefault="002A4A3D" w:rsidP="00D461F2">
            <w:r w:rsidRPr="00894595">
              <w:t>Future Libraries Framework</w:t>
            </w:r>
            <w:r>
              <w:rPr>
                <w:rStyle w:val="FootnoteReference"/>
              </w:rPr>
              <w:footnoteReference w:id="59"/>
            </w:r>
          </w:p>
        </w:tc>
        <w:tc>
          <w:tcPr>
            <w:tcW w:w="3345" w:type="dxa"/>
          </w:tcPr>
          <w:p w14:paraId="52D0A265" w14:textId="77777777" w:rsidR="002A4A3D" w:rsidRPr="00894595" w:rsidRDefault="002A4A3D" w:rsidP="00D461F2">
            <w:hyperlink r:id="rId98">
              <w:r w:rsidRPr="00894595">
                <w:rPr>
                  <w:rStyle w:val="Hyperlink"/>
                </w:rPr>
                <w:t>Link</w:t>
              </w:r>
            </w:hyperlink>
          </w:p>
        </w:tc>
      </w:tr>
      <w:tr w:rsidR="002A4A3D" w:rsidRPr="00894595" w14:paraId="4BBC9F5A" w14:textId="77777777" w:rsidTr="00D461F2">
        <w:tc>
          <w:tcPr>
            <w:tcW w:w="6463" w:type="dxa"/>
          </w:tcPr>
          <w:p w14:paraId="09F1507E" w14:textId="77777777" w:rsidR="002A4A3D" w:rsidRPr="00894595" w:rsidRDefault="002A4A3D" w:rsidP="00D461F2">
            <w:r w:rsidRPr="00894595">
              <w:t>Creative Strategy</w:t>
            </w:r>
            <w:r>
              <w:rPr>
                <w:rStyle w:val="FootnoteReference"/>
              </w:rPr>
              <w:footnoteReference w:id="60"/>
            </w:r>
          </w:p>
        </w:tc>
        <w:tc>
          <w:tcPr>
            <w:tcW w:w="3345" w:type="dxa"/>
          </w:tcPr>
          <w:p w14:paraId="09A9A21B" w14:textId="77777777" w:rsidR="002A4A3D" w:rsidRPr="00894595" w:rsidRDefault="002A4A3D" w:rsidP="00D461F2">
            <w:hyperlink r:id="rId99">
              <w:r w:rsidRPr="00894595">
                <w:rPr>
                  <w:rStyle w:val="Hyperlink"/>
                </w:rPr>
                <w:t>Link</w:t>
              </w:r>
            </w:hyperlink>
          </w:p>
        </w:tc>
      </w:tr>
      <w:tr w:rsidR="002A4A3D" w:rsidRPr="00894595" w14:paraId="76EDA272" w14:textId="77777777" w:rsidTr="00D461F2">
        <w:tc>
          <w:tcPr>
            <w:tcW w:w="6463" w:type="dxa"/>
          </w:tcPr>
          <w:p w14:paraId="1E3A2CB8" w14:textId="77777777" w:rsidR="002A4A3D" w:rsidRPr="00894595" w:rsidRDefault="002A4A3D" w:rsidP="00D461F2">
            <w:r w:rsidRPr="00894595">
              <w:t>Public Art Framework</w:t>
            </w:r>
            <w:r>
              <w:rPr>
                <w:rStyle w:val="FootnoteReference"/>
              </w:rPr>
              <w:footnoteReference w:id="61"/>
            </w:r>
          </w:p>
        </w:tc>
        <w:tc>
          <w:tcPr>
            <w:tcW w:w="3345" w:type="dxa"/>
          </w:tcPr>
          <w:p w14:paraId="38D24D56" w14:textId="77777777" w:rsidR="002A4A3D" w:rsidRPr="00894595" w:rsidRDefault="002A4A3D" w:rsidP="00D461F2">
            <w:hyperlink r:id="rId100">
              <w:r w:rsidRPr="00894595">
                <w:rPr>
                  <w:rStyle w:val="Hyperlink"/>
                </w:rPr>
                <w:t>Link</w:t>
              </w:r>
            </w:hyperlink>
          </w:p>
        </w:tc>
      </w:tr>
      <w:tr w:rsidR="002A4A3D" w:rsidRPr="00894595" w14:paraId="0E471CE4" w14:textId="77777777" w:rsidTr="00D461F2">
        <w:tc>
          <w:tcPr>
            <w:tcW w:w="6463" w:type="dxa"/>
          </w:tcPr>
          <w:p w14:paraId="157DF730" w14:textId="77777777" w:rsidR="002A4A3D" w:rsidRPr="00894595" w:rsidRDefault="002A4A3D" w:rsidP="00D461F2">
            <w:r w:rsidRPr="00894595">
              <w:t>Heat Safe City</w:t>
            </w:r>
            <w:r>
              <w:rPr>
                <w:rStyle w:val="FootnoteReference"/>
              </w:rPr>
              <w:footnoteReference w:id="62"/>
            </w:r>
          </w:p>
        </w:tc>
        <w:tc>
          <w:tcPr>
            <w:tcW w:w="3345" w:type="dxa"/>
          </w:tcPr>
          <w:p w14:paraId="1C80A503" w14:textId="77777777" w:rsidR="002A4A3D" w:rsidRPr="00894595" w:rsidRDefault="002A4A3D" w:rsidP="00D461F2">
            <w:hyperlink r:id="rId101">
              <w:r w:rsidRPr="00894595">
                <w:rPr>
                  <w:rStyle w:val="Hyperlink"/>
                </w:rPr>
                <w:t>Link</w:t>
              </w:r>
            </w:hyperlink>
          </w:p>
        </w:tc>
      </w:tr>
      <w:tr w:rsidR="002A4A3D" w:rsidRPr="00894595" w14:paraId="4AA737D4" w14:textId="77777777" w:rsidTr="00D461F2">
        <w:tc>
          <w:tcPr>
            <w:tcW w:w="6463" w:type="dxa"/>
          </w:tcPr>
          <w:p w14:paraId="592BFE2A" w14:textId="77777777" w:rsidR="002A4A3D" w:rsidRPr="00894595" w:rsidRDefault="002A4A3D" w:rsidP="00D461F2">
            <w:r w:rsidRPr="00894595">
              <w:t>Draft Heritage Strategy</w:t>
            </w:r>
            <w:r>
              <w:rPr>
                <w:rStyle w:val="FootnoteReference"/>
              </w:rPr>
              <w:footnoteReference w:id="63"/>
            </w:r>
          </w:p>
        </w:tc>
        <w:tc>
          <w:tcPr>
            <w:tcW w:w="3345" w:type="dxa"/>
          </w:tcPr>
          <w:p w14:paraId="07C278F6" w14:textId="77777777" w:rsidR="002A4A3D" w:rsidRPr="00894595" w:rsidRDefault="002A4A3D" w:rsidP="00D461F2">
            <w:hyperlink r:id="rId102">
              <w:r w:rsidRPr="00894595">
                <w:rPr>
                  <w:rStyle w:val="Hyperlink"/>
                </w:rPr>
                <w:t>Link</w:t>
              </w:r>
            </w:hyperlink>
          </w:p>
        </w:tc>
      </w:tr>
      <w:tr w:rsidR="002A4A3D" w:rsidRPr="00894595" w14:paraId="4100705F" w14:textId="77777777" w:rsidTr="00D461F2">
        <w:tc>
          <w:tcPr>
            <w:tcW w:w="6463" w:type="dxa"/>
          </w:tcPr>
          <w:p w14:paraId="0C159E47" w14:textId="77777777" w:rsidR="002A4A3D" w:rsidRPr="00894595" w:rsidRDefault="002A4A3D" w:rsidP="00D461F2">
            <w:r w:rsidRPr="00894595">
              <w:lastRenderedPageBreak/>
              <w:t>Greenline Project Master Plan</w:t>
            </w:r>
            <w:r>
              <w:rPr>
                <w:rStyle w:val="FootnoteReference"/>
              </w:rPr>
              <w:footnoteReference w:id="64"/>
            </w:r>
          </w:p>
        </w:tc>
        <w:tc>
          <w:tcPr>
            <w:tcW w:w="3345" w:type="dxa"/>
          </w:tcPr>
          <w:p w14:paraId="3465D09A" w14:textId="77777777" w:rsidR="002A4A3D" w:rsidRPr="00894595" w:rsidRDefault="002A4A3D" w:rsidP="00D461F2">
            <w:hyperlink r:id="rId103">
              <w:r w:rsidRPr="00894595">
                <w:rPr>
                  <w:rStyle w:val="Hyperlink"/>
                </w:rPr>
                <w:t>Link</w:t>
              </w:r>
            </w:hyperlink>
            <w:r w:rsidRPr="00894595">
              <w:t xml:space="preserve"> (PDF, 13 MB)</w:t>
            </w:r>
          </w:p>
        </w:tc>
      </w:tr>
      <w:tr w:rsidR="002A4A3D" w:rsidRPr="00894595" w14:paraId="47C3A43B" w14:textId="77777777" w:rsidTr="00D461F2">
        <w:tc>
          <w:tcPr>
            <w:tcW w:w="6463" w:type="dxa"/>
          </w:tcPr>
          <w:p w14:paraId="48E3D0D7" w14:textId="77777777" w:rsidR="002A4A3D" w:rsidRPr="00894595" w:rsidRDefault="002A4A3D" w:rsidP="00D461F2">
            <w:r w:rsidRPr="00894595">
              <w:t>Parking and Kerbside Management Plan</w:t>
            </w:r>
            <w:r>
              <w:rPr>
                <w:rStyle w:val="FootnoteReference"/>
              </w:rPr>
              <w:footnoteReference w:id="65"/>
            </w:r>
          </w:p>
        </w:tc>
        <w:tc>
          <w:tcPr>
            <w:tcW w:w="3345" w:type="dxa"/>
          </w:tcPr>
          <w:p w14:paraId="66CFAA42" w14:textId="77777777" w:rsidR="002A4A3D" w:rsidRPr="00894595" w:rsidRDefault="002A4A3D" w:rsidP="00D461F2">
            <w:hyperlink r:id="rId104">
              <w:r w:rsidRPr="00894595">
                <w:rPr>
                  <w:rStyle w:val="Hyperlink"/>
                </w:rPr>
                <w:t>Link</w:t>
              </w:r>
            </w:hyperlink>
            <w:r w:rsidRPr="00894595">
              <w:t xml:space="preserve"> (PDF, 4.5 MB)</w:t>
            </w:r>
          </w:p>
        </w:tc>
      </w:tr>
    </w:tbl>
    <w:p w14:paraId="378047BF" w14:textId="77777777" w:rsidR="002A4A3D" w:rsidRDefault="002A4A3D" w:rsidP="002A4A3D">
      <w:pPr>
        <w:rPr>
          <w:lang w:val="en-US"/>
        </w:rPr>
      </w:pPr>
    </w:p>
    <w:p w14:paraId="4F4D3BD5" w14:textId="77777777" w:rsidR="002A4A3D" w:rsidRPr="004D484F" w:rsidRDefault="002A4A3D" w:rsidP="002A4A3D">
      <w:r w:rsidRPr="004D484F">
        <w:br w:type="page"/>
      </w:r>
    </w:p>
    <w:p w14:paraId="60FD453A" w14:textId="77777777" w:rsidR="002A4A3D" w:rsidRPr="00894595" w:rsidRDefault="002A4A3D" w:rsidP="00426FCF">
      <w:pPr>
        <w:pStyle w:val="Heading4"/>
        <w:rPr>
          <w:rFonts w:hint="eastAsia"/>
        </w:rPr>
      </w:pPr>
      <w:bookmarkStart w:id="352" w:name="_Toc213139454"/>
      <w:r w:rsidRPr="00894595">
        <w:lastRenderedPageBreak/>
        <w:t>East Melbourne</w:t>
      </w:r>
      <w:bookmarkEnd w:id="352"/>
    </w:p>
    <w:p w14:paraId="6F559CA8" w14:textId="77777777" w:rsidR="002A4A3D" w:rsidRPr="00894595" w:rsidRDefault="002A4A3D" w:rsidP="002A4A3D">
      <w:pPr>
        <w:rPr>
          <w:lang w:val="en-US"/>
        </w:rPr>
      </w:pPr>
      <w:r w:rsidRPr="00894595">
        <w:rPr>
          <w:lang w:val="en-US"/>
        </w:rPr>
        <w:t>East Melbourne is an established area to the east of the central city, home to many 19th century homes, iconic landmarks and the heritage-listed Fitzroy, Treasury and</w:t>
      </w:r>
      <w:r>
        <w:rPr>
          <w:lang w:val="en-US"/>
        </w:rPr>
        <w:t xml:space="preserve"> </w:t>
      </w:r>
      <w:r w:rsidRPr="00894595">
        <w:rPr>
          <w:lang w:val="en-US"/>
        </w:rPr>
        <w:t>Parliament gardens. Terraced housing is common in East Melbourne, alongside remnant mansions, some of which are listed on the Victorian Heritage Register, and a growing number of residential apartment developments.</w:t>
      </w:r>
    </w:p>
    <w:p w14:paraId="4267CA06" w14:textId="200A42B6" w:rsidR="002A4A3D" w:rsidRDefault="002A4A3D" w:rsidP="002A4A3D">
      <w:pPr>
        <w:rPr>
          <w:lang w:val="en-US"/>
        </w:rPr>
      </w:pPr>
      <w:r w:rsidRPr="00894595">
        <w:rPr>
          <w:noProof/>
          <w:lang w:val="en-US"/>
        </w:rPr>
        <w:drawing>
          <wp:inline distT="0" distB="0" distL="0" distR="0" wp14:anchorId="53E1A81A" wp14:editId="0C2AE519">
            <wp:extent cx="2524477" cy="2572109"/>
            <wp:effectExtent l="0" t="0" r="9525" b="0"/>
            <wp:docPr id="446294887" name="Picture 1" descr="Map showing location of East Melbourne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4887" name="Picture 1" descr="Map showing location of East Melbourne in the municipality"/>
                    <pic:cNvPicPr/>
                  </pic:nvPicPr>
                  <pic:blipFill>
                    <a:blip r:embed="rId105"/>
                    <a:stretch>
                      <a:fillRect/>
                    </a:stretch>
                  </pic:blipFill>
                  <pic:spPr>
                    <a:xfrm>
                      <a:off x="0" y="0"/>
                      <a:ext cx="2524477" cy="2572109"/>
                    </a:xfrm>
                    <a:prstGeom prst="rect">
                      <a:avLst/>
                    </a:prstGeom>
                  </pic:spPr>
                </pic:pic>
              </a:graphicData>
            </a:graphic>
          </wp:inline>
        </w:drawing>
      </w:r>
    </w:p>
    <w:p w14:paraId="22BE1EB9" w14:textId="77777777" w:rsidR="002A4A3D" w:rsidRPr="00894595" w:rsidRDefault="002A4A3D" w:rsidP="002A4A3D">
      <w:pPr>
        <w:pStyle w:val="ListBullet"/>
      </w:pPr>
      <w:r w:rsidRPr="00894595">
        <w:t>Residential population</w:t>
      </w:r>
      <w:r>
        <w:t xml:space="preserve">: </w:t>
      </w:r>
      <w:r w:rsidRPr="00894595">
        <w:t>5222</w:t>
      </w:r>
      <w:r>
        <w:rPr>
          <w:rStyle w:val="FootnoteReference"/>
        </w:rPr>
        <w:footnoteReference w:id="66"/>
      </w:r>
    </w:p>
    <w:p w14:paraId="72AD712D" w14:textId="77777777" w:rsidR="002A4A3D" w:rsidRPr="00894595" w:rsidRDefault="002A4A3D" w:rsidP="002A4A3D">
      <w:pPr>
        <w:pStyle w:val="ListBullet"/>
      </w:pPr>
      <w:r w:rsidRPr="00894595">
        <w:t>Number of businesses</w:t>
      </w:r>
      <w:r>
        <w:t xml:space="preserve">: </w:t>
      </w:r>
      <w:r w:rsidRPr="00894595">
        <w:t>490</w:t>
      </w:r>
      <w:r>
        <w:rPr>
          <w:rStyle w:val="FootnoteReference"/>
        </w:rPr>
        <w:footnoteReference w:id="67"/>
      </w:r>
    </w:p>
    <w:p w14:paraId="02DBC09D" w14:textId="77777777" w:rsidR="002A4A3D" w:rsidRPr="00894595" w:rsidRDefault="002A4A3D" w:rsidP="002A4A3D">
      <w:pPr>
        <w:pStyle w:val="ListBullet"/>
      </w:pPr>
      <w:r w:rsidRPr="00894595">
        <w:t>Number of Local jobs</w:t>
      </w:r>
      <w:r>
        <w:t xml:space="preserve">: </w:t>
      </w:r>
      <w:r w:rsidRPr="00894595">
        <w:t>21,964</w:t>
      </w:r>
      <w:r>
        <w:rPr>
          <w:rStyle w:val="FootnoteReference"/>
        </w:rPr>
        <w:footnoteReference w:id="68"/>
      </w:r>
    </w:p>
    <w:p w14:paraId="437904DA" w14:textId="77777777" w:rsidR="002A4A3D" w:rsidRDefault="002A4A3D" w:rsidP="002A4A3D">
      <w:pPr>
        <w:pStyle w:val="ListBullet"/>
      </w:pPr>
      <w:r w:rsidRPr="00894595">
        <w:t>Residents born overseas</w:t>
      </w:r>
      <w:r>
        <w:t xml:space="preserve">: </w:t>
      </w:r>
      <w:r w:rsidRPr="00894595">
        <w:t>27%</w:t>
      </w:r>
      <w:r>
        <w:rPr>
          <w:rStyle w:val="FootnoteReference"/>
        </w:rPr>
        <w:footnoteReference w:id="69"/>
      </w:r>
    </w:p>
    <w:p w14:paraId="14BBF36C" w14:textId="77777777" w:rsidR="002A4A3D" w:rsidRDefault="002A4A3D" w:rsidP="00426FCF">
      <w:pPr>
        <w:pStyle w:val="Heading4"/>
        <w:rPr>
          <w:rFonts w:hint="eastAsia"/>
        </w:rPr>
      </w:pPr>
      <w:bookmarkStart w:id="353" w:name="_Toc213139455"/>
      <w:r w:rsidRPr="00894595">
        <w:t>Our investment in East Melbourne – capital works</w:t>
      </w:r>
      <w:bookmarkEnd w:id="353"/>
    </w:p>
    <w:tbl>
      <w:tblPr>
        <w:tblStyle w:val="TableGrid"/>
        <w:tblW w:w="5003" w:type="pct"/>
        <w:tblInd w:w="-5" w:type="dxa"/>
        <w:tblLayout w:type="fixed"/>
        <w:tblLook w:val="0160" w:firstRow="1" w:lastRow="1" w:firstColumn="0" w:lastColumn="1" w:noHBand="0" w:noVBand="0"/>
      </w:tblPr>
      <w:tblGrid>
        <w:gridCol w:w="3130"/>
        <w:gridCol w:w="1332"/>
        <w:gridCol w:w="1873"/>
        <w:gridCol w:w="1677"/>
        <w:gridCol w:w="1616"/>
      </w:tblGrid>
      <w:tr w:rsidR="002A4A3D" w:rsidRPr="00894595" w14:paraId="1E1807A4" w14:textId="77777777">
        <w:trPr>
          <w:cnfStyle w:val="100000000000" w:firstRow="1" w:lastRow="0" w:firstColumn="0" w:lastColumn="0" w:oddVBand="0" w:evenVBand="0" w:oddHBand="0" w:evenHBand="0" w:firstRowFirstColumn="0" w:firstRowLastColumn="0" w:lastRowFirstColumn="0" w:lastRowLastColumn="0"/>
          <w:trHeight w:val="566"/>
        </w:trPr>
        <w:tc>
          <w:tcPr>
            <w:tcW w:w="3130" w:type="dxa"/>
          </w:tcPr>
          <w:p w14:paraId="097620A6" w14:textId="77777777" w:rsidR="002A4A3D" w:rsidRPr="00894595" w:rsidRDefault="002A4A3D" w:rsidP="00D461F2">
            <w:r w:rsidRPr="00894595">
              <w:t>Capital works investment in 2024–25</w:t>
            </w:r>
          </w:p>
        </w:tc>
        <w:tc>
          <w:tcPr>
            <w:tcW w:w="1332" w:type="dxa"/>
          </w:tcPr>
          <w:p w14:paraId="13CF2C71" w14:textId="77777777" w:rsidR="002A4A3D" w:rsidRPr="00894595" w:rsidRDefault="002A4A3D" w:rsidP="00D461F2">
            <w:r w:rsidRPr="00894595">
              <w:t>Major initiative</w:t>
            </w:r>
          </w:p>
        </w:tc>
        <w:tc>
          <w:tcPr>
            <w:tcW w:w="1873" w:type="dxa"/>
          </w:tcPr>
          <w:p w14:paraId="0DE89E01" w14:textId="77777777" w:rsidR="002A4A3D" w:rsidRPr="00894595" w:rsidRDefault="002A4A3D" w:rsidP="00D461F2">
            <w:r w:rsidRPr="00894595">
              <w:t>Budget 2024–25</w:t>
            </w:r>
          </w:p>
          <w:p w14:paraId="3002539F" w14:textId="77777777" w:rsidR="002A4A3D" w:rsidRPr="00894595" w:rsidRDefault="002A4A3D" w:rsidP="00D461F2">
            <w:r w:rsidRPr="00894595">
              <w:t>$million</w:t>
            </w:r>
          </w:p>
        </w:tc>
        <w:tc>
          <w:tcPr>
            <w:tcW w:w="1677" w:type="dxa"/>
          </w:tcPr>
          <w:p w14:paraId="644ECAA2" w14:textId="77777777" w:rsidR="002A4A3D" w:rsidRPr="00894595" w:rsidRDefault="002A4A3D" w:rsidP="00D461F2">
            <w:r w:rsidRPr="00894595">
              <w:t>Actual 2024–25</w:t>
            </w:r>
          </w:p>
          <w:p w14:paraId="3DC09AD1" w14:textId="77777777" w:rsidR="002A4A3D" w:rsidRPr="00894595" w:rsidRDefault="002A4A3D" w:rsidP="00D461F2">
            <w:r w:rsidRPr="00894595">
              <w:t>$million</w:t>
            </w:r>
          </w:p>
        </w:tc>
        <w:tc>
          <w:tcPr>
            <w:tcW w:w="1616" w:type="dxa"/>
          </w:tcPr>
          <w:p w14:paraId="21002855" w14:textId="77777777" w:rsidR="002A4A3D" w:rsidRPr="00894595" w:rsidRDefault="002A4A3D" w:rsidP="00D461F2">
            <w:r w:rsidRPr="00894595">
              <w:t>Status 2024–25</w:t>
            </w:r>
          </w:p>
        </w:tc>
      </w:tr>
      <w:tr w:rsidR="002A4A3D" w:rsidRPr="00894595" w14:paraId="35C458A4" w14:textId="77777777">
        <w:trPr>
          <w:trHeight w:val="363"/>
        </w:trPr>
        <w:tc>
          <w:tcPr>
            <w:tcW w:w="3130" w:type="dxa"/>
          </w:tcPr>
          <w:p w14:paraId="1AE9F25A" w14:textId="77777777" w:rsidR="002A4A3D" w:rsidRPr="00894595" w:rsidRDefault="002A4A3D" w:rsidP="00D461F2">
            <w:pPr>
              <w:rPr>
                <w:b/>
                <w:bCs/>
              </w:rPr>
            </w:pPr>
            <w:r w:rsidRPr="00894595">
              <w:rPr>
                <w:b/>
                <w:bCs/>
              </w:rPr>
              <w:t>Asset renewal</w:t>
            </w:r>
          </w:p>
        </w:tc>
        <w:tc>
          <w:tcPr>
            <w:tcW w:w="1332" w:type="dxa"/>
          </w:tcPr>
          <w:p w14:paraId="1C031D05" w14:textId="77777777" w:rsidR="002A4A3D" w:rsidRPr="00894595" w:rsidRDefault="002A4A3D" w:rsidP="00D461F2"/>
        </w:tc>
        <w:tc>
          <w:tcPr>
            <w:tcW w:w="1873" w:type="dxa"/>
          </w:tcPr>
          <w:p w14:paraId="3E7D16BE" w14:textId="77777777" w:rsidR="002A4A3D" w:rsidRPr="00894595" w:rsidRDefault="002A4A3D" w:rsidP="00D461F2"/>
        </w:tc>
        <w:tc>
          <w:tcPr>
            <w:tcW w:w="1677" w:type="dxa"/>
          </w:tcPr>
          <w:p w14:paraId="5FDE4D44" w14:textId="77777777" w:rsidR="002A4A3D" w:rsidRPr="00894595" w:rsidRDefault="002A4A3D" w:rsidP="00D461F2"/>
        </w:tc>
        <w:tc>
          <w:tcPr>
            <w:tcW w:w="1616" w:type="dxa"/>
          </w:tcPr>
          <w:p w14:paraId="6E47062A" w14:textId="77777777" w:rsidR="002A4A3D" w:rsidRPr="00894595" w:rsidRDefault="002A4A3D" w:rsidP="00D461F2"/>
        </w:tc>
      </w:tr>
      <w:tr w:rsidR="002A4A3D" w:rsidRPr="00894595" w14:paraId="63E64405" w14:textId="77777777">
        <w:trPr>
          <w:trHeight w:val="363"/>
        </w:trPr>
        <w:tc>
          <w:tcPr>
            <w:tcW w:w="3130" w:type="dxa"/>
          </w:tcPr>
          <w:p w14:paraId="48896E42" w14:textId="77777777" w:rsidR="002A4A3D" w:rsidRPr="00894595" w:rsidRDefault="002A4A3D" w:rsidP="00D461F2">
            <w:r w:rsidRPr="00894595">
              <w:t>Parks and city greening</w:t>
            </w:r>
          </w:p>
        </w:tc>
        <w:tc>
          <w:tcPr>
            <w:tcW w:w="1332" w:type="dxa"/>
          </w:tcPr>
          <w:p w14:paraId="5B57BC48" w14:textId="77777777" w:rsidR="002A4A3D" w:rsidRPr="00894595" w:rsidRDefault="002A4A3D" w:rsidP="00D461F2">
            <w:r w:rsidRPr="00894595">
              <w:t>N / A</w:t>
            </w:r>
          </w:p>
        </w:tc>
        <w:tc>
          <w:tcPr>
            <w:tcW w:w="1873" w:type="dxa"/>
          </w:tcPr>
          <w:p w14:paraId="4FDEFBFC" w14:textId="77777777" w:rsidR="002A4A3D" w:rsidRPr="00894595" w:rsidRDefault="002A4A3D" w:rsidP="00D461F2">
            <w:r w:rsidRPr="00894595">
              <w:t>0.21</w:t>
            </w:r>
          </w:p>
        </w:tc>
        <w:tc>
          <w:tcPr>
            <w:tcW w:w="1677" w:type="dxa"/>
          </w:tcPr>
          <w:p w14:paraId="3875C69E" w14:textId="77777777" w:rsidR="002A4A3D" w:rsidRPr="00894595" w:rsidRDefault="002A4A3D" w:rsidP="00D461F2">
            <w:r w:rsidRPr="00894595">
              <w:t>0.21</w:t>
            </w:r>
          </w:p>
        </w:tc>
        <w:tc>
          <w:tcPr>
            <w:tcW w:w="1616" w:type="dxa"/>
          </w:tcPr>
          <w:p w14:paraId="19516D99" w14:textId="77777777" w:rsidR="002A4A3D" w:rsidRPr="00894595" w:rsidRDefault="002A4A3D" w:rsidP="00D461F2">
            <w:r w:rsidRPr="00894595">
              <w:t>ON TRACK</w:t>
            </w:r>
          </w:p>
        </w:tc>
      </w:tr>
      <w:tr w:rsidR="002A4A3D" w:rsidRPr="00894595" w14:paraId="0C0DB855" w14:textId="77777777">
        <w:trPr>
          <w:trHeight w:val="358"/>
        </w:trPr>
        <w:tc>
          <w:tcPr>
            <w:tcW w:w="3130" w:type="dxa"/>
          </w:tcPr>
          <w:p w14:paraId="13CC71EC" w14:textId="77777777" w:rsidR="002A4A3D" w:rsidRPr="00894595" w:rsidRDefault="002A4A3D" w:rsidP="00D461F2">
            <w:r w:rsidRPr="00894595">
              <w:t>Infrastructure</w:t>
            </w:r>
          </w:p>
        </w:tc>
        <w:tc>
          <w:tcPr>
            <w:tcW w:w="1332" w:type="dxa"/>
          </w:tcPr>
          <w:p w14:paraId="253B391D" w14:textId="77777777" w:rsidR="002A4A3D" w:rsidRPr="00894595" w:rsidRDefault="002A4A3D" w:rsidP="00D461F2">
            <w:r w:rsidRPr="00894595">
              <w:t>N / A</w:t>
            </w:r>
          </w:p>
        </w:tc>
        <w:tc>
          <w:tcPr>
            <w:tcW w:w="1873" w:type="dxa"/>
          </w:tcPr>
          <w:p w14:paraId="6C0AC0DC" w14:textId="77777777" w:rsidR="002A4A3D" w:rsidRPr="00894595" w:rsidRDefault="002A4A3D" w:rsidP="00D461F2">
            <w:r w:rsidRPr="00894595">
              <w:t>0.44</w:t>
            </w:r>
          </w:p>
        </w:tc>
        <w:tc>
          <w:tcPr>
            <w:tcW w:w="1677" w:type="dxa"/>
          </w:tcPr>
          <w:p w14:paraId="7395A204" w14:textId="77777777" w:rsidR="002A4A3D" w:rsidRPr="00894595" w:rsidRDefault="002A4A3D" w:rsidP="00D461F2">
            <w:r w:rsidRPr="00894595">
              <w:t>0.41</w:t>
            </w:r>
          </w:p>
        </w:tc>
        <w:tc>
          <w:tcPr>
            <w:tcW w:w="1616" w:type="dxa"/>
          </w:tcPr>
          <w:p w14:paraId="4E757B73" w14:textId="77777777" w:rsidR="002A4A3D" w:rsidRPr="00894595" w:rsidRDefault="002A4A3D" w:rsidP="00D461F2">
            <w:r w:rsidRPr="00894595">
              <w:t>ON TRACK</w:t>
            </w:r>
          </w:p>
        </w:tc>
      </w:tr>
      <w:tr w:rsidR="002A4A3D" w:rsidRPr="00894595" w14:paraId="3DB6827F" w14:textId="77777777">
        <w:trPr>
          <w:trHeight w:val="358"/>
        </w:trPr>
        <w:tc>
          <w:tcPr>
            <w:tcW w:w="3130" w:type="dxa"/>
          </w:tcPr>
          <w:p w14:paraId="05654849" w14:textId="77777777" w:rsidR="002A4A3D" w:rsidRPr="00894595" w:rsidRDefault="002A4A3D" w:rsidP="00D461F2">
            <w:r w:rsidRPr="00894595">
              <w:t>Buildings and properties</w:t>
            </w:r>
          </w:p>
        </w:tc>
        <w:tc>
          <w:tcPr>
            <w:tcW w:w="1332" w:type="dxa"/>
          </w:tcPr>
          <w:p w14:paraId="1992BCDD" w14:textId="77777777" w:rsidR="002A4A3D" w:rsidRPr="00894595" w:rsidRDefault="002A4A3D" w:rsidP="00D461F2">
            <w:r w:rsidRPr="00894595">
              <w:t>N / A</w:t>
            </w:r>
          </w:p>
        </w:tc>
        <w:tc>
          <w:tcPr>
            <w:tcW w:w="1873" w:type="dxa"/>
          </w:tcPr>
          <w:p w14:paraId="2D64216F" w14:textId="77777777" w:rsidR="002A4A3D" w:rsidRPr="00894595" w:rsidRDefault="002A4A3D" w:rsidP="00D461F2">
            <w:r w:rsidRPr="00894595">
              <w:t>0.17</w:t>
            </w:r>
          </w:p>
        </w:tc>
        <w:tc>
          <w:tcPr>
            <w:tcW w:w="1677" w:type="dxa"/>
          </w:tcPr>
          <w:p w14:paraId="75636D2C" w14:textId="77777777" w:rsidR="002A4A3D" w:rsidRPr="00894595" w:rsidRDefault="002A4A3D" w:rsidP="00D461F2">
            <w:r w:rsidRPr="00894595">
              <w:t>0.18</w:t>
            </w:r>
          </w:p>
        </w:tc>
        <w:tc>
          <w:tcPr>
            <w:tcW w:w="1616" w:type="dxa"/>
          </w:tcPr>
          <w:p w14:paraId="026026A0" w14:textId="77777777" w:rsidR="002A4A3D" w:rsidRPr="00894595" w:rsidRDefault="002A4A3D" w:rsidP="00D461F2">
            <w:r w:rsidRPr="00894595">
              <w:t>ON TRACK</w:t>
            </w:r>
          </w:p>
        </w:tc>
      </w:tr>
      <w:tr w:rsidR="002A4A3D" w:rsidRPr="00894595" w14:paraId="146B8EC8" w14:textId="77777777">
        <w:trPr>
          <w:trHeight w:val="358"/>
        </w:trPr>
        <w:tc>
          <w:tcPr>
            <w:tcW w:w="3130" w:type="dxa"/>
          </w:tcPr>
          <w:p w14:paraId="1DB908B9" w14:textId="77777777" w:rsidR="002A4A3D" w:rsidRPr="00894595" w:rsidRDefault="002A4A3D" w:rsidP="00D461F2">
            <w:r w:rsidRPr="00894595">
              <w:t>Plant, equipment, fixtures and furniture</w:t>
            </w:r>
          </w:p>
        </w:tc>
        <w:tc>
          <w:tcPr>
            <w:tcW w:w="1332" w:type="dxa"/>
          </w:tcPr>
          <w:p w14:paraId="5E906FBB" w14:textId="77777777" w:rsidR="002A4A3D" w:rsidRPr="00894595" w:rsidRDefault="002A4A3D" w:rsidP="00D461F2">
            <w:r w:rsidRPr="00894595">
              <w:t>N / A</w:t>
            </w:r>
          </w:p>
        </w:tc>
        <w:tc>
          <w:tcPr>
            <w:tcW w:w="1873" w:type="dxa"/>
          </w:tcPr>
          <w:p w14:paraId="661B408F" w14:textId="77777777" w:rsidR="002A4A3D" w:rsidRPr="00894595" w:rsidRDefault="002A4A3D" w:rsidP="00D461F2">
            <w:r w:rsidRPr="00894595">
              <w:t>0.07</w:t>
            </w:r>
          </w:p>
        </w:tc>
        <w:tc>
          <w:tcPr>
            <w:tcW w:w="1677" w:type="dxa"/>
          </w:tcPr>
          <w:p w14:paraId="3E888FCE" w14:textId="77777777" w:rsidR="002A4A3D" w:rsidRPr="00894595" w:rsidRDefault="002A4A3D" w:rsidP="00D461F2">
            <w:r w:rsidRPr="00894595">
              <w:t>0.12</w:t>
            </w:r>
          </w:p>
        </w:tc>
        <w:tc>
          <w:tcPr>
            <w:tcW w:w="1616" w:type="dxa"/>
          </w:tcPr>
          <w:p w14:paraId="1801B438" w14:textId="77777777" w:rsidR="002A4A3D" w:rsidRPr="00894595" w:rsidRDefault="002A4A3D" w:rsidP="00D461F2">
            <w:r w:rsidRPr="00894595">
              <w:t>ON TRACK</w:t>
            </w:r>
          </w:p>
        </w:tc>
      </w:tr>
      <w:tr w:rsidR="002A4A3D" w:rsidRPr="00894595" w14:paraId="5521473C" w14:textId="77777777">
        <w:trPr>
          <w:trHeight w:val="363"/>
        </w:trPr>
        <w:tc>
          <w:tcPr>
            <w:tcW w:w="3130" w:type="dxa"/>
          </w:tcPr>
          <w:p w14:paraId="7D51383D" w14:textId="77777777" w:rsidR="002A4A3D" w:rsidRPr="00894595" w:rsidRDefault="002A4A3D" w:rsidP="00D461F2">
            <w:r w:rsidRPr="00894595">
              <w:t>All other asset renewal</w:t>
            </w:r>
          </w:p>
        </w:tc>
        <w:tc>
          <w:tcPr>
            <w:tcW w:w="1332" w:type="dxa"/>
          </w:tcPr>
          <w:p w14:paraId="2FE77519" w14:textId="77777777" w:rsidR="002A4A3D" w:rsidRPr="00894595" w:rsidRDefault="002A4A3D" w:rsidP="00D461F2">
            <w:r w:rsidRPr="00894595">
              <w:t>N / A</w:t>
            </w:r>
          </w:p>
        </w:tc>
        <w:tc>
          <w:tcPr>
            <w:tcW w:w="1873" w:type="dxa"/>
          </w:tcPr>
          <w:p w14:paraId="5D83FA26" w14:textId="77777777" w:rsidR="002A4A3D" w:rsidRPr="00894595" w:rsidRDefault="002A4A3D" w:rsidP="00D461F2">
            <w:r w:rsidRPr="00894595">
              <w:t>0.004</w:t>
            </w:r>
          </w:p>
        </w:tc>
        <w:tc>
          <w:tcPr>
            <w:tcW w:w="1677" w:type="dxa"/>
          </w:tcPr>
          <w:p w14:paraId="2B207B3E" w14:textId="77777777" w:rsidR="002A4A3D" w:rsidRPr="00894595" w:rsidRDefault="002A4A3D" w:rsidP="00D461F2">
            <w:r w:rsidRPr="00894595">
              <w:t>0.003</w:t>
            </w:r>
          </w:p>
        </w:tc>
        <w:tc>
          <w:tcPr>
            <w:tcW w:w="1616" w:type="dxa"/>
          </w:tcPr>
          <w:p w14:paraId="1824C188" w14:textId="77777777" w:rsidR="002A4A3D" w:rsidRPr="00894595" w:rsidRDefault="002A4A3D" w:rsidP="00D461F2">
            <w:r w:rsidRPr="00894595">
              <w:t>DELAYED</w:t>
            </w:r>
          </w:p>
        </w:tc>
      </w:tr>
      <w:tr w:rsidR="002A4A3D" w:rsidRPr="00894595" w14:paraId="03B513BF" w14:textId="77777777">
        <w:trPr>
          <w:trHeight w:val="363"/>
        </w:trPr>
        <w:tc>
          <w:tcPr>
            <w:tcW w:w="3130" w:type="dxa"/>
          </w:tcPr>
          <w:p w14:paraId="78B6B7EA" w14:textId="77777777" w:rsidR="002A4A3D" w:rsidRPr="00894595" w:rsidRDefault="002A4A3D" w:rsidP="00D461F2">
            <w:pPr>
              <w:rPr>
                <w:b/>
                <w:bCs/>
              </w:rPr>
            </w:pPr>
            <w:r w:rsidRPr="00894595">
              <w:rPr>
                <w:b/>
                <w:bCs/>
              </w:rPr>
              <w:t>Maintenance</w:t>
            </w:r>
          </w:p>
        </w:tc>
        <w:tc>
          <w:tcPr>
            <w:tcW w:w="1332" w:type="dxa"/>
          </w:tcPr>
          <w:p w14:paraId="14BA7429" w14:textId="77777777" w:rsidR="002A4A3D" w:rsidRPr="00894595" w:rsidRDefault="002A4A3D" w:rsidP="00D461F2"/>
        </w:tc>
        <w:tc>
          <w:tcPr>
            <w:tcW w:w="1873" w:type="dxa"/>
          </w:tcPr>
          <w:p w14:paraId="50070EF4" w14:textId="77777777" w:rsidR="002A4A3D" w:rsidRPr="00894595" w:rsidRDefault="002A4A3D" w:rsidP="00D461F2"/>
        </w:tc>
        <w:tc>
          <w:tcPr>
            <w:tcW w:w="1677" w:type="dxa"/>
          </w:tcPr>
          <w:p w14:paraId="39D57A1D" w14:textId="77777777" w:rsidR="002A4A3D" w:rsidRPr="00894595" w:rsidRDefault="002A4A3D" w:rsidP="00D461F2"/>
        </w:tc>
        <w:tc>
          <w:tcPr>
            <w:tcW w:w="1616" w:type="dxa"/>
          </w:tcPr>
          <w:p w14:paraId="4DBA6B59" w14:textId="77777777" w:rsidR="002A4A3D" w:rsidRPr="00894595" w:rsidRDefault="002A4A3D" w:rsidP="00D461F2"/>
        </w:tc>
      </w:tr>
      <w:tr w:rsidR="002A4A3D" w:rsidRPr="00894595" w14:paraId="6AA30CF6" w14:textId="77777777">
        <w:trPr>
          <w:trHeight w:val="363"/>
        </w:trPr>
        <w:tc>
          <w:tcPr>
            <w:tcW w:w="3130" w:type="dxa"/>
          </w:tcPr>
          <w:p w14:paraId="54C334C4" w14:textId="77777777" w:rsidR="002A4A3D" w:rsidRPr="00894595" w:rsidRDefault="002A4A3D" w:rsidP="00D461F2">
            <w:r w:rsidRPr="00894595">
              <w:lastRenderedPageBreak/>
              <w:t>All maintenance works</w:t>
            </w:r>
          </w:p>
        </w:tc>
        <w:tc>
          <w:tcPr>
            <w:tcW w:w="1332" w:type="dxa"/>
          </w:tcPr>
          <w:p w14:paraId="5FCC2DC0" w14:textId="77777777" w:rsidR="002A4A3D" w:rsidRPr="00894595" w:rsidRDefault="002A4A3D" w:rsidP="00D461F2">
            <w:r w:rsidRPr="00894595">
              <w:t>N / A</w:t>
            </w:r>
          </w:p>
        </w:tc>
        <w:tc>
          <w:tcPr>
            <w:tcW w:w="1873" w:type="dxa"/>
          </w:tcPr>
          <w:p w14:paraId="370403D4" w14:textId="77777777" w:rsidR="002A4A3D" w:rsidRPr="00894595" w:rsidRDefault="002A4A3D" w:rsidP="00D461F2">
            <w:r w:rsidRPr="00894595">
              <w:t>0.24</w:t>
            </w:r>
          </w:p>
        </w:tc>
        <w:tc>
          <w:tcPr>
            <w:tcW w:w="1677" w:type="dxa"/>
          </w:tcPr>
          <w:p w14:paraId="3013B721" w14:textId="77777777" w:rsidR="002A4A3D" w:rsidRPr="00894595" w:rsidRDefault="002A4A3D" w:rsidP="00D461F2">
            <w:r w:rsidRPr="00894595">
              <w:t>0.33</w:t>
            </w:r>
          </w:p>
        </w:tc>
        <w:tc>
          <w:tcPr>
            <w:tcW w:w="1616" w:type="dxa"/>
          </w:tcPr>
          <w:p w14:paraId="7F654207" w14:textId="77777777" w:rsidR="002A4A3D" w:rsidRPr="00894595" w:rsidRDefault="002A4A3D" w:rsidP="00D461F2">
            <w:r w:rsidRPr="00894595">
              <w:t>ON TRACK</w:t>
            </w:r>
          </w:p>
        </w:tc>
      </w:tr>
    </w:tbl>
    <w:p w14:paraId="0C35347A" w14:textId="77777777" w:rsidR="002A4A3D" w:rsidRDefault="002A4A3D" w:rsidP="00426FCF">
      <w:pPr>
        <w:pStyle w:val="Heading4"/>
        <w:rPr>
          <w:rFonts w:hint="eastAsia"/>
        </w:rPr>
      </w:pPr>
      <w:bookmarkStart w:id="354" w:name="_Toc213139456"/>
      <w:r w:rsidRPr="00894595">
        <w:t>Our investment in East Melbourne – key activities</w:t>
      </w:r>
      <w:bookmarkEnd w:id="354"/>
    </w:p>
    <w:tbl>
      <w:tblPr>
        <w:tblStyle w:val="TableGrid"/>
        <w:tblW w:w="5000" w:type="pct"/>
        <w:tblLayout w:type="fixed"/>
        <w:tblLook w:val="0160" w:firstRow="1" w:lastRow="1" w:firstColumn="0" w:lastColumn="1" w:noHBand="0" w:noVBand="0"/>
      </w:tblPr>
      <w:tblGrid>
        <w:gridCol w:w="6338"/>
        <w:gridCol w:w="1335"/>
        <w:gridCol w:w="1949"/>
      </w:tblGrid>
      <w:tr w:rsidR="002A4A3D" w:rsidRPr="00894595" w14:paraId="6A7BB7AB" w14:textId="77777777" w:rsidTr="00D461F2">
        <w:trPr>
          <w:cnfStyle w:val="100000000000" w:firstRow="1" w:lastRow="0" w:firstColumn="0" w:lastColumn="0" w:oddVBand="0" w:evenVBand="0" w:oddHBand="0" w:evenHBand="0" w:firstRowFirstColumn="0" w:firstRowLastColumn="0" w:lastRowFirstColumn="0" w:lastRowLastColumn="0"/>
          <w:cantSplit w:val="0"/>
          <w:trHeight w:val="571"/>
        </w:trPr>
        <w:tc>
          <w:tcPr>
            <w:tcW w:w="6338" w:type="dxa"/>
          </w:tcPr>
          <w:p w14:paraId="702AF081" w14:textId="77777777" w:rsidR="002A4A3D" w:rsidRPr="00894595" w:rsidRDefault="002A4A3D" w:rsidP="00D461F2">
            <w:r w:rsidRPr="00894595">
              <w:t>Key activities in 2024–25</w:t>
            </w:r>
          </w:p>
        </w:tc>
        <w:tc>
          <w:tcPr>
            <w:tcW w:w="1335" w:type="dxa"/>
          </w:tcPr>
          <w:p w14:paraId="3A5969F1" w14:textId="77777777" w:rsidR="002A4A3D" w:rsidRPr="00894595" w:rsidRDefault="002A4A3D" w:rsidP="00D461F2">
            <w:r w:rsidRPr="00894595">
              <w:t>Major initiative</w:t>
            </w:r>
          </w:p>
        </w:tc>
        <w:tc>
          <w:tcPr>
            <w:tcW w:w="1949" w:type="dxa"/>
          </w:tcPr>
          <w:p w14:paraId="13421DBE" w14:textId="77777777" w:rsidR="002A4A3D" w:rsidRPr="00894595" w:rsidRDefault="002A4A3D" w:rsidP="00D461F2">
            <w:r w:rsidRPr="00894595">
              <w:t>Status 2024–25</w:t>
            </w:r>
          </w:p>
        </w:tc>
      </w:tr>
      <w:tr w:rsidR="002A4A3D" w:rsidRPr="00894595" w14:paraId="059261E7" w14:textId="77777777" w:rsidTr="00D461F2">
        <w:trPr>
          <w:trHeight w:val="358"/>
        </w:trPr>
        <w:tc>
          <w:tcPr>
            <w:tcW w:w="6338" w:type="dxa"/>
          </w:tcPr>
          <w:p w14:paraId="27421D6C" w14:textId="77777777" w:rsidR="002A4A3D" w:rsidRPr="00894595" w:rsidRDefault="002A4A3D" w:rsidP="00D461F2">
            <w:r w:rsidRPr="00894595">
              <w:t>Implement outcomes of signage policy review</w:t>
            </w:r>
          </w:p>
        </w:tc>
        <w:tc>
          <w:tcPr>
            <w:tcW w:w="1335" w:type="dxa"/>
          </w:tcPr>
          <w:p w14:paraId="2E6F8D34" w14:textId="77777777" w:rsidR="002A4A3D" w:rsidRPr="00894595" w:rsidRDefault="002A4A3D" w:rsidP="00D461F2">
            <w:r w:rsidRPr="00894595">
              <w:t>MI 20</w:t>
            </w:r>
          </w:p>
        </w:tc>
        <w:tc>
          <w:tcPr>
            <w:tcW w:w="1949" w:type="dxa"/>
          </w:tcPr>
          <w:p w14:paraId="0888DCFC" w14:textId="77777777" w:rsidR="002A4A3D" w:rsidRPr="00894595" w:rsidRDefault="002A4A3D" w:rsidP="00D461F2">
            <w:r w:rsidRPr="00894595">
              <w:t>Completed</w:t>
            </w:r>
          </w:p>
        </w:tc>
      </w:tr>
      <w:tr w:rsidR="002A4A3D" w:rsidRPr="00894595" w14:paraId="2301F210" w14:textId="77777777" w:rsidTr="00D461F2">
        <w:trPr>
          <w:trHeight w:val="358"/>
        </w:trPr>
        <w:tc>
          <w:tcPr>
            <w:tcW w:w="6338" w:type="dxa"/>
          </w:tcPr>
          <w:p w14:paraId="5BC290CA" w14:textId="77777777" w:rsidR="002A4A3D" w:rsidRPr="00894595" w:rsidRDefault="002A4A3D" w:rsidP="00D461F2">
            <w:r w:rsidRPr="00894595">
              <w:t>Progress the East Melbourne / Jolimont heritage review</w:t>
            </w:r>
          </w:p>
        </w:tc>
        <w:tc>
          <w:tcPr>
            <w:tcW w:w="1335" w:type="dxa"/>
          </w:tcPr>
          <w:p w14:paraId="52398639" w14:textId="77777777" w:rsidR="002A4A3D" w:rsidRPr="00894595" w:rsidRDefault="002A4A3D" w:rsidP="00D461F2">
            <w:r w:rsidRPr="00894595">
              <w:t>MI 21</w:t>
            </w:r>
          </w:p>
        </w:tc>
        <w:tc>
          <w:tcPr>
            <w:tcW w:w="1949" w:type="dxa"/>
          </w:tcPr>
          <w:p w14:paraId="03DF27AE" w14:textId="77777777" w:rsidR="002A4A3D" w:rsidRPr="00894595" w:rsidRDefault="002A4A3D" w:rsidP="00D461F2">
            <w:r w:rsidRPr="00894595">
              <w:t>Completed</w:t>
            </w:r>
          </w:p>
        </w:tc>
      </w:tr>
      <w:tr w:rsidR="002A4A3D" w:rsidRPr="00894595" w14:paraId="2C4CA43B" w14:textId="77777777" w:rsidTr="00D461F2">
        <w:trPr>
          <w:trHeight w:val="358"/>
        </w:trPr>
        <w:tc>
          <w:tcPr>
            <w:tcW w:w="6338" w:type="dxa"/>
          </w:tcPr>
          <w:p w14:paraId="1CB01DF7" w14:textId="77777777" w:rsidR="002A4A3D" w:rsidRPr="00894595" w:rsidRDefault="002A4A3D" w:rsidP="00D461F2">
            <w:r w:rsidRPr="00894595">
              <w:t>Review and update urban design policies as needed</w:t>
            </w:r>
          </w:p>
        </w:tc>
        <w:tc>
          <w:tcPr>
            <w:tcW w:w="1335" w:type="dxa"/>
          </w:tcPr>
          <w:p w14:paraId="2B7A5184" w14:textId="77777777" w:rsidR="002A4A3D" w:rsidRPr="00894595" w:rsidRDefault="002A4A3D" w:rsidP="00D461F2">
            <w:r w:rsidRPr="00894595">
              <w:t>MI 20</w:t>
            </w:r>
          </w:p>
        </w:tc>
        <w:tc>
          <w:tcPr>
            <w:tcW w:w="1949" w:type="dxa"/>
          </w:tcPr>
          <w:p w14:paraId="0E96050E" w14:textId="77777777" w:rsidR="002A4A3D" w:rsidRPr="00894595" w:rsidRDefault="002A4A3D" w:rsidP="00D461F2">
            <w:r w:rsidRPr="00894595">
              <w:t>Completed</w:t>
            </w:r>
          </w:p>
        </w:tc>
      </w:tr>
      <w:tr w:rsidR="002A4A3D" w:rsidRPr="00894595" w14:paraId="6630C119" w14:textId="77777777" w:rsidTr="00D461F2">
        <w:trPr>
          <w:trHeight w:val="358"/>
        </w:trPr>
        <w:tc>
          <w:tcPr>
            <w:tcW w:w="6338" w:type="dxa"/>
          </w:tcPr>
          <w:p w14:paraId="1345437A" w14:textId="77777777" w:rsidR="002A4A3D" w:rsidRPr="00894595" w:rsidRDefault="002A4A3D" w:rsidP="00D461F2">
            <w:r w:rsidRPr="00894595">
              <w:t>Renew the Urban Forest Precinct Plan for East Melbourne</w:t>
            </w:r>
          </w:p>
        </w:tc>
        <w:tc>
          <w:tcPr>
            <w:tcW w:w="1335" w:type="dxa"/>
          </w:tcPr>
          <w:p w14:paraId="633A6334" w14:textId="77777777" w:rsidR="002A4A3D" w:rsidRPr="00894595" w:rsidRDefault="002A4A3D" w:rsidP="00D461F2">
            <w:r w:rsidRPr="00894595">
              <w:t>MI 31</w:t>
            </w:r>
          </w:p>
        </w:tc>
        <w:tc>
          <w:tcPr>
            <w:tcW w:w="1949" w:type="dxa"/>
          </w:tcPr>
          <w:p w14:paraId="51FCB175" w14:textId="77777777" w:rsidR="002A4A3D" w:rsidRPr="00894595" w:rsidRDefault="002A4A3D" w:rsidP="00D461F2">
            <w:r w:rsidRPr="00894595">
              <w:t>Completed</w:t>
            </w:r>
          </w:p>
        </w:tc>
      </w:tr>
      <w:tr w:rsidR="002A4A3D" w:rsidRPr="00894595" w14:paraId="1E8CFFBD" w14:textId="77777777" w:rsidTr="00D461F2">
        <w:trPr>
          <w:trHeight w:val="358"/>
        </w:trPr>
        <w:tc>
          <w:tcPr>
            <w:tcW w:w="6338" w:type="dxa"/>
          </w:tcPr>
          <w:p w14:paraId="776CD5FD" w14:textId="77777777" w:rsidR="002A4A3D" w:rsidRPr="00894595" w:rsidRDefault="002A4A3D" w:rsidP="00D461F2">
            <w:r w:rsidRPr="00894595">
              <w:t>Deliver visitor services in Fitzroy Gardens</w:t>
            </w:r>
          </w:p>
        </w:tc>
        <w:tc>
          <w:tcPr>
            <w:tcW w:w="1335" w:type="dxa"/>
          </w:tcPr>
          <w:p w14:paraId="255A390F" w14:textId="77777777" w:rsidR="002A4A3D" w:rsidRPr="00894595" w:rsidRDefault="002A4A3D" w:rsidP="00D461F2">
            <w:r w:rsidRPr="00894595">
              <w:t>N / A</w:t>
            </w:r>
          </w:p>
        </w:tc>
        <w:tc>
          <w:tcPr>
            <w:tcW w:w="1949" w:type="dxa"/>
          </w:tcPr>
          <w:p w14:paraId="114BA887" w14:textId="77777777" w:rsidR="002A4A3D" w:rsidRPr="00894595" w:rsidRDefault="002A4A3D" w:rsidP="00D461F2">
            <w:r w:rsidRPr="00894595">
              <w:t>Ongoing</w:t>
            </w:r>
          </w:p>
        </w:tc>
      </w:tr>
      <w:tr w:rsidR="002A4A3D" w:rsidRPr="00894595" w14:paraId="03008EAC" w14:textId="77777777" w:rsidTr="00D461F2">
        <w:trPr>
          <w:trHeight w:val="783"/>
        </w:trPr>
        <w:tc>
          <w:tcPr>
            <w:tcW w:w="6338" w:type="dxa"/>
          </w:tcPr>
          <w:p w14:paraId="223BAE15" w14:textId="77777777" w:rsidR="002A4A3D" w:rsidRPr="00894595" w:rsidRDefault="002A4A3D" w:rsidP="00D461F2">
            <w:r w:rsidRPr="00894595">
              <w:t>Complete construction of the Greenline Project Birrarung Marr Precinct Site 1 with new planting, promenades and upgraded pathways, and establish the on-site Greenline Project Hub</w:t>
            </w:r>
          </w:p>
        </w:tc>
        <w:tc>
          <w:tcPr>
            <w:tcW w:w="1335" w:type="dxa"/>
          </w:tcPr>
          <w:p w14:paraId="66922CD9" w14:textId="77777777" w:rsidR="002A4A3D" w:rsidRPr="00894595" w:rsidRDefault="002A4A3D" w:rsidP="00D461F2">
            <w:r w:rsidRPr="00894595">
              <w:t>MI 12</w:t>
            </w:r>
          </w:p>
        </w:tc>
        <w:tc>
          <w:tcPr>
            <w:tcW w:w="1949" w:type="dxa"/>
          </w:tcPr>
          <w:p w14:paraId="10CF7D24" w14:textId="77777777" w:rsidR="002A4A3D" w:rsidRPr="00894595" w:rsidRDefault="002A4A3D" w:rsidP="00D461F2">
            <w:r w:rsidRPr="00894595">
              <w:t>Continuing as part of the capital works program</w:t>
            </w:r>
          </w:p>
        </w:tc>
      </w:tr>
      <w:tr w:rsidR="002A4A3D" w:rsidRPr="00894595" w14:paraId="1C03E780" w14:textId="77777777" w:rsidTr="00D461F2">
        <w:trPr>
          <w:trHeight w:val="613"/>
        </w:trPr>
        <w:tc>
          <w:tcPr>
            <w:tcW w:w="6338" w:type="dxa"/>
          </w:tcPr>
          <w:p w14:paraId="476DFFA0" w14:textId="77777777" w:rsidR="002A4A3D" w:rsidRPr="00894595" w:rsidRDefault="002A4A3D" w:rsidP="00D461F2">
            <w:r w:rsidRPr="00894595">
              <w:t>Provide food safety education, and public health and wellbeing assessments, to support safe community events</w:t>
            </w:r>
          </w:p>
        </w:tc>
        <w:tc>
          <w:tcPr>
            <w:tcW w:w="1335" w:type="dxa"/>
          </w:tcPr>
          <w:p w14:paraId="61F47E3C" w14:textId="77777777" w:rsidR="002A4A3D" w:rsidRPr="00894595" w:rsidRDefault="002A4A3D" w:rsidP="00D461F2">
            <w:r w:rsidRPr="00894595">
              <w:t>MI 40</w:t>
            </w:r>
          </w:p>
        </w:tc>
        <w:tc>
          <w:tcPr>
            <w:tcW w:w="1949" w:type="dxa"/>
          </w:tcPr>
          <w:p w14:paraId="7B9B9DDB" w14:textId="77777777" w:rsidR="002A4A3D" w:rsidRPr="00894595" w:rsidRDefault="002A4A3D" w:rsidP="00D461F2">
            <w:r w:rsidRPr="00894595">
              <w:t>Completed</w:t>
            </w:r>
          </w:p>
        </w:tc>
      </w:tr>
      <w:tr w:rsidR="002A4A3D" w:rsidRPr="00894595" w14:paraId="7879B1E7" w14:textId="77777777" w:rsidTr="00D461F2">
        <w:trPr>
          <w:trHeight w:val="613"/>
        </w:trPr>
        <w:tc>
          <w:tcPr>
            <w:tcW w:w="6338" w:type="dxa"/>
          </w:tcPr>
          <w:p w14:paraId="5CD4E69A" w14:textId="77777777" w:rsidR="002A4A3D" w:rsidRPr="00894595" w:rsidRDefault="002A4A3D" w:rsidP="00D461F2">
            <w:r w:rsidRPr="00894595">
              <w:t>Progress delivery of new or enhanced funding mechanisms that support city growth and the future needs of our municipality, including community infrastructure</w:t>
            </w:r>
          </w:p>
        </w:tc>
        <w:tc>
          <w:tcPr>
            <w:tcW w:w="1335" w:type="dxa"/>
          </w:tcPr>
          <w:p w14:paraId="6E9F7843" w14:textId="77777777" w:rsidR="002A4A3D" w:rsidRPr="00894595" w:rsidRDefault="002A4A3D" w:rsidP="00D461F2">
            <w:r w:rsidRPr="00894595">
              <w:t>MI 10</w:t>
            </w:r>
          </w:p>
        </w:tc>
        <w:tc>
          <w:tcPr>
            <w:tcW w:w="1949" w:type="dxa"/>
          </w:tcPr>
          <w:p w14:paraId="76D585C4" w14:textId="77777777" w:rsidR="002A4A3D" w:rsidRPr="00894595" w:rsidRDefault="002A4A3D" w:rsidP="00D461F2">
            <w:r w:rsidRPr="00894595">
              <w:t>Completed</w:t>
            </w:r>
          </w:p>
        </w:tc>
      </w:tr>
      <w:tr w:rsidR="002A4A3D" w:rsidRPr="00894595" w14:paraId="68CD98F2" w14:textId="77777777" w:rsidTr="00D461F2">
        <w:trPr>
          <w:trHeight w:val="613"/>
        </w:trPr>
        <w:tc>
          <w:tcPr>
            <w:tcW w:w="6338" w:type="dxa"/>
          </w:tcPr>
          <w:p w14:paraId="6FAAD4F0" w14:textId="77777777" w:rsidR="002A4A3D" w:rsidRPr="00894595" w:rsidRDefault="002A4A3D" w:rsidP="00D461F2">
            <w:r w:rsidRPr="00894595">
              <w:t>Progress the planning scheme amendment to implement the new Municipal Planning Strategy and draft City Spatial Plan</w:t>
            </w:r>
          </w:p>
        </w:tc>
        <w:tc>
          <w:tcPr>
            <w:tcW w:w="1335" w:type="dxa"/>
          </w:tcPr>
          <w:p w14:paraId="07B7FC4B" w14:textId="77777777" w:rsidR="002A4A3D" w:rsidRPr="00894595" w:rsidRDefault="002A4A3D" w:rsidP="00D461F2">
            <w:r w:rsidRPr="00894595">
              <w:t>MI 20</w:t>
            </w:r>
          </w:p>
        </w:tc>
        <w:tc>
          <w:tcPr>
            <w:tcW w:w="1949" w:type="dxa"/>
          </w:tcPr>
          <w:p w14:paraId="38567B86" w14:textId="77777777" w:rsidR="002A4A3D" w:rsidRPr="00894595" w:rsidRDefault="002A4A3D" w:rsidP="00D461F2">
            <w:r w:rsidRPr="00894595">
              <w:t>Completed</w:t>
            </w:r>
          </w:p>
        </w:tc>
      </w:tr>
      <w:tr w:rsidR="002A4A3D" w:rsidRPr="00894595" w14:paraId="415F19C5" w14:textId="77777777" w:rsidTr="00D461F2">
        <w:trPr>
          <w:trHeight w:val="613"/>
        </w:trPr>
        <w:tc>
          <w:tcPr>
            <w:tcW w:w="6338" w:type="dxa"/>
          </w:tcPr>
          <w:p w14:paraId="327170E1" w14:textId="77777777" w:rsidR="002A4A3D" w:rsidRPr="00894595" w:rsidRDefault="002A4A3D" w:rsidP="00D461F2">
            <w:r w:rsidRPr="00894595">
              <w:t>Progress the planning scheme amendment to ensure future development is designed to mitigate and adapt to the effects of climate change</w:t>
            </w:r>
          </w:p>
        </w:tc>
        <w:tc>
          <w:tcPr>
            <w:tcW w:w="1335" w:type="dxa"/>
          </w:tcPr>
          <w:p w14:paraId="45042FF8" w14:textId="77777777" w:rsidR="002A4A3D" w:rsidRPr="00894595" w:rsidRDefault="002A4A3D" w:rsidP="00D461F2">
            <w:r w:rsidRPr="00894595">
              <w:t>MI 20</w:t>
            </w:r>
          </w:p>
        </w:tc>
        <w:tc>
          <w:tcPr>
            <w:tcW w:w="1949" w:type="dxa"/>
          </w:tcPr>
          <w:p w14:paraId="4CB11AD4" w14:textId="77777777" w:rsidR="002A4A3D" w:rsidRPr="00894595" w:rsidRDefault="002A4A3D" w:rsidP="00D461F2">
            <w:r w:rsidRPr="00894595">
              <w:t>Completed</w:t>
            </w:r>
          </w:p>
        </w:tc>
      </w:tr>
    </w:tbl>
    <w:p w14:paraId="132DF002" w14:textId="77777777" w:rsidR="002A4A3D" w:rsidRDefault="002A4A3D" w:rsidP="00426FCF">
      <w:pPr>
        <w:pStyle w:val="Heading4"/>
        <w:rPr>
          <w:rFonts w:hint="eastAsia"/>
        </w:rPr>
      </w:pPr>
      <w:bookmarkStart w:id="355" w:name="_Toc213139457"/>
      <w:r w:rsidRPr="00150F80">
        <w:t>Our investment in East Melbourne – strategic initiatives</w:t>
      </w:r>
      <w:bookmarkEnd w:id="355"/>
    </w:p>
    <w:tbl>
      <w:tblPr>
        <w:tblStyle w:val="TableGrid"/>
        <w:tblW w:w="5000" w:type="pct"/>
        <w:tblLayout w:type="fixed"/>
        <w:tblLook w:val="0160" w:firstRow="1" w:lastRow="1" w:firstColumn="0" w:lastColumn="1" w:noHBand="0" w:noVBand="0"/>
      </w:tblPr>
      <w:tblGrid>
        <w:gridCol w:w="6340"/>
        <w:gridCol w:w="3282"/>
      </w:tblGrid>
      <w:tr w:rsidR="002A4A3D" w:rsidRPr="00150F80" w14:paraId="368059E7" w14:textId="77777777" w:rsidTr="00D461F2">
        <w:trPr>
          <w:cnfStyle w:val="100000000000" w:firstRow="1" w:lastRow="0" w:firstColumn="0" w:lastColumn="0" w:oddVBand="0" w:evenVBand="0" w:oddHBand="0" w:evenHBand="0" w:firstRowFirstColumn="0" w:firstRowLastColumn="0" w:lastRowFirstColumn="0" w:lastRowLastColumn="0"/>
          <w:cantSplit w:val="0"/>
          <w:trHeight w:val="576"/>
        </w:trPr>
        <w:tc>
          <w:tcPr>
            <w:tcW w:w="6463" w:type="dxa"/>
          </w:tcPr>
          <w:p w14:paraId="645D4B79" w14:textId="77777777" w:rsidR="002A4A3D" w:rsidRPr="00150F80" w:rsidRDefault="002A4A3D" w:rsidP="00D461F2">
            <w:r w:rsidRPr="00150F80">
              <w:t>Strategic initiatives in 2024–25</w:t>
            </w:r>
          </w:p>
        </w:tc>
        <w:tc>
          <w:tcPr>
            <w:tcW w:w="3345" w:type="dxa"/>
          </w:tcPr>
          <w:p w14:paraId="6A255D7C" w14:textId="77777777" w:rsidR="002A4A3D" w:rsidRPr="00150F80" w:rsidRDefault="002A4A3D" w:rsidP="00D461F2">
            <w:r w:rsidRPr="00150F80">
              <w:t>Link to more information</w:t>
            </w:r>
          </w:p>
        </w:tc>
      </w:tr>
      <w:tr w:rsidR="002A4A3D" w:rsidRPr="00150F80" w14:paraId="1FC6E72B" w14:textId="77777777" w:rsidTr="00D461F2">
        <w:trPr>
          <w:trHeight w:val="358"/>
        </w:trPr>
        <w:tc>
          <w:tcPr>
            <w:tcW w:w="6463" w:type="dxa"/>
          </w:tcPr>
          <w:p w14:paraId="7505D66B" w14:textId="77777777" w:rsidR="002A4A3D" w:rsidRPr="00150F80" w:rsidRDefault="002A4A3D" w:rsidP="00D461F2">
            <w:r w:rsidRPr="00150F80">
              <w:t>East Melbourne Urban Forest Precinct Plan</w:t>
            </w:r>
            <w:r>
              <w:rPr>
                <w:rStyle w:val="FootnoteReference"/>
              </w:rPr>
              <w:footnoteReference w:id="70"/>
            </w:r>
          </w:p>
        </w:tc>
        <w:tc>
          <w:tcPr>
            <w:tcW w:w="3345" w:type="dxa"/>
          </w:tcPr>
          <w:p w14:paraId="7BFFCF76" w14:textId="77777777" w:rsidR="002A4A3D" w:rsidRPr="00150F80" w:rsidRDefault="002A4A3D" w:rsidP="00D461F2">
            <w:hyperlink r:id="rId106">
              <w:r w:rsidRPr="00150F80">
                <w:rPr>
                  <w:rStyle w:val="Hyperlink"/>
                </w:rPr>
                <w:t>Link</w:t>
              </w:r>
            </w:hyperlink>
          </w:p>
        </w:tc>
      </w:tr>
      <w:tr w:rsidR="002A4A3D" w:rsidRPr="00150F80" w14:paraId="510F6DA1" w14:textId="77777777" w:rsidTr="00D461F2">
        <w:trPr>
          <w:trHeight w:val="358"/>
        </w:trPr>
        <w:tc>
          <w:tcPr>
            <w:tcW w:w="6463" w:type="dxa"/>
          </w:tcPr>
          <w:p w14:paraId="2C9F157E" w14:textId="77777777" w:rsidR="002A4A3D" w:rsidRPr="00150F80" w:rsidRDefault="002A4A3D" w:rsidP="00D461F2">
            <w:r w:rsidRPr="00150F80">
              <w:t>Neighbourhood Planning Framework</w:t>
            </w:r>
            <w:r>
              <w:rPr>
                <w:rStyle w:val="FootnoteReference"/>
              </w:rPr>
              <w:footnoteReference w:id="71"/>
            </w:r>
          </w:p>
        </w:tc>
        <w:tc>
          <w:tcPr>
            <w:tcW w:w="3345" w:type="dxa"/>
          </w:tcPr>
          <w:p w14:paraId="6E085771" w14:textId="77777777" w:rsidR="002A4A3D" w:rsidRPr="00150F80" w:rsidRDefault="002A4A3D" w:rsidP="00D461F2">
            <w:hyperlink r:id="rId107">
              <w:r w:rsidRPr="00150F80">
                <w:rPr>
                  <w:rStyle w:val="Hyperlink"/>
                </w:rPr>
                <w:t>Link</w:t>
              </w:r>
            </w:hyperlink>
            <w:r w:rsidRPr="00150F80">
              <w:t xml:space="preserve"> (PDF, 1 MB)</w:t>
            </w:r>
          </w:p>
        </w:tc>
      </w:tr>
      <w:tr w:rsidR="002A4A3D" w:rsidRPr="00150F80" w14:paraId="1177734F" w14:textId="77777777" w:rsidTr="00D461F2">
        <w:trPr>
          <w:trHeight w:val="358"/>
        </w:trPr>
        <w:tc>
          <w:tcPr>
            <w:tcW w:w="6463" w:type="dxa"/>
          </w:tcPr>
          <w:p w14:paraId="57EDA2C3" w14:textId="77777777" w:rsidR="002A4A3D" w:rsidRPr="00150F80" w:rsidRDefault="002A4A3D" w:rsidP="00D461F2">
            <w:r w:rsidRPr="00150F80">
              <w:lastRenderedPageBreak/>
              <w:t>Future Libraries Framework</w:t>
            </w:r>
            <w:r>
              <w:rPr>
                <w:rStyle w:val="FootnoteReference"/>
              </w:rPr>
              <w:footnoteReference w:id="72"/>
            </w:r>
          </w:p>
        </w:tc>
        <w:tc>
          <w:tcPr>
            <w:tcW w:w="3345" w:type="dxa"/>
          </w:tcPr>
          <w:p w14:paraId="5289F48C" w14:textId="77777777" w:rsidR="002A4A3D" w:rsidRPr="00150F80" w:rsidRDefault="002A4A3D" w:rsidP="00D461F2">
            <w:hyperlink r:id="rId108">
              <w:r w:rsidRPr="00150F80">
                <w:rPr>
                  <w:rStyle w:val="Hyperlink"/>
                </w:rPr>
                <w:t>Link</w:t>
              </w:r>
            </w:hyperlink>
          </w:p>
        </w:tc>
      </w:tr>
      <w:tr w:rsidR="002A4A3D" w:rsidRPr="00150F80" w14:paraId="75E0E07E" w14:textId="77777777" w:rsidTr="00D461F2">
        <w:trPr>
          <w:trHeight w:val="358"/>
        </w:trPr>
        <w:tc>
          <w:tcPr>
            <w:tcW w:w="6463" w:type="dxa"/>
          </w:tcPr>
          <w:p w14:paraId="2E8F4603" w14:textId="77777777" w:rsidR="002A4A3D" w:rsidRPr="00150F80" w:rsidRDefault="002A4A3D" w:rsidP="00D461F2">
            <w:r w:rsidRPr="00150F80">
              <w:t>Disaster preparedness and resilience planning</w:t>
            </w:r>
            <w:r>
              <w:rPr>
                <w:rStyle w:val="FootnoteReference"/>
              </w:rPr>
              <w:footnoteReference w:id="73"/>
            </w:r>
          </w:p>
        </w:tc>
        <w:tc>
          <w:tcPr>
            <w:tcW w:w="3345" w:type="dxa"/>
          </w:tcPr>
          <w:p w14:paraId="497DB04A" w14:textId="77777777" w:rsidR="002A4A3D" w:rsidRPr="00150F80" w:rsidRDefault="002A4A3D" w:rsidP="00D461F2">
            <w:hyperlink r:id="rId109">
              <w:r w:rsidRPr="00150F80">
                <w:rPr>
                  <w:rStyle w:val="Hyperlink"/>
                </w:rPr>
                <w:t>Link</w:t>
              </w:r>
            </w:hyperlink>
          </w:p>
        </w:tc>
      </w:tr>
      <w:tr w:rsidR="002A4A3D" w:rsidRPr="00150F80" w14:paraId="2DBB167A" w14:textId="77777777" w:rsidTr="00D461F2">
        <w:trPr>
          <w:trHeight w:val="358"/>
        </w:trPr>
        <w:tc>
          <w:tcPr>
            <w:tcW w:w="6463" w:type="dxa"/>
          </w:tcPr>
          <w:p w14:paraId="4F114B44" w14:textId="77777777" w:rsidR="002A4A3D" w:rsidRPr="00150F80" w:rsidRDefault="002A4A3D" w:rsidP="00D461F2">
            <w:r w:rsidRPr="00150F80">
              <w:t>The Greenline Project Master Plan</w:t>
            </w:r>
            <w:r>
              <w:rPr>
                <w:rStyle w:val="FootnoteReference"/>
              </w:rPr>
              <w:footnoteReference w:id="74"/>
            </w:r>
          </w:p>
        </w:tc>
        <w:tc>
          <w:tcPr>
            <w:tcW w:w="3345" w:type="dxa"/>
          </w:tcPr>
          <w:p w14:paraId="65815587" w14:textId="77777777" w:rsidR="002A4A3D" w:rsidRPr="00150F80" w:rsidRDefault="002A4A3D" w:rsidP="00D461F2">
            <w:hyperlink r:id="rId110">
              <w:r w:rsidRPr="00150F80">
                <w:rPr>
                  <w:rStyle w:val="Hyperlink"/>
                </w:rPr>
                <w:t>Link</w:t>
              </w:r>
            </w:hyperlink>
            <w:r w:rsidRPr="00150F80">
              <w:t xml:space="preserve"> (PDF, 13 MB)</w:t>
            </w:r>
          </w:p>
        </w:tc>
      </w:tr>
      <w:tr w:rsidR="002A4A3D" w:rsidRPr="00150F80" w14:paraId="26DEE138" w14:textId="77777777" w:rsidTr="00D461F2">
        <w:trPr>
          <w:trHeight w:val="358"/>
        </w:trPr>
        <w:tc>
          <w:tcPr>
            <w:tcW w:w="6463" w:type="dxa"/>
          </w:tcPr>
          <w:p w14:paraId="7D5A1883" w14:textId="77777777" w:rsidR="002A4A3D" w:rsidRPr="00150F80" w:rsidRDefault="002A4A3D" w:rsidP="00D461F2">
            <w:r w:rsidRPr="00150F80">
              <w:t>Heat Safe City</w:t>
            </w:r>
            <w:r>
              <w:rPr>
                <w:rStyle w:val="FootnoteReference"/>
              </w:rPr>
              <w:footnoteReference w:id="75"/>
            </w:r>
          </w:p>
        </w:tc>
        <w:tc>
          <w:tcPr>
            <w:tcW w:w="3345" w:type="dxa"/>
          </w:tcPr>
          <w:p w14:paraId="046B63C3" w14:textId="77777777" w:rsidR="002A4A3D" w:rsidRPr="00150F80" w:rsidRDefault="002A4A3D" w:rsidP="00D461F2">
            <w:hyperlink r:id="rId111">
              <w:r w:rsidRPr="00150F80">
                <w:rPr>
                  <w:rStyle w:val="Hyperlink"/>
                </w:rPr>
                <w:t>Link</w:t>
              </w:r>
            </w:hyperlink>
          </w:p>
        </w:tc>
      </w:tr>
      <w:tr w:rsidR="002A4A3D" w:rsidRPr="00150F80" w14:paraId="05892E82" w14:textId="77777777" w:rsidTr="00D461F2">
        <w:trPr>
          <w:trHeight w:val="358"/>
        </w:trPr>
        <w:tc>
          <w:tcPr>
            <w:tcW w:w="6463" w:type="dxa"/>
          </w:tcPr>
          <w:p w14:paraId="4F72EFB8" w14:textId="77777777" w:rsidR="002A4A3D" w:rsidRPr="00150F80" w:rsidRDefault="002A4A3D" w:rsidP="00D461F2">
            <w:r w:rsidRPr="00150F80">
              <w:t>Parking and Kerbside Management Plan</w:t>
            </w:r>
            <w:r>
              <w:rPr>
                <w:rStyle w:val="FootnoteReference"/>
              </w:rPr>
              <w:footnoteReference w:id="76"/>
            </w:r>
          </w:p>
        </w:tc>
        <w:tc>
          <w:tcPr>
            <w:tcW w:w="3345" w:type="dxa"/>
          </w:tcPr>
          <w:p w14:paraId="07633F89" w14:textId="77777777" w:rsidR="002A4A3D" w:rsidRPr="00150F80" w:rsidRDefault="002A4A3D" w:rsidP="00D461F2">
            <w:hyperlink r:id="rId112">
              <w:r w:rsidRPr="00150F80">
                <w:rPr>
                  <w:rStyle w:val="Hyperlink"/>
                </w:rPr>
                <w:t>Link</w:t>
              </w:r>
            </w:hyperlink>
            <w:r w:rsidRPr="00150F80">
              <w:t xml:space="preserve"> (PDF, 4.5 MB)</w:t>
            </w:r>
          </w:p>
        </w:tc>
      </w:tr>
    </w:tbl>
    <w:p w14:paraId="7AC9EC7E" w14:textId="77777777" w:rsidR="002A4A3D" w:rsidRPr="00150F80" w:rsidRDefault="002A4A3D" w:rsidP="002A4A3D">
      <w:pPr>
        <w:rPr>
          <w:lang w:val="en-US"/>
        </w:rPr>
      </w:pPr>
    </w:p>
    <w:p w14:paraId="2F82919D" w14:textId="77777777" w:rsidR="002A4A3D" w:rsidRPr="004D484F" w:rsidRDefault="002A4A3D" w:rsidP="002A4A3D">
      <w:r w:rsidRPr="004D484F">
        <w:rPr>
          <w:rFonts w:hint="eastAsia"/>
        </w:rPr>
        <w:br w:type="page"/>
      </w:r>
    </w:p>
    <w:p w14:paraId="3F1906FB" w14:textId="77777777" w:rsidR="002A4A3D" w:rsidRDefault="002A4A3D" w:rsidP="00426FCF">
      <w:pPr>
        <w:pStyle w:val="Heading4"/>
        <w:rPr>
          <w:rFonts w:hint="eastAsia"/>
        </w:rPr>
      </w:pPr>
      <w:bookmarkStart w:id="356" w:name="_Toc213139458"/>
      <w:proofErr w:type="spellStart"/>
      <w:r>
        <w:lastRenderedPageBreak/>
        <w:t>Fishermans</w:t>
      </w:r>
      <w:proofErr w:type="spellEnd"/>
      <w:r>
        <w:t xml:space="preserve"> Bend</w:t>
      </w:r>
      <w:bookmarkEnd w:id="356"/>
    </w:p>
    <w:p w14:paraId="3E2DA7F2" w14:textId="77777777" w:rsidR="002A4A3D" w:rsidRDefault="002A4A3D" w:rsidP="002A4A3D">
      <w:proofErr w:type="spellStart"/>
      <w:r>
        <w:t>Fishermans</w:t>
      </w:r>
      <w:proofErr w:type="spellEnd"/>
      <w:r>
        <w:t xml:space="preserve"> Bend is a </w:t>
      </w:r>
      <w:proofErr w:type="gramStart"/>
      <w:r>
        <w:t>480 hectare</w:t>
      </w:r>
      <w:proofErr w:type="gramEnd"/>
      <w:r>
        <w:t xml:space="preserve"> urban renewal area consisting of five precincts across the City of Melbourne and the City of Port Phillip. The two precincts to the north of the Westgate Freeway are in the City of Melbourne – the Employment Precinct to the west of the Bolte Bridge, and the Lorimer Precinct to the east. The Employment Precinct is already recognised for innovation and manufacturing and is home to Boeing, the Department of Defence and Bega Foods.</w:t>
      </w:r>
    </w:p>
    <w:p w14:paraId="7890C3CE" w14:textId="77777777" w:rsidR="002A4A3D" w:rsidRDefault="002A4A3D" w:rsidP="002A4A3D">
      <w:r w:rsidRPr="00150F80">
        <w:rPr>
          <w:noProof/>
        </w:rPr>
        <w:drawing>
          <wp:inline distT="0" distB="0" distL="0" distR="0" wp14:anchorId="3CDE091C" wp14:editId="51749476">
            <wp:extent cx="2499991" cy="2609849"/>
            <wp:effectExtent l="0" t="0" r="0" b="635"/>
            <wp:docPr id="1717281421" name="Picture 1" descr="Map showing location of Fishermans Bend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81421" name="Picture 1" descr="Map showing location of Fishermans Bend in the municipality"/>
                    <pic:cNvPicPr/>
                  </pic:nvPicPr>
                  <pic:blipFill rotWithShape="1">
                    <a:blip r:embed="rId113"/>
                    <a:srcRect l="1328"/>
                    <a:stretch>
                      <a:fillRect/>
                    </a:stretch>
                  </pic:blipFill>
                  <pic:spPr bwMode="auto">
                    <a:xfrm>
                      <a:off x="0" y="0"/>
                      <a:ext cx="2500340" cy="2610214"/>
                    </a:xfrm>
                    <a:prstGeom prst="rect">
                      <a:avLst/>
                    </a:prstGeom>
                    <a:ln>
                      <a:noFill/>
                    </a:ln>
                    <a:extLst>
                      <a:ext uri="{53640926-AAD7-44D8-BBD7-CCE9431645EC}">
                        <a14:shadowObscured xmlns:a14="http://schemas.microsoft.com/office/drawing/2010/main"/>
                      </a:ext>
                    </a:extLst>
                  </pic:spPr>
                </pic:pic>
              </a:graphicData>
            </a:graphic>
          </wp:inline>
        </w:drawing>
      </w:r>
    </w:p>
    <w:p w14:paraId="64B4AE52" w14:textId="77777777" w:rsidR="002A4A3D" w:rsidRDefault="002A4A3D" w:rsidP="002A4A3D">
      <w:pPr>
        <w:pStyle w:val="ListBullet"/>
      </w:pPr>
      <w:r>
        <w:t>Residential population: N / A</w:t>
      </w:r>
      <w:r>
        <w:rPr>
          <w:rStyle w:val="FootnoteReference"/>
        </w:rPr>
        <w:footnoteReference w:id="77"/>
      </w:r>
    </w:p>
    <w:p w14:paraId="02905CA1" w14:textId="77777777" w:rsidR="002A4A3D" w:rsidRDefault="002A4A3D" w:rsidP="002A4A3D">
      <w:pPr>
        <w:pStyle w:val="ListBullet"/>
      </w:pPr>
      <w:r>
        <w:t>Number of businesses: 502</w:t>
      </w:r>
      <w:r>
        <w:rPr>
          <w:rStyle w:val="FootnoteReference"/>
        </w:rPr>
        <w:footnoteReference w:id="78"/>
      </w:r>
    </w:p>
    <w:p w14:paraId="773E41FC" w14:textId="77777777" w:rsidR="002A4A3D" w:rsidRDefault="002A4A3D" w:rsidP="002A4A3D">
      <w:pPr>
        <w:pStyle w:val="ListBullet"/>
      </w:pPr>
      <w:r>
        <w:t>Number of Local jobs: 12,854</w:t>
      </w:r>
      <w:r>
        <w:rPr>
          <w:rStyle w:val="FootnoteReference"/>
        </w:rPr>
        <w:footnoteReference w:id="79"/>
      </w:r>
    </w:p>
    <w:p w14:paraId="2A7654EA" w14:textId="77777777" w:rsidR="002A4A3D" w:rsidRDefault="002A4A3D" w:rsidP="002A4A3D">
      <w:pPr>
        <w:pStyle w:val="ListBullet"/>
      </w:pPr>
      <w:r>
        <w:t>Residents born overseas: N / A</w:t>
      </w:r>
    </w:p>
    <w:p w14:paraId="18A462DC" w14:textId="77777777" w:rsidR="002A4A3D" w:rsidRPr="00AE1941" w:rsidRDefault="002A4A3D" w:rsidP="00426FCF">
      <w:pPr>
        <w:pStyle w:val="Heading4"/>
        <w:rPr>
          <w:rFonts w:hint="eastAsia"/>
        </w:rPr>
      </w:pPr>
      <w:bookmarkStart w:id="357" w:name="_Toc213139459"/>
      <w:r w:rsidRPr="00AE1941">
        <w:t xml:space="preserve">Our investment in </w:t>
      </w:r>
      <w:proofErr w:type="spellStart"/>
      <w:r w:rsidRPr="00AE1941">
        <w:t>Fishermans</w:t>
      </w:r>
      <w:proofErr w:type="spellEnd"/>
      <w:r w:rsidRPr="00AE1941">
        <w:t xml:space="preserve"> Bend – capital works</w:t>
      </w:r>
      <w:bookmarkEnd w:id="357"/>
    </w:p>
    <w:tbl>
      <w:tblPr>
        <w:tblStyle w:val="TableGrid"/>
        <w:tblW w:w="9830" w:type="dxa"/>
        <w:tblLayout w:type="fixed"/>
        <w:tblLook w:val="0160" w:firstRow="1" w:lastRow="1" w:firstColumn="0" w:lastColumn="1" w:noHBand="0" w:noVBand="0"/>
      </w:tblPr>
      <w:tblGrid>
        <w:gridCol w:w="3194"/>
        <w:gridCol w:w="1360"/>
        <w:gridCol w:w="1913"/>
        <w:gridCol w:w="1713"/>
        <w:gridCol w:w="1650"/>
      </w:tblGrid>
      <w:tr w:rsidR="002A4A3D" w:rsidRPr="00AE1941" w14:paraId="09C33628"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3194" w:type="dxa"/>
          </w:tcPr>
          <w:p w14:paraId="75716131" w14:textId="77777777" w:rsidR="002A4A3D" w:rsidRPr="00AE1941" w:rsidRDefault="002A4A3D" w:rsidP="00D461F2">
            <w:r w:rsidRPr="00AE1941">
              <w:t>Capital works investment in 2024–25</w:t>
            </w:r>
          </w:p>
        </w:tc>
        <w:tc>
          <w:tcPr>
            <w:tcW w:w="1360" w:type="dxa"/>
          </w:tcPr>
          <w:p w14:paraId="19AA9BC0" w14:textId="77777777" w:rsidR="002A4A3D" w:rsidRPr="00AE1941" w:rsidRDefault="002A4A3D" w:rsidP="00D461F2">
            <w:r w:rsidRPr="00AE1941">
              <w:t>Major initiative</w:t>
            </w:r>
          </w:p>
        </w:tc>
        <w:tc>
          <w:tcPr>
            <w:tcW w:w="1913" w:type="dxa"/>
          </w:tcPr>
          <w:p w14:paraId="4125CD79" w14:textId="77777777" w:rsidR="002A4A3D" w:rsidRPr="00AE1941" w:rsidRDefault="002A4A3D" w:rsidP="00D461F2">
            <w:r w:rsidRPr="00AE1941">
              <w:t>Budget 2024–25</w:t>
            </w:r>
          </w:p>
          <w:p w14:paraId="624861B0" w14:textId="77777777" w:rsidR="002A4A3D" w:rsidRPr="00AE1941" w:rsidRDefault="002A4A3D" w:rsidP="00D461F2">
            <w:r w:rsidRPr="00AE1941">
              <w:t>$million</w:t>
            </w:r>
          </w:p>
        </w:tc>
        <w:tc>
          <w:tcPr>
            <w:tcW w:w="1713" w:type="dxa"/>
          </w:tcPr>
          <w:p w14:paraId="0DD888C3" w14:textId="77777777" w:rsidR="002A4A3D" w:rsidRPr="00AE1941" w:rsidRDefault="002A4A3D" w:rsidP="00D461F2">
            <w:r w:rsidRPr="00AE1941">
              <w:t>Actual 2024–25</w:t>
            </w:r>
          </w:p>
          <w:p w14:paraId="470362ED" w14:textId="77777777" w:rsidR="002A4A3D" w:rsidRPr="00AE1941" w:rsidRDefault="002A4A3D" w:rsidP="00D461F2">
            <w:r w:rsidRPr="00AE1941">
              <w:t>$million</w:t>
            </w:r>
          </w:p>
        </w:tc>
        <w:tc>
          <w:tcPr>
            <w:tcW w:w="1650" w:type="dxa"/>
          </w:tcPr>
          <w:p w14:paraId="67F6FFE1" w14:textId="77777777" w:rsidR="002A4A3D" w:rsidRPr="00AE1941" w:rsidRDefault="002A4A3D" w:rsidP="00D461F2">
            <w:r w:rsidRPr="00AE1941">
              <w:t>Status 2024–25</w:t>
            </w:r>
          </w:p>
        </w:tc>
      </w:tr>
      <w:tr w:rsidR="002A4A3D" w:rsidRPr="00AE1941" w14:paraId="14332DF2" w14:textId="77777777" w:rsidTr="00D461F2">
        <w:trPr>
          <w:trHeight w:val="618"/>
        </w:trPr>
        <w:tc>
          <w:tcPr>
            <w:tcW w:w="3194" w:type="dxa"/>
          </w:tcPr>
          <w:p w14:paraId="210140B9" w14:textId="77777777" w:rsidR="002A4A3D" w:rsidRPr="00AE1941" w:rsidRDefault="002A4A3D" w:rsidP="00D461F2">
            <w:r w:rsidRPr="00AE1941">
              <w:t>Maintenance works at municipality facilities</w:t>
            </w:r>
          </w:p>
        </w:tc>
        <w:tc>
          <w:tcPr>
            <w:tcW w:w="1360" w:type="dxa"/>
          </w:tcPr>
          <w:p w14:paraId="481CC8C8" w14:textId="77777777" w:rsidR="002A4A3D" w:rsidRPr="00AE1941" w:rsidRDefault="002A4A3D" w:rsidP="00D461F2">
            <w:r w:rsidRPr="00AE1941">
              <w:t>N / A</w:t>
            </w:r>
          </w:p>
        </w:tc>
        <w:tc>
          <w:tcPr>
            <w:tcW w:w="1913" w:type="dxa"/>
          </w:tcPr>
          <w:p w14:paraId="134F76C0" w14:textId="77777777" w:rsidR="002A4A3D" w:rsidRPr="00AE1941" w:rsidRDefault="002A4A3D" w:rsidP="00D461F2">
            <w:r w:rsidRPr="00AE1941">
              <w:t>0.15</w:t>
            </w:r>
          </w:p>
        </w:tc>
        <w:tc>
          <w:tcPr>
            <w:tcW w:w="1713" w:type="dxa"/>
          </w:tcPr>
          <w:p w14:paraId="6A8B7246" w14:textId="77777777" w:rsidR="002A4A3D" w:rsidRPr="00AE1941" w:rsidRDefault="002A4A3D" w:rsidP="00D461F2">
            <w:r w:rsidRPr="00AE1941">
              <w:t>0.09</w:t>
            </w:r>
          </w:p>
        </w:tc>
        <w:tc>
          <w:tcPr>
            <w:tcW w:w="1650" w:type="dxa"/>
          </w:tcPr>
          <w:p w14:paraId="02ABCF0F" w14:textId="77777777" w:rsidR="002A4A3D" w:rsidRPr="00AE1941" w:rsidRDefault="002A4A3D" w:rsidP="00D461F2">
            <w:r w:rsidRPr="00AE1941">
              <w:t>On track</w:t>
            </w:r>
          </w:p>
        </w:tc>
      </w:tr>
    </w:tbl>
    <w:p w14:paraId="0A7658F0" w14:textId="77777777" w:rsidR="002A4A3D" w:rsidRDefault="002A4A3D" w:rsidP="002A4A3D"/>
    <w:p w14:paraId="793EA642" w14:textId="77777777" w:rsidR="002A4A3D" w:rsidRPr="004D484F" w:rsidRDefault="002A4A3D" w:rsidP="002A4A3D">
      <w:r w:rsidRPr="004D484F">
        <w:br w:type="page"/>
      </w:r>
    </w:p>
    <w:p w14:paraId="737D1F38" w14:textId="77777777" w:rsidR="002A4A3D" w:rsidRPr="00AE1941" w:rsidRDefault="002A4A3D" w:rsidP="00426FCF">
      <w:pPr>
        <w:pStyle w:val="Heading4"/>
        <w:rPr>
          <w:rFonts w:hint="eastAsia"/>
        </w:rPr>
      </w:pPr>
      <w:bookmarkStart w:id="358" w:name="_Toc213139460"/>
      <w:r w:rsidRPr="00AE1941">
        <w:lastRenderedPageBreak/>
        <w:t xml:space="preserve">Our investment in </w:t>
      </w:r>
      <w:proofErr w:type="spellStart"/>
      <w:r w:rsidRPr="00AE1941">
        <w:t>Fishermans</w:t>
      </w:r>
      <w:proofErr w:type="spellEnd"/>
      <w:r w:rsidRPr="00AE1941">
        <w:t xml:space="preserve"> Bend – key activities</w:t>
      </w:r>
      <w:bookmarkEnd w:id="358"/>
    </w:p>
    <w:tbl>
      <w:tblPr>
        <w:tblStyle w:val="TableGrid"/>
        <w:tblW w:w="9807" w:type="dxa"/>
        <w:tblLayout w:type="fixed"/>
        <w:tblLook w:val="0160" w:firstRow="1" w:lastRow="1" w:firstColumn="0" w:lastColumn="1" w:noHBand="0" w:noVBand="0"/>
      </w:tblPr>
      <w:tblGrid>
        <w:gridCol w:w="6463"/>
        <w:gridCol w:w="1359"/>
        <w:gridCol w:w="1985"/>
      </w:tblGrid>
      <w:tr w:rsidR="002A4A3D" w:rsidRPr="00AE1941" w14:paraId="5D64FA31"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6463" w:type="dxa"/>
          </w:tcPr>
          <w:p w14:paraId="2223A141" w14:textId="77777777" w:rsidR="002A4A3D" w:rsidRPr="00AE1941" w:rsidRDefault="002A4A3D" w:rsidP="00D461F2">
            <w:r w:rsidRPr="00AE1941">
              <w:t>Key activities in 2024–25</w:t>
            </w:r>
          </w:p>
        </w:tc>
        <w:tc>
          <w:tcPr>
            <w:tcW w:w="1359" w:type="dxa"/>
          </w:tcPr>
          <w:p w14:paraId="4BEE0278" w14:textId="77777777" w:rsidR="002A4A3D" w:rsidRPr="00AE1941" w:rsidRDefault="002A4A3D" w:rsidP="00D461F2">
            <w:r w:rsidRPr="00AE1941">
              <w:t>Major initiative</w:t>
            </w:r>
          </w:p>
        </w:tc>
        <w:tc>
          <w:tcPr>
            <w:tcW w:w="1985" w:type="dxa"/>
          </w:tcPr>
          <w:p w14:paraId="04E196DB" w14:textId="77777777" w:rsidR="002A4A3D" w:rsidRPr="00AE1941" w:rsidRDefault="002A4A3D" w:rsidP="00D461F2">
            <w:r w:rsidRPr="00AE1941">
              <w:t>Status 2024–25</w:t>
            </w:r>
          </w:p>
        </w:tc>
      </w:tr>
      <w:tr w:rsidR="002A4A3D" w:rsidRPr="00AE1941" w14:paraId="33812281" w14:textId="77777777" w:rsidTr="00D461F2">
        <w:trPr>
          <w:trHeight w:val="358"/>
        </w:trPr>
        <w:tc>
          <w:tcPr>
            <w:tcW w:w="6463" w:type="dxa"/>
          </w:tcPr>
          <w:p w14:paraId="05DF1135" w14:textId="77777777" w:rsidR="002A4A3D" w:rsidRPr="00AE1941" w:rsidRDefault="002A4A3D" w:rsidP="00D461F2">
            <w:r w:rsidRPr="00AE1941">
              <w:t xml:space="preserve">Work with the Victorian Government to progress planning in </w:t>
            </w:r>
            <w:proofErr w:type="spellStart"/>
            <w:r w:rsidRPr="00AE1941">
              <w:t>Fishermans</w:t>
            </w:r>
            <w:proofErr w:type="spellEnd"/>
            <w:r w:rsidRPr="00AE1941">
              <w:t xml:space="preserve"> Bend</w:t>
            </w:r>
          </w:p>
        </w:tc>
        <w:tc>
          <w:tcPr>
            <w:tcW w:w="1359" w:type="dxa"/>
          </w:tcPr>
          <w:p w14:paraId="59A3C4D7" w14:textId="77777777" w:rsidR="002A4A3D" w:rsidRPr="00AE1941" w:rsidRDefault="002A4A3D" w:rsidP="00D461F2">
            <w:r w:rsidRPr="00AE1941">
              <w:t>MI 17</w:t>
            </w:r>
          </w:p>
        </w:tc>
        <w:tc>
          <w:tcPr>
            <w:tcW w:w="1985" w:type="dxa"/>
          </w:tcPr>
          <w:p w14:paraId="7AC35AD9" w14:textId="77777777" w:rsidR="002A4A3D" w:rsidRPr="00AE1941" w:rsidRDefault="002A4A3D" w:rsidP="00D461F2">
            <w:r w:rsidRPr="00AE1941">
              <w:t>Completed</w:t>
            </w:r>
          </w:p>
        </w:tc>
      </w:tr>
      <w:tr w:rsidR="002A4A3D" w:rsidRPr="00AE1941" w14:paraId="52BCA925" w14:textId="77777777" w:rsidTr="00D461F2">
        <w:trPr>
          <w:trHeight w:val="358"/>
        </w:trPr>
        <w:tc>
          <w:tcPr>
            <w:tcW w:w="6463" w:type="dxa"/>
          </w:tcPr>
          <w:p w14:paraId="7C158973" w14:textId="77777777" w:rsidR="002A4A3D" w:rsidRPr="00AE1941" w:rsidRDefault="002A4A3D" w:rsidP="00D461F2">
            <w:r w:rsidRPr="00AE1941">
              <w:t xml:space="preserve">Progress the </w:t>
            </w:r>
            <w:proofErr w:type="spellStart"/>
            <w:r w:rsidRPr="00AE1941">
              <w:t>Fishermans</w:t>
            </w:r>
            <w:proofErr w:type="spellEnd"/>
            <w:r w:rsidRPr="00AE1941">
              <w:t xml:space="preserve"> Bend Place Naming Framework</w:t>
            </w:r>
          </w:p>
        </w:tc>
        <w:tc>
          <w:tcPr>
            <w:tcW w:w="1359" w:type="dxa"/>
          </w:tcPr>
          <w:p w14:paraId="6146F1C4" w14:textId="77777777" w:rsidR="002A4A3D" w:rsidRPr="00AE1941" w:rsidRDefault="002A4A3D" w:rsidP="00D461F2">
            <w:r w:rsidRPr="00AE1941">
              <w:t>MI 17</w:t>
            </w:r>
          </w:p>
        </w:tc>
        <w:tc>
          <w:tcPr>
            <w:tcW w:w="1985" w:type="dxa"/>
          </w:tcPr>
          <w:p w14:paraId="79B5E91B" w14:textId="77777777" w:rsidR="002A4A3D" w:rsidRPr="00AE1941" w:rsidRDefault="002A4A3D" w:rsidP="00D461F2">
            <w:r w:rsidRPr="00AE1941">
              <w:t>Completed</w:t>
            </w:r>
          </w:p>
        </w:tc>
      </w:tr>
      <w:tr w:rsidR="002A4A3D" w:rsidRPr="00AE1941" w14:paraId="501951CF" w14:textId="77777777" w:rsidTr="00D461F2">
        <w:trPr>
          <w:trHeight w:val="358"/>
        </w:trPr>
        <w:tc>
          <w:tcPr>
            <w:tcW w:w="6463" w:type="dxa"/>
          </w:tcPr>
          <w:p w14:paraId="2AB1BF7E" w14:textId="77777777" w:rsidR="002A4A3D" w:rsidRPr="00AE1941" w:rsidRDefault="002A4A3D" w:rsidP="00D461F2">
            <w:r w:rsidRPr="00AE1941">
              <w:t>Pursue heritage protection for West Gate Service Station’s shade sails structures</w:t>
            </w:r>
          </w:p>
        </w:tc>
        <w:tc>
          <w:tcPr>
            <w:tcW w:w="1359" w:type="dxa"/>
          </w:tcPr>
          <w:p w14:paraId="000C1075" w14:textId="77777777" w:rsidR="002A4A3D" w:rsidRPr="00AE1941" w:rsidRDefault="002A4A3D" w:rsidP="00D461F2">
            <w:r w:rsidRPr="00AE1941">
              <w:t>N / A</w:t>
            </w:r>
          </w:p>
        </w:tc>
        <w:tc>
          <w:tcPr>
            <w:tcW w:w="1985" w:type="dxa"/>
          </w:tcPr>
          <w:p w14:paraId="69DFF726" w14:textId="77777777" w:rsidR="002A4A3D" w:rsidRPr="00AE1941" w:rsidRDefault="002A4A3D" w:rsidP="00D461F2">
            <w:r w:rsidRPr="00AE1941">
              <w:t>Completed</w:t>
            </w:r>
          </w:p>
        </w:tc>
      </w:tr>
      <w:tr w:rsidR="002A4A3D" w:rsidRPr="00AE1941" w14:paraId="0361BD4C" w14:textId="77777777" w:rsidTr="00D461F2">
        <w:trPr>
          <w:trHeight w:val="783"/>
        </w:trPr>
        <w:tc>
          <w:tcPr>
            <w:tcW w:w="6463" w:type="dxa"/>
          </w:tcPr>
          <w:p w14:paraId="766453FA" w14:textId="77777777" w:rsidR="002A4A3D" w:rsidRPr="00AE1941" w:rsidRDefault="002A4A3D" w:rsidP="00D461F2">
            <w:r w:rsidRPr="00AE1941">
              <w:t xml:space="preserve">Work with Development Victoria and other stakeholders for master planning and implementation of a new </w:t>
            </w:r>
            <w:proofErr w:type="spellStart"/>
            <w:r w:rsidRPr="00AE1941">
              <w:t>Fishermans</w:t>
            </w:r>
            <w:proofErr w:type="spellEnd"/>
            <w:r w:rsidRPr="00AE1941">
              <w:t xml:space="preserve"> Bend Innovation Precinct at the former GMH site</w:t>
            </w:r>
          </w:p>
        </w:tc>
        <w:tc>
          <w:tcPr>
            <w:tcW w:w="1359" w:type="dxa"/>
          </w:tcPr>
          <w:p w14:paraId="01F69F9A" w14:textId="77777777" w:rsidR="002A4A3D" w:rsidRPr="00AE1941" w:rsidRDefault="002A4A3D" w:rsidP="00D461F2">
            <w:r w:rsidRPr="00AE1941">
              <w:t>MI 04</w:t>
            </w:r>
          </w:p>
        </w:tc>
        <w:tc>
          <w:tcPr>
            <w:tcW w:w="1985" w:type="dxa"/>
          </w:tcPr>
          <w:p w14:paraId="6D557B22" w14:textId="77777777" w:rsidR="002A4A3D" w:rsidRPr="00AE1941" w:rsidRDefault="002A4A3D" w:rsidP="00D461F2">
            <w:r w:rsidRPr="00AE1941">
              <w:t>Completed</w:t>
            </w:r>
          </w:p>
        </w:tc>
      </w:tr>
      <w:tr w:rsidR="002A4A3D" w:rsidRPr="00AE1941" w14:paraId="2EEF9887" w14:textId="77777777" w:rsidTr="00D461F2">
        <w:trPr>
          <w:trHeight w:val="783"/>
        </w:trPr>
        <w:tc>
          <w:tcPr>
            <w:tcW w:w="6463" w:type="dxa"/>
          </w:tcPr>
          <w:p w14:paraId="57A7AD0D" w14:textId="77777777" w:rsidR="002A4A3D" w:rsidRPr="00AE1941" w:rsidRDefault="002A4A3D" w:rsidP="00D461F2">
            <w:r w:rsidRPr="00AE1941">
              <w:t xml:space="preserve">Work with the Victorian Government and City of Port Phillip on developing proposals for new governance and funding arrangements across </w:t>
            </w:r>
            <w:proofErr w:type="spellStart"/>
            <w:r w:rsidRPr="00AE1941">
              <w:t>Fishermans</w:t>
            </w:r>
            <w:proofErr w:type="spellEnd"/>
            <w:r w:rsidRPr="00AE1941">
              <w:t xml:space="preserve"> Bend, including Development Contributions Plans</w:t>
            </w:r>
          </w:p>
        </w:tc>
        <w:tc>
          <w:tcPr>
            <w:tcW w:w="1359" w:type="dxa"/>
          </w:tcPr>
          <w:p w14:paraId="56A6BE83" w14:textId="77777777" w:rsidR="002A4A3D" w:rsidRPr="00AE1941" w:rsidRDefault="002A4A3D" w:rsidP="00D461F2">
            <w:r w:rsidRPr="00AE1941">
              <w:t>MI 17</w:t>
            </w:r>
          </w:p>
        </w:tc>
        <w:tc>
          <w:tcPr>
            <w:tcW w:w="1985" w:type="dxa"/>
          </w:tcPr>
          <w:p w14:paraId="55E78BEB" w14:textId="77777777" w:rsidR="002A4A3D" w:rsidRPr="00AE1941" w:rsidRDefault="002A4A3D" w:rsidP="00D461F2">
            <w:r w:rsidRPr="00AE1941">
              <w:t>Completed</w:t>
            </w:r>
          </w:p>
        </w:tc>
      </w:tr>
      <w:tr w:rsidR="002A4A3D" w:rsidRPr="00AE1941" w14:paraId="666C26BE" w14:textId="77777777" w:rsidTr="00D461F2">
        <w:trPr>
          <w:trHeight w:val="358"/>
        </w:trPr>
        <w:tc>
          <w:tcPr>
            <w:tcW w:w="6463" w:type="dxa"/>
          </w:tcPr>
          <w:p w14:paraId="38BB4AEF" w14:textId="77777777" w:rsidR="002A4A3D" w:rsidRPr="00AE1941" w:rsidRDefault="002A4A3D" w:rsidP="00D461F2">
            <w:r w:rsidRPr="00AE1941">
              <w:t>Implement outcomes of signage policy review</w:t>
            </w:r>
          </w:p>
        </w:tc>
        <w:tc>
          <w:tcPr>
            <w:tcW w:w="1359" w:type="dxa"/>
          </w:tcPr>
          <w:p w14:paraId="04368F24" w14:textId="77777777" w:rsidR="002A4A3D" w:rsidRPr="00AE1941" w:rsidRDefault="002A4A3D" w:rsidP="00D461F2">
            <w:r w:rsidRPr="00AE1941">
              <w:t>MI 20</w:t>
            </w:r>
          </w:p>
        </w:tc>
        <w:tc>
          <w:tcPr>
            <w:tcW w:w="1985" w:type="dxa"/>
          </w:tcPr>
          <w:p w14:paraId="3C1E032A" w14:textId="77777777" w:rsidR="002A4A3D" w:rsidRPr="00AE1941" w:rsidRDefault="002A4A3D" w:rsidP="00D461F2">
            <w:r w:rsidRPr="00AE1941">
              <w:t>Completed</w:t>
            </w:r>
          </w:p>
        </w:tc>
      </w:tr>
      <w:tr w:rsidR="002A4A3D" w:rsidRPr="00AE1941" w14:paraId="516FA9F2" w14:textId="77777777" w:rsidTr="00D461F2">
        <w:trPr>
          <w:trHeight w:val="556"/>
        </w:trPr>
        <w:tc>
          <w:tcPr>
            <w:tcW w:w="6463" w:type="dxa"/>
          </w:tcPr>
          <w:p w14:paraId="5E17219C" w14:textId="77777777" w:rsidR="002A4A3D" w:rsidRPr="00AE1941" w:rsidRDefault="002A4A3D" w:rsidP="00D461F2">
            <w:r w:rsidRPr="00AE1941">
              <w:t xml:space="preserve">Continue advocacy to the Victorian Government for commitment to public transport investment in </w:t>
            </w:r>
            <w:proofErr w:type="spellStart"/>
            <w:r w:rsidRPr="00AE1941">
              <w:t>Fishermans</w:t>
            </w:r>
            <w:proofErr w:type="spellEnd"/>
            <w:r w:rsidRPr="00AE1941">
              <w:t xml:space="preserve"> Bend, including the tram and new train stations</w:t>
            </w:r>
          </w:p>
        </w:tc>
        <w:tc>
          <w:tcPr>
            <w:tcW w:w="1359" w:type="dxa"/>
          </w:tcPr>
          <w:p w14:paraId="38714EAA" w14:textId="77777777" w:rsidR="002A4A3D" w:rsidRPr="00AE1941" w:rsidRDefault="002A4A3D" w:rsidP="00D461F2">
            <w:r w:rsidRPr="00AE1941">
              <w:t>MI 04</w:t>
            </w:r>
          </w:p>
        </w:tc>
        <w:tc>
          <w:tcPr>
            <w:tcW w:w="1985" w:type="dxa"/>
          </w:tcPr>
          <w:p w14:paraId="6DE3A64C" w14:textId="77777777" w:rsidR="002A4A3D" w:rsidRPr="00AE1941" w:rsidRDefault="002A4A3D" w:rsidP="00D461F2">
            <w:r w:rsidRPr="00AE1941">
              <w:t>Completed</w:t>
            </w:r>
          </w:p>
        </w:tc>
      </w:tr>
      <w:tr w:rsidR="002A4A3D" w:rsidRPr="00AE1941" w14:paraId="7DAF742B" w14:textId="77777777" w:rsidTr="00D461F2">
        <w:trPr>
          <w:trHeight w:val="783"/>
        </w:trPr>
        <w:tc>
          <w:tcPr>
            <w:tcW w:w="6463" w:type="dxa"/>
          </w:tcPr>
          <w:p w14:paraId="43D777F7" w14:textId="77777777" w:rsidR="002A4A3D" w:rsidRPr="00AE1941" w:rsidRDefault="002A4A3D" w:rsidP="00D461F2">
            <w:r w:rsidRPr="00AE1941">
              <w:t>Seek opportunities to deliver new public open space for urban renewal areas</w:t>
            </w:r>
          </w:p>
        </w:tc>
        <w:tc>
          <w:tcPr>
            <w:tcW w:w="1359" w:type="dxa"/>
          </w:tcPr>
          <w:p w14:paraId="3C220A69" w14:textId="77777777" w:rsidR="002A4A3D" w:rsidRPr="00AE1941" w:rsidRDefault="002A4A3D" w:rsidP="00D461F2">
            <w:r w:rsidRPr="00AE1941">
              <w:t>MI 16</w:t>
            </w:r>
          </w:p>
        </w:tc>
        <w:tc>
          <w:tcPr>
            <w:tcW w:w="1985" w:type="dxa"/>
          </w:tcPr>
          <w:p w14:paraId="00F62328" w14:textId="77777777" w:rsidR="002A4A3D" w:rsidRPr="00AE1941" w:rsidRDefault="002A4A3D" w:rsidP="00D461F2">
            <w:r w:rsidRPr="00AE1941">
              <w:t>Continuing as part of the capital works program</w:t>
            </w:r>
          </w:p>
        </w:tc>
      </w:tr>
      <w:tr w:rsidR="002A4A3D" w:rsidRPr="00AE1941" w14:paraId="41484E5D" w14:textId="77777777" w:rsidTr="00D461F2">
        <w:trPr>
          <w:trHeight w:val="358"/>
        </w:trPr>
        <w:tc>
          <w:tcPr>
            <w:tcW w:w="6463" w:type="dxa"/>
          </w:tcPr>
          <w:p w14:paraId="4F089021" w14:textId="77777777" w:rsidR="002A4A3D" w:rsidRPr="00AE1941" w:rsidRDefault="002A4A3D" w:rsidP="00D461F2">
            <w:r w:rsidRPr="00AE1941">
              <w:t>Review and update urban design policies as needed</w:t>
            </w:r>
          </w:p>
        </w:tc>
        <w:tc>
          <w:tcPr>
            <w:tcW w:w="1359" w:type="dxa"/>
          </w:tcPr>
          <w:p w14:paraId="168E26C5" w14:textId="77777777" w:rsidR="002A4A3D" w:rsidRPr="00AE1941" w:rsidRDefault="002A4A3D" w:rsidP="00D461F2">
            <w:r w:rsidRPr="00AE1941">
              <w:t>MI 20</w:t>
            </w:r>
          </w:p>
        </w:tc>
        <w:tc>
          <w:tcPr>
            <w:tcW w:w="1985" w:type="dxa"/>
          </w:tcPr>
          <w:p w14:paraId="667212CE" w14:textId="77777777" w:rsidR="002A4A3D" w:rsidRPr="00AE1941" w:rsidRDefault="002A4A3D" w:rsidP="00D461F2">
            <w:r w:rsidRPr="00AE1941">
              <w:t>Completed</w:t>
            </w:r>
          </w:p>
        </w:tc>
      </w:tr>
      <w:tr w:rsidR="002A4A3D" w:rsidRPr="00AE1941" w14:paraId="6D49967F" w14:textId="77777777" w:rsidTr="00D461F2">
        <w:trPr>
          <w:trHeight w:val="556"/>
        </w:trPr>
        <w:tc>
          <w:tcPr>
            <w:tcW w:w="6463" w:type="dxa"/>
          </w:tcPr>
          <w:p w14:paraId="0DF32459" w14:textId="77777777" w:rsidR="002A4A3D" w:rsidRPr="00AE1941" w:rsidRDefault="002A4A3D" w:rsidP="00D461F2">
            <w:r w:rsidRPr="00AE1941">
              <w:t>Provide food safety education, and public health and wellbeing assessments, to support safe community events</w:t>
            </w:r>
          </w:p>
        </w:tc>
        <w:tc>
          <w:tcPr>
            <w:tcW w:w="1359" w:type="dxa"/>
          </w:tcPr>
          <w:p w14:paraId="43C626A6" w14:textId="77777777" w:rsidR="002A4A3D" w:rsidRPr="00AE1941" w:rsidRDefault="002A4A3D" w:rsidP="00D461F2">
            <w:r w:rsidRPr="00AE1941">
              <w:t>MI 40</w:t>
            </w:r>
          </w:p>
        </w:tc>
        <w:tc>
          <w:tcPr>
            <w:tcW w:w="1985" w:type="dxa"/>
          </w:tcPr>
          <w:p w14:paraId="23C5909D" w14:textId="77777777" w:rsidR="002A4A3D" w:rsidRPr="00AE1941" w:rsidRDefault="002A4A3D" w:rsidP="00D461F2">
            <w:r w:rsidRPr="00AE1941">
              <w:t>Completed</w:t>
            </w:r>
          </w:p>
        </w:tc>
      </w:tr>
      <w:tr w:rsidR="002A4A3D" w:rsidRPr="00AE1941" w14:paraId="4B0C8778" w14:textId="77777777" w:rsidTr="00D461F2">
        <w:trPr>
          <w:trHeight w:val="783"/>
        </w:trPr>
        <w:tc>
          <w:tcPr>
            <w:tcW w:w="6463" w:type="dxa"/>
          </w:tcPr>
          <w:p w14:paraId="3B1F8092" w14:textId="77777777" w:rsidR="002A4A3D" w:rsidRPr="00AE1941" w:rsidRDefault="002A4A3D" w:rsidP="00D461F2">
            <w:r w:rsidRPr="00AE1941">
              <w:t>Progress delivery of new or enhanced funding mechanisms that support city growth and the future needs of our municipality, including</w:t>
            </w:r>
            <w:r>
              <w:t xml:space="preserve"> </w:t>
            </w:r>
            <w:r w:rsidRPr="00AE1941">
              <w:t>community infrastructure</w:t>
            </w:r>
          </w:p>
        </w:tc>
        <w:tc>
          <w:tcPr>
            <w:tcW w:w="1359" w:type="dxa"/>
          </w:tcPr>
          <w:p w14:paraId="42943363" w14:textId="77777777" w:rsidR="002A4A3D" w:rsidRPr="00AE1941" w:rsidRDefault="002A4A3D" w:rsidP="00D461F2">
            <w:r w:rsidRPr="00AE1941">
              <w:t>MI 10</w:t>
            </w:r>
          </w:p>
        </w:tc>
        <w:tc>
          <w:tcPr>
            <w:tcW w:w="1985" w:type="dxa"/>
          </w:tcPr>
          <w:p w14:paraId="4A842858" w14:textId="77777777" w:rsidR="002A4A3D" w:rsidRPr="00AE1941" w:rsidRDefault="002A4A3D" w:rsidP="00D461F2">
            <w:r w:rsidRPr="00AE1941">
              <w:t>Completed</w:t>
            </w:r>
          </w:p>
        </w:tc>
      </w:tr>
      <w:tr w:rsidR="002A4A3D" w:rsidRPr="00AE1941" w14:paraId="6AED88EC" w14:textId="77777777" w:rsidTr="00D461F2">
        <w:trPr>
          <w:trHeight w:val="556"/>
        </w:trPr>
        <w:tc>
          <w:tcPr>
            <w:tcW w:w="6463" w:type="dxa"/>
          </w:tcPr>
          <w:p w14:paraId="3AB5D5B8" w14:textId="77777777" w:rsidR="002A4A3D" w:rsidRPr="00AE1941" w:rsidRDefault="002A4A3D" w:rsidP="00D461F2">
            <w:r w:rsidRPr="00AE1941">
              <w:t>Progress the planning scheme amendment to implement the new Municipal Planning Strategy and draft City Spatial Plan</w:t>
            </w:r>
          </w:p>
        </w:tc>
        <w:tc>
          <w:tcPr>
            <w:tcW w:w="1359" w:type="dxa"/>
          </w:tcPr>
          <w:p w14:paraId="6CD4C67D" w14:textId="77777777" w:rsidR="002A4A3D" w:rsidRPr="00AE1941" w:rsidRDefault="002A4A3D" w:rsidP="00D461F2">
            <w:r w:rsidRPr="00AE1941">
              <w:t>MI 20</w:t>
            </w:r>
          </w:p>
        </w:tc>
        <w:tc>
          <w:tcPr>
            <w:tcW w:w="1985" w:type="dxa"/>
          </w:tcPr>
          <w:p w14:paraId="39CF90A9" w14:textId="77777777" w:rsidR="002A4A3D" w:rsidRPr="00AE1941" w:rsidRDefault="002A4A3D" w:rsidP="00D461F2">
            <w:r w:rsidRPr="00AE1941">
              <w:t>Completed</w:t>
            </w:r>
          </w:p>
        </w:tc>
      </w:tr>
      <w:tr w:rsidR="002A4A3D" w:rsidRPr="00AE1941" w14:paraId="45AAC22D" w14:textId="77777777" w:rsidTr="00D461F2">
        <w:trPr>
          <w:trHeight w:val="556"/>
        </w:trPr>
        <w:tc>
          <w:tcPr>
            <w:tcW w:w="6463" w:type="dxa"/>
          </w:tcPr>
          <w:p w14:paraId="35AAA44B" w14:textId="77777777" w:rsidR="002A4A3D" w:rsidRPr="00AE1941" w:rsidRDefault="002A4A3D" w:rsidP="00D461F2">
            <w:r w:rsidRPr="00AE1941">
              <w:t>Progress the planning scheme amendment to ensure future development is designed to mitigate and adapt to the effects of climate change</w:t>
            </w:r>
          </w:p>
        </w:tc>
        <w:tc>
          <w:tcPr>
            <w:tcW w:w="1359" w:type="dxa"/>
          </w:tcPr>
          <w:p w14:paraId="6E6DB413" w14:textId="77777777" w:rsidR="002A4A3D" w:rsidRPr="00AE1941" w:rsidRDefault="002A4A3D" w:rsidP="00D461F2">
            <w:r w:rsidRPr="00AE1941">
              <w:t>MI 20</w:t>
            </w:r>
          </w:p>
        </w:tc>
        <w:tc>
          <w:tcPr>
            <w:tcW w:w="1985" w:type="dxa"/>
          </w:tcPr>
          <w:p w14:paraId="01A22D26" w14:textId="77777777" w:rsidR="002A4A3D" w:rsidRPr="00AE1941" w:rsidRDefault="002A4A3D" w:rsidP="00D461F2">
            <w:r w:rsidRPr="00AE1941">
              <w:t>Completed</w:t>
            </w:r>
          </w:p>
        </w:tc>
      </w:tr>
    </w:tbl>
    <w:p w14:paraId="42E81B1B" w14:textId="77777777" w:rsidR="002A4A3D" w:rsidRDefault="002A4A3D" w:rsidP="002A4A3D"/>
    <w:p w14:paraId="5D64A92F" w14:textId="77777777" w:rsidR="002A4A3D" w:rsidRPr="004D484F" w:rsidRDefault="002A4A3D" w:rsidP="002A4A3D">
      <w:r w:rsidRPr="004D484F">
        <w:br w:type="page"/>
      </w:r>
    </w:p>
    <w:p w14:paraId="79BB49C3" w14:textId="77777777" w:rsidR="002A4A3D" w:rsidRPr="00AE1941" w:rsidRDefault="002A4A3D" w:rsidP="00426FCF">
      <w:pPr>
        <w:pStyle w:val="Heading4"/>
        <w:rPr>
          <w:rFonts w:hint="eastAsia"/>
        </w:rPr>
      </w:pPr>
      <w:bookmarkStart w:id="359" w:name="_Toc213139461"/>
      <w:r w:rsidRPr="00AE1941">
        <w:lastRenderedPageBreak/>
        <w:t xml:space="preserve">Our investment in </w:t>
      </w:r>
      <w:proofErr w:type="spellStart"/>
      <w:r w:rsidRPr="00AE1941">
        <w:t>Fishermans</w:t>
      </w:r>
      <w:proofErr w:type="spellEnd"/>
      <w:r w:rsidRPr="00AE1941">
        <w:t xml:space="preserve"> Bend – strategic initiatives</w:t>
      </w:r>
      <w:bookmarkEnd w:id="359"/>
    </w:p>
    <w:tbl>
      <w:tblPr>
        <w:tblStyle w:val="TableGrid"/>
        <w:tblW w:w="9808" w:type="dxa"/>
        <w:tblLayout w:type="fixed"/>
        <w:tblLook w:val="0160" w:firstRow="1" w:lastRow="1" w:firstColumn="0" w:lastColumn="1" w:noHBand="0" w:noVBand="0"/>
      </w:tblPr>
      <w:tblGrid>
        <w:gridCol w:w="6463"/>
        <w:gridCol w:w="3345"/>
      </w:tblGrid>
      <w:tr w:rsidR="002A4A3D" w:rsidRPr="00AE1941" w14:paraId="65D9DCC3" w14:textId="77777777" w:rsidTr="007D66AB">
        <w:trPr>
          <w:cnfStyle w:val="100000000000" w:firstRow="1" w:lastRow="0" w:firstColumn="0" w:lastColumn="0" w:oddVBand="0" w:evenVBand="0" w:oddHBand="0" w:evenHBand="0" w:firstRowFirstColumn="0" w:firstRowLastColumn="0" w:lastRowFirstColumn="0" w:lastRowLastColumn="0"/>
          <w:trHeight w:val="576"/>
        </w:trPr>
        <w:tc>
          <w:tcPr>
            <w:tcW w:w="6463" w:type="dxa"/>
          </w:tcPr>
          <w:p w14:paraId="2109A7F1" w14:textId="77777777" w:rsidR="002A4A3D" w:rsidRPr="00AE1941" w:rsidRDefault="002A4A3D" w:rsidP="00D461F2">
            <w:r w:rsidRPr="00AE1941">
              <w:t>Strategic initiatives in 2024–25</w:t>
            </w:r>
          </w:p>
        </w:tc>
        <w:tc>
          <w:tcPr>
            <w:tcW w:w="3345" w:type="dxa"/>
          </w:tcPr>
          <w:p w14:paraId="0A7C83D3" w14:textId="77777777" w:rsidR="002A4A3D" w:rsidRPr="00AE1941" w:rsidRDefault="002A4A3D" w:rsidP="00D461F2">
            <w:r w:rsidRPr="00AE1941">
              <w:t>Link to more information</w:t>
            </w:r>
          </w:p>
        </w:tc>
      </w:tr>
      <w:tr w:rsidR="002A4A3D" w:rsidRPr="00AE1941" w14:paraId="2393DFCA" w14:textId="77777777" w:rsidTr="00D461F2">
        <w:trPr>
          <w:trHeight w:val="358"/>
        </w:trPr>
        <w:tc>
          <w:tcPr>
            <w:tcW w:w="6463" w:type="dxa"/>
          </w:tcPr>
          <w:p w14:paraId="71F71DFF" w14:textId="77777777" w:rsidR="002A4A3D" w:rsidRPr="00AE1941" w:rsidRDefault="002A4A3D" w:rsidP="00D461F2">
            <w:r w:rsidRPr="00AE1941">
              <w:t>Arts Infrastructure Framework</w:t>
            </w:r>
            <w:r>
              <w:rPr>
                <w:rStyle w:val="FootnoteReference"/>
              </w:rPr>
              <w:footnoteReference w:id="80"/>
            </w:r>
          </w:p>
        </w:tc>
        <w:tc>
          <w:tcPr>
            <w:tcW w:w="3345" w:type="dxa"/>
          </w:tcPr>
          <w:p w14:paraId="3046B4D3" w14:textId="77777777" w:rsidR="002A4A3D" w:rsidRPr="00AE1941" w:rsidRDefault="002A4A3D" w:rsidP="00D461F2">
            <w:hyperlink r:id="rId114">
              <w:r w:rsidRPr="00AE1941">
                <w:rPr>
                  <w:rStyle w:val="Hyperlink"/>
                </w:rPr>
                <w:t>Link</w:t>
              </w:r>
            </w:hyperlink>
          </w:p>
        </w:tc>
      </w:tr>
      <w:tr w:rsidR="002A4A3D" w:rsidRPr="00AE1941" w14:paraId="414AC30F" w14:textId="77777777" w:rsidTr="00D461F2">
        <w:trPr>
          <w:trHeight w:val="358"/>
        </w:trPr>
        <w:tc>
          <w:tcPr>
            <w:tcW w:w="6463" w:type="dxa"/>
          </w:tcPr>
          <w:p w14:paraId="7AFD19C0" w14:textId="77777777" w:rsidR="002A4A3D" w:rsidRPr="00AE1941" w:rsidRDefault="002A4A3D" w:rsidP="00D461F2">
            <w:r w:rsidRPr="00AE1941">
              <w:t>Parking and Kerbside Management Plan</w:t>
            </w:r>
            <w:r>
              <w:rPr>
                <w:rStyle w:val="FootnoteReference"/>
              </w:rPr>
              <w:footnoteReference w:id="81"/>
            </w:r>
          </w:p>
        </w:tc>
        <w:tc>
          <w:tcPr>
            <w:tcW w:w="3345" w:type="dxa"/>
          </w:tcPr>
          <w:p w14:paraId="5AD1E4FE" w14:textId="77777777" w:rsidR="002A4A3D" w:rsidRPr="00AE1941" w:rsidRDefault="002A4A3D" w:rsidP="00D461F2">
            <w:hyperlink r:id="rId115">
              <w:r w:rsidRPr="00AE1941">
                <w:rPr>
                  <w:rStyle w:val="Hyperlink"/>
                </w:rPr>
                <w:t>Link</w:t>
              </w:r>
            </w:hyperlink>
            <w:r w:rsidRPr="00AE1941">
              <w:t xml:space="preserve"> (PDF, 4.5 MB)</w:t>
            </w:r>
          </w:p>
        </w:tc>
      </w:tr>
      <w:tr w:rsidR="002A4A3D" w:rsidRPr="00AE1941" w14:paraId="68BD479F" w14:textId="77777777" w:rsidTr="00D461F2">
        <w:trPr>
          <w:trHeight w:val="358"/>
        </w:trPr>
        <w:tc>
          <w:tcPr>
            <w:tcW w:w="6463" w:type="dxa"/>
          </w:tcPr>
          <w:p w14:paraId="6C29E7AB" w14:textId="77777777" w:rsidR="002A4A3D" w:rsidRPr="00AE1941" w:rsidRDefault="002A4A3D" w:rsidP="00D461F2">
            <w:r w:rsidRPr="00AE1941">
              <w:t>A master plan for Westgate Park</w:t>
            </w:r>
          </w:p>
        </w:tc>
        <w:tc>
          <w:tcPr>
            <w:tcW w:w="3345" w:type="dxa"/>
          </w:tcPr>
          <w:p w14:paraId="1EA9876E" w14:textId="77777777" w:rsidR="002A4A3D" w:rsidRPr="00AE1941" w:rsidRDefault="002A4A3D" w:rsidP="00D461F2"/>
        </w:tc>
      </w:tr>
    </w:tbl>
    <w:p w14:paraId="40719599" w14:textId="77777777" w:rsidR="002A4A3D" w:rsidRDefault="002A4A3D" w:rsidP="002A4A3D"/>
    <w:p w14:paraId="6084EB91" w14:textId="77777777" w:rsidR="002A4A3D" w:rsidRPr="004D484F" w:rsidRDefault="002A4A3D" w:rsidP="002A4A3D">
      <w:r w:rsidRPr="004D484F">
        <w:br w:type="page"/>
      </w:r>
    </w:p>
    <w:p w14:paraId="664E0379" w14:textId="77777777" w:rsidR="002A4A3D" w:rsidRDefault="002A4A3D" w:rsidP="00426FCF">
      <w:pPr>
        <w:pStyle w:val="Heading4"/>
        <w:rPr>
          <w:rFonts w:hint="eastAsia"/>
        </w:rPr>
      </w:pPr>
      <w:bookmarkStart w:id="360" w:name="_Toc213139462"/>
      <w:r>
        <w:lastRenderedPageBreak/>
        <w:t>Kensington</w:t>
      </w:r>
      <w:bookmarkEnd w:id="360"/>
    </w:p>
    <w:p w14:paraId="59E82514" w14:textId="77777777" w:rsidR="002A4A3D" w:rsidRDefault="002A4A3D" w:rsidP="002A4A3D">
      <w:r>
        <w:t>Kensington is a mostly residential area in the west of the municipality. It has a distinct heritage character, an active local community, and a village-like shopping hub around Kensington Station. Housing includes small heritage cottages, public housing and newer townhouses in Kensington Banks. There are some industrial and commercial uses in the south-east. The renewal precinct of Macaulay, to the east of Kensington, is expected to undergo significant change over the coming decades.</w:t>
      </w:r>
    </w:p>
    <w:p w14:paraId="39E34E3A" w14:textId="77777777" w:rsidR="002A4A3D" w:rsidRDefault="002A4A3D" w:rsidP="002A4A3D">
      <w:r w:rsidRPr="0073635E">
        <w:rPr>
          <w:noProof/>
        </w:rPr>
        <w:drawing>
          <wp:inline distT="0" distB="0" distL="0" distR="0" wp14:anchorId="661A9099" wp14:editId="38A4AB68">
            <wp:extent cx="2505425" cy="2600688"/>
            <wp:effectExtent l="0" t="0" r="9525" b="9525"/>
            <wp:docPr id="1452349916" name="Picture 1" descr="Map showing location of Kensington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49916" name="Picture 1" descr="Map showing location of Kensington in the municipality"/>
                    <pic:cNvPicPr/>
                  </pic:nvPicPr>
                  <pic:blipFill>
                    <a:blip r:embed="rId116"/>
                    <a:stretch>
                      <a:fillRect/>
                    </a:stretch>
                  </pic:blipFill>
                  <pic:spPr>
                    <a:xfrm>
                      <a:off x="0" y="0"/>
                      <a:ext cx="2505425" cy="2600688"/>
                    </a:xfrm>
                    <a:prstGeom prst="rect">
                      <a:avLst/>
                    </a:prstGeom>
                  </pic:spPr>
                </pic:pic>
              </a:graphicData>
            </a:graphic>
          </wp:inline>
        </w:drawing>
      </w:r>
    </w:p>
    <w:p w14:paraId="603CD85E" w14:textId="77777777" w:rsidR="002A4A3D" w:rsidRDefault="002A4A3D" w:rsidP="002A4A3D">
      <w:pPr>
        <w:pStyle w:val="ListBullet"/>
      </w:pPr>
      <w:r>
        <w:t>Residential population: 11,699</w:t>
      </w:r>
      <w:r>
        <w:rPr>
          <w:rStyle w:val="FootnoteReference"/>
        </w:rPr>
        <w:footnoteReference w:id="82"/>
      </w:r>
    </w:p>
    <w:p w14:paraId="19456B10" w14:textId="77777777" w:rsidR="002A4A3D" w:rsidRDefault="002A4A3D" w:rsidP="002A4A3D">
      <w:pPr>
        <w:pStyle w:val="ListBullet"/>
      </w:pPr>
      <w:r>
        <w:t>Number of businesses: 429</w:t>
      </w:r>
      <w:r>
        <w:rPr>
          <w:rStyle w:val="FootnoteReference"/>
        </w:rPr>
        <w:footnoteReference w:id="83"/>
      </w:r>
    </w:p>
    <w:p w14:paraId="17290148" w14:textId="77777777" w:rsidR="002A4A3D" w:rsidRDefault="002A4A3D" w:rsidP="002A4A3D">
      <w:pPr>
        <w:pStyle w:val="ListBullet"/>
      </w:pPr>
      <w:r>
        <w:t>Number of local jobs: 7559</w:t>
      </w:r>
      <w:r>
        <w:rPr>
          <w:rStyle w:val="FootnoteReference"/>
        </w:rPr>
        <w:footnoteReference w:id="84"/>
      </w:r>
    </w:p>
    <w:p w14:paraId="1B22F10A" w14:textId="77777777" w:rsidR="002A4A3D" w:rsidRDefault="002A4A3D" w:rsidP="002A4A3D">
      <w:pPr>
        <w:pStyle w:val="ListBullet"/>
      </w:pPr>
      <w:r>
        <w:t>Residents born overseas: 31%</w:t>
      </w:r>
      <w:r>
        <w:rPr>
          <w:rStyle w:val="FootnoteReference"/>
        </w:rPr>
        <w:footnoteReference w:id="85"/>
      </w:r>
    </w:p>
    <w:p w14:paraId="2685C3DB" w14:textId="77777777" w:rsidR="002A4A3D" w:rsidRDefault="002A4A3D" w:rsidP="00426FCF">
      <w:pPr>
        <w:pStyle w:val="Heading4"/>
        <w:rPr>
          <w:rFonts w:hint="eastAsia"/>
        </w:rPr>
      </w:pPr>
      <w:bookmarkStart w:id="361" w:name="_Toc213139463"/>
      <w:r w:rsidRPr="0073635E">
        <w:t>Our investment in Kensington – capital works</w:t>
      </w:r>
      <w:bookmarkEnd w:id="361"/>
    </w:p>
    <w:tbl>
      <w:tblPr>
        <w:tblStyle w:val="TableGrid"/>
        <w:tblW w:w="5000" w:type="pct"/>
        <w:tblLayout w:type="fixed"/>
        <w:tblLook w:val="0160" w:firstRow="1" w:lastRow="1" w:firstColumn="0" w:lastColumn="1" w:noHBand="0" w:noVBand="0"/>
      </w:tblPr>
      <w:tblGrid>
        <w:gridCol w:w="3558"/>
        <w:gridCol w:w="1139"/>
        <w:gridCol w:w="1710"/>
        <w:gridCol w:w="1708"/>
        <w:gridCol w:w="1507"/>
      </w:tblGrid>
      <w:tr w:rsidR="002A4A3D" w:rsidRPr="0073635E" w14:paraId="3A87664C"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3628" w:type="dxa"/>
          </w:tcPr>
          <w:p w14:paraId="74B77D60" w14:textId="77777777" w:rsidR="002A4A3D" w:rsidRPr="0073635E" w:rsidRDefault="002A4A3D" w:rsidP="00D461F2">
            <w:r w:rsidRPr="0073635E">
              <w:t xml:space="preserve">Capital works </w:t>
            </w:r>
            <w:r>
              <w:br/>
            </w:r>
            <w:r w:rsidRPr="0073635E">
              <w:t>investment in 2024–25</w:t>
            </w:r>
          </w:p>
        </w:tc>
        <w:tc>
          <w:tcPr>
            <w:tcW w:w="1160" w:type="dxa"/>
          </w:tcPr>
          <w:p w14:paraId="3E51BD64" w14:textId="77777777" w:rsidR="002A4A3D" w:rsidRPr="0073635E" w:rsidRDefault="002A4A3D" w:rsidP="00D461F2">
            <w:r w:rsidRPr="0073635E">
              <w:t>Major initiative</w:t>
            </w:r>
          </w:p>
        </w:tc>
        <w:tc>
          <w:tcPr>
            <w:tcW w:w="1742" w:type="dxa"/>
          </w:tcPr>
          <w:p w14:paraId="60DB865C" w14:textId="77777777" w:rsidR="002A4A3D" w:rsidRPr="0073635E" w:rsidRDefault="002A4A3D" w:rsidP="00D461F2">
            <w:r w:rsidRPr="0073635E">
              <w:t>Budget 2024–25</w:t>
            </w:r>
          </w:p>
          <w:p w14:paraId="60BE59E0" w14:textId="77777777" w:rsidR="002A4A3D" w:rsidRPr="0073635E" w:rsidRDefault="002A4A3D" w:rsidP="00D461F2">
            <w:r w:rsidRPr="0073635E">
              <w:t>$million</w:t>
            </w:r>
          </w:p>
        </w:tc>
        <w:tc>
          <w:tcPr>
            <w:tcW w:w="1740" w:type="dxa"/>
          </w:tcPr>
          <w:p w14:paraId="018ADA25" w14:textId="77777777" w:rsidR="002A4A3D" w:rsidRPr="0073635E" w:rsidRDefault="002A4A3D" w:rsidP="00D461F2">
            <w:r w:rsidRPr="0073635E">
              <w:t>Actual 2024–25</w:t>
            </w:r>
          </w:p>
          <w:p w14:paraId="46DF62E8" w14:textId="77777777" w:rsidR="002A4A3D" w:rsidRPr="0073635E" w:rsidRDefault="002A4A3D" w:rsidP="00D461F2">
            <w:r w:rsidRPr="0073635E">
              <w:t>$million</w:t>
            </w:r>
          </w:p>
        </w:tc>
        <w:tc>
          <w:tcPr>
            <w:tcW w:w="1535" w:type="dxa"/>
          </w:tcPr>
          <w:p w14:paraId="02E2313B" w14:textId="77777777" w:rsidR="002A4A3D" w:rsidRPr="0073635E" w:rsidRDefault="002A4A3D" w:rsidP="00D461F2">
            <w:r w:rsidRPr="0073635E">
              <w:t>Status 2024–25</w:t>
            </w:r>
          </w:p>
        </w:tc>
      </w:tr>
      <w:tr w:rsidR="002A4A3D" w:rsidRPr="0073635E" w14:paraId="74F751EF" w14:textId="77777777" w:rsidTr="00D461F2">
        <w:trPr>
          <w:trHeight w:val="577"/>
        </w:trPr>
        <w:tc>
          <w:tcPr>
            <w:tcW w:w="3628" w:type="dxa"/>
          </w:tcPr>
          <w:p w14:paraId="776C3E7C" w14:textId="77777777" w:rsidR="002A4A3D" w:rsidRPr="0073635E" w:rsidRDefault="002A4A3D" w:rsidP="00D461F2">
            <w:r w:rsidRPr="0073635E">
              <w:t>Kensington Community Recreation Precinct Redevelopment</w:t>
            </w:r>
          </w:p>
        </w:tc>
        <w:tc>
          <w:tcPr>
            <w:tcW w:w="1160" w:type="dxa"/>
          </w:tcPr>
          <w:p w14:paraId="0EA619D4" w14:textId="77777777" w:rsidR="002A4A3D" w:rsidRPr="0073635E" w:rsidRDefault="002A4A3D" w:rsidP="00D461F2">
            <w:r w:rsidRPr="0073635E">
              <w:t>MI 36</w:t>
            </w:r>
          </w:p>
        </w:tc>
        <w:tc>
          <w:tcPr>
            <w:tcW w:w="1742" w:type="dxa"/>
          </w:tcPr>
          <w:p w14:paraId="15399A62" w14:textId="77777777" w:rsidR="002A4A3D" w:rsidRPr="0073635E" w:rsidRDefault="002A4A3D" w:rsidP="00D461F2">
            <w:r w:rsidRPr="0073635E">
              <w:t>23.2</w:t>
            </w:r>
          </w:p>
        </w:tc>
        <w:tc>
          <w:tcPr>
            <w:tcW w:w="1740" w:type="dxa"/>
          </w:tcPr>
          <w:p w14:paraId="5DE45633" w14:textId="77777777" w:rsidR="002A4A3D" w:rsidRPr="0073635E" w:rsidRDefault="002A4A3D" w:rsidP="00D461F2">
            <w:r w:rsidRPr="0073635E">
              <w:t>16.30</w:t>
            </w:r>
          </w:p>
        </w:tc>
        <w:tc>
          <w:tcPr>
            <w:tcW w:w="1535" w:type="dxa"/>
          </w:tcPr>
          <w:p w14:paraId="1BCBD000" w14:textId="77777777" w:rsidR="002A4A3D" w:rsidRPr="0073635E" w:rsidRDefault="002A4A3D" w:rsidP="00D461F2">
            <w:r w:rsidRPr="0073635E">
              <w:t>On track</w:t>
            </w:r>
          </w:p>
        </w:tc>
      </w:tr>
      <w:tr w:rsidR="002A4A3D" w:rsidRPr="0073635E" w14:paraId="16737457" w14:textId="77777777" w:rsidTr="00D461F2">
        <w:trPr>
          <w:trHeight w:val="363"/>
        </w:trPr>
        <w:tc>
          <w:tcPr>
            <w:tcW w:w="3628" w:type="dxa"/>
          </w:tcPr>
          <w:p w14:paraId="4F0F3808" w14:textId="77777777" w:rsidR="002A4A3D" w:rsidRPr="0073635E" w:rsidRDefault="002A4A3D" w:rsidP="00D461F2">
            <w:pPr>
              <w:rPr>
                <w:b/>
                <w:bCs/>
              </w:rPr>
            </w:pPr>
            <w:r w:rsidRPr="0073635E">
              <w:rPr>
                <w:b/>
                <w:bCs/>
              </w:rPr>
              <w:t>Asset renewal</w:t>
            </w:r>
          </w:p>
        </w:tc>
        <w:tc>
          <w:tcPr>
            <w:tcW w:w="1160" w:type="dxa"/>
          </w:tcPr>
          <w:p w14:paraId="15E56EA4" w14:textId="77777777" w:rsidR="002A4A3D" w:rsidRPr="0073635E" w:rsidRDefault="002A4A3D" w:rsidP="00D461F2"/>
        </w:tc>
        <w:tc>
          <w:tcPr>
            <w:tcW w:w="1742" w:type="dxa"/>
          </w:tcPr>
          <w:p w14:paraId="1DD233FD" w14:textId="77777777" w:rsidR="002A4A3D" w:rsidRPr="0073635E" w:rsidRDefault="002A4A3D" w:rsidP="00D461F2"/>
        </w:tc>
        <w:tc>
          <w:tcPr>
            <w:tcW w:w="1740" w:type="dxa"/>
          </w:tcPr>
          <w:p w14:paraId="24214369" w14:textId="77777777" w:rsidR="002A4A3D" w:rsidRPr="0073635E" w:rsidRDefault="002A4A3D" w:rsidP="00D461F2"/>
        </w:tc>
        <w:tc>
          <w:tcPr>
            <w:tcW w:w="1535" w:type="dxa"/>
          </w:tcPr>
          <w:p w14:paraId="2B23C619" w14:textId="77777777" w:rsidR="002A4A3D" w:rsidRPr="0073635E" w:rsidRDefault="002A4A3D" w:rsidP="00D461F2"/>
        </w:tc>
      </w:tr>
      <w:tr w:rsidR="002A4A3D" w:rsidRPr="0073635E" w14:paraId="273CCF24" w14:textId="77777777" w:rsidTr="00D461F2">
        <w:trPr>
          <w:trHeight w:val="363"/>
        </w:trPr>
        <w:tc>
          <w:tcPr>
            <w:tcW w:w="3628" w:type="dxa"/>
          </w:tcPr>
          <w:p w14:paraId="6642FD7A" w14:textId="77777777" w:rsidR="002A4A3D" w:rsidRPr="0073635E" w:rsidRDefault="002A4A3D" w:rsidP="00D461F2">
            <w:r w:rsidRPr="0073635E">
              <w:t>Parks and city greening</w:t>
            </w:r>
          </w:p>
        </w:tc>
        <w:tc>
          <w:tcPr>
            <w:tcW w:w="1160" w:type="dxa"/>
          </w:tcPr>
          <w:p w14:paraId="3303234A" w14:textId="77777777" w:rsidR="002A4A3D" w:rsidRPr="0073635E" w:rsidRDefault="002A4A3D" w:rsidP="00D461F2">
            <w:r w:rsidRPr="0073635E">
              <w:t>N / A</w:t>
            </w:r>
          </w:p>
        </w:tc>
        <w:tc>
          <w:tcPr>
            <w:tcW w:w="1742" w:type="dxa"/>
          </w:tcPr>
          <w:p w14:paraId="1A6D8BED" w14:textId="77777777" w:rsidR="002A4A3D" w:rsidRPr="0073635E" w:rsidRDefault="002A4A3D" w:rsidP="00D461F2">
            <w:r w:rsidRPr="0073635E">
              <w:t>0.46</w:t>
            </w:r>
          </w:p>
        </w:tc>
        <w:tc>
          <w:tcPr>
            <w:tcW w:w="1740" w:type="dxa"/>
          </w:tcPr>
          <w:p w14:paraId="779DC5DB" w14:textId="77777777" w:rsidR="002A4A3D" w:rsidRPr="0073635E" w:rsidRDefault="002A4A3D" w:rsidP="00D461F2">
            <w:r w:rsidRPr="0073635E">
              <w:t>0.46</w:t>
            </w:r>
          </w:p>
        </w:tc>
        <w:tc>
          <w:tcPr>
            <w:tcW w:w="1535" w:type="dxa"/>
          </w:tcPr>
          <w:p w14:paraId="7ABC5CB0" w14:textId="77777777" w:rsidR="002A4A3D" w:rsidRPr="0073635E" w:rsidRDefault="002A4A3D" w:rsidP="00D461F2">
            <w:r w:rsidRPr="0073635E">
              <w:t>On track</w:t>
            </w:r>
          </w:p>
        </w:tc>
      </w:tr>
      <w:tr w:rsidR="002A4A3D" w:rsidRPr="0073635E" w14:paraId="28F880D9" w14:textId="77777777" w:rsidTr="00D461F2">
        <w:trPr>
          <w:trHeight w:val="358"/>
        </w:trPr>
        <w:tc>
          <w:tcPr>
            <w:tcW w:w="3628" w:type="dxa"/>
          </w:tcPr>
          <w:p w14:paraId="62E34DA6" w14:textId="77777777" w:rsidR="002A4A3D" w:rsidRPr="0073635E" w:rsidRDefault="002A4A3D" w:rsidP="00D461F2">
            <w:r w:rsidRPr="0073635E">
              <w:t>Infrastructure</w:t>
            </w:r>
          </w:p>
        </w:tc>
        <w:tc>
          <w:tcPr>
            <w:tcW w:w="1160" w:type="dxa"/>
          </w:tcPr>
          <w:p w14:paraId="4526D4A3" w14:textId="77777777" w:rsidR="002A4A3D" w:rsidRPr="0073635E" w:rsidRDefault="002A4A3D" w:rsidP="00D461F2">
            <w:r w:rsidRPr="0073635E">
              <w:t>N / A</w:t>
            </w:r>
          </w:p>
        </w:tc>
        <w:tc>
          <w:tcPr>
            <w:tcW w:w="1742" w:type="dxa"/>
          </w:tcPr>
          <w:p w14:paraId="7DB84A4D" w14:textId="77777777" w:rsidR="002A4A3D" w:rsidRPr="0073635E" w:rsidRDefault="002A4A3D" w:rsidP="00D461F2">
            <w:r w:rsidRPr="0073635E">
              <w:t>0.04</w:t>
            </w:r>
          </w:p>
        </w:tc>
        <w:tc>
          <w:tcPr>
            <w:tcW w:w="1740" w:type="dxa"/>
          </w:tcPr>
          <w:p w14:paraId="22076B0E" w14:textId="77777777" w:rsidR="002A4A3D" w:rsidRPr="0073635E" w:rsidRDefault="002A4A3D" w:rsidP="00D461F2">
            <w:r w:rsidRPr="0073635E">
              <w:t>0.88</w:t>
            </w:r>
          </w:p>
        </w:tc>
        <w:tc>
          <w:tcPr>
            <w:tcW w:w="1535" w:type="dxa"/>
          </w:tcPr>
          <w:p w14:paraId="11A2ADF6" w14:textId="77777777" w:rsidR="002A4A3D" w:rsidRPr="0073635E" w:rsidRDefault="002A4A3D" w:rsidP="00D461F2">
            <w:r w:rsidRPr="0073635E">
              <w:t>On track</w:t>
            </w:r>
          </w:p>
        </w:tc>
      </w:tr>
      <w:tr w:rsidR="002A4A3D" w:rsidRPr="0073635E" w14:paraId="392F4DC2" w14:textId="77777777" w:rsidTr="00D461F2">
        <w:trPr>
          <w:trHeight w:val="358"/>
        </w:trPr>
        <w:tc>
          <w:tcPr>
            <w:tcW w:w="3628" w:type="dxa"/>
          </w:tcPr>
          <w:p w14:paraId="6073CD70" w14:textId="77777777" w:rsidR="002A4A3D" w:rsidRPr="0073635E" w:rsidRDefault="002A4A3D" w:rsidP="00D461F2">
            <w:r w:rsidRPr="0073635E">
              <w:t>Buildings and properties</w:t>
            </w:r>
          </w:p>
        </w:tc>
        <w:tc>
          <w:tcPr>
            <w:tcW w:w="1160" w:type="dxa"/>
          </w:tcPr>
          <w:p w14:paraId="559D1BE6" w14:textId="77777777" w:rsidR="002A4A3D" w:rsidRPr="0073635E" w:rsidRDefault="002A4A3D" w:rsidP="00D461F2">
            <w:r w:rsidRPr="0073635E">
              <w:t>N / A</w:t>
            </w:r>
          </w:p>
        </w:tc>
        <w:tc>
          <w:tcPr>
            <w:tcW w:w="1742" w:type="dxa"/>
          </w:tcPr>
          <w:p w14:paraId="07443B12" w14:textId="77777777" w:rsidR="002A4A3D" w:rsidRPr="0073635E" w:rsidRDefault="002A4A3D" w:rsidP="00D461F2">
            <w:r w:rsidRPr="0073635E">
              <w:t>0.35</w:t>
            </w:r>
          </w:p>
        </w:tc>
        <w:tc>
          <w:tcPr>
            <w:tcW w:w="1740" w:type="dxa"/>
          </w:tcPr>
          <w:p w14:paraId="5F9AE652" w14:textId="77777777" w:rsidR="002A4A3D" w:rsidRPr="0073635E" w:rsidRDefault="002A4A3D" w:rsidP="00D461F2">
            <w:r w:rsidRPr="0073635E">
              <w:t>0.39</w:t>
            </w:r>
          </w:p>
        </w:tc>
        <w:tc>
          <w:tcPr>
            <w:tcW w:w="1535" w:type="dxa"/>
          </w:tcPr>
          <w:p w14:paraId="5482CE40" w14:textId="77777777" w:rsidR="002A4A3D" w:rsidRPr="0073635E" w:rsidRDefault="002A4A3D" w:rsidP="00D461F2">
            <w:r w:rsidRPr="0073635E">
              <w:t>On track</w:t>
            </w:r>
          </w:p>
        </w:tc>
      </w:tr>
      <w:tr w:rsidR="002A4A3D" w:rsidRPr="0073635E" w14:paraId="26A3E122" w14:textId="77777777" w:rsidTr="00D461F2">
        <w:trPr>
          <w:trHeight w:val="358"/>
        </w:trPr>
        <w:tc>
          <w:tcPr>
            <w:tcW w:w="3628" w:type="dxa"/>
          </w:tcPr>
          <w:p w14:paraId="66C6E384" w14:textId="77777777" w:rsidR="002A4A3D" w:rsidRPr="0073635E" w:rsidRDefault="002A4A3D" w:rsidP="00D461F2">
            <w:r w:rsidRPr="0073635E">
              <w:t>Plant, equipment, fixtures and furniture</w:t>
            </w:r>
          </w:p>
        </w:tc>
        <w:tc>
          <w:tcPr>
            <w:tcW w:w="1160" w:type="dxa"/>
          </w:tcPr>
          <w:p w14:paraId="77132933" w14:textId="77777777" w:rsidR="002A4A3D" w:rsidRPr="0073635E" w:rsidRDefault="002A4A3D" w:rsidP="00D461F2">
            <w:r w:rsidRPr="0073635E">
              <w:t>N / A</w:t>
            </w:r>
          </w:p>
        </w:tc>
        <w:tc>
          <w:tcPr>
            <w:tcW w:w="1742" w:type="dxa"/>
          </w:tcPr>
          <w:p w14:paraId="35207919" w14:textId="77777777" w:rsidR="002A4A3D" w:rsidRPr="0073635E" w:rsidRDefault="002A4A3D" w:rsidP="00D461F2">
            <w:r w:rsidRPr="0073635E">
              <w:t>0.16</w:t>
            </w:r>
          </w:p>
        </w:tc>
        <w:tc>
          <w:tcPr>
            <w:tcW w:w="1740" w:type="dxa"/>
          </w:tcPr>
          <w:p w14:paraId="39D27964" w14:textId="77777777" w:rsidR="002A4A3D" w:rsidRPr="0073635E" w:rsidRDefault="002A4A3D" w:rsidP="00D461F2">
            <w:r w:rsidRPr="0073635E">
              <w:t>0.25</w:t>
            </w:r>
          </w:p>
        </w:tc>
        <w:tc>
          <w:tcPr>
            <w:tcW w:w="1535" w:type="dxa"/>
          </w:tcPr>
          <w:p w14:paraId="5A87CBD7" w14:textId="77777777" w:rsidR="002A4A3D" w:rsidRPr="0073635E" w:rsidRDefault="002A4A3D" w:rsidP="00D461F2">
            <w:r w:rsidRPr="0073635E">
              <w:t>On track</w:t>
            </w:r>
          </w:p>
        </w:tc>
      </w:tr>
      <w:tr w:rsidR="002A4A3D" w:rsidRPr="0073635E" w14:paraId="4E1F8185" w14:textId="77777777" w:rsidTr="00D461F2">
        <w:trPr>
          <w:trHeight w:val="363"/>
        </w:trPr>
        <w:tc>
          <w:tcPr>
            <w:tcW w:w="3628" w:type="dxa"/>
          </w:tcPr>
          <w:p w14:paraId="780089A6" w14:textId="77777777" w:rsidR="002A4A3D" w:rsidRPr="0073635E" w:rsidRDefault="002A4A3D" w:rsidP="00D461F2">
            <w:r w:rsidRPr="0073635E">
              <w:t>All other asset renewal</w:t>
            </w:r>
          </w:p>
        </w:tc>
        <w:tc>
          <w:tcPr>
            <w:tcW w:w="1160" w:type="dxa"/>
          </w:tcPr>
          <w:p w14:paraId="47AD9D44" w14:textId="77777777" w:rsidR="002A4A3D" w:rsidRPr="0073635E" w:rsidRDefault="002A4A3D" w:rsidP="00D461F2">
            <w:r w:rsidRPr="0073635E">
              <w:t>N / A</w:t>
            </w:r>
          </w:p>
        </w:tc>
        <w:tc>
          <w:tcPr>
            <w:tcW w:w="1742" w:type="dxa"/>
          </w:tcPr>
          <w:p w14:paraId="6A770C32" w14:textId="77777777" w:rsidR="002A4A3D" w:rsidRPr="0073635E" w:rsidRDefault="002A4A3D" w:rsidP="00D461F2">
            <w:r w:rsidRPr="0073635E">
              <w:t>0.01</w:t>
            </w:r>
          </w:p>
        </w:tc>
        <w:tc>
          <w:tcPr>
            <w:tcW w:w="1740" w:type="dxa"/>
          </w:tcPr>
          <w:p w14:paraId="741BD9D7" w14:textId="77777777" w:rsidR="002A4A3D" w:rsidRPr="0073635E" w:rsidRDefault="002A4A3D" w:rsidP="00D461F2">
            <w:r w:rsidRPr="0073635E">
              <w:t>0.01</w:t>
            </w:r>
          </w:p>
        </w:tc>
        <w:tc>
          <w:tcPr>
            <w:tcW w:w="1535" w:type="dxa"/>
          </w:tcPr>
          <w:p w14:paraId="6B80FAB9" w14:textId="77777777" w:rsidR="002A4A3D" w:rsidRPr="0073635E" w:rsidRDefault="002A4A3D" w:rsidP="00D461F2">
            <w:r w:rsidRPr="0073635E">
              <w:t>On track</w:t>
            </w:r>
          </w:p>
        </w:tc>
      </w:tr>
      <w:tr w:rsidR="002A4A3D" w:rsidRPr="0073635E" w14:paraId="596D2404" w14:textId="77777777" w:rsidTr="00D461F2">
        <w:trPr>
          <w:trHeight w:val="363"/>
        </w:trPr>
        <w:tc>
          <w:tcPr>
            <w:tcW w:w="3628" w:type="dxa"/>
          </w:tcPr>
          <w:p w14:paraId="29B89DF7" w14:textId="77777777" w:rsidR="002A4A3D" w:rsidRPr="0073635E" w:rsidRDefault="002A4A3D" w:rsidP="00D461F2">
            <w:pPr>
              <w:rPr>
                <w:b/>
                <w:bCs/>
              </w:rPr>
            </w:pPr>
            <w:r w:rsidRPr="0073635E">
              <w:rPr>
                <w:b/>
                <w:bCs/>
              </w:rPr>
              <w:lastRenderedPageBreak/>
              <w:t>Maintenance</w:t>
            </w:r>
          </w:p>
        </w:tc>
        <w:tc>
          <w:tcPr>
            <w:tcW w:w="1160" w:type="dxa"/>
          </w:tcPr>
          <w:p w14:paraId="2A90CD9F" w14:textId="77777777" w:rsidR="002A4A3D" w:rsidRPr="0073635E" w:rsidRDefault="002A4A3D" w:rsidP="00D461F2"/>
        </w:tc>
        <w:tc>
          <w:tcPr>
            <w:tcW w:w="1742" w:type="dxa"/>
          </w:tcPr>
          <w:p w14:paraId="102D0BC8" w14:textId="77777777" w:rsidR="002A4A3D" w:rsidRPr="0073635E" w:rsidRDefault="002A4A3D" w:rsidP="00D461F2"/>
        </w:tc>
        <w:tc>
          <w:tcPr>
            <w:tcW w:w="1740" w:type="dxa"/>
          </w:tcPr>
          <w:p w14:paraId="2B29A1EB" w14:textId="77777777" w:rsidR="002A4A3D" w:rsidRPr="0073635E" w:rsidRDefault="002A4A3D" w:rsidP="00D461F2"/>
        </w:tc>
        <w:tc>
          <w:tcPr>
            <w:tcW w:w="1535" w:type="dxa"/>
          </w:tcPr>
          <w:p w14:paraId="773578ED" w14:textId="77777777" w:rsidR="002A4A3D" w:rsidRPr="0073635E" w:rsidRDefault="002A4A3D" w:rsidP="00D461F2"/>
        </w:tc>
      </w:tr>
      <w:tr w:rsidR="002A4A3D" w:rsidRPr="0073635E" w14:paraId="34A0317D" w14:textId="77777777" w:rsidTr="00D461F2">
        <w:trPr>
          <w:trHeight w:val="363"/>
        </w:trPr>
        <w:tc>
          <w:tcPr>
            <w:tcW w:w="3628" w:type="dxa"/>
          </w:tcPr>
          <w:p w14:paraId="4B0B9A79" w14:textId="77777777" w:rsidR="002A4A3D" w:rsidRPr="0073635E" w:rsidRDefault="002A4A3D" w:rsidP="00D461F2">
            <w:r w:rsidRPr="0073635E">
              <w:t>All maintenance works</w:t>
            </w:r>
          </w:p>
        </w:tc>
        <w:tc>
          <w:tcPr>
            <w:tcW w:w="1160" w:type="dxa"/>
          </w:tcPr>
          <w:p w14:paraId="1731F8D0" w14:textId="77777777" w:rsidR="002A4A3D" w:rsidRPr="0073635E" w:rsidRDefault="002A4A3D" w:rsidP="00D461F2">
            <w:r w:rsidRPr="0073635E">
              <w:t>N / A</w:t>
            </w:r>
          </w:p>
        </w:tc>
        <w:tc>
          <w:tcPr>
            <w:tcW w:w="1742" w:type="dxa"/>
          </w:tcPr>
          <w:p w14:paraId="732309C4" w14:textId="77777777" w:rsidR="002A4A3D" w:rsidRPr="0073635E" w:rsidRDefault="002A4A3D" w:rsidP="00D461F2">
            <w:r w:rsidRPr="0073635E">
              <w:t>0.52</w:t>
            </w:r>
          </w:p>
        </w:tc>
        <w:tc>
          <w:tcPr>
            <w:tcW w:w="1740" w:type="dxa"/>
          </w:tcPr>
          <w:p w14:paraId="223AABFA" w14:textId="77777777" w:rsidR="002A4A3D" w:rsidRPr="0073635E" w:rsidRDefault="002A4A3D" w:rsidP="00D461F2">
            <w:r w:rsidRPr="0073635E">
              <w:t>0.70</w:t>
            </w:r>
          </w:p>
        </w:tc>
        <w:tc>
          <w:tcPr>
            <w:tcW w:w="1535" w:type="dxa"/>
          </w:tcPr>
          <w:p w14:paraId="3FE44E64" w14:textId="77777777" w:rsidR="002A4A3D" w:rsidRPr="0073635E" w:rsidRDefault="002A4A3D" w:rsidP="00D461F2">
            <w:r w:rsidRPr="0073635E">
              <w:t>On track</w:t>
            </w:r>
          </w:p>
        </w:tc>
      </w:tr>
    </w:tbl>
    <w:p w14:paraId="0097561D" w14:textId="77777777" w:rsidR="002A4A3D" w:rsidRDefault="002A4A3D" w:rsidP="002A4A3D">
      <w:pPr>
        <w:rPr>
          <w:lang w:val="en-US"/>
        </w:rPr>
      </w:pPr>
    </w:p>
    <w:p w14:paraId="48CF57DF" w14:textId="77777777" w:rsidR="002A4A3D" w:rsidRPr="004D484F" w:rsidRDefault="002A4A3D" w:rsidP="002A4A3D">
      <w:r w:rsidRPr="004D484F">
        <w:br w:type="page"/>
      </w:r>
    </w:p>
    <w:p w14:paraId="556AEED6" w14:textId="77777777" w:rsidR="002A4A3D" w:rsidRPr="00032C04" w:rsidRDefault="002A4A3D" w:rsidP="00426FCF">
      <w:pPr>
        <w:pStyle w:val="Heading4"/>
        <w:rPr>
          <w:rFonts w:hint="eastAsia"/>
        </w:rPr>
      </w:pPr>
      <w:bookmarkStart w:id="362" w:name="_Toc213139464"/>
      <w:r w:rsidRPr="00032C04">
        <w:lastRenderedPageBreak/>
        <w:t>Our investment in Kensington – key activities</w:t>
      </w:r>
      <w:bookmarkEnd w:id="362"/>
    </w:p>
    <w:tbl>
      <w:tblPr>
        <w:tblStyle w:val="TableGrid"/>
        <w:tblW w:w="5000" w:type="pct"/>
        <w:tblLayout w:type="fixed"/>
        <w:tblLook w:val="0160" w:firstRow="1" w:lastRow="1" w:firstColumn="0" w:lastColumn="1" w:noHBand="0" w:noVBand="0"/>
      </w:tblPr>
      <w:tblGrid>
        <w:gridCol w:w="6338"/>
        <w:gridCol w:w="1335"/>
        <w:gridCol w:w="1949"/>
      </w:tblGrid>
      <w:tr w:rsidR="002A4A3D" w:rsidRPr="00032C04" w14:paraId="5B2A0D80"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6338" w:type="dxa"/>
          </w:tcPr>
          <w:p w14:paraId="02597178" w14:textId="77777777" w:rsidR="002A4A3D" w:rsidRPr="00032C04" w:rsidRDefault="002A4A3D" w:rsidP="00D461F2">
            <w:r w:rsidRPr="00032C04">
              <w:t>Key activities in 2024–25</w:t>
            </w:r>
          </w:p>
        </w:tc>
        <w:tc>
          <w:tcPr>
            <w:tcW w:w="1335" w:type="dxa"/>
          </w:tcPr>
          <w:p w14:paraId="3C62C762" w14:textId="77777777" w:rsidR="002A4A3D" w:rsidRPr="00032C04" w:rsidRDefault="002A4A3D" w:rsidP="00D461F2">
            <w:r w:rsidRPr="00032C04">
              <w:t>Major initiative</w:t>
            </w:r>
          </w:p>
        </w:tc>
        <w:tc>
          <w:tcPr>
            <w:tcW w:w="1949" w:type="dxa"/>
          </w:tcPr>
          <w:p w14:paraId="3487DCB0" w14:textId="77777777" w:rsidR="002A4A3D" w:rsidRPr="00032C04" w:rsidRDefault="002A4A3D" w:rsidP="00D461F2">
            <w:r w:rsidRPr="00032C04">
              <w:t>Status 2024–25</w:t>
            </w:r>
          </w:p>
        </w:tc>
      </w:tr>
      <w:tr w:rsidR="002A4A3D" w:rsidRPr="00032C04" w14:paraId="63C2837A" w14:textId="77777777" w:rsidTr="00D461F2">
        <w:trPr>
          <w:trHeight w:val="358"/>
        </w:trPr>
        <w:tc>
          <w:tcPr>
            <w:tcW w:w="6338" w:type="dxa"/>
          </w:tcPr>
          <w:p w14:paraId="7754BEDD" w14:textId="77777777" w:rsidR="002A4A3D" w:rsidRPr="00032C04" w:rsidRDefault="002A4A3D" w:rsidP="00D461F2">
            <w:r w:rsidRPr="00032C04">
              <w:t>Progress construction of Kensington Community Aquatic and Recreation Centre</w:t>
            </w:r>
          </w:p>
        </w:tc>
        <w:tc>
          <w:tcPr>
            <w:tcW w:w="1335" w:type="dxa"/>
          </w:tcPr>
          <w:p w14:paraId="092B1C8C" w14:textId="77777777" w:rsidR="002A4A3D" w:rsidRPr="00032C04" w:rsidRDefault="002A4A3D" w:rsidP="00D461F2">
            <w:r w:rsidRPr="00032C04">
              <w:t>MI 36</w:t>
            </w:r>
          </w:p>
        </w:tc>
        <w:tc>
          <w:tcPr>
            <w:tcW w:w="1949" w:type="dxa"/>
          </w:tcPr>
          <w:p w14:paraId="55F2EEDD" w14:textId="77777777" w:rsidR="002A4A3D" w:rsidRPr="00032C04" w:rsidRDefault="002A4A3D" w:rsidP="00D461F2">
            <w:r w:rsidRPr="00032C04">
              <w:t>Completed</w:t>
            </w:r>
          </w:p>
        </w:tc>
      </w:tr>
      <w:tr w:rsidR="002A4A3D" w:rsidRPr="00032C04" w14:paraId="016EDAFE" w14:textId="77777777" w:rsidTr="00D461F2">
        <w:trPr>
          <w:trHeight w:val="613"/>
        </w:trPr>
        <w:tc>
          <w:tcPr>
            <w:tcW w:w="6338" w:type="dxa"/>
          </w:tcPr>
          <w:p w14:paraId="383ACE71" w14:textId="77777777" w:rsidR="002A4A3D" w:rsidRPr="00032C04" w:rsidRDefault="002A4A3D" w:rsidP="00D461F2">
            <w:r w:rsidRPr="00032C04">
              <w:t>Progress implementation of the Macaulay Structure Plan 2021, including planning scheme amendment C417</w:t>
            </w:r>
          </w:p>
        </w:tc>
        <w:tc>
          <w:tcPr>
            <w:tcW w:w="1335" w:type="dxa"/>
          </w:tcPr>
          <w:p w14:paraId="430E86D7" w14:textId="77777777" w:rsidR="002A4A3D" w:rsidRPr="00032C04" w:rsidRDefault="002A4A3D" w:rsidP="00D461F2">
            <w:r w:rsidRPr="00032C04">
              <w:t>MI 17</w:t>
            </w:r>
          </w:p>
        </w:tc>
        <w:tc>
          <w:tcPr>
            <w:tcW w:w="1949" w:type="dxa"/>
          </w:tcPr>
          <w:p w14:paraId="1F57AC04" w14:textId="77777777" w:rsidR="002A4A3D" w:rsidRPr="00032C04" w:rsidRDefault="002A4A3D" w:rsidP="00D461F2">
            <w:r w:rsidRPr="00032C04">
              <w:t>Completed</w:t>
            </w:r>
          </w:p>
        </w:tc>
      </w:tr>
      <w:tr w:rsidR="002A4A3D" w:rsidRPr="00032C04" w14:paraId="02821715" w14:textId="77777777" w:rsidTr="00D461F2">
        <w:trPr>
          <w:trHeight w:val="358"/>
        </w:trPr>
        <w:tc>
          <w:tcPr>
            <w:tcW w:w="6338" w:type="dxa"/>
          </w:tcPr>
          <w:p w14:paraId="14D3E4F8" w14:textId="77777777" w:rsidR="002A4A3D" w:rsidRPr="00032C04" w:rsidRDefault="002A4A3D" w:rsidP="00D461F2">
            <w:r w:rsidRPr="00032C04">
              <w:t>Deliver and manage the Business Precinct Program</w:t>
            </w:r>
          </w:p>
        </w:tc>
        <w:tc>
          <w:tcPr>
            <w:tcW w:w="1335" w:type="dxa"/>
          </w:tcPr>
          <w:p w14:paraId="2003B565" w14:textId="77777777" w:rsidR="002A4A3D" w:rsidRPr="00032C04" w:rsidRDefault="002A4A3D" w:rsidP="00D461F2">
            <w:r w:rsidRPr="00032C04">
              <w:t>MI 01</w:t>
            </w:r>
          </w:p>
        </w:tc>
        <w:tc>
          <w:tcPr>
            <w:tcW w:w="1949" w:type="dxa"/>
          </w:tcPr>
          <w:p w14:paraId="4952A49E" w14:textId="77777777" w:rsidR="002A4A3D" w:rsidRPr="00032C04" w:rsidRDefault="002A4A3D" w:rsidP="00D461F2">
            <w:r w:rsidRPr="00032C04">
              <w:t>Completed</w:t>
            </w:r>
          </w:p>
        </w:tc>
      </w:tr>
      <w:tr w:rsidR="002A4A3D" w:rsidRPr="00032C04" w14:paraId="158FB5CB" w14:textId="77777777" w:rsidTr="00D461F2">
        <w:trPr>
          <w:trHeight w:val="613"/>
        </w:trPr>
        <w:tc>
          <w:tcPr>
            <w:tcW w:w="6338" w:type="dxa"/>
          </w:tcPr>
          <w:p w14:paraId="53BC3BF9" w14:textId="77777777" w:rsidR="002A4A3D" w:rsidRPr="00032C04" w:rsidRDefault="002A4A3D" w:rsidP="00D461F2">
            <w:r w:rsidRPr="00032C04">
              <w:t>Install pedestrian safety infrastructure as recommended through the pedestrian improvement study</w:t>
            </w:r>
          </w:p>
        </w:tc>
        <w:tc>
          <w:tcPr>
            <w:tcW w:w="1335" w:type="dxa"/>
          </w:tcPr>
          <w:p w14:paraId="775593E7" w14:textId="77777777" w:rsidR="002A4A3D" w:rsidRPr="00032C04" w:rsidRDefault="002A4A3D" w:rsidP="00D461F2">
            <w:r w:rsidRPr="00032C04">
              <w:t>MI 50</w:t>
            </w:r>
          </w:p>
        </w:tc>
        <w:tc>
          <w:tcPr>
            <w:tcW w:w="1949" w:type="dxa"/>
          </w:tcPr>
          <w:p w14:paraId="2917EA99" w14:textId="77777777" w:rsidR="002A4A3D" w:rsidRPr="00032C04" w:rsidRDefault="002A4A3D" w:rsidP="00D461F2">
            <w:r w:rsidRPr="00032C04">
              <w:t>Completed</w:t>
            </w:r>
          </w:p>
        </w:tc>
      </w:tr>
      <w:tr w:rsidR="002A4A3D" w:rsidRPr="00032C04" w14:paraId="4FA5C958" w14:textId="77777777" w:rsidTr="00D461F2">
        <w:trPr>
          <w:trHeight w:val="613"/>
        </w:trPr>
        <w:tc>
          <w:tcPr>
            <w:tcW w:w="6338" w:type="dxa"/>
          </w:tcPr>
          <w:p w14:paraId="453DE7CA" w14:textId="77777777" w:rsidR="002A4A3D" w:rsidRPr="00032C04" w:rsidRDefault="002A4A3D" w:rsidP="00D461F2">
            <w:r w:rsidRPr="00032C04">
              <w:t>Continue to advocate for the implementation of the Moonee Ponds Creek Strategic Opportunities Plan</w:t>
            </w:r>
          </w:p>
        </w:tc>
        <w:tc>
          <w:tcPr>
            <w:tcW w:w="1335" w:type="dxa"/>
          </w:tcPr>
          <w:p w14:paraId="72F20F50" w14:textId="77777777" w:rsidR="002A4A3D" w:rsidRPr="00032C04" w:rsidRDefault="002A4A3D" w:rsidP="00D461F2">
            <w:r w:rsidRPr="00032C04">
              <w:t>MI 19</w:t>
            </w:r>
          </w:p>
        </w:tc>
        <w:tc>
          <w:tcPr>
            <w:tcW w:w="1949" w:type="dxa"/>
          </w:tcPr>
          <w:p w14:paraId="4B427596" w14:textId="77777777" w:rsidR="002A4A3D" w:rsidRPr="00032C04" w:rsidRDefault="002A4A3D" w:rsidP="00D461F2">
            <w:r w:rsidRPr="00032C04">
              <w:t>Completed</w:t>
            </w:r>
          </w:p>
        </w:tc>
      </w:tr>
      <w:tr w:rsidR="002A4A3D" w:rsidRPr="00032C04" w14:paraId="0826110F" w14:textId="77777777" w:rsidTr="00D461F2">
        <w:trPr>
          <w:trHeight w:val="840"/>
        </w:trPr>
        <w:tc>
          <w:tcPr>
            <w:tcW w:w="6338" w:type="dxa"/>
          </w:tcPr>
          <w:p w14:paraId="262A043F" w14:textId="77777777" w:rsidR="002A4A3D" w:rsidRPr="00032C04" w:rsidRDefault="002A4A3D" w:rsidP="00D461F2">
            <w:r w:rsidRPr="00032C04">
              <w:t>Complete the concept design for Chelmsford Street new open space</w:t>
            </w:r>
          </w:p>
        </w:tc>
        <w:tc>
          <w:tcPr>
            <w:tcW w:w="1335" w:type="dxa"/>
          </w:tcPr>
          <w:p w14:paraId="34F19F1B" w14:textId="77777777" w:rsidR="002A4A3D" w:rsidRPr="00032C04" w:rsidRDefault="002A4A3D" w:rsidP="00D461F2">
            <w:r w:rsidRPr="00032C04">
              <w:t>MI 16</w:t>
            </w:r>
          </w:p>
        </w:tc>
        <w:tc>
          <w:tcPr>
            <w:tcW w:w="1949" w:type="dxa"/>
          </w:tcPr>
          <w:p w14:paraId="3471ADD2" w14:textId="77777777" w:rsidR="002A4A3D" w:rsidRPr="00032C04" w:rsidRDefault="002A4A3D" w:rsidP="00D461F2">
            <w:r w:rsidRPr="00032C04">
              <w:t>Continuing as part of the capital works program</w:t>
            </w:r>
          </w:p>
        </w:tc>
      </w:tr>
      <w:tr w:rsidR="002A4A3D" w:rsidRPr="00032C04" w14:paraId="2CD3073B" w14:textId="77777777" w:rsidTr="00D461F2">
        <w:trPr>
          <w:trHeight w:val="613"/>
        </w:trPr>
        <w:tc>
          <w:tcPr>
            <w:tcW w:w="6338" w:type="dxa"/>
          </w:tcPr>
          <w:p w14:paraId="37690FAB" w14:textId="77777777" w:rsidR="002A4A3D" w:rsidRPr="00032C04" w:rsidRDefault="002A4A3D" w:rsidP="00D461F2">
            <w:r w:rsidRPr="00032C04">
              <w:t>Deliver a program of Christmas decorations and activations in the area as part of the City of Melbourne’s Christmas Festival</w:t>
            </w:r>
          </w:p>
        </w:tc>
        <w:tc>
          <w:tcPr>
            <w:tcW w:w="1335" w:type="dxa"/>
          </w:tcPr>
          <w:p w14:paraId="548AD4D5" w14:textId="77777777" w:rsidR="002A4A3D" w:rsidRPr="00032C04" w:rsidRDefault="002A4A3D" w:rsidP="00D461F2">
            <w:r w:rsidRPr="00032C04">
              <w:t>MI 05</w:t>
            </w:r>
          </w:p>
        </w:tc>
        <w:tc>
          <w:tcPr>
            <w:tcW w:w="1949" w:type="dxa"/>
          </w:tcPr>
          <w:p w14:paraId="6D13D4AE" w14:textId="77777777" w:rsidR="002A4A3D" w:rsidRPr="00032C04" w:rsidRDefault="002A4A3D" w:rsidP="00D461F2">
            <w:r w:rsidRPr="00032C04">
              <w:t>Completed</w:t>
            </w:r>
          </w:p>
        </w:tc>
      </w:tr>
      <w:tr w:rsidR="002A4A3D" w:rsidRPr="00032C04" w14:paraId="24ECAABD" w14:textId="77777777" w:rsidTr="00D461F2">
        <w:trPr>
          <w:trHeight w:val="358"/>
        </w:trPr>
        <w:tc>
          <w:tcPr>
            <w:tcW w:w="6338" w:type="dxa"/>
          </w:tcPr>
          <w:p w14:paraId="36C92B31" w14:textId="77777777" w:rsidR="002A4A3D" w:rsidRPr="00032C04" w:rsidRDefault="002A4A3D" w:rsidP="00D461F2">
            <w:r w:rsidRPr="00032C04">
              <w:t>Encourage relevant arts grants recipients to use Kensington Town Hall</w:t>
            </w:r>
          </w:p>
        </w:tc>
        <w:tc>
          <w:tcPr>
            <w:tcW w:w="1335" w:type="dxa"/>
          </w:tcPr>
          <w:p w14:paraId="5E8AB896" w14:textId="77777777" w:rsidR="002A4A3D" w:rsidRPr="00032C04" w:rsidRDefault="002A4A3D" w:rsidP="00D461F2">
            <w:r w:rsidRPr="00032C04">
              <w:t>N / A</w:t>
            </w:r>
          </w:p>
        </w:tc>
        <w:tc>
          <w:tcPr>
            <w:tcW w:w="1949" w:type="dxa"/>
          </w:tcPr>
          <w:p w14:paraId="0AD83EC4" w14:textId="77777777" w:rsidR="002A4A3D" w:rsidRPr="00032C04" w:rsidRDefault="002A4A3D" w:rsidP="00D461F2">
            <w:r w:rsidRPr="00032C04">
              <w:t>Completed</w:t>
            </w:r>
          </w:p>
        </w:tc>
      </w:tr>
      <w:tr w:rsidR="002A4A3D" w:rsidRPr="00032C04" w14:paraId="7115B6AE" w14:textId="77777777" w:rsidTr="00D461F2">
        <w:trPr>
          <w:trHeight w:val="840"/>
        </w:trPr>
        <w:tc>
          <w:tcPr>
            <w:tcW w:w="6338" w:type="dxa"/>
          </w:tcPr>
          <w:p w14:paraId="265EDDB8" w14:textId="77777777" w:rsidR="002A4A3D" w:rsidRPr="00032C04" w:rsidRDefault="002A4A3D" w:rsidP="00D461F2">
            <w:r w:rsidRPr="00032C04">
              <w:t>Continue to seek opportunities to deliver new public open space for urban renewal areas, including Macaulay</w:t>
            </w:r>
          </w:p>
        </w:tc>
        <w:tc>
          <w:tcPr>
            <w:tcW w:w="1335" w:type="dxa"/>
          </w:tcPr>
          <w:p w14:paraId="206C9325" w14:textId="77777777" w:rsidR="002A4A3D" w:rsidRPr="00032C04" w:rsidRDefault="002A4A3D" w:rsidP="00D461F2">
            <w:r w:rsidRPr="00032C04">
              <w:t>MI 16</w:t>
            </w:r>
          </w:p>
        </w:tc>
        <w:tc>
          <w:tcPr>
            <w:tcW w:w="1949" w:type="dxa"/>
          </w:tcPr>
          <w:p w14:paraId="0055A7DF" w14:textId="77777777" w:rsidR="002A4A3D" w:rsidRPr="00032C04" w:rsidRDefault="002A4A3D" w:rsidP="00D461F2">
            <w:r w:rsidRPr="00032C04">
              <w:t>Continuing as part of the capital works program</w:t>
            </w:r>
          </w:p>
        </w:tc>
      </w:tr>
      <w:tr w:rsidR="002A4A3D" w:rsidRPr="00032C04" w14:paraId="00B1C408" w14:textId="77777777" w:rsidTr="00D461F2">
        <w:trPr>
          <w:trHeight w:val="613"/>
        </w:trPr>
        <w:tc>
          <w:tcPr>
            <w:tcW w:w="6338" w:type="dxa"/>
          </w:tcPr>
          <w:p w14:paraId="690E128B" w14:textId="77777777" w:rsidR="002A4A3D" w:rsidRPr="00032C04" w:rsidRDefault="002A4A3D" w:rsidP="00D461F2">
            <w:r w:rsidRPr="00032C04">
              <w:t>Deliver the Circular Economy Business Precinct Pilot Program, which will showcase circular economy practices and assist businesses to minimise waste</w:t>
            </w:r>
          </w:p>
        </w:tc>
        <w:tc>
          <w:tcPr>
            <w:tcW w:w="1335" w:type="dxa"/>
          </w:tcPr>
          <w:p w14:paraId="5BEA44EC" w14:textId="77777777" w:rsidR="002A4A3D" w:rsidRPr="00032C04" w:rsidRDefault="002A4A3D" w:rsidP="00D461F2">
            <w:r w:rsidRPr="00032C04">
              <w:t>MI 30</w:t>
            </w:r>
          </w:p>
        </w:tc>
        <w:tc>
          <w:tcPr>
            <w:tcW w:w="1949" w:type="dxa"/>
          </w:tcPr>
          <w:p w14:paraId="4562F730" w14:textId="77777777" w:rsidR="002A4A3D" w:rsidRPr="00032C04" w:rsidRDefault="002A4A3D" w:rsidP="00D461F2">
            <w:r w:rsidRPr="00032C04">
              <w:t>Completed</w:t>
            </w:r>
          </w:p>
        </w:tc>
      </w:tr>
      <w:tr w:rsidR="002A4A3D" w:rsidRPr="00032C04" w14:paraId="077C4ECF" w14:textId="77777777" w:rsidTr="00D461F2">
        <w:trPr>
          <w:trHeight w:val="358"/>
        </w:trPr>
        <w:tc>
          <w:tcPr>
            <w:tcW w:w="6338" w:type="dxa"/>
          </w:tcPr>
          <w:p w14:paraId="3EBA2758" w14:textId="77777777" w:rsidR="002A4A3D" w:rsidRPr="00032C04" w:rsidRDefault="002A4A3D" w:rsidP="00D461F2">
            <w:r w:rsidRPr="00032C04">
              <w:t>Renew the Kensington Urban Forest Precinct Plan</w:t>
            </w:r>
          </w:p>
        </w:tc>
        <w:tc>
          <w:tcPr>
            <w:tcW w:w="1335" w:type="dxa"/>
          </w:tcPr>
          <w:p w14:paraId="06843CE8" w14:textId="77777777" w:rsidR="002A4A3D" w:rsidRPr="00032C04" w:rsidRDefault="002A4A3D" w:rsidP="00D461F2">
            <w:r w:rsidRPr="00032C04">
              <w:t>MI 31</w:t>
            </w:r>
          </w:p>
        </w:tc>
        <w:tc>
          <w:tcPr>
            <w:tcW w:w="1949" w:type="dxa"/>
          </w:tcPr>
          <w:p w14:paraId="1A21385F" w14:textId="77777777" w:rsidR="002A4A3D" w:rsidRPr="00032C04" w:rsidRDefault="002A4A3D" w:rsidP="00D461F2">
            <w:r w:rsidRPr="00032C04">
              <w:t>Completed</w:t>
            </w:r>
          </w:p>
        </w:tc>
      </w:tr>
      <w:tr w:rsidR="002A4A3D" w:rsidRPr="00032C04" w14:paraId="4F0E6DD4" w14:textId="77777777" w:rsidTr="00D461F2">
        <w:trPr>
          <w:trHeight w:val="613"/>
        </w:trPr>
        <w:tc>
          <w:tcPr>
            <w:tcW w:w="6338" w:type="dxa"/>
          </w:tcPr>
          <w:p w14:paraId="46E81AD0" w14:textId="77777777" w:rsidR="002A4A3D" w:rsidRPr="00032C04" w:rsidRDefault="002A4A3D" w:rsidP="00D461F2">
            <w:r w:rsidRPr="00032C04">
              <w:t>Work with City of Moonee Valley and Department of Transport and Planning to improve amenity and transport in Racecourse Road</w:t>
            </w:r>
          </w:p>
        </w:tc>
        <w:tc>
          <w:tcPr>
            <w:tcW w:w="1335" w:type="dxa"/>
          </w:tcPr>
          <w:p w14:paraId="51597F91" w14:textId="77777777" w:rsidR="002A4A3D" w:rsidRPr="00032C04" w:rsidRDefault="002A4A3D" w:rsidP="00D461F2">
            <w:r w:rsidRPr="00032C04">
              <w:t>MI 45</w:t>
            </w:r>
          </w:p>
        </w:tc>
        <w:tc>
          <w:tcPr>
            <w:tcW w:w="1949" w:type="dxa"/>
          </w:tcPr>
          <w:p w14:paraId="717FCDFE" w14:textId="77777777" w:rsidR="002A4A3D" w:rsidRPr="00032C04" w:rsidRDefault="002A4A3D" w:rsidP="00D461F2">
            <w:r w:rsidRPr="00032C04">
              <w:t>Completed</w:t>
            </w:r>
          </w:p>
        </w:tc>
      </w:tr>
      <w:tr w:rsidR="002A4A3D" w:rsidRPr="00032C04" w14:paraId="598A9249" w14:textId="77777777" w:rsidTr="00D461F2">
        <w:trPr>
          <w:trHeight w:val="613"/>
        </w:trPr>
        <w:tc>
          <w:tcPr>
            <w:tcW w:w="6338" w:type="dxa"/>
          </w:tcPr>
          <w:p w14:paraId="77982EDC" w14:textId="77777777" w:rsidR="002A4A3D" w:rsidRPr="00032C04" w:rsidRDefault="002A4A3D" w:rsidP="00D461F2">
            <w:r w:rsidRPr="00032C04">
              <w:t>Provide food safety education, and public health and wellbeing assessments, to support safe community events</w:t>
            </w:r>
          </w:p>
        </w:tc>
        <w:tc>
          <w:tcPr>
            <w:tcW w:w="1335" w:type="dxa"/>
          </w:tcPr>
          <w:p w14:paraId="244AADC0" w14:textId="77777777" w:rsidR="002A4A3D" w:rsidRPr="00032C04" w:rsidRDefault="002A4A3D" w:rsidP="00D461F2">
            <w:r w:rsidRPr="00032C04">
              <w:t>MI 40</w:t>
            </w:r>
          </w:p>
        </w:tc>
        <w:tc>
          <w:tcPr>
            <w:tcW w:w="1949" w:type="dxa"/>
          </w:tcPr>
          <w:p w14:paraId="5FF87417" w14:textId="77777777" w:rsidR="002A4A3D" w:rsidRPr="00032C04" w:rsidRDefault="002A4A3D" w:rsidP="00D461F2">
            <w:r w:rsidRPr="00032C04">
              <w:t>Completed</w:t>
            </w:r>
          </w:p>
        </w:tc>
      </w:tr>
      <w:tr w:rsidR="002A4A3D" w:rsidRPr="00032C04" w14:paraId="049CCE6A" w14:textId="77777777" w:rsidTr="00D461F2">
        <w:trPr>
          <w:trHeight w:val="783"/>
        </w:trPr>
        <w:tc>
          <w:tcPr>
            <w:tcW w:w="6338" w:type="dxa"/>
          </w:tcPr>
          <w:p w14:paraId="341AE4FE" w14:textId="77777777" w:rsidR="002A4A3D" w:rsidRPr="00032C04" w:rsidRDefault="002A4A3D" w:rsidP="00D461F2">
            <w:r w:rsidRPr="00032C04">
              <w:t>Progress delivery of new or enhanced funding mechanisms that support city growth and the future needs of our municipality, including community infrastructure</w:t>
            </w:r>
          </w:p>
        </w:tc>
        <w:tc>
          <w:tcPr>
            <w:tcW w:w="1335" w:type="dxa"/>
          </w:tcPr>
          <w:p w14:paraId="06CFC263" w14:textId="77777777" w:rsidR="002A4A3D" w:rsidRPr="00032C04" w:rsidRDefault="002A4A3D" w:rsidP="00D461F2">
            <w:r w:rsidRPr="00032C04">
              <w:t>MI 10</w:t>
            </w:r>
          </w:p>
        </w:tc>
        <w:tc>
          <w:tcPr>
            <w:tcW w:w="1949" w:type="dxa"/>
          </w:tcPr>
          <w:p w14:paraId="6B6108D5" w14:textId="77777777" w:rsidR="002A4A3D" w:rsidRPr="00032C04" w:rsidRDefault="002A4A3D" w:rsidP="00D461F2">
            <w:r w:rsidRPr="00032C04">
              <w:t>Completed</w:t>
            </w:r>
          </w:p>
        </w:tc>
      </w:tr>
      <w:tr w:rsidR="002A4A3D" w:rsidRPr="00032C04" w14:paraId="6FDC9249" w14:textId="77777777" w:rsidTr="00D461F2">
        <w:trPr>
          <w:trHeight w:val="556"/>
        </w:trPr>
        <w:tc>
          <w:tcPr>
            <w:tcW w:w="6338" w:type="dxa"/>
          </w:tcPr>
          <w:p w14:paraId="0EA775E1" w14:textId="77777777" w:rsidR="002A4A3D" w:rsidRPr="00032C04" w:rsidRDefault="002A4A3D" w:rsidP="00D461F2">
            <w:r w:rsidRPr="00032C04">
              <w:t>Progress the planning scheme amendment to implement the new Municipal Planning Strategy and draft City Spatial Plan</w:t>
            </w:r>
          </w:p>
        </w:tc>
        <w:tc>
          <w:tcPr>
            <w:tcW w:w="1335" w:type="dxa"/>
          </w:tcPr>
          <w:p w14:paraId="4961E326" w14:textId="77777777" w:rsidR="002A4A3D" w:rsidRPr="00032C04" w:rsidRDefault="002A4A3D" w:rsidP="00D461F2">
            <w:r w:rsidRPr="00032C04">
              <w:t>MI 20</w:t>
            </w:r>
          </w:p>
        </w:tc>
        <w:tc>
          <w:tcPr>
            <w:tcW w:w="1949" w:type="dxa"/>
          </w:tcPr>
          <w:p w14:paraId="4B53FB4D" w14:textId="77777777" w:rsidR="002A4A3D" w:rsidRPr="00032C04" w:rsidRDefault="002A4A3D" w:rsidP="00D461F2">
            <w:r w:rsidRPr="00032C04">
              <w:t>Completed</w:t>
            </w:r>
          </w:p>
        </w:tc>
      </w:tr>
      <w:tr w:rsidR="002A4A3D" w:rsidRPr="00032C04" w14:paraId="345D40B1" w14:textId="77777777" w:rsidTr="00D461F2">
        <w:trPr>
          <w:trHeight w:val="556"/>
        </w:trPr>
        <w:tc>
          <w:tcPr>
            <w:tcW w:w="6338" w:type="dxa"/>
          </w:tcPr>
          <w:p w14:paraId="7BE4E823" w14:textId="77777777" w:rsidR="002A4A3D" w:rsidRPr="00032C04" w:rsidRDefault="002A4A3D" w:rsidP="00D461F2">
            <w:r w:rsidRPr="00032C04">
              <w:lastRenderedPageBreak/>
              <w:t>Progress the planning scheme amendment to ensure future development is designed to mitigate and adapt to the effects of climate change</w:t>
            </w:r>
          </w:p>
        </w:tc>
        <w:tc>
          <w:tcPr>
            <w:tcW w:w="1335" w:type="dxa"/>
          </w:tcPr>
          <w:p w14:paraId="17AA7D08" w14:textId="77777777" w:rsidR="002A4A3D" w:rsidRPr="00032C04" w:rsidRDefault="002A4A3D" w:rsidP="00D461F2">
            <w:r w:rsidRPr="00032C04">
              <w:t>MI 20</w:t>
            </w:r>
          </w:p>
        </w:tc>
        <w:tc>
          <w:tcPr>
            <w:tcW w:w="1949" w:type="dxa"/>
          </w:tcPr>
          <w:p w14:paraId="028B4831" w14:textId="77777777" w:rsidR="002A4A3D" w:rsidRPr="00032C04" w:rsidRDefault="002A4A3D" w:rsidP="00D461F2">
            <w:r w:rsidRPr="00032C04">
              <w:t>Completed</w:t>
            </w:r>
          </w:p>
        </w:tc>
      </w:tr>
      <w:tr w:rsidR="002A4A3D" w:rsidRPr="00032C04" w14:paraId="75573004" w14:textId="77777777" w:rsidTr="00D461F2">
        <w:trPr>
          <w:trHeight w:val="358"/>
        </w:trPr>
        <w:tc>
          <w:tcPr>
            <w:tcW w:w="6338" w:type="dxa"/>
          </w:tcPr>
          <w:p w14:paraId="78878551" w14:textId="77777777" w:rsidR="002A4A3D" w:rsidRPr="00032C04" w:rsidRDefault="002A4A3D" w:rsidP="00D461F2">
            <w:r w:rsidRPr="00032C04">
              <w:t>Implement outcomes of signage policy review</w:t>
            </w:r>
          </w:p>
        </w:tc>
        <w:tc>
          <w:tcPr>
            <w:tcW w:w="1335" w:type="dxa"/>
          </w:tcPr>
          <w:p w14:paraId="02125C0E" w14:textId="77777777" w:rsidR="002A4A3D" w:rsidRPr="00032C04" w:rsidRDefault="002A4A3D" w:rsidP="00D461F2">
            <w:r w:rsidRPr="00032C04">
              <w:t>MI 20</w:t>
            </w:r>
          </w:p>
        </w:tc>
        <w:tc>
          <w:tcPr>
            <w:tcW w:w="1949" w:type="dxa"/>
          </w:tcPr>
          <w:p w14:paraId="156240A8" w14:textId="77777777" w:rsidR="002A4A3D" w:rsidRPr="00032C04" w:rsidRDefault="002A4A3D" w:rsidP="00D461F2">
            <w:r w:rsidRPr="00032C04">
              <w:t>Completed</w:t>
            </w:r>
          </w:p>
        </w:tc>
      </w:tr>
      <w:tr w:rsidR="002A4A3D" w:rsidRPr="00032C04" w14:paraId="4C5C7A76" w14:textId="77777777" w:rsidTr="00D461F2">
        <w:trPr>
          <w:trHeight w:val="358"/>
        </w:trPr>
        <w:tc>
          <w:tcPr>
            <w:tcW w:w="6338" w:type="dxa"/>
          </w:tcPr>
          <w:p w14:paraId="2CDA0922" w14:textId="77777777" w:rsidR="002A4A3D" w:rsidRPr="00032C04" w:rsidRDefault="002A4A3D" w:rsidP="00D461F2">
            <w:r w:rsidRPr="00032C04">
              <w:t>Review and update urban design policies as needed</w:t>
            </w:r>
          </w:p>
        </w:tc>
        <w:tc>
          <w:tcPr>
            <w:tcW w:w="1335" w:type="dxa"/>
          </w:tcPr>
          <w:p w14:paraId="439D249C" w14:textId="77777777" w:rsidR="002A4A3D" w:rsidRPr="00032C04" w:rsidRDefault="002A4A3D" w:rsidP="00D461F2">
            <w:r w:rsidRPr="00032C04">
              <w:t>MI 20</w:t>
            </w:r>
          </w:p>
        </w:tc>
        <w:tc>
          <w:tcPr>
            <w:tcW w:w="1949" w:type="dxa"/>
          </w:tcPr>
          <w:p w14:paraId="7E92448B" w14:textId="77777777" w:rsidR="002A4A3D" w:rsidRPr="00032C04" w:rsidRDefault="002A4A3D" w:rsidP="00D461F2">
            <w:r w:rsidRPr="00032C04">
              <w:t>Completed</w:t>
            </w:r>
          </w:p>
        </w:tc>
      </w:tr>
      <w:tr w:rsidR="002A4A3D" w:rsidRPr="00032C04" w14:paraId="02AC65EF" w14:textId="77777777" w:rsidTr="00D461F2">
        <w:trPr>
          <w:trHeight w:val="556"/>
        </w:trPr>
        <w:tc>
          <w:tcPr>
            <w:tcW w:w="6338" w:type="dxa"/>
          </w:tcPr>
          <w:p w14:paraId="12D2E559" w14:textId="77777777" w:rsidR="002A4A3D" w:rsidRPr="00032C04" w:rsidRDefault="002A4A3D" w:rsidP="00D461F2">
            <w:r w:rsidRPr="00032C04">
              <w:t>Deliver changes to kerbside parking based on community consultation in line with the Parking and Kerbside Management Plan</w:t>
            </w:r>
          </w:p>
        </w:tc>
        <w:tc>
          <w:tcPr>
            <w:tcW w:w="1335" w:type="dxa"/>
          </w:tcPr>
          <w:p w14:paraId="3FB55110" w14:textId="77777777" w:rsidR="002A4A3D" w:rsidRPr="00032C04" w:rsidRDefault="002A4A3D" w:rsidP="00D461F2">
            <w:r w:rsidRPr="00032C04">
              <w:t>MI 45</w:t>
            </w:r>
          </w:p>
        </w:tc>
        <w:tc>
          <w:tcPr>
            <w:tcW w:w="1949" w:type="dxa"/>
          </w:tcPr>
          <w:p w14:paraId="29F3A277" w14:textId="77777777" w:rsidR="002A4A3D" w:rsidRPr="00032C04" w:rsidRDefault="002A4A3D" w:rsidP="00D461F2">
            <w:r w:rsidRPr="00032C04">
              <w:t>Completed</w:t>
            </w:r>
          </w:p>
        </w:tc>
      </w:tr>
    </w:tbl>
    <w:p w14:paraId="2ACF25DE" w14:textId="77777777" w:rsidR="002A4A3D" w:rsidRDefault="002A4A3D" w:rsidP="00426FCF">
      <w:pPr>
        <w:pStyle w:val="Heading4"/>
        <w:rPr>
          <w:rFonts w:hint="eastAsia"/>
        </w:rPr>
      </w:pPr>
      <w:bookmarkStart w:id="363" w:name="_Toc213139465"/>
      <w:r w:rsidRPr="0073635E">
        <w:t>Our investment in Kensington – strategic initiatives</w:t>
      </w:r>
      <w:bookmarkEnd w:id="363"/>
    </w:p>
    <w:tbl>
      <w:tblPr>
        <w:tblStyle w:val="TableGrid"/>
        <w:tblW w:w="5000" w:type="pct"/>
        <w:tblLayout w:type="fixed"/>
        <w:tblLook w:val="0160" w:firstRow="1" w:lastRow="1" w:firstColumn="0" w:lastColumn="1" w:noHBand="0" w:noVBand="0"/>
      </w:tblPr>
      <w:tblGrid>
        <w:gridCol w:w="6340"/>
        <w:gridCol w:w="3282"/>
      </w:tblGrid>
      <w:tr w:rsidR="002A4A3D" w:rsidRPr="0073635E" w14:paraId="745E5CA1" w14:textId="77777777" w:rsidTr="00D461F2">
        <w:trPr>
          <w:cnfStyle w:val="100000000000" w:firstRow="1" w:lastRow="0" w:firstColumn="0" w:lastColumn="0" w:oddVBand="0" w:evenVBand="0" w:oddHBand="0" w:evenHBand="0" w:firstRowFirstColumn="0" w:firstRowLastColumn="0" w:lastRowFirstColumn="0" w:lastRowLastColumn="0"/>
          <w:cantSplit w:val="0"/>
          <w:trHeight w:val="576"/>
        </w:trPr>
        <w:tc>
          <w:tcPr>
            <w:tcW w:w="6463" w:type="dxa"/>
          </w:tcPr>
          <w:p w14:paraId="67EC7749" w14:textId="77777777" w:rsidR="002A4A3D" w:rsidRPr="0073635E" w:rsidRDefault="002A4A3D" w:rsidP="00D461F2">
            <w:r w:rsidRPr="0073635E">
              <w:t>Strategic initiatives in 2024–25</w:t>
            </w:r>
          </w:p>
        </w:tc>
        <w:tc>
          <w:tcPr>
            <w:tcW w:w="3345" w:type="dxa"/>
          </w:tcPr>
          <w:p w14:paraId="75A920DB" w14:textId="77777777" w:rsidR="002A4A3D" w:rsidRPr="0073635E" w:rsidRDefault="002A4A3D" w:rsidP="00D461F2">
            <w:r w:rsidRPr="0073635E">
              <w:t>Link to more information</w:t>
            </w:r>
          </w:p>
        </w:tc>
      </w:tr>
      <w:tr w:rsidR="002A4A3D" w:rsidRPr="0073635E" w14:paraId="18D7BCFE" w14:textId="77777777" w:rsidTr="00D461F2">
        <w:trPr>
          <w:trHeight w:val="358"/>
        </w:trPr>
        <w:tc>
          <w:tcPr>
            <w:tcW w:w="6463" w:type="dxa"/>
          </w:tcPr>
          <w:p w14:paraId="63147C0E" w14:textId="77777777" w:rsidR="002A4A3D" w:rsidRPr="0073635E" w:rsidRDefault="002A4A3D" w:rsidP="00D461F2">
            <w:r w:rsidRPr="0073635E">
              <w:t>Maribyrnong Waterfront: A Way Forward</w:t>
            </w:r>
            <w:r>
              <w:rPr>
                <w:rStyle w:val="FootnoteReference"/>
              </w:rPr>
              <w:footnoteReference w:id="86"/>
            </w:r>
          </w:p>
        </w:tc>
        <w:tc>
          <w:tcPr>
            <w:tcW w:w="3345" w:type="dxa"/>
          </w:tcPr>
          <w:p w14:paraId="23E810C3" w14:textId="77777777" w:rsidR="002A4A3D" w:rsidRPr="0073635E" w:rsidRDefault="002A4A3D" w:rsidP="00D461F2">
            <w:hyperlink r:id="rId117">
              <w:r w:rsidRPr="0073635E">
                <w:rPr>
                  <w:rStyle w:val="Hyperlink"/>
                </w:rPr>
                <w:t>Link</w:t>
              </w:r>
            </w:hyperlink>
          </w:p>
        </w:tc>
      </w:tr>
      <w:tr w:rsidR="002A4A3D" w:rsidRPr="0073635E" w14:paraId="7DF50301" w14:textId="77777777" w:rsidTr="00D461F2">
        <w:trPr>
          <w:trHeight w:val="358"/>
        </w:trPr>
        <w:tc>
          <w:tcPr>
            <w:tcW w:w="6463" w:type="dxa"/>
          </w:tcPr>
          <w:p w14:paraId="277A1FEF" w14:textId="77777777" w:rsidR="002A4A3D" w:rsidRPr="0073635E" w:rsidRDefault="002A4A3D" w:rsidP="00D461F2">
            <w:r w:rsidRPr="0073635E">
              <w:t>Kensington Urban Forest Plan</w:t>
            </w:r>
            <w:r>
              <w:rPr>
                <w:rStyle w:val="FootnoteReference"/>
              </w:rPr>
              <w:footnoteReference w:id="87"/>
            </w:r>
          </w:p>
        </w:tc>
        <w:tc>
          <w:tcPr>
            <w:tcW w:w="3345" w:type="dxa"/>
          </w:tcPr>
          <w:p w14:paraId="1327EE7E" w14:textId="77777777" w:rsidR="002A4A3D" w:rsidRPr="0073635E" w:rsidRDefault="002A4A3D" w:rsidP="00D461F2">
            <w:hyperlink r:id="rId118">
              <w:r w:rsidRPr="0073635E">
                <w:rPr>
                  <w:rStyle w:val="Hyperlink"/>
                </w:rPr>
                <w:t>Link</w:t>
              </w:r>
            </w:hyperlink>
          </w:p>
        </w:tc>
      </w:tr>
      <w:tr w:rsidR="002A4A3D" w:rsidRPr="0073635E" w14:paraId="17B5FD8C" w14:textId="77777777" w:rsidTr="00D461F2">
        <w:trPr>
          <w:trHeight w:val="358"/>
        </w:trPr>
        <w:tc>
          <w:tcPr>
            <w:tcW w:w="6463" w:type="dxa"/>
          </w:tcPr>
          <w:p w14:paraId="3B813626" w14:textId="77777777" w:rsidR="002A4A3D" w:rsidRPr="0073635E" w:rsidRDefault="002A4A3D" w:rsidP="00D461F2">
            <w:r w:rsidRPr="0073635E">
              <w:t>Macaulay Structure Plan</w:t>
            </w:r>
            <w:r>
              <w:rPr>
                <w:rStyle w:val="FootnoteReference"/>
              </w:rPr>
              <w:footnoteReference w:id="88"/>
            </w:r>
          </w:p>
        </w:tc>
        <w:tc>
          <w:tcPr>
            <w:tcW w:w="3345" w:type="dxa"/>
          </w:tcPr>
          <w:p w14:paraId="67072226" w14:textId="77777777" w:rsidR="002A4A3D" w:rsidRPr="0073635E" w:rsidRDefault="002A4A3D" w:rsidP="00D461F2">
            <w:hyperlink r:id="rId119">
              <w:r w:rsidRPr="0073635E">
                <w:rPr>
                  <w:rStyle w:val="Hyperlink"/>
                </w:rPr>
                <w:t>Link</w:t>
              </w:r>
            </w:hyperlink>
          </w:p>
        </w:tc>
      </w:tr>
      <w:tr w:rsidR="002A4A3D" w:rsidRPr="0073635E" w14:paraId="073A9082" w14:textId="77777777" w:rsidTr="00D461F2">
        <w:trPr>
          <w:trHeight w:val="358"/>
        </w:trPr>
        <w:tc>
          <w:tcPr>
            <w:tcW w:w="6463" w:type="dxa"/>
          </w:tcPr>
          <w:p w14:paraId="3BCCB35C" w14:textId="77777777" w:rsidR="002A4A3D" w:rsidRPr="0073635E" w:rsidRDefault="002A4A3D" w:rsidP="00D461F2">
            <w:r w:rsidRPr="0073635E">
              <w:t>Neighbourhood Planning Framework</w:t>
            </w:r>
            <w:r>
              <w:rPr>
                <w:rStyle w:val="FootnoteReference"/>
              </w:rPr>
              <w:footnoteReference w:id="89"/>
            </w:r>
          </w:p>
        </w:tc>
        <w:tc>
          <w:tcPr>
            <w:tcW w:w="3345" w:type="dxa"/>
          </w:tcPr>
          <w:p w14:paraId="37099F8C" w14:textId="77777777" w:rsidR="002A4A3D" w:rsidRPr="0073635E" w:rsidRDefault="002A4A3D" w:rsidP="00D461F2">
            <w:hyperlink r:id="rId120">
              <w:r w:rsidRPr="0073635E">
                <w:rPr>
                  <w:rStyle w:val="Hyperlink"/>
                </w:rPr>
                <w:t>Link</w:t>
              </w:r>
            </w:hyperlink>
            <w:r w:rsidRPr="0073635E">
              <w:t xml:space="preserve"> (PDF, 1 MB)</w:t>
            </w:r>
          </w:p>
        </w:tc>
      </w:tr>
      <w:tr w:rsidR="002A4A3D" w:rsidRPr="0073635E" w14:paraId="70C0F6B4" w14:textId="77777777" w:rsidTr="00D461F2">
        <w:trPr>
          <w:trHeight w:val="358"/>
        </w:trPr>
        <w:tc>
          <w:tcPr>
            <w:tcW w:w="6463" w:type="dxa"/>
          </w:tcPr>
          <w:p w14:paraId="6CC68C1D" w14:textId="77777777" w:rsidR="002A4A3D" w:rsidRPr="0073635E" w:rsidRDefault="002A4A3D" w:rsidP="00D461F2">
            <w:r w:rsidRPr="0073635E">
              <w:t>Heat Safe City</w:t>
            </w:r>
            <w:r>
              <w:rPr>
                <w:rStyle w:val="FootnoteReference"/>
              </w:rPr>
              <w:footnoteReference w:id="90"/>
            </w:r>
          </w:p>
        </w:tc>
        <w:tc>
          <w:tcPr>
            <w:tcW w:w="3345" w:type="dxa"/>
          </w:tcPr>
          <w:p w14:paraId="17FA19EA" w14:textId="77777777" w:rsidR="002A4A3D" w:rsidRPr="0073635E" w:rsidRDefault="002A4A3D" w:rsidP="00D461F2">
            <w:hyperlink r:id="rId121">
              <w:r w:rsidRPr="0073635E">
                <w:rPr>
                  <w:rStyle w:val="Hyperlink"/>
                </w:rPr>
                <w:t>Link</w:t>
              </w:r>
            </w:hyperlink>
          </w:p>
        </w:tc>
      </w:tr>
      <w:tr w:rsidR="002A4A3D" w:rsidRPr="0073635E" w14:paraId="4B508A1A" w14:textId="77777777" w:rsidTr="00D461F2">
        <w:trPr>
          <w:trHeight w:val="358"/>
        </w:trPr>
        <w:tc>
          <w:tcPr>
            <w:tcW w:w="6463" w:type="dxa"/>
          </w:tcPr>
          <w:p w14:paraId="35C54948" w14:textId="77777777" w:rsidR="002A4A3D" w:rsidRPr="0073635E" w:rsidRDefault="002A4A3D" w:rsidP="00D461F2">
            <w:r w:rsidRPr="0073635E">
              <w:t>Moonee Ponds Creek Strategic Opportunities Plan</w:t>
            </w:r>
            <w:r>
              <w:rPr>
                <w:rStyle w:val="FootnoteReference"/>
              </w:rPr>
              <w:footnoteReference w:id="91"/>
            </w:r>
          </w:p>
        </w:tc>
        <w:tc>
          <w:tcPr>
            <w:tcW w:w="3345" w:type="dxa"/>
          </w:tcPr>
          <w:p w14:paraId="6C992C97" w14:textId="77777777" w:rsidR="002A4A3D" w:rsidRPr="0073635E" w:rsidRDefault="002A4A3D" w:rsidP="00D461F2">
            <w:hyperlink r:id="rId122">
              <w:r w:rsidRPr="0073635E">
                <w:rPr>
                  <w:rStyle w:val="Hyperlink"/>
                </w:rPr>
                <w:t>Link</w:t>
              </w:r>
            </w:hyperlink>
          </w:p>
        </w:tc>
      </w:tr>
      <w:tr w:rsidR="002A4A3D" w:rsidRPr="0073635E" w14:paraId="0AF29587" w14:textId="77777777" w:rsidTr="00D461F2">
        <w:trPr>
          <w:trHeight w:val="358"/>
        </w:trPr>
        <w:tc>
          <w:tcPr>
            <w:tcW w:w="6463" w:type="dxa"/>
          </w:tcPr>
          <w:p w14:paraId="6BCEDAFD" w14:textId="77777777" w:rsidR="002A4A3D" w:rsidRPr="0073635E" w:rsidRDefault="002A4A3D" w:rsidP="00D461F2">
            <w:r w:rsidRPr="0073635E">
              <w:t>Disaster preparedness and resilience planning</w:t>
            </w:r>
            <w:r>
              <w:rPr>
                <w:rStyle w:val="FootnoteReference"/>
              </w:rPr>
              <w:footnoteReference w:id="92"/>
            </w:r>
          </w:p>
        </w:tc>
        <w:tc>
          <w:tcPr>
            <w:tcW w:w="3345" w:type="dxa"/>
          </w:tcPr>
          <w:p w14:paraId="79B40A0D" w14:textId="77777777" w:rsidR="002A4A3D" w:rsidRPr="0073635E" w:rsidRDefault="002A4A3D" w:rsidP="00D461F2">
            <w:hyperlink r:id="rId123">
              <w:r w:rsidRPr="0073635E">
                <w:rPr>
                  <w:rStyle w:val="Hyperlink"/>
                </w:rPr>
                <w:t>Link</w:t>
              </w:r>
            </w:hyperlink>
          </w:p>
        </w:tc>
      </w:tr>
      <w:tr w:rsidR="002A4A3D" w:rsidRPr="0073635E" w14:paraId="754337BD" w14:textId="77777777" w:rsidTr="00D461F2">
        <w:trPr>
          <w:trHeight w:val="358"/>
        </w:trPr>
        <w:tc>
          <w:tcPr>
            <w:tcW w:w="6463" w:type="dxa"/>
          </w:tcPr>
          <w:p w14:paraId="175F18D0" w14:textId="77777777" w:rsidR="002A4A3D" w:rsidRPr="0073635E" w:rsidRDefault="002A4A3D" w:rsidP="00D461F2">
            <w:r w:rsidRPr="0073635E">
              <w:t>Parking and Kerbside Management Plan</w:t>
            </w:r>
            <w:r>
              <w:rPr>
                <w:rStyle w:val="FootnoteReference"/>
              </w:rPr>
              <w:footnoteReference w:id="93"/>
            </w:r>
          </w:p>
        </w:tc>
        <w:tc>
          <w:tcPr>
            <w:tcW w:w="3345" w:type="dxa"/>
          </w:tcPr>
          <w:p w14:paraId="3647A2F4" w14:textId="77777777" w:rsidR="002A4A3D" w:rsidRPr="0073635E" w:rsidRDefault="002A4A3D" w:rsidP="00D461F2">
            <w:hyperlink r:id="rId124">
              <w:r w:rsidRPr="0073635E">
                <w:rPr>
                  <w:rStyle w:val="Hyperlink"/>
                </w:rPr>
                <w:t>Link</w:t>
              </w:r>
            </w:hyperlink>
            <w:r w:rsidRPr="0073635E">
              <w:t xml:space="preserve"> (PDF, 4.5 MB)</w:t>
            </w:r>
          </w:p>
        </w:tc>
      </w:tr>
    </w:tbl>
    <w:p w14:paraId="2EBE4A58" w14:textId="77777777" w:rsidR="002A4A3D" w:rsidRDefault="002A4A3D" w:rsidP="002A4A3D">
      <w:pPr>
        <w:rPr>
          <w:lang w:val="en-US"/>
        </w:rPr>
      </w:pPr>
    </w:p>
    <w:p w14:paraId="5536CF09" w14:textId="77777777" w:rsidR="002A4A3D" w:rsidRPr="004D484F" w:rsidRDefault="002A4A3D" w:rsidP="002A4A3D">
      <w:r w:rsidRPr="004D484F">
        <w:br w:type="page"/>
      </w:r>
    </w:p>
    <w:p w14:paraId="32B16789" w14:textId="77777777" w:rsidR="002A4A3D" w:rsidRPr="00C34A45" w:rsidRDefault="002A4A3D" w:rsidP="00426FCF">
      <w:pPr>
        <w:pStyle w:val="Heading4"/>
        <w:rPr>
          <w:rFonts w:hint="eastAsia"/>
        </w:rPr>
      </w:pPr>
      <w:bookmarkStart w:id="364" w:name="_Toc213139466"/>
      <w:r w:rsidRPr="00C34A45">
        <w:lastRenderedPageBreak/>
        <w:t>North Melbourne</w:t>
      </w:r>
      <w:bookmarkEnd w:id="364"/>
    </w:p>
    <w:p w14:paraId="5ADDAF63" w14:textId="77777777" w:rsidR="002A4A3D" w:rsidRDefault="002A4A3D" w:rsidP="002A4A3D">
      <w:pPr>
        <w:rPr>
          <w:lang w:val="en-US"/>
        </w:rPr>
      </w:pPr>
      <w:r w:rsidRPr="00C34A45">
        <w:rPr>
          <w:lang w:val="en-US"/>
        </w:rPr>
        <w:t>North Melbourne is a well-established area with a mix of residential and commercial uses and a strong heritage character. The area features an eclectic range of housing, from Victorian-era terrace homes to converted warehouses, modern apartments and public housing. The renewal precincts of Arden and Macaulay to the west of North Melbourne are expected to undergo significant change over the coming decades.</w:t>
      </w:r>
    </w:p>
    <w:p w14:paraId="059E40C9" w14:textId="77777777" w:rsidR="002A4A3D" w:rsidRPr="00C34A45" w:rsidRDefault="002A4A3D" w:rsidP="002A4A3D">
      <w:pPr>
        <w:rPr>
          <w:lang w:val="en-US"/>
        </w:rPr>
      </w:pPr>
      <w:r w:rsidRPr="00C34A45">
        <w:rPr>
          <w:noProof/>
          <w:lang w:val="en-US"/>
        </w:rPr>
        <w:drawing>
          <wp:inline distT="0" distB="0" distL="0" distR="0" wp14:anchorId="7DF0FA7B" wp14:editId="6159E3BE">
            <wp:extent cx="2514951" cy="2553056"/>
            <wp:effectExtent l="0" t="0" r="0" b="0"/>
            <wp:docPr id="1914363688" name="Picture 1" descr="Map showing location of North Melbourne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3688" name="Picture 1" descr="Map showing location of North Melbourne in the municipality"/>
                    <pic:cNvPicPr/>
                  </pic:nvPicPr>
                  <pic:blipFill>
                    <a:blip r:embed="rId125"/>
                    <a:stretch>
                      <a:fillRect/>
                    </a:stretch>
                  </pic:blipFill>
                  <pic:spPr>
                    <a:xfrm>
                      <a:off x="0" y="0"/>
                      <a:ext cx="2514951" cy="2553056"/>
                    </a:xfrm>
                    <a:prstGeom prst="rect">
                      <a:avLst/>
                    </a:prstGeom>
                  </pic:spPr>
                </pic:pic>
              </a:graphicData>
            </a:graphic>
          </wp:inline>
        </w:drawing>
      </w:r>
    </w:p>
    <w:p w14:paraId="23280E00" w14:textId="77777777" w:rsidR="002A4A3D" w:rsidRPr="00C34A45" w:rsidRDefault="002A4A3D" w:rsidP="002A4A3D">
      <w:pPr>
        <w:pStyle w:val="ListBullet"/>
      </w:pPr>
      <w:r w:rsidRPr="00C34A45">
        <w:t>Residential population</w:t>
      </w:r>
      <w:r>
        <w:t xml:space="preserve">: </w:t>
      </w:r>
      <w:r w:rsidRPr="00C34A45">
        <w:t>19,221</w:t>
      </w:r>
      <w:r>
        <w:rPr>
          <w:rStyle w:val="FootnoteReference"/>
        </w:rPr>
        <w:footnoteReference w:id="94"/>
      </w:r>
    </w:p>
    <w:p w14:paraId="52ADEB91" w14:textId="77777777" w:rsidR="002A4A3D" w:rsidRPr="00C34A45" w:rsidRDefault="002A4A3D" w:rsidP="002A4A3D">
      <w:pPr>
        <w:pStyle w:val="ListBullet"/>
      </w:pPr>
      <w:r w:rsidRPr="00C34A45">
        <w:t>Number of businesses</w:t>
      </w:r>
      <w:r>
        <w:t xml:space="preserve">: </w:t>
      </w:r>
      <w:r w:rsidRPr="00C34A45">
        <w:t>864</w:t>
      </w:r>
      <w:r>
        <w:rPr>
          <w:rStyle w:val="FootnoteReference"/>
        </w:rPr>
        <w:footnoteReference w:id="95"/>
      </w:r>
    </w:p>
    <w:p w14:paraId="75330425" w14:textId="77777777" w:rsidR="002A4A3D" w:rsidRPr="00C34A45" w:rsidRDefault="002A4A3D" w:rsidP="002A4A3D">
      <w:pPr>
        <w:pStyle w:val="ListBullet"/>
      </w:pPr>
      <w:r w:rsidRPr="00C34A45">
        <w:t>Number of local jobs</w:t>
      </w:r>
      <w:r>
        <w:t xml:space="preserve">: </w:t>
      </w:r>
      <w:r w:rsidRPr="00C34A45">
        <w:t>10,597</w:t>
      </w:r>
      <w:r>
        <w:rPr>
          <w:rStyle w:val="FootnoteReference"/>
        </w:rPr>
        <w:footnoteReference w:id="96"/>
      </w:r>
    </w:p>
    <w:p w14:paraId="413303EA" w14:textId="77777777" w:rsidR="002A4A3D" w:rsidRDefault="002A4A3D" w:rsidP="002A4A3D">
      <w:pPr>
        <w:pStyle w:val="ListBullet"/>
      </w:pPr>
      <w:r w:rsidRPr="00C34A45">
        <w:t>Residents born overseas</w:t>
      </w:r>
      <w:r>
        <w:t xml:space="preserve">: </w:t>
      </w:r>
      <w:r w:rsidRPr="00C34A45">
        <w:t>42%</w:t>
      </w:r>
      <w:r>
        <w:rPr>
          <w:rStyle w:val="FootnoteReference"/>
        </w:rPr>
        <w:footnoteReference w:id="97"/>
      </w:r>
    </w:p>
    <w:p w14:paraId="5D2A073D" w14:textId="77777777" w:rsidR="002A4A3D" w:rsidRDefault="002A4A3D" w:rsidP="00426FCF">
      <w:pPr>
        <w:pStyle w:val="Heading4"/>
        <w:rPr>
          <w:rFonts w:hint="eastAsia"/>
        </w:rPr>
      </w:pPr>
      <w:bookmarkStart w:id="365" w:name="_Toc213139467"/>
      <w:r w:rsidRPr="00C34A45">
        <w:t>Our investment in North Melbourne – capital works</w:t>
      </w:r>
      <w:bookmarkEnd w:id="365"/>
    </w:p>
    <w:tbl>
      <w:tblPr>
        <w:tblStyle w:val="TableGrid"/>
        <w:tblW w:w="5000" w:type="pct"/>
        <w:tblLayout w:type="fixed"/>
        <w:tblLook w:val="0160" w:firstRow="1" w:lastRow="1" w:firstColumn="0" w:lastColumn="1" w:noHBand="0" w:noVBand="0"/>
      </w:tblPr>
      <w:tblGrid>
        <w:gridCol w:w="3558"/>
        <w:gridCol w:w="1139"/>
        <w:gridCol w:w="1710"/>
        <w:gridCol w:w="1708"/>
        <w:gridCol w:w="1507"/>
      </w:tblGrid>
      <w:tr w:rsidR="002A4A3D" w:rsidRPr="00C34A45" w14:paraId="19237B20"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3558" w:type="dxa"/>
          </w:tcPr>
          <w:p w14:paraId="3064AA32" w14:textId="77777777" w:rsidR="002A4A3D" w:rsidRPr="00C34A45" w:rsidRDefault="002A4A3D" w:rsidP="00D461F2">
            <w:r w:rsidRPr="00C34A45">
              <w:t xml:space="preserve">Capital works </w:t>
            </w:r>
            <w:r>
              <w:br/>
            </w:r>
            <w:r w:rsidRPr="00C34A45">
              <w:t>investment in 2024–25</w:t>
            </w:r>
          </w:p>
        </w:tc>
        <w:tc>
          <w:tcPr>
            <w:tcW w:w="1139" w:type="dxa"/>
          </w:tcPr>
          <w:p w14:paraId="20E1FD62" w14:textId="77777777" w:rsidR="002A4A3D" w:rsidRPr="00C34A45" w:rsidRDefault="002A4A3D" w:rsidP="00D461F2">
            <w:r w:rsidRPr="00C34A45">
              <w:t>Major initiative</w:t>
            </w:r>
          </w:p>
        </w:tc>
        <w:tc>
          <w:tcPr>
            <w:tcW w:w="1710" w:type="dxa"/>
          </w:tcPr>
          <w:p w14:paraId="18C25B71" w14:textId="77777777" w:rsidR="002A4A3D" w:rsidRPr="00C34A45" w:rsidRDefault="002A4A3D" w:rsidP="00D461F2">
            <w:r w:rsidRPr="00C34A45">
              <w:t>Budget 2024–25</w:t>
            </w:r>
          </w:p>
          <w:p w14:paraId="733AB26C" w14:textId="77777777" w:rsidR="002A4A3D" w:rsidRPr="00C34A45" w:rsidRDefault="002A4A3D" w:rsidP="00D461F2">
            <w:r w:rsidRPr="00C34A45">
              <w:t>$million</w:t>
            </w:r>
          </w:p>
        </w:tc>
        <w:tc>
          <w:tcPr>
            <w:tcW w:w="1708" w:type="dxa"/>
          </w:tcPr>
          <w:p w14:paraId="2DDBD82A" w14:textId="77777777" w:rsidR="002A4A3D" w:rsidRPr="00C34A45" w:rsidRDefault="002A4A3D" w:rsidP="00D461F2">
            <w:r w:rsidRPr="00C34A45">
              <w:t>Actual 2024–25</w:t>
            </w:r>
          </w:p>
          <w:p w14:paraId="660091B5" w14:textId="77777777" w:rsidR="002A4A3D" w:rsidRPr="00C34A45" w:rsidRDefault="002A4A3D" w:rsidP="00D461F2">
            <w:r w:rsidRPr="00C34A45">
              <w:t>$million</w:t>
            </w:r>
          </w:p>
        </w:tc>
        <w:tc>
          <w:tcPr>
            <w:tcW w:w="1507" w:type="dxa"/>
          </w:tcPr>
          <w:p w14:paraId="3EE2AD69" w14:textId="77777777" w:rsidR="002A4A3D" w:rsidRPr="00C34A45" w:rsidRDefault="002A4A3D" w:rsidP="00D461F2">
            <w:r w:rsidRPr="00C34A45">
              <w:t>Status 2024–25</w:t>
            </w:r>
          </w:p>
        </w:tc>
      </w:tr>
      <w:tr w:rsidR="002A4A3D" w:rsidRPr="00C34A45" w14:paraId="2E988126" w14:textId="77777777" w:rsidTr="00D461F2">
        <w:tc>
          <w:tcPr>
            <w:tcW w:w="3558" w:type="dxa"/>
          </w:tcPr>
          <w:p w14:paraId="01373646" w14:textId="77777777" w:rsidR="002A4A3D" w:rsidRPr="00C34A45" w:rsidRDefault="002A4A3D" w:rsidP="00D461F2">
            <w:r w:rsidRPr="00C34A45">
              <w:t>North Melbourne Community Centre Redevelopment</w:t>
            </w:r>
          </w:p>
        </w:tc>
        <w:tc>
          <w:tcPr>
            <w:tcW w:w="1139" w:type="dxa"/>
          </w:tcPr>
          <w:p w14:paraId="3E29BF05" w14:textId="77777777" w:rsidR="002A4A3D" w:rsidRPr="00C34A45" w:rsidRDefault="002A4A3D" w:rsidP="00D461F2">
            <w:r w:rsidRPr="00C34A45">
              <w:t>MI 42</w:t>
            </w:r>
          </w:p>
        </w:tc>
        <w:tc>
          <w:tcPr>
            <w:tcW w:w="1710" w:type="dxa"/>
          </w:tcPr>
          <w:p w14:paraId="6292075F" w14:textId="77777777" w:rsidR="002A4A3D" w:rsidRPr="00C34A45" w:rsidRDefault="002A4A3D" w:rsidP="00D461F2">
            <w:r w:rsidRPr="00C34A45">
              <w:t>1.70</w:t>
            </w:r>
          </w:p>
        </w:tc>
        <w:tc>
          <w:tcPr>
            <w:tcW w:w="1708" w:type="dxa"/>
          </w:tcPr>
          <w:p w14:paraId="1731A3AD" w14:textId="77777777" w:rsidR="002A4A3D" w:rsidRPr="00C34A45" w:rsidRDefault="002A4A3D" w:rsidP="00D461F2">
            <w:r w:rsidRPr="00C34A45">
              <w:t>1.05</w:t>
            </w:r>
          </w:p>
        </w:tc>
        <w:tc>
          <w:tcPr>
            <w:tcW w:w="1507" w:type="dxa"/>
          </w:tcPr>
          <w:p w14:paraId="6660E75B" w14:textId="77777777" w:rsidR="002A4A3D" w:rsidRPr="00C34A45" w:rsidRDefault="002A4A3D" w:rsidP="00D461F2">
            <w:r w:rsidRPr="00C34A45">
              <w:t>Delayed</w:t>
            </w:r>
          </w:p>
        </w:tc>
      </w:tr>
      <w:tr w:rsidR="002A4A3D" w:rsidRPr="00C34A45" w14:paraId="55EF01C2" w14:textId="77777777" w:rsidTr="00D461F2">
        <w:tc>
          <w:tcPr>
            <w:tcW w:w="3558" w:type="dxa"/>
          </w:tcPr>
          <w:p w14:paraId="2B9F68A5" w14:textId="77777777" w:rsidR="002A4A3D" w:rsidRPr="00C34A45" w:rsidRDefault="002A4A3D" w:rsidP="00D461F2">
            <w:r w:rsidRPr="00C34A45">
              <w:t>Bedford Street Pocket Park</w:t>
            </w:r>
          </w:p>
        </w:tc>
        <w:tc>
          <w:tcPr>
            <w:tcW w:w="1139" w:type="dxa"/>
          </w:tcPr>
          <w:p w14:paraId="1D7E539E" w14:textId="77777777" w:rsidR="002A4A3D" w:rsidRPr="00C34A45" w:rsidRDefault="002A4A3D" w:rsidP="00D461F2">
            <w:r w:rsidRPr="00C34A45">
              <w:t>MI 16</w:t>
            </w:r>
          </w:p>
        </w:tc>
        <w:tc>
          <w:tcPr>
            <w:tcW w:w="1710" w:type="dxa"/>
          </w:tcPr>
          <w:p w14:paraId="125A876D" w14:textId="77777777" w:rsidR="002A4A3D" w:rsidRPr="00C34A45" w:rsidRDefault="002A4A3D" w:rsidP="00D461F2">
            <w:r w:rsidRPr="00C34A45">
              <w:t>3.80</w:t>
            </w:r>
          </w:p>
        </w:tc>
        <w:tc>
          <w:tcPr>
            <w:tcW w:w="1708" w:type="dxa"/>
          </w:tcPr>
          <w:p w14:paraId="360A2ED3" w14:textId="77777777" w:rsidR="002A4A3D" w:rsidRPr="00C34A45" w:rsidRDefault="002A4A3D" w:rsidP="00D461F2">
            <w:r w:rsidRPr="00C34A45">
              <w:t>2.40</w:t>
            </w:r>
          </w:p>
        </w:tc>
        <w:tc>
          <w:tcPr>
            <w:tcW w:w="1507" w:type="dxa"/>
          </w:tcPr>
          <w:p w14:paraId="3FB32068" w14:textId="77777777" w:rsidR="002A4A3D" w:rsidRPr="00C34A45" w:rsidRDefault="002A4A3D" w:rsidP="00D461F2">
            <w:r w:rsidRPr="00C34A45">
              <w:t>Delayed</w:t>
            </w:r>
          </w:p>
        </w:tc>
      </w:tr>
      <w:tr w:rsidR="002A4A3D" w:rsidRPr="00C34A45" w14:paraId="2C78E233" w14:textId="77777777" w:rsidTr="00D461F2">
        <w:tc>
          <w:tcPr>
            <w:tcW w:w="3558" w:type="dxa"/>
          </w:tcPr>
          <w:p w14:paraId="4D23505C" w14:textId="77777777" w:rsidR="002A4A3D" w:rsidRPr="00C34A45" w:rsidRDefault="002A4A3D" w:rsidP="00D461F2">
            <w:r w:rsidRPr="00C34A45">
              <w:t>Chapman Street Reserve pocket park</w:t>
            </w:r>
          </w:p>
        </w:tc>
        <w:tc>
          <w:tcPr>
            <w:tcW w:w="1139" w:type="dxa"/>
          </w:tcPr>
          <w:p w14:paraId="5ECEADF0" w14:textId="77777777" w:rsidR="002A4A3D" w:rsidRPr="00C34A45" w:rsidRDefault="002A4A3D" w:rsidP="00D461F2">
            <w:r w:rsidRPr="00C34A45">
              <w:t>MI 16</w:t>
            </w:r>
          </w:p>
        </w:tc>
        <w:tc>
          <w:tcPr>
            <w:tcW w:w="1710" w:type="dxa"/>
          </w:tcPr>
          <w:p w14:paraId="39F3CC32" w14:textId="77777777" w:rsidR="002A4A3D" w:rsidRPr="00C34A45" w:rsidRDefault="002A4A3D" w:rsidP="00D461F2">
            <w:r w:rsidRPr="00C34A45">
              <w:t>0.45</w:t>
            </w:r>
          </w:p>
        </w:tc>
        <w:tc>
          <w:tcPr>
            <w:tcW w:w="1708" w:type="dxa"/>
          </w:tcPr>
          <w:p w14:paraId="58ED653E" w14:textId="77777777" w:rsidR="002A4A3D" w:rsidRPr="00C34A45" w:rsidRDefault="002A4A3D" w:rsidP="00D461F2">
            <w:r w:rsidRPr="00C34A45">
              <w:t>0.28</w:t>
            </w:r>
          </w:p>
        </w:tc>
        <w:tc>
          <w:tcPr>
            <w:tcW w:w="1507" w:type="dxa"/>
          </w:tcPr>
          <w:p w14:paraId="2651D584" w14:textId="77777777" w:rsidR="002A4A3D" w:rsidRPr="00C34A45" w:rsidRDefault="002A4A3D" w:rsidP="00D461F2">
            <w:r w:rsidRPr="00C34A45">
              <w:t>Delayed</w:t>
            </w:r>
          </w:p>
        </w:tc>
      </w:tr>
      <w:tr w:rsidR="002A4A3D" w:rsidRPr="00C34A45" w14:paraId="691DBAE1" w14:textId="77777777" w:rsidTr="00D461F2">
        <w:tc>
          <w:tcPr>
            <w:tcW w:w="3558" w:type="dxa"/>
          </w:tcPr>
          <w:p w14:paraId="348A8FAD" w14:textId="77777777" w:rsidR="002A4A3D" w:rsidRPr="00C34A45" w:rsidRDefault="002A4A3D" w:rsidP="00D461F2">
            <w:pPr>
              <w:rPr>
                <w:b/>
                <w:bCs/>
              </w:rPr>
            </w:pPr>
            <w:r w:rsidRPr="00C34A45">
              <w:rPr>
                <w:b/>
                <w:bCs/>
              </w:rPr>
              <w:t>Asset renewal</w:t>
            </w:r>
          </w:p>
        </w:tc>
        <w:tc>
          <w:tcPr>
            <w:tcW w:w="1139" w:type="dxa"/>
          </w:tcPr>
          <w:p w14:paraId="42B6AED2" w14:textId="77777777" w:rsidR="002A4A3D" w:rsidRPr="00C34A45" w:rsidRDefault="002A4A3D" w:rsidP="00D461F2"/>
        </w:tc>
        <w:tc>
          <w:tcPr>
            <w:tcW w:w="1710" w:type="dxa"/>
          </w:tcPr>
          <w:p w14:paraId="755D995C" w14:textId="77777777" w:rsidR="002A4A3D" w:rsidRPr="00C34A45" w:rsidRDefault="002A4A3D" w:rsidP="00D461F2"/>
        </w:tc>
        <w:tc>
          <w:tcPr>
            <w:tcW w:w="1708" w:type="dxa"/>
          </w:tcPr>
          <w:p w14:paraId="22D14DEB" w14:textId="77777777" w:rsidR="002A4A3D" w:rsidRPr="00C34A45" w:rsidRDefault="002A4A3D" w:rsidP="00D461F2"/>
        </w:tc>
        <w:tc>
          <w:tcPr>
            <w:tcW w:w="1507" w:type="dxa"/>
          </w:tcPr>
          <w:p w14:paraId="52A6EEA3" w14:textId="77777777" w:rsidR="002A4A3D" w:rsidRPr="00C34A45" w:rsidRDefault="002A4A3D" w:rsidP="00D461F2"/>
        </w:tc>
      </w:tr>
      <w:tr w:rsidR="002A4A3D" w:rsidRPr="00C34A45" w14:paraId="08421A23" w14:textId="77777777" w:rsidTr="00D461F2">
        <w:tc>
          <w:tcPr>
            <w:tcW w:w="3558" w:type="dxa"/>
          </w:tcPr>
          <w:p w14:paraId="34973782" w14:textId="77777777" w:rsidR="002A4A3D" w:rsidRPr="00C34A45" w:rsidRDefault="002A4A3D" w:rsidP="00D461F2">
            <w:r w:rsidRPr="00C34A45">
              <w:t>Parks and city greening</w:t>
            </w:r>
          </w:p>
        </w:tc>
        <w:tc>
          <w:tcPr>
            <w:tcW w:w="1139" w:type="dxa"/>
          </w:tcPr>
          <w:p w14:paraId="2839540A" w14:textId="77777777" w:rsidR="002A4A3D" w:rsidRPr="00C34A45" w:rsidRDefault="002A4A3D" w:rsidP="00D461F2">
            <w:r w:rsidRPr="00C34A45">
              <w:t>N / A</w:t>
            </w:r>
          </w:p>
        </w:tc>
        <w:tc>
          <w:tcPr>
            <w:tcW w:w="1710" w:type="dxa"/>
          </w:tcPr>
          <w:p w14:paraId="3A59C6FE" w14:textId="77777777" w:rsidR="002A4A3D" w:rsidRPr="00C34A45" w:rsidRDefault="002A4A3D" w:rsidP="00D461F2">
            <w:r w:rsidRPr="00C34A45">
              <w:t>0.74</w:t>
            </w:r>
          </w:p>
        </w:tc>
        <w:tc>
          <w:tcPr>
            <w:tcW w:w="1708" w:type="dxa"/>
          </w:tcPr>
          <w:p w14:paraId="2133E36E" w14:textId="77777777" w:rsidR="002A4A3D" w:rsidRPr="00C34A45" w:rsidRDefault="002A4A3D" w:rsidP="00D461F2">
            <w:r w:rsidRPr="00C34A45">
              <w:t>0.73</w:t>
            </w:r>
          </w:p>
        </w:tc>
        <w:tc>
          <w:tcPr>
            <w:tcW w:w="1507" w:type="dxa"/>
          </w:tcPr>
          <w:p w14:paraId="5EA8AEAD" w14:textId="77777777" w:rsidR="002A4A3D" w:rsidRPr="00C34A45" w:rsidRDefault="002A4A3D" w:rsidP="00D461F2">
            <w:r w:rsidRPr="00C34A45">
              <w:t>On track</w:t>
            </w:r>
          </w:p>
        </w:tc>
      </w:tr>
      <w:tr w:rsidR="002A4A3D" w:rsidRPr="00C34A45" w14:paraId="1877528B" w14:textId="77777777" w:rsidTr="00D461F2">
        <w:tc>
          <w:tcPr>
            <w:tcW w:w="3558" w:type="dxa"/>
          </w:tcPr>
          <w:p w14:paraId="6AF16AC8" w14:textId="77777777" w:rsidR="002A4A3D" w:rsidRPr="00C34A45" w:rsidRDefault="002A4A3D" w:rsidP="00D461F2">
            <w:r w:rsidRPr="00C34A45">
              <w:t>Infrastructure</w:t>
            </w:r>
          </w:p>
        </w:tc>
        <w:tc>
          <w:tcPr>
            <w:tcW w:w="1139" w:type="dxa"/>
          </w:tcPr>
          <w:p w14:paraId="4A9A7217" w14:textId="77777777" w:rsidR="002A4A3D" w:rsidRPr="00C34A45" w:rsidRDefault="002A4A3D" w:rsidP="00D461F2">
            <w:r w:rsidRPr="00C34A45">
              <w:t>N / A</w:t>
            </w:r>
          </w:p>
        </w:tc>
        <w:tc>
          <w:tcPr>
            <w:tcW w:w="1710" w:type="dxa"/>
          </w:tcPr>
          <w:p w14:paraId="2217CAE0" w14:textId="77777777" w:rsidR="002A4A3D" w:rsidRPr="00C34A45" w:rsidRDefault="002A4A3D" w:rsidP="00D461F2">
            <w:r w:rsidRPr="00C34A45">
              <w:t>1.50</w:t>
            </w:r>
          </w:p>
        </w:tc>
        <w:tc>
          <w:tcPr>
            <w:tcW w:w="1708" w:type="dxa"/>
          </w:tcPr>
          <w:p w14:paraId="05CECA25" w14:textId="77777777" w:rsidR="002A4A3D" w:rsidRPr="00C34A45" w:rsidRDefault="002A4A3D" w:rsidP="00D461F2">
            <w:r w:rsidRPr="00C34A45">
              <w:t>1.41</w:t>
            </w:r>
          </w:p>
        </w:tc>
        <w:tc>
          <w:tcPr>
            <w:tcW w:w="1507" w:type="dxa"/>
          </w:tcPr>
          <w:p w14:paraId="692DADF4" w14:textId="77777777" w:rsidR="002A4A3D" w:rsidRPr="00C34A45" w:rsidRDefault="002A4A3D" w:rsidP="00D461F2">
            <w:r w:rsidRPr="00C34A45">
              <w:t>On track</w:t>
            </w:r>
          </w:p>
        </w:tc>
      </w:tr>
      <w:tr w:rsidR="002A4A3D" w:rsidRPr="00C34A45" w14:paraId="1AC7B824" w14:textId="77777777" w:rsidTr="00D461F2">
        <w:tc>
          <w:tcPr>
            <w:tcW w:w="3558" w:type="dxa"/>
          </w:tcPr>
          <w:p w14:paraId="34A65D5D" w14:textId="77777777" w:rsidR="002A4A3D" w:rsidRPr="00C34A45" w:rsidRDefault="002A4A3D" w:rsidP="00D461F2">
            <w:r w:rsidRPr="00C34A45">
              <w:t>Buildings and properties</w:t>
            </w:r>
          </w:p>
        </w:tc>
        <w:tc>
          <w:tcPr>
            <w:tcW w:w="1139" w:type="dxa"/>
          </w:tcPr>
          <w:p w14:paraId="6D587B78" w14:textId="77777777" w:rsidR="002A4A3D" w:rsidRPr="00C34A45" w:rsidRDefault="002A4A3D" w:rsidP="00D461F2">
            <w:r w:rsidRPr="00C34A45">
              <w:t>N / A</w:t>
            </w:r>
          </w:p>
        </w:tc>
        <w:tc>
          <w:tcPr>
            <w:tcW w:w="1710" w:type="dxa"/>
          </w:tcPr>
          <w:p w14:paraId="76859DC1" w14:textId="77777777" w:rsidR="002A4A3D" w:rsidRPr="00C34A45" w:rsidRDefault="002A4A3D" w:rsidP="00D461F2">
            <w:r w:rsidRPr="00C34A45">
              <w:t>0.57</w:t>
            </w:r>
          </w:p>
        </w:tc>
        <w:tc>
          <w:tcPr>
            <w:tcW w:w="1708" w:type="dxa"/>
          </w:tcPr>
          <w:p w14:paraId="7F01FC5B" w14:textId="77777777" w:rsidR="002A4A3D" w:rsidRPr="00C34A45" w:rsidRDefault="002A4A3D" w:rsidP="00D461F2">
            <w:r w:rsidRPr="00C34A45">
              <w:t>0.63</w:t>
            </w:r>
          </w:p>
        </w:tc>
        <w:tc>
          <w:tcPr>
            <w:tcW w:w="1507" w:type="dxa"/>
          </w:tcPr>
          <w:p w14:paraId="0A3B2A05" w14:textId="77777777" w:rsidR="002A4A3D" w:rsidRPr="00C34A45" w:rsidRDefault="002A4A3D" w:rsidP="00D461F2">
            <w:r w:rsidRPr="00C34A45">
              <w:t>On track</w:t>
            </w:r>
          </w:p>
        </w:tc>
      </w:tr>
      <w:tr w:rsidR="002A4A3D" w:rsidRPr="00C34A45" w14:paraId="48F882A4" w14:textId="77777777" w:rsidTr="00D461F2">
        <w:tc>
          <w:tcPr>
            <w:tcW w:w="3558" w:type="dxa"/>
          </w:tcPr>
          <w:p w14:paraId="7AF00B00" w14:textId="77777777" w:rsidR="002A4A3D" w:rsidRPr="00C34A45" w:rsidRDefault="002A4A3D" w:rsidP="00D461F2">
            <w:r w:rsidRPr="00C34A45">
              <w:lastRenderedPageBreak/>
              <w:t>Plant, equipment, fixtures and furniture</w:t>
            </w:r>
          </w:p>
        </w:tc>
        <w:tc>
          <w:tcPr>
            <w:tcW w:w="1139" w:type="dxa"/>
          </w:tcPr>
          <w:p w14:paraId="65E2FB9B" w14:textId="77777777" w:rsidR="002A4A3D" w:rsidRPr="00C34A45" w:rsidRDefault="002A4A3D" w:rsidP="00D461F2">
            <w:r w:rsidRPr="00C34A45">
              <w:t>N / A</w:t>
            </w:r>
          </w:p>
        </w:tc>
        <w:tc>
          <w:tcPr>
            <w:tcW w:w="1710" w:type="dxa"/>
          </w:tcPr>
          <w:p w14:paraId="4FDB45D8" w14:textId="77777777" w:rsidR="002A4A3D" w:rsidRPr="00C34A45" w:rsidRDefault="002A4A3D" w:rsidP="00D461F2">
            <w:r w:rsidRPr="00C34A45">
              <w:t>0.25</w:t>
            </w:r>
          </w:p>
        </w:tc>
        <w:tc>
          <w:tcPr>
            <w:tcW w:w="1708" w:type="dxa"/>
          </w:tcPr>
          <w:p w14:paraId="2A1355D3" w14:textId="77777777" w:rsidR="002A4A3D" w:rsidRPr="00C34A45" w:rsidRDefault="002A4A3D" w:rsidP="00D461F2">
            <w:r w:rsidRPr="00C34A45">
              <w:t>0.40</w:t>
            </w:r>
          </w:p>
        </w:tc>
        <w:tc>
          <w:tcPr>
            <w:tcW w:w="1507" w:type="dxa"/>
          </w:tcPr>
          <w:p w14:paraId="42D037C6" w14:textId="77777777" w:rsidR="002A4A3D" w:rsidRPr="00C34A45" w:rsidRDefault="002A4A3D" w:rsidP="00D461F2">
            <w:r w:rsidRPr="00C34A45">
              <w:t>On track</w:t>
            </w:r>
          </w:p>
        </w:tc>
      </w:tr>
      <w:tr w:rsidR="002A4A3D" w:rsidRPr="00C34A45" w14:paraId="042CB89F" w14:textId="77777777" w:rsidTr="00D461F2">
        <w:tc>
          <w:tcPr>
            <w:tcW w:w="3558" w:type="dxa"/>
          </w:tcPr>
          <w:p w14:paraId="00B8B402" w14:textId="77777777" w:rsidR="002A4A3D" w:rsidRPr="00C34A45" w:rsidRDefault="002A4A3D" w:rsidP="00D461F2">
            <w:r w:rsidRPr="00C34A45">
              <w:t>All other asset renewal</w:t>
            </w:r>
          </w:p>
        </w:tc>
        <w:tc>
          <w:tcPr>
            <w:tcW w:w="1139" w:type="dxa"/>
          </w:tcPr>
          <w:p w14:paraId="48DE6FD1" w14:textId="77777777" w:rsidR="002A4A3D" w:rsidRPr="00C34A45" w:rsidRDefault="002A4A3D" w:rsidP="00D461F2">
            <w:r w:rsidRPr="00C34A45">
              <w:t>N / A</w:t>
            </w:r>
          </w:p>
        </w:tc>
        <w:tc>
          <w:tcPr>
            <w:tcW w:w="1710" w:type="dxa"/>
          </w:tcPr>
          <w:p w14:paraId="18747C85" w14:textId="77777777" w:rsidR="002A4A3D" w:rsidRPr="00C34A45" w:rsidRDefault="002A4A3D" w:rsidP="00D461F2">
            <w:r w:rsidRPr="00C34A45">
              <w:t>0.01</w:t>
            </w:r>
          </w:p>
        </w:tc>
        <w:tc>
          <w:tcPr>
            <w:tcW w:w="1708" w:type="dxa"/>
          </w:tcPr>
          <w:p w14:paraId="47D9C638" w14:textId="77777777" w:rsidR="002A4A3D" w:rsidRPr="00C34A45" w:rsidRDefault="002A4A3D" w:rsidP="00D461F2">
            <w:r w:rsidRPr="00C34A45">
              <w:t>0.01</w:t>
            </w:r>
          </w:p>
        </w:tc>
        <w:tc>
          <w:tcPr>
            <w:tcW w:w="1507" w:type="dxa"/>
          </w:tcPr>
          <w:p w14:paraId="08962C43" w14:textId="77777777" w:rsidR="002A4A3D" w:rsidRPr="00C34A45" w:rsidRDefault="002A4A3D" w:rsidP="00D461F2">
            <w:r w:rsidRPr="00C34A45">
              <w:t>On track</w:t>
            </w:r>
          </w:p>
        </w:tc>
      </w:tr>
      <w:tr w:rsidR="002A4A3D" w:rsidRPr="00C34A45" w14:paraId="4F73FB2F" w14:textId="77777777" w:rsidTr="00D461F2">
        <w:tc>
          <w:tcPr>
            <w:tcW w:w="3558" w:type="dxa"/>
          </w:tcPr>
          <w:p w14:paraId="42B35AAB" w14:textId="77777777" w:rsidR="002A4A3D" w:rsidRPr="00C34A45" w:rsidRDefault="002A4A3D" w:rsidP="00D461F2">
            <w:pPr>
              <w:rPr>
                <w:b/>
                <w:bCs/>
              </w:rPr>
            </w:pPr>
            <w:r w:rsidRPr="00C34A45">
              <w:rPr>
                <w:b/>
                <w:bCs/>
              </w:rPr>
              <w:t>Maintenance</w:t>
            </w:r>
          </w:p>
        </w:tc>
        <w:tc>
          <w:tcPr>
            <w:tcW w:w="1139" w:type="dxa"/>
          </w:tcPr>
          <w:p w14:paraId="75AA20B8" w14:textId="77777777" w:rsidR="002A4A3D" w:rsidRPr="00C34A45" w:rsidRDefault="002A4A3D" w:rsidP="00D461F2"/>
        </w:tc>
        <w:tc>
          <w:tcPr>
            <w:tcW w:w="1710" w:type="dxa"/>
          </w:tcPr>
          <w:p w14:paraId="1AB62171" w14:textId="77777777" w:rsidR="002A4A3D" w:rsidRPr="00C34A45" w:rsidRDefault="002A4A3D" w:rsidP="00D461F2"/>
        </w:tc>
        <w:tc>
          <w:tcPr>
            <w:tcW w:w="1708" w:type="dxa"/>
          </w:tcPr>
          <w:p w14:paraId="582DA36C" w14:textId="77777777" w:rsidR="002A4A3D" w:rsidRPr="00C34A45" w:rsidRDefault="002A4A3D" w:rsidP="00D461F2"/>
        </w:tc>
        <w:tc>
          <w:tcPr>
            <w:tcW w:w="1507" w:type="dxa"/>
          </w:tcPr>
          <w:p w14:paraId="69E348FD" w14:textId="77777777" w:rsidR="002A4A3D" w:rsidRPr="00C34A45" w:rsidRDefault="002A4A3D" w:rsidP="00D461F2"/>
        </w:tc>
      </w:tr>
      <w:tr w:rsidR="002A4A3D" w:rsidRPr="00C34A45" w14:paraId="2323ADD1" w14:textId="77777777" w:rsidTr="00D461F2">
        <w:tc>
          <w:tcPr>
            <w:tcW w:w="3558" w:type="dxa"/>
          </w:tcPr>
          <w:p w14:paraId="2F781BC8" w14:textId="77777777" w:rsidR="002A4A3D" w:rsidRPr="00C34A45" w:rsidRDefault="002A4A3D" w:rsidP="00D461F2">
            <w:r w:rsidRPr="00C34A45">
              <w:t>Meat Market – maintenance of technical equipment</w:t>
            </w:r>
          </w:p>
        </w:tc>
        <w:tc>
          <w:tcPr>
            <w:tcW w:w="1139" w:type="dxa"/>
          </w:tcPr>
          <w:p w14:paraId="2DCE9C1A" w14:textId="77777777" w:rsidR="002A4A3D" w:rsidRPr="00C34A45" w:rsidRDefault="002A4A3D" w:rsidP="00D461F2">
            <w:r w:rsidRPr="00C34A45">
              <w:t>N / A</w:t>
            </w:r>
          </w:p>
        </w:tc>
        <w:tc>
          <w:tcPr>
            <w:tcW w:w="1710" w:type="dxa"/>
          </w:tcPr>
          <w:p w14:paraId="6A47601E" w14:textId="77777777" w:rsidR="002A4A3D" w:rsidRPr="00C34A45" w:rsidRDefault="002A4A3D" w:rsidP="00D461F2">
            <w:r w:rsidRPr="00C34A45">
              <w:t>0.12</w:t>
            </w:r>
          </w:p>
        </w:tc>
        <w:tc>
          <w:tcPr>
            <w:tcW w:w="1708" w:type="dxa"/>
          </w:tcPr>
          <w:p w14:paraId="4F3F5476" w14:textId="77777777" w:rsidR="002A4A3D" w:rsidRPr="00C34A45" w:rsidRDefault="002A4A3D" w:rsidP="00D461F2">
            <w:r w:rsidRPr="00C34A45">
              <w:t>0.02</w:t>
            </w:r>
          </w:p>
        </w:tc>
        <w:tc>
          <w:tcPr>
            <w:tcW w:w="1507" w:type="dxa"/>
          </w:tcPr>
          <w:p w14:paraId="4B980C7B" w14:textId="77777777" w:rsidR="002A4A3D" w:rsidRPr="00C34A45" w:rsidRDefault="002A4A3D" w:rsidP="00D461F2">
            <w:r w:rsidRPr="00C34A45">
              <w:t>Completed</w:t>
            </w:r>
          </w:p>
        </w:tc>
      </w:tr>
      <w:tr w:rsidR="002A4A3D" w:rsidRPr="00C34A45" w14:paraId="6FA60C7B" w14:textId="77777777" w:rsidTr="00D461F2">
        <w:tc>
          <w:tcPr>
            <w:tcW w:w="3558" w:type="dxa"/>
          </w:tcPr>
          <w:p w14:paraId="2ACFEA51" w14:textId="77777777" w:rsidR="002A4A3D" w:rsidRPr="00C34A45" w:rsidRDefault="002A4A3D" w:rsidP="00D461F2">
            <w:r w:rsidRPr="00C34A45">
              <w:t>Arts House – annual maintenance of theatrical equipment</w:t>
            </w:r>
          </w:p>
        </w:tc>
        <w:tc>
          <w:tcPr>
            <w:tcW w:w="1139" w:type="dxa"/>
          </w:tcPr>
          <w:p w14:paraId="055CF288" w14:textId="77777777" w:rsidR="002A4A3D" w:rsidRPr="00C34A45" w:rsidRDefault="002A4A3D" w:rsidP="00D461F2">
            <w:r w:rsidRPr="00C34A45">
              <w:t>N / A</w:t>
            </w:r>
          </w:p>
        </w:tc>
        <w:tc>
          <w:tcPr>
            <w:tcW w:w="1710" w:type="dxa"/>
          </w:tcPr>
          <w:p w14:paraId="59D0FB5C" w14:textId="77777777" w:rsidR="002A4A3D" w:rsidRPr="00C34A45" w:rsidRDefault="002A4A3D" w:rsidP="00D461F2">
            <w:r w:rsidRPr="00C34A45">
              <w:t>0.04</w:t>
            </w:r>
          </w:p>
        </w:tc>
        <w:tc>
          <w:tcPr>
            <w:tcW w:w="1708" w:type="dxa"/>
          </w:tcPr>
          <w:p w14:paraId="4147DBDA" w14:textId="77777777" w:rsidR="002A4A3D" w:rsidRPr="00C34A45" w:rsidRDefault="002A4A3D" w:rsidP="00D461F2">
            <w:r w:rsidRPr="00C34A45">
              <w:t>0.04</w:t>
            </w:r>
          </w:p>
        </w:tc>
        <w:tc>
          <w:tcPr>
            <w:tcW w:w="1507" w:type="dxa"/>
          </w:tcPr>
          <w:p w14:paraId="7CCA1574" w14:textId="77777777" w:rsidR="002A4A3D" w:rsidRPr="00C34A45" w:rsidRDefault="002A4A3D" w:rsidP="00D461F2">
            <w:r w:rsidRPr="00C34A45">
              <w:t>Completed</w:t>
            </w:r>
          </w:p>
        </w:tc>
      </w:tr>
      <w:tr w:rsidR="002A4A3D" w:rsidRPr="00C34A45" w14:paraId="496388F5" w14:textId="77777777" w:rsidTr="00D461F2">
        <w:tc>
          <w:tcPr>
            <w:tcW w:w="3558" w:type="dxa"/>
          </w:tcPr>
          <w:p w14:paraId="5039C8F0" w14:textId="77777777" w:rsidR="002A4A3D" w:rsidRPr="00C34A45" w:rsidRDefault="002A4A3D" w:rsidP="00D461F2">
            <w:r w:rsidRPr="00C34A45">
              <w:t>All maintenance works</w:t>
            </w:r>
          </w:p>
        </w:tc>
        <w:tc>
          <w:tcPr>
            <w:tcW w:w="1139" w:type="dxa"/>
          </w:tcPr>
          <w:p w14:paraId="53DE7B93" w14:textId="77777777" w:rsidR="002A4A3D" w:rsidRPr="00C34A45" w:rsidRDefault="002A4A3D" w:rsidP="00D461F2">
            <w:r w:rsidRPr="00C34A45">
              <w:t>N / A</w:t>
            </w:r>
          </w:p>
        </w:tc>
        <w:tc>
          <w:tcPr>
            <w:tcW w:w="1710" w:type="dxa"/>
          </w:tcPr>
          <w:p w14:paraId="19378ED2" w14:textId="77777777" w:rsidR="002A4A3D" w:rsidRPr="00C34A45" w:rsidRDefault="002A4A3D" w:rsidP="00D461F2">
            <w:r w:rsidRPr="00C34A45">
              <w:t>0.68</w:t>
            </w:r>
          </w:p>
        </w:tc>
        <w:tc>
          <w:tcPr>
            <w:tcW w:w="1708" w:type="dxa"/>
          </w:tcPr>
          <w:p w14:paraId="036ECEA8" w14:textId="77777777" w:rsidR="002A4A3D" w:rsidRPr="00C34A45" w:rsidRDefault="002A4A3D" w:rsidP="00D461F2">
            <w:r w:rsidRPr="00C34A45">
              <w:t>0.70</w:t>
            </w:r>
          </w:p>
        </w:tc>
        <w:tc>
          <w:tcPr>
            <w:tcW w:w="1507" w:type="dxa"/>
          </w:tcPr>
          <w:p w14:paraId="4CFAB7A1" w14:textId="77777777" w:rsidR="002A4A3D" w:rsidRPr="00C34A45" w:rsidRDefault="002A4A3D" w:rsidP="00D461F2">
            <w:r w:rsidRPr="00C34A45">
              <w:t>On track</w:t>
            </w:r>
          </w:p>
        </w:tc>
      </w:tr>
    </w:tbl>
    <w:p w14:paraId="0A8A074F" w14:textId="77777777" w:rsidR="002A4A3D" w:rsidRPr="00C34A45" w:rsidRDefault="002A4A3D" w:rsidP="002A4A3D"/>
    <w:p w14:paraId="6C470F2E" w14:textId="77777777" w:rsidR="002A4A3D" w:rsidRPr="00C34A45" w:rsidRDefault="002A4A3D" w:rsidP="002A4A3D">
      <w:r w:rsidRPr="00C34A45">
        <w:rPr>
          <w:rFonts w:hint="eastAsia"/>
        </w:rPr>
        <w:br w:type="page"/>
      </w:r>
    </w:p>
    <w:p w14:paraId="7D1E3B5D" w14:textId="77777777" w:rsidR="002A4A3D" w:rsidRDefault="002A4A3D" w:rsidP="00426FCF">
      <w:pPr>
        <w:pStyle w:val="Heading4"/>
        <w:rPr>
          <w:rFonts w:hint="eastAsia"/>
        </w:rPr>
      </w:pPr>
      <w:bookmarkStart w:id="366" w:name="_Toc213139468"/>
      <w:r w:rsidRPr="00C34A45">
        <w:lastRenderedPageBreak/>
        <w:t>Our investment in North Melbourne – key activities</w:t>
      </w:r>
      <w:bookmarkEnd w:id="366"/>
    </w:p>
    <w:tbl>
      <w:tblPr>
        <w:tblStyle w:val="TableGrid"/>
        <w:tblW w:w="5000" w:type="pct"/>
        <w:tblLayout w:type="fixed"/>
        <w:tblLook w:val="0160" w:firstRow="1" w:lastRow="1" w:firstColumn="0" w:lastColumn="1" w:noHBand="0" w:noVBand="0"/>
      </w:tblPr>
      <w:tblGrid>
        <w:gridCol w:w="6338"/>
        <w:gridCol w:w="1335"/>
        <w:gridCol w:w="1949"/>
      </w:tblGrid>
      <w:tr w:rsidR="002A4A3D" w:rsidRPr="00C34A45" w14:paraId="7537BD71"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6463" w:type="dxa"/>
          </w:tcPr>
          <w:p w14:paraId="0BD84F1B" w14:textId="77777777" w:rsidR="002A4A3D" w:rsidRPr="00C34A45" w:rsidRDefault="002A4A3D" w:rsidP="00D461F2">
            <w:r w:rsidRPr="00C34A45">
              <w:t>Key activities in 2024–25</w:t>
            </w:r>
          </w:p>
        </w:tc>
        <w:tc>
          <w:tcPr>
            <w:tcW w:w="1359" w:type="dxa"/>
          </w:tcPr>
          <w:p w14:paraId="045F7D14" w14:textId="77777777" w:rsidR="002A4A3D" w:rsidRPr="00C34A45" w:rsidRDefault="002A4A3D" w:rsidP="00D461F2">
            <w:r w:rsidRPr="00C34A45">
              <w:t>Major initiative</w:t>
            </w:r>
          </w:p>
        </w:tc>
        <w:tc>
          <w:tcPr>
            <w:tcW w:w="1985" w:type="dxa"/>
          </w:tcPr>
          <w:p w14:paraId="5E4E1991" w14:textId="77777777" w:rsidR="002A4A3D" w:rsidRPr="00C34A45" w:rsidRDefault="002A4A3D" w:rsidP="00D461F2">
            <w:r w:rsidRPr="00C34A45">
              <w:t>Status 2024–25</w:t>
            </w:r>
          </w:p>
        </w:tc>
      </w:tr>
      <w:tr w:rsidR="002A4A3D" w:rsidRPr="00C34A45" w14:paraId="6D9C777C" w14:textId="77777777" w:rsidTr="00D461F2">
        <w:trPr>
          <w:trHeight w:val="613"/>
        </w:trPr>
        <w:tc>
          <w:tcPr>
            <w:tcW w:w="6463" w:type="dxa"/>
          </w:tcPr>
          <w:p w14:paraId="766B9C39" w14:textId="77777777" w:rsidR="002A4A3D" w:rsidRPr="00C34A45" w:rsidRDefault="002A4A3D" w:rsidP="00D461F2">
            <w:r w:rsidRPr="00C34A45">
              <w:t>Increase the amount of affordable creative workspace in proximity to the developing arts precinct (Arts House, Meat Market and QVM)</w:t>
            </w:r>
          </w:p>
        </w:tc>
        <w:tc>
          <w:tcPr>
            <w:tcW w:w="1359" w:type="dxa"/>
          </w:tcPr>
          <w:p w14:paraId="1955206F" w14:textId="77777777" w:rsidR="002A4A3D" w:rsidRPr="00C34A45" w:rsidRDefault="002A4A3D" w:rsidP="00D461F2">
            <w:r w:rsidRPr="00C34A45">
              <w:t>N / A</w:t>
            </w:r>
          </w:p>
        </w:tc>
        <w:tc>
          <w:tcPr>
            <w:tcW w:w="1985" w:type="dxa"/>
          </w:tcPr>
          <w:p w14:paraId="71CA0130" w14:textId="77777777" w:rsidR="002A4A3D" w:rsidRPr="00C34A45" w:rsidRDefault="002A4A3D" w:rsidP="00D461F2">
            <w:r w:rsidRPr="00C34A45">
              <w:t>Ongoing</w:t>
            </w:r>
          </w:p>
        </w:tc>
      </w:tr>
      <w:tr w:rsidR="002A4A3D" w:rsidRPr="00C34A45" w14:paraId="15C3D3DE" w14:textId="77777777" w:rsidTr="00D461F2">
        <w:trPr>
          <w:trHeight w:val="358"/>
        </w:trPr>
        <w:tc>
          <w:tcPr>
            <w:tcW w:w="6463" w:type="dxa"/>
          </w:tcPr>
          <w:p w14:paraId="26A0C35D" w14:textId="77777777" w:rsidR="002A4A3D" w:rsidRPr="00C34A45" w:rsidRDefault="002A4A3D" w:rsidP="00D461F2">
            <w:r w:rsidRPr="00C34A45">
              <w:t>Deliver and manage the Business Precinct Program</w:t>
            </w:r>
          </w:p>
        </w:tc>
        <w:tc>
          <w:tcPr>
            <w:tcW w:w="1359" w:type="dxa"/>
          </w:tcPr>
          <w:p w14:paraId="00738F3F" w14:textId="77777777" w:rsidR="002A4A3D" w:rsidRPr="00C34A45" w:rsidRDefault="002A4A3D" w:rsidP="00D461F2">
            <w:r w:rsidRPr="00C34A45">
              <w:t>MI 01</w:t>
            </w:r>
          </w:p>
        </w:tc>
        <w:tc>
          <w:tcPr>
            <w:tcW w:w="1985" w:type="dxa"/>
          </w:tcPr>
          <w:p w14:paraId="6C4B09CC" w14:textId="77777777" w:rsidR="002A4A3D" w:rsidRPr="00C34A45" w:rsidRDefault="002A4A3D" w:rsidP="00D461F2">
            <w:r w:rsidRPr="00C34A45">
              <w:t>Completed</w:t>
            </w:r>
          </w:p>
        </w:tc>
      </w:tr>
      <w:tr w:rsidR="002A4A3D" w:rsidRPr="00C34A45" w14:paraId="11262378" w14:textId="77777777" w:rsidTr="00D461F2">
        <w:trPr>
          <w:trHeight w:val="1010"/>
        </w:trPr>
        <w:tc>
          <w:tcPr>
            <w:tcW w:w="6463" w:type="dxa"/>
          </w:tcPr>
          <w:p w14:paraId="14A3BB4D" w14:textId="77777777" w:rsidR="002A4A3D" w:rsidRPr="00C34A45" w:rsidRDefault="002A4A3D" w:rsidP="00D461F2">
            <w:r w:rsidRPr="00C34A45">
              <w:t>Deepen audience engagement with creative programming at Arts House, attracting young people, multicultural communities, people with disability, and First Nations people through presentations (FRAME, Okkoota, YIRRAMBOI, Melbourne Fringe, The Nap Ministry, Warehouse Residency)</w:t>
            </w:r>
          </w:p>
        </w:tc>
        <w:tc>
          <w:tcPr>
            <w:tcW w:w="1359" w:type="dxa"/>
          </w:tcPr>
          <w:p w14:paraId="68552FAB" w14:textId="77777777" w:rsidR="002A4A3D" w:rsidRPr="00C34A45" w:rsidRDefault="002A4A3D" w:rsidP="00D461F2">
            <w:r w:rsidRPr="00C34A45">
              <w:t>N / A</w:t>
            </w:r>
          </w:p>
        </w:tc>
        <w:tc>
          <w:tcPr>
            <w:tcW w:w="1985" w:type="dxa"/>
          </w:tcPr>
          <w:p w14:paraId="2712A3E4" w14:textId="77777777" w:rsidR="002A4A3D" w:rsidRPr="00C34A45" w:rsidRDefault="002A4A3D" w:rsidP="00D461F2">
            <w:r w:rsidRPr="00C34A45">
              <w:t>Ongoing</w:t>
            </w:r>
          </w:p>
        </w:tc>
      </w:tr>
      <w:tr w:rsidR="002A4A3D" w:rsidRPr="00C34A45" w14:paraId="7882D5DB" w14:textId="77777777" w:rsidTr="00D461F2">
        <w:trPr>
          <w:trHeight w:val="783"/>
        </w:trPr>
        <w:tc>
          <w:tcPr>
            <w:tcW w:w="6463" w:type="dxa"/>
          </w:tcPr>
          <w:p w14:paraId="7F2B6A90" w14:textId="77777777" w:rsidR="002A4A3D" w:rsidRPr="00C34A45" w:rsidRDefault="002A4A3D" w:rsidP="00D461F2">
            <w:r w:rsidRPr="00C34A45">
              <w:t>Run more community consultation around concept designs for a new community centre development in Melrose Street, North Melbourne</w:t>
            </w:r>
          </w:p>
        </w:tc>
        <w:tc>
          <w:tcPr>
            <w:tcW w:w="1359" w:type="dxa"/>
          </w:tcPr>
          <w:p w14:paraId="3FA40A74" w14:textId="77777777" w:rsidR="002A4A3D" w:rsidRPr="00C34A45" w:rsidRDefault="002A4A3D" w:rsidP="00D461F2">
            <w:r w:rsidRPr="00C34A45">
              <w:t>MI 42</w:t>
            </w:r>
          </w:p>
        </w:tc>
        <w:tc>
          <w:tcPr>
            <w:tcW w:w="1985" w:type="dxa"/>
          </w:tcPr>
          <w:p w14:paraId="1331CC99" w14:textId="77777777" w:rsidR="002A4A3D" w:rsidRPr="00C34A45" w:rsidRDefault="002A4A3D" w:rsidP="00D461F2">
            <w:r w:rsidRPr="00C34A45">
              <w:t>Continuing as part of the capital works program</w:t>
            </w:r>
          </w:p>
        </w:tc>
      </w:tr>
      <w:tr w:rsidR="002A4A3D" w:rsidRPr="00C34A45" w14:paraId="2EBE91F9" w14:textId="77777777" w:rsidTr="00D461F2">
        <w:trPr>
          <w:trHeight w:val="783"/>
        </w:trPr>
        <w:tc>
          <w:tcPr>
            <w:tcW w:w="6463" w:type="dxa"/>
          </w:tcPr>
          <w:p w14:paraId="4E532F50" w14:textId="77777777" w:rsidR="002A4A3D" w:rsidRPr="00C34A45" w:rsidRDefault="002A4A3D" w:rsidP="00D461F2">
            <w:r w:rsidRPr="00C34A45">
              <w:t>Develop a concept plan and complete community engagement for open space expansion in the North Melbourne civic precinct</w:t>
            </w:r>
          </w:p>
        </w:tc>
        <w:tc>
          <w:tcPr>
            <w:tcW w:w="1359" w:type="dxa"/>
          </w:tcPr>
          <w:p w14:paraId="684AFA89" w14:textId="77777777" w:rsidR="002A4A3D" w:rsidRPr="00C34A45" w:rsidRDefault="002A4A3D" w:rsidP="00D461F2">
            <w:r w:rsidRPr="00C34A45">
              <w:t>MI 42</w:t>
            </w:r>
          </w:p>
        </w:tc>
        <w:tc>
          <w:tcPr>
            <w:tcW w:w="1985" w:type="dxa"/>
          </w:tcPr>
          <w:p w14:paraId="1F7A37E2" w14:textId="77777777" w:rsidR="002A4A3D" w:rsidRPr="00C34A45" w:rsidRDefault="002A4A3D" w:rsidP="00D461F2">
            <w:r w:rsidRPr="00C34A45">
              <w:t>Continuing as part of the capital works program</w:t>
            </w:r>
          </w:p>
        </w:tc>
      </w:tr>
      <w:tr w:rsidR="002A4A3D" w:rsidRPr="00C34A45" w14:paraId="0E313219" w14:textId="77777777" w:rsidTr="00D461F2">
        <w:trPr>
          <w:trHeight w:val="840"/>
        </w:trPr>
        <w:tc>
          <w:tcPr>
            <w:tcW w:w="6463" w:type="dxa"/>
          </w:tcPr>
          <w:p w14:paraId="5FF2D220" w14:textId="77777777" w:rsidR="002A4A3D" w:rsidRPr="00C34A45" w:rsidRDefault="002A4A3D" w:rsidP="00D461F2">
            <w:r w:rsidRPr="00C34A45">
              <w:t>Complete construction of the Bedford Street Pocket Park</w:t>
            </w:r>
          </w:p>
        </w:tc>
        <w:tc>
          <w:tcPr>
            <w:tcW w:w="1359" w:type="dxa"/>
          </w:tcPr>
          <w:p w14:paraId="0173F935" w14:textId="77777777" w:rsidR="002A4A3D" w:rsidRPr="00C34A45" w:rsidRDefault="002A4A3D" w:rsidP="00D461F2">
            <w:r w:rsidRPr="00C34A45">
              <w:t>MI 16</w:t>
            </w:r>
          </w:p>
        </w:tc>
        <w:tc>
          <w:tcPr>
            <w:tcW w:w="1985" w:type="dxa"/>
          </w:tcPr>
          <w:p w14:paraId="592C2917" w14:textId="77777777" w:rsidR="002A4A3D" w:rsidRPr="00C34A45" w:rsidRDefault="002A4A3D" w:rsidP="00D461F2">
            <w:r w:rsidRPr="00C34A45">
              <w:t>Continuing as part of the capital works program</w:t>
            </w:r>
          </w:p>
        </w:tc>
      </w:tr>
      <w:tr w:rsidR="002A4A3D" w:rsidRPr="00C34A45" w14:paraId="38AE9DF8" w14:textId="77777777" w:rsidTr="00D461F2">
        <w:trPr>
          <w:trHeight w:val="783"/>
        </w:trPr>
        <w:tc>
          <w:tcPr>
            <w:tcW w:w="6463" w:type="dxa"/>
          </w:tcPr>
          <w:p w14:paraId="105BA6C0" w14:textId="77777777" w:rsidR="002A4A3D" w:rsidRPr="00C34A45" w:rsidRDefault="002A4A3D" w:rsidP="00D461F2">
            <w:r w:rsidRPr="00C34A45">
              <w:t>Progress the Chapman Street Reserve Pocket Park project to construction tender award stage</w:t>
            </w:r>
          </w:p>
        </w:tc>
        <w:tc>
          <w:tcPr>
            <w:tcW w:w="1359" w:type="dxa"/>
          </w:tcPr>
          <w:p w14:paraId="2718DA09" w14:textId="77777777" w:rsidR="002A4A3D" w:rsidRPr="00C34A45" w:rsidRDefault="002A4A3D" w:rsidP="00D461F2">
            <w:r w:rsidRPr="00C34A45">
              <w:t>MI 16</w:t>
            </w:r>
          </w:p>
        </w:tc>
        <w:tc>
          <w:tcPr>
            <w:tcW w:w="1985" w:type="dxa"/>
          </w:tcPr>
          <w:p w14:paraId="7F714D47" w14:textId="77777777" w:rsidR="002A4A3D" w:rsidRPr="00C34A45" w:rsidRDefault="002A4A3D" w:rsidP="00D461F2">
            <w:r w:rsidRPr="00C34A45">
              <w:t>Continuing as part of the capital works program</w:t>
            </w:r>
          </w:p>
        </w:tc>
      </w:tr>
      <w:tr w:rsidR="002A4A3D" w:rsidRPr="00C34A45" w14:paraId="059803C2" w14:textId="77777777" w:rsidTr="00D461F2">
        <w:trPr>
          <w:trHeight w:val="613"/>
        </w:trPr>
        <w:tc>
          <w:tcPr>
            <w:tcW w:w="6463" w:type="dxa"/>
          </w:tcPr>
          <w:p w14:paraId="1DEF12A1" w14:textId="77777777" w:rsidR="002A4A3D" w:rsidRPr="00C34A45" w:rsidRDefault="002A4A3D" w:rsidP="00D461F2">
            <w:r w:rsidRPr="00C34A45">
              <w:t>Install pedestrian safety infrastructure as recommended through the pedestrian improvement study</w:t>
            </w:r>
          </w:p>
        </w:tc>
        <w:tc>
          <w:tcPr>
            <w:tcW w:w="1359" w:type="dxa"/>
          </w:tcPr>
          <w:p w14:paraId="77AA74AA" w14:textId="77777777" w:rsidR="002A4A3D" w:rsidRPr="00C34A45" w:rsidRDefault="002A4A3D" w:rsidP="00D461F2">
            <w:r w:rsidRPr="00C34A45">
              <w:t>MI 50</w:t>
            </w:r>
          </w:p>
        </w:tc>
        <w:tc>
          <w:tcPr>
            <w:tcW w:w="1985" w:type="dxa"/>
          </w:tcPr>
          <w:p w14:paraId="614A9737" w14:textId="77777777" w:rsidR="002A4A3D" w:rsidRPr="00C34A45" w:rsidRDefault="002A4A3D" w:rsidP="00D461F2">
            <w:r w:rsidRPr="00C34A45">
              <w:t>Completed</w:t>
            </w:r>
          </w:p>
        </w:tc>
      </w:tr>
      <w:tr w:rsidR="002A4A3D" w:rsidRPr="00C34A45" w14:paraId="21522B8A" w14:textId="77777777" w:rsidTr="00D461F2">
        <w:trPr>
          <w:trHeight w:val="613"/>
        </w:trPr>
        <w:tc>
          <w:tcPr>
            <w:tcW w:w="6463" w:type="dxa"/>
          </w:tcPr>
          <w:p w14:paraId="33D4D6BC" w14:textId="77777777" w:rsidR="002A4A3D" w:rsidRPr="00C34A45" w:rsidRDefault="002A4A3D" w:rsidP="00D461F2">
            <w:r w:rsidRPr="00C34A45">
              <w:t>Deliver a program of Christmas decorations and activations in the area as part of the City of Melbourne’s Christmas Festival</w:t>
            </w:r>
          </w:p>
        </w:tc>
        <w:tc>
          <w:tcPr>
            <w:tcW w:w="1359" w:type="dxa"/>
          </w:tcPr>
          <w:p w14:paraId="073EB90D" w14:textId="77777777" w:rsidR="002A4A3D" w:rsidRPr="00C34A45" w:rsidRDefault="002A4A3D" w:rsidP="00D461F2">
            <w:r w:rsidRPr="00C34A45">
              <w:t>N / A</w:t>
            </w:r>
          </w:p>
        </w:tc>
        <w:tc>
          <w:tcPr>
            <w:tcW w:w="1985" w:type="dxa"/>
          </w:tcPr>
          <w:p w14:paraId="0C4DD788" w14:textId="77777777" w:rsidR="002A4A3D" w:rsidRPr="00C34A45" w:rsidRDefault="002A4A3D" w:rsidP="00D461F2">
            <w:r w:rsidRPr="00C34A45">
              <w:t>Ongoing</w:t>
            </w:r>
          </w:p>
        </w:tc>
      </w:tr>
      <w:tr w:rsidR="002A4A3D" w:rsidRPr="00C34A45" w14:paraId="028088CF" w14:textId="77777777" w:rsidTr="00D461F2">
        <w:trPr>
          <w:trHeight w:val="783"/>
        </w:trPr>
        <w:tc>
          <w:tcPr>
            <w:tcW w:w="6463" w:type="dxa"/>
          </w:tcPr>
          <w:p w14:paraId="685D0A46" w14:textId="77777777" w:rsidR="002A4A3D" w:rsidRPr="00C34A45" w:rsidRDefault="002A4A3D" w:rsidP="00D461F2">
            <w:r w:rsidRPr="00C34A45">
              <w:t>Seek opportunities to deliver new public open space for urban renewal areas, including the Arden and Macaulay precincts</w:t>
            </w:r>
          </w:p>
        </w:tc>
        <w:tc>
          <w:tcPr>
            <w:tcW w:w="1359" w:type="dxa"/>
          </w:tcPr>
          <w:p w14:paraId="546001A9" w14:textId="77777777" w:rsidR="002A4A3D" w:rsidRPr="00C34A45" w:rsidRDefault="002A4A3D" w:rsidP="00D461F2">
            <w:r w:rsidRPr="00C34A45">
              <w:t>MI 16</w:t>
            </w:r>
          </w:p>
        </w:tc>
        <w:tc>
          <w:tcPr>
            <w:tcW w:w="1985" w:type="dxa"/>
          </w:tcPr>
          <w:p w14:paraId="022C8F42" w14:textId="77777777" w:rsidR="002A4A3D" w:rsidRPr="00C34A45" w:rsidRDefault="002A4A3D" w:rsidP="00D461F2">
            <w:r w:rsidRPr="00C34A45">
              <w:t>Continuing as part of the capital works program</w:t>
            </w:r>
          </w:p>
        </w:tc>
      </w:tr>
      <w:tr w:rsidR="002A4A3D" w:rsidRPr="00C34A45" w14:paraId="71344512" w14:textId="77777777" w:rsidTr="00D461F2">
        <w:trPr>
          <w:trHeight w:val="358"/>
        </w:trPr>
        <w:tc>
          <w:tcPr>
            <w:tcW w:w="6463" w:type="dxa"/>
          </w:tcPr>
          <w:p w14:paraId="180D18AA" w14:textId="77777777" w:rsidR="002A4A3D" w:rsidRPr="00C34A45" w:rsidRDefault="002A4A3D" w:rsidP="00D461F2">
            <w:r w:rsidRPr="00C34A45">
              <w:t>Renew the Urban Forest Precinct Plan for North and West Melbourne</w:t>
            </w:r>
          </w:p>
        </w:tc>
        <w:tc>
          <w:tcPr>
            <w:tcW w:w="1359" w:type="dxa"/>
          </w:tcPr>
          <w:p w14:paraId="4977E35B" w14:textId="77777777" w:rsidR="002A4A3D" w:rsidRPr="00C34A45" w:rsidRDefault="002A4A3D" w:rsidP="00D461F2">
            <w:r w:rsidRPr="00C34A45">
              <w:t>MI 31</w:t>
            </w:r>
          </w:p>
        </w:tc>
        <w:tc>
          <w:tcPr>
            <w:tcW w:w="1985" w:type="dxa"/>
          </w:tcPr>
          <w:p w14:paraId="1759F5B8" w14:textId="77777777" w:rsidR="002A4A3D" w:rsidRPr="00C34A45" w:rsidRDefault="002A4A3D" w:rsidP="00D461F2">
            <w:r w:rsidRPr="00C34A45">
              <w:t>Completed</w:t>
            </w:r>
          </w:p>
        </w:tc>
      </w:tr>
      <w:tr w:rsidR="002A4A3D" w:rsidRPr="00C34A45" w14:paraId="111E2972" w14:textId="77777777" w:rsidTr="00D461F2">
        <w:trPr>
          <w:trHeight w:val="613"/>
        </w:trPr>
        <w:tc>
          <w:tcPr>
            <w:tcW w:w="6463" w:type="dxa"/>
          </w:tcPr>
          <w:p w14:paraId="7D4AAA56" w14:textId="77777777" w:rsidR="002A4A3D" w:rsidRPr="00C34A45" w:rsidRDefault="002A4A3D" w:rsidP="00D461F2">
            <w:r w:rsidRPr="00C34A45">
              <w:t>Provide food safety education, and public health and wellbeing assessments, to support safe community events</w:t>
            </w:r>
          </w:p>
        </w:tc>
        <w:tc>
          <w:tcPr>
            <w:tcW w:w="1359" w:type="dxa"/>
          </w:tcPr>
          <w:p w14:paraId="3475AD8A" w14:textId="77777777" w:rsidR="002A4A3D" w:rsidRPr="00C34A45" w:rsidRDefault="002A4A3D" w:rsidP="00D461F2">
            <w:r w:rsidRPr="00C34A45">
              <w:t>MI 40</w:t>
            </w:r>
          </w:p>
        </w:tc>
        <w:tc>
          <w:tcPr>
            <w:tcW w:w="1985" w:type="dxa"/>
          </w:tcPr>
          <w:p w14:paraId="218F4A32" w14:textId="77777777" w:rsidR="002A4A3D" w:rsidRPr="00C34A45" w:rsidRDefault="002A4A3D" w:rsidP="00D461F2">
            <w:r w:rsidRPr="00C34A45">
              <w:t>Completed</w:t>
            </w:r>
          </w:p>
        </w:tc>
      </w:tr>
      <w:tr w:rsidR="002A4A3D" w:rsidRPr="00C34A45" w14:paraId="631E23F7" w14:textId="77777777" w:rsidTr="00D461F2">
        <w:trPr>
          <w:trHeight w:val="783"/>
        </w:trPr>
        <w:tc>
          <w:tcPr>
            <w:tcW w:w="6463" w:type="dxa"/>
          </w:tcPr>
          <w:p w14:paraId="4D28C69E" w14:textId="77777777" w:rsidR="002A4A3D" w:rsidRPr="00C34A45" w:rsidRDefault="002A4A3D" w:rsidP="00D461F2">
            <w:r w:rsidRPr="00C34A45">
              <w:t>Progress delivery of new or enhanced funding mechanisms that support city growth and the future needs of our municipality, including community infrastructure</w:t>
            </w:r>
          </w:p>
        </w:tc>
        <w:tc>
          <w:tcPr>
            <w:tcW w:w="1359" w:type="dxa"/>
          </w:tcPr>
          <w:p w14:paraId="30586AD3" w14:textId="77777777" w:rsidR="002A4A3D" w:rsidRPr="00C34A45" w:rsidRDefault="002A4A3D" w:rsidP="00D461F2">
            <w:r w:rsidRPr="00C34A45">
              <w:t>MI 10</w:t>
            </w:r>
          </w:p>
        </w:tc>
        <w:tc>
          <w:tcPr>
            <w:tcW w:w="1985" w:type="dxa"/>
          </w:tcPr>
          <w:p w14:paraId="4B06E8CF" w14:textId="77777777" w:rsidR="002A4A3D" w:rsidRPr="00C34A45" w:rsidRDefault="002A4A3D" w:rsidP="00D461F2">
            <w:r w:rsidRPr="00C34A45">
              <w:t>Completed</w:t>
            </w:r>
          </w:p>
        </w:tc>
      </w:tr>
      <w:tr w:rsidR="002A4A3D" w:rsidRPr="00C34A45" w14:paraId="7424B5BB" w14:textId="77777777" w:rsidTr="00D461F2">
        <w:trPr>
          <w:trHeight w:val="613"/>
        </w:trPr>
        <w:tc>
          <w:tcPr>
            <w:tcW w:w="6463" w:type="dxa"/>
          </w:tcPr>
          <w:p w14:paraId="1656A19C" w14:textId="77777777" w:rsidR="002A4A3D" w:rsidRPr="00C34A45" w:rsidRDefault="002A4A3D" w:rsidP="00D461F2">
            <w:r w:rsidRPr="00C34A45">
              <w:t>Progress the planning scheme amendment to implement the new Municipal Planning Strategy and draft City Spatial Plan</w:t>
            </w:r>
          </w:p>
        </w:tc>
        <w:tc>
          <w:tcPr>
            <w:tcW w:w="1359" w:type="dxa"/>
          </w:tcPr>
          <w:p w14:paraId="1482A036" w14:textId="77777777" w:rsidR="002A4A3D" w:rsidRPr="00C34A45" w:rsidRDefault="002A4A3D" w:rsidP="00D461F2">
            <w:r w:rsidRPr="00C34A45">
              <w:t>MI 20</w:t>
            </w:r>
          </w:p>
        </w:tc>
        <w:tc>
          <w:tcPr>
            <w:tcW w:w="1985" w:type="dxa"/>
          </w:tcPr>
          <w:p w14:paraId="7248F67B" w14:textId="77777777" w:rsidR="002A4A3D" w:rsidRPr="00C34A45" w:rsidRDefault="002A4A3D" w:rsidP="00D461F2">
            <w:r w:rsidRPr="00C34A45">
              <w:t>Completed</w:t>
            </w:r>
          </w:p>
        </w:tc>
      </w:tr>
      <w:tr w:rsidR="002A4A3D" w:rsidRPr="00C34A45" w14:paraId="0B69FE4D" w14:textId="77777777" w:rsidTr="00D461F2">
        <w:trPr>
          <w:trHeight w:val="556"/>
        </w:trPr>
        <w:tc>
          <w:tcPr>
            <w:tcW w:w="6463" w:type="dxa"/>
          </w:tcPr>
          <w:p w14:paraId="3F5CBA40" w14:textId="77777777" w:rsidR="002A4A3D" w:rsidRPr="00C34A45" w:rsidRDefault="002A4A3D" w:rsidP="00D461F2">
            <w:r w:rsidRPr="00C34A45">
              <w:lastRenderedPageBreak/>
              <w:t>Progress the planning scheme amendment to ensure future development is designed to mitigate and adapt to the effects of climate change</w:t>
            </w:r>
          </w:p>
        </w:tc>
        <w:tc>
          <w:tcPr>
            <w:tcW w:w="1359" w:type="dxa"/>
          </w:tcPr>
          <w:p w14:paraId="6361F1B4" w14:textId="77777777" w:rsidR="002A4A3D" w:rsidRPr="00C34A45" w:rsidRDefault="002A4A3D" w:rsidP="00D461F2">
            <w:r w:rsidRPr="00C34A45">
              <w:t>MI 20</w:t>
            </w:r>
          </w:p>
        </w:tc>
        <w:tc>
          <w:tcPr>
            <w:tcW w:w="1985" w:type="dxa"/>
          </w:tcPr>
          <w:p w14:paraId="3F827908" w14:textId="77777777" w:rsidR="002A4A3D" w:rsidRPr="00C34A45" w:rsidRDefault="002A4A3D" w:rsidP="00D461F2">
            <w:r w:rsidRPr="00C34A45">
              <w:t>Completed</w:t>
            </w:r>
          </w:p>
        </w:tc>
      </w:tr>
      <w:tr w:rsidR="002A4A3D" w:rsidRPr="00C34A45" w14:paraId="670FC187" w14:textId="77777777" w:rsidTr="00D461F2">
        <w:trPr>
          <w:trHeight w:val="358"/>
        </w:trPr>
        <w:tc>
          <w:tcPr>
            <w:tcW w:w="6463" w:type="dxa"/>
          </w:tcPr>
          <w:p w14:paraId="7C4D9401" w14:textId="77777777" w:rsidR="002A4A3D" w:rsidRPr="00C34A45" w:rsidRDefault="002A4A3D" w:rsidP="00D461F2">
            <w:r w:rsidRPr="00C34A45">
              <w:t>Implement outcomes of signage policy review</w:t>
            </w:r>
          </w:p>
        </w:tc>
        <w:tc>
          <w:tcPr>
            <w:tcW w:w="1359" w:type="dxa"/>
          </w:tcPr>
          <w:p w14:paraId="4733E7DE" w14:textId="77777777" w:rsidR="002A4A3D" w:rsidRPr="00C34A45" w:rsidRDefault="002A4A3D" w:rsidP="00D461F2">
            <w:r w:rsidRPr="00C34A45">
              <w:t>MI 20</w:t>
            </w:r>
          </w:p>
        </w:tc>
        <w:tc>
          <w:tcPr>
            <w:tcW w:w="1985" w:type="dxa"/>
          </w:tcPr>
          <w:p w14:paraId="2D531314" w14:textId="77777777" w:rsidR="002A4A3D" w:rsidRPr="00C34A45" w:rsidRDefault="002A4A3D" w:rsidP="00D461F2">
            <w:r w:rsidRPr="00C34A45">
              <w:t>Completed</w:t>
            </w:r>
          </w:p>
        </w:tc>
      </w:tr>
      <w:tr w:rsidR="002A4A3D" w:rsidRPr="00C34A45" w14:paraId="314AFDD4" w14:textId="77777777" w:rsidTr="00D461F2">
        <w:trPr>
          <w:trHeight w:val="358"/>
        </w:trPr>
        <w:tc>
          <w:tcPr>
            <w:tcW w:w="6463" w:type="dxa"/>
          </w:tcPr>
          <w:p w14:paraId="62803B05" w14:textId="77777777" w:rsidR="002A4A3D" w:rsidRPr="00C34A45" w:rsidRDefault="002A4A3D" w:rsidP="00D461F2">
            <w:r w:rsidRPr="00C34A45">
              <w:t>Review and update urban design policies as needed</w:t>
            </w:r>
          </w:p>
        </w:tc>
        <w:tc>
          <w:tcPr>
            <w:tcW w:w="1359" w:type="dxa"/>
          </w:tcPr>
          <w:p w14:paraId="6C652CFE" w14:textId="77777777" w:rsidR="002A4A3D" w:rsidRPr="00C34A45" w:rsidRDefault="002A4A3D" w:rsidP="00D461F2">
            <w:r w:rsidRPr="00C34A45">
              <w:t>MI 20</w:t>
            </w:r>
          </w:p>
        </w:tc>
        <w:tc>
          <w:tcPr>
            <w:tcW w:w="1985" w:type="dxa"/>
          </w:tcPr>
          <w:p w14:paraId="007C07FC" w14:textId="77777777" w:rsidR="002A4A3D" w:rsidRPr="00C34A45" w:rsidRDefault="002A4A3D" w:rsidP="00D461F2">
            <w:r w:rsidRPr="00C34A45">
              <w:t>Completed</w:t>
            </w:r>
          </w:p>
        </w:tc>
      </w:tr>
    </w:tbl>
    <w:p w14:paraId="24F87919" w14:textId="77777777" w:rsidR="002A4A3D" w:rsidRDefault="002A4A3D" w:rsidP="002A4A3D">
      <w:pPr>
        <w:rPr>
          <w:lang w:val="en-US"/>
        </w:rPr>
      </w:pPr>
    </w:p>
    <w:p w14:paraId="6B4A7335" w14:textId="77777777" w:rsidR="002A4A3D" w:rsidRPr="004D484F" w:rsidRDefault="002A4A3D" w:rsidP="002A4A3D">
      <w:r w:rsidRPr="004D484F">
        <w:br w:type="page"/>
      </w:r>
    </w:p>
    <w:p w14:paraId="2232A683" w14:textId="77777777" w:rsidR="002A4A3D" w:rsidRDefault="002A4A3D" w:rsidP="00426FCF">
      <w:pPr>
        <w:pStyle w:val="Heading4"/>
        <w:rPr>
          <w:rFonts w:hint="eastAsia"/>
        </w:rPr>
      </w:pPr>
      <w:bookmarkStart w:id="367" w:name="_Toc213139469"/>
      <w:r w:rsidRPr="00C34A45">
        <w:lastRenderedPageBreak/>
        <w:t>Our investment in North Melbourne – strategic initiatives</w:t>
      </w:r>
      <w:bookmarkEnd w:id="367"/>
    </w:p>
    <w:tbl>
      <w:tblPr>
        <w:tblStyle w:val="TableGrid"/>
        <w:tblW w:w="0" w:type="auto"/>
        <w:tblLayout w:type="fixed"/>
        <w:tblLook w:val="0160" w:firstRow="1" w:lastRow="1" w:firstColumn="0" w:lastColumn="1" w:noHBand="0" w:noVBand="0"/>
      </w:tblPr>
      <w:tblGrid>
        <w:gridCol w:w="6463"/>
        <w:gridCol w:w="3345"/>
      </w:tblGrid>
      <w:tr w:rsidR="002A4A3D" w:rsidRPr="00C34A45" w14:paraId="06F36A46"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6463" w:type="dxa"/>
          </w:tcPr>
          <w:p w14:paraId="0C2AC131" w14:textId="77777777" w:rsidR="002A4A3D" w:rsidRPr="00C34A45" w:rsidRDefault="002A4A3D" w:rsidP="00D461F2">
            <w:r w:rsidRPr="00C34A45">
              <w:t>Strategic initiatives in 2024–25</w:t>
            </w:r>
          </w:p>
        </w:tc>
        <w:tc>
          <w:tcPr>
            <w:tcW w:w="3345" w:type="dxa"/>
          </w:tcPr>
          <w:p w14:paraId="5F4220DB" w14:textId="77777777" w:rsidR="002A4A3D" w:rsidRPr="00C34A45" w:rsidRDefault="002A4A3D" w:rsidP="00D461F2">
            <w:r w:rsidRPr="00C34A45">
              <w:t>Link to more information</w:t>
            </w:r>
          </w:p>
        </w:tc>
      </w:tr>
      <w:tr w:rsidR="002A4A3D" w:rsidRPr="00C34A45" w14:paraId="47B87822" w14:textId="77777777" w:rsidTr="00D461F2">
        <w:trPr>
          <w:trHeight w:val="358"/>
        </w:trPr>
        <w:tc>
          <w:tcPr>
            <w:tcW w:w="6463" w:type="dxa"/>
          </w:tcPr>
          <w:p w14:paraId="4340A472" w14:textId="77777777" w:rsidR="002A4A3D" w:rsidRPr="00C34A45" w:rsidRDefault="002A4A3D" w:rsidP="00D461F2">
            <w:r w:rsidRPr="00C34A45">
              <w:t>City North Structure Plan</w:t>
            </w:r>
            <w:r>
              <w:rPr>
                <w:rStyle w:val="FootnoteReference"/>
              </w:rPr>
              <w:footnoteReference w:id="98"/>
            </w:r>
          </w:p>
        </w:tc>
        <w:tc>
          <w:tcPr>
            <w:tcW w:w="3345" w:type="dxa"/>
          </w:tcPr>
          <w:p w14:paraId="21F178EA" w14:textId="77777777" w:rsidR="002A4A3D" w:rsidRPr="00C34A45" w:rsidRDefault="002A4A3D" w:rsidP="00D461F2">
            <w:hyperlink r:id="rId126">
              <w:r w:rsidRPr="00C34A45">
                <w:rPr>
                  <w:rStyle w:val="Hyperlink"/>
                </w:rPr>
                <w:t>Link</w:t>
              </w:r>
            </w:hyperlink>
          </w:p>
        </w:tc>
      </w:tr>
      <w:tr w:rsidR="002A4A3D" w:rsidRPr="00C34A45" w14:paraId="103B84D9" w14:textId="77777777" w:rsidTr="00D461F2">
        <w:trPr>
          <w:trHeight w:val="358"/>
        </w:trPr>
        <w:tc>
          <w:tcPr>
            <w:tcW w:w="6463" w:type="dxa"/>
          </w:tcPr>
          <w:p w14:paraId="0AE58300" w14:textId="77777777" w:rsidR="002A4A3D" w:rsidRPr="00C34A45" w:rsidRDefault="002A4A3D" w:rsidP="00D461F2">
            <w:r w:rsidRPr="00C34A45">
              <w:t>Moonee Ponds Creek Strategic Opportunities Plan</w:t>
            </w:r>
            <w:r>
              <w:rPr>
                <w:rStyle w:val="FootnoteReference"/>
              </w:rPr>
              <w:footnoteReference w:id="99"/>
            </w:r>
          </w:p>
        </w:tc>
        <w:tc>
          <w:tcPr>
            <w:tcW w:w="3345" w:type="dxa"/>
          </w:tcPr>
          <w:p w14:paraId="21DF57E4" w14:textId="77777777" w:rsidR="002A4A3D" w:rsidRPr="00C34A45" w:rsidRDefault="002A4A3D" w:rsidP="00D461F2">
            <w:hyperlink r:id="rId127">
              <w:r w:rsidRPr="00C34A45">
                <w:rPr>
                  <w:rStyle w:val="Hyperlink"/>
                </w:rPr>
                <w:t>Link</w:t>
              </w:r>
            </w:hyperlink>
            <w:r w:rsidRPr="00C34A45">
              <w:t xml:space="preserve"> (PDF, 4 MB)</w:t>
            </w:r>
          </w:p>
        </w:tc>
      </w:tr>
      <w:tr w:rsidR="002A4A3D" w:rsidRPr="00C34A45" w14:paraId="3D4DC95A" w14:textId="77777777" w:rsidTr="00D461F2">
        <w:trPr>
          <w:trHeight w:val="358"/>
        </w:trPr>
        <w:tc>
          <w:tcPr>
            <w:tcW w:w="6463" w:type="dxa"/>
          </w:tcPr>
          <w:p w14:paraId="56642317" w14:textId="77777777" w:rsidR="002A4A3D" w:rsidRPr="00C34A45" w:rsidRDefault="002A4A3D" w:rsidP="00D461F2">
            <w:r w:rsidRPr="00C34A45">
              <w:t>North and West Melbourne Urban Forest Precinct Plan</w:t>
            </w:r>
            <w:r>
              <w:rPr>
                <w:rStyle w:val="FootnoteReference"/>
              </w:rPr>
              <w:footnoteReference w:id="100"/>
            </w:r>
          </w:p>
        </w:tc>
        <w:tc>
          <w:tcPr>
            <w:tcW w:w="3345" w:type="dxa"/>
          </w:tcPr>
          <w:p w14:paraId="5AA31447" w14:textId="77777777" w:rsidR="002A4A3D" w:rsidRPr="00C34A45" w:rsidRDefault="002A4A3D" w:rsidP="00D461F2">
            <w:hyperlink r:id="rId128">
              <w:r w:rsidRPr="00C34A45">
                <w:rPr>
                  <w:rStyle w:val="Hyperlink"/>
                </w:rPr>
                <w:t>Link</w:t>
              </w:r>
            </w:hyperlink>
          </w:p>
        </w:tc>
      </w:tr>
      <w:tr w:rsidR="002A4A3D" w:rsidRPr="00C34A45" w14:paraId="4C32D8A6" w14:textId="77777777" w:rsidTr="00D461F2">
        <w:trPr>
          <w:trHeight w:val="358"/>
        </w:trPr>
        <w:tc>
          <w:tcPr>
            <w:tcW w:w="6463" w:type="dxa"/>
          </w:tcPr>
          <w:p w14:paraId="6C324833" w14:textId="77777777" w:rsidR="002A4A3D" w:rsidRPr="00C34A45" w:rsidRDefault="002A4A3D" w:rsidP="00D461F2">
            <w:r w:rsidRPr="00C34A45">
              <w:t>Macaulay Structure Plan 2021</w:t>
            </w:r>
            <w:r>
              <w:rPr>
                <w:rStyle w:val="FootnoteReference"/>
              </w:rPr>
              <w:footnoteReference w:id="101"/>
            </w:r>
          </w:p>
        </w:tc>
        <w:tc>
          <w:tcPr>
            <w:tcW w:w="3345" w:type="dxa"/>
          </w:tcPr>
          <w:p w14:paraId="6008C9CE" w14:textId="77777777" w:rsidR="002A4A3D" w:rsidRPr="00C34A45" w:rsidRDefault="002A4A3D" w:rsidP="00D461F2">
            <w:hyperlink r:id="rId129">
              <w:r w:rsidRPr="00C34A45">
                <w:rPr>
                  <w:rStyle w:val="Hyperlink"/>
                </w:rPr>
                <w:t>Link</w:t>
              </w:r>
            </w:hyperlink>
            <w:r w:rsidRPr="00C34A45">
              <w:t xml:space="preserve"> (PDF, 1 MB)</w:t>
            </w:r>
          </w:p>
        </w:tc>
      </w:tr>
      <w:tr w:rsidR="002A4A3D" w:rsidRPr="00C34A45" w14:paraId="0C41E0FA" w14:textId="77777777" w:rsidTr="00D461F2">
        <w:trPr>
          <w:trHeight w:val="358"/>
        </w:trPr>
        <w:tc>
          <w:tcPr>
            <w:tcW w:w="6463" w:type="dxa"/>
          </w:tcPr>
          <w:p w14:paraId="55AE38F6" w14:textId="77777777" w:rsidR="002A4A3D" w:rsidRPr="00C34A45" w:rsidRDefault="002A4A3D" w:rsidP="00D461F2">
            <w:r w:rsidRPr="00C34A45">
              <w:t>Arden Structure Plan</w:t>
            </w:r>
            <w:r>
              <w:rPr>
                <w:rStyle w:val="FootnoteReference"/>
              </w:rPr>
              <w:footnoteReference w:id="102"/>
            </w:r>
          </w:p>
        </w:tc>
        <w:tc>
          <w:tcPr>
            <w:tcW w:w="3345" w:type="dxa"/>
          </w:tcPr>
          <w:p w14:paraId="17CC1B59" w14:textId="77777777" w:rsidR="002A4A3D" w:rsidRPr="00C34A45" w:rsidRDefault="002A4A3D" w:rsidP="00D461F2">
            <w:hyperlink r:id="rId130">
              <w:r w:rsidRPr="00C34A45">
                <w:rPr>
                  <w:rStyle w:val="Hyperlink"/>
                </w:rPr>
                <w:t>Link</w:t>
              </w:r>
            </w:hyperlink>
          </w:p>
        </w:tc>
      </w:tr>
      <w:tr w:rsidR="002A4A3D" w:rsidRPr="00C34A45" w14:paraId="52F355BE" w14:textId="77777777" w:rsidTr="00D461F2">
        <w:trPr>
          <w:trHeight w:val="358"/>
        </w:trPr>
        <w:tc>
          <w:tcPr>
            <w:tcW w:w="6463" w:type="dxa"/>
          </w:tcPr>
          <w:p w14:paraId="5660A0C6" w14:textId="77777777" w:rsidR="002A4A3D" w:rsidRPr="00C34A45" w:rsidRDefault="002A4A3D" w:rsidP="00D461F2">
            <w:r w:rsidRPr="00C34A45">
              <w:t>Neighbourhood Planning Framework</w:t>
            </w:r>
            <w:r>
              <w:rPr>
                <w:rStyle w:val="FootnoteReference"/>
              </w:rPr>
              <w:footnoteReference w:id="103"/>
            </w:r>
          </w:p>
        </w:tc>
        <w:tc>
          <w:tcPr>
            <w:tcW w:w="3345" w:type="dxa"/>
          </w:tcPr>
          <w:p w14:paraId="5404B07C" w14:textId="77777777" w:rsidR="002A4A3D" w:rsidRPr="00C34A45" w:rsidRDefault="002A4A3D" w:rsidP="00D461F2">
            <w:hyperlink r:id="rId131">
              <w:r w:rsidRPr="00C34A45">
                <w:rPr>
                  <w:rStyle w:val="Hyperlink"/>
                </w:rPr>
                <w:t>Link</w:t>
              </w:r>
            </w:hyperlink>
            <w:r w:rsidRPr="00C34A45">
              <w:t xml:space="preserve"> (PDF, 1 MB)</w:t>
            </w:r>
          </w:p>
        </w:tc>
      </w:tr>
      <w:tr w:rsidR="002A4A3D" w:rsidRPr="00C34A45" w14:paraId="5DCA354B" w14:textId="77777777" w:rsidTr="00D461F2">
        <w:trPr>
          <w:trHeight w:val="358"/>
        </w:trPr>
        <w:tc>
          <w:tcPr>
            <w:tcW w:w="6463" w:type="dxa"/>
          </w:tcPr>
          <w:p w14:paraId="5C2D4BEA" w14:textId="77777777" w:rsidR="002A4A3D" w:rsidRPr="00C34A45" w:rsidRDefault="002A4A3D" w:rsidP="00D461F2">
            <w:r w:rsidRPr="00C34A45">
              <w:t>Disaster preparedness and resilience planning</w:t>
            </w:r>
            <w:r>
              <w:rPr>
                <w:rStyle w:val="FootnoteReference"/>
              </w:rPr>
              <w:footnoteReference w:id="104"/>
            </w:r>
          </w:p>
        </w:tc>
        <w:tc>
          <w:tcPr>
            <w:tcW w:w="3345" w:type="dxa"/>
          </w:tcPr>
          <w:p w14:paraId="50C62D71" w14:textId="77777777" w:rsidR="002A4A3D" w:rsidRPr="00C34A45" w:rsidRDefault="002A4A3D" w:rsidP="00D461F2">
            <w:hyperlink r:id="rId132">
              <w:r w:rsidRPr="00C34A45">
                <w:rPr>
                  <w:rStyle w:val="Hyperlink"/>
                </w:rPr>
                <w:t>Link</w:t>
              </w:r>
            </w:hyperlink>
          </w:p>
        </w:tc>
      </w:tr>
      <w:tr w:rsidR="002A4A3D" w:rsidRPr="00C34A45" w14:paraId="0ABB2993" w14:textId="77777777" w:rsidTr="00D461F2">
        <w:trPr>
          <w:trHeight w:val="358"/>
        </w:trPr>
        <w:tc>
          <w:tcPr>
            <w:tcW w:w="6463" w:type="dxa"/>
          </w:tcPr>
          <w:p w14:paraId="316B7801" w14:textId="77777777" w:rsidR="002A4A3D" w:rsidRPr="00C34A45" w:rsidRDefault="002A4A3D" w:rsidP="00D461F2">
            <w:r w:rsidRPr="00C34A45">
              <w:t>Future Libraries Framework</w:t>
            </w:r>
            <w:r>
              <w:rPr>
                <w:rStyle w:val="FootnoteReference"/>
              </w:rPr>
              <w:footnoteReference w:id="105"/>
            </w:r>
          </w:p>
        </w:tc>
        <w:tc>
          <w:tcPr>
            <w:tcW w:w="3345" w:type="dxa"/>
          </w:tcPr>
          <w:p w14:paraId="02E79E93" w14:textId="77777777" w:rsidR="002A4A3D" w:rsidRPr="00C34A45" w:rsidRDefault="002A4A3D" w:rsidP="00D461F2">
            <w:hyperlink r:id="rId133">
              <w:r w:rsidRPr="00C34A45">
                <w:rPr>
                  <w:rStyle w:val="Hyperlink"/>
                </w:rPr>
                <w:t>Link</w:t>
              </w:r>
            </w:hyperlink>
          </w:p>
        </w:tc>
      </w:tr>
      <w:tr w:rsidR="002A4A3D" w:rsidRPr="00C34A45" w14:paraId="64FE1BCC" w14:textId="77777777" w:rsidTr="00D461F2">
        <w:trPr>
          <w:trHeight w:val="358"/>
        </w:trPr>
        <w:tc>
          <w:tcPr>
            <w:tcW w:w="6463" w:type="dxa"/>
          </w:tcPr>
          <w:p w14:paraId="49369A69" w14:textId="77777777" w:rsidR="002A4A3D" w:rsidRPr="00C34A45" w:rsidRDefault="002A4A3D" w:rsidP="00D461F2">
            <w:r w:rsidRPr="00C34A45">
              <w:t>Creative Strategy</w:t>
            </w:r>
            <w:r>
              <w:rPr>
                <w:rStyle w:val="FootnoteReference"/>
              </w:rPr>
              <w:footnoteReference w:id="106"/>
            </w:r>
          </w:p>
        </w:tc>
        <w:tc>
          <w:tcPr>
            <w:tcW w:w="3345" w:type="dxa"/>
          </w:tcPr>
          <w:p w14:paraId="4ECE8CD8" w14:textId="77777777" w:rsidR="002A4A3D" w:rsidRPr="00C34A45" w:rsidRDefault="002A4A3D" w:rsidP="00D461F2">
            <w:hyperlink r:id="rId134">
              <w:r w:rsidRPr="00C34A45">
                <w:rPr>
                  <w:rStyle w:val="Hyperlink"/>
                </w:rPr>
                <w:t>Link</w:t>
              </w:r>
            </w:hyperlink>
          </w:p>
        </w:tc>
      </w:tr>
      <w:tr w:rsidR="002A4A3D" w:rsidRPr="00C34A45" w14:paraId="09EDAD6C" w14:textId="77777777" w:rsidTr="00D461F2">
        <w:trPr>
          <w:trHeight w:val="358"/>
        </w:trPr>
        <w:tc>
          <w:tcPr>
            <w:tcW w:w="6463" w:type="dxa"/>
          </w:tcPr>
          <w:p w14:paraId="037D5F71" w14:textId="77777777" w:rsidR="002A4A3D" w:rsidRPr="00C34A45" w:rsidRDefault="002A4A3D" w:rsidP="00D461F2">
            <w:r w:rsidRPr="00C34A45">
              <w:t>Public Art Framework</w:t>
            </w:r>
            <w:r>
              <w:rPr>
                <w:rStyle w:val="FootnoteReference"/>
              </w:rPr>
              <w:footnoteReference w:id="107"/>
            </w:r>
          </w:p>
        </w:tc>
        <w:tc>
          <w:tcPr>
            <w:tcW w:w="3345" w:type="dxa"/>
          </w:tcPr>
          <w:p w14:paraId="7BC32EF7" w14:textId="77777777" w:rsidR="002A4A3D" w:rsidRPr="00C34A45" w:rsidRDefault="002A4A3D" w:rsidP="00D461F2">
            <w:hyperlink r:id="rId135">
              <w:r w:rsidRPr="00C34A45">
                <w:rPr>
                  <w:rStyle w:val="Hyperlink"/>
                </w:rPr>
                <w:t>Link</w:t>
              </w:r>
            </w:hyperlink>
          </w:p>
        </w:tc>
      </w:tr>
      <w:tr w:rsidR="002A4A3D" w:rsidRPr="00C34A45" w14:paraId="0E49438F" w14:textId="77777777" w:rsidTr="00D461F2">
        <w:trPr>
          <w:trHeight w:val="358"/>
        </w:trPr>
        <w:tc>
          <w:tcPr>
            <w:tcW w:w="6463" w:type="dxa"/>
          </w:tcPr>
          <w:p w14:paraId="7E22CD17" w14:textId="77777777" w:rsidR="002A4A3D" w:rsidRPr="00C34A45" w:rsidRDefault="002A4A3D" w:rsidP="00D461F2">
            <w:r w:rsidRPr="00C34A45">
              <w:t>Creative Programming Framework</w:t>
            </w:r>
            <w:r>
              <w:rPr>
                <w:rStyle w:val="FootnoteReference"/>
              </w:rPr>
              <w:footnoteReference w:id="108"/>
            </w:r>
          </w:p>
        </w:tc>
        <w:tc>
          <w:tcPr>
            <w:tcW w:w="3345" w:type="dxa"/>
          </w:tcPr>
          <w:p w14:paraId="1822E8CA" w14:textId="77777777" w:rsidR="002A4A3D" w:rsidRPr="00C34A45" w:rsidRDefault="002A4A3D" w:rsidP="00D461F2">
            <w:hyperlink r:id="rId136">
              <w:r w:rsidRPr="00C34A45">
                <w:rPr>
                  <w:rStyle w:val="Hyperlink"/>
                </w:rPr>
                <w:t>Link</w:t>
              </w:r>
            </w:hyperlink>
          </w:p>
        </w:tc>
      </w:tr>
      <w:tr w:rsidR="002A4A3D" w:rsidRPr="00C34A45" w14:paraId="1456A733" w14:textId="77777777" w:rsidTr="00D461F2">
        <w:trPr>
          <w:trHeight w:val="358"/>
        </w:trPr>
        <w:tc>
          <w:tcPr>
            <w:tcW w:w="6463" w:type="dxa"/>
          </w:tcPr>
          <w:p w14:paraId="2BB184F1" w14:textId="77777777" w:rsidR="002A4A3D" w:rsidRPr="00C34A45" w:rsidRDefault="002A4A3D" w:rsidP="00D461F2">
            <w:r w:rsidRPr="00C34A45">
              <w:t>Heat Safe City</w:t>
            </w:r>
            <w:r>
              <w:rPr>
                <w:rStyle w:val="FootnoteReference"/>
              </w:rPr>
              <w:footnoteReference w:id="109"/>
            </w:r>
          </w:p>
        </w:tc>
        <w:tc>
          <w:tcPr>
            <w:tcW w:w="3345" w:type="dxa"/>
          </w:tcPr>
          <w:p w14:paraId="5445C9AC" w14:textId="77777777" w:rsidR="002A4A3D" w:rsidRPr="00C34A45" w:rsidRDefault="002A4A3D" w:rsidP="00D461F2">
            <w:hyperlink r:id="rId137">
              <w:r w:rsidRPr="00C34A45">
                <w:rPr>
                  <w:rStyle w:val="Hyperlink"/>
                </w:rPr>
                <w:t>Link</w:t>
              </w:r>
            </w:hyperlink>
          </w:p>
        </w:tc>
      </w:tr>
      <w:tr w:rsidR="002A4A3D" w:rsidRPr="00C34A45" w14:paraId="66E4234A" w14:textId="77777777" w:rsidTr="00D461F2">
        <w:trPr>
          <w:trHeight w:val="358"/>
        </w:trPr>
        <w:tc>
          <w:tcPr>
            <w:tcW w:w="6463" w:type="dxa"/>
          </w:tcPr>
          <w:p w14:paraId="5B590F97" w14:textId="77777777" w:rsidR="002A4A3D" w:rsidRPr="00C34A45" w:rsidRDefault="002A4A3D" w:rsidP="00D461F2">
            <w:r w:rsidRPr="00C34A45">
              <w:t>Arts Infrastructure Framework</w:t>
            </w:r>
            <w:r>
              <w:rPr>
                <w:rStyle w:val="FootnoteReference"/>
              </w:rPr>
              <w:footnoteReference w:id="110"/>
            </w:r>
          </w:p>
        </w:tc>
        <w:tc>
          <w:tcPr>
            <w:tcW w:w="3345" w:type="dxa"/>
          </w:tcPr>
          <w:p w14:paraId="02B7F950" w14:textId="77777777" w:rsidR="002A4A3D" w:rsidRPr="00C34A45" w:rsidRDefault="002A4A3D" w:rsidP="00D461F2">
            <w:hyperlink r:id="rId138">
              <w:r w:rsidRPr="00C34A45">
                <w:rPr>
                  <w:rStyle w:val="Hyperlink"/>
                </w:rPr>
                <w:t>Link</w:t>
              </w:r>
            </w:hyperlink>
          </w:p>
        </w:tc>
      </w:tr>
      <w:tr w:rsidR="002A4A3D" w:rsidRPr="00C34A45" w14:paraId="1F34D983" w14:textId="77777777" w:rsidTr="00D461F2">
        <w:trPr>
          <w:trHeight w:val="358"/>
        </w:trPr>
        <w:tc>
          <w:tcPr>
            <w:tcW w:w="6463" w:type="dxa"/>
          </w:tcPr>
          <w:p w14:paraId="592AB4B0" w14:textId="77777777" w:rsidR="002A4A3D" w:rsidRPr="00C34A45" w:rsidRDefault="002A4A3D" w:rsidP="00D461F2">
            <w:r w:rsidRPr="00C34A45">
              <w:t>Parking and Kerbside Management Plan</w:t>
            </w:r>
            <w:r>
              <w:rPr>
                <w:rStyle w:val="FootnoteReference"/>
              </w:rPr>
              <w:footnoteReference w:id="111"/>
            </w:r>
          </w:p>
        </w:tc>
        <w:tc>
          <w:tcPr>
            <w:tcW w:w="3345" w:type="dxa"/>
          </w:tcPr>
          <w:p w14:paraId="56629682" w14:textId="77777777" w:rsidR="002A4A3D" w:rsidRPr="00C34A45" w:rsidRDefault="002A4A3D" w:rsidP="00D461F2">
            <w:hyperlink r:id="rId139">
              <w:r w:rsidRPr="00C34A45">
                <w:rPr>
                  <w:rStyle w:val="Hyperlink"/>
                </w:rPr>
                <w:t>Link</w:t>
              </w:r>
            </w:hyperlink>
            <w:r w:rsidRPr="00C34A45">
              <w:t xml:space="preserve"> (PDF, 4.5 MB)</w:t>
            </w:r>
          </w:p>
        </w:tc>
      </w:tr>
    </w:tbl>
    <w:p w14:paraId="498939BA" w14:textId="77777777" w:rsidR="002A4A3D" w:rsidRDefault="002A4A3D" w:rsidP="002A4A3D">
      <w:pPr>
        <w:rPr>
          <w:lang w:val="en-US"/>
        </w:rPr>
      </w:pPr>
    </w:p>
    <w:p w14:paraId="307864D2" w14:textId="77777777" w:rsidR="002A4A3D" w:rsidRPr="004D484F" w:rsidRDefault="002A4A3D" w:rsidP="002A4A3D">
      <w:r w:rsidRPr="004D484F">
        <w:br w:type="page"/>
      </w:r>
    </w:p>
    <w:p w14:paraId="15C0945F" w14:textId="77777777" w:rsidR="002A4A3D" w:rsidRPr="00C34A45" w:rsidRDefault="002A4A3D" w:rsidP="00426FCF">
      <w:pPr>
        <w:pStyle w:val="Heading4"/>
        <w:rPr>
          <w:rFonts w:hint="eastAsia"/>
        </w:rPr>
      </w:pPr>
      <w:bookmarkStart w:id="368" w:name="_Toc213139470"/>
      <w:r w:rsidRPr="00C34A45">
        <w:lastRenderedPageBreak/>
        <w:t>Parkville</w:t>
      </w:r>
      <w:bookmarkEnd w:id="368"/>
    </w:p>
    <w:p w14:paraId="1808D050" w14:textId="77777777" w:rsidR="002A4A3D" w:rsidRPr="00C34A45" w:rsidRDefault="002A4A3D" w:rsidP="002A4A3D">
      <w:pPr>
        <w:rPr>
          <w:lang w:val="en-US"/>
        </w:rPr>
      </w:pPr>
      <w:r w:rsidRPr="00C34A45">
        <w:rPr>
          <w:lang w:val="en-US"/>
        </w:rPr>
        <w:t xml:space="preserve">Parkville is a large </w:t>
      </w:r>
      <w:proofErr w:type="spellStart"/>
      <w:r w:rsidRPr="00C34A45">
        <w:rPr>
          <w:lang w:val="en-US"/>
        </w:rPr>
        <w:t>neighbourhood</w:t>
      </w:r>
      <w:proofErr w:type="spellEnd"/>
      <w:r w:rsidRPr="00C34A45">
        <w:rPr>
          <w:lang w:val="en-US"/>
        </w:rPr>
        <w:t xml:space="preserve"> in the north-west of the municipality. It is known for its leafy streets, heritage houses, vast parklands and significant public institutions, including the University of Melbourne’s main bustling campus and residential colleges. Parkville forms part of the ‘City North’ innovation precinct, home to the Royal Melbourne Women’s and Children’s hospitals, and global biomedical research and institutional facilities.</w:t>
      </w:r>
    </w:p>
    <w:p w14:paraId="252C51B3" w14:textId="0BBA2019" w:rsidR="002A4A3D" w:rsidRPr="00C34A45" w:rsidRDefault="002A4A3D" w:rsidP="002A4A3D">
      <w:pPr>
        <w:rPr>
          <w:lang w:val="en-US"/>
        </w:rPr>
      </w:pPr>
      <w:r w:rsidRPr="00236CA3">
        <w:rPr>
          <w:noProof/>
          <w:lang w:val="en-US"/>
        </w:rPr>
        <w:drawing>
          <wp:inline distT="0" distB="0" distL="0" distR="0" wp14:anchorId="6F9782F0" wp14:editId="3D5EBC82">
            <wp:extent cx="2486372" cy="2553056"/>
            <wp:effectExtent l="0" t="0" r="9525" b="0"/>
            <wp:docPr id="116856175" name="Picture 1" descr="Map showing location of Parkville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6175" name="Picture 1" descr="Map showing location of Parkville in the municipality"/>
                    <pic:cNvPicPr/>
                  </pic:nvPicPr>
                  <pic:blipFill>
                    <a:blip r:embed="rId140"/>
                    <a:stretch>
                      <a:fillRect/>
                    </a:stretch>
                  </pic:blipFill>
                  <pic:spPr>
                    <a:xfrm>
                      <a:off x="0" y="0"/>
                      <a:ext cx="2486372" cy="2553056"/>
                    </a:xfrm>
                    <a:prstGeom prst="rect">
                      <a:avLst/>
                    </a:prstGeom>
                  </pic:spPr>
                </pic:pic>
              </a:graphicData>
            </a:graphic>
          </wp:inline>
        </w:drawing>
      </w:r>
    </w:p>
    <w:p w14:paraId="30470231" w14:textId="77777777" w:rsidR="002A4A3D" w:rsidRPr="00236CA3" w:rsidRDefault="002A4A3D" w:rsidP="00C20D5E">
      <w:pPr>
        <w:pStyle w:val="ListBullet"/>
      </w:pPr>
      <w:r w:rsidRPr="00236CA3">
        <w:t>Residential population</w:t>
      </w:r>
      <w:r>
        <w:t xml:space="preserve">: </w:t>
      </w:r>
      <w:r w:rsidRPr="00236CA3">
        <w:t>8293</w:t>
      </w:r>
      <w:r>
        <w:rPr>
          <w:rStyle w:val="FootnoteReference"/>
        </w:rPr>
        <w:footnoteReference w:id="112"/>
      </w:r>
    </w:p>
    <w:p w14:paraId="2F2BD430" w14:textId="77777777" w:rsidR="002A4A3D" w:rsidRPr="00236CA3" w:rsidRDefault="002A4A3D" w:rsidP="00C20D5E">
      <w:pPr>
        <w:pStyle w:val="ListBullet"/>
      </w:pPr>
      <w:r w:rsidRPr="00236CA3">
        <w:t>Number of businesses</w:t>
      </w:r>
      <w:r>
        <w:t xml:space="preserve">: </w:t>
      </w:r>
      <w:r w:rsidRPr="00236CA3">
        <w:t>352</w:t>
      </w:r>
      <w:r>
        <w:rPr>
          <w:rStyle w:val="FootnoteReference"/>
        </w:rPr>
        <w:footnoteReference w:id="113"/>
      </w:r>
    </w:p>
    <w:p w14:paraId="3F780CBB" w14:textId="77777777" w:rsidR="002A4A3D" w:rsidRPr="00236CA3" w:rsidRDefault="002A4A3D" w:rsidP="00C20D5E">
      <w:pPr>
        <w:pStyle w:val="ListBullet"/>
      </w:pPr>
      <w:r w:rsidRPr="00236CA3">
        <w:t>Number of local jobs</w:t>
      </w:r>
      <w:r>
        <w:t xml:space="preserve">: </w:t>
      </w:r>
      <w:r w:rsidRPr="00236CA3">
        <w:t>39,501</w:t>
      </w:r>
      <w:r>
        <w:rPr>
          <w:rStyle w:val="FootnoteReference"/>
        </w:rPr>
        <w:footnoteReference w:id="114"/>
      </w:r>
    </w:p>
    <w:p w14:paraId="7B8D2CDC" w14:textId="77777777" w:rsidR="002A4A3D" w:rsidRDefault="002A4A3D" w:rsidP="00C20D5E">
      <w:pPr>
        <w:pStyle w:val="ListBullet"/>
      </w:pPr>
      <w:r w:rsidRPr="00236CA3">
        <w:t>Residents born overseas</w:t>
      </w:r>
      <w:r>
        <w:t xml:space="preserve">: </w:t>
      </w:r>
      <w:r w:rsidRPr="00236CA3">
        <w:t>37%</w:t>
      </w:r>
      <w:r>
        <w:rPr>
          <w:rStyle w:val="FootnoteReference"/>
        </w:rPr>
        <w:footnoteReference w:id="115"/>
      </w:r>
    </w:p>
    <w:p w14:paraId="71FEE656" w14:textId="77777777" w:rsidR="002A4A3D" w:rsidRDefault="002A4A3D" w:rsidP="00426FCF">
      <w:pPr>
        <w:pStyle w:val="Heading4"/>
        <w:rPr>
          <w:rFonts w:hint="eastAsia"/>
        </w:rPr>
      </w:pPr>
      <w:bookmarkStart w:id="369" w:name="_Toc213139471"/>
      <w:r w:rsidRPr="00236CA3">
        <w:t>Our investment in Parkville – capital works</w:t>
      </w:r>
      <w:bookmarkEnd w:id="369"/>
    </w:p>
    <w:tbl>
      <w:tblPr>
        <w:tblStyle w:val="TableGrid"/>
        <w:tblW w:w="5000" w:type="pct"/>
        <w:tblLayout w:type="fixed"/>
        <w:tblLook w:val="0160" w:firstRow="1" w:lastRow="1" w:firstColumn="0" w:lastColumn="1" w:noHBand="0" w:noVBand="0"/>
      </w:tblPr>
      <w:tblGrid>
        <w:gridCol w:w="3558"/>
        <w:gridCol w:w="1139"/>
        <w:gridCol w:w="1710"/>
        <w:gridCol w:w="1708"/>
        <w:gridCol w:w="1507"/>
      </w:tblGrid>
      <w:tr w:rsidR="002A4A3D" w:rsidRPr="00236CA3" w14:paraId="3FDC8ED4"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3628" w:type="dxa"/>
          </w:tcPr>
          <w:p w14:paraId="5AD7592B" w14:textId="77777777" w:rsidR="002A4A3D" w:rsidRPr="00236CA3" w:rsidRDefault="002A4A3D" w:rsidP="00D461F2">
            <w:r w:rsidRPr="00236CA3">
              <w:t>Capital works investment in 2024–25</w:t>
            </w:r>
          </w:p>
        </w:tc>
        <w:tc>
          <w:tcPr>
            <w:tcW w:w="1160" w:type="dxa"/>
          </w:tcPr>
          <w:p w14:paraId="12849E11" w14:textId="77777777" w:rsidR="002A4A3D" w:rsidRPr="00236CA3" w:rsidRDefault="002A4A3D" w:rsidP="00D461F2">
            <w:r w:rsidRPr="00236CA3">
              <w:t>Major initiative</w:t>
            </w:r>
          </w:p>
        </w:tc>
        <w:tc>
          <w:tcPr>
            <w:tcW w:w="1742" w:type="dxa"/>
          </w:tcPr>
          <w:p w14:paraId="04B0A4AE" w14:textId="77777777" w:rsidR="002A4A3D" w:rsidRPr="00236CA3" w:rsidRDefault="002A4A3D" w:rsidP="00D461F2">
            <w:r w:rsidRPr="00236CA3">
              <w:t>Budget 2024–25</w:t>
            </w:r>
          </w:p>
          <w:p w14:paraId="07AA6B06" w14:textId="77777777" w:rsidR="002A4A3D" w:rsidRPr="00236CA3" w:rsidRDefault="002A4A3D" w:rsidP="00D461F2">
            <w:r w:rsidRPr="00236CA3">
              <w:t>$million</w:t>
            </w:r>
          </w:p>
        </w:tc>
        <w:tc>
          <w:tcPr>
            <w:tcW w:w="1740" w:type="dxa"/>
          </w:tcPr>
          <w:p w14:paraId="2FD8876B" w14:textId="77777777" w:rsidR="002A4A3D" w:rsidRPr="00236CA3" w:rsidRDefault="002A4A3D" w:rsidP="00D461F2">
            <w:r w:rsidRPr="00236CA3">
              <w:t>Actual 2024–25</w:t>
            </w:r>
          </w:p>
          <w:p w14:paraId="20CFDD3A" w14:textId="77777777" w:rsidR="002A4A3D" w:rsidRPr="00236CA3" w:rsidRDefault="002A4A3D" w:rsidP="00D461F2">
            <w:r w:rsidRPr="00236CA3">
              <w:t>$million</w:t>
            </w:r>
          </w:p>
        </w:tc>
        <w:tc>
          <w:tcPr>
            <w:tcW w:w="1535" w:type="dxa"/>
          </w:tcPr>
          <w:p w14:paraId="6166CD3D" w14:textId="77777777" w:rsidR="002A4A3D" w:rsidRPr="00236CA3" w:rsidRDefault="002A4A3D" w:rsidP="00D461F2">
            <w:r w:rsidRPr="00236CA3">
              <w:t>Status 2024–25</w:t>
            </w:r>
          </w:p>
        </w:tc>
      </w:tr>
      <w:tr w:rsidR="002A4A3D" w:rsidRPr="00236CA3" w14:paraId="43439A0A" w14:textId="77777777" w:rsidTr="00D461F2">
        <w:trPr>
          <w:trHeight w:val="561"/>
        </w:trPr>
        <w:tc>
          <w:tcPr>
            <w:tcW w:w="3628" w:type="dxa"/>
          </w:tcPr>
          <w:p w14:paraId="0B60238D" w14:textId="77777777" w:rsidR="002A4A3D" w:rsidRPr="00236CA3" w:rsidRDefault="002A4A3D" w:rsidP="00D461F2">
            <w:r w:rsidRPr="00236CA3">
              <w:t>Community sports pavilion upgrades (Ryder Pavilion)</w:t>
            </w:r>
          </w:p>
        </w:tc>
        <w:tc>
          <w:tcPr>
            <w:tcW w:w="1160" w:type="dxa"/>
          </w:tcPr>
          <w:p w14:paraId="0240851C" w14:textId="77777777" w:rsidR="002A4A3D" w:rsidRPr="00236CA3" w:rsidRDefault="002A4A3D" w:rsidP="00D461F2">
            <w:r w:rsidRPr="00236CA3">
              <w:t>MI 36</w:t>
            </w:r>
          </w:p>
        </w:tc>
        <w:tc>
          <w:tcPr>
            <w:tcW w:w="1742" w:type="dxa"/>
          </w:tcPr>
          <w:p w14:paraId="003F2F16" w14:textId="77777777" w:rsidR="002A4A3D" w:rsidRPr="00236CA3" w:rsidRDefault="002A4A3D" w:rsidP="00D461F2">
            <w:r w:rsidRPr="00236CA3">
              <w:t>4.20</w:t>
            </w:r>
          </w:p>
        </w:tc>
        <w:tc>
          <w:tcPr>
            <w:tcW w:w="1740" w:type="dxa"/>
          </w:tcPr>
          <w:p w14:paraId="12FDFD0B" w14:textId="77777777" w:rsidR="002A4A3D" w:rsidRPr="00236CA3" w:rsidRDefault="002A4A3D" w:rsidP="00D461F2">
            <w:r w:rsidRPr="00236CA3">
              <w:t>4.26</w:t>
            </w:r>
          </w:p>
        </w:tc>
        <w:tc>
          <w:tcPr>
            <w:tcW w:w="1535" w:type="dxa"/>
          </w:tcPr>
          <w:p w14:paraId="34E15340" w14:textId="77777777" w:rsidR="002A4A3D" w:rsidRPr="00236CA3" w:rsidRDefault="002A4A3D" w:rsidP="00D461F2">
            <w:r w:rsidRPr="00236CA3">
              <w:t>On track</w:t>
            </w:r>
          </w:p>
        </w:tc>
      </w:tr>
      <w:tr w:rsidR="002A4A3D" w:rsidRPr="00236CA3" w14:paraId="010E1683" w14:textId="77777777" w:rsidTr="00D461F2">
        <w:trPr>
          <w:trHeight w:val="358"/>
        </w:trPr>
        <w:tc>
          <w:tcPr>
            <w:tcW w:w="3628" w:type="dxa"/>
          </w:tcPr>
          <w:p w14:paraId="137938AB" w14:textId="77777777" w:rsidR="002A4A3D" w:rsidRPr="00236CA3" w:rsidRDefault="002A4A3D" w:rsidP="00D461F2">
            <w:r w:rsidRPr="00236CA3">
              <w:t>City North Urban Realm Improvements</w:t>
            </w:r>
          </w:p>
        </w:tc>
        <w:tc>
          <w:tcPr>
            <w:tcW w:w="1160" w:type="dxa"/>
          </w:tcPr>
          <w:p w14:paraId="2C7FB317" w14:textId="77777777" w:rsidR="002A4A3D" w:rsidRPr="00236CA3" w:rsidRDefault="002A4A3D" w:rsidP="00D461F2">
            <w:r w:rsidRPr="00236CA3">
              <w:t>N / A</w:t>
            </w:r>
          </w:p>
        </w:tc>
        <w:tc>
          <w:tcPr>
            <w:tcW w:w="1742" w:type="dxa"/>
          </w:tcPr>
          <w:p w14:paraId="3A065152" w14:textId="77777777" w:rsidR="002A4A3D" w:rsidRPr="00236CA3" w:rsidRDefault="002A4A3D" w:rsidP="00D461F2">
            <w:r w:rsidRPr="00236CA3">
              <w:t>0.25</w:t>
            </w:r>
          </w:p>
        </w:tc>
        <w:tc>
          <w:tcPr>
            <w:tcW w:w="1740" w:type="dxa"/>
          </w:tcPr>
          <w:p w14:paraId="1F6A9A12" w14:textId="77777777" w:rsidR="002A4A3D" w:rsidRPr="00236CA3" w:rsidRDefault="002A4A3D" w:rsidP="00D461F2">
            <w:r w:rsidRPr="00236CA3">
              <w:t>0.46</w:t>
            </w:r>
          </w:p>
        </w:tc>
        <w:tc>
          <w:tcPr>
            <w:tcW w:w="1535" w:type="dxa"/>
          </w:tcPr>
          <w:p w14:paraId="57A571DD" w14:textId="77777777" w:rsidR="002A4A3D" w:rsidRPr="00236CA3" w:rsidRDefault="002A4A3D" w:rsidP="00D461F2">
            <w:r w:rsidRPr="00236CA3">
              <w:t>On track</w:t>
            </w:r>
          </w:p>
        </w:tc>
      </w:tr>
      <w:tr w:rsidR="002A4A3D" w:rsidRPr="00236CA3" w14:paraId="61E88E62" w14:textId="77777777" w:rsidTr="00D461F2">
        <w:trPr>
          <w:trHeight w:val="618"/>
        </w:trPr>
        <w:tc>
          <w:tcPr>
            <w:tcW w:w="3628" w:type="dxa"/>
          </w:tcPr>
          <w:p w14:paraId="1482504C" w14:textId="77777777" w:rsidR="002A4A3D" w:rsidRPr="00236CA3" w:rsidRDefault="002A4A3D" w:rsidP="00D461F2">
            <w:r w:rsidRPr="00236CA3">
              <w:t>Moonee Ponds Creek stormwater harvesting for Princes Park</w:t>
            </w:r>
          </w:p>
        </w:tc>
        <w:tc>
          <w:tcPr>
            <w:tcW w:w="1160" w:type="dxa"/>
          </w:tcPr>
          <w:p w14:paraId="664F29A2" w14:textId="77777777" w:rsidR="002A4A3D" w:rsidRPr="00236CA3" w:rsidRDefault="002A4A3D" w:rsidP="00D461F2">
            <w:r w:rsidRPr="00236CA3">
              <w:t>N / A</w:t>
            </w:r>
          </w:p>
        </w:tc>
        <w:tc>
          <w:tcPr>
            <w:tcW w:w="1742" w:type="dxa"/>
          </w:tcPr>
          <w:p w14:paraId="05FD0FC6" w14:textId="77777777" w:rsidR="002A4A3D" w:rsidRPr="00236CA3" w:rsidRDefault="002A4A3D" w:rsidP="00D461F2">
            <w:r w:rsidRPr="00236CA3">
              <w:t>0.50</w:t>
            </w:r>
          </w:p>
        </w:tc>
        <w:tc>
          <w:tcPr>
            <w:tcW w:w="1740" w:type="dxa"/>
          </w:tcPr>
          <w:p w14:paraId="5852C78A" w14:textId="77777777" w:rsidR="002A4A3D" w:rsidRPr="00236CA3" w:rsidRDefault="002A4A3D" w:rsidP="00D461F2">
            <w:r w:rsidRPr="00236CA3">
              <w:t>0.21</w:t>
            </w:r>
          </w:p>
        </w:tc>
        <w:tc>
          <w:tcPr>
            <w:tcW w:w="1535" w:type="dxa"/>
          </w:tcPr>
          <w:p w14:paraId="7ABDE434" w14:textId="77777777" w:rsidR="002A4A3D" w:rsidRPr="00236CA3" w:rsidRDefault="002A4A3D" w:rsidP="00D461F2">
            <w:r w:rsidRPr="00236CA3">
              <w:t>On track</w:t>
            </w:r>
          </w:p>
        </w:tc>
      </w:tr>
      <w:tr w:rsidR="002A4A3D" w:rsidRPr="00236CA3" w14:paraId="4D32AF25" w14:textId="77777777" w:rsidTr="00D461F2">
        <w:trPr>
          <w:trHeight w:val="363"/>
        </w:trPr>
        <w:tc>
          <w:tcPr>
            <w:tcW w:w="3628" w:type="dxa"/>
          </w:tcPr>
          <w:p w14:paraId="31AB2A3B" w14:textId="77777777" w:rsidR="002A4A3D" w:rsidRPr="00236CA3" w:rsidRDefault="002A4A3D" w:rsidP="00D461F2">
            <w:pPr>
              <w:rPr>
                <w:b/>
                <w:bCs/>
              </w:rPr>
            </w:pPr>
            <w:r w:rsidRPr="00236CA3">
              <w:rPr>
                <w:b/>
                <w:bCs/>
              </w:rPr>
              <w:t>Asset renewal</w:t>
            </w:r>
          </w:p>
        </w:tc>
        <w:tc>
          <w:tcPr>
            <w:tcW w:w="1160" w:type="dxa"/>
          </w:tcPr>
          <w:p w14:paraId="0E7FF11A" w14:textId="77777777" w:rsidR="002A4A3D" w:rsidRPr="00236CA3" w:rsidRDefault="002A4A3D" w:rsidP="00D461F2"/>
        </w:tc>
        <w:tc>
          <w:tcPr>
            <w:tcW w:w="1742" w:type="dxa"/>
          </w:tcPr>
          <w:p w14:paraId="5D5139DA" w14:textId="77777777" w:rsidR="002A4A3D" w:rsidRPr="00236CA3" w:rsidRDefault="002A4A3D" w:rsidP="00D461F2"/>
        </w:tc>
        <w:tc>
          <w:tcPr>
            <w:tcW w:w="1740" w:type="dxa"/>
          </w:tcPr>
          <w:p w14:paraId="10253E02" w14:textId="77777777" w:rsidR="002A4A3D" w:rsidRPr="00236CA3" w:rsidRDefault="002A4A3D" w:rsidP="00D461F2"/>
        </w:tc>
        <w:tc>
          <w:tcPr>
            <w:tcW w:w="1535" w:type="dxa"/>
          </w:tcPr>
          <w:p w14:paraId="7FC89615" w14:textId="77777777" w:rsidR="002A4A3D" w:rsidRPr="00236CA3" w:rsidRDefault="002A4A3D" w:rsidP="00D461F2"/>
        </w:tc>
      </w:tr>
      <w:tr w:rsidR="002A4A3D" w:rsidRPr="00236CA3" w14:paraId="5E94F52E" w14:textId="77777777" w:rsidTr="00D461F2">
        <w:trPr>
          <w:trHeight w:val="363"/>
        </w:trPr>
        <w:tc>
          <w:tcPr>
            <w:tcW w:w="3628" w:type="dxa"/>
          </w:tcPr>
          <w:p w14:paraId="2C7600AD" w14:textId="77777777" w:rsidR="002A4A3D" w:rsidRPr="00236CA3" w:rsidRDefault="002A4A3D" w:rsidP="00D461F2">
            <w:r w:rsidRPr="00236CA3">
              <w:t>Parks and city greening</w:t>
            </w:r>
          </w:p>
        </w:tc>
        <w:tc>
          <w:tcPr>
            <w:tcW w:w="1160" w:type="dxa"/>
          </w:tcPr>
          <w:p w14:paraId="4604A558" w14:textId="77777777" w:rsidR="002A4A3D" w:rsidRPr="00236CA3" w:rsidRDefault="002A4A3D" w:rsidP="00D461F2">
            <w:r w:rsidRPr="00236CA3">
              <w:t>N / A</w:t>
            </w:r>
          </w:p>
        </w:tc>
        <w:tc>
          <w:tcPr>
            <w:tcW w:w="1742" w:type="dxa"/>
          </w:tcPr>
          <w:p w14:paraId="3B47F929" w14:textId="77777777" w:rsidR="002A4A3D" w:rsidRPr="00236CA3" w:rsidRDefault="002A4A3D" w:rsidP="00D461F2">
            <w:r w:rsidRPr="00236CA3">
              <w:t>0.34</w:t>
            </w:r>
          </w:p>
        </w:tc>
        <w:tc>
          <w:tcPr>
            <w:tcW w:w="1740" w:type="dxa"/>
          </w:tcPr>
          <w:p w14:paraId="532E6BB7" w14:textId="77777777" w:rsidR="002A4A3D" w:rsidRPr="00236CA3" w:rsidRDefault="002A4A3D" w:rsidP="00D461F2">
            <w:r w:rsidRPr="00236CA3">
              <w:t>0.34</w:t>
            </w:r>
          </w:p>
        </w:tc>
        <w:tc>
          <w:tcPr>
            <w:tcW w:w="1535" w:type="dxa"/>
          </w:tcPr>
          <w:p w14:paraId="36E732CF" w14:textId="77777777" w:rsidR="002A4A3D" w:rsidRPr="00236CA3" w:rsidRDefault="002A4A3D" w:rsidP="00D461F2">
            <w:r w:rsidRPr="00236CA3">
              <w:t>On track</w:t>
            </w:r>
          </w:p>
        </w:tc>
      </w:tr>
      <w:tr w:rsidR="002A4A3D" w:rsidRPr="00236CA3" w14:paraId="4170214B" w14:textId="77777777" w:rsidTr="00D461F2">
        <w:trPr>
          <w:trHeight w:val="358"/>
        </w:trPr>
        <w:tc>
          <w:tcPr>
            <w:tcW w:w="3628" w:type="dxa"/>
          </w:tcPr>
          <w:p w14:paraId="138ED894" w14:textId="77777777" w:rsidR="002A4A3D" w:rsidRPr="00236CA3" w:rsidRDefault="002A4A3D" w:rsidP="00D461F2">
            <w:r w:rsidRPr="00236CA3">
              <w:t>Infrastructure</w:t>
            </w:r>
          </w:p>
        </w:tc>
        <w:tc>
          <w:tcPr>
            <w:tcW w:w="1160" w:type="dxa"/>
          </w:tcPr>
          <w:p w14:paraId="6A176AB3" w14:textId="77777777" w:rsidR="002A4A3D" w:rsidRPr="00236CA3" w:rsidRDefault="002A4A3D" w:rsidP="00D461F2">
            <w:r w:rsidRPr="00236CA3">
              <w:t>N / A</w:t>
            </w:r>
          </w:p>
        </w:tc>
        <w:tc>
          <w:tcPr>
            <w:tcW w:w="1742" w:type="dxa"/>
          </w:tcPr>
          <w:p w14:paraId="1F653311" w14:textId="77777777" w:rsidR="002A4A3D" w:rsidRPr="00236CA3" w:rsidRDefault="002A4A3D" w:rsidP="00D461F2">
            <w:r w:rsidRPr="00236CA3">
              <w:t>0.68</w:t>
            </w:r>
          </w:p>
        </w:tc>
        <w:tc>
          <w:tcPr>
            <w:tcW w:w="1740" w:type="dxa"/>
          </w:tcPr>
          <w:p w14:paraId="0864C515" w14:textId="77777777" w:rsidR="002A4A3D" w:rsidRPr="00236CA3" w:rsidRDefault="002A4A3D" w:rsidP="00D461F2">
            <w:r w:rsidRPr="00236CA3">
              <w:t>0.64</w:t>
            </w:r>
          </w:p>
        </w:tc>
        <w:tc>
          <w:tcPr>
            <w:tcW w:w="1535" w:type="dxa"/>
          </w:tcPr>
          <w:p w14:paraId="1CE9690F" w14:textId="77777777" w:rsidR="002A4A3D" w:rsidRPr="00236CA3" w:rsidRDefault="002A4A3D" w:rsidP="00D461F2">
            <w:r w:rsidRPr="00236CA3">
              <w:t>On track</w:t>
            </w:r>
          </w:p>
        </w:tc>
      </w:tr>
      <w:tr w:rsidR="002A4A3D" w:rsidRPr="00236CA3" w14:paraId="0678C1B3" w14:textId="77777777" w:rsidTr="00D461F2">
        <w:trPr>
          <w:trHeight w:val="358"/>
        </w:trPr>
        <w:tc>
          <w:tcPr>
            <w:tcW w:w="3628" w:type="dxa"/>
          </w:tcPr>
          <w:p w14:paraId="05BA009C" w14:textId="77777777" w:rsidR="002A4A3D" w:rsidRPr="00236CA3" w:rsidRDefault="002A4A3D" w:rsidP="00D461F2">
            <w:r w:rsidRPr="00236CA3">
              <w:lastRenderedPageBreak/>
              <w:t>Buildings and properties</w:t>
            </w:r>
          </w:p>
        </w:tc>
        <w:tc>
          <w:tcPr>
            <w:tcW w:w="1160" w:type="dxa"/>
          </w:tcPr>
          <w:p w14:paraId="4BB6034A" w14:textId="77777777" w:rsidR="002A4A3D" w:rsidRPr="00236CA3" w:rsidRDefault="002A4A3D" w:rsidP="00D461F2">
            <w:r w:rsidRPr="00236CA3">
              <w:t>N / A</w:t>
            </w:r>
          </w:p>
        </w:tc>
        <w:tc>
          <w:tcPr>
            <w:tcW w:w="1742" w:type="dxa"/>
          </w:tcPr>
          <w:p w14:paraId="20A90494" w14:textId="77777777" w:rsidR="002A4A3D" w:rsidRPr="00236CA3" w:rsidRDefault="002A4A3D" w:rsidP="00D461F2">
            <w:r w:rsidRPr="00236CA3">
              <w:t>0.27</w:t>
            </w:r>
          </w:p>
        </w:tc>
        <w:tc>
          <w:tcPr>
            <w:tcW w:w="1740" w:type="dxa"/>
          </w:tcPr>
          <w:p w14:paraId="0F215B50" w14:textId="77777777" w:rsidR="002A4A3D" w:rsidRPr="00236CA3" w:rsidRDefault="002A4A3D" w:rsidP="00D461F2">
            <w:r w:rsidRPr="00236CA3">
              <w:t>0.29</w:t>
            </w:r>
          </w:p>
        </w:tc>
        <w:tc>
          <w:tcPr>
            <w:tcW w:w="1535" w:type="dxa"/>
          </w:tcPr>
          <w:p w14:paraId="0DB8D2B9" w14:textId="77777777" w:rsidR="002A4A3D" w:rsidRPr="00236CA3" w:rsidRDefault="002A4A3D" w:rsidP="00D461F2">
            <w:r w:rsidRPr="00236CA3">
              <w:t>On track</w:t>
            </w:r>
          </w:p>
        </w:tc>
      </w:tr>
      <w:tr w:rsidR="002A4A3D" w:rsidRPr="00236CA3" w14:paraId="6BE625C8" w14:textId="77777777" w:rsidTr="00D461F2">
        <w:trPr>
          <w:trHeight w:val="358"/>
        </w:trPr>
        <w:tc>
          <w:tcPr>
            <w:tcW w:w="3628" w:type="dxa"/>
          </w:tcPr>
          <w:p w14:paraId="61ABB63C" w14:textId="77777777" w:rsidR="002A4A3D" w:rsidRPr="00236CA3" w:rsidRDefault="002A4A3D" w:rsidP="00D461F2">
            <w:r w:rsidRPr="00236CA3">
              <w:t>Plant, equipment, fixtures and furniture</w:t>
            </w:r>
          </w:p>
        </w:tc>
        <w:tc>
          <w:tcPr>
            <w:tcW w:w="1160" w:type="dxa"/>
          </w:tcPr>
          <w:p w14:paraId="137AFD35" w14:textId="77777777" w:rsidR="002A4A3D" w:rsidRPr="00236CA3" w:rsidRDefault="002A4A3D" w:rsidP="00D461F2">
            <w:r w:rsidRPr="00236CA3">
              <w:t>N / A</w:t>
            </w:r>
          </w:p>
        </w:tc>
        <w:tc>
          <w:tcPr>
            <w:tcW w:w="1742" w:type="dxa"/>
          </w:tcPr>
          <w:p w14:paraId="705092D2" w14:textId="77777777" w:rsidR="002A4A3D" w:rsidRPr="00236CA3" w:rsidRDefault="002A4A3D" w:rsidP="00D461F2">
            <w:r w:rsidRPr="00236CA3">
              <w:t>0.12</w:t>
            </w:r>
          </w:p>
        </w:tc>
        <w:tc>
          <w:tcPr>
            <w:tcW w:w="1740" w:type="dxa"/>
          </w:tcPr>
          <w:p w14:paraId="5E1D87CF" w14:textId="77777777" w:rsidR="002A4A3D" w:rsidRPr="00236CA3" w:rsidRDefault="002A4A3D" w:rsidP="00D461F2">
            <w:r w:rsidRPr="00236CA3">
              <w:t>0.18</w:t>
            </w:r>
          </w:p>
        </w:tc>
        <w:tc>
          <w:tcPr>
            <w:tcW w:w="1535" w:type="dxa"/>
          </w:tcPr>
          <w:p w14:paraId="2DF0046A" w14:textId="77777777" w:rsidR="002A4A3D" w:rsidRPr="00236CA3" w:rsidRDefault="002A4A3D" w:rsidP="00D461F2">
            <w:r w:rsidRPr="00236CA3">
              <w:t>On track</w:t>
            </w:r>
          </w:p>
        </w:tc>
      </w:tr>
      <w:tr w:rsidR="002A4A3D" w:rsidRPr="00236CA3" w14:paraId="065262BC" w14:textId="77777777" w:rsidTr="00D461F2">
        <w:trPr>
          <w:trHeight w:val="358"/>
        </w:trPr>
        <w:tc>
          <w:tcPr>
            <w:tcW w:w="3628" w:type="dxa"/>
          </w:tcPr>
          <w:p w14:paraId="77444A3C" w14:textId="77777777" w:rsidR="002A4A3D" w:rsidRPr="00236CA3" w:rsidRDefault="002A4A3D" w:rsidP="00D461F2">
            <w:r w:rsidRPr="00236CA3">
              <w:t>All other asset renewal</w:t>
            </w:r>
          </w:p>
        </w:tc>
        <w:tc>
          <w:tcPr>
            <w:tcW w:w="1160" w:type="dxa"/>
          </w:tcPr>
          <w:p w14:paraId="11E0E53F" w14:textId="77777777" w:rsidR="002A4A3D" w:rsidRPr="00236CA3" w:rsidRDefault="002A4A3D" w:rsidP="00D461F2">
            <w:r w:rsidRPr="00236CA3">
              <w:t>N / A</w:t>
            </w:r>
          </w:p>
        </w:tc>
        <w:tc>
          <w:tcPr>
            <w:tcW w:w="1742" w:type="dxa"/>
          </w:tcPr>
          <w:p w14:paraId="7BC768B1" w14:textId="77777777" w:rsidR="002A4A3D" w:rsidRPr="00236CA3" w:rsidRDefault="002A4A3D" w:rsidP="00D461F2">
            <w:r w:rsidRPr="00236CA3">
              <w:t>0.01</w:t>
            </w:r>
          </w:p>
        </w:tc>
        <w:tc>
          <w:tcPr>
            <w:tcW w:w="1740" w:type="dxa"/>
          </w:tcPr>
          <w:p w14:paraId="2C084118" w14:textId="77777777" w:rsidR="002A4A3D" w:rsidRPr="00236CA3" w:rsidRDefault="002A4A3D" w:rsidP="00D461F2">
            <w:r w:rsidRPr="00236CA3">
              <w:t>0.01</w:t>
            </w:r>
          </w:p>
        </w:tc>
        <w:tc>
          <w:tcPr>
            <w:tcW w:w="1535" w:type="dxa"/>
          </w:tcPr>
          <w:p w14:paraId="53B5F3AF" w14:textId="77777777" w:rsidR="002A4A3D" w:rsidRPr="00236CA3" w:rsidRDefault="002A4A3D" w:rsidP="00D461F2">
            <w:r w:rsidRPr="00236CA3">
              <w:t>On track</w:t>
            </w:r>
          </w:p>
        </w:tc>
      </w:tr>
      <w:tr w:rsidR="002A4A3D" w:rsidRPr="00236CA3" w14:paraId="70ABB7A1" w14:textId="77777777" w:rsidTr="00D461F2">
        <w:trPr>
          <w:trHeight w:val="363"/>
        </w:trPr>
        <w:tc>
          <w:tcPr>
            <w:tcW w:w="3628" w:type="dxa"/>
          </w:tcPr>
          <w:p w14:paraId="21A277D4" w14:textId="77777777" w:rsidR="002A4A3D" w:rsidRPr="00236CA3" w:rsidRDefault="002A4A3D" w:rsidP="00D461F2">
            <w:r w:rsidRPr="00236CA3">
              <w:t>All other asset renewal</w:t>
            </w:r>
          </w:p>
        </w:tc>
        <w:tc>
          <w:tcPr>
            <w:tcW w:w="1160" w:type="dxa"/>
          </w:tcPr>
          <w:p w14:paraId="70DBB5F6" w14:textId="77777777" w:rsidR="002A4A3D" w:rsidRPr="00236CA3" w:rsidRDefault="002A4A3D" w:rsidP="00D461F2">
            <w:r w:rsidRPr="00236CA3">
              <w:t>N / A</w:t>
            </w:r>
          </w:p>
        </w:tc>
        <w:tc>
          <w:tcPr>
            <w:tcW w:w="1742" w:type="dxa"/>
          </w:tcPr>
          <w:p w14:paraId="37E0962E" w14:textId="77777777" w:rsidR="002A4A3D" w:rsidRPr="00236CA3" w:rsidRDefault="002A4A3D" w:rsidP="00D461F2">
            <w:r w:rsidRPr="00236CA3">
              <w:t>0.01</w:t>
            </w:r>
          </w:p>
        </w:tc>
        <w:tc>
          <w:tcPr>
            <w:tcW w:w="1740" w:type="dxa"/>
          </w:tcPr>
          <w:p w14:paraId="3DEE2745" w14:textId="77777777" w:rsidR="002A4A3D" w:rsidRPr="00236CA3" w:rsidRDefault="002A4A3D" w:rsidP="00D461F2">
            <w:r w:rsidRPr="00236CA3">
              <w:t>0.01</w:t>
            </w:r>
          </w:p>
        </w:tc>
        <w:tc>
          <w:tcPr>
            <w:tcW w:w="1535" w:type="dxa"/>
          </w:tcPr>
          <w:p w14:paraId="7465639F" w14:textId="77777777" w:rsidR="002A4A3D" w:rsidRPr="00236CA3" w:rsidRDefault="002A4A3D" w:rsidP="00D461F2">
            <w:r w:rsidRPr="00236CA3">
              <w:t>On track</w:t>
            </w:r>
          </w:p>
        </w:tc>
      </w:tr>
      <w:tr w:rsidR="002A4A3D" w:rsidRPr="00236CA3" w14:paraId="4BF2FCCB" w14:textId="77777777" w:rsidTr="00D461F2">
        <w:trPr>
          <w:trHeight w:val="363"/>
        </w:trPr>
        <w:tc>
          <w:tcPr>
            <w:tcW w:w="3628" w:type="dxa"/>
          </w:tcPr>
          <w:p w14:paraId="06B098D9" w14:textId="77777777" w:rsidR="002A4A3D" w:rsidRPr="00236CA3" w:rsidRDefault="002A4A3D" w:rsidP="00D461F2">
            <w:pPr>
              <w:rPr>
                <w:b/>
                <w:bCs/>
              </w:rPr>
            </w:pPr>
            <w:r w:rsidRPr="00236CA3">
              <w:rPr>
                <w:b/>
                <w:bCs/>
              </w:rPr>
              <w:t>Maintenance</w:t>
            </w:r>
          </w:p>
        </w:tc>
        <w:tc>
          <w:tcPr>
            <w:tcW w:w="1160" w:type="dxa"/>
          </w:tcPr>
          <w:p w14:paraId="3FE46BF6" w14:textId="77777777" w:rsidR="002A4A3D" w:rsidRPr="00236CA3" w:rsidRDefault="002A4A3D" w:rsidP="00D461F2"/>
        </w:tc>
        <w:tc>
          <w:tcPr>
            <w:tcW w:w="1742" w:type="dxa"/>
          </w:tcPr>
          <w:p w14:paraId="390E9FDF" w14:textId="77777777" w:rsidR="002A4A3D" w:rsidRPr="00236CA3" w:rsidRDefault="002A4A3D" w:rsidP="00D461F2"/>
        </w:tc>
        <w:tc>
          <w:tcPr>
            <w:tcW w:w="1740" w:type="dxa"/>
          </w:tcPr>
          <w:p w14:paraId="0118103F" w14:textId="77777777" w:rsidR="002A4A3D" w:rsidRPr="00236CA3" w:rsidRDefault="002A4A3D" w:rsidP="00D461F2"/>
        </w:tc>
        <w:tc>
          <w:tcPr>
            <w:tcW w:w="1535" w:type="dxa"/>
          </w:tcPr>
          <w:p w14:paraId="1333F963" w14:textId="77777777" w:rsidR="002A4A3D" w:rsidRPr="00236CA3" w:rsidRDefault="002A4A3D" w:rsidP="00D461F2"/>
        </w:tc>
      </w:tr>
      <w:tr w:rsidR="002A4A3D" w:rsidRPr="00236CA3" w14:paraId="027D614F" w14:textId="77777777" w:rsidTr="00D461F2">
        <w:trPr>
          <w:trHeight w:val="363"/>
        </w:trPr>
        <w:tc>
          <w:tcPr>
            <w:tcW w:w="3628" w:type="dxa"/>
          </w:tcPr>
          <w:p w14:paraId="43D8D512" w14:textId="77777777" w:rsidR="002A4A3D" w:rsidRPr="00236CA3" w:rsidRDefault="002A4A3D" w:rsidP="00D461F2">
            <w:r w:rsidRPr="00236CA3">
              <w:t>All maintenance works</w:t>
            </w:r>
          </w:p>
        </w:tc>
        <w:tc>
          <w:tcPr>
            <w:tcW w:w="1160" w:type="dxa"/>
          </w:tcPr>
          <w:p w14:paraId="7072E31C" w14:textId="77777777" w:rsidR="002A4A3D" w:rsidRPr="00236CA3" w:rsidRDefault="002A4A3D" w:rsidP="00D461F2">
            <w:r w:rsidRPr="00236CA3">
              <w:t>N / A</w:t>
            </w:r>
          </w:p>
        </w:tc>
        <w:tc>
          <w:tcPr>
            <w:tcW w:w="1742" w:type="dxa"/>
          </w:tcPr>
          <w:p w14:paraId="027FA5A2" w14:textId="77777777" w:rsidR="002A4A3D" w:rsidRPr="00236CA3" w:rsidRDefault="002A4A3D" w:rsidP="00D461F2">
            <w:r w:rsidRPr="00236CA3">
              <w:t>0.38</w:t>
            </w:r>
          </w:p>
        </w:tc>
        <w:tc>
          <w:tcPr>
            <w:tcW w:w="1740" w:type="dxa"/>
          </w:tcPr>
          <w:p w14:paraId="7601E016" w14:textId="77777777" w:rsidR="002A4A3D" w:rsidRPr="00236CA3" w:rsidRDefault="002A4A3D" w:rsidP="00D461F2">
            <w:r w:rsidRPr="00236CA3">
              <w:t>0.51</w:t>
            </w:r>
          </w:p>
        </w:tc>
        <w:tc>
          <w:tcPr>
            <w:tcW w:w="1535" w:type="dxa"/>
          </w:tcPr>
          <w:p w14:paraId="40FE9A97" w14:textId="77777777" w:rsidR="002A4A3D" w:rsidRPr="00236CA3" w:rsidRDefault="002A4A3D" w:rsidP="00D461F2">
            <w:r w:rsidRPr="00236CA3">
              <w:t>On track</w:t>
            </w:r>
          </w:p>
        </w:tc>
      </w:tr>
    </w:tbl>
    <w:p w14:paraId="1F0ACDFF" w14:textId="77777777" w:rsidR="002A4A3D" w:rsidRDefault="002A4A3D" w:rsidP="00426FCF">
      <w:pPr>
        <w:pStyle w:val="Heading4"/>
        <w:rPr>
          <w:rFonts w:hint="eastAsia"/>
        </w:rPr>
      </w:pPr>
      <w:bookmarkStart w:id="370" w:name="_Toc213139472"/>
      <w:r w:rsidRPr="00236CA3">
        <w:t>Our investment in Parkville – key activities</w:t>
      </w:r>
      <w:bookmarkEnd w:id="370"/>
    </w:p>
    <w:tbl>
      <w:tblPr>
        <w:tblStyle w:val="TableGrid"/>
        <w:tblW w:w="5000" w:type="pct"/>
        <w:tblLayout w:type="fixed"/>
        <w:tblLook w:val="0160" w:firstRow="1" w:lastRow="1" w:firstColumn="0" w:lastColumn="1" w:noHBand="0" w:noVBand="0"/>
      </w:tblPr>
      <w:tblGrid>
        <w:gridCol w:w="6338"/>
        <w:gridCol w:w="1335"/>
        <w:gridCol w:w="1949"/>
      </w:tblGrid>
      <w:tr w:rsidR="002A4A3D" w:rsidRPr="00236CA3" w14:paraId="1C047052" w14:textId="77777777" w:rsidTr="007D66AB">
        <w:trPr>
          <w:cnfStyle w:val="100000000000" w:firstRow="1" w:lastRow="0" w:firstColumn="0" w:lastColumn="0" w:oddVBand="0" w:evenVBand="0" w:oddHBand="0" w:evenHBand="0" w:firstRowFirstColumn="0" w:firstRowLastColumn="0" w:lastRowFirstColumn="0" w:lastRowLastColumn="0"/>
          <w:trHeight w:val="576"/>
        </w:trPr>
        <w:tc>
          <w:tcPr>
            <w:tcW w:w="6338" w:type="dxa"/>
          </w:tcPr>
          <w:p w14:paraId="7C8D6F40" w14:textId="77777777" w:rsidR="002A4A3D" w:rsidRPr="00236CA3" w:rsidRDefault="002A4A3D" w:rsidP="00D461F2">
            <w:r w:rsidRPr="00236CA3">
              <w:t>Key activities in 2024–25</w:t>
            </w:r>
          </w:p>
        </w:tc>
        <w:tc>
          <w:tcPr>
            <w:tcW w:w="1335" w:type="dxa"/>
          </w:tcPr>
          <w:p w14:paraId="58F1E342" w14:textId="77777777" w:rsidR="002A4A3D" w:rsidRPr="00236CA3" w:rsidRDefault="002A4A3D" w:rsidP="00D461F2">
            <w:r w:rsidRPr="00236CA3">
              <w:t>Major initiative</w:t>
            </w:r>
          </w:p>
        </w:tc>
        <w:tc>
          <w:tcPr>
            <w:tcW w:w="1949" w:type="dxa"/>
          </w:tcPr>
          <w:p w14:paraId="52A8424D" w14:textId="77777777" w:rsidR="002A4A3D" w:rsidRPr="00236CA3" w:rsidRDefault="002A4A3D" w:rsidP="00D461F2">
            <w:r w:rsidRPr="00236CA3">
              <w:t>Status 2024–25</w:t>
            </w:r>
          </w:p>
        </w:tc>
      </w:tr>
      <w:tr w:rsidR="002A4A3D" w:rsidRPr="00236CA3" w14:paraId="48D361A8" w14:textId="77777777" w:rsidTr="00D461F2">
        <w:trPr>
          <w:trHeight w:val="358"/>
        </w:trPr>
        <w:tc>
          <w:tcPr>
            <w:tcW w:w="6338" w:type="dxa"/>
          </w:tcPr>
          <w:p w14:paraId="7155C64A" w14:textId="77777777" w:rsidR="002A4A3D" w:rsidRPr="00236CA3" w:rsidRDefault="002A4A3D" w:rsidP="00D461F2">
            <w:r w:rsidRPr="00236CA3">
              <w:t>Install 40 km / h speed limits in Parkville and Princes Hill</w:t>
            </w:r>
          </w:p>
        </w:tc>
        <w:tc>
          <w:tcPr>
            <w:tcW w:w="1335" w:type="dxa"/>
          </w:tcPr>
          <w:p w14:paraId="02A4F02F" w14:textId="77777777" w:rsidR="002A4A3D" w:rsidRPr="00236CA3" w:rsidRDefault="002A4A3D" w:rsidP="00D461F2">
            <w:r w:rsidRPr="00236CA3">
              <w:t>MI 50</w:t>
            </w:r>
          </w:p>
        </w:tc>
        <w:tc>
          <w:tcPr>
            <w:tcW w:w="1949" w:type="dxa"/>
          </w:tcPr>
          <w:p w14:paraId="0C9EF2C0" w14:textId="77777777" w:rsidR="002A4A3D" w:rsidRPr="00236CA3" w:rsidRDefault="002A4A3D" w:rsidP="00D461F2">
            <w:r w:rsidRPr="00236CA3">
              <w:t>Completed</w:t>
            </w:r>
          </w:p>
        </w:tc>
      </w:tr>
      <w:tr w:rsidR="002A4A3D" w:rsidRPr="00236CA3" w14:paraId="05A618B1" w14:textId="77777777" w:rsidTr="00D461F2">
        <w:trPr>
          <w:trHeight w:val="358"/>
        </w:trPr>
        <w:tc>
          <w:tcPr>
            <w:tcW w:w="6338" w:type="dxa"/>
          </w:tcPr>
          <w:p w14:paraId="70563373" w14:textId="77777777" w:rsidR="002A4A3D" w:rsidRPr="00236CA3" w:rsidRDefault="002A4A3D" w:rsidP="00D461F2">
            <w:r w:rsidRPr="00236CA3">
              <w:t>Conduct pedestrian road safety studies in Parkville and Parkville Gardens</w:t>
            </w:r>
          </w:p>
        </w:tc>
        <w:tc>
          <w:tcPr>
            <w:tcW w:w="1335" w:type="dxa"/>
          </w:tcPr>
          <w:p w14:paraId="3600B3FF" w14:textId="77777777" w:rsidR="002A4A3D" w:rsidRPr="00236CA3" w:rsidRDefault="002A4A3D" w:rsidP="00D461F2">
            <w:r w:rsidRPr="00236CA3">
              <w:t>MI 50</w:t>
            </w:r>
          </w:p>
        </w:tc>
        <w:tc>
          <w:tcPr>
            <w:tcW w:w="1949" w:type="dxa"/>
          </w:tcPr>
          <w:p w14:paraId="540602CB" w14:textId="77777777" w:rsidR="002A4A3D" w:rsidRPr="00236CA3" w:rsidRDefault="002A4A3D" w:rsidP="00D461F2">
            <w:r w:rsidRPr="00236CA3">
              <w:t>Completed</w:t>
            </w:r>
          </w:p>
        </w:tc>
      </w:tr>
      <w:tr w:rsidR="002A4A3D" w:rsidRPr="00236CA3" w14:paraId="00E926C7" w14:textId="77777777" w:rsidTr="00D461F2">
        <w:trPr>
          <w:trHeight w:val="358"/>
        </w:trPr>
        <w:tc>
          <w:tcPr>
            <w:tcW w:w="6338" w:type="dxa"/>
          </w:tcPr>
          <w:p w14:paraId="500DE3D7" w14:textId="77777777" w:rsidR="002A4A3D" w:rsidRPr="00236CA3" w:rsidRDefault="002A4A3D" w:rsidP="00D461F2">
            <w:r w:rsidRPr="00236CA3">
              <w:t>Construct the new Ryder Pavilion in line with the Fair Access Policy</w:t>
            </w:r>
          </w:p>
        </w:tc>
        <w:tc>
          <w:tcPr>
            <w:tcW w:w="1335" w:type="dxa"/>
          </w:tcPr>
          <w:p w14:paraId="3FEA8905" w14:textId="77777777" w:rsidR="002A4A3D" w:rsidRPr="00236CA3" w:rsidRDefault="002A4A3D" w:rsidP="00D461F2">
            <w:r w:rsidRPr="00236CA3">
              <w:t>MI 36</w:t>
            </w:r>
          </w:p>
        </w:tc>
        <w:tc>
          <w:tcPr>
            <w:tcW w:w="1949" w:type="dxa"/>
          </w:tcPr>
          <w:p w14:paraId="23975D75" w14:textId="77777777" w:rsidR="002A4A3D" w:rsidRPr="00236CA3" w:rsidRDefault="002A4A3D" w:rsidP="00D461F2">
            <w:r w:rsidRPr="00236CA3">
              <w:t>Completed</w:t>
            </w:r>
          </w:p>
        </w:tc>
      </w:tr>
      <w:tr w:rsidR="002A4A3D" w:rsidRPr="00236CA3" w14:paraId="7387044A" w14:textId="77777777" w:rsidTr="00D461F2">
        <w:trPr>
          <w:trHeight w:val="556"/>
        </w:trPr>
        <w:tc>
          <w:tcPr>
            <w:tcW w:w="6338" w:type="dxa"/>
          </w:tcPr>
          <w:p w14:paraId="0B814888" w14:textId="77777777" w:rsidR="002A4A3D" w:rsidRPr="00236CA3" w:rsidRDefault="002A4A3D" w:rsidP="00D461F2">
            <w:r w:rsidRPr="00236CA3">
              <w:t>Advocate for improvements to Royal Park and Parkville to be delivered as part of the Brunswick Level Crossing Removal project</w:t>
            </w:r>
          </w:p>
        </w:tc>
        <w:tc>
          <w:tcPr>
            <w:tcW w:w="1335" w:type="dxa"/>
          </w:tcPr>
          <w:p w14:paraId="79C851A3" w14:textId="77777777" w:rsidR="002A4A3D" w:rsidRPr="00236CA3" w:rsidRDefault="002A4A3D" w:rsidP="00D461F2">
            <w:r w:rsidRPr="00236CA3">
              <w:t>N / A</w:t>
            </w:r>
          </w:p>
        </w:tc>
        <w:tc>
          <w:tcPr>
            <w:tcW w:w="1949" w:type="dxa"/>
          </w:tcPr>
          <w:p w14:paraId="14F0C374" w14:textId="77777777" w:rsidR="002A4A3D" w:rsidRPr="00236CA3" w:rsidRDefault="002A4A3D" w:rsidP="00D461F2">
            <w:r w:rsidRPr="00236CA3">
              <w:t>In progress</w:t>
            </w:r>
          </w:p>
        </w:tc>
      </w:tr>
      <w:tr w:rsidR="002A4A3D" w:rsidRPr="00236CA3" w14:paraId="7885BA12" w14:textId="77777777" w:rsidTr="00D461F2">
        <w:trPr>
          <w:trHeight w:val="358"/>
        </w:trPr>
        <w:tc>
          <w:tcPr>
            <w:tcW w:w="6338" w:type="dxa"/>
          </w:tcPr>
          <w:p w14:paraId="1DBC9235" w14:textId="77777777" w:rsidR="002A4A3D" w:rsidRPr="00236CA3" w:rsidRDefault="002A4A3D" w:rsidP="00D461F2">
            <w:r w:rsidRPr="00236CA3">
              <w:t>Work with the Victorian Government to progress the Royal Parade bike lanes</w:t>
            </w:r>
          </w:p>
        </w:tc>
        <w:tc>
          <w:tcPr>
            <w:tcW w:w="1335" w:type="dxa"/>
          </w:tcPr>
          <w:p w14:paraId="6641B087" w14:textId="77777777" w:rsidR="002A4A3D" w:rsidRPr="00236CA3" w:rsidRDefault="002A4A3D" w:rsidP="00D461F2">
            <w:r w:rsidRPr="00236CA3">
              <w:t>MI 04</w:t>
            </w:r>
          </w:p>
        </w:tc>
        <w:tc>
          <w:tcPr>
            <w:tcW w:w="1949" w:type="dxa"/>
          </w:tcPr>
          <w:p w14:paraId="011E0A81" w14:textId="77777777" w:rsidR="002A4A3D" w:rsidRPr="00236CA3" w:rsidRDefault="002A4A3D" w:rsidP="00D461F2">
            <w:r w:rsidRPr="00236CA3">
              <w:t>Completed</w:t>
            </w:r>
          </w:p>
        </w:tc>
      </w:tr>
      <w:tr w:rsidR="002A4A3D" w:rsidRPr="00236CA3" w14:paraId="31A9BF61" w14:textId="77777777" w:rsidTr="00D461F2">
        <w:trPr>
          <w:trHeight w:val="783"/>
        </w:trPr>
        <w:tc>
          <w:tcPr>
            <w:tcW w:w="6338" w:type="dxa"/>
          </w:tcPr>
          <w:p w14:paraId="3D40421F" w14:textId="77777777" w:rsidR="002A4A3D" w:rsidRPr="00236CA3" w:rsidRDefault="002A4A3D" w:rsidP="00D461F2">
            <w:r w:rsidRPr="00236CA3">
              <w:t>Work with the Victorian Government and key stakeholders to identify, scope and progress strategic opportunities in the Parkville National Employment and Innovation Cluster, and Melbourne Innovation Districts – City North</w:t>
            </w:r>
          </w:p>
        </w:tc>
        <w:tc>
          <w:tcPr>
            <w:tcW w:w="1335" w:type="dxa"/>
          </w:tcPr>
          <w:p w14:paraId="65356EC2" w14:textId="77777777" w:rsidR="002A4A3D" w:rsidRPr="00236CA3" w:rsidRDefault="002A4A3D" w:rsidP="00D461F2">
            <w:r w:rsidRPr="00236CA3">
              <w:t>MI 17</w:t>
            </w:r>
          </w:p>
        </w:tc>
        <w:tc>
          <w:tcPr>
            <w:tcW w:w="1949" w:type="dxa"/>
          </w:tcPr>
          <w:p w14:paraId="4DE6FDF7" w14:textId="77777777" w:rsidR="002A4A3D" w:rsidRPr="00236CA3" w:rsidRDefault="002A4A3D" w:rsidP="00D461F2">
            <w:r w:rsidRPr="00236CA3">
              <w:t>Completed</w:t>
            </w:r>
          </w:p>
        </w:tc>
      </w:tr>
      <w:tr w:rsidR="002A4A3D" w:rsidRPr="00236CA3" w14:paraId="49C36678" w14:textId="77777777" w:rsidTr="00D461F2">
        <w:trPr>
          <w:trHeight w:val="556"/>
        </w:trPr>
        <w:tc>
          <w:tcPr>
            <w:tcW w:w="6338" w:type="dxa"/>
          </w:tcPr>
          <w:p w14:paraId="581FAD20" w14:textId="77777777" w:rsidR="002A4A3D" w:rsidRPr="00236CA3" w:rsidRDefault="002A4A3D" w:rsidP="00D461F2">
            <w:r w:rsidRPr="00236CA3">
              <w:t>Progress the planning scheme amendment to implement the Parkville Heritage Review</w:t>
            </w:r>
          </w:p>
        </w:tc>
        <w:tc>
          <w:tcPr>
            <w:tcW w:w="1335" w:type="dxa"/>
          </w:tcPr>
          <w:p w14:paraId="52418A01" w14:textId="77777777" w:rsidR="002A4A3D" w:rsidRPr="00236CA3" w:rsidRDefault="002A4A3D" w:rsidP="00D461F2">
            <w:r w:rsidRPr="00236CA3">
              <w:t>MI 21</w:t>
            </w:r>
          </w:p>
        </w:tc>
        <w:tc>
          <w:tcPr>
            <w:tcW w:w="1949" w:type="dxa"/>
          </w:tcPr>
          <w:p w14:paraId="375818FD" w14:textId="77777777" w:rsidR="002A4A3D" w:rsidRPr="00236CA3" w:rsidRDefault="002A4A3D" w:rsidP="00D461F2">
            <w:r w:rsidRPr="00236CA3">
              <w:t>Completed</w:t>
            </w:r>
          </w:p>
        </w:tc>
      </w:tr>
      <w:tr w:rsidR="002A4A3D" w:rsidRPr="00236CA3" w14:paraId="7D47A9A6" w14:textId="77777777" w:rsidTr="00D461F2">
        <w:trPr>
          <w:trHeight w:val="556"/>
        </w:trPr>
        <w:tc>
          <w:tcPr>
            <w:tcW w:w="6338" w:type="dxa"/>
          </w:tcPr>
          <w:p w14:paraId="683EEB26" w14:textId="77777777" w:rsidR="002A4A3D" w:rsidRPr="00236CA3" w:rsidRDefault="002A4A3D" w:rsidP="00D461F2">
            <w:r w:rsidRPr="00236CA3">
              <w:t>Consult the community regarding parking changes and implement additional upgrades in line with the Parking and Kerbside Management Plan</w:t>
            </w:r>
          </w:p>
        </w:tc>
        <w:tc>
          <w:tcPr>
            <w:tcW w:w="1335" w:type="dxa"/>
          </w:tcPr>
          <w:p w14:paraId="50CFFDAD" w14:textId="77777777" w:rsidR="002A4A3D" w:rsidRPr="00236CA3" w:rsidRDefault="002A4A3D" w:rsidP="00D461F2">
            <w:r w:rsidRPr="00236CA3">
              <w:t>MI 45</w:t>
            </w:r>
          </w:p>
        </w:tc>
        <w:tc>
          <w:tcPr>
            <w:tcW w:w="1949" w:type="dxa"/>
          </w:tcPr>
          <w:p w14:paraId="5643ACC3" w14:textId="77777777" w:rsidR="002A4A3D" w:rsidRPr="00236CA3" w:rsidRDefault="002A4A3D" w:rsidP="00D461F2">
            <w:r w:rsidRPr="00236CA3">
              <w:t>Completed</w:t>
            </w:r>
          </w:p>
        </w:tc>
      </w:tr>
      <w:tr w:rsidR="002A4A3D" w:rsidRPr="00236CA3" w14:paraId="5DA37D85" w14:textId="77777777" w:rsidTr="00D461F2">
        <w:trPr>
          <w:trHeight w:val="783"/>
        </w:trPr>
        <w:tc>
          <w:tcPr>
            <w:tcW w:w="6338" w:type="dxa"/>
          </w:tcPr>
          <w:p w14:paraId="41444C53" w14:textId="77777777" w:rsidR="002A4A3D" w:rsidRPr="00236CA3" w:rsidRDefault="002A4A3D" w:rsidP="00D461F2">
            <w:r w:rsidRPr="00236CA3">
              <w:t>Deliver a new master plan for Royal Park</w:t>
            </w:r>
          </w:p>
        </w:tc>
        <w:tc>
          <w:tcPr>
            <w:tcW w:w="1335" w:type="dxa"/>
          </w:tcPr>
          <w:p w14:paraId="7430F247" w14:textId="77777777" w:rsidR="002A4A3D" w:rsidRPr="00236CA3" w:rsidRDefault="002A4A3D" w:rsidP="00D461F2">
            <w:r w:rsidRPr="00236CA3">
              <w:t>MI 16</w:t>
            </w:r>
          </w:p>
        </w:tc>
        <w:tc>
          <w:tcPr>
            <w:tcW w:w="1949" w:type="dxa"/>
          </w:tcPr>
          <w:p w14:paraId="14CB7DBD" w14:textId="77777777" w:rsidR="002A4A3D" w:rsidRPr="00236CA3" w:rsidRDefault="002A4A3D" w:rsidP="00D461F2">
            <w:r w:rsidRPr="00236CA3">
              <w:t>Continuing as part of the capital works program</w:t>
            </w:r>
          </w:p>
        </w:tc>
      </w:tr>
      <w:tr w:rsidR="002A4A3D" w:rsidRPr="00236CA3" w14:paraId="0AFAA61F" w14:textId="77777777" w:rsidTr="00D461F2">
        <w:trPr>
          <w:trHeight w:val="783"/>
        </w:trPr>
        <w:tc>
          <w:tcPr>
            <w:tcW w:w="6338" w:type="dxa"/>
          </w:tcPr>
          <w:p w14:paraId="64134A8E" w14:textId="77777777" w:rsidR="002A4A3D" w:rsidRPr="00236CA3" w:rsidRDefault="002A4A3D" w:rsidP="00D461F2">
            <w:r w:rsidRPr="00236CA3">
              <w:t>Progress delivery of new or enhanced funding mechanisms that support city growth and the future needs of our municipality, including community infrastructure</w:t>
            </w:r>
          </w:p>
        </w:tc>
        <w:tc>
          <w:tcPr>
            <w:tcW w:w="1335" w:type="dxa"/>
          </w:tcPr>
          <w:p w14:paraId="5320115C" w14:textId="77777777" w:rsidR="002A4A3D" w:rsidRPr="00236CA3" w:rsidRDefault="002A4A3D" w:rsidP="00D461F2">
            <w:r w:rsidRPr="00236CA3">
              <w:t>MI 10</w:t>
            </w:r>
          </w:p>
        </w:tc>
        <w:tc>
          <w:tcPr>
            <w:tcW w:w="1949" w:type="dxa"/>
          </w:tcPr>
          <w:p w14:paraId="1046E638" w14:textId="77777777" w:rsidR="002A4A3D" w:rsidRPr="00236CA3" w:rsidRDefault="002A4A3D" w:rsidP="00D461F2">
            <w:r w:rsidRPr="00236CA3">
              <w:t>Completed</w:t>
            </w:r>
          </w:p>
        </w:tc>
      </w:tr>
      <w:tr w:rsidR="002A4A3D" w:rsidRPr="00236CA3" w14:paraId="5D708A9E" w14:textId="77777777" w:rsidTr="00D461F2">
        <w:trPr>
          <w:trHeight w:val="613"/>
        </w:trPr>
        <w:tc>
          <w:tcPr>
            <w:tcW w:w="6338" w:type="dxa"/>
          </w:tcPr>
          <w:p w14:paraId="4CC3BA71" w14:textId="77777777" w:rsidR="002A4A3D" w:rsidRPr="00236CA3" w:rsidRDefault="002A4A3D" w:rsidP="00D461F2">
            <w:r w:rsidRPr="00236CA3">
              <w:lastRenderedPageBreak/>
              <w:t>Progress the planning scheme amendment to implement the new Municipal Planning Strategy and draft City Spatial Plan</w:t>
            </w:r>
          </w:p>
        </w:tc>
        <w:tc>
          <w:tcPr>
            <w:tcW w:w="1335" w:type="dxa"/>
          </w:tcPr>
          <w:p w14:paraId="0BD47053" w14:textId="77777777" w:rsidR="002A4A3D" w:rsidRPr="00236CA3" w:rsidRDefault="002A4A3D" w:rsidP="00D461F2">
            <w:r w:rsidRPr="00236CA3">
              <w:t>MI 20</w:t>
            </w:r>
          </w:p>
        </w:tc>
        <w:tc>
          <w:tcPr>
            <w:tcW w:w="1949" w:type="dxa"/>
          </w:tcPr>
          <w:p w14:paraId="6FE5C983" w14:textId="77777777" w:rsidR="002A4A3D" w:rsidRPr="00236CA3" w:rsidRDefault="002A4A3D" w:rsidP="00D461F2">
            <w:r w:rsidRPr="00236CA3">
              <w:t>Completed</w:t>
            </w:r>
          </w:p>
        </w:tc>
      </w:tr>
      <w:tr w:rsidR="002A4A3D" w:rsidRPr="00236CA3" w14:paraId="4A5824E3" w14:textId="77777777" w:rsidTr="00D461F2">
        <w:trPr>
          <w:trHeight w:val="613"/>
        </w:trPr>
        <w:tc>
          <w:tcPr>
            <w:tcW w:w="6338" w:type="dxa"/>
          </w:tcPr>
          <w:p w14:paraId="4182BC1F" w14:textId="77777777" w:rsidR="002A4A3D" w:rsidRPr="00236CA3" w:rsidRDefault="002A4A3D" w:rsidP="00D461F2">
            <w:r w:rsidRPr="00236CA3">
              <w:t>Progress the planning scheme amendment to ensure future development is designed to mitigate and adapt to the effects of climate change</w:t>
            </w:r>
          </w:p>
        </w:tc>
        <w:tc>
          <w:tcPr>
            <w:tcW w:w="1335" w:type="dxa"/>
          </w:tcPr>
          <w:p w14:paraId="4F77BA3E" w14:textId="77777777" w:rsidR="002A4A3D" w:rsidRPr="00236CA3" w:rsidRDefault="002A4A3D" w:rsidP="00D461F2">
            <w:r w:rsidRPr="00236CA3">
              <w:t>MI 20</w:t>
            </w:r>
          </w:p>
        </w:tc>
        <w:tc>
          <w:tcPr>
            <w:tcW w:w="1949" w:type="dxa"/>
          </w:tcPr>
          <w:p w14:paraId="3F30B337" w14:textId="77777777" w:rsidR="002A4A3D" w:rsidRPr="00236CA3" w:rsidRDefault="002A4A3D" w:rsidP="00D461F2">
            <w:r w:rsidRPr="00236CA3">
              <w:t>Completed</w:t>
            </w:r>
          </w:p>
        </w:tc>
      </w:tr>
      <w:tr w:rsidR="002A4A3D" w:rsidRPr="00236CA3" w14:paraId="52D01B08" w14:textId="77777777" w:rsidTr="00D461F2">
        <w:trPr>
          <w:trHeight w:val="358"/>
        </w:trPr>
        <w:tc>
          <w:tcPr>
            <w:tcW w:w="6338" w:type="dxa"/>
          </w:tcPr>
          <w:p w14:paraId="328C057D" w14:textId="77777777" w:rsidR="002A4A3D" w:rsidRPr="00236CA3" w:rsidRDefault="002A4A3D" w:rsidP="00D461F2">
            <w:r w:rsidRPr="00236CA3">
              <w:t>Implement outcomes of signage policy review</w:t>
            </w:r>
          </w:p>
        </w:tc>
        <w:tc>
          <w:tcPr>
            <w:tcW w:w="1335" w:type="dxa"/>
          </w:tcPr>
          <w:p w14:paraId="40BB4AE7" w14:textId="77777777" w:rsidR="002A4A3D" w:rsidRPr="00236CA3" w:rsidRDefault="002A4A3D" w:rsidP="00D461F2">
            <w:r w:rsidRPr="00236CA3">
              <w:t>MI 20</w:t>
            </w:r>
          </w:p>
        </w:tc>
        <w:tc>
          <w:tcPr>
            <w:tcW w:w="1949" w:type="dxa"/>
          </w:tcPr>
          <w:p w14:paraId="6C354620" w14:textId="77777777" w:rsidR="002A4A3D" w:rsidRPr="00236CA3" w:rsidRDefault="002A4A3D" w:rsidP="00D461F2">
            <w:r w:rsidRPr="00236CA3">
              <w:t>Completed</w:t>
            </w:r>
          </w:p>
        </w:tc>
      </w:tr>
      <w:tr w:rsidR="002A4A3D" w:rsidRPr="00236CA3" w14:paraId="63DE0C1E" w14:textId="77777777" w:rsidTr="00D461F2">
        <w:trPr>
          <w:trHeight w:val="358"/>
        </w:trPr>
        <w:tc>
          <w:tcPr>
            <w:tcW w:w="6338" w:type="dxa"/>
          </w:tcPr>
          <w:p w14:paraId="14A9E0D8" w14:textId="77777777" w:rsidR="002A4A3D" w:rsidRPr="00236CA3" w:rsidRDefault="002A4A3D" w:rsidP="00D461F2">
            <w:r w:rsidRPr="00236CA3">
              <w:t>Review and update urban design policies as needed</w:t>
            </w:r>
          </w:p>
        </w:tc>
        <w:tc>
          <w:tcPr>
            <w:tcW w:w="1335" w:type="dxa"/>
          </w:tcPr>
          <w:p w14:paraId="54237743" w14:textId="77777777" w:rsidR="002A4A3D" w:rsidRPr="00236CA3" w:rsidRDefault="002A4A3D" w:rsidP="00D461F2">
            <w:r w:rsidRPr="00236CA3">
              <w:t>MI 20</w:t>
            </w:r>
          </w:p>
        </w:tc>
        <w:tc>
          <w:tcPr>
            <w:tcW w:w="1949" w:type="dxa"/>
          </w:tcPr>
          <w:p w14:paraId="6FA33967" w14:textId="77777777" w:rsidR="002A4A3D" w:rsidRPr="00236CA3" w:rsidRDefault="002A4A3D" w:rsidP="00D461F2">
            <w:r w:rsidRPr="00236CA3">
              <w:t>Completed</w:t>
            </w:r>
          </w:p>
        </w:tc>
      </w:tr>
    </w:tbl>
    <w:p w14:paraId="5883C3B9" w14:textId="77777777" w:rsidR="002A4A3D" w:rsidRDefault="002A4A3D" w:rsidP="00426FCF">
      <w:pPr>
        <w:pStyle w:val="Heading4"/>
        <w:rPr>
          <w:rFonts w:hint="eastAsia"/>
        </w:rPr>
      </w:pPr>
      <w:bookmarkStart w:id="371" w:name="_Toc213139473"/>
      <w:r w:rsidRPr="00236CA3">
        <w:t>Our investment in Parkville – strategic initiatives</w:t>
      </w:r>
      <w:bookmarkEnd w:id="371"/>
    </w:p>
    <w:tbl>
      <w:tblPr>
        <w:tblStyle w:val="TableGrid"/>
        <w:tblW w:w="5000" w:type="pct"/>
        <w:tblLayout w:type="fixed"/>
        <w:tblLook w:val="0160" w:firstRow="1" w:lastRow="1" w:firstColumn="0" w:lastColumn="1" w:noHBand="0" w:noVBand="0"/>
      </w:tblPr>
      <w:tblGrid>
        <w:gridCol w:w="6340"/>
        <w:gridCol w:w="3282"/>
      </w:tblGrid>
      <w:tr w:rsidR="002A4A3D" w:rsidRPr="00236CA3" w14:paraId="5D5913D8" w14:textId="77777777" w:rsidTr="00D461F2">
        <w:trPr>
          <w:cnfStyle w:val="100000000000" w:firstRow="1" w:lastRow="0" w:firstColumn="0" w:lastColumn="0" w:oddVBand="0" w:evenVBand="0" w:oddHBand="0" w:evenHBand="0" w:firstRowFirstColumn="0" w:firstRowLastColumn="0" w:lastRowFirstColumn="0" w:lastRowLastColumn="0"/>
          <w:cantSplit w:val="0"/>
          <w:trHeight w:val="576"/>
        </w:trPr>
        <w:tc>
          <w:tcPr>
            <w:tcW w:w="6463" w:type="dxa"/>
          </w:tcPr>
          <w:p w14:paraId="51F86E77" w14:textId="77777777" w:rsidR="002A4A3D" w:rsidRPr="00236CA3" w:rsidRDefault="002A4A3D" w:rsidP="00D461F2">
            <w:r w:rsidRPr="00236CA3">
              <w:t>STRATEGIC INITIATIVES IN 2024–25</w:t>
            </w:r>
          </w:p>
        </w:tc>
        <w:tc>
          <w:tcPr>
            <w:tcW w:w="3345" w:type="dxa"/>
          </w:tcPr>
          <w:p w14:paraId="42B2B867" w14:textId="77777777" w:rsidR="002A4A3D" w:rsidRPr="00236CA3" w:rsidRDefault="002A4A3D" w:rsidP="00D461F2">
            <w:r w:rsidRPr="00236CA3">
              <w:t>LINK TO MORE INFORMATION</w:t>
            </w:r>
          </w:p>
        </w:tc>
      </w:tr>
      <w:tr w:rsidR="002A4A3D" w:rsidRPr="00236CA3" w14:paraId="7DF05D97" w14:textId="77777777" w:rsidTr="00D461F2">
        <w:trPr>
          <w:trHeight w:val="358"/>
        </w:trPr>
        <w:tc>
          <w:tcPr>
            <w:tcW w:w="6463" w:type="dxa"/>
          </w:tcPr>
          <w:p w14:paraId="3D5B29CC" w14:textId="77777777" w:rsidR="002A4A3D" w:rsidRPr="00236CA3" w:rsidRDefault="002A4A3D" w:rsidP="00D461F2">
            <w:r w:rsidRPr="00236CA3">
              <w:t>Parkville Urban Forest Precinct Plan</w:t>
            </w:r>
            <w:r>
              <w:rPr>
                <w:rStyle w:val="FootnoteReference"/>
              </w:rPr>
              <w:footnoteReference w:id="116"/>
            </w:r>
          </w:p>
        </w:tc>
        <w:tc>
          <w:tcPr>
            <w:tcW w:w="3345" w:type="dxa"/>
          </w:tcPr>
          <w:p w14:paraId="6D5F5943" w14:textId="77777777" w:rsidR="002A4A3D" w:rsidRPr="00236CA3" w:rsidRDefault="002A4A3D" w:rsidP="00D461F2">
            <w:hyperlink r:id="rId141">
              <w:r w:rsidRPr="00236CA3">
                <w:rPr>
                  <w:rStyle w:val="Hyperlink"/>
                </w:rPr>
                <w:t>Link</w:t>
              </w:r>
            </w:hyperlink>
          </w:p>
        </w:tc>
      </w:tr>
      <w:tr w:rsidR="002A4A3D" w:rsidRPr="00236CA3" w14:paraId="729DD5CD" w14:textId="77777777" w:rsidTr="00D461F2">
        <w:trPr>
          <w:trHeight w:val="358"/>
        </w:trPr>
        <w:tc>
          <w:tcPr>
            <w:tcW w:w="6463" w:type="dxa"/>
          </w:tcPr>
          <w:p w14:paraId="09436C9C" w14:textId="77777777" w:rsidR="002A4A3D" w:rsidRPr="00236CA3" w:rsidRDefault="002A4A3D" w:rsidP="00D461F2">
            <w:r w:rsidRPr="00236CA3">
              <w:t>Melbourne Innovation Districts City North Opportunities Plan</w:t>
            </w:r>
            <w:r>
              <w:rPr>
                <w:rStyle w:val="FootnoteReference"/>
              </w:rPr>
              <w:footnoteReference w:id="117"/>
            </w:r>
          </w:p>
        </w:tc>
        <w:tc>
          <w:tcPr>
            <w:tcW w:w="3345" w:type="dxa"/>
          </w:tcPr>
          <w:p w14:paraId="7AAA4ECC" w14:textId="77777777" w:rsidR="002A4A3D" w:rsidRPr="00236CA3" w:rsidRDefault="002A4A3D" w:rsidP="00D461F2">
            <w:hyperlink r:id="rId142">
              <w:r w:rsidRPr="00236CA3">
                <w:rPr>
                  <w:rStyle w:val="Hyperlink"/>
                </w:rPr>
                <w:t>Link</w:t>
              </w:r>
            </w:hyperlink>
            <w:r w:rsidRPr="00236CA3">
              <w:t xml:space="preserve"> (PDF, 6 MB)</w:t>
            </w:r>
          </w:p>
        </w:tc>
      </w:tr>
      <w:tr w:rsidR="002A4A3D" w:rsidRPr="00236CA3" w14:paraId="7C12C2F2" w14:textId="77777777" w:rsidTr="00D461F2">
        <w:trPr>
          <w:trHeight w:val="358"/>
        </w:trPr>
        <w:tc>
          <w:tcPr>
            <w:tcW w:w="6463" w:type="dxa"/>
          </w:tcPr>
          <w:p w14:paraId="2C2016AE" w14:textId="77777777" w:rsidR="002A4A3D" w:rsidRPr="00236CA3" w:rsidRDefault="002A4A3D" w:rsidP="00D461F2">
            <w:r w:rsidRPr="00236CA3">
              <w:t>Neighbourhood Planning Framework</w:t>
            </w:r>
            <w:r>
              <w:rPr>
                <w:rStyle w:val="FootnoteReference"/>
              </w:rPr>
              <w:footnoteReference w:id="118"/>
            </w:r>
          </w:p>
        </w:tc>
        <w:tc>
          <w:tcPr>
            <w:tcW w:w="3345" w:type="dxa"/>
          </w:tcPr>
          <w:p w14:paraId="6612D8C4" w14:textId="77777777" w:rsidR="002A4A3D" w:rsidRPr="00236CA3" w:rsidRDefault="002A4A3D" w:rsidP="00D461F2">
            <w:hyperlink r:id="rId143">
              <w:r w:rsidRPr="00236CA3">
                <w:rPr>
                  <w:rStyle w:val="Hyperlink"/>
                </w:rPr>
                <w:t>Link</w:t>
              </w:r>
            </w:hyperlink>
            <w:r w:rsidRPr="00236CA3">
              <w:t xml:space="preserve"> (PDF, 1 MB)</w:t>
            </w:r>
          </w:p>
        </w:tc>
      </w:tr>
      <w:tr w:rsidR="002A4A3D" w:rsidRPr="00236CA3" w14:paraId="612E0938" w14:textId="77777777" w:rsidTr="00D461F2">
        <w:trPr>
          <w:trHeight w:val="358"/>
        </w:trPr>
        <w:tc>
          <w:tcPr>
            <w:tcW w:w="6463" w:type="dxa"/>
          </w:tcPr>
          <w:p w14:paraId="76CDC5C2" w14:textId="77777777" w:rsidR="002A4A3D" w:rsidRPr="00236CA3" w:rsidRDefault="002A4A3D" w:rsidP="00D461F2">
            <w:r w:rsidRPr="00236CA3">
              <w:t>City North Structure Plan</w:t>
            </w:r>
            <w:r>
              <w:rPr>
                <w:rStyle w:val="FootnoteReference"/>
              </w:rPr>
              <w:footnoteReference w:id="119"/>
            </w:r>
          </w:p>
        </w:tc>
        <w:tc>
          <w:tcPr>
            <w:tcW w:w="3345" w:type="dxa"/>
          </w:tcPr>
          <w:p w14:paraId="4F288974" w14:textId="77777777" w:rsidR="002A4A3D" w:rsidRPr="00236CA3" w:rsidRDefault="002A4A3D" w:rsidP="00D461F2">
            <w:hyperlink r:id="rId144">
              <w:r w:rsidRPr="00236CA3">
                <w:rPr>
                  <w:rStyle w:val="Hyperlink"/>
                </w:rPr>
                <w:t>Link</w:t>
              </w:r>
            </w:hyperlink>
          </w:p>
        </w:tc>
      </w:tr>
      <w:tr w:rsidR="002A4A3D" w:rsidRPr="00236CA3" w14:paraId="2A82CECF" w14:textId="77777777" w:rsidTr="00D461F2">
        <w:trPr>
          <w:trHeight w:val="358"/>
        </w:trPr>
        <w:tc>
          <w:tcPr>
            <w:tcW w:w="6463" w:type="dxa"/>
          </w:tcPr>
          <w:p w14:paraId="3E24A0A1" w14:textId="77777777" w:rsidR="002A4A3D" w:rsidRPr="00236CA3" w:rsidRDefault="002A4A3D" w:rsidP="00D461F2">
            <w:r w:rsidRPr="00236CA3">
              <w:t>A Master Plan for Royal Park</w:t>
            </w:r>
            <w:r>
              <w:rPr>
                <w:rStyle w:val="FootnoteReference"/>
              </w:rPr>
              <w:footnoteReference w:id="120"/>
            </w:r>
          </w:p>
        </w:tc>
        <w:tc>
          <w:tcPr>
            <w:tcW w:w="3345" w:type="dxa"/>
          </w:tcPr>
          <w:p w14:paraId="1E3320EC" w14:textId="77777777" w:rsidR="002A4A3D" w:rsidRPr="00236CA3" w:rsidRDefault="002A4A3D" w:rsidP="00D461F2">
            <w:hyperlink r:id="rId145">
              <w:r w:rsidRPr="00236CA3">
                <w:rPr>
                  <w:rStyle w:val="Hyperlink"/>
                </w:rPr>
                <w:t>Link</w:t>
              </w:r>
            </w:hyperlink>
          </w:p>
        </w:tc>
      </w:tr>
      <w:tr w:rsidR="002A4A3D" w:rsidRPr="00236CA3" w14:paraId="736EA1BF" w14:textId="77777777" w:rsidTr="00D461F2">
        <w:trPr>
          <w:trHeight w:val="358"/>
        </w:trPr>
        <w:tc>
          <w:tcPr>
            <w:tcW w:w="6463" w:type="dxa"/>
          </w:tcPr>
          <w:p w14:paraId="7744A334" w14:textId="77777777" w:rsidR="002A4A3D" w:rsidRPr="00236CA3" w:rsidRDefault="002A4A3D" w:rsidP="00D461F2">
            <w:r w:rsidRPr="00236CA3">
              <w:t>Parking and Kerbside Management Plan</w:t>
            </w:r>
            <w:r>
              <w:rPr>
                <w:rStyle w:val="FootnoteReference"/>
              </w:rPr>
              <w:footnoteReference w:id="121"/>
            </w:r>
          </w:p>
        </w:tc>
        <w:tc>
          <w:tcPr>
            <w:tcW w:w="3345" w:type="dxa"/>
          </w:tcPr>
          <w:p w14:paraId="1F35F116" w14:textId="77777777" w:rsidR="002A4A3D" w:rsidRPr="00236CA3" w:rsidRDefault="002A4A3D" w:rsidP="00D461F2">
            <w:hyperlink r:id="rId146">
              <w:r w:rsidRPr="00236CA3">
                <w:rPr>
                  <w:rStyle w:val="Hyperlink"/>
                </w:rPr>
                <w:t>Link</w:t>
              </w:r>
            </w:hyperlink>
            <w:r w:rsidRPr="00236CA3">
              <w:t xml:space="preserve"> (PDF, 4.5 MB)</w:t>
            </w:r>
          </w:p>
        </w:tc>
      </w:tr>
    </w:tbl>
    <w:p w14:paraId="76400489" w14:textId="77777777" w:rsidR="002A4A3D" w:rsidRDefault="002A4A3D" w:rsidP="002A4A3D">
      <w:pPr>
        <w:rPr>
          <w:lang w:val="en-US"/>
        </w:rPr>
      </w:pPr>
    </w:p>
    <w:p w14:paraId="10FAE832" w14:textId="77777777" w:rsidR="002A4A3D" w:rsidRPr="004D484F" w:rsidRDefault="002A4A3D" w:rsidP="002A4A3D">
      <w:r w:rsidRPr="004D484F">
        <w:br w:type="page"/>
      </w:r>
    </w:p>
    <w:p w14:paraId="04AA735A" w14:textId="77777777" w:rsidR="002A4A3D" w:rsidRPr="006539F2" w:rsidRDefault="002A4A3D" w:rsidP="00426FCF">
      <w:pPr>
        <w:pStyle w:val="Heading4"/>
        <w:rPr>
          <w:rFonts w:hint="eastAsia"/>
        </w:rPr>
      </w:pPr>
      <w:bookmarkStart w:id="372" w:name="_Toc213139474"/>
      <w:r w:rsidRPr="006539F2">
        <w:lastRenderedPageBreak/>
        <w:t>Southbank</w:t>
      </w:r>
      <w:bookmarkEnd w:id="372"/>
    </w:p>
    <w:p w14:paraId="1A17E51E" w14:textId="77777777" w:rsidR="002A4A3D" w:rsidRDefault="002A4A3D" w:rsidP="002A4A3D">
      <w:pPr>
        <w:rPr>
          <w:lang w:val="en-US"/>
        </w:rPr>
      </w:pPr>
      <w:r w:rsidRPr="006539F2">
        <w:rPr>
          <w:lang w:val="en-US"/>
        </w:rPr>
        <w:t xml:space="preserve">Southbank is a high-density residential and commercial </w:t>
      </w:r>
      <w:proofErr w:type="spellStart"/>
      <w:r w:rsidRPr="006539F2">
        <w:rPr>
          <w:lang w:val="en-US"/>
        </w:rPr>
        <w:t>neighbourhood</w:t>
      </w:r>
      <w:proofErr w:type="spellEnd"/>
      <w:r w:rsidRPr="006539F2">
        <w:rPr>
          <w:lang w:val="en-US"/>
        </w:rPr>
        <w:t xml:space="preserve"> south of the </w:t>
      </w:r>
      <w:proofErr w:type="spellStart"/>
      <w:r w:rsidRPr="006539F2">
        <w:rPr>
          <w:lang w:val="en-US"/>
        </w:rPr>
        <w:t>Yarra</w:t>
      </w:r>
      <w:proofErr w:type="spellEnd"/>
      <w:r w:rsidRPr="006539F2">
        <w:rPr>
          <w:lang w:val="en-US"/>
        </w:rPr>
        <w:t xml:space="preserve"> River – Birrarung and bounded by St Kilda Road and the West Gate Freeway. It is home</w:t>
      </w:r>
      <w:r>
        <w:rPr>
          <w:lang w:val="en-US"/>
        </w:rPr>
        <w:t xml:space="preserve"> </w:t>
      </w:r>
      <w:r w:rsidRPr="006539F2">
        <w:rPr>
          <w:lang w:val="en-US"/>
        </w:rPr>
        <w:t xml:space="preserve">to entertainment, arts and tourism destinations. It has experienced rapid growth since the 1990s, transforming from an industrial area into a dense, high-rise </w:t>
      </w:r>
      <w:proofErr w:type="spellStart"/>
      <w:r w:rsidRPr="006539F2">
        <w:rPr>
          <w:lang w:val="en-US"/>
        </w:rPr>
        <w:t>neighbourhood</w:t>
      </w:r>
      <w:proofErr w:type="spellEnd"/>
      <w:r w:rsidRPr="006539F2">
        <w:rPr>
          <w:lang w:val="en-US"/>
        </w:rPr>
        <w:t xml:space="preserve">. Southbank Promenade is one of Melbourne’s major entertainment precincts, with many restaurants and hotels. In addition, Southbank is home to the Melbourne Arts Precinct, one of the highest concentrations of arts and cultural </w:t>
      </w:r>
      <w:proofErr w:type="spellStart"/>
      <w:r w:rsidRPr="006539F2">
        <w:rPr>
          <w:lang w:val="en-US"/>
        </w:rPr>
        <w:t>organisations</w:t>
      </w:r>
      <w:proofErr w:type="spellEnd"/>
      <w:r w:rsidRPr="006539F2">
        <w:rPr>
          <w:lang w:val="en-US"/>
        </w:rPr>
        <w:t xml:space="preserve"> in the world.</w:t>
      </w:r>
    </w:p>
    <w:p w14:paraId="21BD63D3" w14:textId="7E6E1C4C" w:rsidR="002A4A3D" w:rsidRDefault="002A4A3D" w:rsidP="002A4A3D">
      <w:pPr>
        <w:rPr>
          <w:lang w:val="en-US"/>
        </w:rPr>
      </w:pPr>
      <w:r w:rsidRPr="006539F2">
        <w:rPr>
          <w:noProof/>
          <w:lang w:val="en-US"/>
        </w:rPr>
        <w:drawing>
          <wp:inline distT="0" distB="0" distL="0" distR="0" wp14:anchorId="3553D41C" wp14:editId="2EA053DF">
            <wp:extent cx="2495898" cy="2581635"/>
            <wp:effectExtent l="0" t="0" r="0" b="9525"/>
            <wp:docPr id="1404875612" name="Picture 1" descr="Map showing location of Southbank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75612" name="Picture 1" descr="Map showing location of Southbank in the municipality"/>
                    <pic:cNvPicPr/>
                  </pic:nvPicPr>
                  <pic:blipFill>
                    <a:blip r:embed="rId147"/>
                    <a:stretch>
                      <a:fillRect/>
                    </a:stretch>
                  </pic:blipFill>
                  <pic:spPr>
                    <a:xfrm>
                      <a:off x="0" y="0"/>
                      <a:ext cx="2495898" cy="2581635"/>
                    </a:xfrm>
                    <a:prstGeom prst="rect">
                      <a:avLst/>
                    </a:prstGeom>
                  </pic:spPr>
                </pic:pic>
              </a:graphicData>
            </a:graphic>
          </wp:inline>
        </w:drawing>
      </w:r>
    </w:p>
    <w:p w14:paraId="79AB6AC5" w14:textId="77777777" w:rsidR="002A4A3D" w:rsidRPr="006539F2" w:rsidRDefault="002A4A3D" w:rsidP="002A4A3D">
      <w:pPr>
        <w:pStyle w:val="ListBullet"/>
      </w:pPr>
      <w:r w:rsidRPr="006539F2">
        <w:t>Residential population</w:t>
      </w:r>
      <w:r>
        <w:t xml:space="preserve">: </w:t>
      </w:r>
      <w:r w:rsidRPr="006539F2">
        <w:t>27,294</w:t>
      </w:r>
      <w:r>
        <w:rPr>
          <w:rStyle w:val="FootnoteReference"/>
        </w:rPr>
        <w:footnoteReference w:id="122"/>
      </w:r>
    </w:p>
    <w:p w14:paraId="402BEE98" w14:textId="77777777" w:rsidR="002A4A3D" w:rsidRPr="006539F2" w:rsidRDefault="002A4A3D" w:rsidP="002A4A3D">
      <w:pPr>
        <w:pStyle w:val="ListBullet"/>
      </w:pPr>
      <w:r w:rsidRPr="006539F2">
        <w:t>Number of businesses</w:t>
      </w:r>
      <w:r>
        <w:t xml:space="preserve">: </w:t>
      </w:r>
      <w:r w:rsidRPr="006539F2">
        <w:t>859</w:t>
      </w:r>
      <w:r>
        <w:rPr>
          <w:rStyle w:val="FootnoteReference"/>
        </w:rPr>
        <w:footnoteReference w:id="123"/>
      </w:r>
    </w:p>
    <w:p w14:paraId="706D0DC4" w14:textId="77777777" w:rsidR="002A4A3D" w:rsidRPr="006539F2" w:rsidRDefault="002A4A3D" w:rsidP="002A4A3D">
      <w:pPr>
        <w:pStyle w:val="ListBullet"/>
      </w:pPr>
      <w:r w:rsidRPr="006539F2">
        <w:t>Number of local jobs</w:t>
      </w:r>
      <w:r>
        <w:t xml:space="preserve">: </w:t>
      </w:r>
      <w:r w:rsidRPr="006539F2">
        <w:t>49,730</w:t>
      </w:r>
      <w:r>
        <w:rPr>
          <w:rStyle w:val="FootnoteReference"/>
        </w:rPr>
        <w:footnoteReference w:id="124"/>
      </w:r>
    </w:p>
    <w:p w14:paraId="22B5FC29" w14:textId="77777777" w:rsidR="002A4A3D" w:rsidRDefault="002A4A3D" w:rsidP="002A4A3D">
      <w:pPr>
        <w:pStyle w:val="ListBullet"/>
      </w:pPr>
      <w:r w:rsidRPr="006539F2">
        <w:t>Residents born overseas</w:t>
      </w:r>
      <w:r>
        <w:t xml:space="preserve">: </w:t>
      </w:r>
      <w:r w:rsidRPr="006539F2">
        <w:t>61%</w:t>
      </w:r>
      <w:r>
        <w:rPr>
          <w:rStyle w:val="FootnoteReference"/>
        </w:rPr>
        <w:footnoteReference w:id="125"/>
      </w:r>
    </w:p>
    <w:tbl>
      <w:tblPr>
        <w:tblStyle w:val="TableGrid"/>
        <w:tblW w:w="5000" w:type="pct"/>
        <w:tblLayout w:type="fixed"/>
        <w:tblLook w:val="0160" w:firstRow="1" w:lastRow="1" w:firstColumn="0" w:lastColumn="1" w:noHBand="0" w:noVBand="0"/>
      </w:tblPr>
      <w:tblGrid>
        <w:gridCol w:w="3558"/>
        <w:gridCol w:w="1139"/>
        <w:gridCol w:w="1710"/>
        <w:gridCol w:w="1708"/>
        <w:gridCol w:w="1507"/>
      </w:tblGrid>
      <w:tr w:rsidR="002A4A3D" w:rsidRPr="00EC00D4" w14:paraId="1EE737CA"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3558" w:type="dxa"/>
          </w:tcPr>
          <w:p w14:paraId="3A97705C" w14:textId="77777777" w:rsidR="002A4A3D" w:rsidRPr="00EC00D4" w:rsidRDefault="002A4A3D" w:rsidP="00D461F2">
            <w:r w:rsidRPr="00EC00D4">
              <w:t>Capital works investment in 2024–25</w:t>
            </w:r>
          </w:p>
        </w:tc>
        <w:tc>
          <w:tcPr>
            <w:tcW w:w="1139" w:type="dxa"/>
          </w:tcPr>
          <w:p w14:paraId="5EBE4D7D" w14:textId="77777777" w:rsidR="002A4A3D" w:rsidRPr="00EC00D4" w:rsidRDefault="002A4A3D" w:rsidP="00D461F2">
            <w:r w:rsidRPr="00EC00D4">
              <w:t>Major initiative</w:t>
            </w:r>
          </w:p>
        </w:tc>
        <w:tc>
          <w:tcPr>
            <w:tcW w:w="1710" w:type="dxa"/>
          </w:tcPr>
          <w:p w14:paraId="45AFACF8" w14:textId="77777777" w:rsidR="002A4A3D" w:rsidRPr="00EC00D4" w:rsidRDefault="002A4A3D" w:rsidP="00D461F2">
            <w:r w:rsidRPr="00EC00D4">
              <w:t>Budget 2024–25</w:t>
            </w:r>
          </w:p>
          <w:p w14:paraId="7F8B89E5" w14:textId="77777777" w:rsidR="002A4A3D" w:rsidRPr="00EC00D4" w:rsidRDefault="002A4A3D" w:rsidP="00D461F2">
            <w:r w:rsidRPr="00EC00D4">
              <w:t>$million</w:t>
            </w:r>
          </w:p>
        </w:tc>
        <w:tc>
          <w:tcPr>
            <w:tcW w:w="1708" w:type="dxa"/>
          </w:tcPr>
          <w:p w14:paraId="2736144C" w14:textId="77777777" w:rsidR="002A4A3D" w:rsidRPr="00EC00D4" w:rsidRDefault="002A4A3D" w:rsidP="00D461F2">
            <w:r w:rsidRPr="00EC00D4">
              <w:t>Actual 2024–25</w:t>
            </w:r>
          </w:p>
          <w:p w14:paraId="60B5760F" w14:textId="77777777" w:rsidR="002A4A3D" w:rsidRPr="00EC00D4" w:rsidRDefault="002A4A3D" w:rsidP="00D461F2">
            <w:r w:rsidRPr="00EC00D4">
              <w:t>$million</w:t>
            </w:r>
          </w:p>
        </w:tc>
        <w:tc>
          <w:tcPr>
            <w:tcW w:w="1507" w:type="dxa"/>
          </w:tcPr>
          <w:p w14:paraId="2C7EFE1C" w14:textId="77777777" w:rsidR="002A4A3D" w:rsidRPr="00EC00D4" w:rsidRDefault="002A4A3D" w:rsidP="00D461F2">
            <w:r w:rsidRPr="00EC00D4">
              <w:t>Status 2024–25</w:t>
            </w:r>
          </w:p>
        </w:tc>
      </w:tr>
      <w:tr w:rsidR="002A4A3D" w:rsidRPr="00EC00D4" w14:paraId="5C3CC47A" w14:textId="77777777" w:rsidTr="00D461F2">
        <w:trPr>
          <w:trHeight w:val="363"/>
        </w:trPr>
        <w:tc>
          <w:tcPr>
            <w:tcW w:w="3558" w:type="dxa"/>
          </w:tcPr>
          <w:p w14:paraId="2753FC07" w14:textId="77777777" w:rsidR="002A4A3D" w:rsidRPr="00EC00D4" w:rsidRDefault="002A4A3D" w:rsidP="00D461F2">
            <w:r w:rsidRPr="00EC00D4">
              <w:t>City Road Master Plan</w:t>
            </w:r>
          </w:p>
        </w:tc>
        <w:tc>
          <w:tcPr>
            <w:tcW w:w="1139" w:type="dxa"/>
          </w:tcPr>
          <w:p w14:paraId="5BF8627F" w14:textId="77777777" w:rsidR="002A4A3D" w:rsidRPr="00EC00D4" w:rsidRDefault="002A4A3D" w:rsidP="00D461F2">
            <w:r w:rsidRPr="00EC00D4">
              <w:t>N / A</w:t>
            </w:r>
          </w:p>
        </w:tc>
        <w:tc>
          <w:tcPr>
            <w:tcW w:w="1710" w:type="dxa"/>
          </w:tcPr>
          <w:p w14:paraId="62E786B0" w14:textId="77777777" w:rsidR="002A4A3D" w:rsidRPr="00EC00D4" w:rsidRDefault="002A4A3D" w:rsidP="00D461F2">
            <w:r w:rsidRPr="00EC00D4">
              <w:t>3.50</w:t>
            </w:r>
          </w:p>
        </w:tc>
        <w:tc>
          <w:tcPr>
            <w:tcW w:w="1708" w:type="dxa"/>
          </w:tcPr>
          <w:p w14:paraId="672704FF" w14:textId="77777777" w:rsidR="002A4A3D" w:rsidRPr="00EC00D4" w:rsidRDefault="002A4A3D" w:rsidP="00D461F2">
            <w:r w:rsidRPr="00EC00D4">
              <w:t>0.10</w:t>
            </w:r>
          </w:p>
        </w:tc>
        <w:tc>
          <w:tcPr>
            <w:tcW w:w="1507" w:type="dxa"/>
          </w:tcPr>
          <w:p w14:paraId="5EF79C87" w14:textId="77777777" w:rsidR="002A4A3D" w:rsidRPr="00EC00D4" w:rsidRDefault="002A4A3D" w:rsidP="00D461F2">
            <w:r w:rsidRPr="00EC00D4">
              <w:t>Delayed</w:t>
            </w:r>
          </w:p>
        </w:tc>
      </w:tr>
      <w:tr w:rsidR="002A4A3D" w:rsidRPr="00EC00D4" w14:paraId="6BC785BA" w14:textId="77777777" w:rsidTr="00D461F2">
        <w:trPr>
          <w:trHeight w:val="358"/>
        </w:trPr>
        <w:tc>
          <w:tcPr>
            <w:tcW w:w="3558" w:type="dxa"/>
          </w:tcPr>
          <w:p w14:paraId="224A6991" w14:textId="77777777" w:rsidR="002A4A3D" w:rsidRPr="00EC00D4" w:rsidRDefault="002A4A3D" w:rsidP="00D461F2">
            <w:r w:rsidRPr="00EC00D4">
              <w:t>Normanby Road Reserve expansion</w:t>
            </w:r>
          </w:p>
        </w:tc>
        <w:tc>
          <w:tcPr>
            <w:tcW w:w="1139" w:type="dxa"/>
          </w:tcPr>
          <w:p w14:paraId="1BC0B313" w14:textId="77777777" w:rsidR="002A4A3D" w:rsidRPr="00EC00D4" w:rsidRDefault="002A4A3D" w:rsidP="00D461F2">
            <w:r w:rsidRPr="00EC00D4">
              <w:t>N / A</w:t>
            </w:r>
          </w:p>
        </w:tc>
        <w:tc>
          <w:tcPr>
            <w:tcW w:w="1710" w:type="dxa"/>
          </w:tcPr>
          <w:p w14:paraId="4AA299BF" w14:textId="77777777" w:rsidR="002A4A3D" w:rsidRPr="00EC00D4" w:rsidRDefault="002A4A3D" w:rsidP="00D461F2">
            <w:r w:rsidRPr="00EC00D4">
              <w:t>0.55</w:t>
            </w:r>
          </w:p>
        </w:tc>
        <w:tc>
          <w:tcPr>
            <w:tcW w:w="1708" w:type="dxa"/>
          </w:tcPr>
          <w:p w14:paraId="5AF116EB" w14:textId="77777777" w:rsidR="002A4A3D" w:rsidRPr="00EC00D4" w:rsidRDefault="002A4A3D" w:rsidP="00D461F2">
            <w:r w:rsidRPr="00EC00D4">
              <w:t>0.15</w:t>
            </w:r>
          </w:p>
        </w:tc>
        <w:tc>
          <w:tcPr>
            <w:tcW w:w="1507" w:type="dxa"/>
          </w:tcPr>
          <w:p w14:paraId="6E0909BD" w14:textId="77777777" w:rsidR="002A4A3D" w:rsidRPr="00EC00D4" w:rsidRDefault="002A4A3D" w:rsidP="00D461F2">
            <w:r w:rsidRPr="00EC00D4">
              <w:t>Delayed</w:t>
            </w:r>
          </w:p>
        </w:tc>
      </w:tr>
      <w:tr w:rsidR="002A4A3D" w:rsidRPr="00EC00D4" w14:paraId="54EEE1B9" w14:textId="77777777" w:rsidTr="00D461F2">
        <w:trPr>
          <w:trHeight w:val="358"/>
        </w:trPr>
        <w:tc>
          <w:tcPr>
            <w:tcW w:w="3558" w:type="dxa"/>
          </w:tcPr>
          <w:p w14:paraId="60622A54" w14:textId="77777777" w:rsidR="002A4A3D" w:rsidRPr="00EC00D4" w:rsidRDefault="002A4A3D" w:rsidP="00D461F2">
            <w:r w:rsidRPr="00EC00D4">
              <w:t>Southbank Boulevard</w:t>
            </w:r>
          </w:p>
        </w:tc>
        <w:tc>
          <w:tcPr>
            <w:tcW w:w="1139" w:type="dxa"/>
          </w:tcPr>
          <w:p w14:paraId="30FEB8CD" w14:textId="77777777" w:rsidR="002A4A3D" w:rsidRPr="00EC00D4" w:rsidRDefault="002A4A3D" w:rsidP="00D461F2">
            <w:r w:rsidRPr="00EC00D4">
              <w:t>N / A</w:t>
            </w:r>
          </w:p>
        </w:tc>
        <w:tc>
          <w:tcPr>
            <w:tcW w:w="1710" w:type="dxa"/>
          </w:tcPr>
          <w:p w14:paraId="3704539C" w14:textId="77777777" w:rsidR="002A4A3D" w:rsidRPr="00EC00D4" w:rsidRDefault="002A4A3D" w:rsidP="00D461F2">
            <w:r w:rsidRPr="00EC00D4">
              <w:t>0.25</w:t>
            </w:r>
          </w:p>
        </w:tc>
        <w:tc>
          <w:tcPr>
            <w:tcW w:w="1708" w:type="dxa"/>
          </w:tcPr>
          <w:p w14:paraId="3C0857EC" w14:textId="77777777" w:rsidR="002A4A3D" w:rsidRPr="00EC00D4" w:rsidRDefault="002A4A3D" w:rsidP="00D461F2">
            <w:r w:rsidRPr="00EC00D4">
              <w:t>0.02</w:t>
            </w:r>
          </w:p>
        </w:tc>
        <w:tc>
          <w:tcPr>
            <w:tcW w:w="1507" w:type="dxa"/>
          </w:tcPr>
          <w:p w14:paraId="2721C0D1" w14:textId="77777777" w:rsidR="002A4A3D" w:rsidRPr="00EC00D4" w:rsidRDefault="002A4A3D" w:rsidP="00D461F2">
            <w:r w:rsidRPr="00EC00D4">
              <w:t>Delayed</w:t>
            </w:r>
          </w:p>
        </w:tc>
      </w:tr>
      <w:tr w:rsidR="002A4A3D" w:rsidRPr="00EC00D4" w14:paraId="484453A7" w14:textId="77777777" w:rsidTr="00D461F2">
        <w:trPr>
          <w:trHeight w:val="358"/>
        </w:trPr>
        <w:tc>
          <w:tcPr>
            <w:tcW w:w="3558" w:type="dxa"/>
          </w:tcPr>
          <w:p w14:paraId="6B566134" w14:textId="77777777" w:rsidR="002A4A3D" w:rsidRPr="00EC00D4" w:rsidRDefault="002A4A3D" w:rsidP="00D461F2">
            <w:r w:rsidRPr="00EC00D4">
              <w:t>Southbank Promenade</w:t>
            </w:r>
          </w:p>
        </w:tc>
        <w:tc>
          <w:tcPr>
            <w:tcW w:w="1139" w:type="dxa"/>
          </w:tcPr>
          <w:p w14:paraId="6BDBF06A" w14:textId="77777777" w:rsidR="002A4A3D" w:rsidRPr="00EC00D4" w:rsidRDefault="002A4A3D" w:rsidP="00D461F2">
            <w:r w:rsidRPr="00EC00D4">
              <w:t>N / A</w:t>
            </w:r>
          </w:p>
        </w:tc>
        <w:tc>
          <w:tcPr>
            <w:tcW w:w="1710" w:type="dxa"/>
          </w:tcPr>
          <w:p w14:paraId="6FA2FB54" w14:textId="77777777" w:rsidR="002A4A3D" w:rsidRPr="00EC00D4" w:rsidRDefault="002A4A3D" w:rsidP="00D461F2">
            <w:r w:rsidRPr="00EC00D4">
              <w:t>0.25</w:t>
            </w:r>
          </w:p>
        </w:tc>
        <w:tc>
          <w:tcPr>
            <w:tcW w:w="1708" w:type="dxa"/>
          </w:tcPr>
          <w:p w14:paraId="5A90CA36" w14:textId="77777777" w:rsidR="002A4A3D" w:rsidRPr="00EC00D4" w:rsidRDefault="002A4A3D" w:rsidP="00D461F2">
            <w:r w:rsidRPr="00EC00D4">
              <w:t>0.03</w:t>
            </w:r>
          </w:p>
        </w:tc>
        <w:tc>
          <w:tcPr>
            <w:tcW w:w="1507" w:type="dxa"/>
          </w:tcPr>
          <w:p w14:paraId="7FAA6DD4" w14:textId="77777777" w:rsidR="002A4A3D" w:rsidRPr="00EC00D4" w:rsidRDefault="002A4A3D" w:rsidP="00D461F2">
            <w:r w:rsidRPr="00EC00D4">
              <w:t>Delayed</w:t>
            </w:r>
          </w:p>
        </w:tc>
      </w:tr>
      <w:tr w:rsidR="002A4A3D" w:rsidRPr="00EC00D4" w14:paraId="5553D6C1" w14:textId="77777777" w:rsidTr="00D461F2">
        <w:trPr>
          <w:trHeight w:val="358"/>
        </w:trPr>
        <w:tc>
          <w:tcPr>
            <w:tcW w:w="3558" w:type="dxa"/>
          </w:tcPr>
          <w:p w14:paraId="004A0E68" w14:textId="77777777" w:rsidR="002A4A3D" w:rsidRPr="00EC00D4" w:rsidRDefault="002A4A3D" w:rsidP="00D461F2">
            <w:r w:rsidRPr="00EC00D4">
              <w:t>Queensbridge Square</w:t>
            </w:r>
          </w:p>
        </w:tc>
        <w:tc>
          <w:tcPr>
            <w:tcW w:w="1139" w:type="dxa"/>
          </w:tcPr>
          <w:p w14:paraId="34174C00" w14:textId="77777777" w:rsidR="002A4A3D" w:rsidRPr="00EC00D4" w:rsidRDefault="002A4A3D" w:rsidP="00D461F2">
            <w:r w:rsidRPr="00EC00D4">
              <w:t>N / A</w:t>
            </w:r>
          </w:p>
        </w:tc>
        <w:tc>
          <w:tcPr>
            <w:tcW w:w="1710" w:type="dxa"/>
          </w:tcPr>
          <w:p w14:paraId="7CCB79E2" w14:textId="77777777" w:rsidR="002A4A3D" w:rsidRPr="00EC00D4" w:rsidRDefault="002A4A3D" w:rsidP="00D461F2">
            <w:r w:rsidRPr="00EC00D4">
              <w:t>0.50</w:t>
            </w:r>
          </w:p>
        </w:tc>
        <w:tc>
          <w:tcPr>
            <w:tcW w:w="1708" w:type="dxa"/>
          </w:tcPr>
          <w:p w14:paraId="250FD22F" w14:textId="77777777" w:rsidR="002A4A3D" w:rsidRPr="00EC00D4" w:rsidRDefault="002A4A3D" w:rsidP="00D461F2">
            <w:r w:rsidRPr="00EC00D4">
              <w:t>0.03</w:t>
            </w:r>
          </w:p>
        </w:tc>
        <w:tc>
          <w:tcPr>
            <w:tcW w:w="1507" w:type="dxa"/>
          </w:tcPr>
          <w:p w14:paraId="6AFF0AF2" w14:textId="77777777" w:rsidR="002A4A3D" w:rsidRPr="00EC00D4" w:rsidRDefault="002A4A3D" w:rsidP="00D461F2">
            <w:r w:rsidRPr="00EC00D4">
              <w:t>Delayed</w:t>
            </w:r>
          </w:p>
        </w:tc>
      </w:tr>
      <w:tr w:rsidR="002A4A3D" w:rsidRPr="00EC00D4" w14:paraId="22C18754" w14:textId="77777777" w:rsidTr="00D461F2">
        <w:trPr>
          <w:trHeight w:val="358"/>
        </w:trPr>
        <w:tc>
          <w:tcPr>
            <w:tcW w:w="3558" w:type="dxa"/>
          </w:tcPr>
          <w:p w14:paraId="0C62993C" w14:textId="77777777" w:rsidR="002A4A3D" w:rsidRPr="00EC00D4" w:rsidRDefault="002A4A3D" w:rsidP="00D461F2">
            <w:r w:rsidRPr="00EC00D4">
              <w:t>Miles and Dodds Street Reserve</w:t>
            </w:r>
          </w:p>
        </w:tc>
        <w:tc>
          <w:tcPr>
            <w:tcW w:w="1139" w:type="dxa"/>
          </w:tcPr>
          <w:p w14:paraId="3D9D5496" w14:textId="77777777" w:rsidR="002A4A3D" w:rsidRPr="00EC00D4" w:rsidRDefault="002A4A3D" w:rsidP="00D461F2">
            <w:r w:rsidRPr="00EC00D4">
              <w:t>N / A</w:t>
            </w:r>
          </w:p>
        </w:tc>
        <w:tc>
          <w:tcPr>
            <w:tcW w:w="1710" w:type="dxa"/>
          </w:tcPr>
          <w:p w14:paraId="57C2C466" w14:textId="77777777" w:rsidR="002A4A3D" w:rsidRPr="00EC00D4" w:rsidRDefault="002A4A3D" w:rsidP="00D461F2">
            <w:r w:rsidRPr="00EC00D4">
              <w:t>0.35</w:t>
            </w:r>
          </w:p>
        </w:tc>
        <w:tc>
          <w:tcPr>
            <w:tcW w:w="1708" w:type="dxa"/>
          </w:tcPr>
          <w:p w14:paraId="65F568F3" w14:textId="77777777" w:rsidR="002A4A3D" w:rsidRPr="00EC00D4" w:rsidRDefault="002A4A3D" w:rsidP="00D461F2">
            <w:r w:rsidRPr="00EC00D4">
              <w:t>0.03</w:t>
            </w:r>
          </w:p>
        </w:tc>
        <w:tc>
          <w:tcPr>
            <w:tcW w:w="1507" w:type="dxa"/>
          </w:tcPr>
          <w:p w14:paraId="12C821B3" w14:textId="77777777" w:rsidR="002A4A3D" w:rsidRPr="00EC00D4" w:rsidRDefault="002A4A3D" w:rsidP="00D461F2">
            <w:r w:rsidRPr="00EC00D4">
              <w:t>Delayed</w:t>
            </w:r>
          </w:p>
        </w:tc>
      </w:tr>
      <w:tr w:rsidR="002A4A3D" w:rsidRPr="00EC00D4" w14:paraId="6EB8F7CB" w14:textId="77777777" w:rsidTr="00D461F2">
        <w:trPr>
          <w:trHeight w:val="363"/>
        </w:trPr>
        <w:tc>
          <w:tcPr>
            <w:tcW w:w="3558" w:type="dxa"/>
          </w:tcPr>
          <w:p w14:paraId="757156F0" w14:textId="77777777" w:rsidR="002A4A3D" w:rsidRPr="00EC00D4" w:rsidRDefault="002A4A3D" w:rsidP="00D461F2">
            <w:r w:rsidRPr="00EC00D4">
              <w:t xml:space="preserve">Boyd </w:t>
            </w:r>
            <w:proofErr w:type="gramStart"/>
            <w:r w:rsidRPr="00EC00D4">
              <w:t>fit-out</w:t>
            </w:r>
            <w:proofErr w:type="gramEnd"/>
            <w:r w:rsidRPr="00EC00D4">
              <w:t xml:space="preserve"> and refurbishment</w:t>
            </w:r>
          </w:p>
        </w:tc>
        <w:tc>
          <w:tcPr>
            <w:tcW w:w="1139" w:type="dxa"/>
          </w:tcPr>
          <w:p w14:paraId="18212296" w14:textId="77777777" w:rsidR="002A4A3D" w:rsidRPr="00EC00D4" w:rsidRDefault="002A4A3D" w:rsidP="00D461F2">
            <w:r w:rsidRPr="00EC00D4">
              <w:t>N / A</w:t>
            </w:r>
          </w:p>
        </w:tc>
        <w:tc>
          <w:tcPr>
            <w:tcW w:w="1710" w:type="dxa"/>
          </w:tcPr>
          <w:p w14:paraId="4A388F76" w14:textId="77777777" w:rsidR="002A4A3D" w:rsidRPr="00EC00D4" w:rsidRDefault="002A4A3D" w:rsidP="00D461F2">
            <w:r w:rsidRPr="00EC00D4">
              <w:t>0.12</w:t>
            </w:r>
          </w:p>
        </w:tc>
        <w:tc>
          <w:tcPr>
            <w:tcW w:w="1708" w:type="dxa"/>
          </w:tcPr>
          <w:p w14:paraId="76E479D4" w14:textId="77777777" w:rsidR="002A4A3D" w:rsidRPr="00EC00D4" w:rsidRDefault="002A4A3D" w:rsidP="00D461F2">
            <w:r w:rsidRPr="00EC00D4">
              <w:t>0.04</w:t>
            </w:r>
          </w:p>
        </w:tc>
        <w:tc>
          <w:tcPr>
            <w:tcW w:w="1507" w:type="dxa"/>
          </w:tcPr>
          <w:p w14:paraId="3622C3A9" w14:textId="77777777" w:rsidR="002A4A3D" w:rsidRPr="00EC00D4" w:rsidRDefault="002A4A3D" w:rsidP="00D461F2">
            <w:r w:rsidRPr="00EC00D4">
              <w:t>Delayed</w:t>
            </w:r>
          </w:p>
        </w:tc>
      </w:tr>
      <w:tr w:rsidR="002A4A3D" w:rsidRPr="00EC00D4" w14:paraId="030C9878" w14:textId="77777777" w:rsidTr="00D461F2">
        <w:trPr>
          <w:trHeight w:val="363"/>
        </w:trPr>
        <w:tc>
          <w:tcPr>
            <w:tcW w:w="3558" w:type="dxa"/>
          </w:tcPr>
          <w:p w14:paraId="490718F0" w14:textId="77777777" w:rsidR="002A4A3D" w:rsidRPr="00EC00D4" w:rsidRDefault="002A4A3D" w:rsidP="00D461F2">
            <w:pPr>
              <w:rPr>
                <w:b/>
                <w:bCs/>
              </w:rPr>
            </w:pPr>
            <w:r w:rsidRPr="00EC00D4">
              <w:rPr>
                <w:b/>
                <w:bCs/>
              </w:rPr>
              <w:lastRenderedPageBreak/>
              <w:t>Asset renewal</w:t>
            </w:r>
          </w:p>
        </w:tc>
        <w:tc>
          <w:tcPr>
            <w:tcW w:w="1139" w:type="dxa"/>
          </w:tcPr>
          <w:p w14:paraId="30548222" w14:textId="77777777" w:rsidR="002A4A3D" w:rsidRPr="00EC00D4" w:rsidRDefault="002A4A3D" w:rsidP="00D461F2"/>
        </w:tc>
        <w:tc>
          <w:tcPr>
            <w:tcW w:w="1710" w:type="dxa"/>
          </w:tcPr>
          <w:p w14:paraId="35112F1D" w14:textId="77777777" w:rsidR="002A4A3D" w:rsidRPr="00EC00D4" w:rsidRDefault="002A4A3D" w:rsidP="00D461F2"/>
        </w:tc>
        <w:tc>
          <w:tcPr>
            <w:tcW w:w="1708" w:type="dxa"/>
          </w:tcPr>
          <w:p w14:paraId="6F49406D" w14:textId="77777777" w:rsidR="002A4A3D" w:rsidRPr="00EC00D4" w:rsidRDefault="002A4A3D" w:rsidP="00D461F2"/>
        </w:tc>
        <w:tc>
          <w:tcPr>
            <w:tcW w:w="1507" w:type="dxa"/>
          </w:tcPr>
          <w:p w14:paraId="68398E15" w14:textId="77777777" w:rsidR="002A4A3D" w:rsidRPr="00EC00D4" w:rsidRDefault="002A4A3D" w:rsidP="00D461F2"/>
        </w:tc>
      </w:tr>
      <w:tr w:rsidR="002A4A3D" w:rsidRPr="00EC00D4" w14:paraId="28995565" w14:textId="77777777" w:rsidTr="00D461F2">
        <w:trPr>
          <w:trHeight w:val="363"/>
        </w:trPr>
        <w:tc>
          <w:tcPr>
            <w:tcW w:w="3558" w:type="dxa"/>
          </w:tcPr>
          <w:p w14:paraId="1541E918" w14:textId="77777777" w:rsidR="002A4A3D" w:rsidRPr="00EC00D4" w:rsidRDefault="002A4A3D" w:rsidP="00D461F2">
            <w:r w:rsidRPr="00EC00D4">
              <w:t>Princes Bridge bluestone repair works</w:t>
            </w:r>
          </w:p>
        </w:tc>
        <w:tc>
          <w:tcPr>
            <w:tcW w:w="1139" w:type="dxa"/>
          </w:tcPr>
          <w:p w14:paraId="1C980BB9" w14:textId="77777777" w:rsidR="002A4A3D" w:rsidRPr="00EC00D4" w:rsidRDefault="002A4A3D" w:rsidP="00D461F2">
            <w:r w:rsidRPr="00EC00D4">
              <w:t>N / A</w:t>
            </w:r>
          </w:p>
        </w:tc>
        <w:tc>
          <w:tcPr>
            <w:tcW w:w="1710" w:type="dxa"/>
          </w:tcPr>
          <w:p w14:paraId="10068610" w14:textId="77777777" w:rsidR="002A4A3D" w:rsidRPr="00EC00D4" w:rsidRDefault="002A4A3D" w:rsidP="00D461F2">
            <w:r w:rsidRPr="00EC00D4">
              <w:t>5.10</w:t>
            </w:r>
          </w:p>
        </w:tc>
        <w:tc>
          <w:tcPr>
            <w:tcW w:w="1708" w:type="dxa"/>
          </w:tcPr>
          <w:p w14:paraId="6551BCB9" w14:textId="77777777" w:rsidR="002A4A3D" w:rsidRPr="00EC00D4" w:rsidRDefault="002A4A3D" w:rsidP="00D461F2">
            <w:r w:rsidRPr="00EC00D4">
              <w:t>3.33</w:t>
            </w:r>
          </w:p>
        </w:tc>
        <w:tc>
          <w:tcPr>
            <w:tcW w:w="1507" w:type="dxa"/>
          </w:tcPr>
          <w:p w14:paraId="0BC1E5CB" w14:textId="77777777" w:rsidR="002A4A3D" w:rsidRPr="00EC00D4" w:rsidRDefault="002A4A3D" w:rsidP="00D461F2">
            <w:r w:rsidRPr="00EC00D4">
              <w:t>On track</w:t>
            </w:r>
          </w:p>
        </w:tc>
      </w:tr>
      <w:tr w:rsidR="002A4A3D" w:rsidRPr="00EC00D4" w14:paraId="7A2EF877" w14:textId="77777777" w:rsidTr="00D461F2">
        <w:trPr>
          <w:trHeight w:val="358"/>
        </w:trPr>
        <w:tc>
          <w:tcPr>
            <w:tcW w:w="3558" w:type="dxa"/>
          </w:tcPr>
          <w:p w14:paraId="1D6DC375" w14:textId="77777777" w:rsidR="002A4A3D" w:rsidRPr="00EC00D4" w:rsidRDefault="002A4A3D" w:rsidP="00D461F2">
            <w:r w:rsidRPr="00EC00D4">
              <w:t>Parks and city greening</w:t>
            </w:r>
          </w:p>
        </w:tc>
        <w:tc>
          <w:tcPr>
            <w:tcW w:w="1139" w:type="dxa"/>
          </w:tcPr>
          <w:p w14:paraId="16F02916" w14:textId="77777777" w:rsidR="002A4A3D" w:rsidRPr="00EC00D4" w:rsidRDefault="002A4A3D" w:rsidP="00D461F2">
            <w:r w:rsidRPr="00EC00D4">
              <w:t>N / A</w:t>
            </w:r>
          </w:p>
        </w:tc>
        <w:tc>
          <w:tcPr>
            <w:tcW w:w="1710" w:type="dxa"/>
          </w:tcPr>
          <w:p w14:paraId="1664F2B5" w14:textId="77777777" w:rsidR="002A4A3D" w:rsidRPr="00EC00D4" w:rsidRDefault="002A4A3D" w:rsidP="00D461F2">
            <w:r w:rsidRPr="00EC00D4">
              <w:t>1.00</w:t>
            </w:r>
          </w:p>
        </w:tc>
        <w:tc>
          <w:tcPr>
            <w:tcW w:w="1708" w:type="dxa"/>
          </w:tcPr>
          <w:p w14:paraId="39BFC8B2" w14:textId="77777777" w:rsidR="002A4A3D" w:rsidRPr="00EC00D4" w:rsidRDefault="002A4A3D" w:rsidP="00D461F2">
            <w:r w:rsidRPr="00EC00D4">
              <w:t>1.00</w:t>
            </w:r>
          </w:p>
        </w:tc>
        <w:tc>
          <w:tcPr>
            <w:tcW w:w="1507" w:type="dxa"/>
          </w:tcPr>
          <w:p w14:paraId="0D831E52" w14:textId="77777777" w:rsidR="002A4A3D" w:rsidRPr="00EC00D4" w:rsidRDefault="002A4A3D" w:rsidP="00D461F2">
            <w:r w:rsidRPr="00EC00D4">
              <w:t>On track</w:t>
            </w:r>
          </w:p>
        </w:tc>
      </w:tr>
      <w:tr w:rsidR="002A4A3D" w:rsidRPr="00EC00D4" w14:paraId="0F4018A3" w14:textId="77777777" w:rsidTr="00D461F2">
        <w:trPr>
          <w:trHeight w:val="358"/>
        </w:trPr>
        <w:tc>
          <w:tcPr>
            <w:tcW w:w="3558" w:type="dxa"/>
          </w:tcPr>
          <w:p w14:paraId="76FEF4C6" w14:textId="77777777" w:rsidR="002A4A3D" w:rsidRPr="00EC00D4" w:rsidRDefault="002A4A3D" w:rsidP="00D461F2">
            <w:r w:rsidRPr="00EC00D4">
              <w:t>Infrastructure</w:t>
            </w:r>
          </w:p>
        </w:tc>
        <w:tc>
          <w:tcPr>
            <w:tcW w:w="1139" w:type="dxa"/>
          </w:tcPr>
          <w:p w14:paraId="2E014066" w14:textId="77777777" w:rsidR="002A4A3D" w:rsidRPr="00EC00D4" w:rsidRDefault="002A4A3D" w:rsidP="00D461F2">
            <w:r w:rsidRPr="00EC00D4">
              <w:t>N / A</w:t>
            </w:r>
          </w:p>
        </w:tc>
        <w:tc>
          <w:tcPr>
            <w:tcW w:w="1710" w:type="dxa"/>
          </w:tcPr>
          <w:p w14:paraId="01105543" w14:textId="77777777" w:rsidR="002A4A3D" w:rsidRPr="00EC00D4" w:rsidRDefault="002A4A3D" w:rsidP="00D461F2">
            <w:r w:rsidRPr="00EC00D4">
              <w:t>2.00</w:t>
            </w:r>
          </w:p>
        </w:tc>
        <w:tc>
          <w:tcPr>
            <w:tcW w:w="1708" w:type="dxa"/>
          </w:tcPr>
          <w:p w14:paraId="6AA39466" w14:textId="77777777" w:rsidR="002A4A3D" w:rsidRPr="00EC00D4" w:rsidRDefault="002A4A3D" w:rsidP="00D461F2">
            <w:r w:rsidRPr="00EC00D4">
              <w:t>1.92</w:t>
            </w:r>
          </w:p>
        </w:tc>
        <w:tc>
          <w:tcPr>
            <w:tcW w:w="1507" w:type="dxa"/>
          </w:tcPr>
          <w:p w14:paraId="2080FB94" w14:textId="77777777" w:rsidR="002A4A3D" w:rsidRPr="00EC00D4" w:rsidRDefault="002A4A3D" w:rsidP="00D461F2">
            <w:r w:rsidRPr="00EC00D4">
              <w:t>On track</w:t>
            </w:r>
          </w:p>
        </w:tc>
      </w:tr>
      <w:tr w:rsidR="002A4A3D" w:rsidRPr="00EC00D4" w14:paraId="6793EF78" w14:textId="77777777" w:rsidTr="00D461F2">
        <w:trPr>
          <w:trHeight w:val="358"/>
        </w:trPr>
        <w:tc>
          <w:tcPr>
            <w:tcW w:w="3558" w:type="dxa"/>
          </w:tcPr>
          <w:p w14:paraId="28FDDDB6" w14:textId="77777777" w:rsidR="002A4A3D" w:rsidRPr="00EC00D4" w:rsidRDefault="002A4A3D" w:rsidP="00D461F2">
            <w:r w:rsidRPr="00EC00D4">
              <w:t>Buildings and properties</w:t>
            </w:r>
          </w:p>
        </w:tc>
        <w:tc>
          <w:tcPr>
            <w:tcW w:w="1139" w:type="dxa"/>
          </w:tcPr>
          <w:p w14:paraId="2E2F674F" w14:textId="77777777" w:rsidR="002A4A3D" w:rsidRPr="00EC00D4" w:rsidRDefault="002A4A3D" w:rsidP="00D461F2">
            <w:r w:rsidRPr="00EC00D4">
              <w:t>N / A</w:t>
            </w:r>
          </w:p>
        </w:tc>
        <w:tc>
          <w:tcPr>
            <w:tcW w:w="1710" w:type="dxa"/>
          </w:tcPr>
          <w:p w14:paraId="6B9B1385" w14:textId="77777777" w:rsidR="002A4A3D" w:rsidRPr="00EC00D4" w:rsidRDefault="002A4A3D" w:rsidP="00D461F2">
            <w:r w:rsidRPr="00EC00D4">
              <w:t>0.77</w:t>
            </w:r>
          </w:p>
        </w:tc>
        <w:tc>
          <w:tcPr>
            <w:tcW w:w="1708" w:type="dxa"/>
          </w:tcPr>
          <w:p w14:paraId="3748BCA5" w14:textId="77777777" w:rsidR="002A4A3D" w:rsidRPr="00EC00D4" w:rsidRDefault="002A4A3D" w:rsidP="00D461F2">
            <w:r w:rsidRPr="00EC00D4">
              <w:t>0.86</w:t>
            </w:r>
          </w:p>
        </w:tc>
        <w:tc>
          <w:tcPr>
            <w:tcW w:w="1507" w:type="dxa"/>
          </w:tcPr>
          <w:p w14:paraId="7C79CBFF" w14:textId="77777777" w:rsidR="002A4A3D" w:rsidRPr="00EC00D4" w:rsidRDefault="002A4A3D" w:rsidP="00D461F2">
            <w:r w:rsidRPr="00EC00D4">
              <w:t>On track</w:t>
            </w:r>
          </w:p>
        </w:tc>
      </w:tr>
      <w:tr w:rsidR="002A4A3D" w:rsidRPr="00EC00D4" w14:paraId="40A072ED" w14:textId="77777777" w:rsidTr="00D461F2">
        <w:trPr>
          <w:trHeight w:val="358"/>
        </w:trPr>
        <w:tc>
          <w:tcPr>
            <w:tcW w:w="3558" w:type="dxa"/>
          </w:tcPr>
          <w:p w14:paraId="3156B5EC" w14:textId="77777777" w:rsidR="002A4A3D" w:rsidRPr="00EC00D4" w:rsidRDefault="002A4A3D" w:rsidP="00D461F2">
            <w:r w:rsidRPr="00EC00D4">
              <w:t>Plant, equipment, fixtures and furniture</w:t>
            </w:r>
          </w:p>
        </w:tc>
        <w:tc>
          <w:tcPr>
            <w:tcW w:w="1139" w:type="dxa"/>
          </w:tcPr>
          <w:p w14:paraId="668DE4B7" w14:textId="77777777" w:rsidR="002A4A3D" w:rsidRPr="00EC00D4" w:rsidRDefault="002A4A3D" w:rsidP="00D461F2">
            <w:r w:rsidRPr="00EC00D4">
              <w:t>N / A</w:t>
            </w:r>
          </w:p>
        </w:tc>
        <w:tc>
          <w:tcPr>
            <w:tcW w:w="1710" w:type="dxa"/>
          </w:tcPr>
          <w:p w14:paraId="6C8C3358" w14:textId="77777777" w:rsidR="002A4A3D" w:rsidRPr="00EC00D4" w:rsidRDefault="002A4A3D" w:rsidP="00D461F2">
            <w:r w:rsidRPr="00EC00D4">
              <w:t>0.35</w:t>
            </w:r>
          </w:p>
        </w:tc>
        <w:tc>
          <w:tcPr>
            <w:tcW w:w="1708" w:type="dxa"/>
          </w:tcPr>
          <w:p w14:paraId="599AA244" w14:textId="77777777" w:rsidR="002A4A3D" w:rsidRPr="00EC00D4" w:rsidRDefault="002A4A3D" w:rsidP="00D461F2">
            <w:r w:rsidRPr="00EC00D4">
              <w:t>0.55</w:t>
            </w:r>
          </w:p>
        </w:tc>
        <w:tc>
          <w:tcPr>
            <w:tcW w:w="1507" w:type="dxa"/>
          </w:tcPr>
          <w:p w14:paraId="1C4FE8BE" w14:textId="77777777" w:rsidR="002A4A3D" w:rsidRPr="00EC00D4" w:rsidRDefault="002A4A3D" w:rsidP="00D461F2">
            <w:r w:rsidRPr="00EC00D4">
              <w:t>On track</w:t>
            </w:r>
          </w:p>
        </w:tc>
      </w:tr>
      <w:tr w:rsidR="002A4A3D" w:rsidRPr="00EC00D4" w14:paraId="47F2A580" w14:textId="77777777" w:rsidTr="00D461F2">
        <w:trPr>
          <w:trHeight w:val="358"/>
        </w:trPr>
        <w:tc>
          <w:tcPr>
            <w:tcW w:w="3558" w:type="dxa"/>
          </w:tcPr>
          <w:p w14:paraId="6665C6E3" w14:textId="77777777" w:rsidR="002A4A3D" w:rsidRPr="00EC00D4" w:rsidRDefault="002A4A3D" w:rsidP="00D461F2">
            <w:r w:rsidRPr="00EC00D4">
              <w:t>All other asset renewal</w:t>
            </w:r>
          </w:p>
        </w:tc>
        <w:tc>
          <w:tcPr>
            <w:tcW w:w="1139" w:type="dxa"/>
          </w:tcPr>
          <w:p w14:paraId="698BD5AB" w14:textId="77777777" w:rsidR="002A4A3D" w:rsidRPr="00EC00D4" w:rsidRDefault="002A4A3D" w:rsidP="00D461F2">
            <w:r w:rsidRPr="00EC00D4">
              <w:t>N / A</w:t>
            </w:r>
          </w:p>
        </w:tc>
        <w:tc>
          <w:tcPr>
            <w:tcW w:w="1710" w:type="dxa"/>
          </w:tcPr>
          <w:p w14:paraId="3490EDD8" w14:textId="77777777" w:rsidR="002A4A3D" w:rsidRPr="00EC00D4" w:rsidRDefault="002A4A3D" w:rsidP="00D461F2">
            <w:r w:rsidRPr="00EC00D4">
              <w:t>0.02</w:t>
            </w:r>
          </w:p>
        </w:tc>
        <w:tc>
          <w:tcPr>
            <w:tcW w:w="1708" w:type="dxa"/>
          </w:tcPr>
          <w:p w14:paraId="37014073" w14:textId="77777777" w:rsidR="002A4A3D" w:rsidRPr="00EC00D4" w:rsidRDefault="002A4A3D" w:rsidP="00D461F2">
            <w:r w:rsidRPr="00EC00D4">
              <w:t>0.02</w:t>
            </w:r>
          </w:p>
        </w:tc>
        <w:tc>
          <w:tcPr>
            <w:tcW w:w="1507" w:type="dxa"/>
          </w:tcPr>
          <w:p w14:paraId="46125278" w14:textId="77777777" w:rsidR="002A4A3D" w:rsidRPr="00EC00D4" w:rsidRDefault="002A4A3D" w:rsidP="00D461F2">
            <w:r w:rsidRPr="00EC00D4">
              <w:t>On track</w:t>
            </w:r>
          </w:p>
        </w:tc>
      </w:tr>
      <w:tr w:rsidR="002A4A3D" w:rsidRPr="00EC00D4" w14:paraId="7C93E05B" w14:textId="77777777" w:rsidTr="00D461F2">
        <w:tblPrEx>
          <w:tblLook w:val="01E0" w:firstRow="1" w:lastRow="1" w:firstColumn="1" w:lastColumn="1" w:noHBand="0" w:noVBand="0"/>
        </w:tblPrEx>
        <w:trPr>
          <w:trHeight w:val="363"/>
        </w:trPr>
        <w:tc>
          <w:tcPr>
            <w:cnfStyle w:val="001000000000" w:firstRow="0" w:lastRow="0" w:firstColumn="1" w:lastColumn="0" w:oddVBand="0" w:evenVBand="0" w:oddHBand="0" w:evenHBand="0" w:firstRowFirstColumn="0" w:firstRowLastColumn="0" w:lastRowFirstColumn="0" w:lastRowLastColumn="0"/>
            <w:tcW w:w="3558" w:type="dxa"/>
          </w:tcPr>
          <w:p w14:paraId="42C40C85" w14:textId="77777777" w:rsidR="002A4A3D" w:rsidRPr="00EC00D4" w:rsidRDefault="002A4A3D" w:rsidP="00D461F2">
            <w:r w:rsidRPr="00EC00D4">
              <w:t>Maintenance</w:t>
            </w:r>
          </w:p>
        </w:tc>
        <w:tc>
          <w:tcPr>
            <w:tcW w:w="1139" w:type="dxa"/>
          </w:tcPr>
          <w:p w14:paraId="76212F2B"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p>
        </w:tc>
        <w:tc>
          <w:tcPr>
            <w:tcW w:w="1710" w:type="dxa"/>
          </w:tcPr>
          <w:p w14:paraId="721B7131"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p>
        </w:tc>
        <w:tc>
          <w:tcPr>
            <w:tcW w:w="1708" w:type="dxa"/>
          </w:tcPr>
          <w:p w14:paraId="21D24649"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p>
        </w:tc>
        <w:tc>
          <w:tcPr>
            <w:tcW w:w="1507" w:type="dxa"/>
          </w:tcPr>
          <w:p w14:paraId="1ADF1E23"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p>
        </w:tc>
      </w:tr>
      <w:tr w:rsidR="002A4A3D" w:rsidRPr="00EC00D4" w14:paraId="45491588" w14:textId="77777777" w:rsidTr="00D461F2">
        <w:tblPrEx>
          <w:tblLook w:val="01E0" w:firstRow="1" w:lastRow="1" w:firstColumn="1" w:lastColumn="1" w:noHBand="0" w:noVBand="0"/>
        </w:tblPrEx>
        <w:trPr>
          <w:trHeight w:val="363"/>
        </w:trPr>
        <w:tc>
          <w:tcPr>
            <w:cnfStyle w:val="001000000000" w:firstRow="0" w:lastRow="0" w:firstColumn="1" w:lastColumn="0" w:oddVBand="0" w:evenVBand="0" w:oddHBand="0" w:evenHBand="0" w:firstRowFirstColumn="0" w:firstRowLastColumn="0" w:lastRowFirstColumn="0" w:lastRowLastColumn="0"/>
            <w:tcW w:w="3558" w:type="dxa"/>
          </w:tcPr>
          <w:p w14:paraId="5012F360" w14:textId="77777777" w:rsidR="002A4A3D" w:rsidRPr="00EC00D4" w:rsidRDefault="002A4A3D" w:rsidP="00D461F2">
            <w:r w:rsidRPr="00EC00D4">
              <w:t>Other maintenance works</w:t>
            </w:r>
          </w:p>
        </w:tc>
        <w:tc>
          <w:tcPr>
            <w:tcW w:w="1139" w:type="dxa"/>
          </w:tcPr>
          <w:p w14:paraId="020F8E82"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r w:rsidRPr="00EC00D4">
              <w:t>N / A</w:t>
            </w:r>
          </w:p>
        </w:tc>
        <w:tc>
          <w:tcPr>
            <w:tcW w:w="1710" w:type="dxa"/>
          </w:tcPr>
          <w:p w14:paraId="29DAC288"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r w:rsidRPr="00EC00D4">
              <w:t>1.10</w:t>
            </w:r>
          </w:p>
        </w:tc>
        <w:tc>
          <w:tcPr>
            <w:tcW w:w="1708" w:type="dxa"/>
          </w:tcPr>
          <w:p w14:paraId="4865A2D1"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r w:rsidRPr="00EC00D4">
              <w:t>1.53</w:t>
            </w:r>
          </w:p>
        </w:tc>
        <w:tc>
          <w:tcPr>
            <w:tcW w:w="1507" w:type="dxa"/>
          </w:tcPr>
          <w:p w14:paraId="7E23FA5F" w14:textId="77777777" w:rsidR="002A4A3D" w:rsidRPr="00EC00D4" w:rsidRDefault="002A4A3D" w:rsidP="00D461F2">
            <w:pPr>
              <w:cnfStyle w:val="000000000000" w:firstRow="0" w:lastRow="0" w:firstColumn="0" w:lastColumn="0" w:oddVBand="0" w:evenVBand="0" w:oddHBand="0" w:evenHBand="0" w:firstRowFirstColumn="0" w:firstRowLastColumn="0" w:lastRowFirstColumn="0" w:lastRowLastColumn="0"/>
            </w:pPr>
            <w:r w:rsidRPr="00EC00D4">
              <w:t>On track</w:t>
            </w:r>
          </w:p>
        </w:tc>
      </w:tr>
    </w:tbl>
    <w:p w14:paraId="1FCBE889" w14:textId="77777777" w:rsidR="002A4A3D" w:rsidRDefault="002A4A3D" w:rsidP="00426FCF">
      <w:pPr>
        <w:pStyle w:val="Heading4"/>
        <w:rPr>
          <w:rFonts w:hint="eastAsia"/>
        </w:rPr>
      </w:pPr>
      <w:bookmarkStart w:id="373" w:name="_Toc213139475"/>
      <w:r w:rsidRPr="00EC00D4">
        <w:t>Our investment in Southbank – key activities</w:t>
      </w:r>
      <w:bookmarkEnd w:id="373"/>
    </w:p>
    <w:tbl>
      <w:tblPr>
        <w:tblStyle w:val="TableGrid"/>
        <w:tblW w:w="5000" w:type="pct"/>
        <w:tblLayout w:type="fixed"/>
        <w:tblLook w:val="0160" w:firstRow="1" w:lastRow="1" w:firstColumn="0" w:lastColumn="1" w:noHBand="0" w:noVBand="0"/>
      </w:tblPr>
      <w:tblGrid>
        <w:gridCol w:w="6338"/>
        <w:gridCol w:w="1335"/>
        <w:gridCol w:w="1949"/>
      </w:tblGrid>
      <w:tr w:rsidR="002A4A3D" w:rsidRPr="00EC00D4" w14:paraId="69CD4F84" w14:textId="77777777" w:rsidTr="00D461F2">
        <w:trPr>
          <w:cnfStyle w:val="100000000000" w:firstRow="1" w:lastRow="0" w:firstColumn="0" w:lastColumn="0" w:oddVBand="0" w:evenVBand="0" w:oddHBand="0" w:evenHBand="0" w:firstRowFirstColumn="0" w:firstRowLastColumn="0" w:lastRowFirstColumn="0" w:lastRowLastColumn="0"/>
          <w:cantSplit w:val="0"/>
        </w:trPr>
        <w:tc>
          <w:tcPr>
            <w:tcW w:w="6338" w:type="dxa"/>
          </w:tcPr>
          <w:p w14:paraId="6CA49959" w14:textId="77777777" w:rsidR="002A4A3D" w:rsidRPr="00EC00D4" w:rsidRDefault="002A4A3D" w:rsidP="00D461F2">
            <w:r w:rsidRPr="00EC00D4">
              <w:t>Key activities in 2024–25</w:t>
            </w:r>
          </w:p>
        </w:tc>
        <w:tc>
          <w:tcPr>
            <w:tcW w:w="1335" w:type="dxa"/>
          </w:tcPr>
          <w:p w14:paraId="019BD369" w14:textId="77777777" w:rsidR="002A4A3D" w:rsidRPr="00EC00D4" w:rsidRDefault="002A4A3D" w:rsidP="00D461F2">
            <w:r w:rsidRPr="00EC00D4">
              <w:t>Major initiative</w:t>
            </w:r>
          </w:p>
        </w:tc>
        <w:tc>
          <w:tcPr>
            <w:tcW w:w="1949" w:type="dxa"/>
          </w:tcPr>
          <w:p w14:paraId="520A2229" w14:textId="77777777" w:rsidR="002A4A3D" w:rsidRPr="00EC00D4" w:rsidRDefault="002A4A3D" w:rsidP="00D461F2">
            <w:r w:rsidRPr="00EC00D4">
              <w:t>Status 2024–25</w:t>
            </w:r>
          </w:p>
        </w:tc>
      </w:tr>
      <w:tr w:rsidR="002A4A3D" w:rsidRPr="00EC00D4" w14:paraId="7E81D8D1" w14:textId="77777777" w:rsidTr="00D461F2">
        <w:tc>
          <w:tcPr>
            <w:tcW w:w="6338" w:type="dxa"/>
          </w:tcPr>
          <w:p w14:paraId="04707158" w14:textId="77777777" w:rsidR="002A4A3D" w:rsidRPr="00EC00D4" w:rsidRDefault="002A4A3D" w:rsidP="00D461F2">
            <w:r w:rsidRPr="00EC00D4">
              <w:t>Deliver and manage the Business Precinct Program</w:t>
            </w:r>
          </w:p>
        </w:tc>
        <w:tc>
          <w:tcPr>
            <w:tcW w:w="1335" w:type="dxa"/>
          </w:tcPr>
          <w:p w14:paraId="68B8F025" w14:textId="77777777" w:rsidR="002A4A3D" w:rsidRPr="00EC00D4" w:rsidRDefault="002A4A3D" w:rsidP="00D461F2">
            <w:r w:rsidRPr="00EC00D4">
              <w:t>MI 01</w:t>
            </w:r>
          </w:p>
        </w:tc>
        <w:tc>
          <w:tcPr>
            <w:tcW w:w="1949" w:type="dxa"/>
          </w:tcPr>
          <w:p w14:paraId="19E1979B" w14:textId="77777777" w:rsidR="002A4A3D" w:rsidRPr="00EC00D4" w:rsidRDefault="002A4A3D" w:rsidP="00D461F2">
            <w:r w:rsidRPr="00EC00D4">
              <w:t>Completed</w:t>
            </w:r>
          </w:p>
        </w:tc>
      </w:tr>
      <w:tr w:rsidR="002A4A3D" w:rsidRPr="00EC00D4" w14:paraId="002622C4" w14:textId="77777777" w:rsidTr="00D461F2">
        <w:tc>
          <w:tcPr>
            <w:tcW w:w="6338" w:type="dxa"/>
          </w:tcPr>
          <w:p w14:paraId="5667BD04" w14:textId="77777777" w:rsidR="002A4A3D" w:rsidRPr="00EC00D4" w:rsidRDefault="002A4A3D" w:rsidP="00D461F2">
            <w:r w:rsidRPr="00EC00D4">
              <w:t>Deliver a program of Christmas decorations and activations in the area as part of the City of Melbourne’s Christmas Festival</w:t>
            </w:r>
          </w:p>
        </w:tc>
        <w:tc>
          <w:tcPr>
            <w:tcW w:w="1335" w:type="dxa"/>
          </w:tcPr>
          <w:p w14:paraId="64CB1C4A" w14:textId="77777777" w:rsidR="002A4A3D" w:rsidRPr="00EC00D4" w:rsidRDefault="002A4A3D" w:rsidP="00D461F2">
            <w:r w:rsidRPr="00EC00D4">
              <w:t>N / A</w:t>
            </w:r>
          </w:p>
        </w:tc>
        <w:tc>
          <w:tcPr>
            <w:tcW w:w="1949" w:type="dxa"/>
          </w:tcPr>
          <w:p w14:paraId="5F093AEB" w14:textId="77777777" w:rsidR="002A4A3D" w:rsidRPr="00EC00D4" w:rsidRDefault="002A4A3D" w:rsidP="00D461F2">
            <w:r w:rsidRPr="00EC00D4">
              <w:t>Completed</w:t>
            </w:r>
          </w:p>
        </w:tc>
      </w:tr>
      <w:tr w:rsidR="002A4A3D" w:rsidRPr="00EC00D4" w14:paraId="03C4A2BE" w14:textId="77777777" w:rsidTr="00D461F2">
        <w:tc>
          <w:tcPr>
            <w:tcW w:w="6338" w:type="dxa"/>
          </w:tcPr>
          <w:p w14:paraId="52106110" w14:textId="77777777" w:rsidR="002A4A3D" w:rsidRPr="00EC00D4" w:rsidRDefault="002A4A3D" w:rsidP="00D461F2">
            <w:r w:rsidRPr="00EC00D4">
              <w:t>Prepare the final concept plan for the Normanby Road Reserve expansion project</w:t>
            </w:r>
          </w:p>
        </w:tc>
        <w:tc>
          <w:tcPr>
            <w:tcW w:w="1335" w:type="dxa"/>
          </w:tcPr>
          <w:p w14:paraId="596894EE" w14:textId="77777777" w:rsidR="002A4A3D" w:rsidRPr="00EC00D4" w:rsidRDefault="002A4A3D" w:rsidP="00D461F2">
            <w:r w:rsidRPr="00EC00D4">
              <w:t>MI 16</w:t>
            </w:r>
          </w:p>
        </w:tc>
        <w:tc>
          <w:tcPr>
            <w:tcW w:w="1949" w:type="dxa"/>
          </w:tcPr>
          <w:p w14:paraId="1C2648D4" w14:textId="77777777" w:rsidR="002A4A3D" w:rsidRPr="00EC00D4" w:rsidRDefault="002A4A3D" w:rsidP="00D461F2">
            <w:r w:rsidRPr="00EC00D4">
              <w:t>Continuing as part of the capital works program</w:t>
            </w:r>
          </w:p>
        </w:tc>
      </w:tr>
      <w:tr w:rsidR="002A4A3D" w:rsidRPr="00EC00D4" w14:paraId="360744A3" w14:textId="77777777" w:rsidTr="00D461F2">
        <w:tc>
          <w:tcPr>
            <w:tcW w:w="6338" w:type="dxa"/>
          </w:tcPr>
          <w:p w14:paraId="29A40F91" w14:textId="77777777" w:rsidR="002A4A3D" w:rsidRPr="00EC00D4" w:rsidRDefault="002A4A3D" w:rsidP="00D461F2">
            <w:r w:rsidRPr="00EC00D4">
              <w:t>Continue to seek opportunities to deliver new open space for Southbank</w:t>
            </w:r>
          </w:p>
        </w:tc>
        <w:tc>
          <w:tcPr>
            <w:tcW w:w="1335" w:type="dxa"/>
          </w:tcPr>
          <w:p w14:paraId="15F5FE87" w14:textId="77777777" w:rsidR="002A4A3D" w:rsidRPr="00EC00D4" w:rsidRDefault="002A4A3D" w:rsidP="00D461F2">
            <w:r w:rsidRPr="00EC00D4">
              <w:t>MI 16</w:t>
            </w:r>
          </w:p>
        </w:tc>
        <w:tc>
          <w:tcPr>
            <w:tcW w:w="1949" w:type="dxa"/>
          </w:tcPr>
          <w:p w14:paraId="19323426" w14:textId="77777777" w:rsidR="002A4A3D" w:rsidRPr="00EC00D4" w:rsidRDefault="002A4A3D" w:rsidP="00D461F2">
            <w:r w:rsidRPr="00EC00D4">
              <w:t>Continuing as part of the capital works program</w:t>
            </w:r>
          </w:p>
        </w:tc>
      </w:tr>
      <w:tr w:rsidR="002A4A3D" w:rsidRPr="00EC00D4" w14:paraId="1CCEF19B" w14:textId="77777777" w:rsidTr="00D461F2">
        <w:tc>
          <w:tcPr>
            <w:tcW w:w="6338" w:type="dxa"/>
          </w:tcPr>
          <w:p w14:paraId="4FE0E8D8" w14:textId="77777777" w:rsidR="002A4A3D" w:rsidRPr="00EC00D4" w:rsidRDefault="002A4A3D" w:rsidP="00D461F2">
            <w:r w:rsidRPr="00EC00D4">
              <w:t>Move to the design stage for the Miles and Dodds Street Reserve expansion, including further community engagement</w:t>
            </w:r>
          </w:p>
        </w:tc>
        <w:tc>
          <w:tcPr>
            <w:tcW w:w="1335" w:type="dxa"/>
          </w:tcPr>
          <w:p w14:paraId="02519930" w14:textId="77777777" w:rsidR="002A4A3D" w:rsidRPr="00EC00D4" w:rsidRDefault="002A4A3D" w:rsidP="00D461F2">
            <w:r w:rsidRPr="00EC00D4">
              <w:t>MI 16</w:t>
            </w:r>
          </w:p>
        </w:tc>
        <w:tc>
          <w:tcPr>
            <w:tcW w:w="1949" w:type="dxa"/>
          </w:tcPr>
          <w:p w14:paraId="0F6E7D70" w14:textId="77777777" w:rsidR="002A4A3D" w:rsidRPr="00EC00D4" w:rsidRDefault="002A4A3D" w:rsidP="00D461F2">
            <w:r w:rsidRPr="00EC00D4">
              <w:t>Continuing as part of the capital works program</w:t>
            </w:r>
          </w:p>
        </w:tc>
      </w:tr>
      <w:tr w:rsidR="002A4A3D" w:rsidRPr="00EC00D4" w14:paraId="4E81217D" w14:textId="77777777" w:rsidTr="00D461F2">
        <w:tc>
          <w:tcPr>
            <w:tcW w:w="6338" w:type="dxa"/>
          </w:tcPr>
          <w:p w14:paraId="4A178F77" w14:textId="77777777" w:rsidR="002A4A3D" w:rsidRPr="00EC00D4" w:rsidRDefault="002A4A3D" w:rsidP="00D461F2">
            <w:r w:rsidRPr="00EC00D4">
              <w:t>Progress the planning scheme amendment to implement the new Municipal Planning Strategy and draft City Spatial Plan</w:t>
            </w:r>
          </w:p>
        </w:tc>
        <w:tc>
          <w:tcPr>
            <w:tcW w:w="1335" w:type="dxa"/>
          </w:tcPr>
          <w:p w14:paraId="04E79F00" w14:textId="77777777" w:rsidR="002A4A3D" w:rsidRPr="00EC00D4" w:rsidRDefault="002A4A3D" w:rsidP="00D461F2">
            <w:r w:rsidRPr="00EC00D4">
              <w:t>MI 20</w:t>
            </w:r>
          </w:p>
        </w:tc>
        <w:tc>
          <w:tcPr>
            <w:tcW w:w="1949" w:type="dxa"/>
          </w:tcPr>
          <w:p w14:paraId="44CB8383" w14:textId="77777777" w:rsidR="002A4A3D" w:rsidRPr="00EC00D4" w:rsidRDefault="002A4A3D" w:rsidP="00D461F2">
            <w:r w:rsidRPr="00EC00D4">
              <w:t>Completed</w:t>
            </w:r>
          </w:p>
        </w:tc>
      </w:tr>
      <w:tr w:rsidR="002A4A3D" w:rsidRPr="00EC00D4" w14:paraId="2F27B5AC" w14:textId="77777777" w:rsidTr="00D461F2">
        <w:tc>
          <w:tcPr>
            <w:tcW w:w="6338" w:type="dxa"/>
          </w:tcPr>
          <w:p w14:paraId="4AEE9DA3" w14:textId="77777777" w:rsidR="002A4A3D" w:rsidRPr="00EC00D4" w:rsidRDefault="002A4A3D" w:rsidP="00D461F2">
            <w:r w:rsidRPr="00EC00D4">
              <w:t>Progress the planning scheme amendment to ensure future development is designed to mitigate and adapt to the effects of climate change</w:t>
            </w:r>
          </w:p>
        </w:tc>
        <w:tc>
          <w:tcPr>
            <w:tcW w:w="1335" w:type="dxa"/>
          </w:tcPr>
          <w:p w14:paraId="3F225F44" w14:textId="77777777" w:rsidR="002A4A3D" w:rsidRPr="00EC00D4" w:rsidRDefault="002A4A3D" w:rsidP="00D461F2">
            <w:r w:rsidRPr="00EC00D4">
              <w:t>MI 20</w:t>
            </w:r>
          </w:p>
        </w:tc>
        <w:tc>
          <w:tcPr>
            <w:tcW w:w="1949" w:type="dxa"/>
          </w:tcPr>
          <w:p w14:paraId="24AD8082" w14:textId="77777777" w:rsidR="002A4A3D" w:rsidRPr="00EC00D4" w:rsidRDefault="002A4A3D" w:rsidP="00D461F2">
            <w:r w:rsidRPr="00EC00D4">
              <w:t>Completed</w:t>
            </w:r>
          </w:p>
        </w:tc>
      </w:tr>
      <w:tr w:rsidR="002A4A3D" w:rsidRPr="00EC00D4" w14:paraId="0FF298F9" w14:textId="77777777" w:rsidTr="00D461F2">
        <w:tc>
          <w:tcPr>
            <w:tcW w:w="6338" w:type="dxa"/>
          </w:tcPr>
          <w:p w14:paraId="2171550A" w14:textId="77777777" w:rsidR="002A4A3D" w:rsidRPr="00EC00D4" w:rsidRDefault="002A4A3D" w:rsidP="00D461F2">
            <w:r w:rsidRPr="00EC00D4">
              <w:t>Implement outcomes of signage policy review</w:t>
            </w:r>
          </w:p>
        </w:tc>
        <w:tc>
          <w:tcPr>
            <w:tcW w:w="1335" w:type="dxa"/>
          </w:tcPr>
          <w:p w14:paraId="13D81409" w14:textId="77777777" w:rsidR="002A4A3D" w:rsidRPr="00EC00D4" w:rsidRDefault="002A4A3D" w:rsidP="00D461F2">
            <w:r w:rsidRPr="00EC00D4">
              <w:t>MI 20</w:t>
            </w:r>
          </w:p>
        </w:tc>
        <w:tc>
          <w:tcPr>
            <w:tcW w:w="1949" w:type="dxa"/>
          </w:tcPr>
          <w:p w14:paraId="638567F9" w14:textId="77777777" w:rsidR="002A4A3D" w:rsidRPr="00EC00D4" w:rsidRDefault="002A4A3D" w:rsidP="00D461F2">
            <w:r w:rsidRPr="00EC00D4">
              <w:t>Completed</w:t>
            </w:r>
          </w:p>
        </w:tc>
      </w:tr>
      <w:tr w:rsidR="002A4A3D" w:rsidRPr="00EC00D4" w14:paraId="73BAFEE6" w14:textId="77777777" w:rsidTr="00D461F2">
        <w:tc>
          <w:tcPr>
            <w:tcW w:w="6338" w:type="dxa"/>
          </w:tcPr>
          <w:p w14:paraId="68E32FF1" w14:textId="77777777" w:rsidR="002A4A3D" w:rsidRPr="00EC00D4" w:rsidRDefault="002A4A3D" w:rsidP="00D461F2">
            <w:r w:rsidRPr="00EC00D4">
              <w:lastRenderedPageBreak/>
              <w:t>Provide food safety education, and public health and wellbeing assessments, to support safe community events</w:t>
            </w:r>
          </w:p>
        </w:tc>
        <w:tc>
          <w:tcPr>
            <w:tcW w:w="1335" w:type="dxa"/>
          </w:tcPr>
          <w:p w14:paraId="6EB32630" w14:textId="77777777" w:rsidR="002A4A3D" w:rsidRPr="00EC00D4" w:rsidRDefault="002A4A3D" w:rsidP="00D461F2">
            <w:r w:rsidRPr="00EC00D4">
              <w:t>MI 40</w:t>
            </w:r>
          </w:p>
        </w:tc>
        <w:tc>
          <w:tcPr>
            <w:tcW w:w="1949" w:type="dxa"/>
          </w:tcPr>
          <w:p w14:paraId="69CCE005" w14:textId="77777777" w:rsidR="002A4A3D" w:rsidRPr="00EC00D4" w:rsidRDefault="002A4A3D" w:rsidP="00D461F2">
            <w:r w:rsidRPr="00EC00D4">
              <w:t>Completed</w:t>
            </w:r>
          </w:p>
        </w:tc>
      </w:tr>
      <w:tr w:rsidR="002A4A3D" w:rsidRPr="00EC00D4" w14:paraId="6F679CD5" w14:textId="77777777" w:rsidTr="00D461F2">
        <w:tc>
          <w:tcPr>
            <w:tcW w:w="6338" w:type="dxa"/>
          </w:tcPr>
          <w:p w14:paraId="67D1AAA6" w14:textId="77777777" w:rsidR="002A4A3D" w:rsidRPr="00EC00D4" w:rsidRDefault="002A4A3D" w:rsidP="00D461F2">
            <w:r w:rsidRPr="00EC00D4">
              <w:t>Consult the community regarding parking changes and implement additional upgrades in line with the Parking and Kerbside Management Plan</w:t>
            </w:r>
          </w:p>
        </w:tc>
        <w:tc>
          <w:tcPr>
            <w:tcW w:w="1335" w:type="dxa"/>
          </w:tcPr>
          <w:p w14:paraId="718C8E20" w14:textId="77777777" w:rsidR="002A4A3D" w:rsidRPr="00EC00D4" w:rsidRDefault="002A4A3D" w:rsidP="00D461F2">
            <w:r w:rsidRPr="00EC00D4">
              <w:t>MI 45</w:t>
            </w:r>
          </w:p>
        </w:tc>
        <w:tc>
          <w:tcPr>
            <w:tcW w:w="1949" w:type="dxa"/>
          </w:tcPr>
          <w:p w14:paraId="38354A13" w14:textId="77777777" w:rsidR="002A4A3D" w:rsidRPr="00EC00D4" w:rsidRDefault="002A4A3D" w:rsidP="00D461F2">
            <w:r w:rsidRPr="00EC00D4">
              <w:t>Completed</w:t>
            </w:r>
          </w:p>
        </w:tc>
      </w:tr>
      <w:tr w:rsidR="002A4A3D" w:rsidRPr="00EC00D4" w14:paraId="2FE7BF65" w14:textId="77777777" w:rsidTr="00D461F2">
        <w:tc>
          <w:tcPr>
            <w:tcW w:w="6338" w:type="dxa"/>
          </w:tcPr>
          <w:p w14:paraId="74F880BA" w14:textId="77777777" w:rsidR="002A4A3D" w:rsidRPr="00EC00D4" w:rsidRDefault="002A4A3D" w:rsidP="00D461F2">
            <w:r w:rsidRPr="00EC00D4">
              <w:t>Progress delivery of new or enhanced funding mechanisms that support city growth and the future needs of our municipality, including community infrastructure</w:t>
            </w:r>
          </w:p>
        </w:tc>
        <w:tc>
          <w:tcPr>
            <w:tcW w:w="1335" w:type="dxa"/>
          </w:tcPr>
          <w:p w14:paraId="7C6F4864" w14:textId="77777777" w:rsidR="002A4A3D" w:rsidRPr="00EC00D4" w:rsidRDefault="002A4A3D" w:rsidP="00D461F2">
            <w:r w:rsidRPr="00EC00D4">
              <w:t>MI 10</w:t>
            </w:r>
          </w:p>
        </w:tc>
        <w:tc>
          <w:tcPr>
            <w:tcW w:w="1949" w:type="dxa"/>
          </w:tcPr>
          <w:p w14:paraId="54392906" w14:textId="77777777" w:rsidR="002A4A3D" w:rsidRPr="00EC00D4" w:rsidRDefault="002A4A3D" w:rsidP="00D461F2">
            <w:r w:rsidRPr="00EC00D4">
              <w:t>Completed</w:t>
            </w:r>
          </w:p>
        </w:tc>
      </w:tr>
      <w:tr w:rsidR="002A4A3D" w:rsidRPr="00EC00D4" w14:paraId="281F2CAB" w14:textId="77777777" w:rsidTr="00D461F2">
        <w:tc>
          <w:tcPr>
            <w:tcW w:w="6338" w:type="dxa"/>
          </w:tcPr>
          <w:p w14:paraId="68A654F7" w14:textId="77777777" w:rsidR="002A4A3D" w:rsidRPr="00EC00D4" w:rsidRDefault="002A4A3D" w:rsidP="00D461F2">
            <w:r w:rsidRPr="00EC00D4">
              <w:t>Progress delivery of new community space as part of the Boyd redevelopment project</w:t>
            </w:r>
          </w:p>
        </w:tc>
        <w:tc>
          <w:tcPr>
            <w:tcW w:w="1335" w:type="dxa"/>
          </w:tcPr>
          <w:p w14:paraId="50166850" w14:textId="77777777" w:rsidR="002A4A3D" w:rsidRPr="00EC00D4" w:rsidRDefault="002A4A3D" w:rsidP="00D461F2">
            <w:r w:rsidRPr="00EC00D4">
              <w:t>N / A</w:t>
            </w:r>
          </w:p>
        </w:tc>
        <w:tc>
          <w:tcPr>
            <w:tcW w:w="1949" w:type="dxa"/>
          </w:tcPr>
          <w:p w14:paraId="06ACA413" w14:textId="77777777" w:rsidR="002A4A3D" w:rsidRPr="00EC00D4" w:rsidRDefault="002A4A3D" w:rsidP="00D461F2">
            <w:r w:rsidRPr="00EC00D4">
              <w:t>Ongoing</w:t>
            </w:r>
          </w:p>
        </w:tc>
      </w:tr>
    </w:tbl>
    <w:p w14:paraId="4F0165B3" w14:textId="77777777" w:rsidR="002A4A3D" w:rsidRDefault="002A4A3D" w:rsidP="00426FCF">
      <w:pPr>
        <w:pStyle w:val="Heading4"/>
        <w:rPr>
          <w:rFonts w:hint="eastAsia"/>
        </w:rPr>
      </w:pPr>
      <w:bookmarkStart w:id="374" w:name="_Toc213139476"/>
      <w:r w:rsidRPr="00EC00D4">
        <w:t>Our investment in Southbank – strategic initiatives</w:t>
      </w:r>
      <w:bookmarkEnd w:id="374"/>
    </w:p>
    <w:tbl>
      <w:tblPr>
        <w:tblStyle w:val="TableGrid"/>
        <w:tblW w:w="0" w:type="auto"/>
        <w:tblLayout w:type="fixed"/>
        <w:tblLook w:val="0160" w:firstRow="1" w:lastRow="1" w:firstColumn="0" w:lastColumn="1" w:noHBand="0" w:noVBand="0"/>
      </w:tblPr>
      <w:tblGrid>
        <w:gridCol w:w="6463"/>
        <w:gridCol w:w="3345"/>
      </w:tblGrid>
      <w:tr w:rsidR="002A4A3D" w:rsidRPr="00EC00D4" w14:paraId="7B6EBD67" w14:textId="77777777" w:rsidTr="007D66AB">
        <w:trPr>
          <w:cnfStyle w:val="100000000000" w:firstRow="1" w:lastRow="0" w:firstColumn="0" w:lastColumn="0" w:oddVBand="0" w:evenVBand="0" w:oddHBand="0" w:evenHBand="0" w:firstRowFirstColumn="0" w:firstRowLastColumn="0" w:lastRowFirstColumn="0" w:lastRowLastColumn="0"/>
          <w:trHeight w:val="576"/>
        </w:trPr>
        <w:tc>
          <w:tcPr>
            <w:tcW w:w="6463" w:type="dxa"/>
          </w:tcPr>
          <w:p w14:paraId="03A76C1B" w14:textId="77777777" w:rsidR="002A4A3D" w:rsidRPr="00EC00D4" w:rsidRDefault="002A4A3D" w:rsidP="00D461F2">
            <w:r w:rsidRPr="00EC00D4">
              <w:t>Strategic initiatives in 2024–25</w:t>
            </w:r>
          </w:p>
        </w:tc>
        <w:tc>
          <w:tcPr>
            <w:tcW w:w="3345" w:type="dxa"/>
          </w:tcPr>
          <w:p w14:paraId="48EB06C0" w14:textId="77777777" w:rsidR="002A4A3D" w:rsidRPr="00EC00D4" w:rsidRDefault="002A4A3D" w:rsidP="00D461F2">
            <w:r w:rsidRPr="00EC00D4">
              <w:t>Link to more information</w:t>
            </w:r>
          </w:p>
        </w:tc>
      </w:tr>
      <w:tr w:rsidR="002A4A3D" w:rsidRPr="00EC00D4" w14:paraId="0F0C4B7F" w14:textId="77777777" w:rsidTr="00D461F2">
        <w:trPr>
          <w:trHeight w:val="358"/>
        </w:trPr>
        <w:tc>
          <w:tcPr>
            <w:tcW w:w="6463" w:type="dxa"/>
          </w:tcPr>
          <w:p w14:paraId="62650776" w14:textId="77777777" w:rsidR="002A4A3D" w:rsidRPr="00EC00D4" w:rsidRDefault="002A4A3D" w:rsidP="00D461F2">
            <w:r w:rsidRPr="00EC00D4">
              <w:t>Southbank Structure Plan</w:t>
            </w:r>
            <w:r>
              <w:rPr>
                <w:rStyle w:val="FootnoteReference"/>
              </w:rPr>
              <w:footnoteReference w:id="126"/>
            </w:r>
          </w:p>
        </w:tc>
        <w:tc>
          <w:tcPr>
            <w:tcW w:w="3345" w:type="dxa"/>
          </w:tcPr>
          <w:p w14:paraId="58DC1B33" w14:textId="77777777" w:rsidR="002A4A3D" w:rsidRPr="00EC00D4" w:rsidRDefault="002A4A3D" w:rsidP="00D461F2">
            <w:hyperlink r:id="rId148">
              <w:r w:rsidRPr="00EC00D4">
                <w:rPr>
                  <w:rStyle w:val="Hyperlink"/>
                </w:rPr>
                <w:t>Link</w:t>
              </w:r>
            </w:hyperlink>
            <w:r w:rsidRPr="00EC00D4">
              <w:t xml:space="preserve"> (PDF, 11 MB)</w:t>
            </w:r>
          </w:p>
        </w:tc>
      </w:tr>
      <w:tr w:rsidR="002A4A3D" w:rsidRPr="00EC00D4" w14:paraId="17E2595F" w14:textId="77777777" w:rsidTr="00D461F2">
        <w:trPr>
          <w:trHeight w:val="358"/>
        </w:trPr>
        <w:tc>
          <w:tcPr>
            <w:tcW w:w="6463" w:type="dxa"/>
          </w:tcPr>
          <w:p w14:paraId="65B9040D" w14:textId="77777777" w:rsidR="002A4A3D" w:rsidRPr="00EC00D4" w:rsidRDefault="002A4A3D" w:rsidP="00D461F2">
            <w:r w:rsidRPr="00EC00D4">
              <w:t>City Road Master Plan</w:t>
            </w:r>
            <w:r>
              <w:rPr>
                <w:rStyle w:val="FootnoteReference"/>
              </w:rPr>
              <w:footnoteReference w:id="127"/>
            </w:r>
          </w:p>
        </w:tc>
        <w:tc>
          <w:tcPr>
            <w:tcW w:w="3345" w:type="dxa"/>
          </w:tcPr>
          <w:p w14:paraId="05DD5A6A" w14:textId="77777777" w:rsidR="002A4A3D" w:rsidRPr="00EC00D4" w:rsidRDefault="002A4A3D" w:rsidP="00D461F2">
            <w:hyperlink r:id="rId149">
              <w:r w:rsidRPr="00EC00D4">
                <w:rPr>
                  <w:rStyle w:val="Hyperlink"/>
                </w:rPr>
                <w:t>Link</w:t>
              </w:r>
            </w:hyperlink>
          </w:p>
        </w:tc>
      </w:tr>
      <w:tr w:rsidR="002A4A3D" w:rsidRPr="00EC00D4" w14:paraId="37B23291" w14:textId="77777777" w:rsidTr="00D461F2">
        <w:trPr>
          <w:trHeight w:val="358"/>
        </w:trPr>
        <w:tc>
          <w:tcPr>
            <w:tcW w:w="6463" w:type="dxa"/>
          </w:tcPr>
          <w:p w14:paraId="618B4237" w14:textId="77777777" w:rsidR="002A4A3D" w:rsidRPr="00EC00D4" w:rsidRDefault="002A4A3D" w:rsidP="00D461F2">
            <w:r w:rsidRPr="00EC00D4">
              <w:t>Neighbourhood Planning Framework</w:t>
            </w:r>
            <w:r>
              <w:rPr>
                <w:rStyle w:val="FootnoteReference"/>
              </w:rPr>
              <w:footnoteReference w:id="128"/>
            </w:r>
          </w:p>
        </w:tc>
        <w:tc>
          <w:tcPr>
            <w:tcW w:w="3345" w:type="dxa"/>
          </w:tcPr>
          <w:p w14:paraId="3678145E" w14:textId="77777777" w:rsidR="002A4A3D" w:rsidRPr="00EC00D4" w:rsidRDefault="002A4A3D" w:rsidP="00D461F2">
            <w:hyperlink r:id="rId150">
              <w:r w:rsidRPr="00EC00D4">
                <w:rPr>
                  <w:rStyle w:val="Hyperlink"/>
                </w:rPr>
                <w:t>Link</w:t>
              </w:r>
            </w:hyperlink>
            <w:r w:rsidRPr="00EC00D4">
              <w:t xml:space="preserve"> (PDF, 1 MB)</w:t>
            </w:r>
          </w:p>
        </w:tc>
      </w:tr>
      <w:tr w:rsidR="002A4A3D" w:rsidRPr="00EC00D4" w14:paraId="03EB8F3E" w14:textId="77777777" w:rsidTr="00D461F2">
        <w:trPr>
          <w:trHeight w:val="556"/>
        </w:trPr>
        <w:tc>
          <w:tcPr>
            <w:tcW w:w="6463" w:type="dxa"/>
          </w:tcPr>
          <w:p w14:paraId="4A4AA50A" w14:textId="77777777" w:rsidR="002A4A3D" w:rsidRPr="00EC00D4" w:rsidRDefault="002A4A3D" w:rsidP="00D461F2">
            <w:r w:rsidRPr="00EC00D4">
              <w:t>Preparation of site for Power Melbourne neighbourhood battery at Boyd Community Hub</w:t>
            </w:r>
            <w:r>
              <w:rPr>
                <w:rStyle w:val="FootnoteReference"/>
              </w:rPr>
              <w:footnoteReference w:id="129"/>
            </w:r>
          </w:p>
        </w:tc>
        <w:tc>
          <w:tcPr>
            <w:tcW w:w="3345" w:type="dxa"/>
          </w:tcPr>
          <w:p w14:paraId="2CAA4B99" w14:textId="77777777" w:rsidR="002A4A3D" w:rsidRPr="00EC00D4" w:rsidRDefault="002A4A3D" w:rsidP="00D461F2"/>
          <w:p w14:paraId="1C22F3B1" w14:textId="77777777" w:rsidR="002A4A3D" w:rsidRPr="00EC00D4" w:rsidRDefault="002A4A3D" w:rsidP="00D461F2">
            <w:hyperlink r:id="rId151">
              <w:r w:rsidRPr="00EC00D4">
                <w:rPr>
                  <w:rStyle w:val="Hyperlink"/>
                </w:rPr>
                <w:t>Link</w:t>
              </w:r>
            </w:hyperlink>
          </w:p>
        </w:tc>
      </w:tr>
      <w:tr w:rsidR="002A4A3D" w:rsidRPr="00EC00D4" w14:paraId="5AEFAEC5" w14:textId="77777777" w:rsidTr="00D461F2">
        <w:trPr>
          <w:trHeight w:val="358"/>
        </w:trPr>
        <w:tc>
          <w:tcPr>
            <w:tcW w:w="6463" w:type="dxa"/>
          </w:tcPr>
          <w:p w14:paraId="7EE2EB00" w14:textId="77777777" w:rsidR="002A4A3D" w:rsidRPr="00EC00D4" w:rsidRDefault="002A4A3D" w:rsidP="00D461F2">
            <w:r w:rsidRPr="00EC00D4">
              <w:t>Future Libraries Framework</w:t>
            </w:r>
            <w:r>
              <w:rPr>
                <w:rStyle w:val="FootnoteReference"/>
              </w:rPr>
              <w:footnoteReference w:id="130"/>
            </w:r>
          </w:p>
        </w:tc>
        <w:tc>
          <w:tcPr>
            <w:tcW w:w="3345" w:type="dxa"/>
          </w:tcPr>
          <w:p w14:paraId="625E6904" w14:textId="77777777" w:rsidR="002A4A3D" w:rsidRPr="00EC00D4" w:rsidRDefault="002A4A3D" w:rsidP="00D461F2">
            <w:hyperlink r:id="rId152">
              <w:r w:rsidRPr="00EC00D4">
                <w:rPr>
                  <w:rStyle w:val="Hyperlink"/>
                </w:rPr>
                <w:t>Link</w:t>
              </w:r>
            </w:hyperlink>
          </w:p>
        </w:tc>
      </w:tr>
      <w:tr w:rsidR="002A4A3D" w:rsidRPr="00EC00D4" w14:paraId="3314C9E5" w14:textId="77777777" w:rsidTr="00D461F2">
        <w:trPr>
          <w:trHeight w:val="358"/>
        </w:trPr>
        <w:tc>
          <w:tcPr>
            <w:tcW w:w="6463" w:type="dxa"/>
          </w:tcPr>
          <w:p w14:paraId="3810A01F" w14:textId="77777777" w:rsidR="002A4A3D" w:rsidRPr="00EC00D4" w:rsidRDefault="002A4A3D" w:rsidP="00D461F2">
            <w:r w:rsidRPr="00EC00D4">
              <w:t>Creative Strategy</w:t>
            </w:r>
            <w:r>
              <w:rPr>
                <w:rStyle w:val="FootnoteReference"/>
              </w:rPr>
              <w:footnoteReference w:id="131"/>
            </w:r>
          </w:p>
        </w:tc>
        <w:tc>
          <w:tcPr>
            <w:tcW w:w="3345" w:type="dxa"/>
          </w:tcPr>
          <w:p w14:paraId="70DB95F5" w14:textId="77777777" w:rsidR="002A4A3D" w:rsidRPr="00EC00D4" w:rsidRDefault="002A4A3D" w:rsidP="00D461F2">
            <w:hyperlink r:id="rId153">
              <w:r w:rsidRPr="00EC00D4">
                <w:rPr>
                  <w:rStyle w:val="Hyperlink"/>
                </w:rPr>
                <w:t>Link</w:t>
              </w:r>
            </w:hyperlink>
          </w:p>
        </w:tc>
      </w:tr>
      <w:tr w:rsidR="002A4A3D" w:rsidRPr="00EC00D4" w14:paraId="583E05E8" w14:textId="77777777" w:rsidTr="00D461F2">
        <w:trPr>
          <w:trHeight w:val="358"/>
        </w:trPr>
        <w:tc>
          <w:tcPr>
            <w:tcW w:w="6463" w:type="dxa"/>
          </w:tcPr>
          <w:p w14:paraId="3F9233A1" w14:textId="77777777" w:rsidR="002A4A3D" w:rsidRPr="00EC00D4" w:rsidRDefault="002A4A3D" w:rsidP="00D461F2">
            <w:r w:rsidRPr="00EC00D4">
              <w:t>Public Art Framework</w:t>
            </w:r>
            <w:r>
              <w:rPr>
                <w:rStyle w:val="FootnoteReference"/>
              </w:rPr>
              <w:footnoteReference w:id="132"/>
            </w:r>
          </w:p>
        </w:tc>
        <w:tc>
          <w:tcPr>
            <w:tcW w:w="3345" w:type="dxa"/>
          </w:tcPr>
          <w:p w14:paraId="66D36E5E" w14:textId="77777777" w:rsidR="002A4A3D" w:rsidRPr="00EC00D4" w:rsidRDefault="002A4A3D" w:rsidP="00D461F2">
            <w:hyperlink r:id="rId154">
              <w:r w:rsidRPr="00EC00D4">
                <w:rPr>
                  <w:rStyle w:val="Hyperlink"/>
                </w:rPr>
                <w:t>Link</w:t>
              </w:r>
            </w:hyperlink>
          </w:p>
        </w:tc>
      </w:tr>
      <w:tr w:rsidR="002A4A3D" w:rsidRPr="00EC00D4" w14:paraId="5394D7EB" w14:textId="77777777" w:rsidTr="00D461F2">
        <w:trPr>
          <w:trHeight w:val="358"/>
        </w:trPr>
        <w:tc>
          <w:tcPr>
            <w:tcW w:w="6463" w:type="dxa"/>
          </w:tcPr>
          <w:p w14:paraId="5E75757D" w14:textId="77777777" w:rsidR="002A4A3D" w:rsidRPr="00EC00D4" w:rsidRDefault="002A4A3D" w:rsidP="00D461F2">
            <w:r w:rsidRPr="00EC00D4">
              <w:t>Heat Safe City</w:t>
            </w:r>
            <w:r>
              <w:rPr>
                <w:rStyle w:val="FootnoteReference"/>
              </w:rPr>
              <w:footnoteReference w:id="133"/>
            </w:r>
          </w:p>
        </w:tc>
        <w:tc>
          <w:tcPr>
            <w:tcW w:w="3345" w:type="dxa"/>
          </w:tcPr>
          <w:p w14:paraId="5B291EF1" w14:textId="77777777" w:rsidR="002A4A3D" w:rsidRPr="00EC00D4" w:rsidRDefault="002A4A3D" w:rsidP="00D461F2">
            <w:hyperlink r:id="rId155">
              <w:r w:rsidRPr="00EC00D4">
                <w:rPr>
                  <w:rStyle w:val="Hyperlink"/>
                </w:rPr>
                <w:t>Link</w:t>
              </w:r>
            </w:hyperlink>
          </w:p>
        </w:tc>
      </w:tr>
      <w:tr w:rsidR="002A4A3D" w:rsidRPr="00EC00D4" w14:paraId="7DB4CFBF" w14:textId="77777777" w:rsidTr="00D461F2">
        <w:trPr>
          <w:trHeight w:val="358"/>
        </w:trPr>
        <w:tc>
          <w:tcPr>
            <w:tcW w:w="6463" w:type="dxa"/>
          </w:tcPr>
          <w:p w14:paraId="102C4072" w14:textId="77777777" w:rsidR="002A4A3D" w:rsidRPr="00EC00D4" w:rsidRDefault="002A4A3D" w:rsidP="00D461F2">
            <w:r w:rsidRPr="00EC00D4">
              <w:t>Disaster preparedness and resilience planning</w:t>
            </w:r>
            <w:r>
              <w:rPr>
                <w:rStyle w:val="FootnoteReference"/>
              </w:rPr>
              <w:footnoteReference w:id="134"/>
            </w:r>
          </w:p>
        </w:tc>
        <w:tc>
          <w:tcPr>
            <w:tcW w:w="3345" w:type="dxa"/>
          </w:tcPr>
          <w:p w14:paraId="0CB10260" w14:textId="77777777" w:rsidR="002A4A3D" w:rsidRPr="00EC00D4" w:rsidRDefault="002A4A3D" w:rsidP="00D461F2">
            <w:hyperlink r:id="rId156">
              <w:r w:rsidRPr="00EC00D4">
                <w:rPr>
                  <w:rStyle w:val="Hyperlink"/>
                </w:rPr>
                <w:t>Link</w:t>
              </w:r>
            </w:hyperlink>
          </w:p>
        </w:tc>
      </w:tr>
      <w:tr w:rsidR="002A4A3D" w:rsidRPr="00EC00D4" w14:paraId="654CDB7A" w14:textId="77777777" w:rsidTr="00D461F2">
        <w:trPr>
          <w:trHeight w:val="358"/>
        </w:trPr>
        <w:tc>
          <w:tcPr>
            <w:tcW w:w="6463" w:type="dxa"/>
          </w:tcPr>
          <w:p w14:paraId="1C92DF67" w14:textId="77777777" w:rsidR="002A4A3D" w:rsidRPr="00EC00D4" w:rsidRDefault="002A4A3D" w:rsidP="00D461F2">
            <w:r w:rsidRPr="00EC00D4">
              <w:lastRenderedPageBreak/>
              <w:t>Parking and Kerbside Management Plan</w:t>
            </w:r>
            <w:r>
              <w:rPr>
                <w:rStyle w:val="FootnoteReference"/>
              </w:rPr>
              <w:footnoteReference w:id="135"/>
            </w:r>
          </w:p>
        </w:tc>
        <w:tc>
          <w:tcPr>
            <w:tcW w:w="3345" w:type="dxa"/>
          </w:tcPr>
          <w:p w14:paraId="49914690" w14:textId="77777777" w:rsidR="002A4A3D" w:rsidRPr="00EC00D4" w:rsidRDefault="002A4A3D" w:rsidP="00D461F2">
            <w:hyperlink r:id="rId157">
              <w:r w:rsidRPr="00EC00D4">
                <w:rPr>
                  <w:rStyle w:val="Hyperlink"/>
                </w:rPr>
                <w:t>Link</w:t>
              </w:r>
            </w:hyperlink>
            <w:r w:rsidRPr="00EC00D4">
              <w:t xml:space="preserve"> (PDF, 4.5 MB)</w:t>
            </w:r>
          </w:p>
        </w:tc>
      </w:tr>
    </w:tbl>
    <w:p w14:paraId="508CB701" w14:textId="77777777" w:rsidR="002A4A3D" w:rsidRDefault="002A4A3D" w:rsidP="002A4A3D">
      <w:pPr>
        <w:rPr>
          <w:lang w:val="en-US"/>
        </w:rPr>
      </w:pPr>
    </w:p>
    <w:p w14:paraId="4155797B" w14:textId="77777777" w:rsidR="002A4A3D" w:rsidRPr="004D484F" w:rsidRDefault="002A4A3D" w:rsidP="002A4A3D">
      <w:r w:rsidRPr="004D484F">
        <w:br w:type="page"/>
      </w:r>
    </w:p>
    <w:p w14:paraId="07222E8A" w14:textId="77777777" w:rsidR="002A4A3D" w:rsidRPr="00625C68" w:rsidRDefault="002A4A3D" w:rsidP="00426FCF">
      <w:pPr>
        <w:pStyle w:val="Heading4"/>
        <w:rPr>
          <w:rFonts w:hint="eastAsia"/>
        </w:rPr>
      </w:pPr>
      <w:bookmarkStart w:id="375" w:name="_Toc213139477"/>
      <w:r w:rsidRPr="00625C68">
        <w:lastRenderedPageBreak/>
        <w:t xml:space="preserve">South </w:t>
      </w:r>
      <w:proofErr w:type="spellStart"/>
      <w:r w:rsidRPr="00625C68">
        <w:t>Yarra</w:t>
      </w:r>
      <w:bookmarkEnd w:id="375"/>
      <w:proofErr w:type="spellEnd"/>
    </w:p>
    <w:p w14:paraId="45602937" w14:textId="77777777" w:rsidR="002A4A3D" w:rsidRDefault="002A4A3D" w:rsidP="002A4A3D">
      <w:pPr>
        <w:rPr>
          <w:lang w:val="en-US"/>
        </w:rPr>
      </w:pPr>
      <w:r w:rsidRPr="00625C68">
        <w:rPr>
          <w:lang w:val="en-US"/>
        </w:rPr>
        <w:t xml:space="preserve">South </w:t>
      </w:r>
      <w:proofErr w:type="spellStart"/>
      <w:r w:rsidRPr="00625C68">
        <w:rPr>
          <w:lang w:val="en-US"/>
        </w:rPr>
        <w:t>Yarra</w:t>
      </w:r>
      <w:proofErr w:type="spellEnd"/>
      <w:r w:rsidRPr="00625C68">
        <w:rPr>
          <w:lang w:val="en-US"/>
        </w:rPr>
        <w:t xml:space="preserve"> is located south of the </w:t>
      </w:r>
      <w:proofErr w:type="spellStart"/>
      <w:r w:rsidRPr="00625C68">
        <w:rPr>
          <w:lang w:val="en-US"/>
        </w:rPr>
        <w:t>Yarra</w:t>
      </w:r>
      <w:proofErr w:type="spellEnd"/>
      <w:r w:rsidRPr="00625C68">
        <w:rPr>
          <w:lang w:val="en-US"/>
        </w:rPr>
        <w:t xml:space="preserve"> River – Birrarung and east of St Kilda Road. The part of South </w:t>
      </w:r>
      <w:proofErr w:type="spellStart"/>
      <w:r w:rsidRPr="00625C68">
        <w:rPr>
          <w:lang w:val="en-US"/>
        </w:rPr>
        <w:t>Yarra</w:t>
      </w:r>
      <w:proofErr w:type="spellEnd"/>
      <w:r w:rsidRPr="00625C68">
        <w:rPr>
          <w:lang w:val="en-US"/>
        </w:rPr>
        <w:t xml:space="preserve"> to the west of Punt Road is within the City of Melbourne and includes significant open spaces, heritage buildings, residential streets and The Alfred Hospital. Fawkner Park is the primary open space in South </w:t>
      </w:r>
      <w:proofErr w:type="spellStart"/>
      <w:r w:rsidRPr="00625C68">
        <w:rPr>
          <w:lang w:val="en-US"/>
        </w:rPr>
        <w:t>Yarra</w:t>
      </w:r>
      <w:proofErr w:type="spellEnd"/>
      <w:r w:rsidRPr="00625C68">
        <w:rPr>
          <w:lang w:val="en-US"/>
        </w:rPr>
        <w:t>. It has tennis courts, grassed areas, pavilions and barbecues, providing a variety of sporting and</w:t>
      </w:r>
      <w:r>
        <w:rPr>
          <w:lang w:val="en-US"/>
        </w:rPr>
        <w:t xml:space="preserve"> </w:t>
      </w:r>
      <w:r w:rsidRPr="00625C68">
        <w:rPr>
          <w:lang w:val="en-US"/>
        </w:rPr>
        <w:t xml:space="preserve">recreation opportunities for visitors and residents. The Domain Parklands are within the </w:t>
      </w:r>
      <w:proofErr w:type="spellStart"/>
      <w:r w:rsidRPr="00625C68">
        <w:rPr>
          <w:lang w:val="en-US"/>
        </w:rPr>
        <w:t>neighbourhood</w:t>
      </w:r>
      <w:proofErr w:type="spellEnd"/>
      <w:r w:rsidRPr="00625C68">
        <w:rPr>
          <w:lang w:val="en-US"/>
        </w:rPr>
        <w:t xml:space="preserve"> and comprise nearly 123 hectares of beautiful parks and gardens.</w:t>
      </w:r>
    </w:p>
    <w:p w14:paraId="151A0EF5" w14:textId="614078CF" w:rsidR="002A4A3D" w:rsidRDefault="002A4A3D" w:rsidP="002A4A3D">
      <w:pPr>
        <w:rPr>
          <w:lang w:val="en-US"/>
        </w:rPr>
      </w:pPr>
      <w:r w:rsidRPr="00625C68">
        <w:rPr>
          <w:noProof/>
          <w:lang w:val="en-US"/>
        </w:rPr>
        <w:drawing>
          <wp:inline distT="0" distB="0" distL="0" distR="0" wp14:anchorId="66D7AF33" wp14:editId="7821D124">
            <wp:extent cx="2514951" cy="2581635"/>
            <wp:effectExtent l="0" t="0" r="0" b="9525"/>
            <wp:docPr id="1976916847" name="Picture 1" descr="Map showing location of South Yarra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6847" name="Picture 1" descr="Map showing location of South Yarra in the municipality"/>
                    <pic:cNvPicPr/>
                  </pic:nvPicPr>
                  <pic:blipFill>
                    <a:blip r:embed="rId158"/>
                    <a:stretch>
                      <a:fillRect/>
                    </a:stretch>
                  </pic:blipFill>
                  <pic:spPr>
                    <a:xfrm>
                      <a:off x="0" y="0"/>
                      <a:ext cx="2514951" cy="2581635"/>
                    </a:xfrm>
                    <a:prstGeom prst="rect">
                      <a:avLst/>
                    </a:prstGeom>
                  </pic:spPr>
                </pic:pic>
              </a:graphicData>
            </a:graphic>
          </wp:inline>
        </w:drawing>
      </w:r>
    </w:p>
    <w:p w14:paraId="23BC76AB" w14:textId="77777777" w:rsidR="002A4A3D" w:rsidRPr="00625C68" w:rsidRDefault="002A4A3D" w:rsidP="002A4A3D">
      <w:pPr>
        <w:pStyle w:val="ListBullet"/>
      </w:pPr>
      <w:r w:rsidRPr="00625C68">
        <w:t>Residential population</w:t>
      </w:r>
      <w:r>
        <w:t xml:space="preserve">: </w:t>
      </w:r>
      <w:r w:rsidRPr="00625C68">
        <w:t>6946</w:t>
      </w:r>
      <w:r>
        <w:rPr>
          <w:rStyle w:val="FootnoteReference"/>
        </w:rPr>
        <w:footnoteReference w:id="136"/>
      </w:r>
    </w:p>
    <w:p w14:paraId="1021314D" w14:textId="77777777" w:rsidR="002A4A3D" w:rsidRPr="00625C68" w:rsidRDefault="002A4A3D" w:rsidP="002A4A3D">
      <w:pPr>
        <w:pStyle w:val="ListBullet"/>
      </w:pPr>
      <w:r w:rsidRPr="00625C68">
        <w:t>Number of businesses</w:t>
      </w:r>
      <w:r>
        <w:t xml:space="preserve">: </w:t>
      </w:r>
      <w:r w:rsidRPr="00625C68">
        <w:t>333</w:t>
      </w:r>
      <w:r>
        <w:rPr>
          <w:rStyle w:val="FootnoteReference"/>
        </w:rPr>
        <w:footnoteReference w:id="137"/>
      </w:r>
    </w:p>
    <w:p w14:paraId="646D0CC5" w14:textId="77777777" w:rsidR="002A4A3D" w:rsidRPr="00625C68" w:rsidRDefault="002A4A3D" w:rsidP="002A4A3D">
      <w:pPr>
        <w:pStyle w:val="ListBullet"/>
      </w:pPr>
      <w:r w:rsidRPr="00625C68">
        <w:t>Number of local jobs</w:t>
      </w:r>
      <w:r>
        <w:t xml:space="preserve">: </w:t>
      </w:r>
      <w:r w:rsidRPr="00625C68">
        <w:t>26,257</w:t>
      </w:r>
      <w:r>
        <w:rPr>
          <w:rStyle w:val="FootnoteReference"/>
        </w:rPr>
        <w:footnoteReference w:id="138"/>
      </w:r>
    </w:p>
    <w:p w14:paraId="468FCB71" w14:textId="77777777" w:rsidR="002A4A3D" w:rsidRDefault="002A4A3D" w:rsidP="002A4A3D">
      <w:pPr>
        <w:pStyle w:val="ListBullet"/>
      </w:pPr>
      <w:r w:rsidRPr="00625C68">
        <w:t>Residents born overseas</w:t>
      </w:r>
      <w:r>
        <w:t xml:space="preserve">: </w:t>
      </w:r>
      <w:r w:rsidRPr="00625C68">
        <w:t>33%</w:t>
      </w:r>
      <w:r>
        <w:rPr>
          <w:rStyle w:val="FootnoteReference"/>
        </w:rPr>
        <w:footnoteReference w:id="139"/>
      </w:r>
    </w:p>
    <w:p w14:paraId="157C7AC8" w14:textId="77777777" w:rsidR="002A4A3D" w:rsidRDefault="002A4A3D" w:rsidP="00426FCF">
      <w:pPr>
        <w:pStyle w:val="Heading4"/>
        <w:rPr>
          <w:rFonts w:hint="eastAsia"/>
        </w:rPr>
      </w:pPr>
      <w:bookmarkStart w:id="376" w:name="_Toc213139478"/>
      <w:r w:rsidRPr="00625C68">
        <w:t xml:space="preserve">Our investment in South </w:t>
      </w:r>
      <w:proofErr w:type="spellStart"/>
      <w:r w:rsidRPr="00625C68">
        <w:t>Yarra</w:t>
      </w:r>
      <w:proofErr w:type="spellEnd"/>
      <w:r w:rsidRPr="00625C68">
        <w:t xml:space="preserve"> – capital works</w:t>
      </w:r>
      <w:bookmarkEnd w:id="376"/>
    </w:p>
    <w:tbl>
      <w:tblPr>
        <w:tblStyle w:val="TableGrid"/>
        <w:tblW w:w="5000" w:type="pct"/>
        <w:tblLayout w:type="fixed"/>
        <w:tblLook w:val="0160" w:firstRow="1" w:lastRow="1" w:firstColumn="0" w:lastColumn="1" w:noHBand="0" w:noVBand="0"/>
      </w:tblPr>
      <w:tblGrid>
        <w:gridCol w:w="3558"/>
        <w:gridCol w:w="1139"/>
        <w:gridCol w:w="1710"/>
        <w:gridCol w:w="1708"/>
        <w:gridCol w:w="1507"/>
      </w:tblGrid>
      <w:tr w:rsidR="002A4A3D" w:rsidRPr="004D484F" w14:paraId="36CD43F0" w14:textId="77777777" w:rsidTr="007D66AB">
        <w:trPr>
          <w:cnfStyle w:val="100000000000" w:firstRow="1" w:lastRow="0" w:firstColumn="0" w:lastColumn="0" w:oddVBand="0" w:evenVBand="0" w:oddHBand="0" w:evenHBand="0" w:firstRowFirstColumn="0" w:firstRowLastColumn="0" w:lastRowFirstColumn="0" w:lastRowLastColumn="0"/>
          <w:trHeight w:val="571"/>
        </w:trPr>
        <w:tc>
          <w:tcPr>
            <w:tcW w:w="3628" w:type="dxa"/>
          </w:tcPr>
          <w:p w14:paraId="637EFE21" w14:textId="77777777" w:rsidR="002A4A3D" w:rsidRPr="004D484F" w:rsidRDefault="002A4A3D" w:rsidP="00D461F2">
            <w:r w:rsidRPr="004D484F">
              <w:t>Capital works investment in 2024–25</w:t>
            </w:r>
          </w:p>
        </w:tc>
        <w:tc>
          <w:tcPr>
            <w:tcW w:w="1160" w:type="dxa"/>
          </w:tcPr>
          <w:p w14:paraId="19E83007" w14:textId="77777777" w:rsidR="002A4A3D" w:rsidRPr="004D484F" w:rsidRDefault="002A4A3D" w:rsidP="00D461F2">
            <w:r w:rsidRPr="004D484F">
              <w:t>Major initiative</w:t>
            </w:r>
          </w:p>
        </w:tc>
        <w:tc>
          <w:tcPr>
            <w:tcW w:w="1742" w:type="dxa"/>
          </w:tcPr>
          <w:p w14:paraId="7B872F91" w14:textId="77777777" w:rsidR="002A4A3D" w:rsidRPr="004D484F" w:rsidRDefault="002A4A3D" w:rsidP="00D461F2">
            <w:r w:rsidRPr="004D484F">
              <w:t>Budget 2024–25</w:t>
            </w:r>
          </w:p>
          <w:p w14:paraId="0C38C245" w14:textId="77777777" w:rsidR="002A4A3D" w:rsidRPr="004D484F" w:rsidRDefault="002A4A3D" w:rsidP="00D461F2">
            <w:r w:rsidRPr="004D484F">
              <w:t>$million</w:t>
            </w:r>
          </w:p>
        </w:tc>
        <w:tc>
          <w:tcPr>
            <w:tcW w:w="1740" w:type="dxa"/>
          </w:tcPr>
          <w:p w14:paraId="78817674" w14:textId="77777777" w:rsidR="002A4A3D" w:rsidRPr="004D484F" w:rsidRDefault="002A4A3D" w:rsidP="00D461F2">
            <w:r w:rsidRPr="004D484F">
              <w:t>Actual 2024–25</w:t>
            </w:r>
          </w:p>
          <w:p w14:paraId="19AA327C" w14:textId="77777777" w:rsidR="002A4A3D" w:rsidRPr="004D484F" w:rsidRDefault="002A4A3D" w:rsidP="00D461F2">
            <w:r w:rsidRPr="004D484F">
              <w:t>$million</w:t>
            </w:r>
          </w:p>
        </w:tc>
        <w:tc>
          <w:tcPr>
            <w:tcW w:w="1535" w:type="dxa"/>
          </w:tcPr>
          <w:p w14:paraId="315F79B8" w14:textId="77777777" w:rsidR="002A4A3D" w:rsidRPr="004D484F" w:rsidRDefault="002A4A3D" w:rsidP="00D461F2">
            <w:r w:rsidRPr="004D484F">
              <w:t>Status 2024–25</w:t>
            </w:r>
          </w:p>
        </w:tc>
      </w:tr>
      <w:tr w:rsidR="002A4A3D" w:rsidRPr="004D484F" w14:paraId="3A0284C2" w14:textId="77777777" w:rsidTr="00D461F2">
        <w:trPr>
          <w:trHeight w:val="363"/>
        </w:trPr>
        <w:tc>
          <w:tcPr>
            <w:tcW w:w="3628" w:type="dxa"/>
          </w:tcPr>
          <w:p w14:paraId="7BB41B96" w14:textId="77777777" w:rsidR="002A4A3D" w:rsidRPr="004D484F" w:rsidRDefault="002A4A3D" w:rsidP="00D461F2">
            <w:r w:rsidRPr="004D484F">
              <w:t>Shrine drainage upgrade</w:t>
            </w:r>
          </w:p>
        </w:tc>
        <w:tc>
          <w:tcPr>
            <w:tcW w:w="1160" w:type="dxa"/>
          </w:tcPr>
          <w:p w14:paraId="47933BAF" w14:textId="77777777" w:rsidR="002A4A3D" w:rsidRPr="004D484F" w:rsidRDefault="002A4A3D" w:rsidP="00D461F2">
            <w:r w:rsidRPr="004D484F">
              <w:t>N / A</w:t>
            </w:r>
          </w:p>
        </w:tc>
        <w:tc>
          <w:tcPr>
            <w:tcW w:w="1742" w:type="dxa"/>
          </w:tcPr>
          <w:p w14:paraId="76657B84" w14:textId="77777777" w:rsidR="002A4A3D" w:rsidRPr="004D484F" w:rsidRDefault="002A4A3D" w:rsidP="00D461F2">
            <w:r w:rsidRPr="004D484F">
              <w:t>0.40</w:t>
            </w:r>
          </w:p>
        </w:tc>
        <w:tc>
          <w:tcPr>
            <w:tcW w:w="1740" w:type="dxa"/>
          </w:tcPr>
          <w:p w14:paraId="2E407A14" w14:textId="77777777" w:rsidR="002A4A3D" w:rsidRPr="004D484F" w:rsidRDefault="002A4A3D" w:rsidP="00D461F2">
            <w:r w:rsidRPr="004D484F">
              <w:t>0.13</w:t>
            </w:r>
          </w:p>
        </w:tc>
        <w:tc>
          <w:tcPr>
            <w:tcW w:w="1535" w:type="dxa"/>
          </w:tcPr>
          <w:p w14:paraId="7A98264E" w14:textId="77777777" w:rsidR="002A4A3D" w:rsidRPr="004D484F" w:rsidRDefault="002A4A3D" w:rsidP="00D461F2">
            <w:r w:rsidRPr="004D484F">
              <w:t>On track</w:t>
            </w:r>
          </w:p>
        </w:tc>
      </w:tr>
      <w:tr w:rsidR="002A4A3D" w:rsidRPr="004D484F" w14:paraId="0B1A565C" w14:textId="77777777" w:rsidTr="00D461F2">
        <w:trPr>
          <w:trHeight w:val="788"/>
        </w:trPr>
        <w:tc>
          <w:tcPr>
            <w:tcW w:w="3628" w:type="dxa"/>
          </w:tcPr>
          <w:p w14:paraId="0DABDB39" w14:textId="77777777" w:rsidR="002A4A3D" w:rsidRPr="004D484F" w:rsidRDefault="002A4A3D" w:rsidP="00D461F2">
            <w:r w:rsidRPr="004D484F">
              <w:t>Domain Parklands Master Plan implementation projects at Alexandra Gardens and Edmund Herring Oval</w:t>
            </w:r>
          </w:p>
        </w:tc>
        <w:tc>
          <w:tcPr>
            <w:tcW w:w="1160" w:type="dxa"/>
          </w:tcPr>
          <w:p w14:paraId="1505DDE5" w14:textId="77777777" w:rsidR="002A4A3D" w:rsidRPr="004D484F" w:rsidRDefault="002A4A3D" w:rsidP="00D461F2">
            <w:r w:rsidRPr="004D484F">
              <w:t>N / A</w:t>
            </w:r>
          </w:p>
        </w:tc>
        <w:tc>
          <w:tcPr>
            <w:tcW w:w="1742" w:type="dxa"/>
          </w:tcPr>
          <w:p w14:paraId="1D1E58E9" w14:textId="77777777" w:rsidR="002A4A3D" w:rsidRPr="004D484F" w:rsidRDefault="002A4A3D" w:rsidP="00D461F2">
            <w:r w:rsidRPr="004D484F">
              <w:t>0.27</w:t>
            </w:r>
          </w:p>
        </w:tc>
        <w:tc>
          <w:tcPr>
            <w:tcW w:w="1740" w:type="dxa"/>
          </w:tcPr>
          <w:p w14:paraId="30459765" w14:textId="77777777" w:rsidR="002A4A3D" w:rsidRPr="004D484F" w:rsidRDefault="002A4A3D" w:rsidP="00D461F2">
            <w:r w:rsidRPr="004D484F">
              <w:t>0.13</w:t>
            </w:r>
          </w:p>
        </w:tc>
        <w:tc>
          <w:tcPr>
            <w:tcW w:w="1535" w:type="dxa"/>
          </w:tcPr>
          <w:p w14:paraId="78CDD2BB" w14:textId="77777777" w:rsidR="002A4A3D" w:rsidRPr="004D484F" w:rsidRDefault="002A4A3D" w:rsidP="00D461F2">
            <w:r w:rsidRPr="004D484F">
              <w:t>On track</w:t>
            </w:r>
          </w:p>
        </w:tc>
      </w:tr>
      <w:tr w:rsidR="002A4A3D" w:rsidRPr="004D484F" w14:paraId="21371E4C" w14:textId="77777777" w:rsidTr="00D461F2">
        <w:trPr>
          <w:trHeight w:val="363"/>
        </w:trPr>
        <w:tc>
          <w:tcPr>
            <w:tcW w:w="3628" w:type="dxa"/>
          </w:tcPr>
          <w:p w14:paraId="0C6FB5CE" w14:textId="77777777" w:rsidR="002A4A3D" w:rsidRPr="004D484F" w:rsidRDefault="002A4A3D" w:rsidP="00D461F2">
            <w:pPr>
              <w:rPr>
                <w:b/>
                <w:bCs/>
              </w:rPr>
            </w:pPr>
            <w:r w:rsidRPr="004D484F">
              <w:rPr>
                <w:b/>
                <w:bCs/>
              </w:rPr>
              <w:t>Asset renewal</w:t>
            </w:r>
          </w:p>
        </w:tc>
        <w:tc>
          <w:tcPr>
            <w:tcW w:w="1160" w:type="dxa"/>
          </w:tcPr>
          <w:p w14:paraId="349E6406" w14:textId="77777777" w:rsidR="002A4A3D" w:rsidRPr="004D484F" w:rsidRDefault="002A4A3D" w:rsidP="00D461F2"/>
        </w:tc>
        <w:tc>
          <w:tcPr>
            <w:tcW w:w="1742" w:type="dxa"/>
          </w:tcPr>
          <w:p w14:paraId="3B6FF8E5" w14:textId="77777777" w:rsidR="002A4A3D" w:rsidRPr="004D484F" w:rsidRDefault="002A4A3D" w:rsidP="00D461F2"/>
        </w:tc>
        <w:tc>
          <w:tcPr>
            <w:tcW w:w="1740" w:type="dxa"/>
          </w:tcPr>
          <w:p w14:paraId="51AC444E" w14:textId="77777777" w:rsidR="002A4A3D" w:rsidRPr="004D484F" w:rsidRDefault="002A4A3D" w:rsidP="00D461F2"/>
        </w:tc>
        <w:tc>
          <w:tcPr>
            <w:tcW w:w="1535" w:type="dxa"/>
          </w:tcPr>
          <w:p w14:paraId="58C53961" w14:textId="77777777" w:rsidR="002A4A3D" w:rsidRPr="004D484F" w:rsidRDefault="002A4A3D" w:rsidP="00D461F2"/>
        </w:tc>
      </w:tr>
      <w:tr w:rsidR="002A4A3D" w:rsidRPr="004D484F" w14:paraId="07E2EF19" w14:textId="77777777" w:rsidTr="00D461F2">
        <w:trPr>
          <w:trHeight w:val="363"/>
        </w:trPr>
        <w:tc>
          <w:tcPr>
            <w:tcW w:w="3628" w:type="dxa"/>
          </w:tcPr>
          <w:p w14:paraId="5A921E34" w14:textId="77777777" w:rsidR="002A4A3D" w:rsidRPr="004D484F" w:rsidRDefault="002A4A3D" w:rsidP="00D461F2">
            <w:r w:rsidRPr="004D484F">
              <w:t>Parks and city greening</w:t>
            </w:r>
          </w:p>
        </w:tc>
        <w:tc>
          <w:tcPr>
            <w:tcW w:w="1160" w:type="dxa"/>
          </w:tcPr>
          <w:p w14:paraId="329D8D81" w14:textId="77777777" w:rsidR="002A4A3D" w:rsidRPr="004D484F" w:rsidRDefault="002A4A3D" w:rsidP="00D461F2">
            <w:r w:rsidRPr="004D484F">
              <w:t>N / A</w:t>
            </w:r>
          </w:p>
        </w:tc>
        <w:tc>
          <w:tcPr>
            <w:tcW w:w="1742" w:type="dxa"/>
          </w:tcPr>
          <w:p w14:paraId="614A54D2" w14:textId="77777777" w:rsidR="002A4A3D" w:rsidRPr="004D484F" w:rsidRDefault="002A4A3D" w:rsidP="00D461F2">
            <w:r w:rsidRPr="004D484F">
              <w:t>0.28</w:t>
            </w:r>
          </w:p>
        </w:tc>
        <w:tc>
          <w:tcPr>
            <w:tcW w:w="1740" w:type="dxa"/>
          </w:tcPr>
          <w:p w14:paraId="7BA4D6A6" w14:textId="77777777" w:rsidR="002A4A3D" w:rsidRPr="004D484F" w:rsidRDefault="002A4A3D" w:rsidP="00D461F2">
            <w:r w:rsidRPr="004D484F">
              <w:t>0.28</w:t>
            </w:r>
          </w:p>
        </w:tc>
        <w:tc>
          <w:tcPr>
            <w:tcW w:w="1535" w:type="dxa"/>
          </w:tcPr>
          <w:p w14:paraId="7DCBA0C0" w14:textId="77777777" w:rsidR="002A4A3D" w:rsidRPr="004D484F" w:rsidRDefault="002A4A3D" w:rsidP="00D461F2">
            <w:r w:rsidRPr="004D484F">
              <w:t>On track</w:t>
            </w:r>
          </w:p>
        </w:tc>
      </w:tr>
      <w:tr w:rsidR="002A4A3D" w:rsidRPr="004D484F" w14:paraId="1225FCB8" w14:textId="77777777" w:rsidTr="00D461F2">
        <w:trPr>
          <w:trHeight w:val="358"/>
        </w:trPr>
        <w:tc>
          <w:tcPr>
            <w:tcW w:w="3628" w:type="dxa"/>
          </w:tcPr>
          <w:p w14:paraId="27FB439D" w14:textId="77777777" w:rsidR="002A4A3D" w:rsidRPr="004D484F" w:rsidRDefault="002A4A3D" w:rsidP="00D461F2">
            <w:r w:rsidRPr="004D484F">
              <w:t>Infrastructure</w:t>
            </w:r>
          </w:p>
        </w:tc>
        <w:tc>
          <w:tcPr>
            <w:tcW w:w="1160" w:type="dxa"/>
          </w:tcPr>
          <w:p w14:paraId="6D5D93FB" w14:textId="77777777" w:rsidR="002A4A3D" w:rsidRPr="004D484F" w:rsidRDefault="002A4A3D" w:rsidP="00D461F2">
            <w:r w:rsidRPr="004D484F">
              <w:t>N / A</w:t>
            </w:r>
          </w:p>
        </w:tc>
        <w:tc>
          <w:tcPr>
            <w:tcW w:w="1742" w:type="dxa"/>
          </w:tcPr>
          <w:p w14:paraId="3A02FBFF" w14:textId="77777777" w:rsidR="002A4A3D" w:rsidRPr="004D484F" w:rsidRDefault="002A4A3D" w:rsidP="00D461F2">
            <w:r w:rsidRPr="004D484F">
              <w:t>0.57</w:t>
            </w:r>
          </w:p>
        </w:tc>
        <w:tc>
          <w:tcPr>
            <w:tcW w:w="1740" w:type="dxa"/>
          </w:tcPr>
          <w:p w14:paraId="1F8A2A33" w14:textId="77777777" w:rsidR="002A4A3D" w:rsidRPr="004D484F" w:rsidRDefault="002A4A3D" w:rsidP="00D461F2">
            <w:r w:rsidRPr="004D484F">
              <w:t>0.54</w:t>
            </w:r>
          </w:p>
        </w:tc>
        <w:tc>
          <w:tcPr>
            <w:tcW w:w="1535" w:type="dxa"/>
          </w:tcPr>
          <w:p w14:paraId="1281A1B9" w14:textId="77777777" w:rsidR="002A4A3D" w:rsidRPr="004D484F" w:rsidRDefault="002A4A3D" w:rsidP="00D461F2">
            <w:r w:rsidRPr="004D484F">
              <w:t>On track</w:t>
            </w:r>
          </w:p>
        </w:tc>
      </w:tr>
      <w:tr w:rsidR="002A4A3D" w:rsidRPr="004D484F" w14:paraId="39E6B191" w14:textId="77777777" w:rsidTr="00D461F2">
        <w:trPr>
          <w:trHeight w:val="358"/>
        </w:trPr>
        <w:tc>
          <w:tcPr>
            <w:tcW w:w="3628" w:type="dxa"/>
          </w:tcPr>
          <w:p w14:paraId="565CCF65" w14:textId="77777777" w:rsidR="002A4A3D" w:rsidRPr="004D484F" w:rsidRDefault="002A4A3D" w:rsidP="00D461F2">
            <w:r w:rsidRPr="004D484F">
              <w:t>Buildings and properties</w:t>
            </w:r>
          </w:p>
        </w:tc>
        <w:tc>
          <w:tcPr>
            <w:tcW w:w="1160" w:type="dxa"/>
          </w:tcPr>
          <w:p w14:paraId="418D4A81" w14:textId="77777777" w:rsidR="002A4A3D" w:rsidRPr="004D484F" w:rsidRDefault="002A4A3D" w:rsidP="00D461F2">
            <w:r w:rsidRPr="004D484F">
              <w:t>N / A</w:t>
            </w:r>
          </w:p>
        </w:tc>
        <w:tc>
          <w:tcPr>
            <w:tcW w:w="1742" w:type="dxa"/>
          </w:tcPr>
          <w:p w14:paraId="64701785" w14:textId="77777777" w:rsidR="002A4A3D" w:rsidRPr="004D484F" w:rsidRDefault="002A4A3D" w:rsidP="00D461F2">
            <w:r w:rsidRPr="004D484F">
              <w:t>0.22</w:t>
            </w:r>
          </w:p>
        </w:tc>
        <w:tc>
          <w:tcPr>
            <w:tcW w:w="1740" w:type="dxa"/>
          </w:tcPr>
          <w:p w14:paraId="3B432F4B" w14:textId="77777777" w:rsidR="002A4A3D" w:rsidRPr="004D484F" w:rsidRDefault="002A4A3D" w:rsidP="00D461F2">
            <w:r w:rsidRPr="004D484F">
              <w:t>0.24</w:t>
            </w:r>
          </w:p>
        </w:tc>
        <w:tc>
          <w:tcPr>
            <w:tcW w:w="1535" w:type="dxa"/>
          </w:tcPr>
          <w:p w14:paraId="1B7A3241" w14:textId="77777777" w:rsidR="002A4A3D" w:rsidRPr="004D484F" w:rsidRDefault="002A4A3D" w:rsidP="00D461F2">
            <w:r w:rsidRPr="004D484F">
              <w:t>On track</w:t>
            </w:r>
          </w:p>
        </w:tc>
      </w:tr>
      <w:tr w:rsidR="002A4A3D" w:rsidRPr="004D484F" w14:paraId="549F0BD4" w14:textId="77777777" w:rsidTr="00D461F2">
        <w:trPr>
          <w:trHeight w:val="358"/>
        </w:trPr>
        <w:tc>
          <w:tcPr>
            <w:tcW w:w="3628" w:type="dxa"/>
          </w:tcPr>
          <w:p w14:paraId="6236EC3A" w14:textId="77777777" w:rsidR="002A4A3D" w:rsidRPr="004D484F" w:rsidRDefault="002A4A3D" w:rsidP="00D461F2">
            <w:r w:rsidRPr="004D484F">
              <w:lastRenderedPageBreak/>
              <w:t>Plant, equipment, fixtures and furniture</w:t>
            </w:r>
          </w:p>
        </w:tc>
        <w:tc>
          <w:tcPr>
            <w:tcW w:w="1160" w:type="dxa"/>
          </w:tcPr>
          <w:p w14:paraId="70116421" w14:textId="77777777" w:rsidR="002A4A3D" w:rsidRPr="004D484F" w:rsidRDefault="002A4A3D" w:rsidP="00D461F2">
            <w:r w:rsidRPr="004D484F">
              <w:t>N / A</w:t>
            </w:r>
          </w:p>
        </w:tc>
        <w:tc>
          <w:tcPr>
            <w:tcW w:w="1742" w:type="dxa"/>
          </w:tcPr>
          <w:p w14:paraId="663B37E1" w14:textId="77777777" w:rsidR="002A4A3D" w:rsidRPr="004D484F" w:rsidRDefault="002A4A3D" w:rsidP="00D461F2">
            <w:r w:rsidRPr="004D484F">
              <w:t>0.10</w:t>
            </w:r>
          </w:p>
        </w:tc>
        <w:tc>
          <w:tcPr>
            <w:tcW w:w="1740" w:type="dxa"/>
          </w:tcPr>
          <w:p w14:paraId="08DB902D" w14:textId="77777777" w:rsidR="002A4A3D" w:rsidRPr="004D484F" w:rsidRDefault="002A4A3D" w:rsidP="00D461F2">
            <w:r w:rsidRPr="004D484F">
              <w:t>0.15</w:t>
            </w:r>
          </w:p>
        </w:tc>
        <w:tc>
          <w:tcPr>
            <w:tcW w:w="1535" w:type="dxa"/>
          </w:tcPr>
          <w:p w14:paraId="6A36D53A" w14:textId="77777777" w:rsidR="002A4A3D" w:rsidRPr="004D484F" w:rsidRDefault="002A4A3D" w:rsidP="00D461F2">
            <w:r w:rsidRPr="004D484F">
              <w:t>On track</w:t>
            </w:r>
          </w:p>
        </w:tc>
      </w:tr>
      <w:tr w:rsidR="002A4A3D" w:rsidRPr="004D484F" w14:paraId="1EEC33D2" w14:textId="77777777" w:rsidTr="00D461F2">
        <w:trPr>
          <w:trHeight w:val="363"/>
        </w:trPr>
        <w:tc>
          <w:tcPr>
            <w:tcW w:w="3628" w:type="dxa"/>
          </w:tcPr>
          <w:p w14:paraId="7495A438" w14:textId="77777777" w:rsidR="002A4A3D" w:rsidRPr="004D484F" w:rsidRDefault="002A4A3D" w:rsidP="00D461F2">
            <w:r w:rsidRPr="004D484F">
              <w:t>All other asset renewal</w:t>
            </w:r>
          </w:p>
        </w:tc>
        <w:tc>
          <w:tcPr>
            <w:tcW w:w="1160" w:type="dxa"/>
          </w:tcPr>
          <w:p w14:paraId="2BCA013D" w14:textId="77777777" w:rsidR="002A4A3D" w:rsidRPr="004D484F" w:rsidRDefault="002A4A3D" w:rsidP="00D461F2">
            <w:r w:rsidRPr="004D484F">
              <w:t>N / A</w:t>
            </w:r>
          </w:p>
        </w:tc>
        <w:tc>
          <w:tcPr>
            <w:tcW w:w="1742" w:type="dxa"/>
          </w:tcPr>
          <w:p w14:paraId="7F9E559A" w14:textId="77777777" w:rsidR="002A4A3D" w:rsidRPr="004D484F" w:rsidRDefault="002A4A3D" w:rsidP="00D461F2">
            <w:r w:rsidRPr="004D484F">
              <w:t>0.01</w:t>
            </w:r>
          </w:p>
        </w:tc>
        <w:tc>
          <w:tcPr>
            <w:tcW w:w="1740" w:type="dxa"/>
          </w:tcPr>
          <w:p w14:paraId="7846E9FB" w14:textId="77777777" w:rsidR="002A4A3D" w:rsidRPr="004D484F" w:rsidRDefault="002A4A3D" w:rsidP="00D461F2">
            <w:r w:rsidRPr="004D484F">
              <w:t>0.00</w:t>
            </w:r>
          </w:p>
        </w:tc>
        <w:tc>
          <w:tcPr>
            <w:tcW w:w="1535" w:type="dxa"/>
          </w:tcPr>
          <w:p w14:paraId="538B37E5" w14:textId="77777777" w:rsidR="002A4A3D" w:rsidRPr="004D484F" w:rsidRDefault="002A4A3D" w:rsidP="00D461F2">
            <w:r w:rsidRPr="004D484F">
              <w:t>On track</w:t>
            </w:r>
          </w:p>
        </w:tc>
      </w:tr>
      <w:tr w:rsidR="002A4A3D" w:rsidRPr="004D484F" w14:paraId="28DB5B73" w14:textId="77777777" w:rsidTr="00D461F2">
        <w:trPr>
          <w:trHeight w:val="363"/>
        </w:trPr>
        <w:tc>
          <w:tcPr>
            <w:tcW w:w="3628" w:type="dxa"/>
          </w:tcPr>
          <w:p w14:paraId="668CBAC8" w14:textId="77777777" w:rsidR="002A4A3D" w:rsidRPr="004D484F" w:rsidRDefault="002A4A3D" w:rsidP="00D461F2">
            <w:pPr>
              <w:rPr>
                <w:b/>
                <w:bCs/>
              </w:rPr>
            </w:pPr>
            <w:r w:rsidRPr="004D484F">
              <w:rPr>
                <w:b/>
                <w:bCs/>
              </w:rPr>
              <w:t>Maintenance</w:t>
            </w:r>
          </w:p>
        </w:tc>
        <w:tc>
          <w:tcPr>
            <w:tcW w:w="1160" w:type="dxa"/>
          </w:tcPr>
          <w:p w14:paraId="3FE66D0A" w14:textId="77777777" w:rsidR="002A4A3D" w:rsidRPr="004D484F" w:rsidRDefault="002A4A3D" w:rsidP="00D461F2"/>
        </w:tc>
        <w:tc>
          <w:tcPr>
            <w:tcW w:w="1742" w:type="dxa"/>
          </w:tcPr>
          <w:p w14:paraId="05F1DF12" w14:textId="77777777" w:rsidR="002A4A3D" w:rsidRPr="004D484F" w:rsidRDefault="002A4A3D" w:rsidP="00D461F2"/>
        </w:tc>
        <w:tc>
          <w:tcPr>
            <w:tcW w:w="1740" w:type="dxa"/>
          </w:tcPr>
          <w:p w14:paraId="2B075F20" w14:textId="77777777" w:rsidR="002A4A3D" w:rsidRPr="004D484F" w:rsidRDefault="002A4A3D" w:rsidP="00D461F2"/>
        </w:tc>
        <w:tc>
          <w:tcPr>
            <w:tcW w:w="1535" w:type="dxa"/>
          </w:tcPr>
          <w:p w14:paraId="54D92132" w14:textId="77777777" w:rsidR="002A4A3D" w:rsidRPr="004D484F" w:rsidRDefault="002A4A3D" w:rsidP="00D461F2"/>
        </w:tc>
      </w:tr>
      <w:tr w:rsidR="002A4A3D" w:rsidRPr="004D484F" w14:paraId="6B3DAF0F" w14:textId="77777777" w:rsidTr="00D461F2">
        <w:trPr>
          <w:trHeight w:val="363"/>
        </w:trPr>
        <w:tc>
          <w:tcPr>
            <w:tcW w:w="3628" w:type="dxa"/>
          </w:tcPr>
          <w:p w14:paraId="02500DEB" w14:textId="77777777" w:rsidR="002A4A3D" w:rsidRPr="004D484F" w:rsidRDefault="002A4A3D" w:rsidP="00D461F2">
            <w:r w:rsidRPr="004D484F">
              <w:t>Shrine Reserve hostile vehicle maintenance</w:t>
            </w:r>
          </w:p>
        </w:tc>
        <w:tc>
          <w:tcPr>
            <w:tcW w:w="1160" w:type="dxa"/>
          </w:tcPr>
          <w:p w14:paraId="54329A41" w14:textId="77777777" w:rsidR="002A4A3D" w:rsidRPr="004D484F" w:rsidRDefault="002A4A3D" w:rsidP="00D461F2">
            <w:r w:rsidRPr="004D484F">
              <w:t>N / A</w:t>
            </w:r>
          </w:p>
        </w:tc>
        <w:tc>
          <w:tcPr>
            <w:tcW w:w="1742" w:type="dxa"/>
          </w:tcPr>
          <w:p w14:paraId="34549E10" w14:textId="77777777" w:rsidR="002A4A3D" w:rsidRPr="004D484F" w:rsidRDefault="002A4A3D" w:rsidP="00D461F2">
            <w:r w:rsidRPr="004D484F">
              <w:t>2.40</w:t>
            </w:r>
          </w:p>
        </w:tc>
        <w:tc>
          <w:tcPr>
            <w:tcW w:w="1740" w:type="dxa"/>
          </w:tcPr>
          <w:p w14:paraId="2D408C41" w14:textId="77777777" w:rsidR="002A4A3D" w:rsidRPr="004D484F" w:rsidRDefault="002A4A3D" w:rsidP="00D461F2">
            <w:r w:rsidRPr="004D484F">
              <w:t>0.43</w:t>
            </w:r>
          </w:p>
        </w:tc>
        <w:tc>
          <w:tcPr>
            <w:tcW w:w="1535" w:type="dxa"/>
          </w:tcPr>
          <w:p w14:paraId="2051552F" w14:textId="77777777" w:rsidR="002A4A3D" w:rsidRPr="004D484F" w:rsidRDefault="002A4A3D" w:rsidP="00D461F2">
            <w:r w:rsidRPr="004D484F">
              <w:t>On track</w:t>
            </w:r>
          </w:p>
        </w:tc>
      </w:tr>
      <w:tr w:rsidR="002A4A3D" w:rsidRPr="004D484F" w14:paraId="0323645C" w14:textId="77777777" w:rsidTr="00D461F2">
        <w:trPr>
          <w:trHeight w:val="358"/>
        </w:trPr>
        <w:tc>
          <w:tcPr>
            <w:tcW w:w="3628" w:type="dxa"/>
          </w:tcPr>
          <w:p w14:paraId="3871BB20" w14:textId="77777777" w:rsidR="002A4A3D" w:rsidRPr="004D484F" w:rsidRDefault="002A4A3D" w:rsidP="00D461F2">
            <w:r w:rsidRPr="004D484F">
              <w:t>All maintenance works</w:t>
            </w:r>
          </w:p>
        </w:tc>
        <w:tc>
          <w:tcPr>
            <w:tcW w:w="1160" w:type="dxa"/>
          </w:tcPr>
          <w:p w14:paraId="7E248B05" w14:textId="77777777" w:rsidR="002A4A3D" w:rsidRPr="004D484F" w:rsidRDefault="002A4A3D" w:rsidP="00D461F2">
            <w:r w:rsidRPr="004D484F">
              <w:t>N / A</w:t>
            </w:r>
          </w:p>
        </w:tc>
        <w:tc>
          <w:tcPr>
            <w:tcW w:w="1742" w:type="dxa"/>
          </w:tcPr>
          <w:p w14:paraId="5AF63B32" w14:textId="77777777" w:rsidR="002A4A3D" w:rsidRPr="004D484F" w:rsidRDefault="002A4A3D" w:rsidP="00D461F2">
            <w:r w:rsidRPr="004D484F">
              <w:t>0.32</w:t>
            </w:r>
          </w:p>
        </w:tc>
        <w:tc>
          <w:tcPr>
            <w:tcW w:w="1740" w:type="dxa"/>
          </w:tcPr>
          <w:p w14:paraId="3349DB16" w14:textId="77777777" w:rsidR="002A4A3D" w:rsidRPr="004D484F" w:rsidRDefault="002A4A3D" w:rsidP="00D461F2">
            <w:r w:rsidRPr="004D484F">
              <w:t>0.43</w:t>
            </w:r>
          </w:p>
        </w:tc>
        <w:tc>
          <w:tcPr>
            <w:tcW w:w="1535" w:type="dxa"/>
          </w:tcPr>
          <w:p w14:paraId="3366A060" w14:textId="77777777" w:rsidR="002A4A3D" w:rsidRPr="004D484F" w:rsidRDefault="002A4A3D" w:rsidP="00D461F2">
            <w:r w:rsidRPr="004D484F">
              <w:t>On track</w:t>
            </w:r>
          </w:p>
        </w:tc>
      </w:tr>
    </w:tbl>
    <w:p w14:paraId="7FCDDCF5" w14:textId="77777777" w:rsidR="002A4A3D" w:rsidRPr="00426FCF" w:rsidRDefault="002A4A3D" w:rsidP="00426FCF"/>
    <w:p w14:paraId="17A2A469" w14:textId="77777777" w:rsidR="002A4A3D" w:rsidRPr="00426FCF" w:rsidRDefault="002A4A3D" w:rsidP="00426FCF">
      <w:r w:rsidRPr="00426FCF">
        <w:rPr>
          <w:rFonts w:hint="eastAsia"/>
        </w:rPr>
        <w:br w:type="page"/>
      </w:r>
    </w:p>
    <w:p w14:paraId="558A0EDC" w14:textId="77777777" w:rsidR="002A4A3D" w:rsidRDefault="002A4A3D" w:rsidP="00426FCF">
      <w:pPr>
        <w:pStyle w:val="Heading4"/>
        <w:rPr>
          <w:rFonts w:hint="eastAsia"/>
        </w:rPr>
      </w:pPr>
      <w:bookmarkStart w:id="377" w:name="_Toc213139479"/>
      <w:r w:rsidRPr="00FF7AB0">
        <w:lastRenderedPageBreak/>
        <w:t xml:space="preserve">Our investment in South </w:t>
      </w:r>
      <w:proofErr w:type="spellStart"/>
      <w:r w:rsidRPr="00FF7AB0">
        <w:t>Yarra</w:t>
      </w:r>
      <w:proofErr w:type="spellEnd"/>
      <w:r w:rsidRPr="00FF7AB0">
        <w:t xml:space="preserve"> – key activities</w:t>
      </w:r>
      <w:bookmarkEnd w:id="377"/>
    </w:p>
    <w:tbl>
      <w:tblPr>
        <w:tblStyle w:val="TableGrid"/>
        <w:tblW w:w="5000" w:type="pct"/>
        <w:tblLayout w:type="fixed"/>
        <w:tblLook w:val="0160" w:firstRow="1" w:lastRow="1" w:firstColumn="0" w:lastColumn="1" w:noHBand="0" w:noVBand="0"/>
      </w:tblPr>
      <w:tblGrid>
        <w:gridCol w:w="6338"/>
        <w:gridCol w:w="1335"/>
        <w:gridCol w:w="1949"/>
      </w:tblGrid>
      <w:tr w:rsidR="002A4A3D" w:rsidRPr="00FF7AB0" w14:paraId="0B146DDC" w14:textId="77777777" w:rsidTr="007D66AB">
        <w:trPr>
          <w:cnfStyle w:val="100000000000" w:firstRow="1" w:lastRow="0" w:firstColumn="0" w:lastColumn="0" w:oddVBand="0" w:evenVBand="0" w:oddHBand="0" w:evenHBand="0" w:firstRowFirstColumn="0" w:firstRowLastColumn="0" w:lastRowFirstColumn="0" w:lastRowLastColumn="0"/>
          <w:trHeight w:val="566"/>
        </w:trPr>
        <w:tc>
          <w:tcPr>
            <w:tcW w:w="6338" w:type="dxa"/>
          </w:tcPr>
          <w:p w14:paraId="2C68E909" w14:textId="77777777" w:rsidR="002A4A3D" w:rsidRPr="00FF7AB0" w:rsidRDefault="002A4A3D" w:rsidP="00D461F2">
            <w:r w:rsidRPr="00FF7AB0">
              <w:t>Key activities in 2024–25</w:t>
            </w:r>
          </w:p>
        </w:tc>
        <w:tc>
          <w:tcPr>
            <w:tcW w:w="1335" w:type="dxa"/>
          </w:tcPr>
          <w:p w14:paraId="4FC0D350" w14:textId="77777777" w:rsidR="002A4A3D" w:rsidRPr="00FF7AB0" w:rsidRDefault="002A4A3D" w:rsidP="00D461F2">
            <w:r w:rsidRPr="00FF7AB0">
              <w:t>Major initiative</w:t>
            </w:r>
          </w:p>
        </w:tc>
        <w:tc>
          <w:tcPr>
            <w:tcW w:w="1949" w:type="dxa"/>
          </w:tcPr>
          <w:p w14:paraId="3377841F" w14:textId="77777777" w:rsidR="002A4A3D" w:rsidRPr="00FF7AB0" w:rsidRDefault="002A4A3D" w:rsidP="00D461F2">
            <w:r w:rsidRPr="00FF7AB0">
              <w:t>Status 2024–25</w:t>
            </w:r>
          </w:p>
        </w:tc>
      </w:tr>
      <w:tr w:rsidR="002A4A3D" w:rsidRPr="00FF7AB0" w14:paraId="769AD917" w14:textId="77777777" w:rsidTr="00D461F2">
        <w:trPr>
          <w:trHeight w:val="363"/>
        </w:trPr>
        <w:tc>
          <w:tcPr>
            <w:tcW w:w="6338" w:type="dxa"/>
          </w:tcPr>
          <w:p w14:paraId="29C7472C" w14:textId="77777777" w:rsidR="002A4A3D" w:rsidRPr="00FF7AB0" w:rsidRDefault="002A4A3D" w:rsidP="00D461F2">
            <w:r w:rsidRPr="00FF7AB0">
              <w:t>Upgrade the signalised intersection at Domain Road and Park Street</w:t>
            </w:r>
          </w:p>
        </w:tc>
        <w:tc>
          <w:tcPr>
            <w:tcW w:w="1335" w:type="dxa"/>
          </w:tcPr>
          <w:p w14:paraId="5D0229F1" w14:textId="77777777" w:rsidR="002A4A3D" w:rsidRPr="00FF7AB0" w:rsidRDefault="002A4A3D" w:rsidP="00D461F2">
            <w:r w:rsidRPr="00FF7AB0">
              <w:t>MI 50</w:t>
            </w:r>
          </w:p>
        </w:tc>
        <w:tc>
          <w:tcPr>
            <w:tcW w:w="1949" w:type="dxa"/>
          </w:tcPr>
          <w:p w14:paraId="370FDCEA" w14:textId="77777777" w:rsidR="002A4A3D" w:rsidRPr="00FF7AB0" w:rsidRDefault="002A4A3D" w:rsidP="00D461F2">
            <w:r w:rsidRPr="00FF7AB0">
              <w:t>Completed</w:t>
            </w:r>
          </w:p>
        </w:tc>
      </w:tr>
      <w:tr w:rsidR="002A4A3D" w:rsidRPr="00FF7AB0" w14:paraId="27A841EE" w14:textId="77777777" w:rsidTr="00D461F2">
        <w:trPr>
          <w:trHeight w:val="358"/>
        </w:trPr>
        <w:tc>
          <w:tcPr>
            <w:tcW w:w="6338" w:type="dxa"/>
          </w:tcPr>
          <w:p w14:paraId="2D8750A0" w14:textId="77777777" w:rsidR="002A4A3D" w:rsidRPr="00FF7AB0" w:rsidRDefault="002A4A3D" w:rsidP="00D461F2">
            <w:r w:rsidRPr="00FF7AB0">
              <w:t>Install 40 km / h area wide speed limit</w:t>
            </w:r>
          </w:p>
        </w:tc>
        <w:tc>
          <w:tcPr>
            <w:tcW w:w="1335" w:type="dxa"/>
          </w:tcPr>
          <w:p w14:paraId="3B2CDAF9" w14:textId="77777777" w:rsidR="002A4A3D" w:rsidRPr="00FF7AB0" w:rsidRDefault="002A4A3D" w:rsidP="00D461F2">
            <w:r w:rsidRPr="00FF7AB0">
              <w:t>MI 50</w:t>
            </w:r>
          </w:p>
        </w:tc>
        <w:tc>
          <w:tcPr>
            <w:tcW w:w="1949" w:type="dxa"/>
          </w:tcPr>
          <w:p w14:paraId="42D95BEC" w14:textId="77777777" w:rsidR="002A4A3D" w:rsidRPr="00FF7AB0" w:rsidRDefault="002A4A3D" w:rsidP="00D461F2">
            <w:r w:rsidRPr="00FF7AB0">
              <w:t>Completed</w:t>
            </w:r>
          </w:p>
        </w:tc>
      </w:tr>
      <w:tr w:rsidR="002A4A3D" w:rsidRPr="00FF7AB0" w14:paraId="7E09C8B3" w14:textId="77777777" w:rsidTr="00D461F2">
        <w:trPr>
          <w:trHeight w:val="806"/>
        </w:trPr>
        <w:tc>
          <w:tcPr>
            <w:tcW w:w="6338" w:type="dxa"/>
          </w:tcPr>
          <w:p w14:paraId="7CF60F17" w14:textId="77777777" w:rsidR="002A4A3D" w:rsidRPr="00FF7AB0" w:rsidRDefault="002A4A3D" w:rsidP="00D461F2">
            <w:r w:rsidRPr="00FF7AB0">
              <w:t>Progress delivery of new or enhanced funding mechanisms that support city growth and the future needs of our municipality, including community infrastructure</w:t>
            </w:r>
          </w:p>
        </w:tc>
        <w:tc>
          <w:tcPr>
            <w:tcW w:w="1335" w:type="dxa"/>
          </w:tcPr>
          <w:p w14:paraId="06ADD813" w14:textId="77777777" w:rsidR="002A4A3D" w:rsidRPr="00FF7AB0" w:rsidRDefault="002A4A3D" w:rsidP="00D461F2">
            <w:r w:rsidRPr="00FF7AB0">
              <w:t>MI 10</w:t>
            </w:r>
          </w:p>
        </w:tc>
        <w:tc>
          <w:tcPr>
            <w:tcW w:w="1949" w:type="dxa"/>
          </w:tcPr>
          <w:p w14:paraId="564707F9" w14:textId="77777777" w:rsidR="002A4A3D" w:rsidRPr="00FF7AB0" w:rsidRDefault="002A4A3D" w:rsidP="00D461F2">
            <w:r w:rsidRPr="00FF7AB0">
              <w:t>Completed</w:t>
            </w:r>
          </w:p>
        </w:tc>
      </w:tr>
      <w:tr w:rsidR="002A4A3D" w:rsidRPr="00FF7AB0" w14:paraId="00B33436" w14:textId="77777777" w:rsidTr="00D461F2">
        <w:trPr>
          <w:trHeight w:val="556"/>
        </w:trPr>
        <w:tc>
          <w:tcPr>
            <w:tcW w:w="6338" w:type="dxa"/>
          </w:tcPr>
          <w:p w14:paraId="586574C9" w14:textId="77777777" w:rsidR="002A4A3D" w:rsidRPr="00FF7AB0" w:rsidRDefault="002A4A3D" w:rsidP="00D461F2">
            <w:r w:rsidRPr="00FF7AB0">
              <w:t>Progress the planning scheme amendment to ensure future development is designed to mitigate and adapt to the effects of climate change</w:t>
            </w:r>
          </w:p>
        </w:tc>
        <w:tc>
          <w:tcPr>
            <w:tcW w:w="1335" w:type="dxa"/>
          </w:tcPr>
          <w:p w14:paraId="473E234D" w14:textId="77777777" w:rsidR="002A4A3D" w:rsidRPr="00FF7AB0" w:rsidRDefault="002A4A3D" w:rsidP="00D461F2">
            <w:r w:rsidRPr="00FF7AB0">
              <w:t>MI 20</w:t>
            </w:r>
          </w:p>
        </w:tc>
        <w:tc>
          <w:tcPr>
            <w:tcW w:w="1949" w:type="dxa"/>
          </w:tcPr>
          <w:p w14:paraId="35DD2A79" w14:textId="77777777" w:rsidR="002A4A3D" w:rsidRPr="00FF7AB0" w:rsidRDefault="002A4A3D" w:rsidP="00D461F2">
            <w:r w:rsidRPr="00FF7AB0">
              <w:t>Completed</w:t>
            </w:r>
          </w:p>
        </w:tc>
      </w:tr>
      <w:tr w:rsidR="002A4A3D" w:rsidRPr="00FF7AB0" w14:paraId="4158B2F8" w14:textId="77777777" w:rsidTr="00D461F2">
        <w:trPr>
          <w:trHeight w:val="358"/>
        </w:trPr>
        <w:tc>
          <w:tcPr>
            <w:tcW w:w="6338" w:type="dxa"/>
          </w:tcPr>
          <w:p w14:paraId="75E69D55" w14:textId="77777777" w:rsidR="002A4A3D" w:rsidRPr="00FF7AB0" w:rsidRDefault="002A4A3D" w:rsidP="00D461F2">
            <w:r w:rsidRPr="00FF7AB0">
              <w:t>Implement outcomes of signage policy review</w:t>
            </w:r>
          </w:p>
        </w:tc>
        <w:tc>
          <w:tcPr>
            <w:tcW w:w="1335" w:type="dxa"/>
          </w:tcPr>
          <w:p w14:paraId="2B2EBC0B" w14:textId="77777777" w:rsidR="002A4A3D" w:rsidRPr="00FF7AB0" w:rsidRDefault="002A4A3D" w:rsidP="00D461F2">
            <w:r w:rsidRPr="00FF7AB0">
              <w:t>MI 20</w:t>
            </w:r>
          </w:p>
        </w:tc>
        <w:tc>
          <w:tcPr>
            <w:tcW w:w="1949" w:type="dxa"/>
          </w:tcPr>
          <w:p w14:paraId="3AF0C23F" w14:textId="77777777" w:rsidR="002A4A3D" w:rsidRPr="00FF7AB0" w:rsidRDefault="002A4A3D" w:rsidP="00D461F2">
            <w:r w:rsidRPr="00FF7AB0">
              <w:t>Completed</w:t>
            </w:r>
          </w:p>
        </w:tc>
      </w:tr>
      <w:tr w:rsidR="002A4A3D" w:rsidRPr="00FF7AB0" w14:paraId="724C7519" w14:textId="77777777" w:rsidTr="00D461F2">
        <w:trPr>
          <w:trHeight w:val="358"/>
        </w:trPr>
        <w:tc>
          <w:tcPr>
            <w:tcW w:w="6338" w:type="dxa"/>
          </w:tcPr>
          <w:p w14:paraId="02D6A3E5" w14:textId="77777777" w:rsidR="002A4A3D" w:rsidRPr="00FF7AB0" w:rsidRDefault="002A4A3D" w:rsidP="00D461F2">
            <w:r w:rsidRPr="00FF7AB0">
              <w:t>Review and update urban design policies as needed</w:t>
            </w:r>
          </w:p>
        </w:tc>
        <w:tc>
          <w:tcPr>
            <w:tcW w:w="1335" w:type="dxa"/>
          </w:tcPr>
          <w:p w14:paraId="7F5A4CD2" w14:textId="77777777" w:rsidR="002A4A3D" w:rsidRPr="00FF7AB0" w:rsidRDefault="002A4A3D" w:rsidP="00D461F2">
            <w:r w:rsidRPr="00FF7AB0">
              <w:t>MI 20</w:t>
            </w:r>
          </w:p>
        </w:tc>
        <w:tc>
          <w:tcPr>
            <w:tcW w:w="1949" w:type="dxa"/>
          </w:tcPr>
          <w:p w14:paraId="4642232E" w14:textId="77777777" w:rsidR="002A4A3D" w:rsidRPr="00FF7AB0" w:rsidRDefault="002A4A3D" w:rsidP="00D461F2">
            <w:r w:rsidRPr="00FF7AB0">
              <w:t>Completed</w:t>
            </w:r>
          </w:p>
        </w:tc>
      </w:tr>
      <w:tr w:rsidR="002A4A3D" w:rsidRPr="00FF7AB0" w14:paraId="3C69D578" w14:textId="77777777" w:rsidTr="00D461F2">
        <w:trPr>
          <w:trHeight w:val="556"/>
        </w:trPr>
        <w:tc>
          <w:tcPr>
            <w:tcW w:w="6338" w:type="dxa"/>
          </w:tcPr>
          <w:p w14:paraId="7A3534AB" w14:textId="77777777" w:rsidR="002A4A3D" w:rsidRPr="00FF7AB0" w:rsidRDefault="002A4A3D" w:rsidP="00D461F2">
            <w:r w:rsidRPr="00FF7AB0">
              <w:t>Consult the community regarding parking changes and implement additional upgrades in line with the Parking and Kerbside Management Plan</w:t>
            </w:r>
          </w:p>
        </w:tc>
        <w:tc>
          <w:tcPr>
            <w:tcW w:w="1335" w:type="dxa"/>
          </w:tcPr>
          <w:p w14:paraId="6632763C" w14:textId="77777777" w:rsidR="002A4A3D" w:rsidRPr="00FF7AB0" w:rsidRDefault="002A4A3D" w:rsidP="00D461F2">
            <w:r w:rsidRPr="00FF7AB0">
              <w:t>MI 45</w:t>
            </w:r>
          </w:p>
        </w:tc>
        <w:tc>
          <w:tcPr>
            <w:tcW w:w="1949" w:type="dxa"/>
          </w:tcPr>
          <w:p w14:paraId="38EECE37" w14:textId="77777777" w:rsidR="002A4A3D" w:rsidRPr="00FF7AB0" w:rsidRDefault="002A4A3D" w:rsidP="00D461F2">
            <w:r w:rsidRPr="00FF7AB0">
              <w:t>Completed</w:t>
            </w:r>
          </w:p>
        </w:tc>
      </w:tr>
    </w:tbl>
    <w:p w14:paraId="432F2CFE" w14:textId="77777777" w:rsidR="002A4A3D" w:rsidRDefault="002A4A3D" w:rsidP="00426FCF">
      <w:pPr>
        <w:pStyle w:val="Heading4"/>
        <w:rPr>
          <w:rFonts w:hint="eastAsia"/>
        </w:rPr>
      </w:pPr>
      <w:bookmarkStart w:id="378" w:name="_Toc213139480"/>
      <w:r w:rsidRPr="00FF7AB0">
        <w:t xml:space="preserve">Our investment in South </w:t>
      </w:r>
      <w:proofErr w:type="spellStart"/>
      <w:r w:rsidRPr="00FF7AB0">
        <w:t>Yarra</w:t>
      </w:r>
      <w:proofErr w:type="spellEnd"/>
      <w:r w:rsidRPr="00FF7AB0">
        <w:t xml:space="preserve"> – strategic initiatives</w:t>
      </w:r>
      <w:bookmarkEnd w:id="378"/>
    </w:p>
    <w:tbl>
      <w:tblPr>
        <w:tblStyle w:val="TableGrid"/>
        <w:tblW w:w="5000" w:type="pct"/>
        <w:tblLayout w:type="fixed"/>
        <w:tblLook w:val="0160" w:firstRow="1" w:lastRow="1" w:firstColumn="0" w:lastColumn="1" w:noHBand="0" w:noVBand="0"/>
      </w:tblPr>
      <w:tblGrid>
        <w:gridCol w:w="6340"/>
        <w:gridCol w:w="3282"/>
      </w:tblGrid>
      <w:tr w:rsidR="002A4A3D" w:rsidRPr="00FF7AB0" w14:paraId="7A8D8A37" w14:textId="77777777" w:rsidTr="00D461F2">
        <w:trPr>
          <w:cnfStyle w:val="100000000000" w:firstRow="1" w:lastRow="0" w:firstColumn="0" w:lastColumn="0" w:oddVBand="0" w:evenVBand="0" w:oddHBand="0" w:evenHBand="0" w:firstRowFirstColumn="0" w:firstRowLastColumn="0" w:lastRowFirstColumn="0" w:lastRowLastColumn="0"/>
          <w:cantSplit w:val="0"/>
          <w:trHeight w:val="566"/>
        </w:trPr>
        <w:tc>
          <w:tcPr>
            <w:tcW w:w="6463" w:type="dxa"/>
          </w:tcPr>
          <w:p w14:paraId="03DDE24C" w14:textId="77777777" w:rsidR="002A4A3D" w:rsidRPr="00FF7AB0" w:rsidRDefault="002A4A3D" w:rsidP="00D461F2">
            <w:r w:rsidRPr="00FF7AB0">
              <w:t>Strategic initiatives in 2024–25</w:t>
            </w:r>
          </w:p>
        </w:tc>
        <w:tc>
          <w:tcPr>
            <w:tcW w:w="3345" w:type="dxa"/>
          </w:tcPr>
          <w:p w14:paraId="723F1ECD" w14:textId="77777777" w:rsidR="002A4A3D" w:rsidRPr="00FF7AB0" w:rsidRDefault="002A4A3D" w:rsidP="00D461F2">
            <w:r w:rsidRPr="00FF7AB0">
              <w:t>Link to more information</w:t>
            </w:r>
          </w:p>
        </w:tc>
      </w:tr>
      <w:tr w:rsidR="002A4A3D" w:rsidRPr="00FF7AB0" w14:paraId="1BADA947" w14:textId="77777777" w:rsidTr="00D461F2">
        <w:trPr>
          <w:trHeight w:val="363"/>
        </w:trPr>
        <w:tc>
          <w:tcPr>
            <w:tcW w:w="6463" w:type="dxa"/>
          </w:tcPr>
          <w:p w14:paraId="22FC67FA" w14:textId="77777777" w:rsidR="002A4A3D" w:rsidRPr="00FF7AB0" w:rsidRDefault="002A4A3D" w:rsidP="00D461F2">
            <w:r w:rsidRPr="00FF7AB0">
              <w:t>South Yarra Urban Forest Precinct Plan</w:t>
            </w:r>
            <w:r>
              <w:rPr>
                <w:rStyle w:val="FootnoteReference"/>
              </w:rPr>
              <w:footnoteReference w:id="140"/>
            </w:r>
          </w:p>
        </w:tc>
        <w:tc>
          <w:tcPr>
            <w:tcW w:w="3345" w:type="dxa"/>
          </w:tcPr>
          <w:p w14:paraId="482DAF5F" w14:textId="77777777" w:rsidR="002A4A3D" w:rsidRPr="00FF7AB0" w:rsidRDefault="002A4A3D" w:rsidP="00D461F2">
            <w:hyperlink r:id="rId159">
              <w:r w:rsidRPr="00FF7AB0">
                <w:rPr>
                  <w:rStyle w:val="Hyperlink"/>
                </w:rPr>
                <w:t>Link</w:t>
              </w:r>
            </w:hyperlink>
          </w:p>
        </w:tc>
      </w:tr>
      <w:tr w:rsidR="002A4A3D" w:rsidRPr="00FF7AB0" w14:paraId="56C18A27" w14:textId="77777777" w:rsidTr="00D461F2">
        <w:trPr>
          <w:trHeight w:val="358"/>
        </w:trPr>
        <w:tc>
          <w:tcPr>
            <w:tcW w:w="6463" w:type="dxa"/>
          </w:tcPr>
          <w:p w14:paraId="7043D37E" w14:textId="77777777" w:rsidR="002A4A3D" w:rsidRPr="00FF7AB0" w:rsidRDefault="002A4A3D" w:rsidP="00D461F2">
            <w:r w:rsidRPr="00FF7AB0">
              <w:t>Neighbourhood Planning Framework</w:t>
            </w:r>
            <w:r>
              <w:rPr>
                <w:rStyle w:val="FootnoteReference"/>
              </w:rPr>
              <w:footnoteReference w:id="141"/>
            </w:r>
          </w:p>
        </w:tc>
        <w:tc>
          <w:tcPr>
            <w:tcW w:w="3345" w:type="dxa"/>
          </w:tcPr>
          <w:p w14:paraId="75158CA5" w14:textId="77777777" w:rsidR="002A4A3D" w:rsidRPr="00FF7AB0" w:rsidRDefault="002A4A3D" w:rsidP="00D461F2">
            <w:hyperlink r:id="rId160">
              <w:r w:rsidRPr="00FF7AB0">
                <w:rPr>
                  <w:rStyle w:val="Hyperlink"/>
                </w:rPr>
                <w:t>Link</w:t>
              </w:r>
            </w:hyperlink>
            <w:r w:rsidRPr="00FF7AB0">
              <w:t xml:space="preserve"> (PDF, 1 MB)</w:t>
            </w:r>
          </w:p>
        </w:tc>
      </w:tr>
      <w:tr w:rsidR="002A4A3D" w:rsidRPr="00FF7AB0" w14:paraId="20555BC6" w14:textId="77777777" w:rsidTr="00D461F2">
        <w:trPr>
          <w:trHeight w:val="358"/>
        </w:trPr>
        <w:tc>
          <w:tcPr>
            <w:tcW w:w="6463" w:type="dxa"/>
          </w:tcPr>
          <w:p w14:paraId="59DDEFE1" w14:textId="77777777" w:rsidR="002A4A3D" w:rsidRPr="00FF7AB0" w:rsidRDefault="002A4A3D" w:rsidP="00D461F2">
            <w:r w:rsidRPr="00FF7AB0">
              <w:t>Disaster preparedness and resilience planning</w:t>
            </w:r>
            <w:r>
              <w:rPr>
                <w:rStyle w:val="FootnoteReference"/>
              </w:rPr>
              <w:footnoteReference w:id="142"/>
            </w:r>
          </w:p>
        </w:tc>
        <w:tc>
          <w:tcPr>
            <w:tcW w:w="3345" w:type="dxa"/>
          </w:tcPr>
          <w:p w14:paraId="3248724A" w14:textId="77777777" w:rsidR="002A4A3D" w:rsidRPr="00FF7AB0" w:rsidRDefault="002A4A3D" w:rsidP="00D461F2">
            <w:hyperlink r:id="rId161">
              <w:r w:rsidRPr="00FF7AB0">
                <w:rPr>
                  <w:rStyle w:val="Hyperlink"/>
                </w:rPr>
                <w:t>Link</w:t>
              </w:r>
            </w:hyperlink>
          </w:p>
        </w:tc>
      </w:tr>
      <w:tr w:rsidR="002A4A3D" w:rsidRPr="00FF7AB0" w14:paraId="475FEC0D" w14:textId="77777777" w:rsidTr="00D461F2">
        <w:trPr>
          <w:trHeight w:val="358"/>
        </w:trPr>
        <w:tc>
          <w:tcPr>
            <w:tcW w:w="6463" w:type="dxa"/>
          </w:tcPr>
          <w:p w14:paraId="05AE7B12" w14:textId="77777777" w:rsidR="002A4A3D" w:rsidRPr="00FF7AB0" w:rsidRDefault="002A4A3D" w:rsidP="00D461F2">
            <w:r w:rsidRPr="00FF7AB0">
              <w:t>Future Libraries Framework</w:t>
            </w:r>
            <w:r>
              <w:rPr>
                <w:rStyle w:val="FootnoteReference"/>
              </w:rPr>
              <w:footnoteReference w:id="143"/>
            </w:r>
          </w:p>
        </w:tc>
        <w:tc>
          <w:tcPr>
            <w:tcW w:w="3345" w:type="dxa"/>
          </w:tcPr>
          <w:p w14:paraId="11B4279A" w14:textId="77777777" w:rsidR="002A4A3D" w:rsidRPr="00FF7AB0" w:rsidRDefault="002A4A3D" w:rsidP="00D461F2">
            <w:hyperlink r:id="rId162">
              <w:r w:rsidRPr="00FF7AB0">
                <w:rPr>
                  <w:rStyle w:val="Hyperlink"/>
                </w:rPr>
                <w:t>Link</w:t>
              </w:r>
            </w:hyperlink>
          </w:p>
        </w:tc>
      </w:tr>
      <w:tr w:rsidR="002A4A3D" w:rsidRPr="00FF7AB0" w14:paraId="771EB679" w14:textId="77777777" w:rsidTr="00D461F2">
        <w:trPr>
          <w:trHeight w:val="358"/>
        </w:trPr>
        <w:tc>
          <w:tcPr>
            <w:tcW w:w="6463" w:type="dxa"/>
          </w:tcPr>
          <w:p w14:paraId="45EF95E6" w14:textId="77777777" w:rsidR="002A4A3D" w:rsidRPr="00FF7AB0" w:rsidRDefault="002A4A3D" w:rsidP="00D461F2">
            <w:r w:rsidRPr="00FF7AB0">
              <w:t>Parking and Kerbside Management Plan</w:t>
            </w:r>
            <w:r>
              <w:rPr>
                <w:rStyle w:val="FootnoteReference"/>
              </w:rPr>
              <w:footnoteReference w:id="144"/>
            </w:r>
          </w:p>
        </w:tc>
        <w:tc>
          <w:tcPr>
            <w:tcW w:w="3345" w:type="dxa"/>
          </w:tcPr>
          <w:p w14:paraId="135676F8" w14:textId="77777777" w:rsidR="002A4A3D" w:rsidRPr="00FF7AB0" w:rsidRDefault="002A4A3D" w:rsidP="00D461F2">
            <w:hyperlink r:id="rId163">
              <w:r w:rsidRPr="00FF7AB0">
                <w:rPr>
                  <w:rStyle w:val="Hyperlink"/>
                </w:rPr>
                <w:t>Link</w:t>
              </w:r>
            </w:hyperlink>
          </w:p>
        </w:tc>
      </w:tr>
      <w:tr w:rsidR="002A4A3D" w:rsidRPr="00FF7AB0" w14:paraId="3D67677B" w14:textId="77777777" w:rsidTr="00D461F2">
        <w:trPr>
          <w:trHeight w:val="358"/>
        </w:trPr>
        <w:tc>
          <w:tcPr>
            <w:tcW w:w="6463" w:type="dxa"/>
          </w:tcPr>
          <w:p w14:paraId="704B2A81" w14:textId="77777777" w:rsidR="002A4A3D" w:rsidRPr="00FF7AB0" w:rsidRDefault="002A4A3D" w:rsidP="00D461F2">
            <w:r w:rsidRPr="00FF7AB0">
              <w:t>Heat Safe City</w:t>
            </w:r>
            <w:r>
              <w:rPr>
                <w:rStyle w:val="FootnoteReference"/>
              </w:rPr>
              <w:footnoteReference w:id="145"/>
            </w:r>
          </w:p>
        </w:tc>
        <w:tc>
          <w:tcPr>
            <w:tcW w:w="3345" w:type="dxa"/>
          </w:tcPr>
          <w:p w14:paraId="0EAA7C18" w14:textId="77777777" w:rsidR="002A4A3D" w:rsidRPr="00FF7AB0" w:rsidRDefault="002A4A3D" w:rsidP="00D461F2">
            <w:hyperlink r:id="rId164">
              <w:r w:rsidRPr="00FF7AB0">
                <w:rPr>
                  <w:rStyle w:val="Hyperlink"/>
                </w:rPr>
                <w:t>Link</w:t>
              </w:r>
            </w:hyperlink>
          </w:p>
        </w:tc>
      </w:tr>
    </w:tbl>
    <w:p w14:paraId="42F9AD74" w14:textId="77777777" w:rsidR="002A4A3D" w:rsidRDefault="002A4A3D" w:rsidP="002A4A3D">
      <w:pPr>
        <w:rPr>
          <w:lang w:val="en-US"/>
        </w:rPr>
      </w:pPr>
    </w:p>
    <w:p w14:paraId="7F8017D3" w14:textId="77777777" w:rsidR="002A4A3D" w:rsidRDefault="002A4A3D" w:rsidP="002A4A3D">
      <w:pPr>
        <w:spacing w:before="0" w:after="0"/>
        <w:rPr>
          <w:lang w:val="en-US"/>
        </w:rPr>
      </w:pPr>
      <w:r>
        <w:rPr>
          <w:lang w:val="en-US"/>
        </w:rPr>
        <w:br w:type="page"/>
      </w:r>
    </w:p>
    <w:p w14:paraId="701EEDF0" w14:textId="77777777" w:rsidR="002A4A3D" w:rsidRPr="00FF7AB0" w:rsidRDefault="002A4A3D" w:rsidP="00426FCF">
      <w:pPr>
        <w:pStyle w:val="Heading4"/>
        <w:rPr>
          <w:rFonts w:hint="eastAsia"/>
        </w:rPr>
      </w:pPr>
      <w:bookmarkStart w:id="379" w:name="_Toc213139481"/>
      <w:r w:rsidRPr="00FF7AB0">
        <w:lastRenderedPageBreak/>
        <w:t>West Melbourne</w:t>
      </w:r>
      <w:bookmarkEnd w:id="379"/>
    </w:p>
    <w:p w14:paraId="6D9B0CCA" w14:textId="77777777" w:rsidR="002A4A3D" w:rsidRDefault="002A4A3D" w:rsidP="002A4A3D">
      <w:pPr>
        <w:rPr>
          <w:lang w:val="en-US"/>
        </w:rPr>
      </w:pPr>
      <w:r w:rsidRPr="00FF7AB0">
        <w:rPr>
          <w:lang w:val="en-US"/>
        </w:rPr>
        <w:t>West Melbourne is a long-established area with a strong community, a diverse mix</w:t>
      </w:r>
      <w:r>
        <w:rPr>
          <w:lang w:val="en-US"/>
        </w:rPr>
        <w:t xml:space="preserve"> </w:t>
      </w:r>
      <w:r w:rsidRPr="00FF7AB0">
        <w:rPr>
          <w:lang w:val="en-US"/>
        </w:rPr>
        <w:t>of housing, warehouses and businesses, and a rich cultural and architectural heritage.</w:t>
      </w:r>
      <w:r>
        <w:rPr>
          <w:lang w:val="en-US"/>
        </w:rPr>
        <w:t xml:space="preserve"> </w:t>
      </w:r>
      <w:r w:rsidRPr="00FF7AB0">
        <w:rPr>
          <w:lang w:val="en-US"/>
        </w:rPr>
        <w:t xml:space="preserve">It has evolved into a distinct inner-urban </w:t>
      </w:r>
      <w:proofErr w:type="spellStart"/>
      <w:r w:rsidRPr="00FF7AB0">
        <w:rPr>
          <w:lang w:val="en-US"/>
        </w:rPr>
        <w:t>neighbourhood</w:t>
      </w:r>
      <w:proofErr w:type="spellEnd"/>
      <w:r w:rsidRPr="00FF7AB0">
        <w:rPr>
          <w:lang w:val="en-US"/>
        </w:rPr>
        <w:t xml:space="preserve"> and a counterpoint to the central city. Its mix of building types and uses gives it its distinctive character, including heritage cottages, mid-rise factories and warehouses, and larger-scale, high-rise apartment buildings in the south.</w:t>
      </w:r>
    </w:p>
    <w:p w14:paraId="7046A448" w14:textId="016777F1" w:rsidR="002A4A3D" w:rsidRDefault="002A4A3D" w:rsidP="002A4A3D">
      <w:pPr>
        <w:rPr>
          <w:lang w:val="en-US"/>
        </w:rPr>
      </w:pPr>
      <w:r w:rsidRPr="00FF7AB0">
        <w:rPr>
          <w:noProof/>
          <w:lang w:val="en-US"/>
        </w:rPr>
        <w:drawing>
          <wp:inline distT="0" distB="0" distL="0" distR="0" wp14:anchorId="0AEE3C40" wp14:editId="1C810EC4">
            <wp:extent cx="2514842" cy="2590800"/>
            <wp:effectExtent l="0" t="0" r="0" b="0"/>
            <wp:docPr id="644484552" name="Picture 1" descr="Map showing location of West Melbourne in the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84552" name="Picture 1" descr="Map showing location of West Melbourne in the municipality"/>
                    <pic:cNvPicPr/>
                  </pic:nvPicPr>
                  <pic:blipFill rotWithShape="1">
                    <a:blip r:embed="rId165"/>
                    <a:srcRect l="1114"/>
                    <a:stretch>
                      <a:fillRect/>
                    </a:stretch>
                  </pic:blipFill>
                  <pic:spPr bwMode="auto">
                    <a:xfrm>
                      <a:off x="0" y="0"/>
                      <a:ext cx="2515193" cy="2591162"/>
                    </a:xfrm>
                    <a:prstGeom prst="rect">
                      <a:avLst/>
                    </a:prstGeom>
                    <a:ln>
                      <a:noFill/>
                    </a:ln>
                    <a:extLst>
                      <a:ext uri="{53640926-AAD7-44D8-BBD7-CCE9431645EC}">
                        <a14:shadowObscured xmlns:a14="http://schemas.microsoft.com/office/drawing/2010/main"/>
                      </a:ext>
                    </a:extLst>
                  </pic:spPr>
                </pic:pic>
              </a:graphicData>
            </a:graphic>
          </wp:inline>
        </w:drawing>
      </w:r>
    </w:p>
    <w:p w14:paraId="61194495" w14:textId="77777777" w:rsidR="002A4A3D" w:rsidRPr="00FF7AB0" w:rsidRDefault="002A4A3D" w:rsidP="002A4A3D">
      <w:pPr>
        <w:pStyle w:val="ListBullet"/>
      </w:pPr>
      <w:r w:rsidRPr="00FF7AB0">
        <w:t>Residential population</w:t>
      </w:r>
      <w:r>
        <w:t xml:space="preserve">: </w:t>
      </w:r>
      <w:r w:rsidRPr="00FF7AB0">
        <w:t>9301</w:t>
      </w:r>
      <w:r>
        <w:rPr>
          <w:rStyle w:val="FootnoteReference"/>
        </w:rPr>
        <w:footnoteReference w:id="146"/>
      </w:r>
    </w:p>
    <w:p w14:paraId="2168EDA9" w14:textId="77777777" w:rsidR="002A4A3D" w:rsidRPr="00FF7AB0" w:rsidRDefault="002A4A3D" w:rsidP="002A4A3D">
      <w:pPr>
        <w:pStyle w:val="ListBullet"/>
      </w:pPr>
      <w:r w:rsidRPr="00FF7AB0">
        <w:t>Number of businesses</w:t>
      </w:r>
      <w:r>
        <w:t xml:space="preserve">: </w:t>
      </w:r>
      <w:r w:rsidRPr="00FF7AB0">
        <w:t>536</w:t>
      </w:r>
      <w:r>
        <w:rPr>
          <w:rStyle w:val="FootnoteReference"/>
        </w:rPr>
        <w:footnoteReference w:id="147"/>
      </w:r>
    </w:p>
    <w:p w14:paraId="51722497" w14:textId="77777777" w:rsidR="002A4A3D" w:rsidRPr="00FF7AB0" w:rsidRDefault="002A4A3D" w:rsidP="002A4A3D">
      <w:pPr>
        <w:pStyle w:val="ListBullet"/>
      </w:pPr>
      <w:r w:rsidRPr="00FF7AB0">
        <w:t>Number of local jobs</w:t>
      </w:r>
      <w:r>
        <w:t xml:space="preserve">: </w:t>
      </w:r>
      <w:r w:rsidRPr="00FF7AB0">
        <w:t>10,891</w:t>
      </w:r>
      <w:r>
        <w:rPr>
          <w:rStyle w:val="FootnoteReference"/>
        </w:rPr>
        <w:footnoteReference w:id="148"/>
      </w:r>
    </w:p>
    <w:p w14:paraId="22F2978A" w14:textId="77777777" w:rsidR="002A4A3D" w:rsidRDefault="002A4A3D" w:rsidP="002A4A3D">
      <w:pPr>
        <w:pStyle w:val="ListBullet"/>
      </w:pPr>
      <w:r w:rsidRPr="00FF7AB0">
        <w:t>Residents born overseas</w:t>
      </w:r>
      <w:r>
        <w:t xml:space="preserve">: </w:t>
      </w:r>
      <w:r w:rsidRPr="00FF7AB0">
        <w:t>54%</w:t>
      </w:r>
      <w:r>
        <w:rPr>
          <w:rStyle w:val="FootnoteReference"/>
        </w:rPr>
        <w:footnoteReference w:id="149"/>
      </w:r>
    </w:p>
    <w:p w14:paraId="4FAC4513" w14:textId="77777777" w:rsidR="002A4A3D" w:rsidRDefault="002A4A3D" w:rsidP="00426FCF">
      <w:pPr>
        <w:pStyle w:val="Heading4"/>
        <w:rPr>
          <w:rFonts w:hint="eastAsia"/>
        </w:rPr>
      </w:pPr>
      <w:bookmarkStart w:id="380" w:name="_Toc213139482"/>
      <w:r w:rsidRPr="00FF7AB0">
        <w:t>Our investment in West Melbourne – capital works</w:t>
      </w:r>
      <w:bookmarkEnd w:id="380"/>
    </w:p>
    <w:tbl>
      <w:tblPr>
        <w:tblStyle w:val="TableGrid"/>
        <w:tblW w:w="5000" w:type="pct"/>
        <w:tblLayout w:type="fixed"/>
        <w:tblLook w:val="0160" w:firstRow="1" w:lastRow="1" w:firstColumn="0" w:lastColumn="1" w:noHBand="0" w:noVBand="0"/>
      </w:tblPr>
      <w:tblGrid>
        <w:gridCol w:w="3256"/>
        <w:gridCol w:w="1275"/>
        <w:gridCol w:w="1876"/>
        <w:gridCol w:w="1952"/>
        <w:gridCol w:w="1263"/>
      </w:tblGrid>
      <w:tr w:rsidR="002A4A3D" w:rsidRPr="00FF7AB0" w14:paraId="1A5EC936" w14:textId="77777777" w:rsidTr="00D461F2">
        <w:trPr>
          <w:cnfStyle w:val="100000000000" w:firstRow="1" w:lastRow="0" w:firstColumn="0" w:lastColumn="0" w:oddVBand="0" w:evenVBand="0" w:oddHBand="0" w:evenHBand="0" w:firstRowFirstColumn="0" w:firstRowLastColumn="0" w:lastRowFirstColumn="0" w:lastRowLastColumn="0"/>
          <w:cantSplit w:val="0"/>
          <w:trHeight w:val="571"/>
        </w:trPr>
        <w:tc>
          <w:tcPr>
            <w:tcW w:w="3256" w:type="dxa"/>
          </w:tcPr>
          <w:p w14:paraId="1EE2CFBB" w14:textId="77777777" w:rsidR="002A4A3D" w:rsidRPr="00FF7AB0" w:rsidRDefault="002A4A3D" w:rsidP="00D461F2">
            <w:r w:rsidRPr="00FF7AB0">
              <w:t xml:space="preserve">Capital works </w:t>
            </w:r>
            <w:r>
              <w:br/>
            </w:r>
            <w:r w:rsidRPr="00FF7AB0">
              <w:t>investment in 2024–25</w:t>
            </w:r>
          </w:p>
        </w:tc>
        <w:tc>
          <w:tcPr>
            <w:tcW w:w="1275" w:type="dxa"/>
          </w:tcPr>
          <w:p w14:paraId="7E480D00" w14:textId="77777777" w:rsidR="002A4A3D" w:rsidRPr="00FF7AB0" w:rsidRDefault="002A4A3D" w:rsidP="00D461F2">
            <w:r w:rsidRPr="00FF7AB0">
              <w:t>Major initiative</w:t>
            </w:r>
          </w:p>
        </w:tc>
        <w:tc>
          <w:tcPr>
            <w:tcW w:w="1876" w:type="dxa"/>
          </w:tcPr>
          <w:p w14:paraId="2D27B190" w14:textId="77777777" w:rsidR="002A4A3D" w:rsidRPr="00FF7AB0" w:rsidRDefault="002A4A3D" w:rsidP="00D461F2">
            <w:r w:rsidRPr="00FF7AB0">
              <w:t>Budget 2024–25</w:t>
            </w:r>
          </w:p>
          <w:p w14:paraId="66D39ED4" w14:textId="77777777" w:rsidR="002A4A3D" w:rsidRPr="00FF7AB0" w:rsidRDefault="002A4A3D" w:rsidP="00D461F2">
            <w:r w:rsidRPr="00FF7AB0">
              <w:t>$million</w:t>
            </w:r>
          </w:p>
        </w:tc>
        <w:tc>
          <w:tcPr>
            <w:tcW w:w="1952" w:type="dxa"/>
          </w:tcPr>
          <w:p w14:paraId="5F8109B9" w14:textId="77777777" w:rsidR="002A4A3D" w:rsidRPr="00FF7AB0" w:rsidRDefault="002A4A3D" w:rsidP="00D461F2">
            <w:r w:rsidRPr="00FF7AB0">
              <w:t>Actual 2024–25</w:t>
            </w:r>
          </w:p>
          <w:p w14:paraId="745EEED2" w14:textId="77777777" w:rsidR="002A4A3D" w:rsidRPr="00FF7AB0" w:rsidRDefault="002A4A3D" w:rsidP="00D461F2">
            <w:r w:rsidRPr="00FF7AB0">
              <w:t>$million</w:t>
            </w:r>
          </w:p>
        </w:tc>
        <w:tc>
          <w:tcPr>
            <w:tcW w:w="1263" w:type="dxa"/>
          </w:tcPr>
          <w:p w14:paraId="78FCEEB7" w14:textId="77777777" w:rsidR="002A4A3D" w:rsidRPr="00FF7AB0" w:rsidRDefault="002A4A3D" w:rsidP="00D461F2">
            <w:r w:rsidRPr="00FF7AB0">
              <w:t>Status 2024–25</w:t>
            </w:r>
          </w:p>
        </w:tc>
      </w:tr>
      <w:tr w:rsidR="002A4A3D" w:rsidRPr="00FF7AB0" w14:paraId="610769BA" w14:textId="77777777" w:rsidTr="00D461F2">
        <w:trPr>
          <w:trHeight w:val="566"/>
        </w:trPr>
        <w:tc>
          <w:tcPr>
            <w:tcW w:w="3256" w:type="dxa"/>
          </w:tcPr>
          <w:p w14:paraId="4159D14B" w14:textId="77777777" w:rsidR="002A4A3D" w:rsidRPr="00FF7AB0" w:rsidRDefault="002A4A3D" w:rsidP="00D461F2">
            <w:r w:rsidRPr="00FF7AB0">
              <w:t>North and West Melbourne and Docklands Transport and Amenity Program</w:t>
            </w:r>
          </w:p>
        </w:tc>
        <w:tc>
          <w:tcPr>
            <w:tcW w:w="1275" w:type="dxa"/>
          </w:tcPr>
          <w:p w14:paraId="2DBEF853" w14:textId="77777777" w:rsidR="002A4A3D" w:rsidRPr="00FF7AB0" w:rsidRDefault="002A4A3D" w:rsidP="00D461F2">
            <w:r w:rsidRPr="00FF7AB0">
              <w:t>MI 46</w:t>
            </w:r>
          </w:p>
        </w:tc>
        <w:tc>
          <w:tcPr>
            <w:tcW w:w="1876" w:type="dxa"/>
          </w:tcPr>
          <w:p w14:paraId="124945F9" w14:textId="77777777" w:rsidR="002A4A3D" w:rsidRPr="00FF7AB0" w:rsidRDefault="002A4A3D" w:rsidP="00D461F2">
            <w:r w:rsidRPr="00FF7AB0">
              <w:t>6.00</w:t>
            </w:r>
          </w:p>
        </w:tc>
        <w:tc>
          <w:tcPr>
            <w:tcW w:w="1952" w:type="dxa"/>
          </w:tcPr>
          <w:p w14:paraId="200E0F51" w14:textId="77777777" w:rsidR="002A4A3D" w:rsidRPr="00FF7AB0" w:rsidRDefault="002A4A3D" w:rsidP="00D461F2">
            <w:r w:rsidRPr="00FF7AB0">
              <w:t>0.66</w:t>
            </w:r>
          </w:p>
        </w:tc>
        <w:tc>
          <w:tcPr>
            <w:tcW w:w="1263" w:type="dxa"/>
          </w:tcPr>
          <w:p w14:paraId="566E5032" w14:textId="77777777" w:rsidR="002A4A3D" w:rsidRPr="00FF7AB0" w:rsidRDefault="002A4A3D" w:rsidP="00D461F2">
            <w:r w:rsidRPr="00FF7AB0">
              <w:t>Delayed</w:t>
            </w:r>
          </w:p>
        </w:tc>
      </w:tr>
      <w:tr w:rsidR="002A4A3D" w:rsidRPr="00FF7AB0" w14:paraId="10E1BC33" w14:textId="77777777" w:rsidTr="00D461F2">
        <w:trPr>
          <w:trHeight w:val="363"/>
        </w:trPr>
        <w:tc>
          <w:tcPr>
            <w:tcW w:w="3256" w:type="dxa"/>
          </w:tcPr>
          <w:p w14:paraId="746FDD0F" w14:textId="77777777" w:rsidR="002A4A3D" w:rsidRPr="00FF7AB0" w:rsidRDefault="002A4A3D" w:rsidP="00D461F2">
            <w:pPr>
              <w:rPr>
                <w:b/>
                <w:bCs/>
              </w:rPr>
            </w:pPr>
            <w:r w:rsidRPr="00FF7AB0">
              <w:rPr>
                <w:b/>
                <w:bCs/>
              </w:rPr>
              <w:t>Asset renewal</w:t>
            </w:r>
          </w:p>
        </w:tc>
        <w:tc>
          <w:tcPr>
            <w:tcW w:w="1275" w:type="dxa"/>
          </w:tcPr>
          <w:p w14:paraId="02807626" w14:textId="77777777" w:rsidR="002A4A3D" w:rsidRPr="00FF7AB0" w:rsidRDefault="002A4A3D" w:rsidP="00D461F2"/>
        </w:tc>
        <w:tc>
          <w:tcPr>
            <w:tcW w:w="1876" w:type="dxa"/>
          </w:tcPr>
          <w:p w14:paraId="15414049" w14:textId="77777777" w:rsidR="002A4A3D" w:rsidRPr="00FF7AB0" w:rsidRDefault="002A4A3D" w:rsidP="00D461F2"/>
        </w:tc>
        <w:tc>
          <w:tcPr>
            <w:tcW w:w="1952" w:type="dxa"/>
          </w:tcPr>
          <w:p w14:paraId="034BF802" w14:textId="77777777" w:rsidR="002A4A3D" w:rsidRPr="00FF7AB0" w:rsidRDefault="002A4A3D" w:rsidP="00D461F2"/>
        </w:tc>
        <w:tc>
          <w:tcPr>
            <w:tcW w:w="1263" w:type="dxa"/>
          </w:tcPr>
          <w:p w14:paraId="147613C9" w14:textId="77777777" w:rsidR="002A4A3D" w:rsidRPr="00FF7AB0" w:rsidRDefault="002A4A3D" w:rsidP="00D461F2"/>
        </w:tc>
      </w:tr>
      <w:tr w:rsidR="002A4A3D" w:rsidRPr="00FF7AB0" w14:paraId="6D1D978F" w14:textId="77777777" w:rsidTr="00D461F2">
        <w:trPr>
          <w:trHeight w:val="363"/>
        </w:trPr>
        <w:tc>
          <w:tcPr>
            <w:tcW w:w="3256" w:type="dxa"/>
          </w:tcPr>
          <w:p w14:paraId="3EFDA128" w14:textId="77777777" w:rsidR="002A4A3D" w:rsidRPr="00FF7AB0" w:rsidRDefault="002A4A3D" w:rsidP="00D461F2">
            <w:r w:rsidRPr="00FF7AB0">
              <w:t>Parks and city greening</w:t>
            </w:r>
          </w:p>
        </w:tc>
        <w:tc>
          <w:tcPr>
            <w:tcW w:w="1275" w:type="dxa"/>
          </w:tcPr>
          <w:p w14:paraId="231C50F4" w14:textId="77777777" w:rsidR="002A4A3D" w:rsidRPr="00FF7AB0" w:rsidRDefault="002A4A3D" w:rsidP="00D461F2">
            <w:r w:rsidRPr="00FF7AB0">
              <w:t>N / A</w:t>
            </w:r>
          </w:p>
        </w:tc>
        <w:tc>
          <w:tcPr>
            <w:tcW w:w="1876" w:type="dxa"/>
          </w:tcPr>
          <w:p w14:paraId="105A56D1" w14:textId="77777777" w:rsidR="002A4A3D" w:rsidRPr="00FF7AB0" w:rsidRDefault="002A4A3D" w:rsidP="00D461F2">
            <w:r w:rsidRPr="00FF7AB0">
              <w:t>0.30</w:t>
            </w:r>
          </w:p>
        </w:tc>
        <w:tc>
          <w:tcPr>
            <w:tcW w:w="1952" w:type="dxa"/>
          </w:tcPr>
          <w:p w14:paraId="74C14FE9" w14:textId="77777777" w:rsidR="002A4A3D" w:rsidRPr="00FF7AB0" w:rsidRDefault="002A4A3D" w:rsidP="00D461F2">
            <w:r w:rsidRPr="00FF7AB0">
              <w:t>0.30</w:t>
            </w:r>
          </w:p>
        </w:tc>
        <w:tc>
          <w:tcPr>
            <w:tcW w:w="1263" w:type="dxa"/>
          </w:tcPr>
          <w:p w14:paraId="3723A27E" w14:textId="77777777" w:rsidR="002A4A3D" w:rsidRPr="00FF7AB0" w:rsidRDefault="002A4A3D" w:rsidP="00D461F2">
            <w:r w:rsidRPr="00FF7AB0">
              <w:t>On track</w:t>
            </w:r>
          </w:p>
        </w:tc>
      </w:tr>
      <w:tr w:rsidR="002A4A3D" w:rsidRPr="00FF7AB0" w14:paraId="33F2B899" w14:textId="77777777" w:rsidTr="00D461F2">
        <w:trPr>
          <w:trHeight w:val="358"/>
        </w:trPr>
        <w:tc>
          <w:tcPr>
            <w:tcW w:w="3256" w:type="dxa"/>
          </w:tcPr>
          <w:p w14:paraId="234C3659" w14:textId="77777777" w:rsidR="002A4A3D" w:rsidRPr="00FF7AB0" w:rsidRDefault="002A4A3D" w:rsidP="00D461F2">
            <w:r w:rsidRPr="00FF7AB0">
              <w:t>Infrastructure</w:t>
            </w:r>
          </w:p>
        </w:tc>
        <w:tc>
          <w:tcPr>
            <w:tcW w:w="1275" w:type="dxa"/>
          </w:tcPr>
          <w:p w14:paraId="3DCDAF4D" w14:textId="77777777" w:rsidR="002A4A3D" w:rsidRPr="00FF7AB0" w:rsidRDefault="002A4A3D" w:rsidP="00D461F2">
            <w:r w:rsidRPr="00FF7AB0">
              <w:t>N / A</w:t>
            </w:r>
          </w:p>
        </w:tc>
        <w:tc>
          <w:tcPr>
            <w:tcW w:w="1876" w:type="dxa"/>
          </w:tcPr>
          <w:p w14:paraId="16CAF4F1" w14:textId="77777777" w:rsidR="002A4A3D" w:rsidRPr="00FF7AB0" w:rsidRDefault="002A4A3D" w:rsidP="00D461F2">
            <w:r w:rsidRPr="00FF7AB0">
              <w:t>0.62</w:t>
            </w:r>
          </w:p>
        </w:tc>
        <w:tc>
          <w:tcPr>
            <w:tcW w:w="1952" w:type="dxa"/>
          </w:tcPr>
          <w:p w14:paraId="03237E79" w14:textId="77777777" w:rsidR="002A4A3D" w:rsidRPr="00FF7AB0" w:rsidRDefault="002A4A3D" w:rsidP="00D461F2">
            <w:r w:rsidRPr="00FF7AB0">
              <w:t>0.58</w:t>
            </w:r>
          </w:p>
        </w:tc>
        <w:tc>
          <w:tcPr>
            <w:tcW w:w="1263" w:type="dxa"/>
          </w:tcPr>
          <w:p w14:paraId="03B78EEC" w14:textId="77777777" w:rsidR="002A4A3D" w:rsidRPr="00FF7AB0" w:rsidRDefault="002A4A3D" w:rsidP="00D461F2">
            <w:r w:rsidRPr="00FF7AB0">
              <w:t>On track</w:t>
            </w:r>
          </w:p>
        </w:tc>
      </w:tr>
      <w:tr w:rsidR="002A4A3D" w:rsidRPr="00FF7AB0" w14:paraId="01DF6D7C" w14:textId="77777777" w:rsidTr="00D461F2">
        <w:trPr>
          <w:trHeight w:val="358"/>
        </w:trPr>
        <w:tc>
          <w:tcPr>
            <w:tcW w:w="3256" w:type="dxa"/>
          </w:tcPr>
          <w:p w14:paraId="01A08D48" w14:textId="77777777" w:rsidR="002A4A3D" w:rsidRPr="00FF7AB0" w:rsidRDefault="002A4A3D" w:rsidP="00D461F2">
            <w:r w:rsidRPr="00FF7AB0">
              <w:t>Buildings and properties</w:t>
            </w:r>
          </w:p>
        </w:tc>
        <w:tc>
          <w:tcPr>
            <w:tcW w:w="1275" w:type="dxa"/>
          </w:tcPr>
          <w:p w14:paraId="0758C73B" w14:textId="77777777" w:rsidR="002A4A3D" w:rsidRPr="00FF7AB0" w:rsidRDefault="002A4A3D" w:rsidP="00D461F2">
            <w:r w:rsidRPr="00FF7AB0">
              <w:t>N / A</w:t>
            </w:r>
          </w:p>
        </w:tc>
        <w:tc>
          <w:tcPr>
            <w:tcW w:w="1876" w:type="dxa"/>
          </w:tcPr>
          <w:p w14:paraId="73DFE9E0" w14:textId="77777777" w:rsidR="002A4A3D" w:rsidRPr="00FF7AB0" w:rsidRDefault="002A4A3D" w:rsidP="00D461F2">
            <w:r w:rsidRPr="00FF7AB0">
              <w:t>0.23</w:t>
            </w:r>
          </w:p>
        </w:tc>
        <w:tc>
          <w:tcPr>
            <w:tcW w:w="1952" w:type="dxa"/>
          </w:tcPr>
          <w:p w14:paraId="701C365A" w14:textId="77777777" w:rsidR="002A4A3D" w:rsidRPr="00FF7AB0" w:rsidRDefault="002A4A3D" w:rsidP="00D461F2">
            <w:r w:rsidRPr="00FF7AB0">
              <w:t>0.26</w:t>
            </w:r>
          </w:p>
        </w:tc>
        <w:tc>
          <w:tcPr>
            <w:tcW w:w="1263" w:type="dxa"/>
          </w:tcPr>
          <w:p w14:paraId="055DFDD4" w14:textId="77777777" w:rsidR="002A4A3D" w:rsidRPr="00FF7AB0" w:rsidRDefault="002A4A3D" w:rsidP="00D461F2">
            <w:r w:rsidRPr="00FF7AB0">
              <w:t>On track</w:t>
            </w:r>
          </w:p>
        </w:tc>
      </w:tr>
      <w:tr w:rsidR="002A4A3D" w:rsidRPr="00FF7AB0" w14:paraId="49CC3496" w14:textId="77777777" w:rsidTr="00D461F2">
        <w:trPr>
          <w:trHeight w:val="358"/>
        </w:trPr>
        <w:tc>
          <w:tcPr>
            <w:tcW w:w="3256" w:type="dxa"/>
          </w:tcPr>
          <w:p w14:paraId="7377DBC0" w14:textId="77777777" w:rsidR="002A4A3D" w:rsidRPr="00FF7AB0" w:rsidRDefault="002A4A3D" w:rsidP="00D461F2">
            <w:r w:rsidRPr="00FF7AB0">
              <w:t>Plant, equipment, fixtures and furniture</w:t>
            </w:r>
          </w:p>
        </w:tc>
        <w:tc>
          <w:tcPr>
            <w:tcW w:w="1275" w:type="dxa"/>
          </w:tcPr>
          <w:p w14:paraId="58364D50" w14:textId="77777777" w:rsidR="002A4A3D" w:rsidRPr="00FF7AB0" w:rsidRDefault="002A4A3D" w:rsidP="00D461F2">
            <w:r w:rsidRPr="00FF7AB0">
              <w:t>N / A</w:t>
            </w:r>
          </w:p>
        </w:tc>
        <w:tc>
          <w:tcPr>
            <w:tcW w:w="1876" w:type="dxa"/>
          </w:tcPr>
          <w:p w14:paraId="3640CA82" w14:textId="77777777" w:rsidR="002A4A3D" w:rsidRPr="00FF7AB0" w:rsidRDefault="002A4A3D" w:rsidP="00D461F2">
            <w:r w:rsidRPr="00FF7AB0">
              <w:t>0.11</w:t>
            </w:r>
          </w:p>
        </w:tc>
        <w:tc>
          <w:tcPr>
            <w:tcW w:w="1952" w:type="dxa"/>
          </w:tcPr>
          <w:p w14:paraId="6EA5ABE6" w14:textId="77777777" w:rsidR="002A4A3D" w:rsidRPr="00FF7AB0" w:rsidRDefault="002A4A3D" w:rsidP="00D461F2">
            <w:r w:rsidRPr="00FF7AB0">
              <w:t>0.17</w:t>
            </w:r>
          </w:p>
        </w:tc>
        <w:tc>
          <w:tcPr>
            <w:tcW w:w="1263" w:type="dxa"/>
          </w:tcPr>
          <w:p w14:paraId="64C08C1E" w14:textId="77777777" w:rsidR="002A4A3D" w:rsidRPr="00FF7AB0" w:rsidRDefault="002A4A3D" w:rsidP="00D461F2">
            <w:r w:rsidRPr="00FF7AB0">
              <w:t>On track</w:t>
            </w:r>
          </w:p>
        </w:tc>
      </w:tr>
      <w:tr w:rsidR="002A4A3D" w:rsidRPr="00FF7AB0" w14:paraId="57A53E64" w14:textId="77777777" w:rsidTr="00D461F2">
        <w:trPr>
          <w:trHeight w:val="363"/>
        </w:trPr>
        <w:tc>
          <w:tcPr>
            <w:tcW w:w="3256" w:type="dxa"/>
          </w:tcPr>
          <w:p w14:paraId="3A0A4897" w14:textId="77777777" w:rsidR="002A4A3D" w:rsidRPr="00FF7AB0" w:rsidRDefault="002A4A3D" w:rsidP="00D461F2">
            <w:r w:rsidRPr="00FF7AB0">
              <w:lastRenderedPageBreak/>
              <w:t>All other asset renewal</w:t>
            </w:r>
          </w:p>
        </w:tc>
        <w:tc>
          <w:tcPr>
            <w:tcW w:w="1275" w:type="dxa"/>
          </w:tcPr>
          <w:p w14:paraId="378FAA7D" w14:textId="77777777" w:rsidR="002A4A3D" w:rsidRPr="00FF7AB0" w:rsidRDefault="002A4A3D" w:rsidP="00D461F2">
            <w:r w:rsidRPr="00FF7AB0">
              <w:t>N / A</w:t>
            </w:r>
          </w:p>
        </w:tc>
        <w:tc>
          <w:tcPr>
            <w:tcW w:w="1876" w:type="dxa"/>
          </w:tcPr>
          <w:p w14:paraId="1D8C4AE3" w14:textId="77777777" w:rsidR="002A4A3D" w:rsidRPr="00FF7AB0" w:rsidRDefault="002A4A3D" w:rsidP="00D461F2">
            <w:r w:rsidRPr="00FF7AB0">
              <w:t>0.01</w:t>
            </w:r>
          </w:p>
        </w:tc>
        <w:tc>
          <w:tcPr>
            <w:tcW w:w="1952" w:type="dxa"/>
          </w:tcPr>
          <w:p w14:paraId="2A21B943" w14:textId="77777777" w:rsidR="002A4A3D" w:rsidRPr="00FF7AB0" w:rsidRDefault="002A4A3D" w:rsidP="00D461F2">
            <w:r w:rsidRPr="00FF7AB0">
              <w:t>0.00</w:t>
            </w:r>
          </w:p>
        </w:tc>
        <w:tc>
          <w:tcPr>
            <w:tcW w:w="1263" w:type="dxa"/>
          </w:tcPr>
          <w:p w14:paraId="6ACD0E2A" w14:textId="77777777" w:rsidR="002A4A3D" w:rsidRPr="00FF7AB0" w:rsidRDefault="002A4A3D" w:rsidP="00D461F2">
            <w:r w:rsidRPr="00FF7AB0">
              <w:t>Delayed</w:t>
            </w:r>
          </w:p>
        </w:tc>
      </w:tr>
      <w:tr w:rsidR="002A4A3D" w:rsidRPr="00FF7AB0" w14:paraId="118707CC" w14:textId="77777777" w:rsidTr="00D461F2">
        <w:trPr>
          <w:trHeight w:val="363"/>
        </w:trPr>
        <w:tc>
          <w:tcPr>
            <w:tcW w:w="3256" w:type="dxa"/>
          </w:tcPr>
          <w:p w14:paraId="79577A23" w14:textId="77777777" w:rsidR="002A4A3D" w:rsidRPr="00FF7AB0" w:rsidRDefault="002A4A3D" w:rsidP="00D461F2">
            <w:pPr>
              <w:rPr>
                <w:b/>
                <w:bCs/>
              </w:rPr>
            </w:pPr>
            <w:r w:rsidRPr="00FF7AB0">
              <w:rPr>
                <w:b/>
                <w:bCs/>
              </w:rPr>
              <w:t>Maintenance</w:t>
            </w:r>
          </w:p>
        </w:tc>
        <w:tc>
          <w:tcPr>
            <w:tcW w:w="1275" w:type="dxa"/>
          </w:tcPr>
          <w:p w14:paraId="2BF57B90" w14:textId="77777777" w:rsidR="002A4A3D" w:rsidRPr="00FF7AB0" w:rsidRDefault="002A4A3D" w:rsidP="00D461F2"/>
        </w:tc>
        <w:tc>
          <w:tcPr>
            <w:tcW w:w="1876" w:type="dxa"/>
          </w:tcPr>
          <w:p w14:paraId="03921E0E" w14:textId="77777777" w:rsidR="002A4A3D" w:rsidRPr="00FF7AB0" w:rsidRDefault="002A4A3D" w:rsidP="00D461F2"/>
        </w:tc>
        <w:tc>
          <w:tcPr>
            <w:tcW w:w="1952" w:type="dxa"/>
          </w:tcPr>
          <w:p w14:paraId="1797B14A" w14:textId="77777777" w:rsidR="002A4A3D" w:rsidRPr="00FF7AB0" w:rsidRDefault="002A4A3D" w:rsidP="00D461F2"/>
        </w:tc>
        <w:tc>
          <w:tcPr>
            <w:tcW w:w="1263" w:type="dxa"/>
          </w:tcPr>
          <w:p w14:paraId="3179322F" w14:textId="77777777" w:rsidR="002A4A3D" w:rsidRPr="00FF7AB0" w:rsidRDefault="002A4A3D" w:rsidP="00D461F2"/>
        </w:tc>
      </w:tr>
      <w:tr w:rsidR="002A4A3D" w:rsidRPr="00FF7AB0" w14:paraId="29004E6D" w14:textId="77777777" w:rsidTr="00D461F2">
        <w:trPr>
          <w:trHeight w:val="363"/>
        </w:trPr>
        <w:tc>
          <w:tcPr>
            <w:tcW w:w="3256" w:type="dxa"/>
          </w:tcPr>
          <w:p w14:paraId="0442E4F8" w14:textId="77777777" w:rsidR="002A4A3D" w:rsidRPr="00FF7AB0" w:rsidRDefault="002A4A3D" w:rsidP="00D461F2">
            <w:r w:rsidRPr="00FF7AB0">
              <w:t>All maintenance works</w:t>
            </w:r>
          </w:p>
        </w:tc>
        <w:tc>
          <w:tcPr>
            <w:tcW w:w="1275" w:type="dxa"/>
          </w:tcPr>
          <w:p w14:paraId="1556B8FE" w14:textId="77777777" w:rsidR="002A4A3D" w:rsidRPr="00FF7AB0" w:rsidRDefault="002A4A3D" w:rsidP="00D461F2">
            <w:r w:rsidRPr="00FF7AB0">
              <w:t>N / A</w:t>
            </w:r>
          </w:p>
        </w:tc>
        <w:tc>
          <w:tcPr>
            <w:tcW w:w="1876" w:type="dxa"/>
          </w:tcPr>
          <w:p w14:paraId="3B0392E9" w14:textId="77777777" w:rsidR="002A4A3D" w:rsidRPr="00FF7AB0" w:rsidRDefault="002A4A3D" w:rsidP="00D461F2">
            <w:r w:rsidRPr="00FF7AB0">
              <w:t>0.35</w:t>
            </w:r>
          </w:p>
        </w:tc>
        <w:tc>
          <w:tcPr>
            <w:tcW w:w="1952" w:type="dxa"/>
          </w:tcPr>
          <w:p w14:paraId="1327B5AF" w14:textId="77777777" w:rsidR="002A4A3D" w:rsidRPr="00FF7AB0" w:rsidRDefault="002A4A3D" w:rsidP="00D461F2">
            <w:r w:rsidRPr="00FF7AB0">
              <w:t>0.46</w:t>
            </w:r>
          </w:p>
        </w:tc>
        <w:tc>
          <w:tcPr>
            <w:tcW w:w="1263" w:type="dxa"/>
          </w:tcPr>
          <w:p w14:paraId="7571C786" w14:textId="77777777" w:rsidR="002A4A3D" w:rsidRPr="00FF7AB0" w:rsidRDefault="002A4A3D" w:rsidP="00D461F2">
            <w:r w:rsidRPr="00FF7AB0">
              <w:t>On track</w:t>
            </w:r>
          </w:p>
        </w:tc>
      </w:tr>
    </w:tbl>
    <w:p w14:paraId="0BCD710F" w14:textId="77777777" w:rsidR="002A4A3D" w:rsidRDefault="002A4A3D" w:rsidP="002A4A3D">
      <w:pPr>
        <w:rPr>
          <w:lang w:val="en-US"/>
        </w:rPr>
      </w:pPr>
    </w:p>
    <w:p w14:paraId="63770E89" w14:textId="77777777" w:rsidR="002A4A3D" w:rsidRDefault="002A4A3D" w:rsidP="002A4A3D">
      <w:pPr>
        <w:spacing w:before="0" w:after="0"/>
        <w:rPr>
          <w:lang w:val="en-US"/>
        </w:rPr>
      </w:pPr>
      <w:r>
        <w:rPr>
          <w:lang w:val="en-US"/>
        </w:rPr>
        <w:br w:type="page"/>
      </w:r>
    </w:p>
    <w:p w14:paraId="69757F8C" w14:textId="77777777" w:rsidR="002A4A3D" w:rsidRDefault="002A4A3D" w:rsidP="00426FCF">
      <w:pPr>
        <w:pStyle w:val="Heading4"/>
        <w:rPr>
          <w:rFonts w:hint="eastAsia"/>
        </w:rPr>
      </w:pPr>
      <w:bookmarkStart w:id="381" w:name="_Toc213139483"/>
      <w:r w:rsidRPr="00FF7AB0">
        <w:lastRenderedPageBreak/>
        <w:t>Our investment in West Melbourne – key activities</w:t>
      </w:r>
      <w:bookmarkEnd w:id="381"/>
    </w:p>
    <w:tbl>
      <w:tblPr>
        <w:tblStyle w:val="TableGrid"/>
        <w:tblW w:w="5000" w:type="pct"/>
        <w:tblLayout w:type="fixed"/>
        <w:tblLook w:val="0160" w:firstRow="1" w:lastRow="1" w:firstColumn="0" w:lastColumn="1" w:noHBand="0" w:noVBand="0"/>
      </w:tblPr>
      <w:tblGrid>
        <w:gridCol w:w="6338"/>
        <w:gridCol w:w="1335"/>
        <w:gridCol w:w="1949"/>
      </w:tblGrid>
      <w:tr w:rsidR="002A4A3D" w:rsidRPr="00FF7AB0" w14:paraId="1C73E62C" w14:textId="77777777" w:rsidTr="00D461F2">
        <w:trPr>
          <w:cnfStyle w:val="100000000000" w:firstRow="1" w:lastRow="0" w:firstColumn="0" w:lastColumn="0" w:oddVBand="0" w:evenVBand="0" w:oddHBand="0" w:evenHBand="0" w:firstRowFirstColumn="0" w:firstRowLastColumn="0" w:lastRowFirstColumn="0" w:lastRowLastColumn="0"/>
          <w:cantSplit w:val="0"/>
          <w:trHeight w:val="576"/>
        </w:trPr>
        <w:tc>
          <w:tcPr>
            <w:tcW w:w="6338" w:type="dxa"/>
          </w:tcPr>
          <w:p w14:paraId="5BAB1FA2" w14:textId="77777777" w:rsidR="002A4A3D" w:rsidRPr="00FF7AB0" w:rsidRDefault="002A4A3D" w:rsidP="00D461F2">
            <w:r w:rsidRPr="00FF7AB0">
              <w:t>Key activities in 2024–25</w:t>
            </w:r>
          </w:p>
        </w:tc>
        <w:tc>
          <w:tcPr>
            <w:tcW w:w="1335" w:type="dxa"/>
          </w:tcPr>
          <w:p w14:paraId="4EE97AC5" w14:textId="77777777" w:rsidR="002A4A3D" w:rsidRPr="00FF7AB0" w:rsidRDefault="002A4A3D" w:rsidP="00D461F2">
            <w:r w:rsidRPr="00FF7AB0">
              <w:t>Major initiative</w:t>
            </w:r>
          </w:p>
        </w:tc>
        <w:tc>
          <w:tcPr>
            <w:tcW w:w="1949" w:type="dxa"/>
          </w:tcPr>
          <w:p w14:paraId="6E17A723" w14:textId="77777777" w:rsidR="002A4A3D" w:rsidRPr="00FF7AB0" w:rsidRDefault="002A4A3D" w:rsidP="00D461F2">
            <w:r w:rsidRPr="00FF7AB0">
              <w:t>Status 2024–25</w:t>
            </w:r>
          </w:p>
        </w:tc>
      </w:tr>
      <w:tr w:rsidR="002A4A3D" w:rsidRPr="00FF7AB0" w14:paraId="70D6144E" w14:textId="77777777" w:rsidTr="00D461F2">
        <w:trPr>
          <w:trHeight w:val="358"/>
        </w:trPr>
        <w:tc>
          <w:tcPr>
            <w:tcW w:w="6338" w:type="dxa"/>
          </w:tcPr>
          <w:p w14:paraId="2551F496" w14:textId="77777777" w:rsidR="002A4A3D" w:rsidRPr="00FF7AB0" w:rsidRDefault="002A4A3D" w:rsidP="00D461F2">
            <w:r w:rsidRPr="00FF7AB0">
              <w:t>Investigate opportunities for neighbourhood pedestrian improvements</w:t>
            </w:r>
          </w:p>
        </w:tc>
        <w:tc>
          <w:tcPr>
            <w:tcW w:w="1335" w:type="dxa"/>
          </w:tcPr>
          <w:p w14:paraId="5420E6B9" w14:textId="77777777" w:rsidR="002A4A3D" w:rsidRPr="00FF7AB0" w:rsidRDefault="002A4A3D" w:rsidP="00D461F2">
            <w:r w:rsidRPr="00FF7AB0">
              <w:t>MI 45</w:t>
            </w:r>
          </w:p>
        </w:tc>
        <w:tc>
          <w:tcPr>
            <w:tcW w:w="1949" w:type="dxa"/>
          </w:tcPr>
          <w:p w14:paraId="0D4024F2" w14:textId="77777777" w:rsidR="002A4A3D" w:rsidRPr="00FF7AB0" w:rsidRDefault="002A4A3D" w:rsidP="00D461F2">
            <w:r w:rsidRPr="00FF7AB0">
              <w:t>Completed</w:t>
            </w:r>
          </w:p>
        </w:tc>
      </w:tr>
      <w:tr w:rsidR="002A4A3D" w:rsidRPr="00FF7AB0" w14:paraId="5F335E23" w14:textId="77777777" w:rsidTr="00D461F2">
        <w:trPr>
          <w:trHeight w:val="556"/>
        </w:trPr>
        <w:tc>
          <w:tcPr>
            <w:tcW w:w="6338" w:type="dxa"/>
          </w:tcPr>
          <w:p w14:paraId="5FD5DD9C" w14:textId="77777777" w:rsidR="002A4A3D" w:rsidRPr="00FF7AB0" w:rsidRDefault="002A4A3D" w:rsidP="00D461F2">
            <w:r w:rsidRPr="00FF7AB0">
              <w:t>Refresh the Urban Forest Precinct Plan for North and West Melbourne in consultation with our community</w:t>
            </w:r>
          </w:p>
        </w:tc>
        <w:tc>
          <w:tcPr>
            <w:tcW w:w="1335" w:type="dxa"/>
          </w:tcPr>
          <w:p w14:paraId="2AA38B74" w14:textId="77777777" w:rsidR="002A4A3D" w:rsidRPr="00FF7AB0" w:rsidRDefault="002A4A3D" w:rsidP="00D461F2">
            <w:r w:rsidRPr="00FF7AB0">
              <w:t>MI 31</w:t>
            </w:r>
          </w:p>
        </w:tc>
        <w:tc>
          <w:tcPr>
            <w:tcW w:w="1949" w:type="dxa"/>
          </w:tcPr>
          <w:p w14:paraId="5F29BC8D" w14:textId="77777777" w:rsidR="002A4A3D" w:rsidRPr="00FF7AB0" w:rsidRDefault="002A4A3D" w:rsidP="00D461F2">
            <w:r w:rsidRPr="00FF7AB0">
              <w:t>Completed</w:t>
            </w:r>
          </w:p>
        </w:tc>
      </w:tr>
      <w:tr w:rsidR="002A4A3D" w:rsidRPr="00FF7AB0" w14:paraId="5E4BE069" w14:textId="77777777" w:rsidTr="00D461F2">
        <w:trPr>
          <w:trHeight w:val="783"/>
        </w:trPr>
        <w:tc>
          <w:tcPr>
            <w:tcW w:w="6338" w:type="dxa"/>
          </w:tcPr>
          <w:p w14:paraId="50AF5AA7" w14:textId="77777777" w:rsidR="002A4A3D" w:rsidRPr="00FF7AB0" w:rsidRDefault="002A4A3D" w:rsidP="00D461F2">
            <w:r w:rsidRPr="00FF7AB0">
              <w:t>Progress the Hawke Street and Roden Street greening projects</w:t>
            </w:r>
          </w:p>
        </w:tc>
        <w:tc>
          <w:tcPr>
            <w:tcW w:w="1335" w:type="dxa"/>
          </w:tcPr>
          <w:p w14:paraId="72358EC2" w14:textId="77777777" w:rsidR="002A4A3D" w:rsidRPr="00FF7AB0" w:rsidRDefault="002A4A3D" w:rsidP="00D461F2">
            <w:r w:rsidRPr="00FF7AB0">
              <w:t>MI 46</w:t>
            </w:r>
          </w:p>
        </w:tc>
        <w:tc>
          <w:tcPr>
            <w:tcW w:w="1949" w:type="dxa"/>
          </w:tcPr>
          <w:p w14:paraId="0BB29D5E" w14:textId="77777777" w:rsidR="002A4A3D" w:rsidRPr="00FF7AB0" w:rsidRDefault="002A4A3D" w:rsidP="00D461F2">
            <w:r w:rsidRPr="00FF7AB0">
              <w:t>Continuing as part of the capital works program</w:t>
            </w:r>
          </w:p>
        </w:tc>
      </w:tr>
      <w:tr w:rsidR="002A4A3D" w:rsidRPr="00FF7AB0" w14:paraId="05946F39" w14:textId="77777777" w:rsidTr="00D461F2">
        <w:trPr>
          <w:trHeight w:val="783"/>
        </w:trPr>
        <w:tc>
          <w:tcPr>
            <w:tcW w:w="6338" w:type="dxa"/>
          </w:tcPr>
          <w:p w14:paraId="1FECFE01" w14:textId="77777777" w:rsidR="002A4A3D" w:rsidRPr="00FF7AB0" w:rsidRDefault="002A4A3D" w:rsidP="00D461F2">
            <w:r w:rsidRPr="00FF7AB0">
              <w:t>Progress the Spencer Street Master Plan and deliver a range of projects between La Trobe Street and Dynon Road</w:t>
            </w:r>
          </w:p>
        </w:tc>
        <w:tc>
          <w:tcPr>
            <w:tcW w:w="1335" w:type="dxa"/>
          </w:tcPr>
          <w:p w14:paraId="61D92861" w14:textId="77777777" w:rsidR="002A4A3D" w:rsidRPr="00FF7AB0" w:rsidRDefault="002A4A3D" w:rsidP="00D461F2">
            <w:r w:rsidRPr="00FF7AB0">
              <w:t>MI 46</w:t>
            </w:r>
          </w:p>
        </w:tc>
        <w:tc>
          <w:tcPr>
            <w:tcW w:w="1949" w:type="dxa"/>
          </w:tcPr>
          <w:p w14:paraId="62EEFE08" w14:textId="77777777" w:rsidR="002A4A3D" w:rsidRPr="00FF7AB0" w:rsidRDefault="002A4A3D" w:rsidP="00D461F2">
            <w:r w:rsidRPr="00FF7AB0">
              <w:t>Continuing as part of the capital works program</w:t>
            </w:r>
          </w:p>
        </w:tc>
      </w:tr>
      <w:tr w:rsidR="002A4A3D" w:rsidRPr="00FF7AB0" w14:paraId="51D665D9" w14:textId="77777777" w:rsidTr="00D461F2">
        <w:trPr>
          <w:trHeight w:val="358"/>
        </w:trPr>
        <w:tc>
          <w:tcPr>
            <w:tcW w:w="6338" w:type="dxa"/>
          </w:tcPr>
          <w:p w14:paraId="2A7B89EB" w14:textId="77777777" w:rsidR="002A4A3D" w:rsidRPr="00FF7AB0" w:rsidRDefault="002A4A3D" w:rsidP="00D461F2">
            <w:r w:rsidRPr="00FF7AB0">
              <w:t>Deliver and manage the Business Precinct Program</w:t>
            </w:r>
          </w:p>
        </w:tc>
        <w:tc>
          <w:tcPr>
            <w:tcW w:w="1335" w:type="dxa"/>
          </w:tcPr>
          <w:p w14:paraId="6066B64A" w14:textId="77777777" w:rsidR="002A4A3D" w:rsidRPr="00FF7AB0" w:rsidRDefault="002A4A3D" w:rsidP="00D461F2">
            <w:r w:rsidRPr="00FF7AB0">
              <w:t>MI 01</w:t>
            </w:r>
          </w:p>
        </w:tc>
        <w:tc>
          <w:tcPr>
            <w:tcW w:w="1949" w:type="dxa"/>
          </w:tcPr>
          <w:p w14:paraId="5F6C1E61" w14:textId="77777777" w:rsidR="002A4A3D" w:rsidRPr="00FF7AB0" w:rsidRDefault="002A4A3D" w:rsidP="00D461F2">
            <w:r w:rsidRPr="00FF7AB0">
              <w:t>Completed</w:t>
            </w:r>
          </w:p>
        </w:tc>
      </w:tr>
      <w:tr w:rsidR="002A4A3D" w:rsidRPr="00FF7AB0" w14:paraId="257011B9" w14:textId="77777777" w:rsidTr="00D461F2">
        <w:trPr>
          <w:trHeight w:val="783"/>
        </w:trPr>
        <w:tc>
          <w:tcPr>
            <w:tcW w:w="6338" w:type="dxa"/>
          </w:tcPr>
          <w:p w14:paraId="290E2447" w14:textId="77777777" w:rsidR="002A4A3D" w:rsidRPr="00FF7AB0" w:rsidRDefault="002A4A3D" w:rsidP="00D461F2">
            <w:r w:rsidRPr="00FF7AB0">
              <w:t>Progress delivery of new or enhanced funding mechanisms that support city growth and the future needs of our municipality, including community infrastructure</w:t>
            </w:r>
          </w:p>
        </w:tc>
        <w:tc>
          <w:tcPr>
            <w:tcW w:w="1335" w:type="dxa"/>
          </w:tcPr>
          <w:p w14:paraId="1E928798" w14:textId="77777777" w:rsidR="002A4A3D" w:rsidRPr="00FF7AB0" w:rsidRDefault="002A4A3D" w:rsidP="00D461F2">
            <w:r w:rsidRPr="00FF7AB0">
              <w:t>MI 10</w:t>
            </w:r>
          </w:p>
        </w:tc>
        <w:tc>
          <w:tcPr>
            <w:tcW w:w="1949" w:type="dxa"/>
          </w:tcPr>
          <w:p w14:paraId="766896DA" w14:textId="77777777" w:rsidR="002A4A3D" w:rsidRPr="00FF7AB0" w:rsidRDefault="002A4A3D" w:rsidP="00D461F2">
            <w:r w:rsidRPr="00FF7AB0">
              <w:t>Completed</w:t>
            </w:r>
          </w:p>
        </w:tc>
      </w:tr>
      <w:tr w:rsidR="002A4A3D" w:rsidRPr="00FF7AB0" w14:paraId="16109C93" w14:textId="77777777" w:rsidTr="00D461F2">
        <w:trPr>
          <w:trHeight w:val="613"/>
        </w:trPr>
        <w:tc>
          <w:tcPr>
            <w:tcW w:w="6338" w:type="dxa"/>
          </w:tcPr>
          <w:p w14:paraId="5764A8AB" w14:textId="77777777" w:rsidR="002A4A3D" w:rsidRPr="00FF7AB0" w:rsidRDefault="002A4A3D" w:rsidP="00D461F2">
            <w:r w:rsidRPr="00FF7AB0">
              <w:t>Progress the planning scheme amendment to ensure future development is designed to mitigate and adapt to the effects of climate change</w:t>
            </w:r>
          </w:p>
        </w:tc>
        <w:tc>
          <w:tcPr>
            <w:tcW w:w="1335" w:type="dxa"/>
          </w:tcPr>
          <w:p w14:paraId="4BA78661" w14:textId="77777777" w:rsidR="002A4A3D" w:rsidRPr="00FF7AB0" w:rsidRDefault="002A4A3D" w:rsidP="00D461F2">
            <w:r w:rsidRPr="00FF7AB0">
              <w:t>MI 20</w:t>
            </w:r>
          </w:p>
        </w:tc>
        <w:tc>
          <w:tcPr>
            <w:tcW w:w="1949" w:type="dxa"/>
          </w:tcPr>
          <w:p w14:paraId="74DB2468" w14:textId="77777777" w:rsidR="002A4A3D" w:rsidRPr="00FF7AB0" w:rsidRDefault="002A4A3D" w:rsidP="00D461F2">
            <w:r w:rsidRPr="00FF7AB0">
              <w:t>Completed</w:t>
            </w:r>
          </w:p>
        </w:tc>
      </w:tr>
      <w:tr w:rsidR="002A4A3D" w:rsidRPr="00FF7AB0" w14:paraId="135CE263" w14:textId="77777777" w:rsidTr="00D461F2">
        <w:trPr>
          <w:trHeight w:val="358"/>
        </w:trPr>
        <w:tc>
          <w:tcPr>
            <w:tcW w:w="6338" w:type="dxa"/>
          </w:tcPr>
          <w:p w14:paraId="1653715F" w14:textId="77777777" w:rsidR="002A4A3D" w:rsidRPr="00FF7AB0" w:rsidRDefault="002A4A3D" w:rsidP="00D461F2">
            <w:r w:rsidRPr="00FF7AB0">
              <w:t>Implement outcomes of signage policy review</w:t>
            </w:r>
          </w:p>
        </w:tc>
        <w:tc>
          <w:tcPr>
            <w:tcW w:w="1335" w:type="dxa"/>
          </w:tcPr>
          <w:p w14:paraId="1A31054F" w14:textId="77777777" w:rsidR="002A4A3D" w:rsidRPr="00FF7AB0" w:rsidRDefault="002A4A3D" w:rsidP="00D461F2">
            <w:r w:rsidRPr="00FF7AB0">
              <w:t>MI 20</w:t>
            </w:r>
          </w:p>
        </w:tc>
        <w:tc>
          <w:tcPr>
            <w:tcW w:w="1949" w:type="dxa"/>
          </w:tcPr>
          <w:p w14:paraId="65A5593A" w14:textId="77777777" w:rsidR="002A4A3D" w:rsidRPr="00FF7AB0" w:rsidRDefault="002A4A3D" w:rsidP="00D461F2">
            <w:r w:rsidRPr="00FF7AB0">
              <w:t>Completed</w:t>
            </w:r>
          </w:p>
        </w:tc>
      </w:tr>
      <w:tr w:rsidR="002A4A3D" w:rsidRPr="00FF7AB0" w14:paraId="719F5DE9" w14:textId="77777777" w:rsidTr="00D461F2">
        <w:trPr>
          <w:trHeight w:val="358"/>
        </w:trPr>
        <w:tc>
          <w:tcPr>
            <w:tcW w:w="6338" w:type="dxa"/>
          </w:tcPr>
          <w:p w14:paraId="6D659B0C" w14:textId="77777777" w:rsidR="002A4A3D" w:rsidRPr="00FF7AB0" w:rsidRDefault="002A4A3D" w:rsidP="00D461F2">
            <w:r w:rsidRPr="00FF7AB0">
              <w:t>Review and update urban design policies as needed</w:t>
            </w:r>
          </w:p>
        </w:tc>
        <w:tc>
          <w:tcPr>
            <w:tcW w:w="1335" w:type="dxa"/>
          </w:tcPr>
          <w:p w14:paraId="6DFA0634" w14:textId="77777777" w:rsidR="002A4A3D" w:rsidRPr="00FF7AB0" w:rsidRDefault="002A4A3D" w:rsidP="00D461F2">
            <w:r w:rsidRPr="00FF7AB0">
              <w:t>MI 20</w:t>
            </w:r>
          </w:p>
        </w:tc>
        <w:tc>
          <w:tcPr>
            <w:tcW w:w="1949" w:type="dxa"/>
          </w:tcPr>
          <w:p w14:paraId="2BCCF9FE" w14:textId="77777777" w:rsidR="002A4A3D" w:rsidRPr="00FF7AB0" w:rsidRDefault="002A4A3D" w:rsidP="00D461F2">
            <w:r w:rsidRPr="00FF7AB0">
              <w:t>Completed</w:t>
            </w:r>
          </w:p>
        </w:tc>
      </w:tr>
      <w:tr w:rsidR="002A4A3D" w:rsidRPr="00FF7AB0" w14:paraId="1F54FE41" w14:textId="77777777" w:rsidTr="00D461F2">
        <w:trPr>
          <w:trHeight w:val="613"/>
        </w:trPr>
        <w:tc>
          <w:tcPr>
            <w:tcW w:w="6338" w:type="dxa"/>
          </w:tcPr>
          <w:p w14:paraId="09E2AF48" w14:textId="77777777" w:rsidR="002A4A3D" w:rsidRPr="00FF7AB0" w:rsidRDefault="002A4A3D" w:rsidP="00D461F2">
            <w:r w:rsidRPr="00FF7AB0">
              <w:t>Consult the community regarding parking changes and implement additional upgrades in line with the Parking and Kerbside Management Plan</w:t>
            </w:r>
          </w:p>
        </w:tc>
        <w:tc>
          <w:tcPr>
            <w:tcW w:w="1335" w:type="dxa"/>
          </w:tcPr>
          <w:p w14:paraId="586B058B" w14:textId="77777777" w:rsidR="002A4A3D" w:rsidRPr="00FF7AB0" w:rsidRDefault="002A4A3D" w:rsidP="00D461F2">
            <w:r w:rsidRPr="00FF7AB0">
              <w:t>MI 45</w:t>
            </w:r>
          </w:p>
        </w:tc>
        <w:tc>
          <w:tcPr>
            <w:tcW w:w="1949" w:type="dxa"/>
          </w:tcPr>
          <w:p w14:paraId="1CC07BAB" w14:textId="77777777" w:rsidR="002A4A3D" w:rsidRPr="00FF7AB0" w:rsidRDefault="002A4A3D" w:rsidP="00D461F2">
            <w:r w:rsidRPr="00FF7AB0">
              <w:t>Completed</w:t>
            </w:r>
          </w:p>
        </w:tc>
      </w:tr>
    </w:tbl>
    <w:p w14:paraId="1AAAC0C2" w14:textId="77777777" w:rsidR="002A4A3D" w:rsidRPr="00FF7AB0" w:rsidRDefault="002A4A3D" w:rsidP="002A4A3D"/>
    <w:p w14:paraId="23B18E59" w14:textId="77777777" w:rsidR="002A4A3D" w:rsidRPr="00FF7AB0" w:rsidRDefault="002A4A3D" w:rsidP="002A4A3D">
      <w:r w:rsidRPr="00FF7AB0">
        <w:rPr>
          <w:rFonts w:hint="eastAsia"/>
        </w:rPr>
        <w:br w:type="page"/>
      </w:r>
    </w:p>
    <w:p w14:paraId="6DAEA4D3" w14:textId="77777777" w:rsidR="002A4A3D" w:rsidRDefault="002A4A3D" w:rsidP="00426FCF">
      <w:pPr>
        <w:pStyle w:val="Heading4"/>
        <w:rPr>
          <w:rFonts w:hint="eastAsia"/>
        </w:rPr>
      </w:pPr>
      <w:bookmarkStart w:id="382" w:name="_Toc213139484"/>
      <w:r w:rsidRPr="00FF7AB0">
        <w:lastRenderedPageBreak/>
        <w:t>Our investment in West Melbourne – strategic initiatives</w:t>
      </w:r>
      <w:bookmarkEnd w:id="382"/>
    </w:p>
    <w:tbl>
      <w:tblPr>
        <w:tblStyle w:val="TableGrid"/>
        <w:tblW w:w="5000" w:type="pct"/>
        <w:tblLayout w:type="fixed"/>
        <w:tblLook w:val="0160" w:firstRow="1" w:lastRow="1" w:firstColumn="0" w:lastColumn="1" w:noHBand="0" w:noVBand="0"/>
      </w:tblPr>
      <w:tblGrid>
        <w:gridCol w:w="6340"/>
        <w:gridCol w:w="3282"/>
      </w:tblGrid>
      <w:tr w:rsidR="002A4A3D" w:rsidRPr="00FF7AB0" w14:paraId="3008F01A" w14:textId="77777777" w:rsidTr="00D461F2">
        <w:trPr>
          <w:cnfStyle w:val="100000000000" w:firstRow="1" w:lastRow="0" w:firstColumn="0" w:lastColumn="0" w:oddVBand="0" w:evenVBand="0" w:oddHBand="0" w:evenHBand="0" w:firstRowFirstColumn="0" w:firstRowLastColumn="0" w:lastRowFirstColumn="0" w:lastRowLastColumn="0"/>
          <w:cantSplit w:val="0"/>
          <w:trHeight w:val="576"/>
        </w:trPr>
        <w:tc>
          <w:tcPr>
            <w:tcW w:w="6463" w:type="dxa"/>
          </w:tcPr>
          <w:p w14:paraId="5FF63134" w14:textId="77777777" w:rsidR="002A4A3D" w:rsidRPr="00FF7AB0" w:rsidRDefault="002A4A3D" w:rsidP="00D461F2">
            <w:r w:rsidRPr="00FF7AB0">
              <w:t>Strategic initiatives in 2024–25</w:t>
            </w:r>
          </w:p>
        </w:tc>
        <w:tc>
          <w:tcPr>
            <w:tcW w:w="3345" w:type="dxa"/>
          </w:tcPr>
          <w:p w14:paraId="02CA9028" w14:textId="77777777" w:rsidR="002A4A3D" w:rsidRPr="00FF7AB0" w:rsidRDefault="002A4A3D" w:rsidP="00D461F2">
            <w:r w:rsidRPr="00FF7AB0">
              <w:t>Link to more information</w:t>
            </w:r>
          </w:p>
        </w:tc>
      </w:tr>
      <w:tr w:rsidR="002A4A3D" w:rsidRPr="00FF7AB0" w14:paraId="7EC56D79" w14:textId="77777777" w:rsidTr="00D461F2">
        <w:trPr>
          <w:trHeight w:val="358"/>
        </w:trPr>
        <w:tc>
          <w:tcPr>
            <w:tcW w:w="6463" w:type="dxa"/>
          </w:tcPr>
          <w:p w14:paraId="61EFD74F" w14:textId="77777777" w:rsidR="002A4A3D" w:rsidRPr="00FF7AB0" w:rsidRDefault="002A4A3D" w:rsidP="00D461F2">
            <w:r w:rsidRPr="00FF7AB0">
              <w:t>Moonee Ponds Creek Strategic Opportunities Plan</w:t>
            </w:r>
            <w:r>
              <w:rPr>
                <w:rStyle w:val="FootnoteReference"/>
              </w:rPr>
              <w:footnoteReference w:id="150"/>
            </w:r>
          </w:p>
        </w:tc>
        <w:tc>
          <w:tcPr>
            <w:tcW w:w="3345" w:type="dxa"/>
          </w:tcPr>
          <w:p w14:paraId="4923D594" w14:textId="77777777" w:rsidR="002A4A3D" w:rsidRPr="00FF7AB0" w:rsidRDefault="002A4A3D" w:rsidP="00D461F2">
            <w:hyperlink r:id="rId166">
              <w:r w:rsidRPr="00FF7AB0">
                <w:rPr>
                  <w:rStyle w:val="Hyperlink"/>
                </w:rPr>
                <w:t>Link</w:t>
              </w:r>
            </w:hyperlink>
          </w:p>
        </w:tc>
      </w:tr>
      <w:tr w:rsidR="002A4A3D" w:rsidRPr="00FF7AB0" w14:paraId="5BE59BC0" w14:textId="77777777" w:rsidTr="00D461F2">
        <w:trPr>
          <w:trHeight w:val="358"/>
        </w:trPr>
        <w:tc>
          <w:tcPr>
            <w:tcW w:w="6463" w:type="dxa"/>
          </w:tcPr>
          <w:p w14:paraId="7705AB92" w14:textId="77777777" w:rsidR="002A4A3D" w:rsidRPr="00FF7AB0" w:rsidRDefault="002A4A3D" w:rsidP="00D461F2">
            <w:r w:rsidRPr="00FF7AB0">
              <w:t>Maribyrnong Waterfront: A Way Forward</w:t>
            </w:r>
            <w:r>
              <w:rPr>
                <w:rStyle w:val="FootnoteReference"/>
              </w:rPr>
              <w:footnoteReference w:id="151"/>
            </w:r>
          </w:p>
        </w:tc>
        <w:tc>
          <w:tcPr>
            <w:tcW w:w="3345" w:type="dxa"/>
          </w:tcPr>
          <w:p w14:paraId="2F94008B" w14:textId="77777777" w:rsidR="002A4A3D" w:rsidRPr="00FF7AB0" w:rsidRDefault="002A4A3D" w:rsidP="00D461F2">
            <w:hyperlink r:id="rId167">
              <w:r w:rsidRPr="00FF7AB0">
                <w:rPr>
                  <w:rStyle w:val="Hyperlink"/>
                </w:rPr>
                <w:t>Link</w:t>
              </w:r>
            </w:hyperlink>
          </w:p>
        </w:tc>
      </w:tr>
      <w:tr w:rsidR="002A4A3D" w:rsidRPr="00FF7AB0" w14:paraId="18D120FF" w14:textId="77777777" w:rsidTr="00D461F2">
        <w:trPr>
          <w:trHeight w:val="358"/>
        </w:trPr>
        <w:tc>
          <w:tcPr>
            <w:tcW w:w="6463" w:type="dxa"/>
          </w:tcPr>
          <w:p w14:paraId="12950AFD" w14:textId="77777777" w:rsidR="002A4A3D" w:rsidRPr="00FF7AB0" w:rsidRDefault="002A4A3D" w:rsidP="00D461F2">
            <w:r w:rsidRPr="00FF7AB0">
              <w:t>West Melbourne Structure Plan</w:t>
            </w:r>
            <w:r>
              <w:rPr>
                <w:rStyle w:val="FootnoteReference"/>
              </w:rPr>
              <w:footnoteReference w:id="152"/>
            </w:r>
          </w:p>
        </w:tc>
        <w:tc>
          <w:tcPr>
            <w:tcW w:w="3345" w:type="dxa"/>
          </w:tcPr>
          <w:p w14:paraId="7AD35782" w14:textId="77777777" w:rsidR="002A4A3D" w:rsidRPr="00FF7AB0" w:rsidRDefault="002A4A3D" w:rsidP="00D461F2">
            <w:hyperlink r:id="rId168">
              <w:r w:rsidRPr="00FF7AB0">
                <w:rPr>
                  <w:rStyle w:val="Hyperlink"/>
                </w:rPr>
                <w:t>Link</w:t>
              </w:r>
            </w:hyperlink>
            <w:r w:rsidRPr="00FF7AB0">
              <w:t xml:space="preserve"> (PDF, 1 MB)</w:t>
            </w:r>
          </w:p>
        </w:tc>
      </w:tr>
      <w:tr w:rsidR="002A4A3D" w:rsidRPr="00FF7AB0" w14:paraId="217AC857" w14:textId="77777777" w:rsidTr="00D461F2">
        <w:trPr>
          <w:trHeight w:val="358"/>
        </w:trPr>
        <w:tc>
          <w:tcPr>
            <w:tcW w:w="6463" w:type="dxa"/>
          </w:tcPr>
          <w:p w14:paraId="29EB9966" w14:textId="77777777" w:rsidR="002A4A3D" w:rsidRPr="00FF7AB0" w:rsidRDefault="002A4A3D" w:rsidP="00D461F2">
            <w:r w:rsidRPr="00FF7AB0">
              <w:t>North and West Melbourne Urban Forest Precinct Plan</w:t>
            </w:r>
            <w:r>
              <w:rPr>
                <w:rStyle w:val="FootnoteReference"/>
              </w:rPr>
              <w:footnoteReference w:id="153"/>
            </w:r>
          </w:p>
        </w:tc>
        <w:tc>
          <w:tcPr>
            <w:tcW w:w="3345" w:type="dxa"/>
          </w:tcPr>
          <w:p w14:paraId="4E68B1D3" w14:textId="77777777" w:rsidR="002A4A3D" w:rsidRPr="00FF7AB0" w:rsidRDefault="002A4A3D" w:rsidP="00D461F2">
            <w:hyperlink r:id="rId169">
              <w:r w:rsidRPr="00FF7AB0">
                <w:rPr>
                  <w:rStyle w:val="Hyperlink"/>
                </w:rPr>
                <w:t>Link</w:t>
              </w:r>
            </w:hyperlink>
          </w:p>
        </w:tc>
      </w:tr>
      <w:tr w:rsidR="002A4A3D" w:rsidRPr="00FF7AB0" w14:paraId="140B6ED8" w14:textId="77777777" w:rsidTr="00D461F2">
        <w:trPr>
          <w:trHeight w:val="358"/>
        </w:trPr>
        <w:tc>
          <w:tcPr>
            <w:tcW w:w="6463" w:type="dxa"/>
          </w:tcPr>
          <w:p w14:paraId="7E647F87" w14:textId="77777777" w:rsidR="002A4A3D" w:rsidRPr="00FF7AB0" w:rsidRDefault="002A4A3D" w:rsidP="00D461F2">
            <w:r w:rsidRPr="00FF7AB0">
              <w:t>Neighbourhood Planning Framework</w:t>
            </w:r>
            <w:r>
              <w:rPr>
                <w:rStyle w:val="FootnoteReference"/>
              </w:rPr>
              <w:footnoteReference w:id="154"/>
            </w:r>
          </w:p>
        </w:tc>
        <w:tc>
          <w:tcPr>
            <w:tcW w:w="3345" w:type="dxa"/>
          </w:tcPr>
          <w:p w14:paraId="707D5AA5" w14:textId="77777777" w:rsidR="002A4A3D" w:rsidRPr="00FF7AB0" w:rsidRDefault="002A4A3D" w:rsidP="00D461F2">
            <w:hyperlink r:id="rId170">
              <w:r w:rsidRPr="00FF7AB0">
                <w:rPr>
                  <w:rStyle w:val="Hyperlink"/>
                </w:rPr>
                <w:t>Link</w:t>
              </w:r>
            </w:hyperlink>
            <w:r w:rsidRPr="00FF7AB0">
              <w:t xml:space="preserve"> (PDF 1 MB)</w:t>
            </w:r>
          </w:p>
        </w:tc>
      </w:tr>
      <w:tr w:rsidR="002A4A3D" w:rsidRPr="00FF7AB0" w14:paraId="6A63F183" w14:textId="77777777" w:rsidTr="00D461F2">
        <w:trPr>
          <w:trHeight w:val="358"/>
        </w:trPr>
        <w:tc>
          <w:tcPr>
            <w:tcW w:w="6463" w:type="dxa"/>
          </w:tcPr>
          <w:p w14:paraId="15A81489" w14:textId="77777777" w:rsidR="002A4A3D" w:rsidRPr="00FF7AB0" w:rsidRDefault="002A4A3D" w:rsidP="00D461F2">
            <w:r w:rsidRPr="00FF7AB0">
              <w:t>Disaster preparedness and resilience planning</w:t>
            </w:r>
            <w:r>
              <w:rPr>
                <w:rStyle w:val="FootnoteReference"/>
              </w:rPr>
              <w:footnoteReference w:id="155"/>
            </w:r>
          </w:p>
        </w:tc>
        <w:tc>
          <w:tcPr>
            <w:tcW w:w="3345" w:type="dxa"/>
          </w:tcPr>
          <w:p w14:paraId="6C288ADB" w14:textId="77777777" w:rsidR="002A4A3D" w:rsidRPr="00FF7AB0" w:rsidRDefault="002A4A3D" w:rsidP="00D461F2">
            <w:hyperlink r:id="rId171">
              <w:r w:rsidRPr="00FF7AB0">
                <w:rPr>
                  <w:rStyle w:val="Hyperlink"/>
                </w:rPr>
                <w:t>Link</w:t>
              </w:r>
            </w:hyperlink>
          </w:p>
        </w:tc>
      </w:tr>
      <w:tr w:rsidR="002A4A3D" w:rsidRPr="00FF7AB0" w14:paraId="199F5A38" w14:textId="77777777" w:rsidTr="00D461F2">
        <w:trPr>
          <w:trHeight w:val="358"/>
        </w:trPr>
        <w:tc>
          <w:tcPr>
            <w:tcW w:w="6463" w:type="dxa"/>
          </w:tcPr>
          <w:p w14:paraId="17351578" w14:textId="77777777" w:rsidR="002A4A3D" w:rsidRPr="00FF7AB0" w:rsidRDefault="002A4A3D" w:rsidP="00D461F2">
            <w:r w:rsidRPr="00FF7AB0">
              <w:t>Heat Safe City</w:t>
            </w:r>
            <w:r>
              <w:rPr>
                <w:rStyle w:val="FootnoteReference"/>
              </w:rPr>
              <w:footnoteReference w:id="156"/>
            </w:r>
          </w:p>
        </w:tc>
        <w:tc>
          <w:tcPr>
            <w:tcW w:w="3345" w:type="dxa"/>
          </w:tcPr>
          <w:p w14:paraId="6A855F21" w14:textId="77777777" w:rsidR="002A4A3D" w:rsidRPr="00FF7AB0" w:rsidRDefault="002A4A3D" w:rsidP="00D461F2">
            <w:hyperlink r:id="rId172">
              <w:r w:rsidRPr="00FF7AB0">
                <w:rPr>
                  <w:rStyle w:val="Hyperlink"/>
                </w:rPr>
                <w:t>Link</w:t>
              </w:r>
            </w:hyperlink>
          </w:p>
        </w:tc>
      </w:tr>
      <w:tr w:rsidR="002A4A3D" w:rsidRPr="00FF7AB0" w14:paraId="29EB0490" w14:textId="77777777" w:rsidTr="00D461F2">
        <w:trPr>
          <w:trHeight w:val="358"/>
        </w:trPr>
        <w:tc>
          <w:tcPr>
            <w:tcW w:w="6463" w:type="dxa"/>
          </w:tcPr>
          <w:p w14:paraId="1154D908" w14:textId="77777777" w:rsidR="002A4A3D" w:rsidRPr="00FF7AB0" w:rsidRDefault="002A4A3D" w:rsidP="00D461F2">
            <w:r w:rsidRPr="00FF7AB0">
              <w:t>Parking and Kerbside Management Plan</w:t>
            </w:r>
            <w:r>
              <w:rPr>
                <w:rStyle w:val="FootnoteReference"/>
              </w:rPr>
              <w:footnoteReference w:id="157"/>
            </w:r>
          </w:p>
        </w:tc>
        <w:tc>
          <w:tcPr>
            <w:tcW w:w="3345" w:type="dxa"/>
          </w:tcPr>
          <w:p w14:paraId="7F16D4B4" w14:textId="77777777" w:rsidR="002A4A3D" w:rsidRPr="00FF7AB0" w:rsidRDefault="002A4A3D" w:rsidP="00D461F2">
            <w:hyperlink r:id="rId173">
              <w:r w:rsidRPr="00FF7AB0">
                <w:rPr>
                  <w:rStyle w:val="Hyperlink"/>
                </w:rPr>
                <w:t>Link</w:t>
              </w:r>
            </w:hyperlink>
            <w:r w:rsidRPr="00FF7AB0">
              <w:t xml:space="preserve"> (PDF, 4.5 MB)</w:t>
            </w:r>
          </w:p>
        </w:tc>
      </w:tr>
    </w:tbl>
    <w:p w14:paraId="381AD5DD" w14:textId="77777777" w:rsidR="002A4A3D" w:rsidRDefault="002A4A3D" w:rsidP="002A4A3D">
      <w:pPr>
        <w:rPr>
          <w:lang w:val="en-US"/>
        </w:rPr>
      </w:pPr>
    </w:p>
    <w:p w14:paraId="788B590C" w14:textId="77777777" w:rsidR="002A4A3D" w:rsidRDefault="002A4A3D" w:rsidP="002A4A3D">
      <w:pPr>
        <w:spacing w:before="0" w:after="0"/>
        <w:rPr>
          <w:lang w:val="en-US"/>
        </w:rPr>
      </w:pPr>
      <w:r>
        <w:rPr>
          <w:lang w:val="en-US"/>
        </w:rPr>
        <w:br w:type="page"/>
      </w:r>
    </w:p>
    <w:p w14:paraId="14E4126E" w14:textId="77777777" w:rsidR="002A4A3D" w:rsidRDefault="002A4A3D" w:rsidP="00426FCF">
      <w:pPr>
        <w:pStyle w:val="Heading1"/>
        <w:rPr>
          <w:rFonts w:hint="eastAsia"/>
        </w:rPr>
      </w:pPr>
      <w:bookmarkStart w:id="383" w:name="_Toc213139485"/>
      <w:bookmarkStart w:id="384" w:name="_Toc213156785"/>
      <w:r w:rsidRPr="00FF7AB0">
        <w:lastRenderedPageBreak/>
        <w:t>Appendix B: Health and wellbeing major initiatives and other actions</w:t>
      </w:r>
      <w:bookmarkEnd w:id="383"/>
      <w:bookmarkEnd w:id="384"/>
    </w:p>
    <w:p w14:paraId="0CA3BD30" w14:textId="77777777" w:rsidR="002A4A3D" w:rsidRDefault="002A4A3D" w:rsidP="002A4A3D">
      <w:pPr>
        <w:rPr>
          <w:lang w:val="en-US"/>
        </w:rPr>
      </w:pPr>
      <w:r w:rsidRPr="00FF7AB0">
        <w:rPr>
          <w:lang w:val="en-US"/>
        </w:rPr>
        <w:t>Below is a summary index of the major initiatives under the six health and wellbeing focus areas. More detailed information on these activities is provided in this report's ‘Our performance’ section.</w:t>
      </w:r>
    </w:p>
    <w:p w14:paraId="009D88E6" w14:textId="77777777" w:rsidR="002A4A3D" w:rsidRPr="00071C2C" w:rsidRDefault="002A4A3D" w:rsidP="00426FCF">
      <w:pPr>
        <w:pStyle w:val="Heading4"/>
        <w:rPr>
          <w:rFonts w:hint="eastAsia"/>
        </w:rPr>
      </w:pPr>
      <w:bookmarkStart w:id="385" w:name="_Toc213139486"/>
      <w:r w:rsidRPr="00071C2C">
        <w:rPr>
          <w:rFonts w:hint="eastAsia"/>
        </w:rPr>
        <w:t xml:space="preserve">Health </w:t>
      </w:r>
      <w:r w:rsidRPr="00071C2C">
        <w:t>and wellbeing focus area</w:t>
      </w:r>
      <w:r>
        <w:t xml:space="preserve">: </w:t>
      </w:r>
      <w:r w:rsidRPr="00071C2C">
        <w:t>Public health and safety</w:t>
      </w:r>
      <w:bookmarkEnd w:id="385"/>
    </w:p>
    <w:tbl>
      <w:tblPr>
        <w:tblStyle w:val="TableGrid"/>
        <w:tblW w:w="5000" w:type="pct"/>
        <w:tblLayout w:type="fixed"/>
        <w:tblLook w:val="0160" w:firstRow="1" w:lastRow="1" w:firstColumn="0" w:lastColumn="1" w:noHBand="0" w:noVBand="0"/>
      </w:tblPr>
      <w:tblGrid>
        <w:gridCol w:w="5169"/>
        <w:gridCol w:w="4453"/>
      </w:tblGrid>
      <w:tr w:rsidR="002A4A3D" w:rsidRPr="00071C2C" w14:paraId="0304DF0E" w14:textId="77777777" w:rsidTr="007D66AB">
        <w:trPr>
          <w:cnfStyle w:val="100000000000" w:firstRow="1" w:lastRow="0" w:firstColumn="0" w:lastColumn="0" w:oddVBand="0" w:evenVBand="0" w:oddHBand="0" w:evenHBand="0" w:firstRowFirstColumn="0" w:firstRowLastColumn="0" w:lastRowFirstColumn="0" w:lastRowLastColumn="0"/>
          <w:trHeight w:val="566"/>
        </w:trPr>
        <w:tc>
          <w:tcPr>
            <w:tcW w:w="4019" w:type="dxa"/>
          </w:tcPr>
          <w:p w14:paraId="36998458" w14:textId="77777777" w:rsidR="002A4A3D" w:rsidRPr="00071C2C" w:rsidRDefault="002A4A3D" w:rsidP="00D461F2">
            <w:r w:rsidRPr="00071C2C">
              <w:t>Major initiative (MI) and branch business plan (BBP)</w:t>
            </w:r>
          </w:p>
        </w:tc>
        <w:tc>
          <w:tcPr>
            <w:tcW w:w="3463" w:type="dxa"/>
          </w:tcPr>
          <w:p w14:paraId="3A7704EE" w14:textId="77777777" w:rsidR="002A4A3D" w:rsidRPr="00071C2C" w:rsidRDefault="002A4A3D" w:rsidP="00D461F2">
            <w:r w:rsidRPr="00071C2C">
              <w:t>Council plan strategic objective</w:t>
            </w:r>
          </w:p>
        </w:tc>
      </w:tr>
      <w:tr w:rsidR="002A4A3D" w:rsidRPr="00071C2C" w14:paraId="3343BFDA" w14:textId="77777777" w:rsidTr="00D461F2">
        <w:trPr>
          <w:trHeight w:val="369"/>
        </w:trPr>
        <w:tc>
          <w:tcPr>
            <w:tcW w:w="4019" w:type="dxa"/>
          </w:tcPr>
          <w:p w14:paraId="6CEDBF3A" w14:textId="77777777" w:rsidR="002A4A3D" w:rsidRPr="00071C2C" w:rsidRDefault="002A4A3D" w:rsidP="00D461F2">
            <w:r w:rsidRPr="00071C2C">
              <w:t>Transport Strategy 2030 (MI 45)</w:t>
            </w:r>
          </w:p>
        </w:tc>
        <w:tc>
          <w:tcPr>
            <w:tcW w:w="3463" w:type="dxa"/>
          </w:tcPr>
          <w:p w14:paraId="77CDF52D" w14:textId="77777777" w:rsidR="002A4A3D" w:rsidRPr="00071C2C" w:rsidRDefault="002A4A3D" w:rsidP="00D461F2">
            <w:r w:rsidRPr="00071C2C">
              <w:t>Safety and wellbeing</w:t>
            </w:r>
          </w:p>
        </w:tc>
      </w:tr>
      <w:tr w:rsidR="002A4A3D" w:rsidRPr="00071C2C" w14:paraId="3CD4CC0E" w14:textId="77777777" w:rsidTr="00D461F2">
        <w:trPr>
          <w:trHeight w:val="369"/>
        </w:trPr>
        <w:tc>
          <w:tcPr>
            <w:tcW w:w="4019" w:type="dxa"/>
          </w:tcPr>
          <w:p w14:paraId="4923D574" w14:textId="77777777" w:rsidR="002A4A3D" w:rsidRPr="00071C2C" w:rsidRDefault="002A4A3D" w:rsidP="00D461F2">
            <w:r w:rsidRPr="00071C2C">
              <w:t>Equality and inclusion programs (MI 49)</w:t>
            </w:r>
          </w:p>
        </w:tc>
        <w:tc>
          <w:tcPr>
            <w:tcW w:w="3463" w:type="dxa"/>
          </w:tcPr>
          <w:p w14:paraId="7EC09303" w14:textId="77777777" w:rsidR="002A4A3D" w:rsidRPr="00071C2C" w:rsidRDefault="002A4A3D" w:rsidP="00D461F2">
            <w:r w:rsidRPr="00071C2C">
              <w:t>Safety and wellbeing</w:t>
            </w:r>
          </w:p>
        </w:tc>
      </w:tr>
      <w:tr w:rsidR="002A4A3D" w:rsidRPr="00071C2C" w14:paraId="3C53FA6E" w14:textId="77777777" w:rsidTr="00D461F2">
        <w:trPr>
          <w:trHeight w:val="369"/>
        </w:trPr>
        <w:tc>
          <w:tcPr>
            <w:tcW w:w="4019" w:type="dxa"/>
          </w:tcPr>
          <w:p w14:paraId="4AA51990" w14:textId="77777777" w:rsidR="002A4A3D" w:rsidRPr="00071C2C" w:rsidRDefault="002A4A3D" w:rsidP="00D461F2">
            <w:r w:rsidRPr="00071C2C">
              <w:t>Street safety initiatives (MI 50)</w:t>
            </w:r>
          </w:p>
        </w:tc>
        <w:tc>
          <w:tcPr>
            <w:tcW w:w="3463" w:type="dxa"/>
          </w:tcPr>
          <w:p w14:paraId="3AD29968" w14:textId="77777777" w:rsidR="002A4A3D" w:rsidRPr="00071C2C" w:rsidRDefault="002A4A3D" w:rsidP="00D461F2">
            <w:r w:rsidRPr="00071C2C">
              <w:t>Safety and wellbeing</w:t>
            </w:r>
          </w:p>
        </w:tc>
      </w:tr>
      <w:tr w:rsidR="002A4A3D" w:rsidRPr="00071C2C" w14:paraId="29EFEF35" w14:textId="77777777" w:rsidTr="00D461F2">
        <w:trPr>
          <w:trHeight w:val="369"/>
        </w:trPr>
        <w:tc>
          <w:tcPr>
            <w:tcW w:w="4019" w:type="dxa"/>
          </w:tcPr>
          <w:p w14:paraId="7CBB2B05" w14:textId="77777777" w:rsidR="002A4A3D" w:rsidRPr="00071C2C" w:rsidRDefault="002A4A3D" w:rsidP="00D461F2">
            <w:r w:rsidRPr="00071C2C">
              <w:t>Rapid Response Clean Team (MI 51)</w:t>
            </w:r>
          </w:p>
        </w:tc>
        <w:tc>
          <w:tcPr>
            <w:tcW w:w="3463" w:type="dxa"/>
          </w:tcPr>
          <w:p w14:paraId="336E4F96" w14:textId="77777777" w:rsidR="002A4A3D" w:rsidRPr="00071C2C" w:rsidRDefault="002A4A3D" w:rsidP="00D461F2">
            <w:r w:rsidRPr="00071C2C">
              <w:t>Safety and wellbeing</w:t>
            </w:r>
          </w:p>
        </w:tc>
      </w:tr>
      <w:tr w:rsidR="002A4A3D" w:rsidRPr="00071C2C" w14:paraId="0EA9E70C" w14:textId="77777777" w:rsidTr="00D461F2">
        <w:trPr>
          <w:trHeight w:val="369"/>
        </w:trPr>
        <w:tc>
          <w:tcPr>
            <w:tcW w:w="4019" w:type="dxa"/>
          </w:tcPr>
          <w:p w14:paraId="74B88331" w14:textId="77777777" w:rsidR="002A4A3D" w:rsidRPr="00071C2C" w:rsidRDefault="002A4A3D" w:rsidP="00D461F2">
            <w:r w:rsidRPr="00071C2C">
              <w:t>Community disaster resilience (MI 52)</w:t>
            </w:r>
          </w:p>
        </w:tc>
        <w:tc>
          <w:tcPr>
            <w:tcW w:w="3463" w:type="dxa"/>
          </w:tcPr>
          <w:p w14:paraId="658DDED1" w14:textId="77777777" w:rsidR="002A4A3D" w:rsidRPr="00071C2C" w:rsidRDefault="002A4A3D" w:rsidP="00D461F2">
            <w:r w:rsidRPr="00071C2C">
              <w:t>Safety and wellbeing</w:t>
            </w:r>
          </w:p>
        </w:tc>
      </w:tr>
    </w:tbl>
    <w:p w14:paraId="27117926" w14:textId="77777777" w:rsidR="002A4A3D" w:rsidRPr="00071C2C" w:rsidRDefault="002A4A3D" w:rsidP="00426FCF">
      <w:pPr>
        <w:pStyle w:val="Heading4"/>
        <w:rPr>
          <w:rFonts w:hint="eastAsia"/>
        </w:rPr>
      </w:pPr>
      <w:bookmarkStart w:id="386" w:name="_Toc213139487"/>
      <w:r w:rsidRPr="00071C2C">
        <w:t>Health and wellbeing focus area</w:t>
      </w:r>
      <w:r>
        <w:t xml:space="preserve">: </w:t>
      </w:r>
      <w:r w:rsidRPr="00071C2C">
        <w:t>Mental wellbeing and inclusion</w:t>
      </w:r>
      <w:bookmarkEnd w:id="386"/>
    </w:p>
    <w:tbl>
      <w:tblPr>
        <w:tblStyle w:val="TableGrid"/>
        <w:tblW w:w="5000" w:type="pct"/>
        <w:tblLayout w:type="fixed"/>
        <w:tblLook w:val="0160" w:firstRow="1" w:lastRow="1" w:firstColumn="0" w:lastColumn="1" w:noHBand="0" w:noVBand="0"/>
      </w:tblPr>
      <w:tblGrid>
        <w:gridCol w:w="5169"/>
        <w:gridCol w:w="4453"/>
      </w:tblGrid>
      <w:tr w:rsidR="002A4A3D" w:rsidRPr="00071C2C" w14:paraId="414D5882" w14:textId="77777777" w:rsidTr="007D66AB">
        <w:trPr>
          <w:cnfStyle w:val="100000000000" w:firstRow="1" w:lastRow="0" w:firstColumn="0" w:lastColumn="0" w:oddVBand="0" w:evenVBand="0" w:oddHBand="0" w:evenHBand="0" w:firstRowFirstColumn="0" w:firstRowLastColumn="0" w:lastRowFirstColumn="0" w:lastRowLastColumn="0"/>
          <w:trHeight w:val="566"/>
        </w:trPr>
        <w:tc>
          <w:tcPr>
            <w:tcW w:w="5169" w:type="dxa"/>
          </w:tcPr>
          <w:p w14:paraId="64616CB6" w14:textId="77777777" w:rsidR="002A4A3D" w:rsidRPr="00071C2C" w:rsidRDefault="002A4A3D" w:rsidP="00D461F2">
            <w:r w:rsidRPr="00071C2C">
              <w:t>Major initiative (MI) and branch business plan (BBP)</w:t>
            </w:r>
          </w:p>
        </w:tc>
        <w:tc>
          <w:tcPr>
            <w:tcW w:w="4453" w:type="dxa"/>
          </w:tcPr>
          <w:p w14:paraId="08946E05" w14:textId="77777777" w:rsidR="002A4A3D" w:rsidRPr="00071C2C" w:rsidRDefault="002A4A3D" w:rsidP="00D461F2">
            <w:r w:rsidRPr="00071C2C">
              <w:t>Council plan strategic objective</w:t>
            </w:r>
          </w:p>
        </w:tc>
      </w:tr>
      <w:tr w:rsidR="002A4A3D" w:rsidRPr="00071C2C" w14:paraId="00FDB4A6" w14:textId="77777777" w:rsidTr="00D461F2">
        <w:trPr>
          <w:trHeight w:val="369"/>
        </w:trPr>
        <w:tc>
          <w:tcPr>
            <w:tcW w:w="5169" w:type="dxa"/>
          </w:tcPr>
          <w:p w14:paraId="4F4950E3" w14:textId="77777777" w:rsidR="002A4A3D" w:rsidRPr="00071C2C" w:rsidRDefault="002A4A3D" w:rsidP="00D461F2">
            <w:r w:rsidRPr="00071C2C">
              <w:t>Melbourne's economic recovery (MI 01)</w:t>
            </w:r>
          </w:p>
        </w:tc>
        <w:tc>
          <w:tcPr>
            <w:tcW w:w="4453" w:type="dxa"/>
          </w:tcPr>
          <w:p w14:paraId="4AB0F040" w14:textId="77777777" w:rsidR="002A4A3D" w:rsidRPr="00071C2C" w:rsidRDefault="002A4A3D" w:rsidP="00D461F2">
            <w:r w:rsidRPr="00071C2C">
              <w:t>Economy of the future</w:t>
            </w:r>
          </w:p>
        </w:tc>
      </w:tr>
      <w:tr w:rsidR="002A4A3D" w:rsidRPr="00071C2C" w14:paraId="37BE2979" w14:textId="77777777" w:rsidTr="00D461F2">
        <w:trPr>
          <w:trHeight w:val="369"/>
        </w:trPr>
        <w:tc>
          <w:tcPr>
            <w:tcW w:w="5169" w:type="dxa"/>
          </w:tcPr>
          <w:p w14:paraId="2007FF47" w14:textId="77777777" w:rsidR="002A4A3D" w:rsidRPr="00071C2C" w:rsidRDefault="002A4A3D" w:rsidP="00D461F2">
            <w:r w:rsidRPr="00071C2C">
              <w:t>Munro library and community hub (MI 14)</w:t>
            </w:r>
          </w:p>
        </w:tc>
        <w:tc>
          <w:tcPr>
            <w:tcW w:w="4453" w:type="dxa"/>
          </w:tcPr>
          <w:p w14:paraId="6DD8F865" w14:textId="77777777" w:rsidR="002A4A3D" w:rsidRPr="00071C2C" w:rsidRDefault="002A4A3D" w:rsidP="00D461F2">
            <w:r w:rsidRPr="00071C2C">
              <w:t>Melbourne’s unique identity and place</w:t>
            </w:r>
          </w:p>
        </w:tc>
      </w:tr>
      <w:tr w:rsidR="002A4A3D" w:rsidRPr="00071C2C" w14:paraId="384111C4" w14:textId="77777777" w:rsidTr="00D461F2">
        <w:trPr>
          <w:trHeight w:val="369"/>
        </w:trPr>
        <w:tc>
          <w:tcPr>
            <w:tcW w:w="5169" w:type="dxa"/>
          </w:tcPr>
          <w:p w14:paraId="1549E30C" w14:textId="77777777" w:rsidR="002A4A3D" w:rsidRPr="00071C2C" w:rsidRDefault="002A4A3D" w:rsidP="00D461F2">
            <w:r w:rsidRPr="00071C2C">
              <w:t>Public Art Program (MI 15)</w:t>
            </w:r>
          </w:p>
        </w:tc>
        <w:tc>
          <w:tcPr>
            <w:tcW w:w="4453" w:type="dxa"/>
          </w:tcPr>
          <w:p w14:paraId="4E97FFE7" w14:textId="77777777" w:rsidR="002A4A3D" w:rsidRPr="00071C2C" w:rsidRDefault="002A4A3D" w:rsidP="00D461F2">
            <w:r w:rsidRPr="00071C2C">
              <w:t>Melbourne’s unique identity and place</w:t>
            </w:r>
          </w:p>
        </w:tc>
      </w:tr>
      <w:tr w:rsidR="002A4A3D" w:rsidRPr="00071C2C" w14:paraId="667AB90E" w14:textId="77777777" w:rsidTr="00D461F2">
        <w:trPr>
          <w:trHeight w:val="369"/>
        </w:trPr>
        <w:tc>
          <w:tcPr>
            <w:tcW w:w="5169" w:type="dxa"/>
          </w:tcPr>
          <w:p w14:paraId="335365AB" w14:textId="77777777" w:rsidR="002A4A3D" w:rsidRPr="00071C2C" w:rsidRDefault="002A4A3D" w:rsidP="00D461F2">
            <w:r w:rsidRPr="00071C2C">
              <w:t>Unique Melbourne events (MI 18)</w:t>
            </w:r>
          </w:p>
        </w:tc>
        <w:tc>
          <w:tcPr>
            <w:tcW w:w="4453" w:type="dxa"/>
          </w:tcPr>
          <w:p w14:paraId="21702651" w14:textId="77777777" w:rsidR="002A4A3D" w:rsidRPr="00071C2C" w:rsidRDefault="002A4A3D" w:rsidP="00D461F2">
            <w:r w:rsidRPr="00071C2C">
              <w:t>Melbourne’s unique identity and place</w:t>
            </w:r>
          </w:p>
        </w:tc>
      </w:tr>
      <w:tr w:rsidR="002A4A3D" w:rsidRPr="00071C2C" w14:paraId="5CFC32A8" w14:textId="77777777" w:rsidTr="00D461F2">
        <w:trPr>
          <w:trHeight w:val="369"/>
        </w:trPr>
        <w:tc>
          <w:tcPr>
            <w:tcW w:w="5169" w:type="dxa"/>
          </w:tcPr>
          <w:p w14:paraId="0D1A40CE" w14:textId="77777777" w:rsidR="002A4A3D" w:rsidRPr="00071C2C" w:rsidRDefault="002A4A3D" w:rsidP="00D461F2">
            <w:r w:rsidRPr="00071C2C">
              <w:t>Truth-telling (MI 23)</w:t>
            </w:r>
          </w:p>
        </w:tc>
        <w:tc>
          <w:tcPr>
            <w:tcW w:w="4453" w:type="dxa"/>
          </w:tcPr>
          <w:p w14:paraId="4334D5D5" w14:textId="77777777" w:rsidR="002A4A3D" w:rsidRPr="00071C2C" w:rsidRDefault="002A4A3D" w:rsidP="00D461F2">
            <w:r w:rsidRPr="00071C2C">
              <w:t>Aboriginal Melbourne</w:t>
            </w:r>
          </w:p>
        </w:tc>
      </w:tr>
      <w:tr w:rsidR="002A4A3D" w:rsidRPr="00071C2C" w14:paraId="6899BC5A" w14:textId="77777777" w:rsidTr="00D461F2">
        <w:trPr>
          <w:trHeight w:val="369"/>
        </w:trPr>
        <w:tc>
          <w:tcPr>
            <w:tcW w:w="5169" w:type="dxa"/>
          </w:tcPr>
          <w:p w14:paraId="52302E8C" w14:textId="77777777" w:rsidR="002A4A3D" w:rsidRPr="00071C2C" w:rsidRDefault="002A4A3D" w:rsidP="00D461F2">
            <w:r w:rsidRPr="00071C2C">
              <w:t>Govern with sovereign First Nations (MI 25)</w:t>
            </w:r>
          </w:p>
        </w:tc>
        <w:tc>
          <w:tcPr>
            <w:tcW w:w="4453" w:type="dxa"/>
          </w:tcPr>
          <w:p w14:paraId="1D7690B2" w14:textId="77777777" w:rsidR="002A4A3D" w:rsidRPr="00071C2C" w:rsidRDefault="002A4A3D" w:rsidP="00D461F2">
            <w:r w:rsidRPr="00071C2C">
              <w:t>Aboriginal Melbourne</w:t>
            </w:r>
          </w:p>
        </w:tc>
      </w:tr>
      <w:tr w:rsidR="002A4A3D" w:rsidRPr="00071C2C" w14:paraId="6A0CDD5A" w14:textId="77777777" w:rsidTr="00D461F2">
        <w:trPr>
          <w:trHeight w:val="369"/>
        </w:trPr>
        <w:tc>
          <w:tcPr>
            <w:tcW w:w="5169" w:type="dxa"/>
          </w:tcPr>
          <w:p w14:paraId="6CDBB1AB" w14:textId="77777777" w:rsidR="002A4A3D" w:rsidRPr="00071C2C" w:rsidRDefault="002A4A3D" w:rsidP="00D461F2">
            <w:r w:rsidRPr="00071C2C">
              <w:t>First Nations Cultural Precinct (MI 26)</w:t>
            </w:r>
          </w:p>
        </w:tc>
        <w:tc>
          <w:tcPr>
            <w:tcW w:w="4453" w:type="dxa"/>
          </w:tcPr>
          <w:p w14:paraId="433BD951" w14:textId="77777777" w:rsidR="002A4A3D" w:rsidRPr="00071C2C" w:rsidRDefault="002A4A3D" w:rsidP="00D461F2">
            <w:r w:rsidRPr="00071C2C">
              <w:t>Aboriginal Melbourne</w:t>
            </w:r>
          </w:p>
        </w:tc>
      </w:tr>
      <w:tr w:rsidR="002A4A3D" w:rsidRPr="00071C2C" w14:paraId="52DCD4F0" w14:textId="77777777" w:rsidTr="00D461F2">
        <w:trPr>
          <w:trHeight w:val="369"/>
        </w:trPr>
        <w:tc>
          <w:tcPr>
            <w:tcW w:w="5169" w:type="dxa"/>
          </w:tcPr>
          <w:p w14:paraId="0A94B93D" w14:textId="77777777" w:rsidR="002A4A3D" w:rsidRPr="00071C2C" w:rsidRDefault="002A4A3D" w:rsidP="00D461F2">
            <w:r w:rsidRPr="00071C2C">
              <w:t>Neighbourhood Model (MI 37)</w:t>
            </w:r>
          </w:p>
        </w:tc>
        <w:tc>
          <w:tcPr>
            <w:tcW w:w="4453" w:type="dxa"/>
          </w:tcPr>
          <w:p w14:paraId="06931016" w14:textId="77777777" w:rsidR="002A4A3D" w:rsidRPr="00071C2C" w:rsidRDefault="002A4A3D" w:rsidP="00D461F2">
            <w:r w:rsidRPr="00071C2C">
              <w:t>Access and affordability</w:t>
            </w:r>
          </w:p>
        </w:tc>
      </w:tr>
      <w:tr w:rsidR="002A4A3D" w:rsidRPr="00071C2C" w14:paraId="073DE7E6" w14:textId="77777777" w:rsidTr="00D461F2">
        <w:trPr>
          <w:trHeight w:val="369"/>
        </w:trPr>
        <w:tc>
          <w:tcPr>
            <w:tcW w:w="5169" w:type="dxa"/>
          </w:tcPr>
          <w:p w14:paraId="7CE1D6D2" w14:textId="77777777" w:rsidR="002A4A3D" w:rsidRPr="00071C2C" w:rsidRDefault="002A4A3D" w:rsidP="00D461F2">
            <w:r w:rsidRPr="00071C2C">
              <w:t>Libraries (MI 38)</w:t>
            </w:r>
          </w:p>
        </w:tc>
        <w:tc>
          <w:tcPr>
            <w:tcW w:w="4453" w:type="dxa"/>
          </w:tcPr>
          <w:p w14:paraId="7EFB3C1C" w14:textId="77777777" w:rsidR="002A4A3D" w:rsidRPr="00071C2C" w:rsidRDefault="002A4A3D" w:rsidP="00D461F2">
            <w:r w:rsidRPr="00071C2C">
              <w:t>Access and affordability</w:t>
            </w:r>
          </w:p>
        </w:tc>
      </w:tr>
      <w:tr w:rsidR="002A4A3D" w:rsidRPr="00071C2C" w14:paraId="2316A0B0" w14:textId="77777777" w:rsidTr="00D461F2">
        <w:trPr>
          <w:trHeight w:val="369"/>
        </w:trPr>
        <w:tc>
          <w:tcPr>
            <w:tcW w:w="5169" w:type="dxa"/>
          </w:tcPr>
          <w:p w14:paraId="6CF6216B" w14:textId="77777777" w:rsidR="002A4A3D" w:rsidRPr="00071C2C" w:rsidRDefault="002A4A3D" w:rsidP="00D461F2">
            <w:r w:rsidRPr="00071C2C">
              <w:t>Disability Action and Inclusion Plan (MI 39)</w:t>
            </w:r>
          </w:p>
        </w:tc>
        <w:tc>
          <w:tcPr>
            <w:tcW w:w="4453" w:type="dxa"/>
          </w:tcPr>
          <w:p w14:paraId="396CEEEC" w14:textId="77777777" w:rsidR="002A4A3D" w:rsidRPr="00071C2C" w:rsidRDefault="002A4A3D" w:rsidP="00D461F2">
            <w:r w:rsidRPr="00071C2C">
              <w:t>Access and affordability</w:t>
            </w:r>
          </w:p>
        </w:tc>
      </w:tr>
      <w:tr w:rsidR="002A4A3D" w:rsidRPr="00071C2C" w14:paraId="7A1C9498" w14:textId="77777777" w:rsidTr="00D461F2">
        <w:trPr>
          <w:trHeight w:val="369"/>
        </w:trPr>
        <w:tc>
          <w:tcPr>
            <w:tcW w:w="5169" w:type="dxa"/>
          </w:tcPr>
          <w:p w14:paraId="361F4852" w14:textId="77777777" w:rsidR="002A4A3D" w:rsidRPr="00071C2C" w:rsidRDefault="002A4A3D" w:rsidP="00D461F2">
            <w:r w:rsidRPr="00071C2C">
              <w:t>Accessible and affordable services (MI 41)</w:t>
            </w:r>
          </w:p>
        </w:tc>
        <w:tc>
          <w:tcPr>
            <w:tcW w:w="4453" w:type="dxa"/>
          </w:tcPr>
          <w:p w14:paraId="69263718" w14:textId="77777777" w:rsidR="002A4A3D" w:rsidRPr="00071C2C" w:rsidRDefault="002A4A3D" w:rsidP="00D461F2">
            <w:r w:rsidRPr="00071C2C">
              <w:t>Access and affordability</w:t>
            </w:r>
          </w:p>
        </w:tc>
      </w:tr>
      <w:tr w:rsidR="002A4A3D" w:rsidRPr="00071C2C" w14:paraId="258230E8" w14:textId="77777777" w:rsidTr="00D461F2">
        <w:trPr>
          <w:trHeight w:val="369"/>
        </w:trPr>
        <w:tc>
          <w:tcPr>
            <w:tcW w:w="5169" w:type="dxa"/>
          </w:tcPr>
          <w:p w14:paraId="357D753E" w14:textId="77777777" w:rsidR="002A4A3D" w:rsidRPr="00071C2C" w:rsidRDefault="002A4A3D" w:rsidP="00D461F2">
            <w:r w:rsidRPr="00071C2C">
              <w:t>Digital literacy and inclusion programs (MI 43)</w:t>
            </w:r>
          </w:p>
        </w:tc>
        <w:tc>
          <w:tcPr>
            <w:tcW w:w="4453" w:type="dxa"/>
          </w:tcPr>
          <w:p w14:paraId="2907A643" w14:textId="77777777" w:rsidR="002A4A3D" w:rsidRPr="00071C2C" w:rsidRDefault="002A4A3D" w:rsidP="00D461F2">
            <w:r w:rsidRPr="00071C2C">
              <w:t>Access and affordability</w:t>
            </w:r>
          </w:p>
        </w:tc>
      </w:tr>
      <w:tr w:rsidR="002A4A3D" w:rsidRPr="00071C2C" w14:paraId="14C4D30E" w14:textId="77777777" w:rsidTr="00D461F2">
        <w:trPr>
          <w:trHeight w:val="369"/>
        </w:trPr>
        <w:tc>
          <w:tcPr>
            <w:tcW w:w="5169" w:type="dxa"/>
          </w:tcPr>
          <w:p w14:paraId="0E9B0296" w14:textId="77777777" w:rsidR="002A4A3D" w:rsidRPr="00071C2C" w:rsidRDefault="002A4A3D" w:rsidP="00D461F2">
            <w:r w:rsidRPr="00071C2C">
              <w:t>Inclusive Melbourne Strategy (MI 48)</w:t>
            </w:r>
          </w:p>
        </w:tc>
        <w:tc>
          <w:tcPr>
            <w:tcW w:w="4453" w:type="dxa"/>
          </w:tcPr>
          <w:p w14:paraId="6BBEE0D9" w14:textId="77777777" w:rsidR="002A4A3D" w:rsidRPr="00071C2C" w:rsidRDefault="002A4A3D" w:rsidP="00D461F2">
            <w:r w:rsidRPr="00071C2C">
              <w:t>Safety and wellbeing</w:t>
            </w:r>
          </w:p>
        </w:tc>
      </w:tr>
    </w:tbl>
    <w:p w14:paraId="5DE17B0E" w14:textId="77777777" w:rsidR="002A4A3D" w:rsidRPr="00071C2C" w:rsidRDefault="002A4A3D" w:rsidP="002A4A3D">
      <w:pPr>
        <w:rPr>
          <w:lang w:val="en-US"/>
        </w:rPr>
      </w:pPr>
    </w:p>
    <w:p w14:paraId="2E3AA00E" w14:textId="77777777" w:rsidR="002A4A3D" w:rsidRPr="00071C2C" w:rsidRDefault="002A4A3D" w:rsidP="00426FCF">
      <w:pPr>
        <w:pStyle w:val="Heading4"/>
        <w:rPr>
          <w:rFonts w:hint="eastAsia"/>
        </w:rPr>
      </w:pPr>
      <w:bookmarkStart w:id="387" w:name="_Toc213139488"/>
      <w:r w:rsidRPr="00071C2C">
        <w:lastRenderedPageBreak/>
        <w:t>Health and wellbeing focus area</w:t>
      </w:r>
      <w:r>
        <w:t xml:space="preserve">: </w:t>
      </w:r>
      <w:r w:rsidRPr="00071C2C">
        <w:t>Healthy and sustainable lifestyle</w:t>
      </w:r>
      <w:bookmarkEnd w:id="387"/>
    </w:p>
    <w:tbl>
      <w:tblPr>
        <w:tblStyle w:val="TableGrid"/>
        <w:tblW w:w="5000" w:type="pct"/>
        <w:tblLayout w:type="fixed"/>
        <w:tblLook w:val="0160" w:firstRow="1" w:lastRow="1" w:firstColumn="0" w:lastColumn="1" w:noHBand="0" w:noVBand="0"/>
      </w:tblPr>
      <w:tblGrid>
        <w:gridCol w:w="5426"/>
        <w:gridCol w:w="4196"/>
      </w:tblGrid>
      <w:tr w:rsidR="002A4A3D" w:rsidRPr="00071C2C" w14:paraId="4BB6B829" w14:textId="77777777" w:rsidTr="007D66AB">
        <w:trPr>
          <w:cnfStyle w:val="100000000000" w:firstRow="1" w:lastRow="0" w:firstColumn="0" w:lastColumn="0" w:oddVBand="0" w:evenVBand="0" w:oddHBand="0" w:evenHBand="0" w:firstRowFirstColumn="0" w:firstRowLastColumn="0" w:lastRowFirstColumn="0" w:lastRowLastColumn="0"/>
          <w:trHeight w:val="566"/>
        </w:trPr>
        <w:tc>
          <w:tcPr>
            <w:tcW w:w="4220" w:type="dxa"/>
          </w:tcPr>
          <w:p w14:paraId="1A1AF601" w14:textId="77777777" w:rsidR="002A4A3D" w:rsidRPr="00071C2C" w:rsidRDefault="002A4A3D" w:rsidP="00D461F2">
            <w:r w:rsidRPr="00071C2C">
              <w:t>Major initiative (MI) and branch business plan (BBP)</w:t>
            </w:r>
          </w:p>
        </w:tc>
        <w:tc>
          <w:tcPr>
            <w:tcW w:w="3263" w:type="dxa"/>
          </w:tcPr>
          <w:p w14:paraId="175C51B1" w14:textId="77777777" w:rsidR="002A4A3D" w:rsidRPr="00071C2C" w:rsidRDefault="002A4A3D" w:rsidP="00D461F2">
            <w:r w:rsidRPr="00071C2C">
              <w:t>Council plan strategic objective</w:t>
            </w:r>
          </w:p>
        </w:tc>
      </w:tr>
      <w:tr w:rsidR="002A4A3D" w:rsidRPr="00071C2C" w14:paraId="4A37A487" w14:textId="77777777" w:rsidTr="00D461F2">
        <w:trPr>
          <w:trHeight w:val="369"/>
        </w:trPr>
        <w:tc>
          <w:tcPr>
            <w:tcW w:w="4220" w:type="dxa"/>
          </w:tcPr>
          <w:p w14:paraId="3BC3D3F6" w14:textId="77777777" w:rsidR="002A4A3D" w:rsidRPr="00071C2C" w:rsidRDefault="002A4A3D" w:rsidP="00D461F2">
            <w:r w:rsidRPr="00071C2C">
              <w:t>Public transport and urban renewal areas (MI 04)</w:t>
            </w:r>
          </w:p>
        </w:tc>
        <w:tc>
          <w:tcPr>
            <w:tcW w:w="3263" w:type="dxa"/>
          </w:tcPr>
          <w:p w14:paraId="62A760C1" w14:textId="77777777" w:rsidR="002A4A3D" w:rsidRPr="00071C2C" w:rsidRDefault="002A4A3D" w:rsidP="00D461F2">
            <w:r w:rsidRPr="00071C2C">
              <w:t>Economy of the future</w:t>
            </w:r>
          </w:p>
        </w:tc>
      </w:tr>
      <w:tr w:rsidR="002A4A3D" w:rsidRPr="00071C2C" w14:paraId="3C5C2584" w14:textId="77777777" w:rsidTr="00D461F2">
        <w:trPr>
          <w:trHeight w:val="369"/>
        </w:trPr>
        <w:tc>
          <w:tcPr>
            <w:tcW w:w="4220" w:type="dxa"/>
          </w:tcPr>
          <w:p w14:paraId="53AFB5C5" w14:textId="77777777" w:rsidR="002A4A3D" w:rsidRPr="00071C2C" w:rsidRDefault="002A4A3D" w:rsidP="00D461F2">
            <w:r w:rsidRPr="00071C2C">
              <w:t>The Greenline Project (MI 12)</w:t>
            </w:r>
          </w:p>
        </w:tc>
        <w:tc>
          <w:tcPr>
            <w:tcW w:w="3263" w:type="dxa"/>
          </w:tcPr>
          <w:p w14:paraId="16DD2188" w14:textId="77777777" w:rsidR="002A4A3D" w:rsidRPr="00071C2C" w:rsidRDefault="002A4A3D" w:rsidP="00D461F2">
            <w:r w:rsidRPr="00071C2C">
              <w:t>Melbourne’s unique identity and place</w:t>
            </w:r>
          </w:p>
        </w:tc>
      </w:tr>
      <w:tr w:rsidR="002A4A3D" w:rsidRPr="00071C2C" w14:paraId="27523A24" w14:textId="77777777" w:rsidTr="00D461F2">
        <w:trPr>
          <w:trHeight w:val="369"/>
        </w:trPr>
        <w:tc>
          <w:tcPr>
            <w:tcW w:w="4220" w:type="dxa"/>
          </w:tcPr>
          <w:p w14:paraId="3617FAE4" w14:textId="77777777" w:rsidR="002A4A3D" w:rsidRPr="00071C2C" w:rsidRDefault="002A4A3D" w:rsidP="00D461F2">
            <w:r w:rsidRPr="00071C2C">
              <w:t>Public open space (MI 16)</w:t>
            </w:r>
          </w:p>
        </w:tc>
        <w:tc>
          <w:tcPr>
            <w:tcW w:w="3263" w:type="dxa"/>
          </w:tcPr>
          <w:p w14:paraId="5100D0AC" w14:textId="77777777" w:rsidR="002A4A3D" w:rsidRPr="00071C2C" w:rsidRDefault="002A4A3D" w:rsidP="00D461F2">
            <w:r w:rsidRPr="00071C2C">
              <w:t>Melbourne’s unique identity and place</w:t>
            </w:r>
          </w:p>
        </w:tc>
      </w:tr>
      <w:tr w:rsidR="002A4A3D" w:rsidRPr="00071C2C" w14:paraId="38FF0FC9" w14:textId="77777777" w:rsidTr="00D461F2">
        <w:trPr>
          <w:trHeight w:val="369"/>
        </w:trPr>
        <w:tc>
          <w:tcPr>
            <w:tcW w:w="4220" w:type="dxa"/>
          </w:tcPr>
          <w:p w14:paraId="188D40E3" w14:textId="77777777" w:rsidR="002A4A3D" w:rsidRPr="00071C2C" w:rsidRDefault="002A4A3D" w:rsidP="00D461F2">
            <w:r w:rsidRPr="00071C2C">
              <w:t>Inclusive sports facilities for women (MI 36)</w:t>
            </w:r>
          </w:p>
        </w:tc>
        <w:tc>
          <w:tcPr>
            <w:tcW w:w="3263" w:type="dxa"/>
          </w:tcPr>
          <w:p w14:paraId="7DFEF4B7" w14:textId="77777777" w:rsidR="002A4A3D" w:rsidRPr="00071C2C" w:rsidRDefault="002A4A3D" w:rsidP="00D461F2">
            <w:r w:rsidRPr="00071C2C">
              <w:t>Access and affordability</w:t>
            </w:r>
          </w:p>
        </w:tc>
      </w:tr>
    </w:tbl>
    <w:p w14:paraId="2C0D5CE0" w14:textId="77777777" w:rsidR="002A4A3D" w:rsidRPr="00071C2C" w:rsidRDefault="002A4A3D" w:rsidP="00426FCF">
      <w:pPr>
        <w:pStyle w:val="Heading4"/>
        <w:rPr>
          <w:rFonts w:hint="eastAsia"/>
        </w:rPr>
      </w:pPr>
      <w:bookmarkStart w:id="388" w:name="_Toc213139489"/>
      <w:r w:rsidRPr="00071C2C">
        <w:t>Health and wellbeing focus area</w:t>
      </w:r>
      <w:r>
        <w:t xml:space="preserve">: </w:t>
      </w:r>
      <w:r w:rsidRPr="00071C2C">
        <w:t>Housing and homelessness</w:t>
      </w:r>
      <w:bookmarkEnd w:id="388"/>
    </w:p>
    <w:tbl>
      <w:tblPr>
        <w:tblStyle w:val="TableGrid"/>
        <w:tblW w:w="5000" w:type="pct"/>
        <w:tblLayout w:type="fixed"/>
        <w:tblLook w:val="0160" w:firstRow="1" w:lastRow="1" w:firstColumn="0" w:lastColumn="1" w:noHBand="0" w:noVBand="0"/>
      </w:tblPr>
      <w:tblGrid>
        <w:gridCol w:w="5426"/>
        <w:gridCol w:w="4196"/>
      </w:tblGrid>
      <w:tr w:rsidR="002A4A3D" w:rsidRPr="00071C2C" w14:paraId="51698E58" w14:textId="77777777" w:rsidTr="00D461F2">
        <w:trPr>
          <w:cnfStyle w:val="100000000000" w:firstRow="1" w:lastRow="0" w:firstColumn="0" w:lastColumn="0" w:oddVBand="0" w:evenVBand="0" w:oddHBand="0" w:evenHBand="0" w:firstRowFirstColumn="0" w:firstRowLastColumn="0" w:lastRowFirstColumn="0" w:lastRowLastColumn="0"/>
          <w:cantSplit w:val="0"/>
          <w:trHeight w:val="566"/>
        </w:trPr>
        <w:tc>
          <w:tcPr>
            <w:tcW w:w="5531" w:type="dxa"/>
          </w:tcPr>
          <w:p w14:paraId="17B0C276" w14:textId="77777777" w:rsidR="002A4A3D" w:rsidRPr="00071C2C" w:rsidRDefault="002A4A3D" w:rsidP="00D461F2">
            <w:r w:rsidRPr="00071C2C">
              <w:t>Major initiative (MI) and branch business plan (BBP)</w:t>
            </w:r>
          </w:p>
        </w:tc>
        <w:tc>
          <w:tcPr>
            <w:tcW w:w="4276" w:type="dxa"/>
          </w:tcPr>
          <w:p w14:paraId="7320EE79" w14:textId="77777777" w:rsidR="002A4A3D" w:rsidRPr="00071C2C" w:rsidRDefault="002A4A3D" w:rsidP="00D461F2">
            <w:r w:rsidRPr="00071C2C">
              <w:t>Council plan strategic objective</w:t>
            </w:r>
          </w:p>
        </w:tc>
      </w:tr>
      <w:tr w:rsidR="002A4A3D" w:rsidRPr="00071C2C" w14:paraId="11DB31D7" w14:textId="77777777" w:rsidTr="00D461F2">
        <w:trPr>
          <w:trHeight w:val="369"/>
        </w:trPr>
        <w:tc>
          <w:tcPr>
            <w:tcW w:w="5531" w:type="dxa"/>
          </w:tcPr>
          <w:p w14:paraId="59869F82" w14:textId="77777777" w:rsidR="002A4A3D" w:rsidRPr="00071C2C" w:rsidRDefault="002A4A3D" w:rsidP="00D461F2">
            <w:r w:rsidRPr="00071C2C">
              <w:t>Affordable housing for key workers (MI 06)</w:t>
            </w:r>
          </w:p>
        </w:tc>
        <w:tc>
          <w:tcPr>
            <w:tcW w:w="4276" w:type="dxa"/>
          </w:tcPr>
          <w:p w14:paraId="1CA21A64" w14:textId="77777777" w:rsidR="002A4A3D" w:rsidRPr="00071C2C" w:rsidRDefault="002A4A3D" w:rsidP="00D461F2">
            <w:r w:rsidRPr="00071C2C">
              <w:t>Economy of the future</w:t>
            </w:r>
          </w:p>
        </w:tc>
      </w:tr>
      <w:tr w:rsidR="002A4A3D" w:rsidRPr="00071C2C" w14:paraId="2872E004" w14:textId="77777777" w:rsidTr="00D461F2">
        <w:trPr>
          <w:trHeight w:val="369"/>
        </w:trPr>
        <w:tc>
          <w:tcPr>
            <w:tcW w:w="5531" w:type="dxa"/>
          </w:tcPr>
          <w:p w14:paraId="2113D1D6" w14:textId="77777777" w:rsidR="002A4A3D" w:rsidRPr="00071C2C" w:rsidRDefault="002A4A3D" w:rsidP="00D461F2">
            <w:r w:rsidRPr="00071C2C">
              <w:t>Homes Melbourne (MI 44)</w:t>
            </w:r>
          </w:p>
        </w:tc>
        <w:tc>
          <w:tcPr>
            <w:tcW w:w="4276" w:type="dxa"/>
          </w:tcPr>
          <w:p w14:paraId="1065B239" w14:textId="77777777" w:rsidR="002A4A3D" w:rsidRPr="00071C2C" w:rsidRDefault="002A4A3D" w:rsidP="00D461F2">
            <w:r w:rsidRPr="00071C2C">
              <w:t>Access and affordability</w:t>
            </w:r>
          </w:p>
        </w:tc>
      </w:tr>
    </w:tbl>
    <w:p w14:paraId="5A08D2D7" w14:textId="77777777" w:rsidR="002A4A3D" w:rsidRPr="00071C2C" w:rsidRDefault="002A4A3D" w:rsidP="00426FCF">
      <w:pPr>
        <w:pStyle w:val="Heading4"/>
        <w:rPr>
          <w:rFonts w:hint="eastAsia"/>
        </w:rPr>
      </w:pPr>
      <w:bookmarkStart w:id="389" w:name="_Toc213139490"/>
      <w:r w:rsidRPr="00071C2C">
        <w:t>Health and wellbeing focus area</w:t>
      </w:r>
      <w:r>
        <w:t xml:space="preserve">: </w:t>
      </w:r>
      <w:r w:rsidRPr="00071C2C">
        <w:t>Food security</w:t>
      </w:r>
      <w:bookmarkEnd w:id="389"/>
    </w:p>
    <w:tbl>
      <w:tblPr>
        <w:tblStyle w:val="TableGrid"/>
        <w:tblW w:w="5000" w:type="pct"/>
        <w:tblLayout w:type="fixed"/>
        <w:tblLook w:val="0160" w:firstRow="1" w:lastRow="1" w:firstColumn="0" w:lastColumn="1" w:noHBand="0" w:noVBand="0"/>
      </w:tblPr>
      <w:tblGrid>
        <w:gridCol w:w="5426"/>
        <w:gridCol w:w="4196"/>
      </w:tblGrid>
      <w:tr w:rsidR="002A4A3D" w:rsidRPr="00071C2C" w14:paraId="147312DA" w14:textId="77777777" w:rsidTr="00D461F2">
        <w:trPr>
          <w:cnfStyle w:val="100000000000" w:firstRow="1" w:lastRow="0" w:firstColumn="0" w:lastColumn="0" w:oddVBand="0" w:evenVBand="0" w:oddHBand="0" w:evenHBand="0" w:firstRowFirstColumn="0" w:firstRowLastColumn="0" w:lastRowFirstColumn="0" w:lastRowLastColumn="0"/>
          <w:cantSplit w:val="0"/>
          <w:trHeight w:val="566"/>
        </w:trPr>
        <w:tc>
          <w:tcPr>
            <w:tcW w:w="5531" w:type="dxa"/>
          </w:tcPr>
          <w:p w14:paraId="1F8D76B2" w14:textId="77777777" w:rsidR="002A4A3D" w:rsidRPr="00071C2C" w:rsidRDefault="002A4A3D" w:rsidP="00D461F2">
            <w:r w:rsidRPr="00071C2C">
              <w:t>Major initiative (MI) and branch business plan (BBP)</w:t>
            </w:r>
          </w:p>
        </w:tc>
        <w:tc>
          <w:tcPr>
            <w:tcW w:w="4276" w:type="dxa"/>
          </w:tcPr>
          <w:p w14:paraId="110F566B" w14:textId="77777777" w:rsidR="002A4A3D" w:rsidRPr="00071C2C" w:rsidRDefault="002A4A3D" w:rsidP="00D461F2">
            <w:r w:rsidRPr="00071C2C">
              <w:t>Council plan strategic objective</w:t>
            </w:r>
          </w:p>
        </w:tc>
      </w:tr>
      <w:tr w:rsidR="002A4A3D" w:rsidRPr="00071C2C" w14:paraId="49D719A5" w14:textId="77777777" w:rsidTr="00D461F2">
        <w:trPr>
          <w:trHeight w:val="369"/>
        </w:trPr>
        <w:tc>
          <w:tcPr>
            <w:tcW w:w="5531" w:type="dxa"/>
          </w:tcPr>
          <w:p w14:paraId="1DA6EFB7" w14:textId="77777777" w:rsidR="002A4A3D" w:rsidRPr="00071C2C" w:rsidRDefault="002A4A3D" w:rsidP="00D461F2">
            <w:r w:rsidRPr="00071C2C">
              <w:t>Queen Victoria Market Precinct Renewal (MI 13)</w:t>
            </w:r>
          </w:p>
        </w:tc>
        <w:tc>
          <w:tcPr>
            <w:tcW w:w="4276" w:type="dxa"/>
          </w:tcPr>
          <w:p w14:paraId="28471400" w14:textId="77777777" w:rsidR="002A4A3D" w:rsidRPr="00071C2C" w:rsidRDefault="002A4A3D" w:rsidP="00D461F2">
            <w:r w:rsidRPr="00071C2C">
              <w:t>Melbourne’s unique identity and place</w:t>
            </w:r>
          </w:p>
        </w:tc>
      </w:tr>
      <w:tr w:rsidR="002A4A3D" w:rsidRPr="00071C2C" w14:paraId="4A343D72" w14:textId="77777777" w:rsidTr="00D461F2">
        <w:trPr>
          <w:trHeight w:val="369"/>
        </w:trPr>
        <w:tc>
          <w:tcPr>
            <w:tcW w:w="5531" w:type="dxa"/>
          </w:tcPr>
          <w:p w14:paraId="5BFF9A05" w14:textId="77777777" w:rsidR="002A4A3D" w:rsidRPr="00071C2C" w:rsidRDefault="002A4A3D" w:rsidP="00D461F2">
            <w:r w:rsidRPr="00071C2C">
              <w:t>Food Relief Plan (MI 40)</w:t>
            </w:r>
          </w:p>
        </w:tc>
        <w:tc>
          <w:tcPr>
            <w:tcW w:w="4276" w:type="dxa"/>
          </w:tcPr>
          <w:p w14:paraId="77C48BCD" w14:textId="77777777" w:rsidR="002A4A3D" w:rsidRPr="00071C2C" w:rsidRDefault="002A4A3D" w:rsidP="00D461F2">
            <w:r w:rsidRPr="00071C2C">
              <w:t>Access and affordability</w:t>
            </w:r>
          </w:p>
        </w:tc>
      </w:tr>
    </w:tbl>
    <w:p w14:paraId="51260F90" w14:textId="77777777" w:rsidR="002A4A3D" w:rsidRPr="00071C2C" w:rsidRDefault="002A4A3D" w:rsidP="00426FCF">
      <w:pPr>
        <w:pStyle w:val="Heading4"/>
        <w:rPr>
          <w:rFonts w:hint="eastAsia"/>
        </w:rPr>
      </w:pPr>
      <w:bookmarkStart w:id="390" w:name="_Toc213139491"/>
      <w:r w:rsidRPr="00071C2C">
        <w:t>Health and wellbeing focus area</w:t>
      </w:r>
      <w:r>
        <w:t xml:space="preserve">: </w:t>
      </w:r>
      <w:r w:rsidRPr="00071C2C">
        <w:t>Health impacts</w:t>
      </w:r>
      <w:r>
        <w:t xml:space="preserve"> </w:t>
      </w:r>
      <w:r w:rsidRPr="00071C2C">
        <w:t>of climate change</w:t>
      </w:r>
      <w:bookmarkEnd w:id="390"/>
    </w:p>
    <w:tbl>
      <w:tblPr>
        <w:tblStyle w:val="TableGrid"/>
        <w:tblW w:w="5000" w:type="pct"/>
        <w:tblLayout w:type="fixed"/>
        <w:tblLook w:val="0160" w:firstRow="1" w:lastRow="1" w:firstColumn="0" w:lastColumn="1" w:noHBand="0" w:noVBand="0"/>
      </w:tblPr>
      <w:tblGrid>
        <w:gridCol w:w="5426"/>
        <w:gridCol w:w="4196"/>
      </w:tblGrid>
      <w:tr w:rsidR="002A4A3D" w:rsidRPr="00071C2C" w14:paraId="39DD2559" w14:textId="77777777" w:rsidTr="007D66AB">
        <w:trPr>
          <w:cnfStyle w:val="100000000000" w:firstRow="1" w:lastRow="0" w:firstColumn="0" w:lastColumn="0" w:oddVBand="0" w:evenVBand="0" w:oddHBand="0" w:evenHBand="0" w:firstRowFirstColumn="0" w:firstRowLastColumn="0" w:lastRowFirstColumn="0" w:lastRowLastColumn="0"/>
          <w:trHeight w:val="566"/>
        </w:trPr>
        <w:tc>
          <w:tcPr>
            <w:tcW w:w="5426" w:type="dxa"/>
          </w:tcPr>
          <w:p w14:paraId="3C2FD64A" w14:textId="77777777" w:rsidR="002A4A3D" w:rsidRPr="00071C2C" w:rsidRDefault="002A4A3D" w:rsidP="00D461F2">
            <w:r w:rsidRPr="00071C2C">
              <w:t>Major initiative (MI) and branch business plan (BBP)</w:t>
            </w:r>
          </w:p>
        </w:tc>
        <w:tc>
          <w:tcPr>
            <w:tcW w:w="4196" w:type="dxa"/>
          </w:tcPr>
          <w:p w14:paraId="123C9998" w14:textId="77777777" w:rsidR="002A4A3D" w:rsidRPr="00071C2C" w:rsidRDefault="002A4A3D" w:rsidP="00D461F2">
            <w:r w:rsidRPr="00071C2C">
              <w:t>Council plan strategic objective</w:t>
            </w:r>
          </w:p>
        </w:tc>
      </w:tr>
      <w:tr w:rsidR="002A4A3D" w:rsidRPr="00071C2C" w14:paraId="2C9E24D4" w14:textId="77777777" w:rsidTr="00D461F2">
        <w:trPr>
          <w:trHeight w:val="369"/>
        </w:trPr>
        <w:tc>
          <w:tcPr>
            <w:tcW w:w="5426" w:type="dxa"/>
          </w:tcPr>
          <w:p w14:paraId="73EEABF5" w14:textId="77777777" w:rsidR="002A4A3D" w:rsidRPr="00071C2C" w:rsidRDefault="002A4A3D" w:rsidP="00D461F2">
            <w:r w:rsidRPr="00071C2C">
              <w:t>Environmental performance of buildings (MI 30)</w:t>
            </w:r>
          </w:p>
        </w:tc>
        <w:tc>
          <w:tcPr>
            <w:tcW w:w="4196" w:type="dxa"/>
          </w:tcPr>
          <w:p w14:paraId="2647D409" w14:textId="77777777" w:rsidR="002A4A3D" w:rsidRPr="00071C2C" w:rsidRDefault="002A4A3D" w:rsidP="00D461F2">
            <w:r w:rsidRPr="00071C2C">
              <w:t>Climate and Biodiversity Emergency</w:t>
            </w:r>
          </w:p>
        </w:tc>
      </w:tr>
      <w:tr w:rsidR="002A4A3D" w:rsidRPr="00071C2C" w14:paraId="67A9BDAB" w14:textId="77777777" w:rsidTr="00D461F2">
        <w:trPr>
          <w:trHeight w:val="369"/>
        </w:trPr>
        <w:tc>
          <w:tcPr>
            <w:tcW w:w="5426" w:type="dxa"/>
          </w:tcPr>
          <w:p w14:paraId="49F79E66" w14:textId="77777777" w:rsidR="002A4A3D" w:rsidRPr="00071C2C" w:rsidRDefault="002A4A3D" w:rsidP="00D461F2">
            <w:r w:rsidRPr="00071C2C">
              <w:t>Urban Forest Strategy (MI 31)</w:t>
            </w:r>
          </w:p>
        </w:tc>
        <w:tc>
          <w:tcPr>
            <w:tcW w:w="4196" w:type="dxa"/>
          </w:tcPr>
          <w:p w14:paraId="3B849089" w14:textId="77777777" w:rsidR="002A4A3D" w:rsidRPr="00071C2C" w:rsidRDefault="002A4A3D" w:rsidP="00D461F2">
            <w:r w:rsidRPr="00071C2C">
              <w:t>Climate and Biodiversity Emergency</w:t>
            </w:r>
          </w:p>
        </w:tc>
      </w:tr>
      <w:tr w:rsidR="002A4A3D" w:rsidRPr="00071C2C" w14:paraId="35D20471" w14:textId="77777777" w:rsidTr="00D461F2">
        <w:trPr>
          <w:trHeight w:val="369"/>
        </w:trPr>
        <w:tc>
          <w:tcPr>
            <w:tcW w:w="5426" w:type="dxa"/>
          </w:tcPr>
          <w:p w14:paraId="75DE4A85" w14:textId="77777777" w:rsidR="002A4A3D" w:rsidRPr="00071C2C" w:rsidRDefault="002A4A3D" w:rsidP="00D461F2">
            <w:r w:rsidRPr="00071C2C">
              <w:t>Food Organics, Garden Organics – FOGO (MI 32)</w:t>
            </w:r>
          </w:p>
        </w:tc>
        <w:tc>
          <w:tcPr>
            <w:tcW w:w="4196" w:type="dxa"/>
          </w:tcPr>
          <w:p w14:paraId="6BDDC4C1" w14:textId="77777777" w:rsidR="002A4A3D" w:rsidRPr="00071C2C" w:rsidRDefault="002A4A3D" w:rsidP="00D461F2">
            <w:r w:rsidRPr="00071C2C">
              <w:t>Climate and Biodiversity Emergency</w:t>
            </w:r>
          </w:p>
        </w:tc>
      </w:tr>
      <w:tr w:rsidR="002A4A3D" w:rsidRPr="00071C2C" w14:paraId="1EAC03A5" w14:textId="77777777" w:rsidTr="00D461F2">
        <w:trPr>
          <w:trHeight w:val="369"/>
        </w:trPr>
        <w:tc>
          <w:tcPr>
            <w:tcW w:w="5426" w:type="dxa"/>
          </w:tcPr>
          <w:p w14:paraId="55014548" w14:textId="77777777" w:rsidR="002A4A3D" w:rsidRPr="00071C2C" w:rsidRDefault="002A4A3D" w:rsidP="00D461F2">
            <w:r w:rsidRPr="00071C2C">
              <w:t>Circular economy (MI 33)</w:t>
            </w:r>
          </w:p>
        </w:tc>
        <w:tc>
          <w:tcPr>
            <w:tcW w:w="4196" w:type="dxa"/>
          </w:tcPr>
          <w:p w14:paraId="2CCBBA04" w14:textId="77777777" w:rsidR="002A4A3D" w:rsidRPr="00071C2C" w:rsidRDefault="002A4A3D" w:rsidP="00D461F2">
            <w:r w:rsidRPr="00071C2C">
              <w:t>Climate and Biodiversity Emergency</w:t>
            </w:r>
          </w:p>
        </w:tc>
      </w:tr>
      <w:tr w:rsidR="002A4A3D" w:rsidRPr="00071C2C" w14:paraId="6BEE099A" w14:textId="77777777" w:rsidTr="00D461F2">
        <w:trPr>
          <w:trHeight w:val="556"/>
        </w:trPr>
        <w:tc>
          <w:tcPr>
            <w:tcW w:w="5426" w:type="dxa"/>
          </w:tcPr>
          <w:p w14:paraId="4814A2C3" w14:textId="77777777" w:rsidR="002A4A3D" w:rsidRPr="00071C2C" w:rsidRDefault="002A4A3D" w:rsidP="00D461F2">
            <w:r w:rsidRPr="00071C2C">
              <w:t>Implement the Climate and Biodiversity Emergency action plan (MI 35)</w:t>
            </w:r>
          </w:p>
        </w:tc>
        <w:tc>
          <w:tcPr>
            <w:tcW w:w="4196" w:type="dxa"/>
          </w:tcPr>
          <w:p w14:paraId="5AB4FA2A" w14:textId="77777777" w:rsidR="002A4A3D" w:rsidRPr="00071C2C" w:rsidRDefault="002A4A3D" w:rsidP="00D461F2">
            <w:r w:rsidRPr="00071C2C">
              <w:t>Climate and Biodiversity Emergency</w:t>
            </w:r>
          </w:p>
        </w:tc>
      </w:tr>
    </w:tbl>
    <w:p w14:paraId="25F34BD0" w14:textId="77777777" w:rsidR="002A4A3D" w:rsidRPr="00FF7AB0" w:rsidRDefault="002A4A3D" w:rsidP="002A4A3D">
      <w:pPr>
        <w:rPr>
          <w:lang w:val="en-US"/>
        </w:rPr>
      </w:pPr>
    </w:p>
    <w:p w14:paraId="609D75C2" w14:textId="77777777" w:rsidR="00DF2506" w:rsidRPr="00DF2506" w:rsidRDefault="00DF2506" w:rsidP="00DF2506"/>
    <w:sectPr w:rsidR="00DF2506" w:rsidRPr="00DF2506" w:rsidSect="002607C9">
      <w:footerReference w:type="default" r:id="rId174"/>
      <w:endnotePr>
        <w:numFmt w:val="decimal"/>
      </w:endnotePr>
      <w:pgSz w:w="11900" w:h="16840" w:code="9"/>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4090D" w14:textId="77777777" w:rsidR="00193B75" w:rsidRPr="00EF3917" w:rsidRDefault="00193B75" w:rsidP="00BC719D">
      <w:pPr>
        <w:spacing w:after="0"/>
      </w:pPr>
      <w:r w:rsidRPr="00EF3917">
        <w:separator/>
      </w:r>
    </w:p>
  </w:endnote>
  <w:endnote w:type="continuationSeparator" w:id="0">
    <w:p w14:paraId="34964861" w14:textId="77777777" w:rsidR="00193B75" w:rsidRPr="00EF3917" w:rsidRDefault="00193B75" w:rsidP="00EA2130">
      <w:r w:rsidRPr="00EF3917">
        <w:continuationSeparator/>
      </w:r>
    </w:p>
  </w:endnote>
  <w:endnote w:type="continuationNotice" w:id="1">
    <w:p w14:paraId="7AE3C409" w14:textId="77777777" w:rsidR="00193B75" w:rsidRDefault="00193B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Gotham Book">
    <w:altName w:val="Calibri"/>
    <w:panose1 w:val="00000000000000000000"/>
    <w:charset w:val="00"/>
    <w:family w:val="modern"/>
    <w:notTrueType/>
    <w:pitch w:val="variable"/>
    <w:sig w:usb0="A00002FF" w:usb1="4000005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2A4A3D" w:rsidRPr="00FE53B5" w14:paraId="643946A5"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C5D9F9E" w14:textId="77777777" w:rsidR="002A4A3D" w:rsidRPr="00FE53B5" w:rsidRDefault="002A4A3D" w:rsidP="00115496">
          <w:pPr>
            <w:pStyle w:val="Footer"/>
          </w:pPr>
        </w:p>
      </w:tc>
      <w:tc>
        <w:tcPr>
          <w:tcW w:w="4680" w:type="dxa"/>
        </w:tcPr>
        <w:p w14:paraId="4EC12F1D"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0458235A" w14:textId="77777777" w:rsidR="002A4A3D" w:rsidRPr="00FE53B5" w:rsidRDefault="002A4A3D" w:rsidP="00115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2A4A3D" w:rsidRPr="00FE53B5" w14:paraId="0B5E204B"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FAFE9EB" w14:textId="77777777" w:rsidR="002A4A3D" w:rsidRPr="00FE53B5" w:rsidRDefault="002A4A3D" w:rsidP="00115496">
          <w:pPr>
            <w:pStyle w:val="Footer"/>
          </w:pPr>
        </w:p>
      </w:tc>
      <w:tc>
        <w:tcPr>
          <w:tcW w:w="4680" w:type="dxa"/>
        </w:tcPr>
        <w:p w14:paraId="4AADDF58"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3509913F" w14:textId="77777777" w:rsidR="002A4A3D" w:rsidRPr="00FE53B5" w:rsidRDefault="002A4A3D" w:rsidP="00115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2A4A3D" w:rsidRPr="00FE53B5" w14:paraId="4063C851"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2523A85D" w14:textId="77777777" w:rsidR="002A4A3D" w:rsidRPr="00FE53B5" w:rsidRDefault="002A4A3D" w:rsidP="00115496">
          <w:pPr>
            <w:pStyle w:val="Footer"/>
          </w:pPr>
        </w:p>
      </w:tc>
      <w:tc>
        <w:tcPr>
          <w:tcW w:w="4680" w:type="dxa"/>
        </w:tcPr>
        <w:p w14:paraId="63FEC8A2"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4F08A09E" w14:textId="77777777" w:rsidR="002A4A3D" w:rsidRPr="00FE53B5" w:rsidRDefault="002A4A3D" w:rsidP="00115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2A4A3D" w:rsidRPr="00FE53B5" w14:paraId="306D6E56"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324FDE0B" w14:textId="77777777" w:rsidR="002A4A3D" w:rsidRPr="00FE53B5" w:rsidRDefault="002A4A3D" w:rsidP="00115496">
          <w:pPr>
            <w:pStyle w:val="Footer"/>
          </w:pPr>
        </w:p>
      </w:tc>
      <w:tc>
        <w:tcPr>
          <w:tcW w:w="4680" w:type="dxa"/>
        </w:tcPr>
        <w:p w14:paraId="3D06295B"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712EB0C1" w14:textId="77777777" w:rsidR="002A4A3D" w:rsidRPr="00FE53B5" w:rsidRDefault="002A4A3D" w:rsidP="001154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2A4A3D" w:rsidRPr="00FE53B5" w14:paraId="576E4B4B"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58D9D6D3" w14:textId="77777777" w:rsidR="002A4A3D" w:rsidRPr="00FE53B5" w:rsidRDefault="002A4A3D" w:rsidP="00115496">
          <w:pPr>
            <w:pStyle w:val="Footer"/>
          </w:pPr>
        </w:p>
      </w:tc>
      <w:tc>
        <w:tcPr>
          <w:tcW w:w="4680" w:type="dxa"/>
        </w:tcPr>
        <w:p w14:paraId="38134C99"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3D4B618D" w14:textId="77777777" w:rsidR="002A4A3D" w:rsidRPr="00FE53B5" w:rsidRDefault="002A4A3D" w:rsidP="001154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2A4A3D" w:rsidRPr="00FE53B5" w14:paraId="4E59281D"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2508AB6C" w14:textId="77777777" w:rsidR="002A4A3D" w:rsidRPr="00FE53B5" w:rsidRDefault="002A4A3D" w:rsidP="00115496">
          <w:pPr>
            <w:pStyle w:val="Footer"/>
          </w:pPr>
        </w:p>
      </w:tc>
      <w:tc>
        <w:tcPr>
          <w:tcW w:w="4680" w:type="dxa"/>
        </w:tcPr>
        <w:p w14:paraId="58A5090D"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4D64CC0F" w14:textId="77777777" w:rsidR="002A4A3D" w:rsidRPr="00FE53B5" w:rsidRDefault="002A4A3D" w:rsidP="001154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2A4A3D" w:rsidRPr="00FE53B5" w14:paraId="6ED3A227"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0E0D6073" w14:textId="77777777" w:rsidR="002A4A3D" w:rsidRPr="00FE53B5" w:rsidRDefault="002A4A3D" w:rsidP="00115496">
          <w:pPr>
            <w:pStyle w:val="Footer"/>
          </w:pPr>
        </w:p>
      </w:tc>
      <w:tc>
        <w:tcPr>
          <w:tcW w:w="4680" w:type="dxa"/>
        </w:tcPr>
        <w:p w14:paraId="3239CF54"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4800ADCD" w14:textId="77777777" w:rsidR="002A4A3D" w:rsidRPr="00FE53B5" w:rsidRDefault="002A4A3D" w:rsidP="001154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2A4A3D" w:rsidRPr="00FE53B5" w14:paraId="064F7628"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0B3040E1" w14:textId="77777777" w:rsidR="002A4A3D" w:rsidRPr="00FE53B5" w:rsidRDefault="002A4A3D" w:rsidP="00115496">
          <w:pPr>
            <w:pStyle w:val="Footer"/>
          </w:pPr>
        </w:p>
      </w:tc>
      <w:tc>
        <w:tcPr>
          <w:tcW w:w="4680" w:type="dxa"/>
        </w:tcPr>
        <w:p w14:paraId="5535A6DE" w14:textId="77777777" w:rsidR="002A4A3D" w:rsidRPr="00FE53B5" w:rsidRDefault="002A4A3D" w:rsidP="00115496">
          <w:pPr>
            <w:pStyle w:val="Footer"/>
            <w:jc w:val="right"/>
            <w:cnfStyle w:val="100000000000" w:firstRow="1" w:lastRow="0" w:firstColumn="0" w:lastColumn="0" w:oddVBand="0" w:evenVBand="0" w:oddHBand="0" w:evenHBand="0" w:firstRowFirstColumn="0" w:firstRowLastColumn="0" w:lastRowFirstColumn="0" w:lastRowLastColumn="0"/>
          </w:pPr>
          <w:r w:rsidRPr="00FE53B5">
            <w:t xml:space="preserve">Page </w:t>
          </w:r>
          <w:r w:rsidRPr="00FE53B5">
            <w:fldChar w:fldCharType="begin"/>
          </w:r>
          <w:r w:rsidRPr="00FE53B5">
            <w:instrText xml:space="preserve"> PAGE  \* Arabic  \* MERGEFORMAT </w:instrText>
          </w:r>
          <w:r w:rsidRPr="00FE53B5">
            <w:fldChar w:fldCharType="separate"/>
          </w:r>
          <w:r w:rsidRPr="00FE53B5">
            <w:t>7</w:t>
          </w:r>
          <w:r w:rsidRPr="00FE53B5">
            <w:fldChar w:fldCharType="end"/>
          </w:r>
          <w:r w:rsidRPr="00FE53B5">
            <w:t xml:space="preserve"> of </w:t>
          </w:r>
          <w:fldSimple w:instr=" NUMPAGES  \* Arabic  \* MERGEFORMAT ">
            <w:r w:rsidRPr="00FE53B5">
              <w:t>14</w:t>
            </w:r>
          </w:fldSimple>
        </w:p>
      </w:tc>
    </w:tr>
  </w:tbl>
  <w:p w14:paraId="31749866" w14:textId="77777777" w:rsidR="002A4A3D" w:rsidRPr="00FE53B5" w:rsidRDefault="002A4A3D" w:rsidP="001154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rsidRPr="00EF3917" w14:paraId="14688B6F" w14:textId="77777777" w:rsidTr="007D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C4227D5" w14:textId="77777777" w:rsidR="00115496" w:rsidRPr="00EF3917" w:rsidRDefault="00115496" w:rsidP="00115496">
          <w:pPr>
            <w:pStyle w:val="Footer"/>
          </w:pPr>
        </w:p>
      </w:tc>
      <w:tc>
        <w:tcPr>
          <w:tcW w:w="4680" w:type="dxa"/>
        </w:tcPr>
        <w:p w14:paraId="40FF1229" w14:textId="77777777" w:rsidR="00115496" w:rsidRPr="00EF3917"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EF3917">
            <w:t xml:space="preserve">Page </w:t>
          </w:r>
          <w:r w:rsidRPr="00EF3917">
            <w:fldChar w:fldCharType="begin"/>
          </w:r>
          <w:r w:rsidRPr="00EF3917">
            <w:instrText xml:space="preserve"> PAGE  \* Arabic  \* MERGEFORMAT </w:instrText>
          </w:r>
          <w:r w:rsidRPr="00EF3917">
            <w:fldChar w:fldCharType="separate"/>
          </w:r>
          <w:r w:rsidRPr="00EF3917">
            <w:t>7</w:t>
          </w:r>
          <w:r w:rsidRPr="00EF3917">
            <w:fldChar w:fldCharType="end"/>
          </w:r>
          <w:r w:rsidRPr="00EF3917">
            <w:t xml:space="preserve"> of </w:t>
          </w:r>
          <w:fldSimple w:instr=" NUMPAGES  \* Arabic  \* MERGEFORMAT ">
            <w:r w:rsidRPr="00EF3917">
              <w:t>14</w:t>
            </w:r>
          </w:fldSimple>
        </w:p>
      </w:tc>
    </w:tr>
  </w:tbl>
  <w:p w14:paraId="09B9E151" w14:textId="77777777" w:rsidR="00115496" w:rsidRPr="00EF3917" w:rsidRDefault="00115496"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354E0" w14:textId="77777777" w:rsidR="00193B75" w:rsidRPr="00EF3917" w:rsidRDefault="00193B75" w:rsidP="00577A39">
      <w:pPr>
        <w:spacing w:after="40"/>
      </w:pPr>
      <w:r w:rsidRPr="00EF3917">
        <w:separator/>
      </w:r>
    </w:p>
  </w:footnote>
  <w:footnote w:type="continuationSeparator" w:id="0">
    <w:p w14:paraId="453E6011" w14:textId="77777777" w:rsidR="00193B75" w:rsidRPr="00EF3917" w:rsidRDefault="00193B75" w:rsidP="00EA2130">
      <w:r w:rsidRPr="00EF3917">
        <w:continuationSeparator/>
      </w:r>
    </w:p>
  </w:footnote>
  <w:footnote w:type="continuationNotice" w:id="1">
    <w:p w14:paraId="42B723BB" w14:textId="77777777" w:rsidR="00193B75" w:rsidRDefault="00193B75">
      <w:pPr>
        <w:spacing w:before="0" w:after="0"/>
      </w:pPr>
    </w:p>
  </w:footnote>
  <w:footnote w:id="2">
    <w:p w14:paraId="6EA236C6" w14:textId="7115F4EA" w:rsidR="005939A0" w:rsidRPr="00EF3917" w:rsidRDefault="005939A0">
      <w:pPr>
        <w:pStyle w:val="FootnoteText"/>
      </w:pPr>
      <w:r w:rsidRPr="00EF3917">
        <w:rPr>
          <w:rStyle w:val="FootnoteReference"/>
        </w:rPr>
        <w:footnoteRef/>
      </w:r>
      <w:r w:rsidRPr="00EF3917">
        <w:t xml:space="preserve"> melbourne.vic.gov.au</w:t>
      </w:r>
    </w:p>
  </w:footnote>
  <w:footnote w:id="3">
    <w:p w14:paraId="5C4459D5" w14:textId="1B8AA00A" w:rsidR="00B2782D" w:rsidRPr="00EF3917" w:rsidRDefault="00B2782D">
      <w:pPr>
        <w:pStyle w:val="FootnoteText"/>
      </w:pPr>
      <w:r w:rsidRPr="00EF3917">
        <w:rPr>
          <w:rStyle w:val="FootnoteReference"/>
        </w:rPr>
        <w:footnoteRef/>
      </w:r>
      <w:r w:rsidRPr="00EF3917">
        <w:t xml:space="preserve"> vec.vic.gov.au</w:t>
      </w:r>
    </w:p>
  </w:footnote>
  <w:footnote w:id="4">
    <w:p w14:paraId="31EFE41E" w14:textId="47F9BFFD" w:rsidR="00B2782D" w:rsidRPr="00EF3917" w:rsidRDefault="00B2782D">
      <w:pPr>
        <w:pStyle w:val="FootnoteText"/>
      </w:pPr>
      <w:r w:rsidRPr="00EF3917">
        <w:rPr>
          <w:rStyle w:val="FootnoteReference"/>
        </w:rPr>
        <w:footnoteRef/>
      </w:r>
      <w:r w:rsidRPr="00EF3917">
        <w:t xml:space="preserve"> melbourne.vic.gov.au</w:t>
      </w:r>
      <w:r w:rsidR="004174BD" w:rsidRPr="00EF3917">
        <w:t>/</w:t>
      </w:r>
    </w:p>
  </w:footnote>
  <w:footnote w:id="5">
    <w:p w14:paraId="042B108B" w14:textId="77777777" w:rsidR="000978B5" w:rsidRPr="00EF3917" w:rsidRDefault="000978B5" w:rsidP="000978B5">
      <w:pPr>
        <w:pStyle w:val="FootnoteText"/>
      </w:pPr>
      <w:r w:rsidRPr="00EF3917">
        <w:rPr>
          <w:rStyle w:val="FootnoteReference"/>
        </w:rPr>
        <w:footnoteRef/>
      </w:r>
      <w:r w:rsidRPr="00EF3917">
        <w:t xml:space="preserve"> melbourne.vic.gov.au</w:t>
      </w:r>
    </w:p>
  </w:footnote>
  <w:footnote w:id="6">
    <w:p w14:paraId="03265F8B" w14:textId="77777777" w:rsidR="000978B5" w:rsidRPr="00EF3917" w:rsidRDefault="000978B5" w:rsidP="000978B5">
      <w:pPr>
        <w:pStyle w:val="FootnoteText"/>
      </w:pPr>
      <w:r w:rsidRPr="00EF3917">
        <w:rPr>
          <w:rStyle w:val="FootnoteReference"/>
        </w:rPr>
        <w:footnoteRef/>
      </w:r>
      <w:r w:rsidRPr="00EF3917">
        <w:t xml:space="preserve"> </w:t>
      </w:r>
      <w:r w:rsidRPr="00EF3917">
        <w:rPr>
          <w:sz w:val="14"/>
        </w:rPr>
        <w:t>melbourne.vic.gov.au/allowances-and-</w:t>
      </w:r>
      <w:r w:rsidRPr="00EF3917">
        <w:rPr>
          <w:spacing w:val="-2"/>
          <w:sz w:val="14"/>
        </w:rPr>
        <w:t>expenses</w:t>
      </w:r>
    </w:p>
  </w:footnote>
  <w:footnote w:id="7">
    <w:p w14:paraId="722C1010" w14:textId="77777777" w:rsidR="000978B5" w:rsidRPr="00EF3917" w:rsidRDefault="000978B5" w:rsidP="000978B5">
      <w:pPr>
        <w:pStyle w:val="FootnoteText"/>
      </w:pPr>
      <w:r w:rsidRPr="00EF3917">
        <w:rPr>
          <w:rStyle w:val="FootnoteReference"/>
        </w:rPr>
        <w:footnoteRef/>
      </w:r>
      <w:r w:rsidRPr="00EF3917">
        <w:t xml:space="preserve"> melbourne.vic.gov.au</w:t>
      </w:r>
    </w:p>
  </w:footnote>
  <w:footnote w:id="8">
    <w:p w14:paraId="1F713B57" w14:textId="77777777" w:rsidR="000978B5" w:rsidRPr="00EF3917" w:rsidRDefault="000978B5" w:rsidP="000978B5">
      <w:pPr>
        <w:pStyle w:val="FootnoteText"/>
      </w:pPr>
      <w:r w:rsidRPr="00EF3917">
        <w:rPr>
          <w:rStyle w:val="FootnoteReference"/>
        </w:rPr>
        <w:footnoteRef/>
      </w:r>
      <w:r w:rsidRPr="00EF3917">
        <w:t xml:space="preserve"> melbourne.vic.gov.au</w:t>
      </w:r>
    </w:p>
  </w:footnote>
  <w:footnote w:id="9">
    <w:p w14:paraId="55FE3705" w14:textId="77777777" w:rsidR="000978B5" w:rsidRPr="00EF3917" w:rsidRDefault="000978B5" w:rsidP="000978B5">
      <w:pPr>
        <w:pStyle w:val="FootnoteText"/>
      </w:pPr>
      <w:r w:rsidRPr="00EF3917">
        <w:rPr>
          <w:rStyle w:val="FootnoteReference"/>
        </w:rPr>
        <w:footnoteRef/>
      </w:r>
      <w:r w:rsidRPr="00EF3917">
        <w:t xml:space="preserve"> melbourne.vic.gov.au/united-nations-sustainable-development-goals</w:t>
      </w:r>
    </w:p>
  </w:footnote>
  <w:footnote w:id="10">
    <w:p w14:paraId="1491A06C" w14:textId="77777777" w:rsidR="000978B5" w:rsidRPr="00EF3917" w:rsidRDefault="000978B5" w:rsidP="000978B5">
      <w:pPr>
        <w:pStyle w:val="FootnoteText"/>
      </w:pPr>
      <w:r w:rsidRPr="00EF3917">
        <w:rPr>
          <w:rStyle w:val="FootnoteReference"/>
        </w:rPr>
        <w:footnoteRef/>
      </w:r>
      <w:r w:rsidRPr="00EF3917">
        <w:t xml:space="preserve"> melbourne.vic.gov.au</w:t>
      </w:r>
    </w:p>
  </w:footnote>
  <w:footnote w:id="11">
    <w:p w14:paraId="31C40E66" w14:textId="77777777" w:rsidR="000978B5" w:rsidRDefault="000978B5" w:rsidP="000978B5">
      <w:pPr>
        <w:pStyle w:val="FootnoteText"/>
      </w:pPr>
      <w:r w:rsidRPr="00EF3917">
        <w:rPr>
          <w:rStyle w:val="FootnoteReference"/>
        </w:rPr>
        <w:footnoteRef/>
      </w:r>
      <w:r w:rsidRPr="00EF3917">
        <w:t xml:space="preserve"> participate.melbourne.vic.gov.au</w:t>
      </w:r>
    </w:p>
  </w:footnote>
  <w:footnote w:id="12">
    <w:p w14:paraId="3D3826B3" w14:textId="77777777" w:rsidR="002A4A3D" w:rsidRPr="00FE53B5" w:rsidRDefault="002A4A3D" w:rsidP="002A4A3D">
      <w:pPr>
        <w:pStyle w:val="FootnoteText"/>
      </w:pPr>
      <w:r w:rsidRPr="00FE53B5">
        <w:rPr>
          <w:rStyle w:val="FootnoteReference"/>
        </w:rPr>
        <w:footnoteRef/>
      </w:r>
      <w:r w:rsidRPr="00FE53B5">
        <w:t xml:space="preserve"> melbourne.vic.gov.au</w:t>
      </w:r>
    </w:p>
  </w:footnote>
  <w:footnote w:id="13">
    <w:p w14:paraId="2E317912" w14:textId="77777777" w:rsidR="002A4A3D" w:rsidRPr="00FE53B5" w:rsidRDefault="002A4A3D" w:rsidP="002A4A3D">
      <w:pPr>
        <w:pStyle w:val="FootnoteText"/>
      </w:pPr>
      <w:r w:rsidRPr="00FE53B5">
        <w:rPr>
          <w:rStyle w:val="FootnoteReference"/>
        </w:rPr>
        <w:footnoteRef/>
      </w:r>
      <w:r w:rsidRPr="00FE53B5">
        <w:t xml:space="preserve"> melbourne.vic.gov.au</w:t>
      </w:r>
    </w:p>
  </w:footnote>
  <w:footnote w:id="14">
    <w:p w14:paraId="3AFE6B6D" w14:textId="77777777" w:rsidR="002A4A3D" w:rsidRPr="00FE53B5" w:rsidRDefault="002A4A3D" w:rsidP="002A4A3D">
      <w:pPr>
        <w:pStyle w:val="FootnoteText"/>
      </w:pPr>
      <w:r w:rsidRPr="00FE53B5">
        <w:rPr>
          <w:rStyle w:val="FootnoteReference"/>
        </w:rPr>
        <w:footnoteRef/>
      </w:r>
      <w:r w:rsidRPr="00FE53B5">
        <w:t xml:space="preserve"> melbourne.vic.gov.au</w:t>
      </w:r>
    </w:p>
  </w:footnote>
  <w:footnote w:id="15">
    <w:p w14:paraId="4D6BFDCD" w14:textId="77777777" w:rsidR="002A4A3D" w:rsidRPr="00FE53B5" w:rsidRDefault="002A4A3D" w:rsidP="002A4A3D">
      <w:pPr>
        <w:pStyle w:val="FootnoteText"/>
      </w:pPr>
      <w:r w:rsidRPr="00FE53B5">
        <w:rPr>
          <w:rStyle w:val="FootnoteReference"/>
        </w:rPr>
        <w:footnoteRef/>
      </w:r>
      <w:r w:rsidRPr="00FE53B5">
        <w:t xml:space="preserve"> melbourne.vic.gov.au</w:t>
      </w:r>
    </w:p>
  </w:footnote>
  <w:footnote w:id="16">
    <w:p w14:paraId="42F48D12" w14:textId="77777777" w:rsidR="002A4A3D" w:rsidRPr="00FE53B5" w:rsidRDefault="002A4A3D" w:rsidP="002A4A3D">
      <w:pPr>
        <w:pStyle w:val="FootnoteText"/>
      </w:pPr>
      <w:r w:rsidRPr="00FE53B5">
        <w:rPr>
          <w:rStyle w:val="FootnoteReference"/>
        </w:rPr>
        <w:footnoteRef/>
      </w:r>
      <w:r w:rsidRPr="00FE53B5">
        <w:t xml:space="preserve"> https://id.com.au</w:t>
      </w:r>
    </w:p>
  </w:footnote>
  <w:footnote w:id="17">
    <w:p w14:paraId="3AD4BF16" w14:textId="77777777" w:rsidR="002A4A3D" w:rsidRDefault="002A4A3D" w:rsidP="002A4A3D">
      <w:pPr>
        <w:pStyle w:val="FootnoteText"/>
      </w:pPr>
      <w:r w:rsidRPr="00FE53B5">
        <w:rPr>
          <w:rStyle w:val="FootnoteReference"/>
        </w:rPr>
        <w:footnoteRef/>
      </w:r>
      <w:r w:rsidRPr="00FE53B5">
        <w:t xml:space="preserve"> www.abs.gov.au</w:t>
      </w:r>
    </w:p>
  </w:footnote>
  <w:footnote w:id="18">
    <w:p w14:paraId="0EB376C7" w14:textId="77777777" w:rsidR="002A4A3D" w:rsidRDefault="002A4A3D" w:rsidP="002A4A3D">
      <w:pPr>
        <w:pStyle w:val="FootnoteText"/>
      </w:pPr>
      <w:r>
        <w:rPr>
          <w:rStyle w:val="FootnoteReference"/>
        </w:rPr>
        <w:footnoteRef/>
      </w:r>
      <w:r>
        <w:t xml:space="preserve"> </w:t>
      </w:r>
      <w:r w:rsidRPr="006C2EFC">
        <w:rPr>
          <w:lang w:val="en-US"/>
        </w:rPr>
        <w:t>participate.melbourne.vic.gov.au/</w:t>
      </w:r>
      <w:r w:rsidRPr="006C2EFC">
        <w:rPr>
          <w:lang w:val="en-US"/>
        </w:rPr>
        <w:t>neighbourhoods</w:t>
      </w:r>
    </w:p>
  </w:footnote>
  <w:footnote w:id="19">
    <w:p w14:paraId="51B44200" w14:textId="120E6221" w:rsidR="00A609AA" w:rsidRDefault="00A609AA">
      <w:pPr>
        <w:pStyle w:val="FootnoteText"/>
      </w:pPr>
      <w:r>
        <w:rPr>
          <w:rStyle w:val="FootnoteReference"/>
        </w:rPr>
        <w:footnoteRef/>
      </w:r>
      <w:r>
        <w:t xml:space="preserve"> </w:t>
      </w:r>
      <w:r w:rsidRPr="00A609AA">
        <w:t>https://www.melbourne.vic.gov.au/annual-report</w:t>
      </w:r>
    </w:p>
  </w:footnote>
  <w:footnote w:id="20">
    <w:p w14:paraId="15E06439" w14:textId="77777777" w:rsidR="002A4A3D" w:rsidRDefault="002A4A3D" w:rsidP="002A4A3D">
      <w:pPr>
        <w:pStyle w:val="FootnoteText"/>
      </w:pPr>
      <w:r>
        <w:rPr>
          <w:rStyle w:val="FootnoteReference"/>
        </w:rPr>
        <w:footnoteRef/>
      </w:r>
      <w:r>
        <w:t xml:space="preserve"> </w:t>
      </w:r>
      <w:r w:rsidRPr="001762C2">
        <w:t>id (informed decisions) (2024) profile.id.com.au/</w:t>
      </w:r>
      <w:r w:rsidRPr="001762C2">
        <w:t xml:space="preserve">melbourne </w:t>
      </w:r>
    </w:p>
  </w:footnote>
  <w:footnote w:id="21">
    <w:p w14:paraId="5C718D76" w14:textId="77777777" w:rsidR="002A4A3D" w:rsidRPr="001762C2" w:rsidRDefault="002A4A3D" w:rsidP="002A4A3D">
      <w:pPr>
        <w:pStyle w:val="FootnoteText"/>
      </w:pPr>
      <w:r>
        <w:rPr>
          <w:rStyle w:val="FootnoteReference"/>
        </w:rPr>
        <w:footnoteRef/>
      </w:r>
      <w:r>
        <w:t xml:space="preserve"> </w:t>
      </w:r>
      <w:r w:rsidRPr="001762C2">
        <w:t>City of Melbourne 2023 Census of land use and employment.</w:t>
      </w:r>
    </w:p>
  </w:footnote>
  <w:footnote w:id="22">
    <w:p w14:paraId="0B4CCEE6" w14:textId="77777777" w:rsidR="002A4A3D" w:rsidRPr="001762C2" w:rsidRDefault="002A4A3D" w:rsidP="002A4A3D">
      <w:pPr>
        <w:pStyle w:val="FootnoteText"/>
      </w:pPr>
      <w:r>
        <w:rPr>
          <w:rStyle w:val="FootnoteReference"/>
        </w:rPr>
        <w:footnoteRef/>
      </w:r>
      <w:r>
        <w:t xml:space="preserve"> </w:t>
      </w:r>
      <w:r w:rsidRPr="001762C2">
        <w:t>City of Melbourne 2023 Census of land use and employment.</w:t>
      </w:r>
    </w:p>
  </w:footnote>
  <w:footnote w:id="23">
    <w:p w14:paraId="1CA9F7AB" w14:textId="77777777" w:rsidR="002A4A3D" w:rsidRDefault="002A4A3D" w:rsidP="002A4A3D">
      <w:pPr>
        <w:pStyle w:val="FootnoteText"/>
      </w:pPr>
      <w:r>
        <w:rPr>
          <w:rStyle w:val="FootnoteReference"/>
        </w:rPr>
        <w:footnoteRef/>
      </w:r>
      <w:r>
        <w:t xml:space="preserve"> </w:t>
      </w:r>
      <w:r w:rsidRPr="001762C2">
        <w:t>Australian Bureau of Statistics (2021) Census.</w:t>
      </w:r>
    </w:p>
  </w:footnote>
  <w:footnote w:id="24">
    <w:p w14:paraId="3F8F11BF" w14:textId="77777777" w:rsidR="002A4A3D" w:rsidRDefault="002A4A3D" w:rsidP="002A4A3D">
      <w:pPr>
        <w:pStyle w:val="FootnoteText"/>
      </w:pPr>
      <w:r>
        <w:rPr>
          <w:rStyle w:val="FootnoteReference"/>
        </w:rPr>
        <w:footnoteRef/>
      </w:r>
      <w:r>
        <w:t xml:space="preserve"> </w:t>
      </w:r>
      <w:r w:rsidRPr="001762C2">
        <w:t>melbourne.vic.gov.au/city-north-structure-plan</w:t>
      </w:r>
    </w:p>
  </w:footnote>
  <w:footnote w:id="25">
    <w:p w14:paraId="6EA88FD2" w14:textId="77777777" w:rsidR="002A4A3D" w:rsidRDefault="002A4A3D" w:rsidP="002A4A3D">
      <w:pPr>
        <w:pStyle w:val="FootnoteText"/>
      </w:pPr>
      <w:r>
        <w:rPr>
          <w:rStyle w:val="FootnoteReference"/>
        </w:rPr>
        <w:footnoteRef/>
      </w:r>
      <w:r>
        <w:t xml:space="preserve"> </w:t>
      </w:r>
      <w:r w:rsidRPr="001762C2">
        <w:t>https://hdp-au-prod-app-com-participate-files.s3.ap-southeast-2.amazonaws.com/2215/7404/5966/MID_CITY_NORTH_ OPPORTUNITIES_PLAN.PDF</w:t>
      </w:r>
    </w:p>
  </w:footnote>
  <w:footnote w:id="26">
    <w:p w14:paraId="53A25769" w14:textId="77777777" w:rsidR="002A4A3D" w:rsidRDefault="002A4A3D" w:rsidP="002A4A3D">
      <w:pPr>
        <w:pStyle w:val="FootnoteText"/>
      </w:pPr>
      <w:r>
        <w:rPr>
          <w:rStyle w:val="FootnoteReference"/>
        </w:rPr>
        <w:footnoteRef/>
      </w:r>
      <w:r>
        <w:t xml:space="preserve"> </w:t>
      </w:r>
      <w:r w:rsidRPr="001762C2">
        <w:t>participate.melbourne.vic.gov.au/</w:t>
      </w:r>
      <w:r w:rsidRPr="001762C2">
        <w:t>universitysquare</w:t>
      </w:r>
    </w:p>
  </w:footnote>
  <w:footnote w:id="27">
    <w:p w14:paraId="1600352F" w14:textId="77777777" w:rsidR="002A4A3D" w:rsidRDefault="002A4A3D" w:rsidP="002A4A3D">
      <w:pPr>
        <w:pStyle w:val="FootnoteText"/>
      </w:pPr>
      <w:r>
        <w:rPr>
          <w:rStyle w:val="FootnoteReference"/>
        </w:rPr>
        <w:footnoteRef/>
      </w:r>
      <w:r>
        <w:t xml:space="preserve"> </w:t>
      </w:r>
      <w:r w:rsidRPr="001762C2">
        <w:t>melbourne.vic.gov.au/urban-forest-precinct-plans</w:t>
      </w:r>
    </w:p>
  </w:footnote>
  <w:footnote w:id="28">
    <w:p w14:paraId="2104FDFB" w14:textId="77777777" w:rsidR="002A4A3D" w:rsidRDefault="002A4A3D" w:rsidP="002A4A3D">
      <w:pPr>
        <w:pStyle w:val="FootnoteText"/>
      </w:pPr>
      <w:r>
        <w:rPr>
          <w:rStyle w:val="FootnoteReference"/>
        </w:rPr>
        <w:footnoteRef/>
      </w:r>
      <w:r>
        <w:t xml:space="preserve"> </w:t>
      </w:r>
      <w:r w:rsidRPr="001762C2">
        <w:t>https://hdp-au-prod-app-com-participate-files.s3.ap-southeast-2.amazonaws.com/6316/6915/3913/Neighbourhood_Planning_ Framework_June_2022.pdf</w:t>
      </w:r>
    </w:p>
  </w:footnote>
  <w:footnote w:id="29">
    <w:p w14:paraId="5790389C" w14:textId="77777777" w:rsidR="002A4A3D" w:rsidRDefault="002A4A3D" w:rsidP="002A4A3D">
      <w:pPr>
        <w:pStyle w:val="FootnoteText"/>
      </w:pPr>
      <w:r>
        <w:rPr>
          <w:rStyle w:val="FootnoteReference"/>
        </w:rPr>
        <w:footnoteRef/>
      </w:r>
      <w:r>
        <w:t xml:space="preserve"> </w:t>
      </w:r>
      <w:r w:rsidRPr="001762C2">
        <w:t>participate.melbourne.vic.gov.au/community-resilience</w:t>
      </w:r>
    </w:p>
  </w:footnote>
  <w:footnote w:id="30">
    <w:p w14:paraId="52D89BE0" w14:textId="77777777" w:rsidR="002A4A3D" w:rsidRDefault="002A4A3D" w:rsidP="002A4A3D">
      <w:pPr>
        <w:pStyle w:val="FootnoteText"/>
      </w:pPr>
      <w:r>
        <w:rPr>
          <w:rStyle w:val="FootnoteReference"/>
        </w:rPr>
        <w:footnoteRef/>
      </w:r>
      <w:r>
        <w:t xml:space="preserve"> </w:t>
      </w:r>
      <w:r w:rsidRPr="001762C2">
        <w:t>melbourne.vic.gov.au/future-libraries-framework</w:t>
      </w:r>
    </w:p>
  </w:footnote>
  <w:footnote w:id="31">
    <w:p w14:paraId="5AE0CD18" w14:textId="77777777" w:rsidR="002A4A3D" w:rsidRDefault="002A4A3D" w:rsidP="002A4A3D">
      <w:pPr>
        <w:pStyle w:val="FootnoteText"/>
      </w:pPr>
      <w:r>
        <w:rPr>
          <w:rStyle w:val="FootnoteReference"/>
        </w:rPr>
        <w:footnoteRef/>
      </w:r>
      <w:r>
        <w:t xml:space="preserve"> </w:t>
      </w:r>
      <w:r w:rsidRPr="001762C2">
        <w:t>melbourne.vic.gov.au/public-art-framework</w:t>
      </w:r>
    </w:p>
  </w:footnote>
  <w:footnote w:id="32">
    <w:p w14:paraId="7D29010F" w14:textId="77777777" w:rsidR="002A4A3D" w:rsidRDefault="002A4A3D" w:rsidP="002A4A3D">
      <w:pPr>
        <w:pStyle w:val="FootnoteText"/>
      </w:pPr>
      <w:r>
        <w:rPr>
          <w:rStyle w:val="FootnoteReference"/>
        </w:rPr>
        <w:footnoteRef/>
      </w:r>
      <w:r>
        <w:t xml:space="preserve"> </w:t>
      </w:r>
      <w:r w:rsidRPr="00873CC2">
        <w:t>melbourne.vic.gov.au/creative-strategy-2018–28</w:t>
      </w:r>
    </w:p>
  </w:footnote>
  <w:footnote w:id="33">
    <w:p w14:paraId="291A9982" w14:textId="77777777" w:rsidR="002A4A3D" w:rsidRDefault="002A4A3D" w:rsidP="002A4A3D">
      <w:pPr>
        <w:pStyle w:val="FootnoteText"/>
      </w:pPr>
      <w:r>
        <w:rPr>
          <w:rStyle w:val="FootnoteReference"/>
        </w:rPr>
        <w:footnoteRef/>
      </w:r>
      <w:r>
        <w:t xml:space="preserve"> </w:t>
      </w:r>
      <w:r w:rsidRPr="00873CC2">
        <w:t>participate.melbourne.vic.gov.au/heat-safe-city</w:t>
      </w:r>
    </w:p>
  </w:footnote>
  <w:footnote w:id="34">
    <w:p w14:paraId="7C7FC9D8" w14:textId="77777777" w:rsidR="002A4A3D" w:rsidRDefault="002A4A3D" w:rsidP="002A4A3D">
      <w:pPr>
        <w:pStyle w:val="FootnoteText"/>
      </w:pPr>
      <w:r>
        <w:rPr>
          <w:rStyle w:val="FootnoteReference"/>
        </w:rPr>
        <w:footnoteRef/>
      </w:r>
      <w:r>
        <w:t xml:space="preserve"> </w:t>
      </w:r>
      <w:r w:rsidRPr="00873CC2">
        <w:t>mvga-prod-files.s3.ap-southeast-4.amazonaws.com/public/2024-05/parking-kerbside-management-plan.pdf</w:t>
      </w:r>
    </w:p>
  </w:footnote>
  <w:footnote w:id="35">
    <w:p w14:paraId="4D6F5775" w14:textId="77777777" w:rsidR="002A4A3D" w:rsidRDefault="002A4A3D" w:rsidP="002A4A3D">
      <w:pPr>
        <w:pStyle w:val="FootnoteText"/>
      </w:pPr>
      <w:r>
        <w:rPr>
          <w:rStyle w:val="FootnoteReference"/>
        </w:rPr>
        <w:footnoteRef/>
      </w:r>
      <w:r>
        <w:t xml:space="preserve"> </w:t>
      </w:r>
      <w:r w:rsidRPr="00570B38">
        <w:t>id (informed decisions) (2024) profile.id.com.au/</w:t>
      </w:r>
      <w:r w:rsidRPr="00570B38">
        <w:t>melbourne</w:t>
      </w:r>
    </w:p>
  </w:footnote>
  <w:footnote w:id="36">
    <w:p w14:paraId="437B043D" w14:textId="77777777" w:rsidR="002A4A3D" w:rsidRDefault="002A4A3D" w:rsidP="002A4A3D">
      <w:pPr>
        <w:pStyle w:val="FootnoteText"/>
      </w:pPr>
      <w:r>
        <w:rPr>
          <w:rStyle w:val="FootnoteReference"/>
        </w:rPr>
        <w:footnoteRef/>
      </w:r>
      <w:r>
        <w:t xml:space="preserve"> </w:t>
      </w:r>
      <w:r w:rsidRPr="00570B38">
        <w:t>City of Melbourne 2023 Census of land use and employment.</w:t>
      </w:r>
    </w:p>
  </w:footnote>
  <w:footnote w:id="37">
    <w:p w14:paraId="615E5EBE" w14:textId="77777777" w:rsidR="002A4A3D" w:rsidRDefault="002A4A3D" w:rsidP="002A4A3D">
      <w:pPr>
        <w:pStyle w:val="FootnoteText"/>
      </w:pPr>
      <w:r>
        <w:rPr>
          <w:rStyle w:val="FootnoteReference"/>
        </w:rPr>
        <w:footnoteRef/>
      </w:r>
      <w:r>
        <w:t xml:space="preserve"> </w:t>
      </w:r>
      <w:r w:rsidRPr="00570B38">
        <w:t>City of Melbourne 2023 Census of land use and employment.</w:t>
      </w:r>
    </w:p>
  </w:footnote>
  <w:footnote w:id="38">
    <w:p w14:paraId="7C657CE8" w14:textId="77777777" w:rsidR="002A4A3D" w:rsidRDefault="002A4A3D" w:rsidP="002A4A3D">
      <w:pPr>
        <w:pStyle w:val="FootnoteText"/>
      </w:pPr>
      <w:r>
        <w:rPr>
          <w:rStyle w:val="FootnoteReference"/>
        </w:rPr>
        <w:footnoteRef/>
      </w:r>
      <w:r>
        <w:t xml:space="preserve"> </w:t>
      </w:r>
      <w:r w:rsidRPr="00570B38">
        <w:t>Australian Bureau of Statistics (2021) Census.</w:t>
      </w:r>
    </w:p>
  </w:footnote>
  <w:footnote w:id="39">
    <w:p w14:paraId="5C75C0F9" w14:textId="77777777" w:rsidR="002A4A3D" w:rsidRPr="00290D5E" w:rsidRDefault="002A4A3D" w:rsidP="002A4A3D">
      <w:pPr>
        <w:pStyle w:val="FootnoteText"/>
      </w:pPr>
      <w:r>
        <w:rPr>
          <w:rStyle w:val="FootnoteReference"/>
        </w:rPr>
        <w:footnoteRef/>
      </w:r>
      <w:r>
        <w:t xml:space="preserve"> </w:t>
      </w:r>
      <w:r w:rsidRPr="00290D5E">
        <w:t>melbourne.vic.gov.au/urban-forest-precinct-plans</w:t>
      </w:r>
    </w:p>
  </w:footnote>
  <w:footnote w:id="40">
    <w:p w14:paraId="2C78F17E" w14:textId="77777777" w:rsidR="002A4A3D" w:rsidRPr="00290D5E" w:rsidRDefault="002A4A3D" w:rsidP="002A4A3D">
      <w:pPr>
        <w:pStyle w:val="FootnoteText"/>
      </w:pPr>
      <w:r>
        <w:rPr>
          <w:rStyle w:val="FootnoteReference"/>
        </w:rPr>
        <w:footnoteRef/>
      </w:r>
      <w:r>
        <w:t xml:space="preserve"> </w:t>
      </w:r>
      <w:r w:rsidRPr="00290D5E">
        <w:t>https://hdp-au-prod-app-com-participate-files.s3.ap-southeast-2.amazonaws.com/6316/6915/3913/Neighbourhood_Planning_ Framework_June_2022.pdf</w:t>
      </w:r>
    </w:p>
  </w:footnote>
  <w:footnote w:id="41">
    <w:p w14:paraId="36D52ADE" w14:textId="77777777" w:rsidR="002A4A3D" w:rsidRPr="00290D5E" w:rsidRDefault="002A4A3D" w:rsidP="002A4A3D">
      <w:pPr>
        <w:pStyle w:val="FootnoteText"/>
      </w:pPr>
      <w:r>
        <w:rPr>
          <w:rStyle w:val="FootnoteReference"/>
        </w:rPr>
        <w:footnoteRef/>
      </w:r>
      <w:r>
        <w:t xml:space="preserve"> </w:t>
      </w:r>
      <w:r w:rsidRPr="00290D5E">
        <w:t>participate.melbourne.vic.gov.au/community-resilience</w:t>
      </w:r>
    </w:p>
  </w:footnote>
  <w:footnote w:id="42">
    <w:p w14:paraId="2ADA540D" w14:textId="77777777" w:rsidR="002A4A3D" w:rsidRPr="00290D5E" w:rsidRDefault="002A4A3D" w:rsidP="002A4A3D">
      <w:pPr>
        <w:pStyle w:val="FootnoteText"/>
      </w:pPr>
      <w:r>
        <w:rPr>
          <w:rStyle w:val="FootnoteReference"/>
        </w:rPr>
        <w:footnoteRef/>
      </w:r>
      <w:r>
        <w:t xml:space="preserve"> </w:t>
      </w:r>
      <w:r w:rsidRPr="00290D5E">
        <w:t>melbourne.vic.gov.au/draft-future-streets-framework-2030-and-beyond</w:t>
      </w:r>
    </w:p>
  </w:footnote>
  <w:footnote w:id="43">
    <w:p w14:paraId="14D7428E" w14:textId="77777777" w:rsidR="002A4A3D" w:rsidRDefault="002A4A3D" w:rsidP="002A4A3D">
      <w:pPr>
        <w:pStyle w:val="FootnoteText"/>
      </w:pPr>
      <w:r>
        <w:rPr>
          <w:rStyle w:val="FootnoteReference"/>
        </w:rPr>
        <w:footnoteRef/>
      </w:r>
      <w:r>
        <w:t xml:space="preserve"> </w:t>
      </w:r>
      <w:r w:rsidRPr="00290D5E">
        <w:t>melbourne.vic.gov.au/public-art-framework</w:t>
      </w:r>
    </w:p>
  </w:footnote>
  <w:footnote w:id="44">
    <w:p w14:paraId="2120EE2C" w14:textId="77777777" w:rsidR="002A4A3D" w:rsidRDefault="002A4A3D" w:rsidP="002A4A3D">
      <w:pPr>
        <w:pStyle w:val="FootnoteText"/>
      </w:pPr>
      <w:r>
        <w:rPr>
          <w:rStyle w:val="FootnoteReference"/>
        </w:rPr>
        <w:footnoteRef/>
      </w:r>
      <w:r>
        <w:t xml:space="preserve"> </w:t>
      </w:r>
      <w:r w:rsidRPr="00290D5E">
        <w:t>melbourne.vic.gov.au/arts-infrastructure-framework</w:t>
      </w:r>
    </w:p>
  </w:footnote>
  <w:footnote w:id="45">
    <w:p w14:paraId="075DC463" w14:textId="77777777" w:rsidR="002A4A3D" w:rsidRDefault="002A4A3D" w:rsidP="002A4A3D">
      <w:pPr>
        <w:pStyle w:val="FootnoteText"/>
      </w:pPr>
      <w:r>
        <w:rPr>
          <w:rStyle w:val="FootnoteReference"/>
        </w:rPr>
        <w:footnoteRef/>
      </w:r>
      <w:r>
        <w:t xml:space="preserve"> </w:t>
      </w:r>
      <w:r w:rsidRPr="00290D5E">
        <w:t>melbourne.vic.gov.au/creative-strategy-2018–28</w:t>
      </w:r>
    </w:p>
  </w:footnote>
  <w:footnote w:id="46">
    <w:p w14:paraId="3343B87F" w14:textId="77777777" w:rsidR="002A4A3D" w:rsidRDefault="002A4A3D" w:rsidP="002A4A3D">
      <w:pPr>
        <w:pStyle w:val="FootnoteText"/>
      </w:pPr>
      <w:r>
        <w:rPr>
          <w:rStyle w:val="FootnoteReference"/>
        </w:rPr>
        <w:footnoteRef/>
      </w:r>
      <w:r>
        <w:t xml:space="preserve"> </w:t>
      </w:r>
      <w:r w:rsidRPr="00290D5E">
        <w:t>melbourne.vic.gov.au/future-libraries-framework</w:t>
      </w:r>
    </w:p>
  </w:footnote>
  <w:footnote w:id="47">
    <w:p w14:paraId="4809B242" w14:textId="77777777" w:rsidR="002A4A3D" w:rsidRDefault="002A4A3D" w:rsidP="002A4A3D">
      <w:pPr>
        <w:pStyle w:val="FootnoteText"/>
      </w:pPr>
      <w:r>
        <w:rPr>
          <w:rStyle w:val="FootnoteReference"/>
        </w:rPr>
        <w:footnoteRef/>
      </w:r>
      <w:r>
        <w:t xml:space="preserve"> </w:t>
      </w:r>
      <w:r w:rsidRPr="00290D5E">
        <w:t>participate.melbourne.vic.gov.au/heat-safe-city</w:t>
      </w:r>
    </w:p>
  </w:footnote>
  <w:footnote w:id="48">
    <w:p w14:paraId="37086AD0" w14:textId="77777777" w:rsidR="002A4A3D" w:rsidRDefault="002A4A3D" w:rsidP="002A4A3D">
      <w:pPr>
        <w:pStyle w:val="FootnoteText"/>
      </w:pPr>
      <w:r>
        <w:rPr>
          <w:rStyle w:val="FootnoteReference"/>
        </w:rPr>
        <w:footnoteRef/>
      </w:r>
      <w:r>
        <w:t xml:space="preserve"> </w:t>
      </w:r>
      <w:r w:rsidRPr="00290D5E">
        <w:t>participate.melbourne.vic.gov.au/heritage-strategy</w:t>
      </w:r>
    </w:p>
  </w:footnote>
  <w:footnote w:id="49">
    <w:p w14:paraId="58F6896C" w14:textId="77777777" w:rsidR="002A4A3D" w:rsidRDefault="002A4A3D" w:rsidP="002A4A3D">
      <w:pPr>
        <w:pStyle w:val="FootnoteText"/>
      </w:pPr>
      <w:r>
        <w:rPr>
          <w:rStyle w:val="FootnoteReference"/>
        </w:rPr>
        <w:footnoteRef/>
      </w:r>
      <w:r>
        <w:t xml:space="preserve"> </w:t>
      </w:r>
      <w:r w:rsidRPr="00290D5E">
        <w:t>hdp-au-prod-app-com-participate-files.s3.ap-southeast-2.amazonaws.com/5917/0175/5235/Greenline-Project-Master-Plan.pdf</w:t>
      </w:r>
    </w:p>
  </w:footnote>
  <w:footnote w:id="50">
    <w:p w14:paraId="0502E89A" w14:textId="77777777" w:rsidR="002A4A3D" w:rsidRDefault="002A4A3D" w:rsidP="002A4A3D">
      <w:pPr>
        <w:pStyle w:val="FootnoteText"/>
      </w:pPr>
      <w:r>
        <w:rPr>
          <w:rStyle w:val="FootnoteReference"/>
        </w:rPr>
        <w:footnoteRef/>
      </w:r>
      <w:r>
        <w:t xml:space="preserve"> </w:t>
      </w:r>
      <w:r w:rsidRPr="00290D5E">
        <w:t>mvga-prod-files.s3.ap-southeast-4.amazonaws.com/public/2024-05/parking-kerbside-management-plan.pdf</w:t>
      </w:r>
    </w:p>
  </w:footnote>
  <w:footnote w:id="51">
    <w:p w14:paraId="5BA212CB" w14:textId="77777777" w:rsidR="002A4A3D" w:rsidRDefault="002A4A3D" w:rsidP="002A4A3D">
      <w:pPr>
        <w:pStyle w:val="FootnoteText"/>
      </w:pPr>
      <w:r>
        <w:rPr>
          <w:rStyle w:val="FootnoteReference"/>
        </w:rPr>
        <w:footnoteRef/>
      </w:r>
      <w:r>
        <w:t xml:space="preserve"> </w:t>
      </w:r>
      <w:r w:rsidRPr="007E153A">
        <w:t>.id (informed decisions) (2024) profile.id.com.au/</w:t>
      </w:r>
      <w:r w:rsidRPr="007E153A">
        <w:t>melbourne</w:t>
      </w:r>
    </w:p>
  </w:footnote>
  <w:footnote w:id="52">
    <w:p w14:paraId="73B7CE15" w14:textId="77777777" w:rsidR="002A4A3D" w:rsidRDefault="002A4A3D" w:rsidP="002A4A3D">
      <w:pPr>
        <w:pStyle w:val="FootnoteText"/>
      </w:pPr>
      <w:r>
        <w:rPr>
          <w:rStyle w:val="FootnoteReference"/>
        </w:rPr>
        <w:footnoteRef/>
      </w:r>
      <w:r>
        <w:t xml:space="preserve"> </w:t>
      </w:r>
      <w:r w:rsidRPr="007E153A">
        <w:t>City of Melbourne 2023 Census of land use and employment.</w:t>
      </w:r>
    </w:p>
  </w:footnote>
  <w:footnote w:id="53">
    <w:p w14:paraId="6D6A01C0" w14:textId="77777777" w:rsidR="002A4A3D" w:rsidRDefault="002A4A3D" w:rsidP="002A4A3D">
      <w:pPr>
        <w:pStyle w:val="FootnoteText"/>
      </w:pPr>
      <w:r>
        <w:rPr>
          <w:rStyle w:val="FootnoteReference"/>
        </w:rPr>
        <w:footnoteRef/>
      </w:r>
      <w:r>
        <w:t xml:space="preserve"> </w:t>
      </w:r>
      <w:r w:rsidRPr="007E153A">
        <w:t>City of Melbourne 2023 Census of land use and employment.</w:t>
      </w:r>
    </w:p>
  </w:footnote>
  <w:footnote w:id="54">
    <w:p w14:paraId="16D201FD" w14:textId="77777777" w:rsidR="002A4A3D" w:rsidRDefault="002A4A3D" w:rsidP="002A4A3D">
      <w:pPr>
        <w:pStyle w:val="FootnoteText"/>
      </w:pPr>
      <w:r>
        <w:rPr>
          <w:rStyle w:val="FootnoteReference"/>
        </w:rPr>
        <w:footnoteRef/>
      </w:r>
      <w:r>
        <w:t xml:space="preserve"> </w:t>
      </w:r>
      <w:r w:rsidRPr="007E153A">
        <w:t>Australian Bureau of Statistics (2021) Census.</w:t>
      </w:r>
    </w:p>
  </w:footnote>
  <w:footnote w:id="55">
    <w:p w14:paraId="11A2F54B" w14:textId="77777777" w:rsidR="002A4A3D" w:rsidRDefault="002A4A3D" w:rsidP="002A4A3D">
      <w:pPr>
        <w:pStyle w:val="FootnoteText"/>
      </w:pPr>
      <w:r>
        <w:rPr>
          <w:rStyle w:val="FootnoteReference"/>
        </w:rPr>
        <w:footnoteRef/>
      </w:r>
      <w:r>
        <w:t xml:space="preserve"> </w:t>
      </w:r>
      <w:r w:rsidRPr="00894595">
        <w:t>melbourne.vic.gov.au/moonee-ponds-creek-strategic-opportunities-plan</w:t>
      </w:r>
    </w:p>
  </w:footnote>
  <w:footnote w:id="56">
    <w:p w14:paraId="33A9026F" w14:textId="77777777" w:rsidR="002A4A3D" w:rsidRDefault="002A4A3D" w:rsidP="002A4A3D">
      <w:pPr>
        <w:pStyle w:val="FootnoteText"/>
      </w:pPr>
      <w:r>
        <w:rPr>
          <w:rStyle w:val="FootnoteReference"/>
        </w:rPr>
        <w:footnoteRef/>
      </w:r>
      <w:r>
        <w:t xml:space="preserve"> </w:t>
      </w:r>
      <w:r w:rsidRPr="00894595">
        <w:t>melbourne.vic.gov.au/urban-forest-precinct-plans</w:t>
      </w:r>
    </w:p>
  </w:footnote>
  <w:footnote w:id="57">
    <w:p w14:paraId="75CF1B09" w14:textId="77777777" w:rsidR="002A4A3D" w:rsidRDefault="002A4A3D" w:rsidP="002A4A3D">
      <w:pPr>
        <w:pStyle w:val="FootnoteText"/>
      </w:pPr>
      <w:r>
        <w:rPr>
          <w:rStyle w:val="FootnoteReference"/>
        </w:rPr>
        <w:footnoteRef/>
      </w:r>
      <w:r>
        <w:t xml:space="preserve"> </w:t>
      </w:r>
      <w:r w:rsidRPr="00894595">
        <w:t>https://hdp-au-prod-app-com-participate-files.s3.ap-southeast-2.amazonaws.com/6316/6915/3913/Neighbourhood_Planning_ Framework_June_2022.pdf</w:t>
      </w:r>
    </w:p>
  </w:footnote>
  <w:footnote w:id="58">
    <w:p w14:paraId="254D29BF" w14:textId="77777777" w:rsidR="002A4A3D" w:rsidRDefault="002A4A3D" w:rsidP="002A4A3D">
      <w:pPr>
        <w:pStyle w:val="FootnoteText"/>
      </w:pPr>
      <w:r>
        <w:rPr>
          <w:rStyle w:val="FootnoteReference"/>
        </w:rPr>
        <w:footnoteRef/>
      </w:r>
      <w:r>
        <w:t xml:space="preserve"> </w:t>
      </w:r>
      <w:r w:rsidRPr="00894595">
        <w:t>melbourne.vic.gov.au/power-</w:t>
      </w:r>
      <w:r w:rsidRPr="00894595">
        <w:t>melbourne-community-battery-project</w:t>
      </w:r>
    </w:p>
  </w:footnote>
  <w:footnote w:id="59">
    <w:p w14:paraId="1C47596F" w14:textId="77777777" w:rsidR="002A4A3D" w:rsidRDefault="002A4A3D" w:rsidP="002A4A3D">
      <w:pPr>
        <w:pStyle w:val="FootnoteText"/>
      </w:pPr>
      <w:r>
        <w:rPr>
          <w:rStyle w:val="FootnoteReference"/>
        </w:rPr>
        <w:footnoteRef/>
      </w:r>
      <w:r>
        <w:t xml:space="preserve"> </w:t>
      </w:r>
      <w:r w:rsidRPr="00894595">
        <w:t>melbourne.vic.gov.au/future-libraries-framework</w:t>
      </w:r>
    </w:p>
  </w:footnote>
  <w:footnote w:id="60">
    <w:p w14:paraId="783EB104" w14:textId="77777777" w:rsidR="002A4A3D" w:rsidRDefault="002A4A3D" w:rsidP="002A4A3D">
      <w:pPr>
        <w:pStyle w:val="FootnoteText"/>
      </w:pPr>
      <w:r>
        <w:rPr>
          <w:rStyle w:val="FootnoteReference"/>
        </w:rPr>
        <w:footnoteRef/>
      </w:r>
      <w:r>
        <w:t xml:space="preserve"> </w:t>
      </w:r>
      <w:r w:rsidRPr="00894595">
        <w:t>melbourne.vic.gov.au/creative-strategy-2018–28</w:t>
      </w:r>
    </w:p>
  </w:footnote>
  <w:footnote w:id="61">
    <w:p w14:paraId="1819E16A" w14:textId="77777777" w:rsidR="002A4A3D" w:rsidRDefault="002A4A3D" w:rsidP="002A4A3D">
      <w:pPr>
        <w:pStyle w:val="FootnoteText"/>
      </w:pPr>
      <w:r>
        <w:rPr>
          <w:rStyle w:val="FootnoteReference"/>
        </w:rPr>
        <w:footnoteRef/>
      </w:r>
      <w:r>
        <w:t xml:space="preserve"> </w:t>
      </w:r>
      <w:r w:rsidRPr="00894595">
        <w:t>melbourne.vic.gov.au/public-art-framework</w:t>
      </w:r>
    </w:p>
  </w:footnote>
  <w:footnote w:id="62">
    <w:p w14:paraId="33E955D5" w14:textId="77777777" w:rsidR="002A4A3D" w:rsidRDefault="002A4A3D" w:rsidP="002A4A3D">
      <w:pPr>
        <w:pStyle w:val="FootnoteText"/>
      </w:pPr>
      <w:r>
        <w:rPr>
          <w:rStyle w:val="FootnoteReference"/>
        </w:rPr>
        <w:footnoteRef/>
      </w:r>
      <w:r>
        <w:t xml:space="preserve"> </w:t>
      </w:r>
      <w:r w:rsidRPr="00894595">
        <w:t>participate.melbourne.vic.gov.au/heat-safe-city</w:t>
      </w:r>
    </w:p>
  </w:footnote>
  <w:footnote w:id="63">
    <w:p w14:paraId="198E9A4F" w14:textId="77777777" w:rsidR="002A4A3D" w:rsidRDefault="002A4A3D" w:rsidP="002A4A3D">
      <w:pPr>
        <w:pStyle w:val="FootnoteText"/>
      </w:pPr>
      <w:r>
        <w:rPr>
          <w:rStyle w:val="FootnoteReference"/>
        </w:rPr>
        <w:footnoteRef/>
      </w:r>
      <w:r>
        <w:t xml:space="preserve"> </w:t>
      </w:r>
      <w:r w:rsidRPr="00894595">
        <w:t>participate.melbourne.vic.gov.au/heritage-strategy</w:t>
      </w:r>
    </w:p>
  </w:footnote>
  <w:footnote w:id="64">
    <w:p w14:paraId="0EC27895" w14:textId="77777777" w:rsidR="002A4A3D" w:rsidRDefault="002A4A3D" w:rsidP="002A4A3D">
      <w:pPr>
        <w:pStyle w:val="FootnoteText"/>
      </w:pPr>
      <w:r>
        <w:rPr>
          <w:rStyle w:val="FootnoteReference"/>
        </w:rPr>
        <w:footnoteRef/>
      </w:r>
      <w:r>
        <w:t xml:space="preserve"> </w:t>
      </w:r>
      <w:r w:rsidRPr="00894595">
        <w:t>https://hdp-au-prod-app-com-participate-files.s3.ap-southeast-2.amazonaws.com/5917/0175/5235/Greenline-Project-Master-Plan.pdf</w:t>
      </w:r>
    </w:p>
  </w:footnote>
  <w:footnote w:id="65">
    <w:p w14:paraId="5598A23A" w14:textId="77777777" w:rsidR="002A4A3D" w:rsidRDefault="002A4A3D" w:rsidP="002A4A3D">
      <w:pPr>
        <w:pStyle w:val="FootnoteText"/>
      </w:pPr>
      <w:r>
        <w:rPr>
          <w:rStyle w:val="FootnoteReference"/>
        </w:rPr>
        <w:footnoteRef/>
      </w:r>
      <w:r>
        <w:t xml:space="preserve"> </w:t>
      </w:r>
      <w:r w:rsidRPr="00894595">
        <w:t>mvga-prod-files.s3.ap-southeast-4.amazonaws.com/public/2024-05/parking-kerbside-management-plan.pdf</w:t>
      </w:r>
    </w:p>
  </w:footnote>
  <w:footnote w:id="66">
    <w:p w14:paraId="5B946A74" w14:textId="77777777" w:rsidR="002A4A3D" w:rsidRPr="00894595" w:rsidRDefault="002A4A3D" w:rsidP="002A4A3D">
      <w:pPr>
        <w:pStyle w:val="FootnoteText"/>
      </w:pPr>
      <w:r>
        <w:rPr>
          <w:rStyle w:val="FootnoteReference"/>
        </w:rPr>
        <w:footnoteRef/>
      </w:r>
      <w:r>
        <w:t xml:space="preserve"> </w:t>
      </w:r>
      <w:r w:rsidRPr="00B0130A">
        <w:rPr>
          <w:sz w:val="14"/>
        </w:rPr>
        <w:t>.</w:t>
      </w:r>
      <w:r w:rsidRPr="00894595">
        <w:t>id (informed decisions) (2024) profile.id.com.au/</w:t>
      </w:r>
      <w:r w:rsidRPr="00894595">
        <w:t>melbourne</w:t>
      </w:r>
    </w:p>
  </w:footnote>
  <w:footnote w:id="67">
    <w:p w14:paraId="67C4C6BF" w14:textId="77777777" w:rsidR="002A4A3D" w:rsidRDefault="002A4A3D" w:rsidP="002A4A3D">
      <w:pPr>
        <w:pStyle w:val="FootnoteText"/>
      </w:pPr>
      <w:r>
        <w:rPr>
          <w:rStyle w:val="FootnoteReference"/>
        </w:rPr>
        <w:footnoteRef/>
      </w:r>
      <w:r>
        <w:t xml:space="preserve"> </w:t>
      </w:r>
      <w:r w:rsidRPr="00894595">
        <w:t>City of Melbourne 2023 Census of land use and employment.</w:t>
      </w:r>
    </w:p>
  </w:footnote>
  <w:footnote w:id="68">
    <w:p w14:paraId="030968BA" w14:textId="77777777" w:rsidR="002A4A3D" w:rsidRDefault="002A4A3D" w:rsidP="002A4A3D">
      <w:pPr>
        <w:pStyle w:val="FootnoteText"/>
      </w:pPr>
      <w:r>
        <w:rPr>
          <w:rStyle w:val="FootnoteReference"/>
        </w:rPr>
        <w:footnoteRef/>
      </w:r>
      <w:r>
        <w:t xml:space="preserve"> </w:t>
      </w:r>
      <w:r w:rsidRPr="00894595">
        <w:t>City of Melbourne 2023 Census of land use and employment.</w:t>
      </w:r>
    </w:p>
  </w:footnote>
  <w:footnote w:id="69">
    <w:p w14:paraId="1B036B29" w14:textId="77777777" w:rsidR="002A4A3D" w:rsidRDefault="002A4A3D" w:rsidP="002A4A3D">
      <w:pPr>
        <w:pStyle w:val="FootnoteText"/>
      </w:pPr>
      <w:r>
        <w:rPr>
          <w:rStyle w:val="FootnoteReference"/>
        </w:rPr>
        <w:footnoteRef/>
      </w:r>
      <w:r>
        <w:t xml:space="preserve"> </w:t>
      </w:r>
      <w:r w:rsidRPr="00894595">
        <w:t>Australian Bureau of Statistics (2021) Census.</w:t>
      </w:r>
    </w:p>
  </w:footnote>
  <w:footnote w:id="70">
    <w:p w14:paraId="6D32B13A" w14:textId="77777777" w:rsidR="002A4A3D" w:rsidRDefault="002A4A3D" w:rsidP="002A4A3D">
      <w:pPr>
        <w:pStyle w:val="FootnoteText"/>
      </w:pPr>
      <w:r>
        <w:rPr>
          <w:rStyle w:val="FootnoteReference"/>
        </w:rPr>
        <w:footnoteRef/>
      </w:r>
      <w:r>
        <w:t xml:space="preserve"> </w:t>
      </w:r>
      <w:r w:rsidRPr="00150F80">
        <w:t>melbourne.vic.gov.au/urban-forest-precinct-plans</w:t>
      </w:r>
    </w:p>
  </w:footnote>
  <w:footnote w:id="71">
    <w:p w14:paraId="4CC5EACA" w14:textId="77777777" w:rsidR="002A4A3D" w:rsidRDefault="002A4A3D" w:rsidP="002A4A3D">
      <w:pPr>
        <w:pStyle w:val="FootnoteText"/>
      </w:pPr>
      <w:r>
        <w:rPr>
          <w:rStyle w:val="FootnoteReference"/>
        </w:rPr>
        <w:footnoteRef/>
      </w:r>
      <w:r>
        <w:t xml:space="preserve"> </w:t>
      </w:r>
      <w:r w:rsidRPr="00150F80">
        <w:t>https://hdp-au-prod-app-com-participate-files.s3.ap-southeast-2.amazonaws.com/6316/6915/3913/Neighbourhood_Planning_ Framework_June_2022.pdf</w:t>
      </w:r>
    </w:p>
  </w:footnote>
  <w:footnote w:id="72">
    <w:p w14:paraId="5FCD36CD" w14:textId="77777777" w:rsidR="002A4A3D" w:rsidRDefault="002A4A3D" w:rsidP="002A4A3D">
      <w:pPr>
        <w:pStyle w:val="FootnoteText"/>
      </w:pPr>
      <w:r>
        <w:rPr>
          <w:rStyle w:val="FootnoteReference"/>
        </w:rPr>
        <w:footnoteRef/>
      </w:r>
      <w:r>
        <w:t xml:space="preserve"> </w:t>
      </w:r>
      <w:r w:rsidRPr="00150F80">
        <w:t>melbourne.vic.gov.au/future-libraries-framework</w:t>
      </w:r>
    </w:p>
  </w:footnote>
  <w:footnote w:id="73">
    <w:p w14:paraId="5EBC3422" w14:textId="77777777" w:rsidR="002A4A3D" w:rsidRDefault="002A4A3D" w:rsidP="002A4A3D">
      <w:pPr>
        <w:pStyle w:val="FootnoteText"/>
      </w:pPr>
      <w:r>
        <w:rPr>
          <w:rStyle w:val="FootnoteReference"/>
        </w:rPr>
        <w:footnoteRef/>
      </w:r>
      <w:r>
        <w:t xml:space="preserve"> </w:t>
      </w:r>
      <w:r w:rsidRPr="00150F80">
        <w:t>participate.melbourne.vic.gov.au/community-resilience</w:t>
      </w:r>
    </w:p>
  </w:footnote>
  <w:footnote w:id="74">
    <w:p w14:paraId="7528D823" w14:textId="77777777" w:rsidR="002A4A3D" w:rsidRDefault="002A4A3D" w:rsidP="002A4A3D">
      <w:pPr>
        <w:pStyle w:val="FootnoteText"/>
      </w:pPr>
      <w:r>
        <w:rPr>
          <w:rStyle w:val="FootnoteReference"/>
        </w:rPr>
        <w:footnoteRef/>
      </w:r>
      <w:r>
        <w:t xml:space="preserve"> </w:t>
      </w:r>
      <w:r w:rsidRPr="00150F80">
        <w:t>https://hdp-au-prod-app-com-participate-files.s3.ap-southeast-2.amazonaws.com/5917/0175/5235/Greenline-Project-Master-Plan.pdf</w:t>
      </w:r>
    </w:p>
  </w:footnote>
  <w:footnote w:id="75">
    <w:p w14:paraId="3AF8A41C" w14:textId="77777777" w:rsidR="002A4A3D" w:rsidRDefault="002A4A3D" w:rsidP="002A4A3D">
      <w:pPr>
        <w:pStyle w:val="FootnoteText"/>
      </w:pPr>
      <w:r>
        <w:rPr>
          <w:rStyle w:val="FootnoteReference"/>
        </w:rPr>
        <w:footnoteRef/>
      </w:r>
      <w:r>
        <w:t xml:space="preserve"> </w:t>
      </w:r>
      <w:r w:rsidRPr="00150F80">
        <w:t>participate.melbourne.vic.gov.au/heat-safe-city</w:t>
      </w:r>
    </w:p>
  </w:footnote>
  <w:footnote w:id="76">
    <w:p w14:paraId="6FBCA780" w14:textId="77777777" w:rsidR="002A4A3D" w:rsidRDefault="002A4A3D" w:rsidP="002A4A3D">
      <w:pPr>
        <w:pStyle w:val="FootnoteText"/>
      </w:pPr>
      <w:r>
        <w:rPr>
          <w:rStyle w:val="FootnoteReference"/>
        </w:rPr>
        <w:footnoteRef/>
      </w:r>
      <w:r>
        <w:t xml:space="preserve"> </w:t>
      </w:r>
      <w:r w:rsidRPr="00150F80">
        <w:t>mvga-prod-files.s3.ap-southeast-4.amazonaws.com/public/2024-05/parking-kerbside-management-plan.pdf</w:t>
      </w:r>
    </w:p>
  </w:footnote>
  <w:footnote w:id="77">
    <w:p w14:paraId="3372D7D5" w14:textId="77777777" w:rsidR="002A4A3D" w:rsidRDefault="002A4A3D" w:rsidP="002A4A3D">
      <w:pPr>
        <w:pStyle w:val="FootnoteText"/>
      </w:pPr>
      <w:r>
        <w:rPr>
          <w:rStyle w:val="FootnoteReference"/>
        </w:rPr>
        <w:footnoteRef/>
      </w:r>
      <w:r>
        <w:t xml:space="preserve"> </w:t>
      </w:r>
      <w:r w:rsidRPr="00150F80">
        <w:t>.id (informed decisions) (2024) profile.id.com.au/</w:t>
      </w:r>
      <w:r w:rsidRPr="00150F80">
        <w:t>melbourne</w:t>
      </w:r>
    </w:p>
  </w:footnote>
  <w:footnote w:id="78">
    <w:p w14:paraId="57CEC372" w14:textId="77777777" w:rsidR="002A4A3D" w:rsidRDefault="002A4A3D" w:rsidP="002A4A3D">
      <w:pPr>
        <w:pStyle w:val="FootnoteText"/>
      </w:pPr>
      <w:r>
        <w:rPr>
          <w:rStyle w:val="FootnoteReference"/>
        </w:rPr>
        <w:footnoteRef/>
      </w:r>
      <w:r>
        <w:t xml:space="preserve"> </w:t>
      </w:r>
      <w:r w:rsidRPr="00150F80">
        <w:t>City of Melbourne 2022 Census of land use and employment.</w:t>
      </w:r>
    </w:p>
  </w:footnote>
  <w:footnote w:id="79">
    <w:p w14:paraId="322CC7AE" w14:textId="77777777" w:rsidR="002A4A3D" w:rsidRDefault="002A4A3D" w:rsidP="002A4A3D">
      <w:pPr>
        <w:pStyle w:val="FootnoteText"/>
      </w:pPr>
      <w:r>
        <w:rPr>
          <w:rStyle w:val="FootnoteReference"/>
        </w:rPr>
        <w:footnoteRef/>
      </w:r>
      <w:r>
        <w:t xml:space="preserve"> </w:t>
      </w:r>
      <w:r w:rsidRPr="00150F80">
        <w:t>City of Melbourne 2022 Census of land use and employment.</w:t>
      </w:r>
    </w:p>
  </w:footnote>
  <w:footnote w:id="80">
    <w:p w14:paraId="7AF51AD3" w14:textId="77777777" w:rsidR="002A4A3D" w:rsidRDefault="002A4A3D" w:rsidP="002A4A3D">
      <w:pPr>
        <w:pStyle w:val="FootnoteText"/>
      </w:pPr>
      <w:r>
        <w:rPr>
          <w:rStyle w:val="FootnoteReference"/>
        </w:rPr>
        <w:footnoteRef/>
      </w:r>
      <w:r>
        <w:t xml:space="preserve"> </w:t>
      </w:r>
      <w:r w:rsidRPr="00150F80">
        <w:t>melbourne.vic.gov.au/arts-infrastructure-framework</w:t>
      </w:r>
    </w:p>
  </w:footnote>
  <w:footnote w:id="81">
    <w:p w14:paraId="28130ED5" w14:textId="77777777" w:rsidR="002A4A3D" w:rsidRDefault="002A4A3D" w:rsidP="002A4A3D">
      <w:pPr>
        <w:pStyle w:val="FootnoteText"/>
      </w:pPr>
      <w:r>
        <w:rPr>
          <w:rStyle w:val="FootnoteReference"/>
        </w:rPr>
        <w:footnoteRef/>
      </w:r>
      <w:r>
        <w:t xml:space="preserve"> </w:t>
      </w:r>
      <w:r w:rsidRPr="00150F80">
        <w:t>mvga-prod-files.s3.ap-southeast-4.amazonaws.com/public/2024-05/parking-kerbside-management-plan.pdf</w:t>
      </w:r>
    </w:p>
  </w:footnote>
  <w:footnote w:id="82">
    <w:p w14:paraId="7E2CD6B8" w14:textId="77777777" w:rsidR="002A4A3D" w:rsidRDefault="002A4A3D" w:rsidP="002A4A3D">
      <w:pPr>
        <w:pStyle w:val="FootnoteText"/>
      </w:pPr>
      <w:r>
        <w:rPr>
          <w:rStyle w:val="FootnoteReference"/>
        </w:rPr>
        <w:footnoteRef/>
      </w:r>
      <w:r>
        <w:t xml:space="preserve"> </w:t>
      </w:r>
      <w:r w:rsidRPr="0073635E">
        <w:t>.id (informed decisions) (2024) profile.id.com.au/</w:t>
      </w:r>
      <w:r w:rsidRPr="0073635E">
        <w:t>melbourne</w:t>
      </w:r>
    </w:p>
  </w:footnote>
  <w:footnote w:id="83">
    <w:p w14:paraId="19364CC7" w14:textId="77777777" w:rsidR="002A4A3D" w:rsidRDefault="002A4A3D" w:rsidP="002A4A3D">
      <w:pPr>
        <w:pStyle w:val="FootnoteText"/>
      </w:pPr>
      <w:r>
        <w:rPr>
          <w:rStyle w:val="FootnoteReference"/>
        </w:rPr>
        <w:footnoteRef/>
      </w:r>
      <w:r>
        <w:t xml:space="preserve"> </w:t>
      </w:r>
      <w:r w:rsidRPr="0073635E">
        <w:t>City of Melbourne 2023 Census of land use and employment.</w:t>
      </w:r>
    </w:p>
  </w:footnote>
  <w:footnote w:id="84">
    <w:p w14:paraId="532C328D" w14:textId="77777777" w:rsidR="002A4A3D" w:rsidRDefault="002A4A3D" w:rsidP="002A4A3D">
      <w:pPr>
        <w:pStyle w:val="FootnoteText"/>
      </w:pPr>
      <w:r>
        <w:rPr>
          <w:rStyle w:val="FootnoteReference"/>
        </w:rPr>
        <w:footnoteRef/>
      </w:r>
      <w:r>
        <w:t xml:space="preserve"> </w:t>
      </w:r>
      <w:r w:rsidRPr="0073635E">
        <w:t>City of Melbourne 2023 Census of land use and employment.</w:t>
      </w:r>
    </w:p>
  </w:footnote>
  <w:footnote w:id="85">
    <w:p w14:paraId="619C3744" w14:textId="77777777" w:rsidR="002A4A3D" w:rsidRDefault="002A4A3D" w:rsidP="002A4A3D">
      <w:pPr>
        <w:pStyle w:val="FootnoteText"/>
      </w:pPr>
      <w:r>
        <w:rPr>
          <w:rStyle w:val="FootnoteReference"/>
        </w:rPr>
        <w:footnoteRef/>
      </w:r>
      <w:r>
        <w:t xml:space="preserve"> </w:t>
      </w:r>
      <w:r w:rsidRPr="0073635E">
        <w:t>Australian Bureau of Statistics (2021) Census.</w:t>
      </w:r>
    </w:p>
  </w:footnote>
  <w:footnote w:id="86">
    <w:p w14:paraId="4101290F" w14:textId="77777777" w:rsidR="002A4A3D" w:rsidRDefault="002A4A3D" w:rsidP="002A4A3D">
      <w:pPr>
        <w:pStyle w:val="FootnoteText"/>
      </w:pPr>
      <w:r>
        <w:rPr>
          <w:rStyle w:val="FootnoteReference"/>
        </w:rPr>
        <w:footnoteRef/>
      </w:r>
      <w:r>
        <w:t xml:space="preserve"> </w:t>
      </w:r>
      <w:r w:rsidRPr="0073635E">
        <w:t>melbourne.vic.gov.au/</w:t>
      </w:r>
      <w:r w:rsidRPr="0073635E">
        <w:t>maribyrnong-waterfront-way-forward</w:t>
      </w:r>
    </w:p>
  </w:footnote>
  <w:footnote w:id="87">
    <w:p w14:paraId="6490F9DE" w14:textId="77777777" w:rsidR="002A4A3D" w:rsidRDefault="002A4A3D" w:rsidP="002A4A3D">
      <w:pPr>
        <w:pStyle w:val="FootnoteText"/>
      </w:pPr>
      <w:r>
        <w:rPr>
          <w:rStyle w:val="FootnoteReference"/>
        </w:rPr>
        <w:footnoteRef/>
      </w:r>
      <w:r>
        <w:t xml:space="preserve"> </w:t>
      </w:r>
      <w:r w:rsidRPr="0073635E">
        <w:t>melbourne.vic.gov.au/urban-forest-precinct-plans</w:t>
      </w:r>
    </w:p>
  </w:footnote>
  <w:footnote w:id="88">
    <w:p w14:paraId="28CE9630" w14:textId="77777777" w:rsidR="002A4A3D" w:rsidRDefault="002A4A3D" w:rsidP="002A4A3D">
      <w:pPr>
        <w:pStyle w:val="FootnoteText"/>
      </w:pPr>
      <w:r>
        <w:rPr>
          <w:rStyle w:val="FootnoteReference"/>
        </w:rPr>
        <w:footnoteRef/>
      </w:r>
      <w:r>
        <w:t xml:space="preserve"> </w:t>
      </w:r>
      <w:r w:rsidRPr="000B0884">
        <w:t>participate.melbourne.vic.gov.au/</w:t>
      </w:r>
      <w:r w:rsidRPr="000B0884">
        <w:t>macaulay-refresh</w:t>
      </w:r>
    </w:p>
  </w:footnote>
  <w:footnote w:id="89">
    <w:p w14:paraId="18646F6E" w14:textId="77777777" w:rsidR="002A4A3D" w:rsidRDefault="002A4A3D" w:rsidP="002A4A3D">
      <w:pPr>
        <w:pStyle w:val="FootnoteText"/>
      </w:pPr>
      <w:r>
        <w:rPr>
          <w:rStyle w:val="FootnoteReference"/>
        </w:rPr>
        <w:footnoteRef/>
      </w:r>
      <w:r>
        <w:t xml:space="preserve"> </w:t>
      </w:r>
      <w:r w:rsidRPr="000B0884">
        <w:t>https://hdp-au-prod-app-com-participate-files.s3.ap-southeast-2.amazonaws.com/6316/6915/3913/Neighbourhood_Planning_Framework_June_2022.pdf</w:t>
      </w:r>
    </w:p>
  </w:footnote>
  <w:footnote w:id="90">
    <w:p w14:paraId="60138715" w14:textId="77777777" w:rsidR="002A4A3D" w:rsidRDefault="002A4A3D" w:rsidP="002A4A3D">
      <w:pPr>
        <w:pStyle w:val="FootnoteText"/>
      </w:pPr>
      <w:r>
        <w:rPr>
          <w:rStyle w:val="FootnoteReference"/>
        </w:rPr>
        <w:footnoteRef/>
      </w:r>
      <w:r>
        <w:t xml:space="preserve"> </w:t>
      </w:r>
      <w:r w:rsidRPr="000B0884">
        <w:t>participate.melbourne.vic.gov.au/heat-safe-city</w:t>
      </w:r>
    </w:p>
  </w:footnote>
  <w:footnote w:id="91">
    <w:p w14:paraId="68320C57" w14:textId="77777777" w:rsidR="002A4A3D" w:rsidRDefault="002A4A3D" w:rsidP="002A4A3D">
      <w:pPr>
        <w:pStyle w:val="FootnoteText"/>
      </w:pPr>
      <w:r>
        <w:rPr>
          <w:rStyle w:val="FootnoteReference"/>
        </w:rPr>
        <w:footnoteRef/>
      </w:r>
      <w:r>
        <w:t xml:space="preserve"> </w:t>
      </w:r>
      <w:r w:rsidRPr="000B0884">
        <w:t>melbourne.vic.gov.au/moonee-ponds-creek-strategic-opportunities-plan</w:t>
      </w:r>
    </w:p>
  </w:footnote>
  <w:footnote w:id="92">
    <w:p w14:paraId="63104C08" w14:textId="77777777" w:rsidR="002A4A3D" w:rsidRDefault="002A4A3D" w:rsidP="002A4A3D">
      <w:pPr>
        <w:pStyle w:val="FootnoteText"/>
      </w:pPr>
      <w:r>
        <w:rPr>
          <w:rStyle w:val="FootnoteReference"/>
        </w:rPr>
        <w:footnoteRef/>
      </w:r>
      <w:r>
        <w:t xml:space="preserve"> </w:t>
      </w:r>
      <w:r w:rsidRPr="000B0884">
        <w:t>participate.melbourne.vic.gov.au/community-resilience</w:t>
      </w:r>
    </w:p>
  </w:footnote>
  <w:footnote w:id="93">
    <w:p w14:paraId="0341B45D" w14:textId="77777777" w:rsidR="002A4A3D" w:rsidRDefault="002A4A3D" w:rsidP="002A4A3D">
      <w:pPr>
        <w:pStyle w:val="FootnoteText"/>
      </w:pPr>
      <w:r>
        <w:rPr>
          <w:rStyle w:val="FootnoteReference"/>
        </w:rPr>
        <w:footnoteRef/>
      </w:r>
      <w:r>
        <w:t xml:space="preserve"> </w:t>
      </w:r>
      <w:r w:rsidRPr="000B0884">
        <w:t>mvga-prod-files.s3.ap-southeast-4.amazonaws.com/public/2024-05/parking-kerbside-management-plan.pdf</w:t>
      </w:r>
    </w:p>
  </w:footnote>
  <w:footnote w:id="94">
    <w:p w14:paraId="0AB10504" w14:textId="77777777" w:rsidR="002A4A3D" w:rsidRDefault="002A4A3D" w:rsidP="002A4A3D">
      <w:pPr>
        <w:pStyle w:val="FootnoteText"/>
      </w:pPr>
      <w:r>
        <w:rPr>
          <w:rStyle w:val="FootnoteReference"/>
        </w:rPr>
        <w:footnoteRef/>
      </w:r>
      <w:r>
        <w:t xml:space="preserve"> </w:t>
      </w:r>
      <w:r w:rsidRPr="00C34A45">
        <w:t>.id (informed decisions) (2024) profile.id.com.au/</w:t>
      </w:r>
      <w:r w:rsidRPr="00C34A45">
        <w:t>melbourne</w:t>
      </w:r>
    </w:p>
  </w:footnote>
  <w:footnote w:id="95">
    <w:p w14:paraId="441A2AE5" w14:textId="77777777" w:rsidR="002A4A3D" w:rsidRDefault="002A4A3D" w:rsidP="002A4A3D">
      <w:pPr>
        <w:pStyle w:val="FootnoteText"/>
      </w:pPr>
      <w:r>
        <w:rPr>
          <w:rStyle w:val="FootnoteReference"/>
        </w:rPr>
        <w:footnoteRef/>
      </w:r>
      <w:r>
        <w:t xml:space="preserve"> </w:t>
      </w:r>
      <w:r w:rsidRPr="00C34A45">
        <w:t>City of Melbourne 2023 Census of land use and employment.</w:t>
      </w:r>
    </w:p>
  </w:footnote>
  <w:footnote w:id="96">
    <w:p w14:paraId="3AEC65C1" w14:textId="77777777" w:rsidR="002A4A3D" w:rsidRDefault="002A4A3D" w:rsidP="002A4A3D">
      <w:pPr>
        <w:pStyle w:val="FootnoteText"/>
      </w:pPr>
      <w:r>
        <w:rPr>
          <w:rStyle w:val="FootnoteReference"/>
        </w:rPr>
        <w:footnoteRef/>
      </w:r>
      <w:r>
        <w:t xml:space="preserve"> </w:t>
      </w:r>
      <w:r w:rsidRPr="00C34A45">
        <w:t>City of Melbourne 2023 Census of land use and employment.</w:t>
      </w:r>
    </w:p>
  </w:footnote>
  <w:footnote w:id="97">
    <w:p w14:paraId="1A086E1D" w14:textId="77777777" w:rsidR="002A4A3D" w:rsidRDefault="002A4A3D" w:rsidP="002A4A3D">
      <w:pPr>
        <w:pStyle w:val="FootnoteText"/>
      </w:pPr>
      <w:r>
        <w:rPr>
          <w:rStyle w:val="FootnoteReference"/>
        </w:rPr>
        <w:footnoteRef/>
      </w:r>
      <w:r>
        <w:t xml:space="preserve"> </w:t>
      </w:r>
      <w:r w:rsidRPr="00C34A45">
        <w:t>Australian Bureau of Statistics (2021) Census.</w:t>
      </w:r>
    </w:p>
  </w:footnote>
  <w:footnote w:id="98">
    <w:p w14:paraId="50750F92" w14:textId="77777777" w:rsidR="002A4A3D" w:rsidRDefault="002A4A3D" w:rsidP="002A4A3D">
      <w:pPr>
        <w:pStyle w:val="FootnoteText"/>
      </w:pPr>
      <w:r>
        <w:rPr>
          <w:rStyle w:val="FootnoteReference"/>
        </w:rPr>
        <w:footnoteRef/>
      </w:r>
      <w:r>
        <w:t xml:space="preserve"> </w:t>
      </w:r>
      <w:r w:rsidRPr="00C34A45">
        <w:t>melbourne.vic.gov.au/city-north-structure-plan</w:t>
      </w:r>
    </w:p>
  </w:footnote>
  <w:footnote w:id="99">
    <w:p w14:paraId="35E3475B" w14:textId="77777777" w:rsidR="002A4A3D" w:rsidRDefault="002A4A3D" w:rsidP="002A4A3D">
      <w:pPr>
        <w:pStyle w:val="FootnoteText"/>
      </w:pPr>
      <w:r>
        <w:rPr>
          <w:rStyle w:val="FootnoteReference"/>
        </w:rPr>
        <w:footnoteRef/>
      </w:r>
      <w:r>
        <w:t xml:space="preserve"> </w:t>
      </w:r>
      <w:r w:rsidRPr="00C34A45">
        <w:t>melbourne.vic.gov.au/moonee-ponds-creek-strategic-opportunities-plan</w:t>
      </w:r>
    </w:p>
  </w:footnote>
  <w:footnote w:id="100">
    <w:p w14:paraId="6B353670" w14:textId="77777777" w:rsidR="002A4A3D" w:rsidRDefault="002A4A3D" w:rsidP="002A4A3D">
      <w:pPr>
        <w:pStyle w:val="FootnoteText"/>
      </w:pPr>
      <w:r>
        <w:rPr>
          <w:rStyle w:val="FootnoteReference"/>
        </w:rPr>
        <w:footnoteRef/>
      </w:r>
      <w:r>
        <w:t xml:space="preserve"> </w:t>
      </w:r>
      <w:r w:rsidRPr="00C34A45">
        <w:t>melbourne.vic.gov.au/urban-forest-precinct-plans</w:t>
      </w:r>
    </w:p>
  </w:footnote>
  <w:footnote w:id="101">
    <w:p w14:paraId="7376525B" w14:textId="77777777" w:rsidR="002A4A3D" w:rsidRDefault="002A4A3D" w:rsidP="002A4A3D">
      <w:pPr>
        <w:pStyle w:val="FootnoteText"/>
      </w:pPr>
      <w:r>
        <w:rPr>
          <w:rStyle w:val="FootnoteReference"/>
        </w:rPr>
        <w:footnoteRef/>
      </w:r>
      <w:r>
        <w:t xml:space="preserve"> </w:t>
      </w:r>
      <w:r w:rsidRPr="00C34A45">
        <w:t>participate.melbourne.vic.gov.au/</w:t>
      </w:r>
      <w:r w:rsidRPr="00C34A45">
        <w:t>macaulay-refresh</w:t>
      </w:r>
    </w:p>
  </w:footnote>
  <w:footnote w:id="102">
    <w:p w14:paraId="1D426E03" w14:textId="77777777" w:rsidR="002A4A3D" w:rsidRDefault="002A4A3D" w:rsidP="002A4A3D">
      <w:pPr>
        <w:pStyle w:val="FootnoteText"/>
      </w:pPr>
      <w:r>
        <w:rPr>
          <w:rStyle w:val="FootnoteReference"/>
        </w:rPr>
        <w:footnoteRef/>
      </w:r>
      <w:r>
        <w:t xml:space="preserve"> </w:t>
      </w:r>
      <w:r w:rsidRPr="00C34A45">
        <w:t>participate.melbourne.vic.gov.au/</w:t>
      </w:r>
      <w:r w:rsidRPr="00C34A45">
        <w:t>arden</w:t>
      </w:r>
    </w:p>
  </w:footnote>
  <w:footnote w:id="103">
    <w:p w14:paraId="188333CC" w14:textId="77777777" w:rsidR="002A4A3D" w:rsidRDefault="002A4A3D" w:rsidP="002A4A3D">
      <w:pPr>
        <w:pStyle w:val="FootnoteText"/>
      </w:pPr>
      <w:r>
        <w:rPr>
          <w:rStyle w:val="FootnoteReference"/>
        </w:rPr>
        <w:footnoteRef/>
      </w:r>
      <w:r>
        <w:t xml:space="preserve"> </w:t>
      </w:r>
      <w:r w:rsidRPr="00C34A45">
        <w:t>https://hdp-au-prod-app-com-participate-files.s3.ap-southeast-2.amazonaws.com/6316/6915/3913/Neighbourhood_Planning_Framework_June_2022.pdf</w:t>
      </w:r>
    </w:p>
  </w:footnote>
  <w:footnote w:id="104">
    <w:p w14:paraId="7C66D041" w14:textId="77777777" w:rsidR="002A4A3D" w:rsidRDefault="002A4A3D" w:rsidP="002A4A3D">
      <w:pPr>
        <w:pStyle w:val="FootnoteText"/>
      </w:pPr>
      <w:r>
        <w:rPr>
          <w:rStyle w:val="FootnoteReference"/>
        </w:rPr>
        <w:footnoteRef/>
      </w:r>
      <w:r>
        <w:t xml:space="preserve"> </w:t>
      </w:r>
      <w:r w:rsidRPr="00C34A45">
        <w:t>participate.melbourne.vic.gov.au/community-resilience</w:t>
      </w:r>
    </w:p>
  </w:footnote>
  <w:footnote w:id="105">
    <w:p w14:paraId="0F5041D5" w14:textId="77777777" w:rsidR="002A4A3D" w:rsidRDefault="002A4A3D" w:rsidP="002A4A3D">
      <w:pPr>
        <w:pStyle w:val="FootnoteText"/>
      </w:pPr>
      <w:r>
        <w:rPr>
          <w:rStyle w:val="FootnoteReference"/>
        </w:rPr>
        <w:footnoteRef/>
      </w:r>
      <w:r>
        <w:t xml:space="preserve"> </w:t>
      </w:r>
      <w:r w:rsidRPr="00C34A45">
        <w:t>melbourne.vic.gov.au/future-libraries-framework</w:t>
      </w:r>
    </w:p>
  </w:footnote>
  <w:footnote w:id="106">
    <w:p w14:paraId="14FA315E" w14:textId="77777777" w:rsidR="002A4A3D" w:rsidRDefault="002A4A3D" w:rsidP="002A4A3D">
      <w:pPr>
        <w:pStyle w:val="FootnoteText"/>
      </w:pPr>
      <w:r>
        <w:rPr>
          <w:rStyle w:val="FootnoteReference"/>
        </w:rPr>
        <w:footnoteRef/>
      </w:r>
      <w:r>
        <w:t xml:space="preserve"> </w:t>
      </w:r>
      <w:r w:rsidRPr="00C34A45">
        <w:t>melbourne.vic.gov.au/creative-strategy-2018–28</w:t>
      </w:r>
    </w:p>
  </w:footnote>
  <w:footnote w:id="107">
    <w:p w14:paraId="5D44A456" w14:textId="77777777" w:rsidR="002A4A3D" w:rsidRDefault="002A4A3D" w:rsidP="002A4A3D">
      <w:pPr>
        <w:pStyle w:val="FootnoteText"/>
      </w:pPr>
      <w:r>
        <w:rPr>
          <w:rStyle w:val="FootnoteReference"/>
        </w:rPr>
        <w:footnoteRef/>
      </w:r>
      <w:r>
        <w:t xml:space="preserve"> </w:t>
      </w:r>
      <w:r w:rsidRPr="00C34A45">
        <w:t>melbourne.vic.gov.au/public-art-framework</w:t>
      </w:r>
    </w:p>
  </w:footnote>
  <w:footnote w:id="108">
    <w:p w14:paraId="2D615222" w14:textId="77777777" w:rsidR="002A4A3D" w:rsidRDefault="002A4A3D" w:rsidP="002A4A3D">
      <w:pPr>
        <w:pStyle w:val="FootnoteText"/>
      </w:pPr>
      <w:r>
        <w:rPr>
          <w:rStyle w:val="FootnoteReference"/>
        </w:rPr>
        <w:footnoteRef/>
      </w:r>
      <w:r>
        <w:t xml:space="preserve"> </w:t>
      </w:r>
      <w:r w:rsidRPr="00C34A45">
        <w:t>melbourne.vic.gov.au/creative-programming-framework</w:t>
      </w:r>
    </w:p>
  </w:footnote>
  <w:footnote w:id="109">
    <w:p w14:paraId="0998A27E" w14:textId="77777777" w:rsidR="002A4A3D" w:rsidRDefault="002A4A3D" w:rsidP="002A4A3D">
      <w:pPr>
        <w:pStyle w:val="FootnoteText"/>
      </w:pPr>
      <w:r>
        <w:rPr>
          <w:rStyle w:val="FootnoteReference"/>
        </w:rPr>
        <w:footnoteRef/>
      </w:r>
      <w:r>
        <w:t xml:space="preserve"> </w:t>
      </w:r>
      <w:r w:rsidRPr="00C34A45">
        <w:t>participate.melbourne.vic.gov.au/heat-safe-city</w:t>
      </w:r>
    </w:p>
  </w:footnote>
  <w:footnote w:id="110">
    <w:p w14:paraId="3F9E81D5" w14:textId="77777777" w:rsidR="002A4A3D" w:rsidRDefault="002A4A3D" w:rsidP="002A4A3D">
      <w:pPr>
        <w:pStyle w:val="FootnoteText"/>
      </w:pPr>
      <w:r>
        <w:rPr>
          <w:rStyle w:val="FootnoteReference"/>
        </w:rPr>
        <w:footnoteRef/>
      </w:r>
      <w:r>
        <w:t xml:space="preserve"> </w:t>
      </w:r>
      <w:r w:rsidRPr="00C34A45">
        <w:t>melbourne.vic.gov.au/arts-infrastructure-framework</w:t>
      </w:r>
    </w:p>
  </w:footnote>
  <w:footnote w:id="111">
    <w:p w14:paraId="3EE79BD9" w14:textId="77777777" w:rsidR="002A4A3D" w:rsidRDefault="002A4A3D" w:rsidP="002A4A3D">
      <w:pPr>
        <w:pStyle w:val="FootnoteText"/>
      </w:pPr>
      <w:r>
        <w:rPr>
          <w:rStyle w:val="FootnoteReference"/>
        </w:rPr>
        <w:footnoteRef/>
      </w:r>
      <w:r>
        <w:t xml:space="preserve"> </w:t>
      </w:r>
      <w:r w:rsidRPr="00C34A45">
        <w:t>mvga-prod-files.s3.ap-southeast-4.amazonaws.com/public/2024-05/parking-kerbside-management-plan.pdf</w:t>
      </w:r>
    </w:p>
  </w:footnote>
  <w:footnote w:id="112">
    <w:p w14:paraId="5652BB02" w14:textId="77777777" w:rsidR="002A4A3D" w:rsidRDefault="002A4A3D" w:rsidP="002A4A3D">
      <w:pPr>
        <w:pStyle w:val="FootnoteText"/>
      </w:pPr>
      <w:r>
        <w:rPr>
          <w:rStyle w:val="FootnoteReference"/>
        </w:rPr>
        <w:footnoteRef/>
      </w:r>
      <w:r>
        <w:t xml:space="preserve"> </w:t>
      </w:r>
      <w:r w:rsidRPr="00236CA3">
        <w:t>.id (informed decisions) (2024) profile.id.com.au/</w:t>
      </w:r>
      <w:r w:rsidRPr="00236CA3">
        <w:t>melbourne</w:t>
      </w:r>
    </w:p>
  </w:footnote>
  <w:footnote w:id="113">
    <w:p w14:paraId="3EDD1A23" w14:textId="77777777" w:rsidR="002A4A3D" w:rsidRDefault="002A4A3D" w:rsidP="002A4A3D">
      <w:pPr>
        <w:pStyle w:val="FootnoteText"/>
      </w:pPr>
      <w:r>
        <w:rPr>
          <w:rStyle w:val="FootnoteReference"/>
        </w:rPr>
        <w:footnoteRef/>
      </w:r>
      <w:r>
        <w:t xml:space="preserve"> </w:t>
      </w:r>
      <w:r w:rsidRPr="00236CA3">
        <w:t>City of Melbourne 2023 Census of land use and employment.</w:t>
      </w:r>
    </w:p>
  </w:footnote>
  <w:footnote w:id="114">
    <w:p w14:paraId="43408575" w14:textId="77777777" w:rsidR="002A4A3D" w:rsidRDefault="002A4A3D" w:rsidP="002A4A3D">
      <w:pPr>
        <w:pStyle w:val="FootnoteText"/>
      </w:pPr>
      <w:r>
        <w:rPr>
          <w:rStyle w:val="FootnoteReference"/>
        </w:rPr>
        <w:footnoteRef/>
      </w:r>
      <w:r>
        <w:t xml:space="preserve"> </w:t>
      </w:r>
      <w:r w:rsidRPr="00236CA3">
        <w:t>City of Melbourne 2023 Census of land use and employment.</w:t>
      </w:r>
    </w:p>
  </w:footnote>
  <w:footnote w:id="115">
    <w:p w14:paraId="1D4CC40E" w14:textId="77777777" w:rsidR="002A4A3D" w:rsidRDefault="002A4A3D" w:rsidP="002A4A3D">
      <w:pPr>
        <w:pStyle w:val="FootnoteText"/>
      </w:pPr>
      <w:r>
        <w:rPr>
          <w:rStyle w:val="FootnoteReference"/>
        </w:rPr>
        <w:footnoteRef/>
      </w:r>
      <w:r>
        <w:t xml:space="preserve"> </w:t>
      </w:r>
      <w:r w:rsidRPr="00236CA3">
        <w:t>Australian Bureau of Statistics (2021) Census.</w:t>
      </w:r>
    </w:p>
  </w:footnote>
  <w:footnote w:id="116">
    <w:p w14:paraId="250A0BCE" w14:textId="77777777" w:rsidR="002A4A3D" w:rsidRDefault="002A4A3D" w:rsidP="002A4A3D">
      <w:pPr>
        <w:pStyle w:val="FootnoteText"/>
      </w:pPr>
      <w:r>
        <w:rPr>
          <w:rStyle w:val="FootnoteReference"/>
        </w:rPr>
        <w:footnoteRef/>
      </w:r>
      <w:r>
        <w:t xml:space="preserve"> </w:t>
      </w:r>
      <w:r w:rsidRPr="00236CA3">
        <w:t>www.melbourne.vic.gov.au/urban-forest-precinct-plans</w:t>
      </w:r>
    </w:p>
  </w:footnote>
  <w:footnote w:id="117">
    <w:p w14:paraId="0D739297" w14:textId="77777777" w:rsidR="002A4A3D" w:rsidRDefault="002A4A3D" w:rsidP="002A4A3D">
      <w:pPr>
        <w:pStyle w:val="FootnoteText"/>
      </w:pPr>
      <w:r>
        <w:rPr>
          <w:rStyle w:val="FootnoteReference"/>
        </w:rPr>
        <w:footnoteRef/>
      </w:r>
      <w:r>
        <w:t xml:space="preserve"> </w:t>
      </w:r>
      <w:r w:rsidRPr="00236CA3">
        <w:t>https://hdp-au-prod-app-com-participate-files.s3.ap-southeast-2.amazonaws.com/2215/7404/5966/MID_CITY_NORTH_OPPORTUNITIES_PLAN.PDF</w:t>
      </w:r>
    </w:p>
  </w:footnote>
  <w:footnote w:id="118">
    <w:p w14:paraId="25CB598A" w14:textId="77777777" w:rsidR="002A4A3D" w:rsidRDefault="002A4A3D" w:rsidP="002A4A3D">
      <w:pPr>
        <w:pStyle w:val="FootnoteText"/>
      </w:pPr>
      <w:r>
        <w:rPr>
          <w:rStyle w:val="FootnoteReference"/>
        </w:rPr>
        <w:footnoteRef/>
      </w:r>
      <w:r>
        <w:t xml:space="preserve"> </w:t>
      </w:r>
      <w:r w:rsidRPr="00236CA3">
        <w:t>https://hdp-au-prod-app-com-participate-files.s3.ap-southeast-2.amazonaws.com/6316/6915/3913/Neighbourhood_Planning_Framework_June_2022.pdf</w:t>
      </w:r>
    </w:p>
  </w:footnote>
  <w:footnote w:id="119">
    <w:p w14:paraId="0536BCD5" w14:textId="77777777" w:rsidR="002A4A3D" w:rsidRDefault="002A4A3D" w:rsidP="002A4A3D">
      <w:pPr>
        <w:pStyle w:val="FootnoteText"/>
      </w:pPr>
      <w:r>
        <w:rPr>
          <w:rStyle w:val="FootnoteReference"/>
        </w:rPr>
        <w:footnoteRef/>
      </w:r>
      <w:r>
        <w:t xml:space="preserve"> </w:t>
      </w:r>
      <w:r w:rsidRPr="00236CA3">
        <w:t>melbourne.vic.gov.au/city-north-structure-plan</w:t>
      </w:r>
    </w:p>
  </w:footnote>
  <w:footnote w:id="120">
    <w:p w14:paraId="1FF6E59D" w14:textId="77777777" w:rsidR="002A4A3D" w:rsidRDefault="002A4A3D" w:rsidP="002A4A3D">
      <w:pPr>
        <w:pStyle w:val="FootnoteText"/>
      </w:pPr>
      <w:r>
        <w:rPr>
          <w:rStyle w:val="FootnoteReference"/>
        </w:rPr>
        <w:footnoteRef/>
      </w:r>
      <w:r>
        <w:t xml:space="preserve"> </w:t>
      </w:r>
      <w:r w:rsidRPr="00236CA3">
        <w:t>participate.melbourne.vic.gov.au/royal-park-master-plan-review/draft-</w:t>
      </w:r>
      <w:r w:rsidRPr="00236CA3">
        <w:t>master-plan</w:t>
      </w:r>
    </w:p>
  </w:footnote>
  <w:footnote w:id="121">
    <w:p w14:paraId="5DD36E48" w14:textId="77777777" w:rsidR="002A4A3D" w:rsidRDefault="002A4A3D" w:rsidP="002A4A3D">
      <w:pPr>
        <w:pStyle w:val="FootnoteText"/>
      </w:pPr>
      <w:r>
        <w:rPr>
          <w:rStyle w:val="FootnoteReference"/>
        </w:rPr>
        <w:footnoteRef/>
      </w:r>
      <w:r>
        <w:t xml:space="preserve"> </w:t>
      </w:r>
      <w:r w:rsidRPr="00236CA3">
        <w:t>mvga-prod-files.s3.ap-southeast-4.amazonaws.com/public/2024-05/parking-kerbside-management-plan.pdf</w:t>
      </w:r>
    </w:p>
  </w:footnote>
  <w:footnote w:id="122">
    <w:p w14:paraId="133AAD7B" w14:textId="77777777" w:rsidR="002A4A3D" w:rsidRDefault="002A4A3D" w:rsidP="002A4A3D">
      <w:pPr>
        <w:pStyle w:val="FootnoteText"/>
      </w:pPr>
      <w:r>
        <w:rPr>
          <w:rStyle w:val="FootnoteReference"/>
        </w:rPr>
        <w:footnoteRef/>
      </w:r>
      <w:r>
        <w:t xml:space="preserve"> </w:t>
      </w:r>
      <w:r w:rsidRPr="006539F2">
        <w:t>.id (informed decisions) (2024) profile.id.com.au/</w:t>
      </w:r>
      <w:r w:rsidRPr="006539F2">
        <w:t>melbourne</w:t>
      </w:r>
    </w:p>
  </w:footnote>
  <w:footnote w:id="123">
    <w:p w14:paraId="4D1DFBAF" w14:textId="77777777" w:rsidR="002A4A3D" w:rsidRDefault="002A4A3D" w:rsidP="002A4A3D">
      <w:pPr>
        <w:pStyle w:val="FootnoteText"/>
      </w:pPr>
      <w:r>
        <w:rPr>
          <w:rStyle w:val="FootnoteReference"/>
        </w:rPr>
        <w:footnoteRef/>
      </w:r>
      <w:r>
        <w:t xml:space="preserve"> </w:t>
      </w:r>
      <w:r w:rsidRPr="006539F2">
        <w:t>City of Melbourne 2023 Census of land use and employment.</w:t>
      </w:r>
    </w:p>
  </w:footnote>
  <w:footnote w:id="124">
    <w:p w14:paraId="124D44AA" w14:textId="77777777" w:rsidR="002A4A3D" w:rsidRDefault="002A4A3D" w:rsidP="002A4A3D">
      <w:pPr>
        <w:pStyle w:val="FootnoteText"/>
      </w:pPr>
      <w:r>
        <w:rPr>
          <w:rStyle w:val="FootnoteReference"/>
        </w:rPr>
        <w:footnoteRef/>
      </w:r>
      <w:r>
        <w:t xml:space="preserve"> </w:t>
      </w:r>
      <w:r w:rsidRPr="006539F2">
        <w:t>City of Melbourne 2023 Census of land use and employment.</w:t>
      </w:r>
    </w:p>
  </w:footnote>
  <w:footnote w:id="125">
    <w:p w14:paraId="394FEA4D" w14:textId="77777777" w:rsidR="002A4A3D" w:rsidRDefault="002A4A3D" w:rsidP="002A4A3D">
      <w:pPr>
        <w:pStyle w:val="FootnoteText"/>
      </w:pPr>
      <w:r>
        <w:rPr>
          <w:rStyle w:val="FootnoteReference"/>
        </w:rPr>
        <w:footnoteRef/>
      </w:r>
      <w:r>
        <w:t xml:space="preserve"> </w:t>
      </w:r>
      <w:r w:rsidRPr="006539F2">
        <w:t>Australian Bureau of Statistics (2021) Census.</w:t>
      </w:r>
    </w:p>
  </w:footnote>
  <w:footnote w:id="126">
    <w:p w14:paraId="49DC5CD2" w14:textId="77777777" w:rsidR="002A4A3D" w:rsidRDefault="002A4A3D" w:rsidP="002A4A3D">
      <w:pPr>
        <w:pStyle w:val="FootnoteText"/>
      </w:pPr>
      <w:r>
        <w:rPr>
          <w:rStyle w:val="FootnoteReference"/>
        </w:rPr>
        <w:footnoteRef/>
      </w:r>
      <w:r>
        <w:t xml:space="preserve"> </w:t>
      </w:r>
      <w:r w:rsidRPr="00EC00D4">
        <w:t>mvga-prod-files.s3.ap-southeast-4.amazonaws.com/public/2024-06/southbank-structure-plan-2010.pdf</w:t>
      </w:r>
    </w:p>
  </w:footnote>
  <w:footnote w:id="127">
    <w:p w14:paraId="25E1BDC1" w14:textId="77777777" w:rsidR="002A4A3D" w:rsidRDefault="002A4A3D" w:rsidP="002A4A3D">
      <w:pPr>
        <w:pStyle w:val="FootnoteText"/>
      </w:pPr>
      <w:r>
        <w:rPr>
          <w:rStyle w:val="FootnoteReference"/>
        </w:rPr>
        <w:footnoteRef/>
      </w:r>
      <w:r>
        <w:t xml:space="preserve"> </w:t>
      </w:r>
      <w:r w:rsidRPr="00EC00D4">
        <w:t>melbourne.vic.gov.au/city-road-</w:t>
      </w:r>
      <w:r w:rsidRPr="00EC00D4">
        <w:t>master-plan</w:t>
      </w:r>
    </w:p>
  </w:footnote>
  <w:footnote w:id="128">
    <w:p w14:paraId="60396A4E" w14:textId="77777777" w:rsidR="002A4A3D" w:rsidRDefault="002A4A3D" w:rsidP="002A4A3D">
      <w:pPr>
        <w:pStyle w:val="FootnoteText"/>
      </w:pPr>
      <w:r>
        <w:rPr>
          <w:rStyle w:val="FootnoteReference"/>
        </w:rPr>
        <w:footnoteRef/>
      </w:r>
      <w:r>
        <w:t xml:space="preserve"> </w:t>
      </w:r>
      <w:r w:rsidRPr="00EC00D4">
        <w:t>https://hdp-au-prod-app-com-participate-files.s3.ap-southeast-2.amazonaws.com/6316/6915/3913/Neighbourhood_Planning_Framework_June_2022.pdf</w:t>
      </w:r>
    </w:p>
  </w:footnote>
  <w:footnote w:id="129">
    <w:p w14:paraId="15B02055" w14:textId="77777777" w:rsidR="002A4A3D" w:rsidRDefault="002A4A3D" w:rsidP="002A4A3D">
      <w:pPr>
        <w:pStyle w:val="FootnoteText"/>
      </w:pPr>
      <w:r>
        <w:rPr>
          <w:rStyle w:val="FootnoteReference"/>
        </w:rPr>
        <w:footnoteRef/>
      </w:r>
      <w:r>
        <w:t xml:space="preserve"> </w:t>
      </w:r>
      <w:r w:rsidRPr="00EC00D4">
        <w:t>melbourne.vic.gov.au/power-</w:t>
      </w:r>
      <w:r w:rsidRPr="00EC00D4">
        <w:t>melbourne-community-battery-project</w:t>
      </w:r>
    </w:p>
  </w:footnote>
  <w:footnote w:id="130">
    <w:p w14:paraId="20D5293C" w14:textId="77777777" w:rsidR="002A4A3D" w:rsidRDefault="002A4A3D" w:rsidP="002A4A3D">
      <w:pPr>
        <w:pStyle w:val="FootnoteText"/>
      </w:pPr>
      <w:r>
        <w:rPr>
          <w:rStyle w:val="FootnoteReference"/>
        </w:rPr>
        <w:footnoteRef/>
      </w:r>
      <w:r>
        <w:t xml:space="preserve"> </w:t>
      </w:r>
      <w:r w:rsidRPr="00EC00D4">
        <w:t>melbourne.vic.gov.au/future-libraries-framework</w:t>
      </w:r>
    </w:p>
  </w:footnote>
  <w:footnote w:id="131">
    <w:p w14:paraId="2C9B99CC" w14:textId="77777777" w:rsidR="002A4A3D" w:rsidRDefault="002A4A3D" w:rsidP="002A4A3D">
      <w:pPr>
        <w:pStyle w:val="FootnoteText"/>
      </w:pPr>
      <w:r>
        <w:rPr>
          <w:rStyle w:val="FootnoteReference"/>
        </w:rPr>
        <w:footnoteRef/>
      </w:r>
      <w:r>
        <w:t xml:space="preserve"> </w:t>
      </w:r>
      <w:r w:rsidRPr="00EC00D4">
        <w:t>melbourne.vic.gov.au/creative-strategy-2018–28</w:t>
      </w:r>
    </w:p>
  </w:footnote>
  <w:footnote w:id="132">
    <w:p w14:paraId="6867E705" w14:textId="77777777" w:rsidR="002A4A3D" w:rsidRDefault="002A4A3D" w:rsidP="002A4A3D">
      <w:pPr>
        <w:pStyle w:val="FootnoteText"/>
      </w:pPr>
      <w:r>
        <w:rPr>
          <w:rStyle w:val="FootnoteReference"/>
        </w:rPr>
        <w:footnoteRef/>
      </w:r>
      <w:r>
        <w:t xml:space="preserve"> </w:t>
      </w:r>
      <w:r w:rsidRPr="00EC00D4">
        <w:t>melbourne.vic.gov.au/public-art-framework</w:t>
      </w:r>
    </w:p>
  </w:footnote>
  <w:footnote w:id="133">
    <w:p w14:paraId="7516A8B1" w14:textId="77777777" w:rsidR="002A4A3D" w:rsidRDefault="002A4A3D" w:rsidP="002A4A3D">
      <w:pPr>
        <w:pStyle w:val="FootnoteText"/>
      </w:pPr>
      <w:r>
        <w:rPr>
          <w:rStyle w:val="FootnoteReference"/>
        </w:rPr>
        <w:footnoteRef/>
      </w:r>
      <w:r>
        <w:t xml:space="preserve"> </w:t>
      </w:r>
      <w:r w:rsidRPr="00EC00D4">
        <w:t>participate.melbourne.vic.gov.au/heat-safe-city</w:t>
      </w:r>
    </w:p>
  </w:footnote>
  <w:footnote w:id="134">
    <w:p w14:paraId="01529480" w14:textId="77777777" w:rsidR="002A4A3D" w:rsidRDefault="002A4A3D" w:rsidP="002A4A3D">
      <w:pPr>
        <w:pStyle w:val="FootnoteText"/>
      </w:pPr>
      <w:r>
        <w:rPr>
          <w:rStyle w:val="FootnoteReference"/>
        </w:rPr>
        <w:footnoteRef/>
      </w:r>
      <w:r>
        <w:t xml:space="preserve"> </w:t>
      </w:r>
      <w:r w:rsidRPr="00EC00D4">
        <w:t>participate.melbourne.vic.gov.au/community-resilience</w:t>
      </w:r>
    </w:p>
  </w:footnote>
  <w:footnote w:id="135">
    <w:p w14:paraId="5817B243" w14:textId="77777777" w:rsidR="002A4A3D" w:rsidRDefault="002A4A3D" w:rsidP="002A4A3D">
      <w:pPr>
        <w:pStyle w:val="FootnoteText"/>
      </w:pPr>
      <w:r>
        <w:rPr>
          <w:rStyle w:val="FootnoteReference"/>
        </w:rPr>
        <w:footnoteRef/>
      </w:r>
      <w:r>
        <w:t xml:space="preserve"> </w:t>
      </w:r>
      <w:r w:rsidRPr="00EC00D4">
        <w:t>mvga-prod-files.s3.ap-southeast-4.amazonaws.com/public/2024-05/parking-kerbside-management-plan.pdf</w:t>
      </w:r>
    </w:p>
  </w:footnote>
  <w:footnote w:id="136">
    <w:p w14:paraId="201EA449" w14:textId="77777777" w:rsidR="002A4A3D" w:rsidRDefault="002A4A3D" w:rsidP="002A4A3D">
      <w:pPr>
        <w:pStyle w:val="FootnoteText"/>
      </w:pPr>
      <w:r>
        <w:rPr>
          <w:rStyle w:val="FootnoteReference"/>
        </w:rPr>
        <w:footnoteRef/>
      </w:r>
      <w:r>
        <w:t xml:space="preserve"> </w:t>
      </w:r>
      <w:r w:rsidRPr="00625C68">
        <w:t>.id (informed decisions) (2024) profile.id.com.au/</w:t>
      </w:r>
      <w:r w:rsidRPr="00625C68">
        <w:t>melbourne</w:t>
      </w:r>
    </w:p>
  </w:footnote>
  <w:footnote w:id="137">
    <w:p w14:paraId="529151B2" w14:textId="77777777" w:rsidR="002A4A3D" w:rsidRDefault="002A4A3D" w:rsidP="002A4A3D">
      <w:pPr>
        <w:pStyle w:val="FootnoteText"/>
      </w:pPr>
      <w:r>
        <w:rPr>
          <w:rStyle w:val="FootnoteReference"/>
        </w:rPr>
        <w:footnoteRef/>
      </w:r>
      <w:r>
        <w:t xml:space="preserve"> </w:t>
      </w:r>
      <w:r w:rsidRPr="00625C68">
        <w:t>City of Melbourne 2023 Census of land use and employment.</w:t>
      </w:r>
    </w:p>
  </w:footnote>
  <w:footnote w:id="138">
    <w:p w14:paraId="2BF7F6F4" w14:textId="77777777" w:rsidR="002A4A3D" w:rsidRDefault="002A4A3D" w:rsidP="002A4A3D">
      <w:pPr>
        <w:pStyle w:val="FootnoteText"/>
      </w:pPr>
      <w:r>
        <w:rPr>
          <w:rStyle w:val="FootnoteReference"/>
        </w:rPr>
        <w:footnoteRef/>
      </w:r>
      <w:r>
        <w:t xml:space="preserve"> </w:t>
      </w:r>
      <w:r w:rsidRPr="00625C68">
        <w:t>City of Melbourne 2023 Census of land use and employment.</w:t>
      </w:r>
    </w:p>
  </w:footnote>
  <w:footnote w:id="139">
    <w:p w14:paraId="62C9A796" w14:textId="77777777" w:rsidR="002A4A3D" w:rsidRDefault="002A4A3D" w:rsidP="002A4A3D">
      <w:pPr>
        <w:pStyle w:val="FootnoteText"/>
      </w:pPr>
      <w:r>
        <w:rPr>
          <w:rStyle w:val="FootnoteReference"/>
        </w:rPr>
        <w:footnoteRef/>
      </w:r>
      <w:r>
        <w:t xml:space="preserve"> </w:t>
      </w:r>
      <w:r w:rsidRPr="00625C68">
        <w:t>Australian Bureau of Statistics (2021) Census.</w:t>
      </w:r>
    </w:p>
  </w:footnote>
  <w:footnote w:id="140">
    <w:p w14:paraId="6D2F0121" w14:textId="77777777" w:rsidR="002A4A3D" w:rsidRDefault="002A4A3D" w:rsidP="002A4A3D">
      <w:pPr>
        <w:pStyle w:val="FootnoteText"/>
      </w:pPr>
      <w:r>
        <w:rPr>
          <w:rStyle w:val="FootnoteReference"/>
        </w:rPr>
        <w:footnoteRef/>
      </w:r>
      <w:r>
        <w:t xml:space="preserve"> </w:t>
      </w:r>
      <w:r w:rsidRPr="00FF7AB0">
        <w:t>mvga-prod-files.s3.ap-southeast-4.amazonaws.com/public/2024-05/ufpp_south_yarra_precinct.pdf</w:t>
      </w:r>
    </w:p>
  </w:footnote>
  <w:footnote w:id="141">
    <w:p w14:paraId="3F4B2E73" w14:textId="77777777" w:rsidR="002A4A3D" w:rsidRDefault="002A4A3D" w:rsidP="002A4A3D">
      <w:pPr>
        <w:pStyle w:val="FootnoteText"/>
      </w:pPr>
      <w:r>
        <w:rPr>
          <w:rStyle w:val="FootnoteReference"/>
        </w:rPr>
        <w:footnoteRef/>
      </w:r>
      <w:r>
        <w:t xml:space="preserve"> </w:t>
      </w:r>
      <w:r w:rsidRPr="00FF7AB0">
        <w:t>melbourne.vic.gov.au/urban-forest-precinct-plans</w:t>
      </w:r>
    </w:p>
  </w:footnote>
  <w:footnote w:id="142">
    <w:p w14:paraId="4241B523" w14:textId="77777777" w:rsidR="002A4A3D" w:rsidRDefault="002A4A3D" w:rsidP="002A4A3D">
      <w:pPr>
        <w:pStyle w:val="FootnoteText"/>
      </w:pPr>
      <w:r>
        <w:rPr>
          <w:rStyle w:val="FootnoteReference"/>
        </w:rPr>
        <w:footnoteRef/>
      </w:r>
      <w:r>
        <w:t xml:space="preserve"> </w:t>
      </w:r>
      <w:r w:rsidRPr="00FF7AB0">
        <w:t>participate.melbourne.vic.gov.au/community-resilience</w:t>
      </w:r>
    </w:p>
  </w:footnote>
  <w:footnote w:id="143">
    <w:p w14:paraId="6DCEE4DE" w14:textId="77777777" w:rsidR="002A4A3D" w:rsidRDefault="002A4A3D" w:rsidP="002A4A3D">
      <w:pPr>
        <w:pStyle w:val="FootnoteText"/>
      </w:pPr>
      <w:r>
        <w:rPr>
          <w:rStyle w:val="FootnoteReference"/>
        </w:rPr>
        <w:footnoteRef/>
      </w:r>
      <w:r>
        <w:t xml:space="preserve"> </w:t>
      </w:r>
      <w:r w:rsidRPr="00FF7AB0">
        <w:t>melbourne.vic.gov.au/future-libraries-framework</w:t>
      </w:r>
    </w:p>
  </w:footnote>
  <w:footnote w:id="144">
    <w:p w14:paraId="352EFABB" w14:textId="77777777" w:rsidR="002A4A3D" w:rsidRDefault="002A4A3D" w:rsidP="002A4A3D">
      <w:pPr>
        <w:pStyle w:val="FootnoteText"/>
      </w:pPr>
      <w:r>
        <w:rPr>
          <w:rStyle w:val="FootnoteReference"/>
        </w:rPr>
        <w:footnoteRef/>
      </w:r>
      <w:r>
        <w:t xml:space="preserve"> </w:t>
      </w:r>
      <w:r w:rsidRPr="00FF7AB0">
        <w:t>mvga-prod-files.s3.ap-southeast-4.amazonaws.com/public/2024-05/parking-kerbside-management-plan.pdf</w:t>
      </w:r>
    </w:p>
  </w:footnote>
  <w:footnote w:id="145">
    <w:p w14:paraId="6655A8EE" w14:textId="77777777" w:rsidR="002A4A3D" w:rsidRDefault="002A4A3D" w:rsidP="002A4A3D">
      <w:pPr>
        <w:pStyle w:val="FootnoteText"/>
      </w:pPr>
      <w:r>
        <w:rPr>
          <w:rStyle w:val="FootnoteReference"/>
        </w:rPr>
        <w:footnoteRef/>
      </w:r>
      <w:r>
        <w:t xml:space="preserve"> </w:t>
      </w:r>
      <w:r w:rsidRPr="00FF7AB0">
        <w:t>participate.melbourne.vic.gov.au/heat-safe-city</w:t>
      </w:r>
    </w:p>
  </w:footnote>
  <w:footnote w:id="146">
    <w:p w14:paraId="7F3E99DC" w14:textId="77777777" w:rsidR="002A4A3D" w:rsidRDefault="002A4A3D" w:rsidP="002A4A3D">
      <w:pPr>
        <w:pStyle w:val="FootnoteText"/>
      </w:pPr>
      <w:r>
        <w:rPr>
          <w:rStyle w:val="FootnoteReference"/>
        </w:rPr>
        <w:footnoteRef/>
      </w:r>
      <w:r>
        <w:t xml:space="preserve"> </w:t>
      </w:r>
      <w:r w:rsidRPr="00FF7AB0">
        <w:t>.id (informed decisions) (2024) profile.id.com.au/</w:t>
      </w:r>
      <w:r w:rsidRPr="00FF7AB0">
        <w:t>melbourne</w:t>
      </w:r>
    </w:p>
  </w:footnote>
  <w:footnote w:id="147">
    <w:p w14:paraId="1FA1803D" w14:textId="77777777" w:rsidR="002A4A3D" w:rsidRDefault="002A4A3D" w:rsidP="002A4A3D">
      <w:pPr>
        <w:pStyle w:val="FootnoteText"/>
      </w:pPr>
      <w:r>
        <w:rPr>
          <w:rStyle w:val="FootnoteReference"/>
        </w:rPr>
        <w:footnoteRef/>
      </w:r>
      <w:r>
        <w:t xml:space="preserve"> </w:t>
      </w:r>
      <w:r w:rsidRPr="00FF7AB0">
        <w:t>City of Melbourne 2023 Census of land use and employment.</w:t>
      </w:r>
    </w:p>
  </w:footnote>
  <w:footnote w:id="148">
    <w:p w14:paraId="11C16C9E" w14:textId="77777777" w:rsidR="002A4A3D" w:rsidRDefault="002A4A3D" w:rsidP="002A4A3D">
      <w:pPr>
        <w:pStyle w:val="FootnoteText"/>
      </w:pPr>
      <w:r>
        <w:rPr>
          <w:rStyle w:val="FootnoteReference"/>
        </w:rPr>
        <w:footnoteRef/>
      </w:r>
      <w:r>
        <w:t xml:space="preserve"> </w:t>
      </w:r>
      <w:r w:rsidRPr="00FF7AB0">
        <w:t>City of Melbourne 2023 Census of land use and employment.</w:t>
      </w:r>
    </w:p>
  </w:footnote>
  <w:footnote w:id="149">
    <w:p w14:paraId="4470B5AD" w14:textId="77777777" w:rsidR="002A4A3D" w:rsidRDefault="002A4A3D" w:rsidP="002A4A3D">
      <w:pPr>
        <w:pStyle w:val="FootnoteText"/>
      </w:pPr>
      <w:r>
        <w:rPr>
          <w:rStyle w:val="FootnoteReference"/>
        </w:rPr>
        <w:footnoteRef/>
      </w:r>
      <w:r>
        <w:t xml:space="preserve"> </w:t>
      </w:r>
      <w:r w:rsidRPr="00FF7AB0">
        <w:t>Australian Bureau of Statistics (2021) Censu</w:t>
      </w:r>
      <w:r>
        <w:t>s.</w:t>
      </w:r>
    </w:p>
  </w:footnote>
  <w:footnote w:id="150">
    <w:p w14:paraId="32F6843E" w14:textId="77777777" w:rsidR="002A4A3D" w:rsidRDefault="002A4A3D" w:rsidP="002A4A3D">
      <w:pPr>
        <w:pStyle w:val="FootnoteText"/>
      </w:pPr>
      <w:r>
        <w:rPr>
          <w:rStyle w:val="FootnoteReference"/>
        </w:rPr>
        <w:footnoteRef/>
      </w:r>
      <w:r>
        <w:t xml:space="preserve"> </w:t>
      </w:r>
      <w:r w:rsidRPr="00FF7AB0">
        <w:t>melbourne.vic.gov.au/moonee-ponds-creek-strategic-opportunities-plan</w:t>
      </w:r>
    </w:p>
  </w:footnote>
  <w:footnote w:id="151">
    <w:p w14:paraId="363C028F" w14:textId="77777777" w:rsidR="002A4A3D" w:rsidRDefault="002A4A3D" w:rsidP="002A4A3D">
      <w:pPr>
        <w:pStyle w:val="FootnoteText"/>
      </w:pPr>
      <w:r>
        <w:rPr>
          <w:rStyle w:val="FootnoteReference"/>
        </w:rPr>
        <w:footnoteRef/>
      </w:r>
      <w:r>
        <w:t xml:space="preserve"> </w:t>
      </w:r>
      <w:r w:rsidRPr="00FF7AB0">
        <w:t>melbourne.vic.gov.au/</w:t>
      </w:r>
      <w:r w:rsidRPr="00FF7AB0">
        <w:t>maribyrnong-waterfront-way-forward</w:t>
      </w:r>
    </w:p>
  </w:footnote>
  <w:footnote w:id="152">
    <w:p w14:paraId="373AFF17" w14:textId="77777777" w:rsidR="002A4A3D" w:rsidRDefault="002A4A3D" w:rsidP="002A4A3D">
      <w:pPr>
        <w:pStyle w:val="FootnoteText"/>
      </w:pPr>
      <w:r>
        <w:rPr>
          <w:rStyle w:val="FootnoteReference"/>
        </w:rPr>
        <w:footnoteRef/>
      </w:r>
      <w:r>
        <w:t xml:space="preserve"> </w:t>
      </w:r>
      <w:r w:rsidRPr="00FF7AB0">
        <w:t>melbourne.vic.gov.au/west-</w:t>
      </w:r>
      <w:r w:rsidRPr="00FF7AB0">
        <w:t>melbourne-structure-plan</w:t>
      </w:r>
    </w:p>
  </w:footnote>
  <w:footnote w:id="153">
    <w:p w14:paraId="6D58F8B5" w14:textId="77777777" w:rsidR="002A4A3D" w:rsidRDefault="002A4A3D" w:rsidP="002A4A3D">
      <w:pPr>
        <w:pStyle w:val="FootnoteText"/>
      </w:pPr>
      <w:r>
        <w:rPr>
          <w:rStyle w:val="FootnoteReference"/>
        </w:rPr>
        <w:footnoteRef/>
      </w:r>
      <w:r>
        <w:t xml:space="preserve"> </w:t>
      </w:r>
      <w:r w:rsidRPr="00FF7AB0">
        <w:t>melbourne.vic.gov.au/urban-forest-precinct-plans</w:t>
      </w:r>
    </w:p>
  </w:footnote>
  <w:footnote w:id="154">
    <w:p w14:paraId="094A326A" w14:textId="77777777" w:rsidR="002A4A3D" w:rsidRDefault="002A4A3D" w:rsidP="002A4A3D">
      <w:pPr>
        <w:pStyle w:val="FootnoteText"/>
      </w:pPr>
      <w:r>
        <w:rPr>
          <w:rStyle w:val="FootnoteReference"/>
        </w:rPr>
        <w:footnoteRef/>
      </w:r>
      <w:r>
        <w:t xml:space="preserve"> </w:t>
      </w:r>
      <w:r w:rsidRPr="00FF7AB0">
        <w:t>https://hdp-au-prod-app-com-participate-files.s3.ap-southeast-2.amazonaws.com/6316/6915/3913/Neighbourhood_Planning_Framework_June_2022.pdf</w:t>
      </w:r>
    </w:p>
  </w:footnote>
  <w:footnote w:id="155">
    <w:p w14:paraId="7E7CCD51" w14:textId="77777777" w:rsidR="002A4A3D" w:rsidRDefault="002A4A3D" w:rsidP="002A4A3D">
      <w:pPr>
        <w:pStyle w:val="FootnoteText"/>
      </w:pPr>
      <w:r>
        <w:rPr>
          <w:rStyle w:val="FootnoteReference"/>
        </w:rPr>
        <w:footnoteRef/>
      </w:r>
      <w:r>
        <w:t xml:space="preserve"> </w:t>
      </w:r>
      <w:r w:rsidRPr="00FF7AB0">
        <w:t>participate.melbourne.vic.gov.au/community-resilience</w:t>
      </w:r>
    </w:p>
  </w:footnote>
  <w:footnote w:id="156">
    <w:p w14:paraId="14DDA134" w14:textId="77777777" w:rsidR="002A4A3D" w:rsidRDefault="002A4A3D" w:rsidP="002A4A3D">
      <w:pPr>
        <w:pStyle w:val="FootnoteText"/>
      </w:pPr>
      <w:r>
        <w:rPr>
          <w:rStyle w:val="FootnoteReference"/>
        </w:rPr>
        <w:footnoteRef/>
      </w:r>
      <w:r>
        <w:t xml:space="preserve"> </w:t>
      </w:r>
      <w:r w:rsidRPr="00FF7AB0">
        <w:t>participate.melbourne.vic.gov.au/heat-safe-city</w:t>
      </w:r>
    </w:p>
  </w:footnote>
  <w:footnote w:id="157">
    <w:p w14:paraId="157DF646" w14:textId="77777777" w:rsidR="002A4A3D" w:rsidRDefault="002A4A3D" w:rsidP="002A4A3D">
      <w:pPr>
        <w:pStyle w:val="FootnoteText"/>
      </w:pPr>
      <w:r>
        <w:rPr>
          <w:rStyle w:val="FootnoteReference"/>
        </w:rPr>
        <w:footnoteRef/>
      </w:r>
      <w:r>
        <w:t xml:space="preserve"> </w:t>
      </w:r>
      <w:r w:rsidRPr="00FF7AB0">
        <w:t>mvga-prod-files.s3.ap-southeast-4.amazonaws.com/public/2024-05/parking-kerbside-management-plan.pdf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2023316704">
    <w:abstractNumId w:val="3"/>
  </w:num>
  <w:num w:numId="2" w16cid:durableId="646595089">
    <w:abstractNumId w:val="4"/>
  </w:num>
  <w:num w:numId="3" w16cid:durableId="1633247767">
    <w:abstractNumId w:val="11"/>
  </w:num>
  <w:num w:numId="4" w16cid:durableId="1427454918">
    <w:abstractNumId w:val="0"/>
  </w:num>
  <w:num w:numId="5" w16cid:durableId="18988605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5807731">
    <w:abstractNumId w:val="5"/>
  </w:num>
  <w:num w:numId="7" w16cid:durableId="2100566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479596">
    <w:abstractNumId w:val="10"/>
  </w:num>
  <w:num w:numId="9" w16cid:durableId="1272862922">
    <w:abstractNumId w:val="7"/>
  </w:num>
  <w:num w:numId="10" w16cid:durableId="471944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9170973">
    <w:abstractNumId w:val="1"/>
  </w:num>
  <w:num w:numId="12" w16cid:durableId="18432650">
    <w:abstractNumId w:val="6"/>
  </w:num>
  <w:num w:numId="13" w16cid:durableId="217591763">
    <w:abstractNumId w:val="8"/>
  </w:num>
  <w:num w:numId="14" w16cid:durableId="665789171">
    <w:abstractNumId w:val="12"/>
  </w:num>
  <w:num w:numId="15" w16cid:durableId="131211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70796">
    <w:abstractNumId w:val="2"/>
  </w:num>
  <w:num w:numId="17" w16cid:durableId="1074350741">
    <w:abstractNumId w:val="9"/>
  </w:num>
  <w:num w:numId="18" w16cid:durableId="178467824">
    <w:abstractNumId w:val="3"/>
  </w:num>
  <w:num w:numId="19" w16cid:durableId="11707510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C2F"/>
    <w:rsid w:val="00002299"/>
    <w:rsid w:val="00003AB2"/>
    <w:rsid w:val="00003BE6"/>
    <w:rsid w:val="00004E7E"/>
    <w:rsid w:val="00007D4A"/>
    <w:rsid w:val="00020B35"/>
    <w:rsid w:val="00026240"/>
    <w:rsid w:val="00035191"/>
    <w:rsid w:val="00037D98"/>
    <w:rsid w:val="00041FC4"/>
    <w:rsid w:val="000437C5"/>
    <w:rsid w:val="000474AE"/>
    <w:rsid w:val="0006271D"/>
    <w:rsid w:val="00071857"/>
    <w:rsid w:val="0008226D"/>
    <w:rsid w:val="00083225"/>
    <w:rsid w:val="00085AE1"/>
    <w:rsid w:val="000978B5"/>
    <w:rsid w:val="000A180F"/>
    <w:rsid w:val="000A2BDA"/>
    <w:rsid w:val="000A48D5"/>
    <w:rsid w:val="000B5EAA"/>
    <w:rsid w:val="000F3535"/>
    <w:rsid w:val="00107CDA"/>
    <w:rsid w:val="00115496"/>
    <w:rsid w:val="00120D2F"/>
    <w:rsid w:val="00125048"/>
    <w:rsid w:val="001257EB"/>
    <w:rsid w:val="00155A3B"/>
    <w:rsid w:val="00161BB0"/>
    <w:rsid w:val="001756C0"/>
    <w:rsid w:val="001902D5"/>
    <w:rsid w:val="00190B0E"/>
    <w:rsid w:val="00193B75"/>
    <w:rsid w:val="00195790"/>
    <w:rsid w:val="001B51BF"/>
    <w:rsid w:val="001D120C"/>
    <w:rsid w:val="001D1CBC"/>
    <w:rsid w:val="001D6B79"/>
    <w:rsid w:val="001E211F"/>
    <w:rsid w:val="001E2174"/>
    <w:rsid w:val="001E2515"/>
    <w:rsid w:val="001F171A"/>
    <w:rsid w:val="001F46B4"/>
    <w:rsid w:val="001F554D"/>
    <w:rsid w:val="001F633A"/>
    <w:rsid w:val="002301FB"/>
    <w:rsid w:val="002348D0"/>
    <w:rsid w:val="002436A6"/>
    <w:rsid w:val="002438B7"/>
    <w:rsid w:val="002455BD"/>
    <w:rsid w:val="0024773F"/>
    <w:rsid w:val="00257083"/>
    <w:rsid w:val="002607C9"/>
    <w:rsid w:val="002730DA"/>
    <w:rsid w:val="00273C6E"/>
    <w:rsid w:val="00283BB7"/>
    <w:rsid w:val="002904B5"/>
    <w:rsid w:val="00293CD7"/>
    <w:rsid w:val="00294C3A"/>
    <w:rsid w:val="00295D21"/>
    <w:rsid w:val="002A4A3D"/>
    <w:rsid w:val="002B513C"/>
    <w:rsid w:val="002D02F7"/>
    <w:rsid w:val="002D4D86"/>
    <w:rsid w:val="002D630D"/>
    <w:rsid w:val="002D68EF"/>
    <w:rsid w:val="002E4153"/>
    <w:rsid w:val="002E7559"/>
    <w:rsid w:val="002F1C1D"/>
    <w:rsid w:val="002F47B6"/>
    <w:rsid w:val="002F4A46"/>
    <w:rsid w:val="002F6285"/>
    <w:rsid w:val="002F6A88"/>
    <w:rsid w:val="00314343"/>
    <w:rsid w:val="00330DB4"/>
    <w:rsid w:val="00334636"/>
    <w:rsid w:val="003348B0"/>
    <w:rsid w:val="003356BB"/>
    <w:rsid w:val="00344095"/>
    <w:rsid w:val="003473DD"/>
    <w:rsid w:val="00351A80"/>
    <w:rsid w:val="00380F44"/>
    <w:rsid w:val="0038767F"/>
    <w:rsid w:val="00392688"/>
    <w:rsid w:val="003A1289"/>
    <w:rsid w:val="003A6195"/>
    <w:rsid w:val="003B350F"/>
    <w:rsid w:val="003C1AC8"/>
    <w:rsid w:val="003D0324"/>
    <w:rsid w:val="003D63A8"/>
    <w:rsid w:val="003E3A9F"/>
    <w:rsid w:val="003F550D"/>
    <w:rsid w:val="004058D6"/>
    <w:rsid w:val="00407429"/>
    <w:rsid w:val="004174BD"/>
    <w:rsid w:val="00426584"/>
    <w:rsid w:val="00426FCF"/>
    <w:rsid w:val="00431D45"/>
    <w:rsid w:val="004349D5"/>
    <w:rsid w:val="00445A28"/>
    <w:rsid w:val="004548BB"/>
    <w:rsid w:val="004564F4"/>
    <w:rsid w:val="00457042"/>
    <w:rsid w:val="0045747D"/>
    <w:rsid w:val="004658ED"/>
    <w:rsid w:val="00473A4B"/>
    <w:rsid w:val="0048418C"/>
    <w:rsid w:val="004878DB"/>
    <w:rsid w:val="00493E0A"/>
    <w:rsid w:val="00494A2D"/>
    <w:rsid w:val="004A26E3"/>
    <w:rsid w:val="004A491D"/>
    <w:rsid w:val="004B7D73"/>
    <w:rsid w:val="004D00DD"/>
    <w:rsid w:val="004E1ECE"/>
    <w:rsid w:val="004F54F5"/>
    <w:rsid w:val="004F62EB"/>
    <w:rsid w:val="0052613A"/>
    <w:rsid w:val="0053450C"/>
    <w:rsid w:val="00535159"/>
    <w:rsid w:val="0053666A"/>
    <w:rsid w:val="0055223C"/>
    <w:rsid w:val="00555C1A"/>
    <w:rsid w:val="00560AEF"/>
    <w:rsid w:val="005620A0"/>
    <w:rsid w:val="00563132"/>
    <w:rsid w:val="0056634E"/>
    <w:rsid w:val="0057264C"/>
    <w:rsid w:val="00575BA2"/>
    <w:rsid w:val="00577A39"/>
    <w:rsid w:val="005814F5"/>
    <w:rsid w:val="00593175"/>
    <w:rsid w:val="005939A0"/>
    <w:rsid w:val="005A26F3"/>
    <w:rsid w:val="005C56BC"/>
    <w:rsid w:val="005C6DAD"/>
    <w:rsid w:val="005D30BA"/>
    <w:rsid w:val="005E3AFE"/>
    <w:rsid w:val="005F0E2A"/>
    <w:rsid w:val="005F0E35"/>
    <w:rsid w:val="005F2820"/>
    <w:rsid w:val="005F4391"/>
    <w:rsid w:val="006159C8"/>
    <w:rsid w:val="00620776"/>
    <w:rsid w:val="00624ED7"/>
    <w:rsid w:val="00655551"/>
    <w:rsid w:val="006823B5"/>
    <w:rsid w:val="00684979"/>
    <w:rsid w:val="00687D4A"/>
    <w:rsid w:val="006965CD"/>
    <w:rsid w:val="006A1765"/>
    <w:rsid w:val="006A2F63"/>
    <w:rsid w:val="006A3718"/>
    <w:rsid w:val="006B0C3F"/>
    <w:rsid w:val="006B11F3"/>
    <w:rsid w:val="006B3646"/>
    <w:rsid w:val="006C7F7B"/>
    <w:rsid w:val="006D282F"/>
    <w:rsid w:val="006E70CB"/>
    <w:rsid w:val="006F30DD"/>
    <w:rsid w:val="00700CF5"/>
    <w:rsid w:val="007039D9"/>
    <w:rsid w:val="0070516E"/>
    <w:rsid w:val="00712950"/>
    <w:rsid w:val="00715B3E"/>
    <w:rsid w:val="00726B07"/>
    <w:rsid w:val="0073401D"/>
    <w:rsid w:val="007361D8"/>
    <w:rsid w:val="00737A99"/>
    <w:rsid w:val="00761305"/>
    <w:rsid w:val="00767E64"/>
    <w:rsid w:val="00782E37"/>
    <w:rsid w:val="00785D0F"/>
    <w:rsid w:val="00790D8C"/>
    <w:rsid w:val="007A0AA6"/>
    <w:rsid w:val="007C07FA"/>
    <w:rsid w:val="007C3875"/>
    <w:rsid w:val="007C7B3F"/>
    <w:rsid w:val="007D0A2D"/>
    <w:rsid w:val="007D5A6B"/>
    <w:rsid w:val="007D66AB"/>
    <w:rsid w:val="007E291E"/>
    <w:rsid w:val="007F0661"/>
    <w:rsid w:val="007F58B6"/>
    <w:rsid w:val="00802A52"/>
    <w:rsid w:val="00806F0F"/>
    <w:rsid w:val="008076B6"/>
    <w:rsid w:val="00811998"/>
    <w:rsid w:val="00831224"/>
    <w:rsid w:val="0084102B"/>
    <w:rsid w:val="00850D66"/>
    <w:rsid w:val="00855F84"/>
    <w:rsid w:val="008746BC"/>
    <w:rsid w:val="00881C97"/>
    <w:rsid w:val="00887116"/>
    <w:rsid w:val="008D2C52"/>
    <w:rsid w:val="008D2DDA"/>
    <w:rsid w:val="008D6DD6"/>
    <w:rsid w:val="008E2476"/>
    <w:rsid w:val="008E333E"/>
    <w:rsid w:val="008F19A7"/>
    <w:rsid w:val="009019B4"/>
    <w:rsid w:val="009043FC"/>
    <w:rsid w:val="009050C6"/>
    <w:rsid w:val="0090711C"/>
    <w:rsid w:val="0091365A"/>
    <w:rsid w:val="00921D51"/>
    <w:rsid w:val="0094361D"/>
    <w:rsid w:val="00953717"/>
    <w:rsid w:val="00955E32"/>
    <w:rsid w:val="00957B0E"/>
    <w:rsid w:val="009701BB"/>
    <w:rsid w:val="0097181E"/>
    <w:rsid w:val="00983887"/>
    <w:rsid w:val="00990B3C"/>
    <w:rsid w:val="009C48F8"/>
    <w:rsid w:val="009D1FBA"/>
    <w:rsid w:val="009D6B93"/>
    <w:rsid w:val="009F4681"/>
    <w:rsid w:val="00A00D1F"/>
    <w:rsid w:val="00A01D13"/>
    <w:rsid w:val="00A050CF"/>
    <w:rsid w:val="00A121B3"/>
    <w:rsid w:val="00A14DC4"/>
    <w:rsid w:val="00A34C2F"/>
    <w:rsid w:val="00A409AA"/>
    <w:rsid w:val="00A45881"/>
    <w:rsid w:val="00A46B52"/>
    <w:rsid w:val="00A56142"/>
    <w:rsid w:val="00A609AA"/>
    <w:rsid w:val="00A67E0A"/>
    <w:rsid w:val="00A73DA7"/>
    <w:rsid w:val="00A76050"/>
    <w:rsid w:val="00A7693F"/>
    <w:rsid w:val="00A82131"/>
    <w:rsid w:val="00A824DA"/>
    <w:rsid w:val="00A8651A"/>
    <w:rsid w:val="00A97A40"/>
    <w:rsid w:val="00AA4303"/>
    <w:rsid w:val="00AA6E1F"/>
    <w:rsid w:val="00AA71C5"/>
    <w:rsid w:val="00AB3978"/>
    <w:rsid w:val="00AB6132"/>
    <w:rsid w:val="00AC0E2A"/>
    <w:rsid w:val="00AD2B6E"/>
    <w:rsid w:val="00AF02E0"/>
    <w:rsid w:val="00AF1F32"/>
    <w:rsid w:val="00B04ED0"/>
    <w:rsid w:val="00B152AF"/>
    <w:rsid w:val="00B20411"/>
    <w:rsid w:val="00B2782D"/>
    <w:rsid w:val="00B30CFE"/>
    <w:rsid w:val="00B32749"/>
    <w:rsid w:val="00B36B59"/>
    <w:rsid w:val="00B53D5A"/>
    <w:rsid w:val="00B61F7F"/>
    <w:rsid w:val="00B769B8"/>
    <w:rsid w:val="00B76C9C"/>
    <w:rsid w:val="00B81FB4"/>
    <w:rsid w:val="00B93B1F"/>
    <w:rsid w:val="00B9791D"/>
    <w:rsid w:val="00BA1D4B"/>
    <w:rsid w:val="00BA239A"/>
    <w:rsid w:val="00BC07D5"/>
    <w:rsid w:val="00BC5E8E"/>
    <w:rsid w:val="00BC719D"/>
    <w:rsid w:val="00BD3AB2"/>
    <w:rsid w:val="00BD7739"/>
    <w:rsid w:val="00BE100F"/>
    <w:rsid w:val="00BE1269"/>
    <w:rsid w:val="00BE44AD"/>
    <w:rsid w:val="00BE4B49"/>
    <w:rsid w:val="00BE6801"/>
    <w:rsid w:val="00BF2D09"/>
    <w:rsid w:val="00BF6333"/>
    <w:rsid w:val="00C0291B"/>
    <w:rsid w:val="00C04A80"/>
    <w:rsid w:val="00C05740"/>
    <w:rsid w:val="00C060DD"/>
    <w:rsid w:val="00C07190"/>
    <w:rsid w:val="00C14030"/>
    <w:rsid w:val="00C14F9F"/>
    <w:rsid w:val="00C2007C"/>
    <w:rsid w:val="00C20D5E"/>
    <w:rsid w:val="00C25449"/>
    <w:rsid w:val="00C37F6A"/>
    <w:rsid w:val="00C42412"/>
    <w:rsid w:val="00C62230"/>
    <w:rsid w:val="00C73DA2"/>
    <w:rsid w:val="00C96147"/>
    <w:rsid w:val="00CA3730"/>
    <w:rsid w:val="00CB6145"/>
    <w:rsid w:val="00CC052F"/>
    <w:rsid w:val="00CC0BE8"/>
    <w:rsid w:val="00CD0375"/>
    <w:rsid w:val="00CD382D"/>
    <w:rsid w:val="00D00427"/>
    <w:rsid w:val="00D00E99"/>
    <w:rsid w:val="00D010CB"/>
    <w:rsid w:val="00D01E3F"/>
    <w:rsid w:val="00D02C4A"/>
    <w:rsid w:val="00D035AF"/>
    <w:rsid w:val="00D03603"/>
    <w:rsid w:val="00D201EA"/>
    <w:rsid w:val="00D2656B"/>
    <w:rsid w:val="00D52E82"/>
    <w:rsid w:val="00D6193E"/>
    <w:rsid w:val="00D73EB2"/>
    <w:rsid w:val="00D7676D"/>
    <w:rsid w:val="00D77363"/>
    <w:rsid w:val="00DD2264"/>
    <w:rsid w:val="00DE71AA"/>
    <w:rsid w:val="00DF14DC"/>
    <w:rsid w:val="00DF2506"/>
    <w:rsid w:val="00DF7E9C"/>
    <w:rsid w:val="00E03ED8"/>
    <w:rsid w:val="00E1276F"/>
    <w:rsid w:val="00E21DB6"/>
    <w:rsid w:val="00E311F3"/>
    <w:rsid w:val="00E4646D"/>
    <w:rsid w:val="00E47E70"/>
    <w:rsid w:val="00E5089C"/>
    <w:rsid w:val="00E65B84"/>
    <w:rsid w:val="00E70E9D"/>
    <w:rsid w:val="00E72CB5"/>
    <w:rsid w:val="00E745CD"/>
    <w:rsid w:val="00E86DCD"/>
    <w:rsid w:val="00E94A1C"/>
    <w:rsid w:val="00EA2130"/>
    <w:rsid w:val="00EB4E75"/>
    <w:rsid w:val="00EC0DD9"/>
    <w:rsid w:val="00EC4AF9"/>
    <w:rsid w:val="00ED7629"/>
    <w:rsid w:val="00EE3628"/>
    <w:rsid w:val="00EF11AE"/>
    <w:rsid w:val="00EF3917"/>
    <w:rsid w:val="00EF715E"/>
    <w:rsid w:val="00F03DF7"/>
    <w:rsid w:val="00F07FBE"/>
    <w:rsid w:val="00F11DE9"/>
    <w:rsid w:val="00F13F90"/>
    <w:rsid w:val="00F24B46"/>
    <w:rsid w:val="00F328F6"/>
    <w:rsid w:val="00F36D07"/>
    <w:rsid w:val="00F4048D"/>
    <w:rsid w:val="00F41FC6"/>
    <w:rsid w:val="00F52F68"/>
    <w:rsid w:val="00F55A61"/>
    <w:rsid w:val="00F61B69"/>
    <w:rsid w:val="00F6299B"/>
    <w:rsid w:val="00F63593"/>
    <w:rsid w:val="00F64726"/>
    <w:rsid w:val="00F81779"/>
    <w:rsid w:val="00F83261"/>
    <w:rsid w:val="00F96598"/>
    <w:rsid w:val="00F969EE"/>
    <w:rsid w:val="00F97152"/>
    <w:rsid w:val="00FA1633"/>
    <w:rsid w:val="00FA2DFF"/>
    <w:rsid w:val="00FB0E46"/>
    <w:rsid w:val="00FB10EA"/>
    <w:rsid w:val="00FB6C36"/>
    <w:rsid w:val="00FC2BEE"/>
    <w:rsid w:val="00FC34DF"/>
    <w:rsid w:val="00FC6D23"/>
    <w:rsid w:val="00FD459C"/>
    <w:rsid w:val="00FD52AB"/>
    <w:rsid w:val="00FE1F14"/>
    <w:rsid w:val="00FE5B1F"/>
    <w:rsid w:val="00FF1497"/>
    <w:rsid w:val="00FF4E3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39D9"/>
    <w:pPr>
      <w:spacing w:before="100" w:after="100"/>
    </w:pPr>
    <w:rPr>
      <w:rFonts w:ascii="Arial" w:hAnsi="Arial"/>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rsid w:val="003D0324"/>
    <w:pPr>
      <w:spacing w:before="200" w:after="120"/>
      <w:outlineLvl w:val="3"/>
    </w:pPr>
    <w:rPr>
      <w:rFonts w:eastAsia="MS Mincho"/>
      <w:bCs/>
      <w:sz w:val="20"/>
      <w:szCs w:val="28"/>
    </w:rPr>
  </w:style>
  <w:style w:type="paragraph" w:styleId="Heading5">
    <w:name w:val="heading 5"/>
    <w:basedOn w:val="Heading4"/>
    <w:next w:val="Normal"/>
    <w:link w:val="Heading5Char"/>
    <w:rsid w:val="002301FB"/>
    <w:pPr>
      <w:spacing w:after="80"/>
      <w:outlineLvl w:val="4"/>
    </w:pPr>
    <w:rPr>
      <w:rFonts w:ascii="Arial" w:hAnsi="Arial"/>
      <w:b/>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FB10E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426FCF"/>
    <w:pPr>
      <w:spacing w:before="120" w:after="8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3356BB"/>
    <w:pPr>
      <w:spacing w:after="0"/>
      <w:ind w:left="170" w:hanging="170"/>
    </w:pPr>
    <w:rPr>
      <w:sz w:val="16"/>
      <w:szCs w:val="20"/>
    </w:rPr>
  </w:style>
  <w:style w:type="character" w:customStyle="1" w:styleId="FootnoteTextChar">
    <w:name w:val="Footnote Text Char"/>
    <w:link w:val="FootnoteText"/>
    <w:rsid w:val="003356BB"/>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426FCF"/>
    <w:pPr>
      <w:tabs>
        <w:tab w:val="right" w:leader="dot" w:pos="9769"/>
      </w:tabs>
      <w:spacing w:before="80"/>
      <w:ind w:left="284"/>
    </w:pPr>
  </w:style>
  <w:style w:type="paragraph" w:styleId="TOC3">
    <w:name w:val="toc 3"/>
    <w:basedOn w:val="Normal"/>
    <w:next w:val="Normal"/>
    <w:autoRedefine/>
    <w:uiPriority w:val="39"/>
    <w:rsid w:val="00426FCF"/>
    <w:pPr>
      <w:tabs>
        <w:tab w:val="right" w:leader="dot" w:pos="9769"/>
      </w:tabs>
      <w:spacing w:before="8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2301FB"/>
    <w:rPr>
      <w:rFonts w:ascii="Arial" w:hAnsi="Arial"/>
      <w:b/>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character" w:styleId="UnresolvedMention">
    <w:name w:val="Unresolved Mention"/>
    <w:basedOn w:val="DefaultParagraphFont"/>
    <w:uiPriority w:val="99"/>
    <w:semiHidden/>
    <w:unhideWhenUsed/>
    <w:rsid w:val="005939A0"/>
    <w:rPr>
      <w:color w:val="605E5C"/>
      <w:shd w:val="clear" w:color="auto" w:fill="E1DFDD"/>
    </w:rPr>
  </w:style>
  <w:style w:type="character" w:styleId="CommentReference">
    <w:name w:val="annotation reference"/>
    <w:basedOn w:val="DefaultParagraphFont"/>
    <w:semiHidden/>
    <w:unhideWhenUsed/>
    <w:rsid w:val="00A7693F"/>
    <w:rPr>
      <w:sz w:val="16"/>
      <w:szCs w:val="16"/>
    </w:rPr>
  </w:style>
  <w:style w:type="paragraph" w:styleId="CommentText">
    <w:name w:val="annotation text"/>
    <w:basedOn w:val="Normal"/>
    <w:link w:val="CommentTextChar"/>
    <w:unhideWhenUsed/>
    <w:rsid w:val="00A7693F"/>
    <w:rPr>
      <w:szCs w:val="20"/>
    </w:rPr>
  </w:style>
  <w:style w:type="character" w:customStyle="1" w:styleId="CommentTextChar">
    <w:name w:val="Comment Text Char"/>
    <w:basedOn w:val="DefaultParagraphFont"/>
    <w:link w:val="CommentText"/>
    <w:rsid w:val="00A7693F"/>
    <w:rPr>
      <w:rFonts w:ascii="Arial" w:hAnsi="Arial"/>
      <w:lang w:eastAsia="en-US"/>
    </w:rPr>
  </w:style>
  <w:style w:type="paragraph" w:styleId="CommentSubject">
    <w:name w:val="annotation subject"/>
    <w:basedOn w:val="CommentText"/>
    <w:next w:val="CommentText"/>
    <w:link w:val="CommentSubjectChar"/>
    <w:semiHidden/>
    <w:unhideWhenUsed/>
    <w:rsid w:val="00A7693F"/>
    <w:rPr>
      <w:b/>
      <w:bCs/>
    </w:rPr>
  </w:style>
  <w:style w:type="character" w:customStyle="1" w:styleId="CommentSubjectChar">
    <w:name w:val="Comment Subject Char"/>
    <w:basedOn w:val="CommentTextChar"/>
    <w:link w:val="CommentSubject"/>
    <w:semiHidden/>
    <w:rsid w:val="00A7693F"/>
    <w:rPr>
      <w:rFonts w:ascii="Arial" w:hAnsi="Arial"/>
      <w:b/>
      <w:bCs/>
      <w:lang w:eastAsia="en-US"/>
    </w:rPr>
  </w:style>
  <w:style w:type="paragraph" w:customStyle="1" w:styleId="TableParagraph">
    <w:name w:val="Table Paragraph"/>
    <w:basedOn w:val="Normal"/>
    <w:uiPriority w:val="1"/>
    <w:qFormat/>
    <w:rsid w:val="002A4A3D"/>
    <w:pPr>
      <w:widowControl w:val="0"/>
      <w:autoSpaceDE w:val="0"/>
      <w:autoSpaceDN w:val="0"/>
      <w:spacing w:before="0" w:after="0"/>
    </w:pPr>
    <w:rPr>
      <w:rFonts w:ascii="Verdana" w:eastAsia="Verdana" w:hAnsi="Verdana" w:cs="Verdana"/>
      <w:sz w:val="22"/>
      <w:szCs w:val="22"/>
      <w:lang w:val="en-US"/>
    </w:rPr>
  </w:style>
  <w:style w:type="paragraph" w:styleId="TOC6">
    <w:name w:val="toc 6"/>
    <w:basedOn w:val="Normal"/>
    <w:next w:val="Normal"/>
    <w:autoRedefine/>
    <w:uiPriority w:val="39"/>
    <w:unhideWhenUsed/>
    <w:rsid w:val="002A4A3D"/>
    <w:pPr>
      <w:spacing w:before="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2A4A3D"/>
    <w:pPr>
      <w:spacing w:before="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2A4A3D"/>
    <w:pPr>
      <w:spacing w:before="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2A4A3D"/>
    <w:pPr>
      <w:spacing w:before="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hilip.leliu@melbourne.vic.gov.au" TargetMode="External"/><Relationship Id="rId117" Type="http://schemas.openxmlformats.org/officeDocument/2006/relationships/hyperlink" Target="https://www.melbourne.vic.gov.au/maribyrnong-waterfront-way-forward" TargetMode="External"/><Relationship Id="rId21" Type="http://schemas.openxmlformats.org/officeDocument/2006/relationships/hyperlink" Target="mailto:roshena.campbell@melbourne.vic.gov.au" TargetMode="External"/><Relationship Id="rId42" Type="http://schemas.openxmlformats.org/officeDocument/2006/relationships/hyperlink" Target="file:///N:\Annual_Report_25\melbourne.vic.gov.au" TargetMode="External"/><Relationship Id="rId47" Type="http://schemas.openxmlformats.org/officeDocument/2006/relationships/image" Target="media/image9.png"/><Relationship Id="rId63" Type="http://schemas.openxmlformats.org/officeDocument/2006/relationships/footer" Target="footer7.xml"/><Relationship Id="rId68" Type="http://schemas.openxmlformats.org/officeDocument/2006/relationships/image" Target="media/image19.png"/><Relationship Id="rId84" Type="http://schemas.openxmlformats.org/officeDocument/2006/relationships/hyperlink" Target="https://www.melbourne.vic.gov.au/draft-future-streets-framework-2030-and-beyond" TargetMode="External"/><Relationship Id="rId89" Type="http://schemas.openxmlformats.org/officeDocument/2006/relationships/hyperlink" Target="https://participate.melbourne.vic.gov.au/heat-safe-city" TargetMode="External"/><Relationship Id="rId112" Type="http://schemas.openxmlformats.org/officeDocument/2006/relationships/hyperlink" Target="https://mvga-prod-files.s3.ap-southeast-4.amazonaws.com/public/2024-05/parking-kerbside-management-plan.pdf" TargetMode="External"/><Relationship Id="rId133" Type="http://schemas.openxmlformats.org/officeDocument/2006/relationships/hyperlink" Target="https://www.melbourne.vic.gov.au/future-libraries-framework" TargetMode="External"/><Relationship Id="rId138" Type="http://schemas.openxmlformats.org/officeDocument/2006/relationships/hyperlink" Target="https://www.melbourne.vic.gov.au/arts-infrastructure-framework" TargetMode="External"/><Relationship Id="rId154" Type="http://schemas.openxmlformats.org/officeDocument/2006/relationships/hyperlink" Target="https://www.melbourne.vic.gov.au/public-art-framework" TargetMode="External"/><Relationship Id="rId159" Type="http://schemas.openxmlformats.org/officeDocument/2006/relationships/hyperlink" Target="https://www.melbourne.vic.gov.au/urban-forest-precinct-plans" TargetMode="External"/><Relationship Id="rId175" Type="http://schemas.openxmlformats.org/officeDocument/2006/relationships/fontTable" Target="fontTable.xml"/><Relationship Id="rId170" Type="http://schemas.openxmlformats.org/officeDocument/2006/relationships/hyperlink" Target="https://hdp-au-prod-app-com-participate-files.s3.ap-southeast-2.amazonaws.com/6316/6915/3913/Neighbourhood_Planning_Framework_June_2022.pdf" TargetMode="External"/><Relationship Id="rId16" Type="http://schemas.openxmlformats.org/officeDocument/2006/relationships/hyperlink" Target="file:///N:\Annual_Report_25\melbourne.vic.gov.au" TargetMode="External"/><Relationship Id="rId107" Type="http://schemas.openxmlformats.org/officeDocument/2006/relationships/hyperlink" Target="https://hdp-au-prod-app-com-participate-files.s3.ap-southeast-2.amazonaws.com/6316/6915/3913/Neighbourhood_Planning_Framework_June_2022.pdf" TargetMode="External"/><Relationship Id="rId11" Type="http://schemas.openxmlformats.org/officeDocument/2006/relationships/image" Target="media/image1.jpeg"/><Relationship Id="rId32" Type="http://schemas.openxmlformats.org/officeDocument/2006/relationships/hyperlink" Target="file:///N:\Annual_Report_25\melbourne.vic.gov.au" TargetMode="External"/><Relationship Id="rId37" Type="http://schemas.openxmlformats.org/officeDocument/2006/relationships/image" Target="media/image7.png"/><Relationship Id="rId53" Type="http://schemas.openxmlformats.org/officeDocument/2006/relationships/hyperlink" Target="http://www.abs.gov.au" TargetMode="External"/><Relationship Id="rId58" Type="http://schemas.openxmlformats.org/officeDocument/2006/relationships/image" Target="media/image15.png"/><Relationship Id="rId74" Type="http://schemas.openxmlformats.org/officeDocument/2006/relationships/hyperlink" Target="https://participate.melbourne.vic.gov.au/community-resilience" TargetMode="External"/><Relationship Id="rId79" Type="http://schemas.openxmlformats.org/officeDocument/2006/relationships/hyperlink" Target="https://mvga-prod-files.s3.ap-southeast-4.amazonaws.com/public/2024-05/parking-kerbside-management-plan.pdf" TargetMode="External"/><Relationship Id="rId102" Type="http://schemas.openxmlformats.org/officeDocument/2006/relationships/hyperlink" Target="https://participate.melbourne.vic.gov.au/heritage-strategy" TargetMode="External"/><Relationship Id="rId123" Type="http://schemas.openxmlformats.org/officeDocument/2006/relationships/hyperlink" Target="http://participate.melbourne.vic.gov.au/community-resilience" TargetMode="External"/><Relationship Id="rId128" Type="http://schemas.openxmlformats.org/officeDocument/2006/relationships/hyperlink" Target="https://www.melbourne.vic.gov.au/urban-forest-precinct-plans" TargetMode="External"/><Relationship Id="rId144" Type="http://schemas.openxmlformats.org/officeDocument/2006/relationships/hyperlink" Target="https://www.melbourne.vic.gov.au/city-north-structure-plan" TargetMode="External"/><Relationship Id="rId149" Type="http://schemas.openxmlformats.org/officeDocument/2006/relationships/hyperlink" Target="https://www.melbourne.vic.gov.au/city-road-master-plan" TargetMode="External"/><Relationship Id="rId5" Type="http://schemas.openxmlformats.org/officeDocument/2006/relationships/numbering" Target="numbering.xml"/><Relationship Id="rId90" Type="http://schemas.openxmlformats.org/officeDocument/2006/relationships/hyperlink" Target="https://participate.melbourne.vic.gov.au/heritage-strategy" TargetMode="External"/><Relationship Id="rId95" Type="http://schemas.openxmlformats.org/officeDocument/2006/relationships/hyperlink" Target="https://www.melbourne.vic.gov.au/urban-forest-precinct-plans" TargetMode="External"/><Relationship Id="rId160" Type="http://schemas.openxmlformats.org/officeDocument/2006/relationships/hyperlink" Target="https://hdp-au-prod-app-com-participate-files.s3.ap-southeast-2.amazonaws.com/6316/6915/3913/Neighbourhood_Planning_Framework_June_2022.pdf" TargetMode="External"/><Relationship Id="rId165" Type="http://schemas.openxmlformats.org/officeDocument/2006/relationships/image" Target="media/image29.png"/><Relationship Id="rId22" Type="http://schemas.openxmlformats.org/officeDocument/2006/relationships/hyperlink" Target="mailto:olivia.ball@melbourne.vic.gov.au" TargetMode="External"/><Relationship Id="rId27" Type="http://schemas.openxmlformats.org/officeDocument/2006/relationships/hyperlink" Target="mailto:gladys.liu@melbourne.vic.gov.au" TargetMode="External"/><Relationship Id="rId43" Type="http://schemas.openxmlformats.org/officeDocument/2006/relationships/hyperlink" Target="file:///N:\Annual_Report_25\melbourne.vic.gov.au" TargetMode="External"/><Relationship Id="rId48" Type="http://schemas.openxmlformats.org/officeDocument/2006/relationships/footer" Target="footer2.xml"/><Relationship Id="rId64" Type="http://schemas.openxmlformats.org/officeDocument/2006/relationships/footer" Target="footer8.xml"/><Relationship Id="rId69" Type="http://schemas.openxmlformats.org/officeDocument/2006/relationships/hyperlink" Target="https://www.melbourne.vic.gov.au/city-north-structure-plan" TargetMode="External"/><Relationship Id="rId113" Type="http://schemas.openxmlformats.org/officeDocument/2006/relationships/image" Target="media/image23.png"/><Relationship Id="rId118" Type="http://schemas.openxmlformats.org/officeDocument/2006/relationships/hyperlink" Target="https://www.melbourne.vic.gov.au/urban-forest-precinct-plans" TargetMode="External"/><Relationship Id="rId134" Type="http://schemas.openxmlformats.org/officeDocument/2006/relationships/hyperlink" Target="https://www.melbourne.vic.gov.au/creative-strategy-2018-28" TargetMode="External"/><Relationship Id="rId139" Type="http://schemas.openxmlformats.org/officeDocument/2006/relationships/hyperlink" Target="https://mvga-prod-files.s3.ap-southeast-4.amazonaws.com/public/2024-05/parking-kerbside-management-plan.pdf" TargetMode="External"/><Relationship Id="rId80" Type="http://schemas.openxmlformats.org/officeDocument/2006/relationships/image" Target="media/image20.png"/><Relationship Id="rId85" Type="http://schemas.openxmlformats.org/officeDocument/2006/relationships/hyperlink" Target="https://www.melbourne.vic.gov.au/public-art-framework" TargetMode="External"/><Relationship Id="rId150" Type="http://schemas.openxmlformats.org/officeDocument/2006/relationships/hyperlink" Target="https://hdp-au-prod-app-com-participate-files.s3.ap-southeast-2.amazonaws.com/6316/6915/3913/Neighbourhood_Planning_Framework_June_2022.pdf" TargetMode="External"/><Relationship Id="rId155" Type="http://schemas.openxmlformats.org/officeDocument/2006/relationships/hyperlink" Target="https://participate.melbourne.vic.gov.au/heat-safe-city" TargetMode="External"/><Relationship Id="rId171" Type="http://schemas.openxmlformats.org/officeDocument/2006/relationships/hyperlink" Target="http://participate.melbourne.vic.gov.au/community-resilience" TargetMode="External"/><Relationship Id="rId176" Type="http://schemas.openxmlformats.org/officeDocument/2006/relationships/theme" Target="theme/theme1.xml"/><Relationship Id="rId12" Type="http://schemas.openxmlformats.org/officeDocument/2006/relationships/hyperlink" Target="https://participate.melbourne.vic.gov.au/" TargetMode="External"/><Relationship Id="rId17" Type="http://schemas.openxmlformats.org/officeDocument/2006/relationships/image" Target="media/image5.jpeg"/><Relationship Id="rId33" Type="http://schemas.openxmlformats.org/officeDocument/2006/relationships/hyperlink" Target="https://www.melbourne.vic.gov.au/allowances-and-expenses" TargetMode="External"/><Relationship Id="rId38" Type="http://schemas.openxmlformats.org/officeDocument/2006/relationships/hyperlink" Target="file:///N:\Annual_Report_25\melbourne.vic.gov.au\united-nations-sustainable-development-goals" TargetMode="External"/><Relationship Id="rId59" Type="http://schemas.openxmlformats.org/officeDocument/2006/relationships/image" Target="media/image16.png"/><Relationship Id="rId103" Type="http://schemas.openxmlformats.org/officeDocument/2006/relationships/hyperlink" Target="https://hdp-au-prod-app-com-participate-files.s3.ap-southeast-2.amazonaws.com/5917/0175/5235/Greenline-Project-Master-Plan.pdf" TargetMode="External"/><Relationship Id="rId108" Type="http://schemas.openxmlformats.org/officeDocument/2006/relationships/hyperlink" Target="https://www.melbourne.vic.gov.au/future-libraries-framework" TargetMode="External"/><Relationship Id="rId124" Type="http://schemas.openxmlformats.org/officeDocument/2006/relationships/hyperlink" Target="https://mvga-prod-files.s3.ap-southeast-4.amazonaws.com/public/2024-05/parking-kerbside-management-plan.pdf" TargetMode="External"/><Relationship Id="rId129" Type="http://schemas.openxmlformats.org/officeDocument/2006/relationships/hyperlink" Target="http://participate.melbourne.vic.gov.au/macaulay-refresh" TargetMode="External"/><Relationship Id="rId54" Type="http://schemas.openxmlformats.org/officeDocument/2006/relationships/footer" Target="footer3.xml"/><Relationship Id="rId70" Type="http://schemas.openxmlformats.org/officeDocument/2006/relationships/hyperlink" Target="https://hdp-au-prod-app-com-participate-files.s3.ap-southeast-2.amazonaws.com/2215/7404/5966/MID_CITY_NORTH_OPPORTUNITIES_PLAN.PDF" TargetMode="External"/><Relationship Id="rId75" Type="http://schemas.openxmlformats.org/officeDocument/2006/relationships/hyperlink" Target="https://www.melbourne.vic.gov.au/future-libraries-framework" TargetMode="External"/><Relationship Id="rId91" Type="http://schemas.openxmlformats.org/officeDocument/2006/relationships/hyperlink" Target="https://hdp-au-prod-app-com-participate-files.s3.ap-southeast-2.amazonaws.com/5917/0175/5235/Greenline-Project-Master-Plan.pdf" TargetMode="External"/><Relationship Id="rId96" Type="http://schemas.openxmlformats.org/officeDocument/2006/relationships/hyperlink" Target="https://hdp-au-prod-app-com-participate-files.s3.ap-southeast-2.amazonaws.com/6316/6915/3913/Neighbourhood_Planning_Framework_June_2022.pdf" TargetMode="External"/><Relationship Id="rId140" Type="http://schemas.openxmlformats.org/officeDocument/2006/relationships/image" Target="media/image26.png"/><Relationship Id="rId145" Type="http://schemas.openxmlformats.org/officeDocument/2006/relationships/hyperlink" Target="https://participate.melbourne.vic.gov.au/royal-park-master-plan-review/draft-master-plan" TargetMode="External"/><Relationship Id="rId161" Type="http://schemas.openxmlformats.org/officeDocument/2006/relationships/hyperlink" Target="http://participate.melbourne.vic.gov.au/community-resilience" TargetMode="External"/><Relationship Id="rId166" Type="http://schemas.openxmlformats.org/officeDocument/2006/relationships/hyperlink" Target="https://www.melbourne.vic.gov.au/moonee-ponds-creek-strategic-opportunities-pla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rafael.camillo@melbourne.vic.gov.au" TargetMode="External"/><Relationship Id="rId28" Type="http://schemas.openxmlformats.org/officeDocument/2006/relationships/hyperlink" Target="mailto:kevin.louey@melbourne.vic.gov.au" TargetMode="External"/><Relationship Id="rId49" Type="http://schemas.openxmlformats.org/officeDocument/2006/relationships/image" Target="media/image10.png"/><Relationship Id="rId114" Type="http://schemas.openxmlformats.org/officeDocument/2006/relationships/hyperlink" Target="https://www.melbourne.vic.gov.au/arts-infrastructure-framework" TargetMode="External"/><Relationship Id="rId119" Type="http://schemas.openxmlformats.org/officeDocument/2006/relationships/hyperlink" Target="https://participate.melbourne.vic.gov.au/macaulay-refresh" TargetMode="External"/><Relationship Id="rId10" Type="http://schemas.openxmlformats.org/officeDocument/2006/relationships/endnotes" Target="endnotes.xml"/><Relationship Id="rId31" Type="http://schemas.openxmlformats.org/officeDocument/2006/relationships/hyperlink" Target="file:///N:\Annual_Report_25\melbourne.vic.gov.au" TargetMode="External"/><Relationship Id="rId44" Type="http://schemas.openxmlformats.org/officeDocument/2006/relationships/hyperlink" Target="file:///N:\Annual_Report_25\melbourne.vic.gov.au" TargetMode="External"/><Relationship Id="rId52" Type="http://schemas.openxmlformats.org/officeDocument/2006/relationships/hyperlink" Target="https://id.com.au" TargetMode="External"/><Relationship Id="rId60" Type="http://schemas.openxmlformats.org/officeDocument/2006/relationships/image" Target="media/image17.png"/><Relationship Id="rId65" Type="http://schemas.openxmlformats.org/officeDocument/2006/relationships/hyperlink" Target="file:///N:\Annual_Report_25\participate.melbourne.vic.gov.au\neighbourhoods" TargetMode="External"/><Relationship Id="rId73" Type="http://schemas.openxmlformats.org/officeDocument/2006/relationships/hyperlink" Target="https://hdp-au-prod-app-com-participate-files.s3.ap-southeast-2.amazonaws.com/6316/6915/3913/Neighbourhood_Planning_Framework_June_2022.pdf" TargetMode="External"/><Relationship Id="rId78" Type="http://schemas.openxmlformats.org/officeDocument/2006/relationships/hyperlink" Target="https://participate.melbourne.vic.gov.au/heat-safe-city" TargetMode="External"/><Relationship Id="rId81" Type="http://schemas.openxmlformats.org/officeDocument/2006/relationships/hyperlink" Target="https://www.melbourne.vic.gov.au/urban-forest-precinct-plans" TargetMode="External"/><Relationship Id="rId86" Type="http://schemas.openxmlformats.org/officeDocument/2006/relationships/hyperlink" Target="https://www.melbourne.vic.gov.au/arts-infrastructure-framework" TargetMode="External"/><Relationship Id="rId94" Type="http://schemas.openxmlformats.org/officeDocument/2006/relationships/hyperlink" Target="https://www.melbourne.vic.gov.au/moonee-ponds-creek-strategic-opportunities-plan" TargetMode="External"/><Relationship Id="rId99" Type="http://schemas.openxmlformats.org/officeDocument/2006/relationships/hyperlink" Target="https://www.melbourne.vic.gov.au/creative-strategy-2018-28" TargetMode="External"/><Relationship Id="rId101" Type="http://schemas.openxmlformats.org/officeDocument/2006/relationships/hyperlink" Target="https://participate.melbourne.vic.gov.au/heat-safe-city" TargetMode="External"/><Relationship Id="rId122" Type="http://schemas.openxmlformats.org/officeDocument/2006/relationships/hyperlink" Target="https://www.melbourne.vic.gov.au/moonee-ponds-creek-strategic-opportunities-plan" TargetMode="External"/><Relationship Id="rId130" Type="http://schemas.openxmlformats.org/officeDocument/2006/relationships/hyperlink" Target="http://participate.melbourne.vic.gov.au/arden" TargetMode="External"/><Relationship Id="rId135" Type="http://schemas.openxmlformats.org/officeDocument/2006/relationships/hyperlink" Target="https://www.melbourne.vic.gov.au/public-art-framework" TargetMode="External"/><Relationship Id="rId143" Type="http://schemas.openxmlformats.org/officeDocument/2006/relationships/hyperlink" Target="https://hdp-au-prod-app-com-participate-files.s3.ap-southeast-2.amazonaws.com/6316/6915/3913/Neighbourhood_Planning_Framework_June_2022.pdf" TargetMode="External"/><Relationship Id="rId148" Type="http://schemas.openxmlformats.org/officeDocument/2006/relationships/hyperlink" Target="https://mvga-prod-files.s3.ap-southeast-4.amazonaws.com/public/2024-06/southbank-structure-plan-2010.pdf" TargetMode="External"/><Relationship Id="rId151" Type="http://schemas.openxmlformats.org/officeDocument/2006/relationships/hyperlink" Target="https://www.melbourne.vic.gov.au/power-melbourne-community-battery-project" TargetMode="External"/><Relationship Id="rId156" Type="http://schemas.openxmlformats.org/officeDocument/2006/relationships/hyperlink" Target="http://participate.melbourne.vic.gov.au/community-resilience" TargetMode="External"/><Relationship Id="rId164" Type="http://schemas.openxmlformats.org/officeDocument/2006/relationships/hyperlink" Target="https://participate.melbourne.vic.gov.au/heat-safe-city" TargetMode="External"/><Relationship Id="rId169" Type="http://schemas.openxmlformats.org/officeDocument/2006/relationships/hyperlink" Target="https://www.melbourne.vic.gov.au/urban-forest-precinct-plans"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participate.melbourne.vic.gov.au/heat-safe-city" TargetMode="External"/><Relationship Id="rId13" Type="http://schemas.openxmlformats.org/officeDocument/2006/relationships/image" Target="media/image2.png"/><Relationship Id="rId18" Type="http://schemas.openxmlformats.org/officeDocument/2006/relationships/hyperlink" Target="file:///N:\Annual_Report_25\vec.vic.gov.au" TargetMode="External"/><Relationship Id="rId39" Type="http://schemas.openxmlformats.org/officeDocument/2006/relationships/hyperlink" Target="file:///N:\Annual_Report_25\melbourne.vic.gov.au" TargetMode="External"/><Relationship Id="rId109" Type="http://schemas.openxmlformats.org/officeDocument/2006/relationships/hyperlink" Target="http://participate.melbourne.vic.gov.au/community-resilience" TargetMode="External"/><Relationship Id="rId34" Type="http://schemas.openxmlformats.org/officeDocument/2006/relationships/hyperlink" Target="file:///N:\Annual_Report_25\melbourne.vic.gov.au" TargetMode="External"/><Relationship Id="rId50" Type="http://schemas.openxmlformats.org/officeDocument/2006/relationships/image" Target="media/image11.png"/><Relationship Id="rId55" Type="http://schemas.openxmlformats.org/officeDocument/2006/relationships/footer" Target="footer4.xml"/><Relationship Id="rId76" Type="http://schemas.openxmlformats.org/officeDocument/2006/relationships/hyperlink" Target="https://www.melbourne.vic.gov.au/public-art-framework" TargetMode="External"/><Relationship Id="rId97" Type="http://schemas.openxmlformats.org/officeDocument/2006/relationships/hyperlink" Target="https://www.melbourne.vic.gov.au/power-melbourne-community-battery-project" TargetMode="External"/><Relationship Id="rId104" Type="http://schemas.openxmlformats.org/officeDocument/2006/relationships/hyperlink" Target="https://mvga-prod-files.s3.ap-southeast-4.amazonaws.com/public/2024-05/parking-kerbside-management-plan.pdf" TargetMode="External"/><Relationship Id="rId120" Type="http://schemas.openxmlformats.org/officeDocument/2006/relationships/hyperlink" Target="https://hdp-au-prod-app-com-participate-files.s3.ap-southeast-2.amazonaws.com/6316/6915/3913/Neighbourhood_Planning_Framework_June_2022.pdf" TargetMode="External"/><Relationship Id="rId125" Type="http://schemas.openxmlformats.org/officeDocument/2006/relationships/image" Target="media/image25.png"/><Relationship Id="rId141" Type="http://schemas.openxmlformats.org/officeDocument/2006/relationships/hyperlink" Target="https://www.melbourne.vic.gov.au/urban-forest-precinct-plans" TargetMode="External"/><Relationship Id="rId146" Type="http://schemas.openxmlformats.org/officeDocument/2006/relationships/hyperlink" Target="https://mvga-prod-files.s3.ap-southeast-4.amazonaws.com/public/2024-05/parking-kerbside-management-plan.pdf" TargetMode="External"/><Relationship Id="rId167" Type="http://schemas.openxmlformats.org/officeDocument/2006/relationships/hyperlink" Target="https://www.melbourne.vic.gov.au/maribyrnong-waterfront-way-forward" TargetMode="External"/><Relationship Id="rId7" Type="http://schemas.openxmlformats.org/officeDocument/2006/relationships/settings" Target="settings.xml"/><Relationship Id="rId71" Type="http://schemas.openxmlformats.org/officeDocument/2006/relationships/hyperlink" Target="https://participate.melbourne.vic.gov.au/universitysquare" TargetMode="External"/><Relationship Id="rId92" Type="http://schemas.openxmlformats.org/officeDocument/2006/relationships/hyperlink" Target="https://mvga-prod-files.s3.ap-southeast-4.amazonaws.com/public/2024-05/parking-kerbside-management-plan.pdf" TargetMode="External"/><Relationship Id="rId162" Type="http://schemas.openxmlformats.org/officeDocument/2006/relationships/hyperlink" Target="https://www.melbourne.vic.gov.au/future-libraries-framework" TargetMode="External"/><Relationship Id="rId2" Type="http://schemas.openxmlformats.org/officeDocument/2006/relationships/customXml" Target="../customXml/item2.xml"/><Relationship Id="rId29" Type="http://schemas.openxmlformats.org/officeDocument/2006/relationships/hyperlink" Target="mailto:andrew.rowse@melbourne.vic.gov.au" TargetMode="External"/><Relationship Id="rId24" Type="http://schemas.openxmlformats.org/officeDocument/2006/relationships/hyperlink" Target="mailto:davydd.griffiths@melbourne.vic.gov.au" TargetMode="External"/><Relationship Id="rId40" Type="http://schemas.openxmlformats.org/officeDocument/2006/relationships/hyperlink" Target="file:///N:\Annual_Report_25\participate.melbourne.vic.gov.au" TargetMode="External"/><Relationship Id="rId45" Type="http://schemas.openxmlformats.org/officeDocument/2006/relationships/hyperlink" Target="file:///N:\Annual_Report_25\melbourne.vic.gov.au" TargetMode="External"/><Relationship Id="rId66" Type="http://schemas.openxmlformats.org/officeDocument/2006/relationships/hyperlink" Target="https://www.melbourne.vic.gov.au/annual-report" TargetMode="External"/><Relationship Id="rId87" Type="http://schemas.openxmlformats.org/officeDocument/2006/relationships/hyperlink" Target="https://www.melbourne.vic.gov.au/creative-strategy-2018-28" TargetMode="External"/><Relationship Id="rId110" Type="http://schemas.openxmlformats.org/officeDocument/2006/relationships/hyperlink" Target="https://hdp-au-prod-app-com-participate-files.s3.ap-southeast-2.amazonaws.com/5917/0175/5235/Greenline-Project-Master-Plan.pdf" TargetMode="External"/><Relationship Id="rId115" Type="http://schemas.openxmlformats.org/officeDocument/2006/relationships/hyperlink" Target="https://mvga-prod-files.s3.ap-southeast-4.amazonaws.com/public/2024-05/parking-kerbside-management-plan.pdf" TargetMode="External"/><Relationship Id="rId131" Type="http://schemas.openxmlformats.org/officeDocument/2006/relationships/hyperlink" Target="https://hdp-au-prod-app-com-participate-files.s3.ap-southeast-2.amazonaws.com/6316/6915/3913/Neighbourhood_Planning_Framework_June_2022.pdf" TargetMode="External"/><Relationship Id="rId136" Type="http://schemas.openxmlformats.org/officeDocument/2006/relationships/hyperlink" Target="https://www.melbourne.vic.gov.au/creative-programming-framework" TargetMode="External"/><Relationship Id="rId157" Type="http://schemas.openxmlformats.org/officeDocument/2006/relationships/hyperlink" Target="https://mvga-prod-files.s3.ap-southeast-4.amazonaws.com/public/2024-05/parking-kerbside-management-plan.pdf" TargetMode="External"/><Relationship Id="rId61" Type="http://schemas.openxmlformats.org/officeDocument/2006/relationships/footer" Target="footer5.xml"/><Relationship Id="rId82" Type="http://schemas.openxmlformats.org/officeDocument/2006/relationships/hyperlink" Target="https://hdp-au-prod-app-com-participate-files.s3.ap-southeast-2.amazonaws.com/6316/6915/3913/Neighbourhood_Planning_Framework_June_2022.pdf" TargetMode="External"/><Relationship Id="rId152" Type="http://schemas.openxmlformats.org/officeDocument/2006/relationships/hyperlink" Target="https://www.melbourne.vic.gov.au/future-libraries-framework" TargetMode="External"/><Relationship Id="rId173" Type="http://schemas.openxmlformats.org/officeDocument/2006/relationships/hyperlink" Target="https://mvga-prod-files.s3.ap-southeast-4.amazonaws.com/public/2024-05/parking-kerbside-management-plan.pdf" TargetMode="External"/><Relationship Id="rId19" Type="http://schemas.openxmlformats.org/officeDocument/2006/relationships/hyperlink" Target="mailto:lordmayor@melbourne.vic.gov.au" TargetMode="External"/><Relationship Id="rId14" Type="http://schemas.openxmlformats.org/officeDocument/2006/relationships/image" Target="media/image3.png"/><Relationship Id="rId30" Type="http://schemas.openxmlformats.org/officeDocument/2006/relationships/hyperlink" Target="mailto:mark.scott@melbourne.vic.gov.au" TargetMode="External"/><Relationship Id="rId35" Type="http://schemas.openxmlformats.org/officeDocument/2006/relationships/image" Target="media/image6.png"/><Relationship Id="rId56" Type="http://schemas.openxmlformats.org/officeDocument/2006/relationships/image" Target="media/image13.png"/><Relationship Id="rId77" Type="http://schemas.openxmlformats.org/officeDocument/2006/relationships/hyperlink" Target="https://www.melbourne.vic.gov.au/creative-strategy-2018-28" TargetMode="External"/><Relationship Id="rId100" Type="http://schemas.openxmlformats.org/officeDocument/2006/relationships/hyperlink" Target="https://www.melbourne.vic.gov.au/public-art-framework" TargetMode="External"/><Relationship Id="rId105" Type="http://schemas.openxmlformats.org/officeDocument/2006/relationships/image" Target="media/image22.png"/><Relationship Id="rId126" Type="http://schemas.openxmlformats.org/officeDocument/2006/relationships/hyperlink" Target="https://www.melbourne.vic.gov.au/city-north-structure-plan" TargetMode="External"/><Relationship Id="rId147" Type="http://schemas.openxmlformats.org/officeDocument/2006/relationships/image" Target="media/image27.png"/><Relationship Id="rId168" Type="http://schemas.openxmlformats.org/officeDocument/2006/relationships/hyperlink" Target="https://www.melbourne.vic.gov.au/west-melbourne-structure-plan"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www.melbourne.vic.gov.au/urban-forest-precinct-plans" TargetMode="External"/><Relationship Id="rId93" Type="http://schemas.openxmlformats.org/officeDocument/2006/relationships/image" Target="media/image21.png"/><Relationship Id="rId98" Type="http://schemas.openxmlformats.org/officeDocument/2006/relationships/hyperlink" Target="https://www.melbourne.vic.gov.au/future-libraries-framework" TargetMode="External"/><Relationship Id="rId121" Type="http://schemas.openxmlformats.org/officeDocument/2006/relationships/hyperlink" Target="https://participate.melbourne.vic.gov.au/heat-safe-city" TargetMode="External"/><Relationship Id="rId142" Type="http://schemas.openxmlformats.org/officeDocument/2006/relationships/hyperlink" Target="https://hdp-au-prod-app-com-participate-files.s3.ap-southeast-2.amazonaws.com/2215/7404/5966/MID_CITY_NORTH_OPPORTUNITIES_PLAN.PDF" TargetMode="External"/><Relationship Id="rId163" Type="http://schemas.openxmlformats.org/officeDocument/2006/relationships/hyperlink" Target="https://mvga-prod-files.s3.ap-southeast-4.amazonaws.com/public/2024-05/parking-kerbside-management-plan.pdf" TargetMode="External"/><Relationship Id="rId3" Type="http://schemas.openxmlformats.org/officeDocument/2006/relationships/customXml" Target="../customXml/item3.xml"/><Relationship Id="rId25" Type="http://schemas.openxmlformats.org/officeDocument/2006/relationships/hyperlink" Target="mailto:owen.guest@melbourne.vic.gov.au" TargetMode="External"/><Relationship Id="rId46" Type="http://schemas.openxmlformats.org/officeDocument/2006/relationships/footer" Target="footer1.xml"/><Relationship Id="rId67" Type="http://schemas.openxmlformats.org/officeDocument/2006/relationships/image" Target="media/image18.png"/><Relationship Id="rId116" Type="http://schemas.openxmlformats.org/officeDocument/2006/relationships/image" Target="media/image24.png"/><Relationship Id="rId137" Type="http://schemas.openxmlformats.org/officeDocument/2006/relationships/hyperlink" Target="https://participate.melbourne.vic.gov.au/heat-safe-city" TargetMode="External"/><Relationship Id="rId158" Type="http://schemas.openxmlformats.org/officeDocument/2006/relationships/image" Target="media/image28.png"/><Relationship Id="rId20" Type="http://schemas.openxmlformats.org/officeDocument/2006/relationships/hyperlink" Target="mailto:nicholas.reece@melbourne.vic.gov.au" TargetMode="External"/><Relationship Id="rId41" Type="http://schemas.openxmlformats.org/officeDocument/2006/relationships/image" Target="media/image8.png"/><Relationship Id="rId62" Type="http://schemas.openxmlformats.org/officeDocument/2006/relationships/footer" Target="footer6.xml"/><Relationship Id="rId83" Type="http://schemas.openxmlformats.org/officeDocument/2006/relationships/hyperlink" Target="http://participate.melbourne.vic.gov.au/community-resilience" TargetMode="External"/><Relationship Id="rId88" Type="http://schemas.openxmlformats.org/officeDocument/2006/relationships/hyperlink" Target="https://www.melbourne.vic.gov.au/future-libraries-framework" TargetMode="External"/><Relationship Id="rId111" Type="http://schemas.openxmlformats.org/officeDocument/2006/relationships/hyperlink" Target="https://participate.melbourne.vic.gov.au/heat-safe-city" TargetMode="External"/><Relationship Id="rId132" Type="http://schemas.openxmlformats.org/officeDocument/2006/relationships/hyperlink" Target="http://participate.melbourne.vic.gov.au/community-resilience" TargetMode="External"/><Relationship Id="rId153" Type="http://schemas.openxmlformats.org/officeDocument/2006/relationships/hyperlink" Target="https://www.melbourne.vic.gov.au/creative-strategy-2018-28" TargetMode="External"/><Relationship Id="rId174" Type="http://schemas.openxmlformats.org/officeDocument/2006/relationships/footer" Target="footer9.xml"/><Relationship Id="rId15" Type="http://schemas.openxmlformats.org/officeDocument/2006/relationships/image" Target="media/image4.png"/><Relationship Id="rId36" Type="http://schemas.openxmlformats.org/officeDocument/2006/relationships/hyperlink" Target="file:///N:\Annual_Report_25\melbourne.vic.gov.au" TargetMode="External"/><Relationship Id="rId57" Type="http://schemas.openxmlformats.org/officeDocument/2006/relationships/image" Target="media/image14.png"/><Relationship Id="rId106" Type="http://schemas.openxmlformats.org/officeDocument/2006/relationships/hyperlink" Target="https://www.melbourne.vic.gov.au/urban-forest-precinct-plans" TargetMode="External"/><Relationship Id="rId127" Type="http://schemas.openxmlformats.org/officeDocument/2006/relationships/hyperlink" Target="https://www.melbourne.vic.gov.au/moonee-ponds-creek-strategic-opportunities-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Docs\Artisan\Optimo\Templates\Accessible%20styles%20blank%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e79c32-eceb-431b-9bef-387b39069529">
      <Terms xmlns="http://schemas.microsoft.com/office/infopath/2007/PartnerControls"/>
    </lcf76f155ced4ddcb4097134ff3c332f>
    <TaxCatchAll xmlns="e71a7966-5694-493c-a15d-70ec403058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D64FF5225C44CAED8BA3EBFAED8CC" ma:contentTypeVersion="18" ma:contentTypeDescription="Create a new document." ma:contentTypeScope="" ma:versionID="64af9faf76790794e0a7012344339b47">
  <xsd:schema xmlns:xsd="http://www.w3.org/2001/XMLSchema" xmlns:xs="http://www.w3.org/2001/XMLSchema" xmlns:p="http://schemas.microsoft.com/office/2006/metadata/properties" xmlns:ns2="6be79c32-eceb-431b-9bef-387b39069529" xmlns:ns3="e71a7966-5694-493c-a15d-70ec4030581e" targetNamespace="http://schemas.microsoft.com/office/2006/metadata/properties" ma:root="true" ma:fieldsID="e4525069ef49d1fe3f52fe1415f95459" ns2:_="" ns3:_="">
    <xsd:import namespace="6be79c32-eceb-431b-9bef-387b39069529"/>
    <xsd:import namespace="e71a7966-5694-493c-a15d-70ec4030581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79c32-eceb-431b-9bef-387b3906952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1a7966-5694-493c-a15d-70ec4030581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1fb1387-9e6a-463b-a018-560d15c11254}" ma:internalName="TaxCatchAll" ma:showField="CatchAllData" ma:web="e71a7966-5694-493c-a15d-70ec403058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111B9-54F1-41B9-BC40-FD762855FD04}">
  <ds:schemaRefs>
    <ds:schemaRef ds:uri="http://schemas.openxmlformats.org/officeDocument/2006/bibliography"/>
  </ds:schemaRefs>
</ds:datastoreItem>
</file>

<file path=customXml/itemProps2.xml><?xml version="1.0" encoding="utf-8"?>
<ds:datastoreItem xmlns:ds="http://schemas.openxmlformats.org/officeDocument/2006/customXml" ds:itemID="{60F3A04B-8DD7-4CDD-993D-D8CE29E7DB5A}">
  <ds:schemaRefs>
    <ds:schemaRef ds:uri="http://schemas.microsoft.com/office/2006/metadata/properties"/>
    <ds:schemaRef ds:uri="http://schemas.microsoft.com/office/infopath/2007/PartnerControls"/>
    <ds:schemaRef ds:uri="6be79c32-eceb-431b-9bef-387b39069529"/>
    <ds:schemaRef ds:uri="e71a7966-5694-493c-a15d-70ec4030581e"/>
  </ds:schemaRefs>
</ds:datastoreItem>
</file>

<file path=customXml/itemProps3.xml><?xml version="1.0" encoding="utf-8"?>
<ds:datastoreItem xmlns:ds="http://schemas.openxmlformats.org/officeDocument/2006/customXml" ds:itemID="{7BD8058E-E9A3-4211-808E-0AC11AC4B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79c32-eceb-431b-9bef-387b39069529"/>
    <ds:schemaRef ds:uri="e71a7966-5694-493c-a15d-70ec40305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310BCC-8DDD-4067-AE04-533041084A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Accessible styles blank with cover.dotx</Template>
  <TotalTime>0</TotalTime>
  <Pages>398</Pages>
  <Words>88263</Words>
  <Characters>503102</Characters>
  <Application>Microsoft Office Word</Application>
  <DocSecurity>0</DocSecurity>
  <Lines>4192</Lines>
  <Paragraphs>1180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590185</CharactersWithSpaces>
  <SharedDoc>false</SharedDoc>
  <HLinks>
    <vt:vector size="1518" baseType="variant">
      <vt:variant>
        <vt:i4>6619180</vt:i4>
      </vt:variant>
      <vt:variant>
        <vt:i4>1323</vt:i4>
      </vt:variant>
      <vt:variant>
        <vt:i4>0</vt:i4>
      </vt:variant>
      <vt:variant>
        <vt:i4>5</vt:i4>
      </vt:variant>
      <vt:variant>
        <vt:lpwstr>https://mvga-prod-files.s3.ap-southeast-4.amazonaws.com/public/2024-05/parking-kerbside-management-plan.pdf</vt:lpwstr>
      </vt:variant>
      <vt:variant>
        <vt:lpwstr/>
      </vt:variant>
      <vt:variant>
        <vt:i4>3866677</vt:i4>
      </vt:variant>
      <vt:variant>
        <vt:i4>1320</vt:i4>
      </vt:variant>
      <vt:variant>
        <vt:i4>0</vt:i4>
      </vt:variant>
      <vt:variant>
        <vt:i4>5</vt:i4>
      </vt:variant>
      <vt:variant>
        <vt:lpwstr>https://participate.melbourne.vic.gov.au/heat-safe-city</vt:lpwstr>
      </vt:variant>
      <vt:variant>
        <vt:lpwstr/>
      </vt:variant>
      <vt:variant>
        <vt:i4>4522004</vt:i4>
      </vt:variant>
      <vt:variant>
        <vt:i4>1317</vt:i4>
      </vt:variant>
      <vt:variant>
        <vt:i4>0</vt:i4>
      </vt:variant>
      <vt:variant>
        <vt:i4>5</vt:i4>
      </vt:variant>
      <vt:variant>
        <vt:lpwstr>http://participate.melbourne.vic.gov.au/community-resilience</vt:lpwstr>
      </vt:variant>
      <vt:variant>
        <vt:lpwstr/>
      </vt:variant>
      <vt:variant>
        <vt:i4>6488178</vt:i4>
      </vt:variant>
      <vt:variant>
        <vt:i4>1314</vt:i4>
      </vt:variant>
      <vt:variant>
        <vt:i4>0</vt:i4>
      </vt:variant>
      <vt:variant>
        <vt:i4>5</vt:i4>
      </vt:variant>
      <vt:variant>
        <vt:lpwstr>https://hdp-au-prod-app-com-participate-files.s3.ap-southeast-2.amazonaws.com/6316/6915/3913/Neighbourhood_Planning_Framework_June_2022.pdf</vt:lpwstr>
      </vt:variant>
      <vt:variant>
        <vt:lpwstr/>
      </vt:variant>
      <vt:variant>
        <vt:i4>5439491</vt:i4>
      </vt:variant>
      <vt:variant>
        <vt:i4>1311</vt:i4>
      </vt:variant>
      <vt:variant>
        <vt:i4>0</vt:i4>
      </vt:variant>
      <vt:variant>
        <vt:i4>5</vt:i4>
      </vt:variant>
      <vt:variant>
        <vt:lpwstr>https://www.melbourne.vic.gov.au/urban-forest-precinct-plans</vt:lpwstr>
      </vt:variant>
      <vt:variant>
        <vt:lpwstr/>
      </vt:variant>
      <vt:variant>
        <vt:i4>3735672</vt:i4>
      </vt:variant>
      <vt:variant>
        <vt:i4>1308</vt:i4>
      </vt:variant>
      <vt:variant>
        <vt:i4>0</vt:i4>
      </vt:variant>
      <vt:variant>
        <vt:i4>5</vt:i4>
      </vt:variant>
      <vt:variant>
        <vt:lpwstr>https://www.melbourne.vic.gov.au/west-melbourne-structure-plan</vt:lpwstr>
      </vt:variant>
      <vt:variant>
        <vt:lpwstr/>
      </vt:variant>
      <vt:variant>
        <vt:i4>6815789</vt:i4>
      </vt:variant>
      <vt:variant>
        <vt:i4>1305</vt:i4>
      </vt:variant>
      <vt:variant>
        <vt:i4>0</vt:i4>
      </vt:variant>
      <vt:variant>
        <vt:i4>5</vt:i4>
      </vt:variant>
      <vt:variant>
        <vt:lpwstr>https://www.melbourne.vic.gov.au/maribyrnong-waterfront-way-forward</vt:lpwstr>
      </vt:variant>
      <vt:variant>
        <vt:lpwstr/>
      </vt:variant>
      <vt:variant>
        <vt:i4>5242908</vt:i4>
      </vt:variant>
      <vt:variant>
        <vt:i4>1302</vt:i4>
      </vt:variant>
      <vt:variant>
        <vt:i4>0</vt:i4>
      </vt:variant>
      <vt:variant>
        <vt:i4>5</vt:i4>
      </vt:variant>
      <vt:variant>
        <vt:lpwstr>https://www.melbourne.vic.gov.au/moonee-ponds-creek-strategic-opportunities-plan</vt:lpwstr>
      </vt:variant>
      <vt:variant>
        <vt:lpwstr/>
      </vt:variant>
      <vt:variant>
        <vt:i4>3866677</vt:i4>
      </vt:variant>
      <vt:variant>
        <vt:i4>1299</vt:i4>
      </vt:variant>
      <vt:variant>
        <vt:i4>0</vt:i4>
      </vt:variant>
      <vt:variant>
        <vt:i4>5</vt:i4>
      </vt:variant>
      <vt:variant>
        <vt:lpwstr>https://participate.melbourne.vic.gov.au/heat-safe-city</vt:lpwstr>
      </vt:variant>
      <vt:variant>
        <vt:lpwstr/>
      </vt:variant>
      <vt:variant>
        <vt:i4>6619180</vt:i4>
      </vt:variant>
      <vt:variant>
        <vt:i4>1296</vt:i4>
      </vt:variant>
      <vt:variant>
        <vt:i4>0</vt:i4>
      </vt:variant>
      <vt:variant>
        <vt:i4>5</vt:i4>
      </vt:variant>
      <vt:variant>
        <vt:lpwstr>https://mvga-prod-files.s3.ap-southeast-4.amazonaws.com/public/2024-05/parking-kerbside-management-plan.pdf</vt:lpwstr>
      </vt:variant>
      <vt:variant>
        <vt:lpwstr/>
      </vt:variant>
      <vt:variant>
        <vt:i4>8323182</vt:i4>
      </vt:variant>
      <vt:variant>
        <vt:i4>1293</vt:i4>
      </vt:variant>
      <vt:variant>
        <vt:i4>0</vt:i4>
      </vt:variant>
      <vt:variant>
        <vt:i4>5</vt:i4>
      </vt:variant>
      <vt:variant>
        <vt:lpwstr>https://www.melbourne.vic.gov.au/future-libraries-framework</vt:lpwstr>
      </vt:variant>
      <vt:variant>
        <vt:lpwstr/>
      </vt:variant>
      <vt:variant>
        <vt:i4>4522004</vt:i4>
      </vt:variant>
      <vt:variant>
        <vt:i4>1290</vt:i4>
      </vt:variant>
      <vt:variant>
        <vt:i4>0</vt:i4>
      </vt:variant>
      <vt:variant>
        <vt:i4>5</vt:i4>
      </vt:variant>
      <vt:variant>
        <vt:lpwstr>http://participate.melbourne.vic.gov.au/community-resilience</vt:lpwstr>
      </vt:variant>
      <vt:variant>
        <vt:lpwstr/>
      </vt:variant>
      <vt:variant>
        <vt:i4>6488178</vt:i4>
      </vt:variant>
      <vt:variant>
        <vt:i4>1287</vt:i4>
      </vt:variant>
      <vt:variant>
        <vt:i4>0</vt:i4>
      </vt:variant>
      <vt:variant>
        <vt:i4>5</vt:i4>
      </vt:variant>
      <vt:variant>
        <vt:lpwstr>https://hdp-au-prod-app-com-participate-files.s3.ap-southeast-2.amazonaws.com/6316/6915/3913/Neighbourhood_Planning_Framework_June_2022.pdf</vt:lpwstr>
      </vt:variant>
      <vt:variant>
        <vt:lpwstr/>
      </vt:variant>
      <vt:variant>
        <vt:i4>5439491</vt:i4>
      </vt:variant>
      <vt:variant>
        <vt:i4>1284</vt:i4>
      </vt:variant>
      <vt:variant>
        <vt:i4>0</vt:i4>
      </vt:variant>
      <vt:variant>
        <vt:i4>5</vt:i4>
      </vt:variant>
      <vt:variant>
        <vt:lpwstr>https://www.melbourne.vic.gov.au/urban-forest-precinct-plans</vt:lpwstr>
      </vt:variant>
      <vt:variant>
        <vt:lpwstr/>
      </vt:variant>
      <vt:variant>
        <vt:i4>6619180</vt:i4>
      </vt:variant>
      <vt:variant>
        <vt:i4>1281</vt:i4>
      </vt:variant>
      <vt:variant>
        <vt:i4>0</vt:i4>
      </vt:variant>
      <vt:variant>
        <vt:i4>5</vt:i4>
      </vt:variant>
      <vt:variant>
        <vt:lpwstr>https://mvga-prod-files.s3.ap-southeast-4.amazonaws.com/public/2024-05/parking-kerbside-management-plan.pdf</vt:lpwstr>
      </vt:variant>
      <vt:variant>
        <vt:lpwstr/>
      </vt:variant>
      <vt:variant>
        <vt:i4>4522004</vt:i4>
      </vt:variant>
      <vt:variant>
        <vt:i4>1278</vt:i4>
      </vt:variant>
      <vt:variant>
        <vt:i4>0</vt:i4>
      </vt:variant>
      <vt:variant>
        <vt:i4>5</vt:i4>
      </vt:variant>
      <vt:variant>
        <vt:lpwstr>http://participate.melbourne.vic.gov.au/community-resilience</vt:lpwstr>
      </vt:variant>
      <vt:variant>
        <vt:lpwstr/>
      </vt:variant>
      <vt:variant>
        <vt:i4>3866677</vt:i4>
      </vt:variant>
      <vt:variant>
        <vt:i4>1275</vt:i4>
      </vt:variant>
      <vt:variant>
        <vt:i4>0</vt:i4>
      </vt:variant>
      <vt:variant>
        <vt:i4>5</vt:i4>
      </vt:variant>
      <vt:variant>
        <vt:lpwstr>https://participate.melbourne.vic.gov.au/heat-safe-city</vt:lpwstr>
      </vt:variant>
      <vt:variant>
        <vt:lpwstr/>
      </vt:variant>
      <vt:variant>
        <vt:i4>1703953</vt:i4>
      </vt:variant>
      <vt:variant>
        <vt:i4>1272</vt:i4>
      </vt:variant>
      <vt:variant>
        <vt:i4>0</vt:i4>
      </vt:variant>
      <vt:variant>
        <vt:i4>5</vt:i4>
      </vt:variant>
      <vt:variant>
        <vt:lpwstr>https://www.melbourne.vic.gov.au/public-art-framework</vt:lpwstr>
      </vt:variant>
      <vt:variant>
        <vt:lpwstr/>
      </vt:variant>
      <vt:variant>
        <vt:i4>4128873</vt:i4>
      </vt:variant>
      <vt:variant>
        <vt:i4>1269</vt:i4>
      </vt:variant>
      <vt:variant>
        <vt:i4>0</vt:i4>
      </vt:variant>
      <vt:variant>
        <vt:i4>5</vt:i4>
      </vt:variant>
      <vt:variant>
        <vt:lpwstr>https://www.melbourne.vic.gov.au/creative-strategy-2018-28</vt:lpwstr>
      </vt:variant>
      <vt:variant>
        <vt:lpwstr/>
      </vt:variant>
      <vt:variant>
        <vt:i4>8323182</vt:i4>
      </vt:variant>
      <vt:variant>
        <vt:i4>1266</vt:i4>
      </vt:variant>
      <vt:variant>
        <vt:i4>0</vt:i4>
      </vt:variant>
      <vt:variant>
        <vt:i4>5</vt:i4>
      </vt:variant>
      <vt:variant>
        <vt:lpwstr>https://www.melbourne.vic.gov.au/future-libraries-framework</vt:lpwstr>
      </vt:variant>
      <vt:variant>
        <vt:lpwstr/>
      </vt:variant>
      <vt:variant>
        <vt:i4>6946913</vt:i4>
      </vt:variant>
      <vt:variant>
        <vt:i4>1263</vt:i4>
      </vt:variant>
      <vt:variant>
        <vt:i4>0</vt:i4>
      </vt:variant>
      <vt:variant>
        <vt:i4>5</vt:i4>
      </vt:variant>
      <vt:variant>
        <vt:lpwstr>https://www.melbourne.vic.gov.au/power-melbourne-community-battery-project</vt:lpwstr>
      </vt:variant>
      <vt:variant>
        <vt:lpwstr/>
      </vt:variant>
      <vt:variant>
        <vt:i4>6488178</vt:i4>
      </vt:variant>
      <vt:variant>
        <vt:i4>1260</vt:i4>
      </vt:variant>
      <vt:variant>
        <vt:i4>0</vt:i4>
      </vt:variant>
      <vt:variant>
        <vt:i4>5</vt:i4>
      </vt:variant>
      <vt:variant>
        <vt:lpwstr>https://hdp-au-prod-app-com-participate-files.s3.ap-southeast-2.amazonaws.com/6316/6915/3913/Neighbourhood_Planning_Framework_June_2022.pdf</vt:lpwstr>
      </vt:variant>
      <vt:variant>
        <vt:lpwstr/>
      </vt:variant>
      <vt:variant>
        <vt:i4>7077931</vt:i4>
      </vt:variant>
      <vt:variant>
        <vt:i4>1257</vt:i4>
      </vt:variant>
      <vt:variant>
        <vt:i4>0</vt:i4>
      </vt:variant>
      <vt:variant>
        <vt:i4>5</vt:i4>
      </vt:variant>
      <vt:variant>
        <vt:lpwstr>https://www.melbourne.vic.gov.au/city-road-master-plan</vt:lpwstr>
      </vt:variant>
      <vt:variant>
        <vt:lpwstr/>
      </vt:variant>
      <vt:variant>
        <vt:i4>5898253</vt:i4>
      </vt:variant>
      <vt:variant>
        <vt:i4>1254</vt:i4>
      </vt:variant>
      <vt:variant>
        <vt:i4>0</vt:i4>
      </vt:variant>
      <vt:variant>
        <vt:i4>5</vt:i4>
      </vt:variant>
      <vt:variant>
        <vt:lpwstr>https://mvga-prod-files.s3.ap-southeast-4.amazonaws.com/public/2024-06/southbank-structure-plan-2010.pdf</vt:lpwstr>
      </vt:variant>
      <vt:variant>
        <vt:lpwstr/>
      </vt:variant>
      <vt:variant>
        <vt:i4>6619180</vt:i4>
      </vt:variant>
      <vt:variant>
        <vt:i4>1251</vt:i4>
      </vt:variant>
      <vt:variant>
        <vt:i4>0</vt:i4>
      </vt:variant>
      <vt:variant>
        <vt:i4>5</vt:i4>
      </vt:variant>
      <vt:variant>
        <vt:lpwstr>https://mvga-prod-files.s3.ap-southeast-4.amazonaws.com/public/2024-05/parking-kerbside-management-plan.pdf</vt:lpwstr>
      </vt:variant>
      <vt:variant>
        <vt:lpwstr/>
      </vt:variant>
      <vt:variant>
        <vt:i4>4259849</vt:i4>
      </vt:variant>
      <vt:variant>
        <vt:i4>1248</vt:i4>
      </vt:variant>
      <vt:variant>
        <vt:i4>0</vt:i4>
      </vt:variant>
      <vt:variant>
        <vt:i4>5</vt:i4>
      </vt:variant>
      <vt:variant>
        <vt:lpwstr>https://participate.melbourne.vic.gov.au/royal-park-master-plan-review/draft-master-plan</vt:lpwstr>
      </vt:variant>
      <vt:variant>
        <vt:lpwstr/>
      </vt:variant>
      <vt:variant>
        <vt:i4>2949236</vt:i4>
      </vt:variant>
      <vt:variant>
        <vt:i4>1245</vt:i4>
      </vt:variant>
      <vt:variant>
        <vt:i4>0</vt:i4>
      </vt:variant>
      <vt:variant>
        <vt:i4>5</vt:i4>
      </vt:variant>
      <vt:variant>
        <vt:lpwstr>https://www.melbourne.vic.gov.au/city-north-structure-plan</vt:lpwstr>
      </vt:variant>
      <vt:variant>
        <vt:lpwstr/>
      </vt:variant>
      <vt:variant>
        <vt:i4>6488178</vt:i4>
      </vt:variant>
      <vt:variant>
        <vt:i4>1242</vt:i4>
      </vt:variant>
      <vt:variant>
        <vt:i4>0</vt:i4>
      </vt:variant>
      <vt:variant>
        <vt:i4>5</vt:i4>
      </vt:variant>
      <vt:variant>
        <vt:lpwstr>https://hdp-au-prod-app-com-participate-files.s3.ap-southeast-2.amazonaws.com/6316/6915/3913/Neighbourhood_Planning_Framework_June_2022.pdf</vt:lpwstr>
      </vt:variant>
      <vt:variant>
        <vt:lpwstr/>
      </vt:variant>
      <vt:variant>
        <vt:i4>1441815</vt:i4>
      </vt:variant>
      <vt:variant>
        <vt:i4>1239</vt:i4>
      </vt:variant>
      <vt:variant>
        <vt:i4>0</vt:i4>
      </vt:variant>
      <vt:variant>
        <vt:i4>5</vt:i4>
      </vt:variant>
      <vt:variant>
        <vt:lpwstr>https://hdp-au-prod-app-com-participate-files.s3.ap-southeast-2.amazonaws.com/2215/7404/5966/MID_CITY_NORTH_OPPORTUNITIES_PLAN.PDF</vt:lpwstr>
      </vt:variant>
      <vt:variant>
        <vt:lpwstr/>
      </vt:variant>
      <vt:variant>
        <vt:i4>5439491</vt:i4>
      </vt:variant>
      <vt:variant>
        <vt:i4>1236</vt:i4>
      </vt:variant>
      <vt:variant>
        <vt:i4>0</vt:i4>
      </vt:variant>
      <vt:variant>
        <vt:i4>5</vt:i4>
      </vt:variant>
      <vt:variant>
        <vt:lpwstr>https://www.melbourne.vic.gov.au/urban-forest-precinct-plans</vt:lpwstr>
      </vt:variant>
      <vt:variant>
        <vt:lpwstr/>
      </vt:variant>
      <vt:variant>
        <vt:i4>6619180</vt:i4>
      </vt:variant>
      <vt:variant>
        <vt:i4>1233</vt:i4>
      </vt:variant>
      <vt:variant>
        <vt:i4>0</vt:i4>
      </vt:variant>
      <vt:variant>
        <vt:i4>5</vt:i4>
      </vt:variant>
      <vt:variant>
        <vt:lpwstr>https://mvga-prod-files.s3.ap-southeast-4.amazonaws.com/public/2024-05/parking-kerbside-management-plan.pdf</vt:lpwstr>
      </vt:variant>
      <vt:variant>
        <vt:lpwstr/>
      </vt:variant>
      <vt:variant>
        <vt:i4>3735596</vt:i4>
      </vt:variant>
      <vt:variant>
        <vt:i4>1230</vt:i4>
      </vt:variant>
      <vt:variant>
        <vt:i4>0</vt:i4>
      </vt:variant>
      <vt:variant>
        <vt:i4>5</vt:i4>
      </vt:variant>
      <vt:variant>
        <vt:lpwstr>https://www.melbourne.vic.gov.au/arts-infrastructure-framework</vt:lpwstr>
      </vt:variant>
      <vt:variant>
        <vt:lpwstr/>
      </vt:variant>
      <vt:variant>
        <vt:i4>3866677</vt:i4>
      </vt:variant>
      <vt:variant>
        <vt:i4>1227</vt:i4>
      </vt:variant>
      <vt:variant>
        <vt:i4>0</vt:i4>
      </vt:variant>
      <vt:variant>
        <vt:i4>5</vt:i4>
      </vt:variant>
      <vt:variant>
        <vt:lpwstr>https://participate.melbourne.vic.gov.au/heat-safe-city</vt:lpwstr>
      </vt:variant>
      <vt:variant>
        <vt:lpwstr/>
      </vt:variant>
      <vt:variant>
        <vt:i4>6291567</vt:i4>
      </vt:variant>
      <vt:variant>
        <vt:i4>1224</vt:i4>
      </vt:variant>
      <vt:variant>
        <vt:i4>0</vt:i4>
      </vt:variant>
      <vt:variant>
        <vt:i4>5</vt:i4>
      </vt:variant>
      <vt:variant>
        <vt:lpwstr>https://www.melbourne.vic.gov.au/creative-programming-framework</vt:lpwstr>
      </vt:variant>
      <vt:variant>
        <vt:lpwstr/>
      </vt:variant>
      <vt:variant>
        <vt:i4>1703953</vt:i4>
      </vt:variant>
      <vt:variant>
        <vt:i4>1221</vt:i4>
      </vt:variant>
      <vt:variant>
        <vt:i4>0</vt:i4>
      </vt:variant>
      <vt:variant>
        <vt:i4>5</vt:i4>
      </vt:variant>
      <vt:variant>
        <vt:lpwstr>https://www.melbourne.vic.gov.au/public-art-framework</vt:lpwstr>
      </vt:variant>
      <vt:variant>
        <vt:lpwstr/>
      </vt:variant>
      <vt:variant>
        <vt:i4>4128873</vt:i4>
      </vt:variant>
      <vt:variant>
        <vt:i4>1218</vt:i4>
      </vt:variant>
      <vt:variant>
        <vt:i4>0</vt:i4>
      </vt:variant>
      <vt:variant>
        <vt:i4>5</vt:i4>
      </vt:variant>
      <vt:variant>
        <vt:lpwstr>https://www.melbourne.vic.gov.au/creative-strategy-2018-28</vt:lpwstr>
      </vt:variant>
      <vt:variant>
        <vt:lpwstr/>
      </vt:variant>
      <vt:variant>
        <vt:i4>8323182</vt:i4>
      </vt:variant>
      <vt:variant>
        <vt:i4>1215</vt:i4>
      </vt:variant>
      <vt:variant>
        <vt:i4>0</vt:i4>
      </vt:variant>
      <vt:variant>
        <vt:i4>5</vt:i4>
      </vt:variant>
      <vt:variant>
        <vt:lpwstr>https://www.melbourne.vic.gov.au/future-libraries-framework</vt:lpwstr>
      </vt:variant>
      <vt:variant>
        <vt:lpwstr/>
      </vt:variant>
      <vt:variant>
        <vt:i4>4522004</vt:i4>
      </vt:variant>
      <vt:variant>
        <vt:i4>1212</vt:i4>
      </vt:variant>
      <vt:variant>
        <vt:i4>0</vt:i4>
      </vt:variant>
      <vt:variant>
        <vt:i4>5</vt:i4>
      </vt:variant>
      <vt:variant>
        <vt:lpwstr>http://participate.melbourne.vic.gov.au/community-resilience</vt:lpwstr>
      </vt:variant>
      <vt:variant>
        <vt:lpwstr/>
      </vt:variant>
      <vt:variant>
        <vt:i4>6488178</vt:i4>
      </vt:variant>
      <vt:variant>
        <vt:i4>1209</vt:i4>
      </vt:variant>
      <vt:variant>
        <vt:i4>0</vt:i4>
      </vt:variant>
      <vt:variant>
        <vt:i4>5</vt:i4>
      </vt:variant>
      <vt:variant>
        <vt:lpwstr>https://hdp-au-prod-app-com-participate-files.s3.ap-southeast-2.amazonaws.com/6316/6915/3913/Neighbourhood_Planning_Framework_June_2022.pdf</vt:lpwstr>
      </vt:variant>
      <vt:variant>
        <vt:lpwstr/>
      </vt:variant>
      <vt:variant>
        <vt:i4>589841</vt:i4>
      </vt:variant>
      <vt:variant>
        <vt:i4>1206</vt:i4>
      </vt:variant>
      <vt:variant>
        <vt:i4>0</vt:i4>
      </vt:variant>
      <vt:variant>
        <vt:i4>5</vt:i4>
      </vt:variant>
      <vt:variant>
        <vt:lpwstr>http://participate.melbourne.vic.gov.au/arden</vt:lpwstr>
      </vt:variant>
      <vt:variant>
        <vt:lpwstr/>
      </vt:variant>
      <vt:variant>
        <vt:i4>1179719</vt:i4>
      </vt:variant>
      <vt:variant>
        <vt:i4>1203</vt:i4>
      </vt:variant>
      <vt:variant>
        <vt:i4>0</vt:i4>
      </vt:variant>
      <vt:variant>
        <vt:i4>5</vt:i4>
      </vt:variant>
      <vt:variant>
        <vt:lpwstr>http://participate.melbourne.vic.gov.au/macaulay-refresh</vt:lpwstr>
      </vt:variant>
      <vt:variant>
        <vt:lpwstr/>
      </vt:variant>
      <vt:variant>
        <vt:i4>5439491</vt:i4>
      </vt:variant>
      <vt:variant>
        <vt:i4>1200</vt:i4>
      </vt:variant>
      <vt:variant>
        <vt:i4>0</vt:i4>
      </vt:variant>
      <vt:variant>
        <vt:i4>5</vt:i4>
      </vt:variant>
      <vt:variant>
        <vt:lpwstr>https://www.melbourne.vic.gov.au/urban-forest-precinct-plans</vt:lpwstr>
      </vt:variant>
      <vt:variant>
        <vt:lpwstr/>
      </vt:variant>
      <vt:variant>
        <vt:i4>5242908</vt:i4>
      </vt:variant>
      <vt:variant>
        <vt:i4>1197</vt:i4>
      </vt:variant>
      <vt:variant>
        <vt:i4>0</vt:i4>
      </vt:variant>
      <vt:variant>
        <vt:i4>5</vt:i4>
      </vt:variant>
      <vt:variant>
        <vt:lpwstr>https://www.melbourne.vic.gov.au/moonee-ponds-creek-strategic-opportunities-plan</vt:lpwstr>
      </vt:variant>
      <vt:variant>
        <vt:lpwstr/>
      </vt:variant>
      <vt:variant>
        <vt:i4>2949236</vt:i4>
      </vt:variant>
      <vt:variant>
        <vt:i4>1194</vt:i4>
      </vt:variant>
      <vt:variant>
        <vt:i4>0</vt:i4>
      </vt:variant>
      <vt:variant>
        <vt:i4>5</vt:i4>
      </vt:variant>
      <vt:variant>
        <vt:lpwstr>https://www.melbourne.vic.gov.au/city-north-structure-plan</vt:lpwstr>
      </vt:variant>
      <vt:variant>
        <vt:lpwstr/>
      </vt:variant>
      <vt:variant>
        <vt:i4>6619180</vt:i4>
      </vt:variant>
      <vt:variant>
        <vt:i4>1191</vt:i4>
      </vt:variant>
      <vt:variant>
        <vt:i4>0</vt:i4>
      </vt:variant>
      <vt:variant>
        <vt:i4>5</vt:i4>
      </vt:variant>
      <vt:variant>
        <vt:lpwstr>https://mvga-prod-files.s3.ap-southeast-4.amazonaws.com/public/2024-05/parking-kerbside-management-plan.pdf</vt:lpwstr>
      </vt:variant>
      <vt:variant>
        <vt:lpwstr/>
      </vt:variant>
      <vt:variant>
        <vt:i4>4522004</vt:i4>
      </vt:variant>
      <vt:variant>
        <vt:i4>1188</vt:i4>
      </vt:variant>
      <vt:variant>
        <vt:i4>0</vt:i4>
      </vt:variant>
      <vt:variant>
        <vt:i4>5</vt:i4>
      </vt:variant>
      <vt:variant>
        <vt:lpwstr>http://participate.melbourne.vic.gov.au/community-resilience</vt:lpwstr>
      </vt:variant>
      <vt:variant>
        <vt:lpwstr/>
      </vt:variant>
      <vt:variant>
        <vt:i4>5242908</vt:i4>
      </vt:variant>
      <vt:variant>
        <vt:i4>1185</vt:i4>
      </vt:variant>
      <vt:variant>
        <vt:i4>0</vt:i4>
      </vt:variant>
      <vt:variant>
        <vt:i4>5</vt:i4>
      </vt:variant>
      <vt:variant>
        <vt:lpwstr>https://www.melbourne.vic.gov.au/moonee-ponds-creek-strategic-opportunities-plan</vt:lpwstr>
      </vt:variant>
      <vt:variant>
        <vt:lpwstr/>
      </vt:variant>
      <vt:variant>
        <vt:i4>3866677</vt:i4>
      </vt:variant>
      <vt:variant>
        <vt:i4>1182</vt:i4>
      </vt:variant>
      <vt:variant>
        <vt:i4>0</vt:i4>
      </vt:variant>
      <vt:variant>
        <vt:i4>5</vt:i4>
      </vt:variant>
      <vt:variant>
        <vt:lpwstr>https://participate.melbourne.vic.gov.au/heat-safe-city</vt:lpwstr>
      </vt:variant>
      <vt:variant>
        <vt:lpwstr/>
      </vt:variant>
      <vt:variant>
        <vt:i4>6488178</vt:i4>
      </vt:variant>
      <vt:variant>
        <vt:i4>1179</vt:i4>
      </vt:variant>
      <vt:variant>
        <vt:i4>0</vt:i4>
      </vt:variant>
      <vt:variant>
        <vt:i4>5</vt:i4>
      </vt:variant>
      <vt:variant>
        <vt:lpwstr>https://hdp-au-prod-app-com-participate-files.s3.ap-southeast-2.amazonaws.com/6316/6915/3913/Neighbourhood_Planning_Framework_June_2022.pdf</vt:lpwstr>
      </vt:variant>
      <vt:variant>
        <vt:lpwstr/>
      </vt:variant>
      <vt:variant>
        <vt:i4>6225937</vt:i4>
      </vt:variant>
      <vt:variant>
        <vt:i4>1176</vt:i4>
      </vt:variant>
      <vt:variant>
        <vt:i4>0</vt:i4>
      </vt:variant>
      <vt:variant>
        <vt:i4>5</vt:i4>
      </vt:variant>
      <vt:variant>
        <vt:lpwstr>https://participate.melbourne.vic.gov.au/macaulay-refresh</vt:lpwstr>
      </vt:variant>
      <vt:variant>
        <vt:lpwstr/>
      </vt:variant>
      <vt:variant>
        <vt:i4>5439491</vt:i4>
      </vt:variant>
      <vt:variant>
        <vt:i4>1173</vt:i4>
      </vt:variant>
      <vt:variant>
        <vt:i4>0</vt:i4>
      </vt:variant>
      <vt:variant>
        <vt:i4>5</vt:i4>
      </vt:variant>
      <vt:variant>
        <vt:lpwstr>https://www.melbourne.vic.gov.au/urban-forest-precinct-plans</vt:lpwstr>
      </vt:variant>
      <vt:variant>
        <vt:lpwstr/>
      </vt:variant>
      <vt:variant>
        <vt:i4>6815789</vt:i4>
      </vt:variant>
      <vt:variant>
        <vt:i4>1170</vt:i4>
      </vt:variant>
      <vt:variant>
        <vt:i4>0</vt:i4>
      </vt:variant>
      <vt:variant>
        <vt:i4>5</vt:i4>
      </vt:variant>
      <vt:variant>
        <vt:lpwstr>https://www.melbourne.vic.gov.au/maribyrnong-waterfront-way-forward</vt:lpwstr>
      </vt:variant>
      <vt:variant>
        <vt:lpwstr/>
      </vt:variant>
      <vt:variant>
        <vt:i4>6619180</vt:i4>
      </vt:variant>
      <vt:variant>
        <vt:i4>1167</vt:i4>
      </vt:variant>
      <vt:variant>
        <vt:i4>0</vt:i4>
      </vt:variant>
      <vt:variant>
        <vt:i4>5</vt:i4>
      </vt:variant>
      <vt:variant>
        <vt:lpwstr>https://mvga-prod-files.s3.ap-southeast-4.amazonaws.com/public/2024-05/parking-kerbside-management-plan.pdf</vt:lpwstr>
      </vt:variant>
      <vt:variant>
        <vt:lpwstr/>
      </vt:variant>
      <vt:variant>
        <vt:i4>3735596</vt:i4>
      </vt:variant>
      <vt:variant>
        <vt:i4>1164</vt:i4>
      </vt:variant>
      <vt:variant>
        <vt:i4>0</vt:i4>
      </vt:variant>
      <vt:variant>
        <vt:i4>5</vt:i4>
      </vt:variant>
      <vt:variant>
        <vt:lpwstr>https://www.melbourne.vic.gov.au/arts-infrastructure-framework</vt:lpwstr>
      </vt:variant>
      <vt:variant>
        <vt:lpwstr/>
      </vt:variant>
      <vt:variant>
        <vt:i4>6619180</vt:i4>
      </vt:variant>
      <vt:variant>
        <vt:i4>1161</vt:i4>
      </vt:variant>
      <vt:variant>
        <vt:i4>0</vt:i4>
      </vt:variant>
      <vt:variant>
        <vt:i4>5</vt:i4>
      </vt:variant>
      <vt:variant>
        <vt:lpwstr>https://mvga-prod-files.s3.ap-southeast-4.amazonaws.com/public/2024-05/parking-kerbside-management-plan.pdf</vt:lpwstr>
      </vt:variant>
      <vt:variant>
        <vt:lpwstr/>
      </vt:variant>
      <vt:variant>
        <vt:i4>3866677</vt:i4>
      </vt:variant>
      <vt:variant>
        <vt:i4>1158</vt:i4>
      </vt:variant>
      <vt:variant>
        <vt:i4>0</vt:i4>
      </vt:variant>
      <vt:variant>
        <vt:i4>5</vt:i4>
      </vt:variant>
      <vt:variant>
        <vt:lpwstr>https://participate.melbourne.vic.gov.au/heat-safe-city</vt:lpwstr>
      </vt:variant>
      <vt:variant>
        <vt:lpwstr/>
      </vt:variant>
      <vt:variant>
        <vt:i4>6357025</vt:i4>
      </vt:variant>
      <vt:variant>
        <vt:i4>1155</vt:i4>
      </vt:variant>
      <vt:variant>
        <vt:i4>0</vt:i4>
      </vt:variant>
      <vt:variant>
        <vt:i4>5</vt:i4>
      </vt:variant>
      <vt:variant>
        <vt:lpwstr>https://hdp-au-prod-app-com-participate-files.s3.ap-southeast-2.amazonaws.com/5917/0175/5235/Greenline-Project-Master-Plan.pdf</vt:lpwstr>
      </vt:variant>
      <vt:variant>
        <vt:lpwstr/>
      </vt:variant>
      <vt:variant>
        <vt:i4>4522004</vt:i4>
      </vt:variant>
      <vt:variant>
        <vt:i4>1152</vt:i4>
      </vt:variant>
      <vt:variant>
        <vt:i4>0</vt:i4>
      </vt:variant>
      <vt:variant>
        <vt:i4>5</vt:i4>
      </vt:variant>
      <vt:variant>
        <vt:lpwstr>http://participate.melbourne.vic.gov.au/community-resilience</vt:lpwstr>
      </vt:variant>
      <vt:variant>
        <vt:lpwstr/>
      </vt:variant>
      <vt:variant>
        <vt:i4>8323182</vt:i4>
      </vt:variant>
      <vt:variant>
        <vt:i4>1149</vt:i4>
      </vt:variant>
      <vt:variant>
        <vt:i4>0</vt:i4>
      </vt:variant>
      <vt:variant>
        <vt:i4>5</vt:i4>
      </vt:variant>
      <vt:variant>
        <vt:lpwstr>https://www.melbourne.vic.gov.au/future-libraries-framework</vt:lpwstr>
      </vt:variant>
      <vt:variant>
        <vt:lpwstr/>
      </vt:variant>
      <vt:variant>
        <vt:i4>6488178</vt:i4>
      </vt:variant>
      <vt:variant>
        <vt:i4>1146</vt:i4>
      </vt:variant>
      <vt:variant>
        <vt:i4>0</vt:i4>
      </vt:variant>
      <vt:variant>
        <vt:i4>5</vt:i4>
      </vt:variant>
      <vt:variant>
        <vt:lpwstr>https://hdp-au-prod-app-com-participate-files.s3.ap-southeast-2.amazonaws.com/6316/6915/3913/Neighbourhood_Planning_Framework_June_2022.pdf</vt:lpwstr>
      </vt:variant>
      <vt:variant>
        <vt:lpwstr/>
      </vt:variant>
      <vt:variant>
        <vt:i4>5439491</vt:i4>
      </vt:variant>
      <vt:variant>
        <vt:i4>1143</vt:i4>
      </vt:variant>
      <vt:variant>
        <vt:i4>0</vt:i4>
      </vt:variant>
      <vt:variant>
        <vt:i4>5</vt:i4>
      </vt:variant>
      <vt:variant>
        <vt:lpwstr>https://www.melbourne.vic.gov.au/urban-forest-precinct-plans</vt:lpwstr>
      </vt:variant>
      <vt:variant>
        <vt:lpwstr/>
      </vt:variant>
      <vt:variant>
        <vt:i4>6619180</vt:i4>
      </vt:variant>
      <vt:variant>
        <vt:i4>1140</vt:i4>
      </vt:variant>
      <vt:variant>
        <vt:i4>0</vt:i4>
      </vt:variant>
      <vt:variant>
        <vt:i4>5</vt:i4>
      </vt:variant>
      <vt:variant>
        <vt:lpwstr>https://mvga-prod-files.s3.ap-southeast-4.amazonaws.com/public/2024-05/parking-kerbside-management-plan.pdf</vt:lpwstr>
      </vt:variant>
      <vt:variant>
        <vt:lpwstr/>
      </vt:variant>
      <vt:variant>
        <vt:i4>6357025</vt:i4>
      </vt:variant>
      <vt:variant>
        <vt:i4>1137</vt:i4>
      </vt:variant>
      <vt:variant>
        <vt:i4>0</vt:i4>
      </vt:variant>
      <vt:variant>
        <vt:i4>5</vt:i4>
      </vt:variant>
      <vt:variant>
        <vt:lpwstr>https://hdp-au-prod-app-com-participate-files.s3.ap-southeast-2.amazonaws.com/5917/0175/5235/Greenline-Project-Master-Plan.pdf</vt:lpwstr>
      </vt:variant>
      <vt:variant>
        <vt:lpwstr/>
      </vt:variant>
      <vt:variant>
        <vt:i4>2162799</vt:i4>
      </vt:variant>
      <vt:variant>
        <vt:i4>1134</vt:i4>
      </vt:variant>
      <vt:variant>
        <vt:i4>0</vt:i4>
      </vt:variant>
      <vt:variant>
        <vt:i4>5</vt:i4>
      </vt:variant>
      <vt:variant>
        <vt:lpwstr>https://participate.melbourne.vic.gov.au/heritage-strategy</vt:lpwstr>
      </vt:variant>
      <vt:variant>
        <vt:lpwstr/>
      </vt:variant>
      <vt:variant>
        <vt:i4>3866677</vt:i4>
      </vt:variant>
      <vt:variant>
        <vt:i4>1131</vt:i4>
      </vt:variant>
      <vt:variant>
        <vt:i4>0</vt:i4>
      </vt:variant>
      <vt:variant>
        <vt:i4>5</vt:i4>
      </vt:variant>
      <vt:variant>
        <vt:lpwstr>https://participate.melbourne.vic.gov.au/heat-safe-city</vt:lpwstr>
      </vt:variant>
      <vt:variant>
        <vt:lpwstr/>
      </vt:variant>
      <vt:variant>
        <vt:i4>1703953</vt:i4>
      </vt:variant>
      <vt:variant>
        <vt:i4>1128</vt:i4>
      </vt:variant>
      <vt:variant>
        <vt:i4>0</vt:i4>
      </vt:variant>
      <vt:variant>
        <vt:i4>5</vt:i4>
      </vt:variant>
      <vt:variant>
        <vt:lpwstr>https://www.melbourne.vic.gov.au/public-art-framework</vt:lpwstr>
      </vt:variant>
      <vt:variant>
        <vt:lpwstr/>
      </vt:variant>
      <vt:variant>
        <vt:i4>4128873</vt:i4>
      </vt:variant>
      <vt:variant>
        <vt:i4>1125</vt:i4>
      </vt:variant>
      <vt:variant>
        <vt:i4>0</vt:i4>
      </vt:variant>
      <vt:variant>
        <vt:i4>5</vt:i4>
      </vt:variant>
      <vt:variant>
        <vt:lpwstr>https://www.melbourne.vic.gov.au/creative-strategy-2018-28</vt:lpwstr>
      </vt:variant>
      <vt:variant>
        <vt:lpwstr/>
      </vt:variant>
      <vt:variant>
        <vt:i4>8323182</vt:i4>
      </vt:variant>
      <vt:variant>
        <vt:i4>1122</vt:i4>
      </vt:variant>
      <vt:variant>
        <vt:i4>0</vt:i4>
      </vt:variant>
      <vt:variant>
        <vt:i4>5</vt:i4>
      </vt:variant>
      <vt:variant>
        <vt:lpwstr>https://www.melbourne.vic.gov.au/future-libraries-framework</vt:lpwstr>
      </vt:variant>
      <vt:variant>
        <vt:lpwstr/>
      </vt:variant>
      <vt:variant>
        <vt:i4>6946913</vt:i4>
      </vt:variant>
      <vt:variant>
        <vt:i4>1119</vt:i4>
      </vt:variant>
      <vt:variant>
        <vt:i4>0</vt:i4>
      </vt:variant>
      <vt:variant>
        <vt:i4>5</vt:i4>
      </vt:variant>
      <vt:variant>
        <vt:lpwstr>https://www.melbourne.vic.gov.au/power-melbourne-community-battery-project</vt:lpwstr>
      </vt:variant>
      <vt:variant>
        <vt:lpwstr/>
      </vt:variant>
      <vt:variant>
        <vt:i4>6488178</vt:i4>
      </vt:variant>
      <vt:variant>
        <vt:i4>1116</vt:i4>
      </vt:variant>
      <vt:variant>
        <vt:i4>0</vt:i4>
      </vt:variant>
      <vt:variant>
        <vt:i4>5</vt:i4>
      </vt:variant>
      <vt:variant>
        <vt:lpwstr>https://hdp-au-prod-app-com-participate-files.s3.ap-southeast-2.amazonaws.com/6316/6915/3913/Neighbourhood_Planning_Framework_June_2022.pdf</vt:lpwstr>
      </vt:variant>
      <vt:variant>
        <vt:lpwstr/>
      </vt:variant>
      <vt:variant>
        <vt:i4>5439491</vt:i4>
      </vt:variant>
      <vt:variant>
        <vt:i4>1113</vt:i4>
      </vt:variant>
      <vt:variant>
        <vt:i4>0</vt:i4>
      </vt:variant>
      <vt:variant>
        <vt:i4>5</vt:i4>
      </vt:variant>
      <vt:variant>
        <vt:lpwstr>https://www.melbourne.vic.gov.au/urban-forest-precinct-plans</vt:lpwstr>
      </vt:variant>
      <vt:variant>
        <vt:lpwstr/>
      </vt:variant>
      <vt:variant>
        <vt:i4>5242908</vt:i4>
      </vt:variant>
      <vt:variant>
        <vt:i4>1110</vt:i4>
      </vt:variant>
      <vt:variant>
        <vt:i4>0</vt:i4>
      </vt:variant>
      <vt:variant>
        <vt:i4>5</vt:i4>
      </vt:variant>
      <vt:variant>
        <vt:lpwstr>https://www.melbourne.vic.gov.au/moonee-ponds-creek-strategic-opportunities-plan</vt:lpwstr>
      </vt:variant>
      <vt:variant>
        <vt:lpwstr/>
      </vt:variant>
      <vt:variant>
        <vt:i4>6619180</vt:i4>
      </vt:variant>
      <vt:variant>
        <vt:i4>1107</vt:i4>
      </vt:variant>
      <vt:variant>
        <vt:i4>0</vt:i4>
      </vt:variant>
      <vt:variant>
        <vt:i4>5</vt:i4>
      </vt:variant>
      <vt:variant>
        <vt:lpwstr>https://mvga-prod-files.s3.ap-southeast-4.amazonaws.com/public/2024-05/parking-kerbside-management-plan.pdf</vt:lpwstr>
      </vt:variant>
      <vt:variant>
        <vt:lpwstr/>
      </vt:variant>
      <vt:variant>
        <vt:i4>6357025</vt:i4>
      </vt:variant>
      <vt:variant>
        <vt:i4>1104</vt:i4>
      </vt:variant>
      <vt:variant>
        <vt:i4>0</vt:i4>
      </vt:variant>
      <vt:variant>
        <vt:i4>5</vt:i4>
      </vt:variant>
      <vt:variant>
        <vt:lpwstr>https://hdp-au-prod-app-com-participate-files.s3.ap-southeast-2.amazonaws.com/5917/0175/5235/Greenline-Project-Master-Plan.pdf</vt:lpwstr>
      </vt:variant>
      <vt:variant>
        <vt:lpwstr/>
      </vt:variant>
      <vt:variant>
        <vt:i4>2162799</vt:i4>
      </vt:variant>
      <vt:variant>
        <vt:i4>1101</vt:i4>
      </vt:variant>
      <vt:variant>
        <vt:i4>0</vt:i4>
      </vt:variant>
      <vt:variant>
        <vt:i4>5</vt:i4>
      </vt:variant>
      <vt:variant>
        <vt:lpwstr>https://participate.melbourne.vic.gov.au/heritage-strategy</vt:lpwstr>
      </vt:variant>
      <vt:variant>
        <vt:lpwstr/>
      </vt:variant>
      <vt:variant>
        <vt:i4>3866677</vt:i4>
      </vt:variant>
      <vt:variant>
        <vt:i4>1098</vt:i4>
      </vt:variant>
      <vt:variant>
        <vt:i4>0</vt:i4>
      </vt:variant>
      <vt:variant>
        <vt:i4>5</vt:i4>
      </vt:variant>
      <vt:variant>
        <vt:lpwstr>https://participate.melbourne.vic.gov.au/heat-safe-city</vt:lpwstr>
      </vt:variant>
      <vt:variant>
        <vt:lpwstr/>
      </vt:variant>
      <vt:variant>
        <vt:i4>8323182</vt:i4>
      </vt:variant>
      <vt:variant>
        <vt:i4>1095</vt:i4>
      </vt:variant>
      <vt:variant>
        <vt:i4>0</vt:i4>
      </vt:variant>
      <vt:variant>
        <vt:i4>5</vt:i4>
      </vt:variant>
      <vt:variant>
        <vt:lpwstr>https://www.melbourne.vic.gov.au/future-libraries-framework</vt:lpwstr>
      </vt:variant>
      <vt:variant>
        <vt:lpwstr/>
      </vt:variant>
      <vt:variant>
        <vt:i4>4128873</vt:i4>
      </vt:variant>
      <vt:variant>
        <vt:i4>1092</vt:i4>
      </vt:variant>
      <vt:variant>
        <vt:i4>0</vt:i4>
      </vt:variant>
      <vt:variant>
        <vt:i4>5</vt:i4>
      </vt:variant>
      <vt:variant>
        <vt:lpwstr>https://www.melbourne.vic.gov.au/creative-strategy-2018-28</vt:lpwstr>
      </vt:variant>
      <vt:variant>
        <vt:lpwstr/>
      </vt:variant>
      <vt:variant>
        <vt:i4>3735596</vt:i4>
      </vt:variant>
      <vt:variant>
        <vt:i4>1089</vt:i4>
      </vt:variant>
      <vt:variant>
        <vt:i4>0</vt:i4>
      </vt:variant>
      <vt:variant>
        <vt:i4>5</vt:i4>
      </vt:variant>
      <vt:variant>
        <vt:lpwstr>https://www.melbourne.vic.gov.au/arts-infrastructure-framework</vt:lpwstr>
      </vt:variant>
      <vt:variant>
        <vt:lpwstr/>
      </vt:variant>
      <vt:variant>
        <vt:i4>1703953</vt:i4>
      </vt:variant>
      <vt:variant>
        <vt:i4>1086</vt:i4>
      </vt:variant>
      <vt:variant>
        <vt:i4>0</vt:i4>
      </vt:variant>
      <vt:variant>
        <vt:i4>5</vt:i4>
      </vt:variant>
      <vt:variant>
        <vt:lpwstr>https://www.melbourne.vic.gov.au/public-art-framework</vt:lpwstr>
      </vt:variant>
      <vt:variant>
        <vt:lpwstr/>
      </vt:variant>
      <vt:variant>
        <vt:i4>3801147</vt:i4>
      </vt:variant>
      <vt:variant>
        <vt:i4>1083</vt:i4>
      </vt:variant>
      <vt:variant>
        <vt:i4>0</vt:i4>
      </vt:variant>
      <vt:variant>
        <vt:i4>5</vt:i4>
      </vt:variant>
      <vt:variant>
        <vt:lpwstr>https://www.melbourne.vic.gov.au/draft-future-streets-framework-2030-and-beyond</vt:lpwstr>
      </vt:variant>
      <vt:variant>
        <vt:lpwstr/>
      </vt:variant>
      <vt:variant>
        <vt:i4>4522004</vt:i4>
      </vt:variant>
      <vt:variant>
        <vt:i4>1080</vt:i4>
      </vt:variant>
      <vt:variant>
        <vt:i4>0</vt:i4>
      </vt:variant>
      <vt:variant>
        <vt:i4>5</vt:i4>
      </vt:variant>
      <vt:variant>
        <vt:lpwstr>http://participate.melbourne.vic.gov.au/community-resilience</vt:lpwstr>
      </vt:variant>
      <vt:variant>
        <vt:lpwstr/>
      </vt:variant>
      <vt:variant>
        <vt:i4>6488178</vt:i4>
      </vt:variant>
      <vt:variant>
        <vt:i4>1077</vt:i4>
      </vt:variant>
      <vt:variant>
        <vt:i4>0</vt:i4>
      </vt:variant>
      <vt:variant>
        <vt:i4>5</vt:i4>
      </vt:variant>
      <vt:variant>
        <vt:lpwstr>https://hdp-au-prod-app-com-participate-files.s3.ap-southeast-2.amazonaws.com/6316/6915/3913/Neighbourhood_Planning_Framework_June_2022.pdf</vt:lpwstr>
      </vt:variant>
      <vt:variant>
        <vt:lpwstr/>
      </vt:variant>
      <vt:variant>
        <vt:i4>5439491</vt:i4>
      </vt:variant>
      <vt:variant>
        <vt:i4>1074</vt:i4>
      </vt:variant>
      <vt:variant>
        <vt:i4>0</vt:i4>
      </vt:variant>
      <vt:variant>
        <vt:i4>5</vt:i4>
      </vt:variant>
      <vt:variant>
        <vt:lpwstr>https://www.melbourne.vic.gov.au/urban-forest-precinct-plans</vt:lpwstr>
      </vt:variant>
      <vt:variant>
        <vt:lpwstr/>
      </vt:variant>
      <vt:variant>
        <vt:i4>6619180</vt:i4>
      </vt:variant>
      <vt:variant>
        <vt:i4>1071</vt:i4>
      </vt:variant>
      <vt:variant>
        <vt:i4>0</vt:i4>
      </vt:variant>
      <vt:variant>
        <vt:i4>5</vt:i4>
      </vt:variant>
      <vt:variant>
        <vt:lpwstr>https://mvga-prod-files.s3.ap-southeast-4.amazonaws.com/public/2024-05/parking-kerbside-management-plan.pdf</vt:lpwstr>
      </vt:variant>
      <vt:variant>
        <vt:lpwstr/>
      </vt:variant>
      <vt:variant>
        <vt:i4>3866677</vt:i4>
      </vt:variant>
      <vt:variant>
        <vt:i4>1068</vt:i4>
      </vt:variant>
      <vt:variant>
        <vt:i4>0</vt:i4>
      </vt:variant>
      <vt:variant>
        <vt:i4>5</vt:i4>
      </vt:variant>
      <vt:variant>
        <vt:lpwstr>https://participate.melbourne.vic.gov.au/heat-safe-city</vt:lpwstr>
      </vt:variant>
      <vt:variant>
        <vt:lpwstr/>
      </vt:variant>
      <vt:variant>
        <vt:i4>4128873</vt:i4>
      </vt:variant>
      <vt:variant>
        <vt:i4>1065</vt:i4>
      </vt:variant>
      <vt:variant>
        <vt:i4>0</vt:i4>
      </vt:variant>
      <vt:variant>
        <vt:i4>5</vt:i4>
      </vt:variant>
      <vt:variant>
        <vt:lpwstr>https://www.melbourne.vic.gov.au/creative-strategy-2018-28</vt:lpwstr>
      </vt:variant>
      <vt:variant>
        <vt:lpwstr/>
      </vt:variant>
      <vt:variant>
        <vt:i4>1703953</vt:i4>
      </vt:variant>
      <vt:variant>
        <vt:i4>1062</vt:i4>
      </vt:variant>
      <vt:variant>
        <vt:i4>0</vt:i4>
      </vt:variant>
      <vt:variant>
        <vt:i4>5</vt:i4>
      </vt:variant>
      <vt:variant>
        <vt:lpwstr>https://www.melbourne.vic.gov.au/public-art-framework</vt:lpwstr>
      </vt:variant>
      <vt:variant>
        <vt:lpwstr/>
      </vt:variant>
      <vt:variant>
        <vt:i4>8323182</vt:i4>
      </vt:variant>
      <vt:variant>
        <vt:i4>1059</vt:i4>
      </vt:variant>
      <vt:variant>
        <vt:i4>0</vt:i4>
      </vt:variant>
      <vt:variant>
        <vt:i4>5</vt:i4>
      </vt:variant>
      <vt:variant>
        <vt:lpwstr>https://www.melbourne.vic.gov.au/future-libraries-framework</vt:lpwstr>
      </vt:variant>
      <vt:variant>
        <vt:lpwstr/>
      </vt:variant>
      <vt:variant>
        <vt:i4>786507</vt:i4>
      </vt:variant>
      <vt:variant>
        <vt:i4>1056</vt:i4>
      </vt:variant>
      <vt:variant>
        <vt:i4>0</vt:i4>
      </vt:variant>
      <vt:variant>
        <vt:i4>5</vt:i4>
      </vt:variant>
      <vt:variant>
        <vt:lpwstr>https://participate.melbourne.vic.gov.au/community-resilience</vt:lpwstr>
      </vt:variant>
      <vt:variant>
        <vt:lpwstr/>
      </vt:variant>
      <vt:variant>
        <vt:i4>6488178</vt:i4>
      </vt:variant>
      <vt:variant>
        <vt:i4>1053</vt:i4>
      </vt:variant>
      <vt:variant>
        <vt:i4>0</vt:i4>
      </vt:variant>
      <vt:variant>
        <vt:i4>5</vt:i4>
      </vt:variant>
      <vt:variant>
        <vt:lpwstr>https://hdp-au-prod-app-com-participate-files.s3.ap-southeast-2.amazonaws.com/6316/6915/3913/Neighbourhood_Planning_Framework_June_2022.pdf</vt:lpwstr>
      </vt:variant>
      <vt:variant>
        <vt:lpwstr/>
      </vt:variant>
      <vt:variant>
        <vt:i4>5439491</vt:i4>
      </vt:variant>
      <vt:variant>
        <vt:i4>1050</vt:i4>
      </vt:variant>
      <vt:variant>
        <vt:i4>0</vt:i4>
      </vt:variant>
      <vt:variant>
        <vt:i4>5</vt:i4>
      </vt:variant>
      <vt:variant>
        <vt:lpwstr>https://www.melbourne.vic.gov.au/urban-forest-precinct-plans</vt:lpwstr>
      </vt:variant>
      <vt:variant>
        <vt:lpwstr/>
      </vt:variant>
      <vt:variant>
        <vt:i4>393247</vt:i4>
      </vt:variant>
      <vt:variant>
        <vt:i4>1047</vt:i4>
      </vt:variant>
      <vt:variant>
        <vt:i4>0</vt:i4>
      </vt:variant>
      <vt:variant>
        <vt:i4>5</vt:i4>
      </vt:variant>
      <vt:variant>
        <vt:lpwstr>https://participate.melbourne.vic.gov.au/universitysquare</vt:lpwstr>
      </vt:variant>
      <vt:variant>
        <vt:lpwstr/>
      </vt:variant>
      <vt:variant>
        <vt:i4>1441815</vt:i4>
      </vt:variant>
      <vt:variant>
        <vt:i4>1044</vt:i4>
      </vt:variant>
      <vt:variant>
        <vt:i4>0</vt:i4>
      </vt:variant>
      <vt:variant>
        <vt:i4>5</vt:i4>
      </vt:variant>
      <vt:variant>
        <vt:lpwstr>https://hdp-au-prod-app-com-participate-files.s3.ap-southeast-2.amazonaws.com/2215/7404/5966/MID_CITY_NORTH_OPPORTUNITIES_PLAN.PDF</vt:lpwstr>
      </vt:variant>
      <vt:variant>
        <vt:lpwstr/>
      </vt:variant>
      <vt:variant>
        <vt:i4>2949236</vt:i4>
      </vt:variant>
      <vt:variant>
        <vt:i4>1041</vt:i4>
      </vt:variant>
      <vt:variant>
        <vt:i4>0</vt:i4>
      </vt:variant>
      <vt:variant>
        <vt:i4>5</vt:i4>
      </vt:variant>
      <vt:variant>
        <vt:lpwstr>https://www.melbourne.vic.gov.au/city-north-structure-plan</vt:lpwstr>
      </vt:variant>
      <vt:variant>
        <vt:lpwstr/>
      </vt:variant>
      <vt:variant>
        <vt:i4>3407988</vt:i4>
      </vt:variant>
      <vt:variant>
        <vt:i4>1038</vt:i4>
      </vt:variant>
      <vt:variant>
        <vt:i4>0</vt:i4>
      </vt:variant>
      <vt:variant>
        <vt:i4>5</vt:i4>
      </vt:variant>
      <vt:variant>
        <vt:lpwstr>https://www.melbourne.vic.gov.au/annual-report</vt:lpwstr>
      </vt:variant>
      <vt:variant>
        <vt:lpwstr/>
      </vt:variant>
      <vt:variant>
        <vt:i4>8323083</vt:i4>
      </vt:variant>
      <vt:variant>
        <vt:i4>1035</vt:i4>
      </vt:variant>
      <vt:variant>
        <vt:i4>0</vt:i4>
      </vt:variant>
      <vt:variant>
        <vt:i4>5</vt:i4>
      </vt:variant>
      <vt:variant>
        <vt:lpwstr>N:\Annual_Report_25\participate.melbourne.vic.gov.au\neighbourhoods</vt:lpwstr>
      </vt:variant>
      <vt:variant>
        <vt:lpwstr/>
      </vt:variant>
      <vt:variant>
        <vt:i4>1507378</vt:i4>
      </vt:variant>
      <vt:variant>
        <vt:i4>1028</vt:i4>
      </vt:variant>
      <vt:variant>
        <vt:i4>0</vt:i4>
      </vt:variant>
      <vt:variant>
        <vt:i4>5</vt:i4>
      </vt:variant>
      <vt:variant>
        <vt:lpwstr/>
      </vt:variant>
      <vt:variant>
        <vt:lpwstr>_Toc213156660</vt:lpwstr>
      </vt:variant>
      <vt:variant>
        <vt:i4>1310770</vt:i4>
      </vt:variant>
      <vt:variant>
        <vt:i4>1022</vt:i4>
      </vt:variant>
      <vt:variant>
        <vt:i4>0</vt:i4>
      </vt:variant>
      <vt:variant>
        <vt:i4>5</vt:i4>
      </vt:variant>
      <vt:variant>
        <vt:lpwstr/>
      </vt:variant>
      <vt:variant>
        <vt:lpwstr>_Toc213156659</vt:lpwstr>
      </vt:variant>
      <vt:variant>
        <vt:i4>1310770</vt:i4>
      </vt:variant>
      <vt:variant>
        <vt:i4>1016</vt:i4>
      </vt:variant>
      <vt:variant>
        <vt:i4>0</vt:i4>
      </vt:variant>
      <vt:variant>
        <vt:i4>5</vt:i4>
      </vt:variant>
      <vt:variant>
        <vt:lpwstr/>
      </vt:variant>
      <vt:variant>
        <vt:lpwstr>_Toc213156658</vt:lpwstr>
      </vt:variant>
      <vt:variant>
        <vt:i4>1310770</vt:i4>
      </vt:variant>
      <vt:variant>
        <vt:i4>1010</vt:i4>
      </vt:variant>
      <vt:variant>
        <vt:i4>0</vt:i4>
      </vt:variant>
      <vt:variant>
        <vt:i4>5</vt:i4>
      </vt:variant>
      <vt:variant>
        <vt:lpwstr/>
      </vt:variant>
      <vt:variant>
        <vt:lpwstr>_Toc213156657</vt:lpwstr>
      </vt:variant>
      <vt:variant>
        <vt:i4>1310770</vt:i4>
      </vt:variant>
      <vt:variant>
        <vt:i4>1004</vt:i4>
      </vt:variant>
      <vt:variant>
        <vt:i4>0</vt:i4>
      </vt:variant>
      <vt:variant>
        <vt:i4>5</vt:i4>
      </vt:variant>
      <vt:variant>
        <vt:lpwstr/>
      </vt:variant>
      <vt:variant>
        <vt:lpwstr>_Toc213156656</vt:lpwstr>
      </vt:variant>
      <vt:variant>
        <vt:i4>1310770</vt:i4>
      </vt:variant>
      <vt:variant>
        <vt:i4>998</vt:i4>
      </vt:variant>
      <vt:variant>
        <vt:i4>0</vt:i4>
      </vt:variant>
      <vt:variant>
        <vt:i4>5</vt:i4>
      </vt:variant>
      <vt:variant>
        <vt:lpwstr/>
      </vt:variant>
      <vt:variant>
        <vt:lpwstr>_Toc213156655</vt:lpwstr>
      </vt:variant>
      <vt:variant>
        <vt:i4>1310770</vt:i4>
      </vt:variant>
      <vt:variant>
        <vt:i4>992</vt:i4>
      </vt:variant>
      <vt:variant>
        <vt:i4>0</vt:i4>
      </vt:variant>
      <vt:variant>
        <vt:i4>5</vt:i4>
      </vt:variant>
      <vt:variant>
        <vt:lpwstr/>
      </vt:variant>
      <vt:variant>
        <vt:lpwstr>_Toc213156654</vt:lpwstr>
      </vt:variant>
      <vt:variant>
        <vt:i4>1310770</vt:i4>
      </vt:variant>
      <vt:variant>
        <vt:i4>986</vt:i4>
      </vt:variant>
      <vt:variant>
        <vt:i4>0</vt:i4>
      </vt:variant>
      <vt:variant>
        <vt:i4>5</vt:i4>
      </vt:variant>
      <vt:variant>
        <vt:lpwstr/>
      </vt:variant>
      <vt:variant>
        <vt:lpwstr>_Toc213156653</vt:lpwstr>
      </vt:variant>
      <vt:variant>
        <vt:i4>1310770</vt:i4>
      </vt:variant>
      <vt:variant>
        <vt:i4>980</vt:i4>
      </vt:variant>
      <vt:variant>
        <vt:i4>0</vt:i4>
      </vt:variant>
      <vt:variant>
        <vt:i4>5</vt:i4>
      </vt:variant>
      <vt:variant>
        <vt:lpwstr/>
      </vt:variant>
      <vt:variant>
        <vt:lpwstr>_Toc213156652</vt:lpwstr>
      </vt:variant>
      <vt:variant>
        <vt:i4>1310770</vt:i4>
      </vt:variant>
      <vt:variant>
        <vt:i4>974</vt:i4>
      </vt:variant>
      <vt:variant>
        <vt:i4>0</vt:i4>
      </vt:variant>
      <vt:variant>
        <vt:i4>5</vt:i4>
      </vt:variant>
      <vt:variant>
        <vt:lpwstr/>
      </vt:variant>
      <vt:variant>
        <vt:lpwstr>_Toc213156651</vt:lpwstr>
      </vt:variant>
      <vt:variant>
        <vt:i4>1310770</vt:i4>
      </vt:variant>
      <vt:variant>
        <vt:i4>968</vt:i4>
      </vt:variant>
      <vt:variant>
        <vt:i4>0</vt:i4>
      </vt:variant>
      <vt:variant>
        <vt:i4>5</vt:i4>
      </vt:variant>
      <vt:variant>
        <vt:lpwstr/>
      </vt:variant>
      <vt:variant>
        <vt:lpwstr>_Toc213156650</vt:lpwstr>
      </vt:variant>
      <vt:variant>
        <vt:i4>1376306</vt:i4>
      </vt:variant>
      <vt:variant>
        <vt:i4>962</vt:i4>
      </vt:variant>
      <vt:variant>
        <vt:i4>0</vt:i4>
      </vt:variant>
      <vt:variant>
        <vt:i4>5</vt:i4>
      </vt:variant>
      <vt:variant>
        <vt:lpwstr/>
      </vt:variant>
      <vt:variant>
        <vt:lpwstr>_Toc213156649</vt:lpwstr>
      </vt:variant>
      <vt:variant>
        <vt:i4>1376306</vt:i4>
      </vt:variant>
      <vt:variant>
        <vt:i4>956</vt:i4>
      </vt:variant>
      <vt:variant>
        <vt:i4>0</vt:i4>
      </vt:variant>
      <vt:variant>
        <vt:i4>5</vt:i4>
      </vt:variant>
      <vt:variant>
        <vt:lpwstr/>
      </vt:variant>
      <vt:variant>
        <vt:lpwstr>_Toc213156648</vt:lpwstr>
      </vt:variant>
      <vt:variant>
        <vt:i4>1376306</vt:i4>
      </vt:variant>
      <vt:variant>
        <vt:i4>950</vt:i4>
      </vt:variant>
      <vt:variant>
        <vt:i4>0</vt:i4>
      </vt:variant>
      <vt:variant>
        <vt:i4>5</vt:i4>
      </vt:variant>
      <vt:variant>
        <vt:lpwstr/>
      </vt:variant>
      <vt:variant>
        <vt:lpwstr>_Toc213156647</vt:lpwstr>
      </vt:variant>
      <vt:variant>
        <vt:i4>1376306</vt:i4>
      </vt:variant>
      <vt:variant>
        <vt:i4>944</vt:i4>
      </vt:variant>
      <vt:variant>
        <vt:i4>0</vt:i4>
      </vt:variant>
      <vt:variant>
        <vt:i4>5</vt:i4>
      </vt:variant>
      <vt:variant>
        <vt:lpwstr/>
      </vt:variant>
      <vt:variant>
        <vt:lpwstr>_Toc213156646</vt:lpwstr>
      </vt:variant>
      <vt:variant>
        <vt:i4>6684712</vt:i4>
      </vt:variant>
      <vt:variant>
        <vt:i4>762</vt:i4>
      </vt:variant>
      <vt:variant>
        <vt:i4>0</vt:i4>
      </vt:variant>
      <vt:variant>
        <vt:i4>5</vt:i4>
      </vt:variant>
      <vt:variant>
        <vt:lpwstr>http://www.abs.gov.au/</vt:lpwstr>
      </vt:variant>
      <vt:variant>
        <vt:lpwstr/>
      </vt:variant>
      <vt:variant>
        <vt:i4>3473459</vt:i4>
      </vt:variant>
      <vt:variant>
        <vt:i4>759</vt:i4>
      </vt:variant>
      <vt:variant>
        <vt:i4>0</vt:i4>
      </vt:variant>
      <vt:variant>
        <vt:i4>5</vt:i4>
      </vt:variant>
      <vt:variant>
        <vt:lpwstr>https://id.com.au/</vt:lpwstr>
      </vt:variant>
      <vt:variant>
        <vt:lpwstr/>
      </vt:variant>
      <vt:variant>
        <vt:i4>1441845</vt:i4>
      </vt:variant>
      <vt:variant>
        <vt:i4>752</vt:i4>
      </vt:variant>
      <vt:variant>
        <vt:i4>0</vt:i4>
      </vt:variant>
      <vt:variant>
        <vt:i4>5</vt:i4>
      </vt:variant>
      <vt:variant>
        <vt:lpwstr/>
      </vt:variant>
      <vt:variant>
        <vt:lpwstr>_Toc213157165</vt:lpwstr>
      </vt:variant>
      <vt:variant>
        <vt:i4>1441845</vt:i4>
      </vt:variant>
      <vt:variant>
        <vt:i4>746</vt:i4>
      </vt:variant>
      <vt:variant>
        <vt:i4>0</vt:i4>
      </vt:variant>
      <vt:variant>
        <vt:i4>5</vt:i4>
      </vt:variant>
      <vt:variant>
        <vt:lpwstr/>
      </vt:variant>
      <vt:variant>
        <vt:lpwstr>_Toc213157164</vt:lpwstr>
      </vt:variant>
      <vt:variant>
        <vt:i4>1441845</vt:i4>
      </vt:variant>
      <vt:variant>
        <vt:i4>740</vt:i4>
      </vt:variant>
      <vt:variant>
        <vt:i4>0</vt:i4>
      </vt:variant>
      <vt:variant>
        <vt:i4>5</vt:i4>
      </vt:variant>
      <vt:variant>
        <vt:lpwstr/>
      </vt:variant>
      <vt:variant>
        <vt:lpwstr>_Toc213157163</vt:lpwstr>
      </vt:variant>
      <vt:variant>
        <vt:i4>1441845</vt:i4>
      </vt:variant>
      <vt:variant>
        <vt:i4>734</vt:i4>
      </vt:variant>
      <vt:variant>
        <vt:i4>0</vt:i4>
      </vt:variant>
      <vt:variant>
        <vt:i4>5</vt:i4>
      </vt:variant>
      <vt:variant>
        <vt:lpwstr/>
      </vt:variant>
      <vt:variant>
        <vt:lpwstr>_Toc213157162</vt:lpwstr>
      </vt:variant>
      <vt:variant>
        <vt:i4>1441845</vt:i4>
      </vt:variant>
      <vt:variant>
        <vt:i4>728</vt:i4>
      </vt:variant>
      <vt:variant>
        <vt:i4>0</vt:i4>
      </vt:variant>
      <vt:variant>
        <vt:i4>5</vt:i4>
      </vt:variant>
      <vt:variant>
        <vt:lpwstr/>
      </vt:variant>
      <vt:variant>
        <vt:lpwstr>_Toc213157161</vt:lpwstr>
      </vt:variant>
      <vt:variant>
        <vt:i4>1441845</vt:i4>
      </vt:variant>
      <vt:variant>
        <vt:i4>722</vt:i4>
      </vt:variant>
      <vt:variant>
        <vt:i4>0</vt:i4>
      </vt:variant>
      <vt:variant>
        <vt:i4>5</vt:i4>
      </vt:variant>
      <vt:variant>
        <vt:lpwstr/>
      </vt:variant>
      <vt:variant>
        <vt:lpwstr>_Toc213157160</vt:lpwstr>
      </vt:variant>
      <vt:variant>
        <vt:i4>1376309</vt:i4>
      </vt:variant>
      <vt:variant>
        <vt:i4>716</vt:i4>
      </vt:variant>
      <vt:variant>
        <vt:i4>0</vt:i4>
      </vt:variant>
      <vt:variant>
        <vt:i4>5</vt:i4>
      </vt:variant>
      <vt:variant>
        <vt:lpwstr/>
      </vt:variant>
      <vt:variant>
        <vt:lpwstr>_Toc213157159</vt:lpwstr>
      </vt:variant>
      <vt:variant>
        <vt:i4>1376309</vt:i4>
      </vt:variant>
      <vt:variant>
        <vt:i4>710</vt:i4>
      </vt:variant>
      <vt:variant>
        <vt:i4>0</vt:i4>
      </vt:variant>
      <vt:variant>
        <vt:i4>5</vt:i4>
      </vt:variant>
      <vt:variant>
        <vt:lpwstr/>
      </vt:variant>
      <vt:variant>
        <vt:lpwstr>_Toc213157158</vt:lpwstr>
      </vt:variant>
      <vt:variant>
        <vt:i4>5898307</vt:i4>
      </vt:variant>
      <vt:variant>
        <vt:i4>705</vt:i4>
      </vt:variant>
      <vt:variant>
        <vt:i4>0</vt:i4>
      </vt:variant>
      <vt:variant>
        <vt:i4>5</vt:i4>
      </vt:variant>
      <vt:variant>
        <vt:lpwstr>N:\Annual_Report_25\melbourne.vic.gov.au</vt:lpwstr>
      </vt:variant>
      <vt:variant>
        <vt:lpwstr/>
      </vt:variant>
      <vt:variant>
        <vt:i4>5898307</vt:i4>
      </vt:variant>
      <vt:variant>
        <vt:i4>702</vt:i4>
      </vt:variant>
      <vt:variant>
        <vt:i4>0</vt:i4>
      </vt:variant>
      <vt:variant>
        <vt:i4>5</vt:i4>
      </vt:variant>
      <vt:variant>
        <vt:lpwstr>N:\Annual_Report_25\melbourne.vic.gov.au</vt:lpwstr>
      </vt:variant>
      <vt:variant>
        <vt:lpwstr/>
      </vt:variant>
      <vt:variant>
        <vt:i4>5898307</vt:i4>
      </vt:variant>
      <vt:variant>
        <vt:i4>699</vt:i4>
      </vt:variant>
      <vt:variant>
        <vt:i4>0</vt:i4>
      </vt:variant>
      <vt:variant>
        <vt:i4>5</vt:i4>
      </vt:variant>
      <vt:variant>
        <vt:lpwstr>N:\Annual_Report_25\melbourne.vic.gov.au</vt:lpwstr>
      </vt:variant>
      <vt:variant>
        <vt:lpwstr/>
      </vt:variant>
      <vt:variant>
        <vt:i4>5898307</vt:i4>
      </vt:variant>
      <vt:variant>
        <vt:i4>696</vt:i4>
      </vt:variant>
      <vt:variant>
        <vt:i4>0</vt:i4>
      </vt:variant>
      <vt:variant>
        <vt:i4>5</vt:i4>
      </vt:variant>
      <vt:variant>
        <vt:lpwstr>N:\Annual_Report_25\melbourne.vic.gov.au</vt:lpwstr>
      </vt:variant>
      <vt:variant>
        <vt:lpwstr/>
      </vt:variant>
      <vt:variant>
        <vt:i4>393285</vt:i4>
      </vt:variant>
      <vt:variant>
        <vt:i4>693</vt:i4>
      </vt:variant>
      <vt:variant>
        <vt:i4>0</vt:i4>
      </vt:variant>
      <vt:variant>
        <vt:i4>5</vt:i4>
      </vt:variant>
      <vt:variant>
        <vt:lpwstr>N:\Annual_Report_25\participate.melbourne.vic.gov.au</vt:lpwstr>
      </vt:variant>
      <vt:variant>
        <vt:lpwstr/>
      </vt:variant>
      <vt:variant>
        <vt:i4>5898307</vt:i4>
      </vt:variant>
      <vt:variant>
        <vt:i4>690</vt:i4>
      </vt:variant>
      <vt:variant>
        <vt:i4>0</vt:i4>
      </vt:variant>
      <vt:variant>
        <vt:i4>5</vt:i4>
      </vt:variant>
      <vt:variant>
        <vt:lpwstr>N:\Annual_Report_25\melbourne.vic.gov.au</vt:lpwstr>
      </vt:variant>
      <vt:variant>
        <vt:lpwstr/>
      </vt:variant>
      <vt:variant>
        <vt:i4>5177462</vt:i4>
      </vt:variant>
      <vt:variant>
        <vt:i4>687</vt:i4>
      </vt:variant>
      <vt:variant>
        <vt:i4>0</vt:i4>
      </vt:variant>
      <vt:variant>
        <vt:i4>5</vt:i4>
      </vt:variant>
      <vt:variant>
        <vt:lpwstr>N:\Annual_Report_25\melbourne.vic.gov.au\united-nations-sustainable-development-goals</vt:lpwstr>
      </vt:variant>
      <vt:variant>
        <vt:lpwstr/>
      </vt:variant>
      <vt:variant>
        <vt:i4>5898307</vt:i4>
      </vt:variant>
      <vt:variant>
        <vt:i4>684</vt:i4>
      </vt:variant>
      <vt:variant>
        <vt:i4>0</vt:i4>
      </vt:variant>
      <vt:variant>
        <vt:i4>5</vt:i4>
      </vt:variant>
      <vt:variant>
        <vt:lpwstr>N:\Annual_Report_25\melbourne.vic.gov.au</vt:lpwstr>
      </vt:variant>
      <vt:variant>
        <vt:lpwstr/>
      </vt:variant>
      <vt:variant>
        <vt:i4>5898307</vt:i4>
      </vt:variant>
      <vt:variant>
        <vt:i4>681</vt:i4>
      </vt:variant>
      <vt:variant>
        <vt:i4>0</vt:i4>
      </vt:variant>
      <vt:variant>
        <vt:i4>5</vt:i4>
      </vt:variant>
      <vt:variant>
        <vt:lpwstr>N:\Annual_Report_25\melbourne.vic.gov.au</vt:lpwstr>
      </vt:variant>
      <vt:variant>
        <vt:lpwstr/>
      </vt:variant>
      <vt:variant>
        <vt:i4>720922</vt:i4>
      </vt:variant>
      <vt:variant>
        <vt:i4>678</vt:i4>
      </vt:variant>
      <vt:variant>
        <vt:i4>0</vt:i4>
      </vt:variant>
      <vt:variant>
        <vt:i4>5</vt:i4>
      </vt:variant>
      <vt:variant>
        <vt:lpwstr>https://www.melbourne.vic.gov.au/allowances-and-expenses</vt:lpwstr>
      </vt:variant>
      <vt:variant>
        <vt:lpwstr/>
      </vt:variant>
      <vt:variant>
        <vt:i4>5898307</vt:i4>
      </vt:variant>
      <vt:variant>
        <vt:i4>675</vt:i4>
      </vt:variant>
      <vt:variant>
        <vt:i4>0</vt:i4>
      </vt:variant>
      <vt:variant>
        <vt:i4>5</vt:i4>
      </vt:variant>
      <vt:variant>
        <vt:lpwstr>N:\Annual_Report_25\melbourne.vic.gov.au</vt:lpwstr>
      </vt:variant>
      <vt:variant>
        <vt:lpwstr/>
      </vt:variant>
      <vt:variant>
        <vt:i4>5898307</vt:i4>
      </vt:variant>
      <vt:variant>
        <vt:i4>672</vt:i4>
      </vt:variant>
      <vt:variant>
        <vt:i4>0</vt:i4>
      </vt:variant>
      <vt:variant>
        <vt:i4>5</vt:i4>
      </vt:variant>
      <vt:variant>
        <vt:lpwstr>N:\Annual_Report_25\melbourne.vic.gov.au</vt:lpwstr>
      </vt:variant>
      <vt:variant>
        <vt:lpwstr/>
      </vt:variant>
      <vt:variant>
        <vt:i4>4522036</vt:i4>
      </vt:variant>
      <vt:variant>
        <vt:i4>669</vt:i4>
      </vt:variant>
      <vt:variant>
        <vt:i4>0</vt:i4>
      </vt:variant>
      <vt:variant>
        <vt:i4>5</vt:i4>
      </vt:variant>
      <vt:variant>
        <vt:lpwstr>mailto:mark.scott@melbourne.vic.gov.au</vt:lpwstr>
      </vt:variant>
      <vt:variant>
        <vt:lpwstr/>
      </vt:variant>
      <vt:variant>
        <vt:i4>3211357</vt:i4>
      </vt:variant>
      <vt:variant>
        <vt:i4>666</vt:i4>
      </vt:variant>
      <vt:variant>
        <vt:i4>0</vt:i4>
      </vt:variant>
      <vt:variant>
        <vt:i4>5</vt:i4>
      </vt:variant>
      <vt:variant>
        <vt:lpwstr>mailto:andrew.rowse@melbourne.vic.gov.au</vt:lpwstr>
      </vt:variant>
      <vt:variant>
        <vt:lpwstr/>
      </vt:variant>
      <vt:variant>
        <vt:i4>7143446</vt:i4>
      </vt:variant>
      <vt:variant>
        <vt:i4>663</vt:i4>
      </vt:variant>
      <vt:variant>
        <vt:i4>0</vt:i4>
      </vt:variant>
      <vt:variant>
        <vt:i4>5</vt:i4>
      </vt:variant>
      <vt:variant>
        <vt:lpwstr>mailto:kevin.louey@melbourne.vic.gov.au</vt:lpwstr>
      </vt:variant>
      <vt:variant>
        <vt:lpwstr/>
      </vt:variant>
      <vt:variant>
        <vt:i4>5963828</vt:i4>
      </vt:variant>
      <vt:variant>
        <vt:i4>660</vt:i4>
      </vt:variant>
      <vt:variant>
        <vt:i4>0</vt:i4>
      </vt:variant>
      <vt:variant>
        <vt:i4>5</vt:i4>
      </vt:variant>
      <vt:variant>
        <vt:lpwstr>mailto:gladys.liu@melbourne.vic.gov.au</vt:lpwstr>
      </vt:variant>
      <vt:variant>
        <vt:lpwstr/>
      </vt:variant>
      <vt:variant>
        <vt:i4>3211351</vt:i4>
      </vt:variant>
      <vt:variant>
        <vt:i4>657</vt:i4>
      </vt:variant>
      <vt:variant>
        <vt:i4>0</vt:i4>
      </vt:variant>
      <vt:variant>
        <vt:i4>5</vt:i4>
      </vt:variant>
      <vt:variant>
        <vt:lpwstr>mailto:philip.leliu@melbourne.vic.gov.au</vt:lpwstr>
      </vt:variant>
      <vt:variant>
        <vt:lpwstr/>
      </vt:variant>
      <vt:variant>
        <vt:i4>4259897</vt:i4>
      </vt:variant>
      <vt:variant>
        <vt:i4>654</vt:i4>
      </vt:variant>
      <vt:variant>
        <vt:i4>0</vt:i4>
      </vt:variant>
      <vt:variant>
        <vt:i4>5</vt:i4>
      </vt:variant>
      <vt:variant>
        <vt:lpwstr>mailto:owen.guest@melbourne.vic.gov.au</vt:lpwstr>
      </vt:variant>
      <vt:variant>
        <vt:lpwstr/>
      </vt:variant>
      <vt:variant>
        <vt:i4>3014725</vt:i4>
      </vt:variant>
      <vt:variant>
        <vt:i4>651</vt:i4>
      </vt:variant>
      <vt:variant>
        <vt:i4>0</vt:i4>
      </vt:variant>
      <vt:variant>
        <vt:i4>5</vt:i4>
      </vt:variant>
      <vt:variant>
        <vt:lpwstr>mailto:davydd.griffiths@melbourne.vic.gov.au</vt:lpwstr>
      </vt:variant>
      <vt:variant>
        <vt:lpwstr/>
      </vt:variant>
      <vt:variant>
        <vt:i4>5767223</vt:i4>
      </vt:variant>
      <vt:variant>
        <vt:i4>648</vt:i4>
      </vt:variant>
      <vt:variant>
        <vt:i4>0</vt:i4>
      </vt:variant>
      <vt:variant>
        <vt:i4>5</vt:i4>
      </vt:variant>
      <vt:variant>
        <vt:lpwstr>mailto:rafael.camillo@melbourne.vic.gov.au</vt:lpwstr>
      </vt:variant>
      <vt:variant>
        <vt:lpwstr/>
      </vt:variant>
      <vt:variant>
        <vt:i4>3276875</vt:i4>
      </vt:variant>
      <vt:variant>
        <vt:i4>645</vt:i4>
      </vt:variant>
      <vt:variant>
        <vt:i4>0</vt:i4>
      </vt:variant>
      <vt:variant>
        <vt:i4>5</vt:i4>
      </vt:variant>
      <vt:variant>
        <vt:lpwstr>mailto:olivia.ball@melbourne.vic.gov.au</vt:lpwstr>
      </vt:variant>
      <vt:variant>
        <vt:lpwstr/>
      </vt:variant>
      <vt:variant>
        <vt:i4>6684681</vt:i4>
      </vt:variant>
      <vt:variant>
        <vt:i4>642</vt:i4>
      </vt:variant>
      <vt:variant>
        <vt:i4>0</vt:i4>
      </vt:variant>
      <vt:variant>
        <vt:i4>5</vt:i4>
      </vt:variant>
      <vt:variant>
        <vt:lpwstr>mailto:roshena.campbell@melbourne.vic.gov.au</vt:lpwstr>
      </vt:variant>
      <vt:variant>
        <vt:lpwstr/>
      </vt:variant>
      <vt:variant>
        <vt:i4>4718650</vt:i4>
      </vt:variant>
      <vt:variant>
        <vt:i4>639</vt:i4>
      </vt:variant>
      <vt:variant>
        <vt:i4>0</vt:i4>
      </vt:variant>
      <vt:variant>
        <vt:i4>5</vt:i4>
      </vt:variant>
      <vt:variant>
        <vt:lpwstr>mailto:nicholas.reece@melbourne.vic.gov.au</vt:lpwstr>
      </vt:variant>
      <vt:variant>
        <vt:lpwstr/>
      </vt:variant>
      <vt:variant>
        <vt:i4>393275</vt:i4>
      </vt:variant>
      <vt:variant>
        <vt:i4>636</vt:i4>
      </vt:variant>
      <vt:variant>
        <vt:i4>0</vt:i4>
      </vt:variant>
      <vt:variant>
        <vt:i4>5</vt:i4>
      </vt:variant>
      <vt:variant>
        <vt:lpwstr>mailto:lordmayor@melbourne.vic.gov.au</vt:lpwstr>
      </vt:variant>
      <vt:variant>
        <vt:lpwstr/>
      </vt:variant>
      <vt:variant>
        <vt:i4>2293807</vt:i4>
      </vt:variant>
      <vt:variant>
        <vt:i4>633</vt:i4>
      </vt:variant>
      <vt:variant>
        <vt:i4>0</vt:i4>
      </vt:variant>
      <vt:variant>
        <vt:i4>5</vt:i4>
      </vt:variant>
      <vt:variant>
        <vt:lpwstr>N:\Annual_Report_25\vec.vic.gov.au</vt:lpwstr>
      </vt:variant>
      <vt:variant>
        <vt:lpwstr/>
      </vt:variant>
      <vt:variant>
        <vt:i4>5898307</vt:i4>
      </vt:variant>
      <vt:variant>
        <vt:i4>630</vt:i4>
      </vt:variant>
      <vt:variant>
        <vt:i4>0</vt:i4>
      </vt:variant>
      <vt:variant>
        <vt:i4>5</vt:i4>
      </vt:variant>
      <vt:variant>
        <vt:lpwstr>N:\Annual_Report_25\melbourne.vic.gov.au</vt:lpwstr>
      </vt:variant>
      <vt:variant>
        <vt:lpwstr/>
      </vt:variant>
      <vt:variant>
        <vt:i4>786522</vt:i4>
      </vt:variant>
      <vt:variant>
        <vt:i4>627</vt:i4>
      </vt:variant>
      <vt:variant>
        <vt:i4>0</vt:i4>
      </vt:variant>
      <vt:variant>
        <vt:i4>5</vt:i4>
      </vt:variant>
      <vt:variant>
        <vt:lpwstr>https://participate.melbourne.vic.gov.au/</vt:lpwstr>
      </vt:variant>
      <vt:variant>
        <vt:lpwstr/>
      </vt:variant>
      <vt:variant>
        <vt:i4>1638451</vt:i4>
      </vt:variant>
      <vt:variant>
        <vt:i4>620</vt:i4>
      </vt:variant>
      <vt:variant>
        <vt:i4>0</vt:i4>
      </vt:variant>
      <vt:variant>
        <vt:i4>5</vt:i4>
      </vt:variant>
      <vt:variant>
        <vt:lpwstr/>
      </vt:variant>
      <vt:variant>
        <vt:lpwstr>_Toc213156785</vt:lpwstr>
      </vt:variant>
      <vt:variant>
        <vt:i4>1638451</vt:i4>
      </vt:variant>
      <vt:variant>
        <vt:i4>614</vt:i4>
      </vt:variant>
      <vt:variant>
        <vt:i4>0</vt:i4>
      </vt:variant>
      <vt:variant>
        <vt:i4>5</vt:i4>
      </vt:variant>
      <vt:variant>
        <vt:lpwstr/>
      </vt:variant>
      <vt:variant>
        <vt:lpwstr>_Toc213156784</vt:lpwstr>
      </vt:variant>
      <vt:variant>
        <vt:i4>1638451</vt:i4>
      </vt:variant>
      <vt:variant>
        <vt:i4>608</vt:i4>
      </vt:variant>
      <vt:variant>
        <vt:i4>0</vt:i4>
      </vt:variant>
      <vt:variant>
        <vt:i4>5</vt:i4>
      </vt:variant>
      <vt:variant>
        <vt:lpwstr/>
      </vt:variant>
      <vt:variant>
        <vt:lpwstr>_Toc213156783</vt:lpwstr>
      </vt:variant>
      <vt:variant>
        <vt:i4>1638451</vt:i4>
      </vt:variant>
      <vt:variant>
        <vt:i4>602</vt:i4>
      </vt:variant>
      <vt:variant>
        <vt:i4>0</vt:i4>
      </vt:variant>
      <vt:variant>
        <vt:i4>5</vt:i4>
      </vt:variant>
      <vt:variant>
        <vt:lpwstr/>
      </vt:variant>
      <vt:variant>
        <vt:lpwstr>_Toc213156782</vt:lpwstr>
      </vt:variant>
      <vt:variant>
        <vt:i4>1638451</vt:i4>
      </vt:variant>
      <vt:variant>
        <vt:i4>596</vt:i4>
      </vt:variant>
      <vt:variant>
        <vt:i4>0</vt:i4>
      </vt:variant>
      <vt:variant>
        <vt:i4>5</vt:i4>
      </vt:variant>
      <vt:variant>
        <vt:lpwstr/>
      </vt:variant>
      <vt:variant>
        <vt:lpwstr>_Toc213156781</vt:lpwstr>
      </vt:variant>
      <vt:variant>
        <vt:i4>1638451</vt:i4>
      </vt:variant>
      <vt:variant>
        <vt:i4>590</vt:i4>
      </vt:variant>
      <vt:variant>
        <vt:i4>0</vt:i4>
      </vt:variant>
      <vt:variant>
        <vt:i4>5</vt:i4>
      </vt:variant>
      <vt:variant>
        <vt:lpwstr/>
      </vt:variant>
      <vt:variant>
        <vt:lpwstr>_Toc213156780</vt:lpwstr>
      </vt:variant>
      <vt:variant>
        <vt:i4>1441843</vt:i4>
      </vt:variant>
      <vt:variant>
        <vt:i4>584</vt:i4>
      </vt:variant>
      <vt:variant>
        <vt:i4>0</vt:i4>
      </vt:variant>
      <vt:variant>
        <vt:i4>5</vt:i4>
      </vt:variant>
      <vt:variant>
        <vt:lpwstr/>
      </vt:variant>
      <vt:variant>
        <vt:lpwstr>_Toc213156779</vt:lpwstr>
      </vt:variant>
      <vt:variant>
        <vt:i4>1441843</vt:i4>
      </vt:variant>
      <vt:variant>
        <vt:i4>578</vt:i4>
      </vt:variant>
      <vt:variant>
        <vt:i4>0</vt:i4>
      </vt:variant>
      <vt:variant>
        <vt:i4>5</vt:i4>
      </vt:variant>
      <vt:variant>
        <vt:lpwstr/>
      </vt:variant>
      <vt:variant>
        <vt:lpwstr>_Toc213156778</vt:lpwstr>
      </vt:variant>
      <vt:variant>
        <vt:i4>1441843</vt:i4>
      </vt:variant>
      <vt:variant>
        <vt:i4>572</vt:i4>
      </vt:variant>
      <vt:variant>
        <vt:i4>0</vt:i4>
      </vt:variant>
      <vt:variant>
        <vt:i4>5</vt:i4>
      </vt:variant>
      <vt:variant>
        <vt:lpwstr/>
      </vt:variant>
      <vt:variant>
        <vt:lpwstr>_Toc213156777</vt:lpwstr>
      </vt:variant>
      <vt:variant>
        <vt:i4>1441843</vt:i4>
      </vt:variant>
      <vt:variant>
        <vt:i4>566</vt:i4>
      </vt:variant>
      <vt:variant>
        <vt:i4>0</vt:i4>
      </vt:variant>
      <vt:variant>
        <vt:i4>5</vt:i4>
      </vt:variant>
      <vt:variant>
        <vt:lpwstr/>
      </vt:variant>
      <vt:variant>
        <vt:lpwstr>_Toc213156776</vt:lpwstr>
      </vt:variant>
      <vt:variant>
        <vt:i4>1441843</vt:i4>
      </vt:variant>
      <vt:variant>
        <vt:i4>560</vt:i4>
      </vt:variant>
      <vt:variant>
        <vt:i4>0</vt:i4>
      </vt:variant>
      <vt:variant>
        <vt:i4>5</vt:i4>
      </vt:variant>
      <vt:variant>
        <vt:lpwstr/>
      </vt:variant>
      <vt:variant>
        <vt:lpwstr>_Toc213156775</vt:lpwstr>
      </vt:variant>
      <vt:variant>
        <vt:i4>1441843</vt:i4>
      </vt:variant>
      <vt:variant>
        <vt:i4>554</vt:i4>
      </vt:variant>
      <vt:variant>
        <vt:i4>0</vt:i4>
      </vt:variant>
      <vt:variant>
        <vt:i4>5</vt:i4>
      </vt:variant>
      <vt:variant>
        <vt:lpwstr/>
      </vt:variant>
      <vt:variant>
        <vt:lpwstr>_Toc213156774</vt:lpwstr>
      </vt:variant>
      <vt:variant>
        <vt:i4>1441843</vt:i4>
      </vt:variant>
      <vt:variant>
        <vt:i4>548</vt:i4>
      </vt:variant>
      <vt:variant>
        <vt:i4>0</vt:i4>
      </vt:variant>
      <vt:variant>
        <vt:i4>5</vt:i4>
      </vt:variant>
      <vt:variant>
        <vt:lpwstr/>
      </vt:variant>
      <vt:variant>
        <vt:lpwstr>_Toc213156773</vt:lpwstr>
      </vt:variant>
      <vt:variant>
        <vt:i4>1441843</vt:i4>
      </vt:variant>
      <vt:variant>
        <vt:i4>542</vt:i4>
      </vt:variant>
      <vt:variant>
        <vt:i4>0</vt:i4>
      </vt:variant>
      <vt:variant>
        <vt:i4>5</vt:i4>
      </vt:variant>
      <vt:variant>
        <vt:lpwstr/>
      </vt:variant>
      <vt:variant>
        <vt:lpwstr>_Toc213156772</vt:lpwstr>
      </vt:variant>
      <vt:variant>
        <vt:i4>1441843</vt:i4>
      </vt:variant>
      <vt:variant>
        <vt:i4>536</vt:i4>
      </vt:variant>
      <vt:variant>
        <vt:i4>0</vt:i4>
      </vt:variant>
      <vt:variant>
        <vt:i4>5</vt:i4>
      </vt:variant>
      <vt:variant>
        <vt:lpwstr/>
      </vt:variant>
      <vt:variant>
        <vt:lpwstr>_Toc213156771</vt:lpwstr>
      </vt:variant>
      <vt:variant>
        <vt:i4>1441843</vt:i4>
      </vt:variant>
      <vt:variant>
        <vt:i4>530</vt:i4>
      </vt:variant>
      <vt:variant>
        <vt:i4>0</vt:i4>
      </vt:variant>
      <vt:variant>
        <vt:i4>5</vt:i4>
      </vt:variant>
      <vt:variant>
        <vt:lpwstr/>
      </vt:variant>
      <vt:variant>
        <vt:lpwstr>_Toc213156770</vt:lpwstr>
      </vt:variant>
      <vt:variant>
        <vt:i4>1507379</vt:i4>
      </vt:variant>
      <vt:variant>
        <vt:i4>524</vt:i4>
      </vt:variant>
      <vt:variant>
        <vt:i4>0</vt:i4>
      </vt:variant>
      <vt:variant>
        <vt:i4>5</vt:i4>
      </vt:variant>
      <vt:variant>
        <vt:lpwstr/>
      </vt:variant>
      <vt:variant>
        <vt:lpwstr>_Toc213156769</vt:lpwstr>
      </vt:variant>
      <vt:variant>
        <vt:i4>1507379</vt:i4>
      </vt:variant>
      <vt:variant>
        <vt:i4>518</vt:i4>
      </vt:variant>
      <vt:variant>
        <vt:i4>0</vt:i4>
      </vt:variant>
      <vt:variant>
        <vt:i4>5</vt:i4>
      </vt:variant>
      <vt:variant>
        <vt:lpwstr/>
      </vt:variant>
      <vt:variant>
        <vt:lpwstr>_Toc213156768</vt:lpwstr>
      </vt:variant>
      <vt:variant>
        <vt:i4>1507379</vt:i4>
      </vt:variant>
      <vt:variant>
        <vt:i4>512</vt:i4>
      </vt:variant>
      <vt:variant>
        <vt:i4>0</vt:i4>
      </vt:variant>
      <vt:variant>
        <vt:i4>5</vt:i4>
      </vt:variant>
      <vt:variant>
        <vt:lpwstr/>
      </vt:variant>
      <vt:variant>
        <vt:lpwstr>_Toc213156767</vt:lpwstr>
      </vt:variant>
      <vt:variant>
        <vt:i4>1507379</vt:i4>
      </vt:variant>
      <vt:variant>
        <vt:i4>506</vt:i4>
      </vt:variant>
      <vt:variant>
        <vt:i4>0</vt:i4>
      </vt:variant>
      <vt:variant>
        <vt:i4>5</vt:i4>
      </vt:variant>
      <vt:variant>
        <vt:lpwstr/>
      </vt:variant>
      <vt:variant>
        <vt:lpwstr>_Toc213156766</vt:lpwstr>
      </vt:variant>
      <vt:variant>
        <vt:i4>1507379</vt:i4>
      </vt:variant>
      <vt:variant>
        <vt:i4>500</vt:i4>
      </vt:variant>
      <vt:variant>
        <vt:i4>0</vt:i4>
      </vt:variant>
      <vt:variant>
        <vt:i4>5</vt:i4>
      </vt:variant>
      <vt:variant>
        <vt:lpwstr/>
      </vt:variant>
      <vt:variant>
        <vt:lpwstr>_Toc213156765</vt:lpwstr>
      </vt:variant>
      <vt:variant>
        <vt:i4>1507379</vt:i4>
      </vt:variant>
      <vt:variant>
        <vt:i4>494</vt:i4>
      </vt:variant>
      <vt:variant>
        <vt:i4>0</vt:i4>
      </vt:variant>
      <vt:variant>
        <vt:i4>5</vt:i4>
      </vt:variant>
      <vt:variant>
        <vt:lpwstr/>
      </vt:variant>
      <vt:variant>
        <vt:lpwstr>_Toc213156764</vt:lpwstr>
      </vt:variant>
      <vt:variant>
        <vt:i4>1507379</vt:i4>
      </vt:variant>
      <vt:variant>
        <vt:i4>488</vt:i4>
      </vt:variant>
      <vt:variant>
        <vt:i4>0</vt:i4>
      </vt:variant>
      <vt:variant>
        <vt:i4>5</vt:i4>
      </vt:variant>
      <vt:variant>
        <vt:lpwstr/>
      </vt:variant>
      <vt:variant>
        <vt:lpwstr>_Toc213156763</vt:lpwstr>
      </vt:variant>
      <vt:variant>
        <vt:i4>1507379</vt:i4>
      </vt:variant>
      <vt:variant>
        <vt:i4>482</vt:i4>
      </vt:variant>
      <vt:variant>
        <vt:i4>0</vt:i4>
      </vt:variant>
      <vt:variant>
        <vt:i4>5</vt:i4>
      </vt:variant>
      <vt:variant>
        <vt:lpwstr/>
      </vt:variant>
      <vt:variant>
        <vt:lpwstr>_Toc213156762</vt:lpwstr>
      </vt:variant>
      <vt:variant>
        <vt:i4>1507379</vt:i4>
      </vt:variant>
      <vt:variant>
        <vt:i4>476</vt:i4>
      </vt:variant>
      <vt:variant>
        <vt:i4>0</vt:i4>
      </vt:variant>
      <vt:variant>
        <vt:i4>5</vt:i4>
      </vt:variant>
      <vt:variant>
        <vt:lpwstr/>
      </vt:variant>
      <vt:variant>
        <vt:lpwstr>_Toc213156761</vt:lpwstr>
      </vt:variant>
      <vt:variant>
        <vt:i4>1507379</vt:i4>
      </vt:variant>
      <vt:variant>
        <vt:i4>470</vt:i4>
      </vt:variant>
      <vt:variant>
        <vt:i4>0</vt:i4>
      </vt:variant>
      <vt:variant>
        <vt:i4>5</vt:i4>
      </vt:variant>
      <vt:variant>
        <vt:lpwstr/>
      </vt:variant>
      <vt:variant>
        <vt:lpwstr>_Toc213156760</vt:lpwstr>
      </vt:variant>
      <vt:variant>
        <vt:i4>1310771</vt:i4>
      </vt:variant>
      <vt:variant>
        <vt:i4>464</vt:i4>
      </vt:variant>
      <vt:variant>
        <vt:i4>0</vt:i4>
      </vt:variant>
      <vt:variant>
        <vt:i4>5</vt:i4>
      </vt:variant>
      <vt:variant>
        <vt:lpwstr/>
      </vt:variant>
      <vt:variant>
        <vt:lpwstr>_Toc213156759</vt:lpwstr>
      </vt:variant>
      <vt:variant>
        <vt:i4>1310771</vt:i4>
      </vt:variant>
      <vt:variant>
        <vt:i4>458</vt:i4>
      </vt:variant>
      <vt:variant>
        <vt:i4>0</vt:i4>
      </vt:variant>
      <vt:variant>
        <vt:i4>5</vt:i4>
      </vt:variant>
      <vt:variant>
        <vt:lpwstr/>
      </vt:variant>
      <vt:variant>
        <vt:lpwstr>_Toc213156758</vt:lpwstr>
      </vt:variant>
      <vt:variant>
        <vt:i4>1310771</vt:i4>
      </vt:variant>
      <vt:variant>
        <vt:i4>452</vt:i4>
      </vt:variant>
      <vt:variant>
        <vt:i4>0</vt:i4>
      </vt:variant>
      <vt:variant>
        <vt:i4>5</vt:i4>
      </vt:variant>
      <vt:variant>
        <vt:lpwstr/>
      </vt:variant>
      <vt:variant>
        <vt:lpwstr>_Toc213156757</vt:lpwstr>
      </vt:variant>
      <vt:variant>
        <vt:i4>1310771</vt:i4>
      </vt:variant>
      <vt:variant>
        <vt:i4>446</vt:i4>
      </vt:variant>
      <vt:variant>
        <vt:i4>0</vt:i4>
      </vt:variant>
      <vt:variant>
        <vt:i4>5</vt:i4>
      </vt:variant>
      <vt:variant>
        <vt:lpwstr/>
      </vt:variant>
      <vt:variant>
        <vt:lpwstr>_Toc213156756</vt:lpwstr>
      </vt:variant>
      <vt:variant>
        <vt:i4>1310771</vt:i4>
      </vt:variant>
      <vt:variant>
        <vt:i4>440</vt:i4>
      </vt:variant>
      <vt:variant>
        <vt:i4>0</vt:i4>
      </vt:variant>
      <vt:variant>
        <vt:i4>5</vt:i4>
      </vt:variant>
      <vt:variant>
        <vt:lpwstr/>
      </vt:variant>
      <vt:variant>
        <vt:lpwstr>_Toc213156755</vt:lpwstr>
      </vt:variant>
      <vt:variant>
        <vt:i4>1310771</vt:i4>
      </vt:variant>
      <vt:variant>
        <vt:i4>434</vt:i4>
      </vt:variant>
      <vt:variant>
        <vt:i4>0</vt:i4>
      </vt:variant>
      <vt:variant>
        <vt:i4>5</vt:i4>
      </vt:variant>
      <vt:variant>
        <vt:lpwstr/>
      </vt:variant>
      <vt:variant>
        <vt:lpwstr>_Toc213156754</vt:lpwstr>
      </vt:variant>
      <vt:variant>
        <vt:i4>1310771</vt:i4>
      </vt:variant>
      <vt:variant>
        <vt:i4>428</vt:i4>
      </vt:variant>
      <vt:variant>
        <vt:i4>0</vt:i4>
      </vt:variant>
      <vt:variant>
        <vt:i4>5</vt:i4>
      </vt:variant>
      <vt:variant>
        <vt:lpwstr/>
      </vt:variant>
      <vt:variant>
        <vt:lpwstr>_Toc213156753</vt:lpwstr>
      </vt:variant>
      <vt:variant>
        <vt:i4>1310771</vt:i4>
      </vt:variant>
      <vt:variant>
        <vt:i4>422</vt:i4>
      </vt:variant>
      <vt:variant>
        <vt:i4>0</vt:i4>
      </vt:variant>
      <vt:variant>
        <vt:i4>5</vt:i4>
      </vt:variant>
      <vt:variant>
        <vt:lpwstr/>
      </vt:variant>
      <vt:variant>
        <vt:lpwstr>_Toc213156752</vt:lpwstr>
      </vt:variant>
      <vt:variant>
        <vt:i4>1310771</vt:i4>
      </vt:variant>
      <vt:variant>
        <vt:i4>416</vt:i4>
      </vt:variant>
      <vt:variant>
        <vt:i4>0</vt:i4>
      </vt:variant>
      <vt:variant>
        <vt:i4>5</vt:i4>
      </vt:variant>
      <vt:variant>
        <vt:lpwstr/>
      </vt:variant>
      <vt:variant>
        <vt:lpwstr>_Toc213156751</vt:lpwstr>
      </vt:variant>
      <vt:variant>
        <vt:i4>1310771</vt:i4>
      </vt:variant>
      <vt:variant>
        <vt:i4>410</vt:i4>
      </vt:variant>
      <vt:variant>
        <vt:i4>0</vt:i4>
      </vt:variant>
      <vt:variant>
        <vt:i4>5</vt:i4>
      </vt:variant>
      <vt:variant>
        <vt:lpwstr/>
      </vt:variant>
      <vt:variant>
        <vt:lpwstr>_Toc213156750</vt:lpwstr>
      </vt:variant>
      <vt:variant>
        <vt:i4>1376307</vt:i4>
      </vt:variant>
      <vt:variant>
        <vt:i4>404</vt:i4>
      </vt:variant>
      <vt:variant>
        <vt:i4>0</vt:i4>
      </vt:variant>
      <vt:variant>
        <vt:i4>5</vt:i4>
      </vt:variant>
      <vt:variant>
        <vt:lpwstr/>
      </vt:variant>
      <vt:variant>
        <vt:lpwstr>_Toc213156749</vt:lpwstr>
      </vt:variant>
      <vt:variant>
        <vt:i4>1376307</vt:i4>
      </vt:variant>
      <vt:variant>
        <vt:i4>398</vt:i4>
      </vt:variant>
      <vt:variant>
        <vt:i4>0</vt:i4>
      </vt:variant>
      <vt:variant>
        <vt:i4>5</vt:i4>
      </vt:variant>
      <vt:variant>
        <vt:lpwstr/>
      </vt:variant>
      <vt:variant>
        <vt:lpwstr>_Toc213156748</vt:lpwstr>
      </vt:variant>
      <vt:variant>
        <vt:i4>1376307</vt:i4>
      </vt:variant>
      <vt:variant>
        <vt:i4>392</vt:i4>
      </vt:variant>
      <vt:variant>
        <vt:i4>0</vt:i4>
      </vt:variant>
      <vt:variant>
        <vt:i4>5</vt:i4>
      </vt:variant>
      <vt:variant>
        <vt:lpwstr/>
      </vt:variant>
      <vt:variant>
        <vt:lpwstr>_Toc213156747</vt:lpwstr>
      </vt:variant>
      <vt:variant>
        <vt:i4>1376307</vt:i4>
      </vt:variant>
      <vt:variant>
        <vt:i4>386</vt:i4>
      </vt:variant>
      <vt:variant>
        <vt:i4>0</vt:i4>
      </vt:variant>
      <vt:variant>
        <vt:i4>5</vt:i4>
      </vt:variant>
      <vt:variant>
        <vt:lpwstr/>
      </vt:variant>
      <vt:variant>
        <vt:lpwstr>_Toc213156746</vt:lpwstr>
      </vt:variant>
      <vt:variant>
        <vt:i4>1376307</vt:i4>
      </vt:variant>
      <vt:variant>
        <vt:i4>380</vt:i4>
      </vt:variant>
      <vt:variant>
        <vt:i4>0</vt:i4>
      </vt:variant>
      <vt:variant>
        <vt:i4>5</vt:i4>
      </vt:variant>
      <vt:variant>
        <vt:lpwstr/>
      </vt:variant>
      <vt:variant>
        <vt:lpwstr>_Toc213156745</vt:lpwstr>
      </vt:variant>
      <vt:variant>
        <vt:i4>1376307</vt:i4>
      </vt:variant>
      <vt:variant>
        <vt:i4>374</vt:i4>
      </vt:variant>
      <vt:variant>
        <vt:i4>0</vt:i4>
      </vt:variant>
      <vt:variant>
        <vt:i4>5</vt:i4>
      </vt:variant>
      <vt:variant>
        <vt:lpwstr/>
      </vt:variant>
      <vt:variant>
        <vt:lpwstr>_Toc213156744</vt:lpwstr>
      </vt:variant>
      <vt:variant>
        <vt:i4>1376307</vt:i4>
      </vt:variant>
      <vt:variant>
        <vt:i4>368</vt:i4>
      </vt:variant>
      <vt:variant>
        <vt:i4>0</vt:i4>
      </vt:variant>
      <vt:variant>
        <vt:i4>5</vt:i4>
      </vt:variant>
      <vt:variant>
        <vt:lpwstr/>
      </vt:variant>
      <vt:variant>
        <vt:lpwstr>_Toc213156743</vt:lpwstr>
      </vt:variant>
      <vt:variant>
        <vt:i4>1376307</vt:i4>
      </vt:variant>
      <vt:variant>
        <vt:i4>362</vt:i4>
      </vt:variant>
      <vt:variant>
        <vt:i4>0</vt:i4>
      </vt:variant>
      <vt:variant>
        <vt:i4>5</vt:i4>
      </vt:variant>
      <vt:variant>
        <vt:lpwstr/>
      </vt:variant>
      <vt:variant>
        <vt:lpwstr>_Toc213156742</vt:lpwstr>
      </vt:variant>
      <vt:variant>
        <vt:i4>1376307</vt:i4>
      </vt:variant>
      <vt:variant>
        <vt:i4>356</vt:i4>
      </vt:variant>
      <vt:variant>
        <vt:i4>0</vt:i4>
      </vt:variant>
      <vt:variant>
        <vt:i4>5</vt:i4>
      </vt:variant>
      <vt:variant>
        <vt:lpwstr/>
      </vt:variant>
      <vt:variant>
        <vt:lpwstr>_Toc213156741</vt:lpwstr>
      </vt:variant>
      <vt:variant>
        <vt:i4>1376307</vt:i4>
      </vt:variant>
      <vt:variant>
        <vt:i4>350</vt:i4>
      </vt:variant>
      <vt:variant>
        <vt:i4>0</vt:i4>
      </vt:variant>
      <vt:variant>
        <vt:i4>5</vt:i4>
      </vt:variant>
      <vt:variant>
        <vt:lpwstr/>
      </vt:variant>
      <vt:variant>
        <vt:lpwstr>_Toc213156740</vt:lpwstr>
      </vt:variant>
      <vt:variant>
        <vt:i4>1179699</vt:i4>
      </vt:variant>
      <vt:variant>
        <vt:i4>344</vt:i4>
      </vt:variant>
      <vt:variant>
        <vt:i4>0</vt:i4>
      </vt:variant>
      <vt:variant>
        <vt:i4>5</vt:i4>
      </vt:variant>
      <vt:variant>
        <vt:lpwstr/>
      </vt:variant>
      <vt:variant>
        <vt:lpwstr>_Toc213156739</vt:lpwstr>
      </vt:variant>
      <vt:variant>
        <vt:i4>1179699</vt:i4>
      </vt:variant>
      <vt:variant>
        <vt:i4>338</vt:i4>
      </vt:variant>
      <vt:variant>
        <vt:i4>0</vt:i4>
      </vt:variant>
      <vt:variant>
        <vt:i4>5</vt:i4>
      </vt:variant>
      <vt:variant>
        <vt:lpwstr/>
      </vt:variant>
      <vt:variant>
        <vt:lpwstr>_Toc213156738</vt:lpwstr>
      </vt:variant>
      <vt:variant>
        <vt:i4>1179699</vt:i4>
      </vt:variant>
      <vt:variant>
        <vt:i4>332</vt:i4>
      </vt:variant>
      <vt:variant>
        <vt:i4>0</vt:i4>
      </vt:variant>
      <vt:variant>
        <vt:i4>5</vt:i4>
      </vt:variant>
      <vt:variant>
        <vt:lpwstr/>
      </vt:variant>
      <vt:variant>
        <vt:lpwstr>_Toc213156737</vt:lpwstr>
      </vt:variant>
      <vt:variant>
        <vt:i4>1179699</vt:i4>
      </vt:variant>
      <vt:variant>
        <vt:i4>326</vt:i4>
      </vt:variant>
      <vt:variant>
        <vt:i4>0</vt:i4>
      </vt:variant>
      <vt:variant>
        <vt:i4>5</vt:i4>
      </vt:variant>
      <vt:variant>
        <vt:lpwstr/>
      </vt:variant>
      <vt:variant>
        <vt:lpwstr>_Toc213156736</vt:lpwstr>
      </vt:variant>
      <vt:variant>
        <vt:i4>1179699</vt:i4>
      </vt:variant>
      <vt:variant>
        <vt:i4>320</vt:i4>
      </vt:variant>
      <vt:variant>
        <vt:i4>0</vt:i4>
      </vt:variant>
      <vt:variant>
        <vt:i4>5</vt:i4>
      </vt:variant>
      <vt:variant>
        <vt:lpwstr/>
      </vt:variant>
      <vt:variant>
        <vt:lpwstr>_Toc213156735</vt:lpwstr>
      </vt:variant>
      <vt:variant>
        <vt:i4>1179699</vt:i4>
      </vt:variant>
      <vt:variant>
        <vt:i4>314</vt:i4>
      </vt:variant>
      <vt:variant>
        <vt:i4>0</vt:i4>
      </vt:variant>
      <vt:variant>
        <vt:i4>5</vt:i4>
      </vt:variant>
      <vt:variant>
        <vt:lpwstr/>
      </vt:variant>
      <vt:variant>
        <vt:lpwstr>_Toc213156734</vt:lpwstr>
      </vt:variant>
      <vt:variant>
        <vt:i4>1179699</vt:i4>
      </vt:variant>
      <vt:variant>
        <vt:i4>308</vt:i4>
      </vt:variant>
      <vt:variant>
        <vt:i4>0</vt:i4>
      </vt:variant>
      <vt:variant>
        <vt:i4>5</vt:i4>
      </vt:variant>
      <vt:variant>
        <vt:lpwstr/>
      </vt:variant>
      <vt:variant>
        <vt:lpwstr>_Toc213156733</vt:lpwstr>
      </vt:variant>
      <vt:variant>
        <vt:i4>1179699</vt:i4>
      </vt:variant>
      <vt:variant>
        <vt:i4>302</vt:i4>
      </vt:variant>
      <vt:variant>
        <vt:i4>0</vt:i4>
      </vt:variant>
      <vt:variant>
        <vt:i4>5</vt:i4>
      </vt:variant>
      <vt:variant>
        <vt:lpwstr/>
      </vt:variant>
      <vt:variant>
        <vt:lpwstr>_Toc213156732</vt:lpwstr>
      </vt:variant>
      <vt:variant>
        <vt:i4>1179699</vt:i4>
      </vt:variant>
      <vt:variant>
        <vt:i4>296</vt:i4>
      </vt:variant>
      <vt:variant>
        <vt:i4>0</vt:i4>
      </vt:variant>
      <vt:variant>
        <vt:i4>5</vt:i4>
      </vt:variant>
      <vt:variant>
        <vt:lpwstr/>
      </vt:variant>
      <vt:variant>
        <vt:lpwstr>_Toc213156731</vt:lpwstr>
      </vt:variant>
      <vt:variant>
        <vt:i4>1179699</vt:i4>
      </vt:variant>
      <vt:variant>
        <vt:i4>290</vt:i4>
      </vt:variant>
      <vt:variant>
        <vt:i4>0</vt:i4>
      </vt:variant>
      <vt:variant>
        <vt:i4>5</vt:i4>
      </vt:variant>
      <vt:variant>
        <vt:lpwstr/>
      </vt:variant>
      <vt:variant>
        <vt:lpwstr>_Toc213156730</vt:lpwstr>
      </vt:variant>
      <vt:variant>
        <vt:i4>1245235</vt:i4>
      </vt:variant>
      <vt:variant>
        <vt:i4>284</vt:i4>
      </vt:variant>
      <vt:variant>
        <vt:i4>0</vt:i4>
      </vt:variant>
      <vt:variant>
        <vt:i4>5</vt:i4>
      </vt:variant>
      <vt:variant>
        <vt:lpwstr/>
      </vt:variant>
      <vt:variant>
        <vt:lpwstr>_Toc213156729</vt:lpwstr>
      </vt:variant>
      <vt:variant>
        <vt:i4>1245235</vt:i4>
      </vt:variant>
      <vt:variant>
        <vt:i4>278</vt:i4>
      </vt:variant>
      <vt:variant>
        <vt:i4>0</vt:i4>
      </vt:variant>
      <vt:variant>
        <vt:i4>5</vt:i4>
      </vt:variant>
      <vt:variant>
        <vt:lpwstr/>
      </vt:variant>
      <vt:variant>
        <vt:lpwstr>_Toc213156728</vt:lpwstr>
      </vt:variant>
      <vt:variant>
        <vt:i4>1245235</vt:i4>
      </vt:variant>
      <vt:variant>
        <vt:i4>272</vt:i4>
      </vt:variant>
      <vt:variant>
        <vt:i4>0</vt:i4>
      </vt:variant>
      <vt:variant>
        <vt:i4>5</vt:i4>
      </vt:variant>
      <vt:variant>
        <vt:lpwstr/>
      </vt:variant>
      <vt:variant>
        <vt:lpwstr>_Toc213156727</vt:lpwstr>
      </vt:variant>
      <vt:variant>
        <vt:i4>1245235</vt:i4>
      </vt:variant>
      <vt:variant>
        <vt:i4>266</vt:i4>
      </vt:variant>
      <vt:variant>
        <vt:i4>0</vt:i4>
      </vt:variant>
      <vt:variant>
        <vt:i4>5</vt:i4>
      </vt:variant>
      <vt:variant>
        <vt:lpwstr/>
      </vt:variant>
      <vt:variant>
        <vt:lpwstr>_Toc213156726</vt:lpwstr>
      </vt:variant>
      <vt:variant>
        <vt:i4>1245235</vt:i4>
      </vt:variant>
      <vt:variant>
        <vt:i4>260</vt:i4>
      </vt:variant>
      <vt:variant>
        <vt:i4>0</vt:i4>
      </vt:variant>
      <vt:variant>
        <vt:i4>5</vt:i4>
      </vt:variant>
      <vt:variant>
        <vt:lpwstr/>
      </vt:variant>
      <vt:variant>
        <vt:lpwstr>_Toc213156725</vt:lpwstr>
      </vt:variant>
      <vt:variant>
        <vt:i4>1245235</vt:i4>
      </vt:variant>
      <vt:variant>
        <vt:i4>254</vt:i4>
      </vt:variant>
      <vt:variant>
        <vt:i4>0</vt:i4>
      </vt:variant>
      <vt:variant>
        <vt:i4>5</vt:i4>
      </vt:variant>
      <vt:variant>
        <vt:lpwstr/>
      </vt:variant>
      <vt:variant>
        <vt:lpwstr>_Toc213156724</vt:lpwstr>
      </vt:variant>
      <vt:variant>
        <vt:i4>1245235</vt:i4>
      </vt:variant>
      <vt:variant>
        <vt:i4>248</vt:i4>
      </vt:variant>
      <vt:variant>
        <vt:i4>0</vt:i4>
      </vt:variant>
      <vt:variant>
        <vt:i4>5</vt:i4>
      </vt:variant>
      <vt:variant>
        <vt:lpwstr/>
      </vt:variant>
      <vt:variant>
        <vt:lpwstr>_Toc213156723</vt:lpwstr>
      </vt:variant>
      <vt:variant>
        <vt:i4>1245235</vt:i4>
      </vt:variant>
      <vt:variant>
        <vt:i4>242</vt:i4>
      </vt:variant>
      <vt:variant>
        <vt:i4>0</vt:i4>
      </vt:variant>
      <vt:variant>
        <vt:i4>5</vt:i4>
      </vt:variant>
      <vt:variant>
        <vt:lpwstr/>
      </vt:variant>
      <vt:variant>
        <vt:lpwstr>_Toc213156722</vt:lpwstr>
      </vt:variant>
      <vt:variant>
        <vt:i4>1245235</vt:i4>
      </vt:variant>
      <vt:variant>
        <vt:i4>236</vt:i4>
      </vt:variant>
      <vt:variant>
        <vt:i4>0</vt:i4>
      </vt:variant>
      <vt:variant>
        <vt:i4>5</vt:i4>
      </vt:variant>
      <vt:variant>
        <vt:lpwstr/>
      </vt:variant>
      <vt:variant>
        <vt:lpwstr>_Toc213156721</vt:lpwstr>
      </vt:variant>
      <vt:variant>
        <vt:i4>1245235</vt:i4>
      </vt:variant>
      <vt:variant>
        <vt:i4>230</vt:i4>
      </vt:variant>
      <vt:variant>
        <vt:i4>0</vt:i4>
      </vt:variant>
      <vt:variant>
        <vt:i4>5</vt:i4>
      </vt:variant>
      <vt:variant>
        <vt:lpwstr/>
      </vt:variant>
      <vt:variant>
        <vt:lpwstr>_Toc213156720</vt:lpwstr>
      </vt:variant>
      <vt:variant>
        <vt:i4>1048627</vt:i4>
      </vt:variant>
      <vt:variant>
        <vt:i4>224</vt:i4>
      </vt:variant>
      <vt:variant>
        <vt:i4>0</vt:i4>
      </vt:variant>
      <vt:variant>
        <vt:i4>5</vt:i4>
      </vt:variant>
      <vt:variant>
        <vt:lpwstr/>
      </vt:variant>
      <vt:variant>
        <vt:lpwstr>_Toc213156719</vt:lpwstr>
      </vt:variant>
      <vt:variant>
        <vt:i4>1048627</vt:i4>
      </vt:variant>
      <vt:variant>
        <vt:i4>218</vt:i4>
      </vt:variant>
      <vt:variant>
        <vt:i4>0</vt:i4>
      </vt:variant>
      <vt:variant>
        <vt:i4>5</vt:i4>
      </vt:variant>
      <vt:variant>
        <vt:lpwstr/>
      </vt:variant>
      <vt:variant>
        <vt:lpwstr>_Toc213156718</vt:lpwstr>
      </vt:variant>
      <vt:variant>
        <vt:i4>1048627</vt:i4>
      </vt:variant>
      <vt:variant>
        <vt:i4>212</vt:i4>
      </vt:variant>
      <vt:variant>
        <vt:i4>0</vt:i4>
      </vt:variant>
      <vt:variant>
        <vt:i4>5</vt:i4>
      </vt:variant>
      <vt:variant>
        <vt:lpwstr/>
      </vt:variant>
      <vt:variant>
        <vt:lpwstr>_Toc213156717</vt:lpwstr>
      </vt:variant>
      <vt:variant>
        <vt:i4>1048627</vt:i4>
      </vt:variant>
      <vt:variant>
        <vt:i4>206</vt:i4>
      </vt:variant>
      <vt:variant>
        <vt:i4>0</vt:i4>
      </vt:variant>
      <vt:variant>
        <vt:i4>5</vt:i4>
      </vt:variant>
      <vt:variant>
        <vt:lpwstr/>
      </vt:variant>
      <vt:variant>
        <vt:lpwstr>_Toc213156716</vt:lpwstr>
      </vt:variant>
      <vt:variant>
        <vt:i4>1048627</vt:i4>
      </vt:variant>
      <vt:variant>
        <vt:i4>200</vt:i4>
      </vt:variant>
      <vt:variant>
        <vt:i4>0</vt:i4>
      </vt:variant>
      <vt:variant>
        <vt:i4>5</vt:i4>
      </vt:variant>
      <vt:variant>
        <vt:lpwstr/>
      </vt:variant>
      <vt:variant>
        <vt:lpwstr>_Toc213156715</vt:lpwstr>
      </vt:variant>
      <vt:variant>
        <vt:i4>1048627</vt:i4>
      </vt:variant>
      <vt:variant>
        <vt:i4>194</vt:i4>
      </vt:variant>
      <vt:variant>
        <vt:i4>0</vt:i4>
      </vt:variant>
      <vt:variant>
        <vt:i4>5</vt:i4>
      </vt:variant>
      <vt:variant>
        <vt:lpwstr/>
      </vt:variant>
      <vt:variant>
        <vt:lpwstr>_Toc213156714</vt:lpwstr>
      </vt:variant>
      <vt:variant>
        <vt:i4>1048627</vt:i4>
      </vt:variant>
      <vt:variant>
        <vt:i4>188</vt:i4>
      </vt:variant>
      <vt:variant>
        <vt:i4>0</vt:i4>
      </vt:variant>
      <vt:variant>
        <vt:i4>5</vt:i4>
      </vt:variant>
      <vt:variant>
        <vt:lpwstr/>
      </vt:variant>
      <vt:variant>
        <vt:lpwstr>_Toc213156713</vt:lpwstr>
      </vt:variant>
      <vt:variant>
        <vt:i4>1048627</vt:i4>
      </vt:variant>
      <vt:variant>
        <vt:i4>182</vt:i4>
      </vt:variant>
      <vt:variant>
        <vt:i4>0</vt:i4>
      </vt:variant>
      <vt:variant>
        <vt:i4>5</vt:i4>
      </vt:variant>
      <vt:variant>
        <vt:lpwstr/>
      </vt:variant>
      <vt:variant>
        <vt:lpwstr>_Toc213156712</vt:lpwstr>
      </vt:variant>
      <vt:variant>
        <vt:i4>1048627</vt:i4>
      </vt:variant>
      <vt:variant>
        <vt:i4>176</vt:i4>
      </vt:variant>
      <vt:variant>
        <vt:i4>0</vt:i4>
      </vt:variant>
      <vt:variant>
        <vt:i4>5</vt:i4>
      </vt:variant>
      <vt:variant>
        <vt:lpwstr/>
      </vt:variant>
      <vt:variant>
        <vt:lpwstr>_Toc213156711</vt:lpwstr>
      </vt:variant>
      <vt:variant>
        <vt:i4>1048627</vt:i4>
      </vt:variant>
      <vt:variant>
        <vt:i4>170</vt:i4>
      </vt:variant>
      <vt:variant>
        <vt:i4>0</vt:i4>
      </vt:variant>
      <vt:variant>
        <vt:i4>5</vt:i4>
      </vt:variant>
      <vt:variant>
        <vt:lpwstr/>
      </vt:variant>
      <vt:variant>
        <vt:lpwstr>_Toc213156710</vt:lpwstr>
      </vt:variant>
      <vt:variant>
        <vt:i4>1114163</vt:i4>
      </vt:variant>
      <vt:variant>
        <vt:i4>164</vt:i4>
      </vt:variant>
      <vt:variant>
        <vt:i4>0</vt:i4>
      </vt:variant>
      <vt:variant>
        <vt:i4>5</vt:i4>
      </vt:variant>
      <vt:variant>
        <vt:lpwstr/>
      </vt:variant>
      <vt:variant>
        <vt:lpwstr>_Toc213156709</vt:lpwstr>
      </vt:variant>
      <vt:variant>
        <vt:i4>1114163</vt:i4>
      </vt:variant>
      <vt:variant>
        <vt:i4>158</vt:i4>
      </vt:variant>
      <vt:variant>
        <vt:i4>0</vt:i4>
      </vt:variant>
      <vt:variant>
        <vt:i4>5</vt:i4>
      </vt:variant>
      <vt:variant>
        <vt:lpwstr/>
      </vt:variant>
      <vt:variant>
        <vt:lpwstr>_Toc213156708</vt:lpwstr>
      </vt:variant>
      <vt:variant>
        <vt:i4>1114163</vt:i4>
      </vt:variant>
      <vt:variant>
        <vt:i4>152</vt:i4>
      </vt:variant>
      <vt:variant>
        <vt:i4>0</vt:i4>
      </vt:variant>
      <vt:variant>
        <vt:i4>5</vt:i4>
      </vt:variant>
      <vt:variant>
        <vt:lpwstr/>
      </vt:variant>
      <vt:variant>
        <vt:lpwstr>_Toc213156707</vt:lpwstr>
      </vt:variant>
      <vt:variant>
        <vt:i4>1114163</vt:i4>
      </vt:variant>
      <vt:variant>
        <vt:i4>146</vt:i4>
      </vt:variant>
      <vt:variant>
        <vt:i4>0</vt:i4>
      </vt:variant>
      <vt:variant>
        <vt:i4>5</vt:i4>
      </vt:variant>
      <vt:variant>
        <vt:lpwstr/>
      </vt:variant>
      <vt:variant>
        <vt:lpwstr>_Toc213156706</vt:lpwstr>
      </vt:variant>
      <vt:variant>
        <vt:i4>1114163</vt:i4>
      </vt:variant>
      <vt:variant>
        <vt:i4>140</vt:i4>
      </vt:variant>
      <vt:variant>
        <vt:i4>0</vt:i4>
      </vt:variant>
      <vt:variant>
        <vt:i4>5</vt:i4>
      </vt:variant>
      <vt:variant>
        <vt:lpwstr/>
      </vt:variant>
      <vt:variant>
        <vt:lpwstr>_Toc213156705</vt:lpwstr>
      </vt:variant>
      <vt:variant>
        <vt:i4>1114163</vt:i4>
      </vt:variant>
      <vt:variant>
        <vt:i4>134</vt:i4>
      </vt:variant>
      <vt:variant>
        <vt:i4>0</vt:i4>
      </vt:variant>
      <vt:variant>
        <vt:i4>5</vt:i4>
      </vt:variant>
      <vt:variant>
        <vt:lpwstr/>
      </vt:variant>
      <vt:variant>
        <vt:lpwstr>_Toc213156704</vt:lpwstr>
      </vt:variant>
      <vt:variant>
        <vt:i4>1114163</vt:i4>
      </vt:variant>
      <vt:variant>
        <vt:i4>128</vt:i4>
      </vt:variant>
      <vt:variant>
        <vt:i4>0</vt:i4>
      </vt:variant>
      <vt:variant>
        <vt:i4>5</vt:i4>
      </vt:variant>
      <vt:variant>
        <vt:lpwstr/>
      </vt:variant>
      <vt:variant>
        <vt:lpwstr>_Toc213156703</vt:lpwstr>
      </vt:variant>
      <vt:variant>
        <vt:i4>1114163</vt:i4>
      </vt:variant>
      <vt:variant>
        <vt:i4>122</vt:i4>
      </vt:variant>
      <vt:variant>
        <vt:i4>0</vt:i4>
      </vt:variant>
      <vt:variant>
        <vt:i4>5</vt:i4>
      </vt:variant>
      <vt:variant>
        <vt:lpwstr/>
      </vt:variant>
      <vt:variant>
        <vt:lpwstr>_Toc213156702</vt:lpwstr>
      </vt:variant>
      <vt:variant>
        <vt:i4>1114163</vt:i4>
      </vt:variant>
      <vt:variant>
        <vt:i4>116</vt:i4>
      </vt:variant>
      <vt:variant>
        <vt:i4>0</vt:i4>
      </vt:variant>
      <vt:variant>
        <vt:i4>5</vt:i4>
      </vt:variant>
      <vt:variant>
        <vt:lpwstr/>
      </vt:variant>
      <vt:variant>
        <vt:lpwstr>_Toc213156701</vt:lpwstr>
      </vt:variant>
      <vt:variant>
        <vt:i4>1114163</vt:i4>
      </vt:variant>
      <vt:variant>
        <vt:i4>110</vt:i4>
      </vt:variant>
      <vt:variant>
        <vt:i4>0</vt:i4>
      </vt:variant>
      <vt:variant>
        <vt:i4>5</vt:i4>
      </vt:variant>
      <vt:variant>
        <vt:lpwstr/>
      </vt:variant>
      <vt:variant>
        <vt:lpwstr>_Toc213156700</vt:lpwstr>
      </vt:variant>
      <vt:variant>
        <vt:i4>1572914</vt:i4>
      </vt:variant>
      <vt:variant>
        <vt:i4>104</vt:i4>
      </vt:variant>
      <vt:variant>
        <vt:i4>0</vt:i4>
      </vt:variant>
      <vt:variant>
        <vt:i4>5</vt:i4>
      </vt:variant>
      <vt:variant>
        <vt:lpwstr/>
      </vt:variant>
      <vt:variant>
        <vt:lpwstr>_Toc213156699</vt:lpwstr>
      </vt:variant>
      <vt:variant>
        <vt:i4>1572914</vt:i4>
      </vt:variant>
      <vt:variant>
        <vt:i4>98</vt:i4>
      </vt:variant>
      <vt:variant>
        <vt:i4>0</vt:i4>
      </vt:variant>
      <vt:variant>
        <vt:i4>5</vt:i4>
      </vt:variant>
      <vt:variant>
        <vt:lpwstr/>
      </vt:variant>
      <vt:variant>
        <vt:lpwstr>_Toc213156698</vt:lpwstr>
      </vt:variant>
      <vt:variant>
        <vt:i4>1572914</vt:i4>
      </vt:variant>
      <vt:variant>
        <vt:i4>92</vt:i4>
      </vt:variant>
      <vt:variant>
        <vt:i4>0</vt:i4>
      </vt:variant>
      <vt:variant>
        <vt:i4>5</vt:i4>
      </vt:variant>
      <vt:variant>
        <vt:lpwstr/>
      </vt:variant>
      <vt:variant>
        <vt:lpwstr>_Toc213156697</vt:lpwstr>
      </vt:variant>
      <vt:variant>
        <vt:i4>1572914</vt:i4>
      </vt:variant>
      <vt:variant>
        <vt:i4>86</vt:i4>
      </vt:variant>
      <vt:variant>
        <vt:i4>0</vt:i4>
      </vt:variant>
      <vt:variant>
        <vt:i4>5</vt:i4>
      </vt:variant>
      <vt:variant>
        <vt:lpwstr/>
      </vt:variant>
      <vt:variant>
        <vt:lpwstr>_Toc213156696</vt:lpwstr>
      </vt:variant>
      <vt:variant>
        <vt:i4>1572914</vt:i4>
      </vt:variant>
      <vt:variant>
        <vt:i4>80</vt:i4>
      </vt:variant>
      <vt:variant>
        <vt:i4>0</vt:i4>
      </vt:variant>
      <vt:variant>
        <vt:i4>5</vt:i4>
      </vt:variant>
      <vt:variant>
        <vt:lpwstr/>
      </vt:variant>
      <vt:variant>
        <vt:lpwstr>_Toc213156695</vt:lpwstr>
      </vt:variant>
      <vt:variant>
        <vt:i4>1572914</vt:i4>
      </vt:variant>
      <vt:variant>
        <vt:i4>74</vt:i4>
      </vt:variant>
      <vt:variant>
        <vt:i4>0</vt:i4>
      </vt:variant>
      <vt:variant>
        <vt:i4>5</vt:i4>
      </vt:variant>
      <vt:variant>
        <vt:lpwstr/>
      </vt:variant>
      <vt:variant>
        <vt:lpwstr>_Toc213156694</vt:lpwstr>
      </vt:variant>
      <vt:variant>
        <vt:i4>1572914</vt:i4>
      </vt:variant>
      <vt:variant>
        <vt:i4>68</vt:i4>
      </vt:variant>
      <vt:variant>
        <vt:i4>0</vt:i4>
      </vt:variant>
      <vt:variant>
        <vt:i4>5</vt:i4>
      </vt:variant>
      <vt:variant>
        <vt:lpwstr/>
      </vt:variant>
      <vt:variant>
        <vt:lpwstr>_Toc213156693</vt:lpwstr>
      </vt:variant>
      <vt:variant>
        <vt:i4>1572914</vt:i4>
      </vt:variant>
      <vt:variant>
        <vt:i4>62</vt:i4>
      </vt:variant>
      <vt:variant>
        <vt:i4>0</vt:i4>
      </vt:variant>
      <vt:variant>
        <vt:i4>5</vt:i4>
      </vt:variant>
      <vt:variant>
        <vt:lpwstr/>
      </vt:variant>
      <vt:variant>
        <vt:lpwstr>_Toc213156692</vt:lpwstr>
      </vt:variant>
      <vt:variant>
        <vt:i4>1572914</vt:i4>
      </vt:variant>
      <vt:variant>
        <vt:i4>56</vt:i4>
      </vt:variant>
      <vt:variant>
        <vt:i4>0</vt:i4>
      </vt:variant>
      <vt:variant>
        <vt:i4>5</vt:i4>
      </vt:variant>
      <vt:variant>
        <vt:lpwstr/>
      </vt:variant>
      <vt:variant>
        <vt:lpwstr>_Toc213156691</vt:lpwstr>
      </vt:variant>
      <vt:variant>
        <vt:i4>1572914</vt:i4>
      </vt:variant>
      <vt:variant>
        <vt:i4>50</vt:i4>
      </vt:variant>
      <vt:variant>
        <vt:i4>0</vt:i4>
      </vt:variant>
      <vt:variant>
        <vt:i4>5</vt:i4>
      </vt:variant>
      <vt:variant>
        <vt:lpwstr/>
      </vt:variant>
      <vt:variant>
        <vt:lpwstr>_Toc213156690</vt:lpwstr>
      </vt:variant>
      <vt:variant>
        <vt:i4>1638450</vt:i4>
      </vt:variant>
      <vt:variant>
        <vt:i4>44</vt:i4>
      </vt:variant>
      <vt:variant>
        <vt:i4>0</vt:i4>
      </vt:variant>
      <vt:variant>
        <vt:i4>5</vt:i4>
      </vt:variant>
      <vt:variant>
        <vt:lpwstr/>
      </vt:variant>
      <vt:variant>
        <vt:lpwstr>_Toc213156689</vt:lpwstr>
      </vt:variant>
      <vt:variant>
        <vt:i4>1638450</vt:i4>
      </vt:variant>
      <vt:variant>
        <vt:i4>38</vt:i4>
      </vt:variant>
      <vt:variant>
        <vt:i4>0</vt:i4>
      </vt:variant>
      <vt:variant>
        <vt:i4>5</vt:i4>
      </vt:variant>
      <vt:variant>
        <vt:lpwstr/>
      </vt:variant>
      <vt:variant>
        <vt:lpwstr>_Toc213156688</vt:lpwstr>
      </vt:variant>
      <vt:variant>
        <vt:i4>1638450</vt:i4>
      </vt:variant>
      <vt:variant>
        <vt:i4>32</vt:i4>
      </vt:variant>
      <vt:variant>
        <vt:i4>0</vt:i4>
      </vt:variant>
      <vt:variant>
        <vt:i4>5</vt:i4>
      </vt:variant>
      <vt:variant>
        <vt:lpwstr/>
      </vt:variant>
      <vt:variant>
        <vt:lpwstr>_Toc213156687</vt:lpwstr>
      </vt:variant>
      <vt:variant>
        <vt:i4>1638450</vt:i4>
      </vt:variant>
      <vt:variant>
        <vt:i4>26</vt:i4>
      </vt:variant>
      <vt:variant>
        <vt:i4>0</vt:i4>
      </vt:variant>
      <vt:variant>
        <vt:i4>5</vt:i4>
      </vt:variant>
      <vt:variant>
        <vt:lpwstr/>
      </vt:variant>
      <vt:variant>
        <vt:lpwstr>_Toc213156686</vt:lpwstr>
      </vt:variant>
      <vt:variant>
        <vt:i4>1638450</vt:i4>
      </vt:variant>
      <vt:variant>
        <vt:i4>20</vt:i4>
      </vt:variant>
      <vt:variant>
        <vt:i4>0</vt:i4>
      </vt:variant>
      <vt:variant>
        <vt:i4>5</vt:i4>
      </vt:variant>
      <vt:variant>
        <vt:lpwstr/>
      </vt:variant>
      <vt:variant>
        <vt:lpwstr>_Toc213156685</vt:lpwstr>
      </vt:variant>
      <vt:variant>
        <vt:i4>1638450</vt:i4>
      </vt:variant>
      <vt:variant>
        <vt:i4>14</vt:i4>
      </vt:variant>
      <vt:variant>
        <vt:i4>0</vt:i4>
      </vt:variant>
      <vt:variant>
        <vt:i4>5</vt:i4>
      </vt:variant>
      <vt:variant>
        <vt:lpwstr/>
      </vt:variant>
      <vt:variant>
        <vt:lpwstr>_Toc213156684</vt:lpwstr>
      </vt:variant>
      <vt:variant>
        <vt:i4>1638450</vt:i4>
      </vt:variant>
      <vt:variant>
        <vt:i4>8</vt:i4>
      </vt:variant>
      <vt:variant>
        <vt:i4>0</vt:i4>
      </vt:variant>
      <vt:variant>
        <vt:i4>5</vt:i4>
      </vt:variant>
      <vt:variant>
        <vt:lpwstr/>
      </vt:variant>
      <vt:variant>
        <vt:lpwstr>_Toc213156683</vt:lpwstr>
      </vt:variant>
      <vt:variant>
        <vt:i4>1638450</vt:i4>
      </vt:variant>
      <vt:variant>
        <vt:i4>2</vt:i4>
      </vt:variant>
      <vt:variant>
        <vt:i4>0</vt:i4>
      </vt:variant>
      <vt:variant>
        <vt:i4>5</vt:i4>
      </vt:variant>
      <vt:variant>
        <vt:lpwstr/>
      </vt:variant>
      <vt:variant>
        <vt:lpwstr>_Toc213156682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2025-11-10T00:13:00Z</dcterms:created>
  <dcterms:modified xsi:type="dcterms:W3CDTF">2025-11-10T01:08:00Z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0x0101001C0D64FF5225C44CAED8BA3EBFAED8CC</vt:lpwstr>
  </property>
  <property fmtid="{D5CDD505-2E9C-101B-9397-08002B2CF9AE}" pid="3" name="MediaServiceImageTags">
    <vt:lpwstr/>
  </property>
  <property fmtid="{D5CDD505-2E9C-101B-9397-08002B2CF9AE}" pid="4" name="eDOCS AutoSave">
    <vt:lpwstr>20251110120546080</vt:lpwstr>
  </property>
</Properties>
</file>