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0F846" w14:textId="77777777" w:rsidR="00737A99" w:rsidRPr="005814F5" w:rsidRDefault="00B152AF" w:rsidP="005814F5">
      <w:pPr>
        <w:jc w:val="right"/>
      </w:pPr>
      <w:r>
        <w:rPr>
          <w:noProof/>
          <w:lang w:eastAsia="en-AU"/>
        </w:rPr>
        <w:drawing>
          <wp:inline distT="0" distB="0" distL="0" distR="0" wp14:anchorId="74C800A0" wp14:editId="37CCF1C9">
            <wp:extent cx="990600" cy="952500"/>
            <wp:effectExtent l="0" t="0" r="0" b="0"/>
            <wp:docPr id="1"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ty of Melbour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a:ln>
                      <a:noFill/>
                    </a:ln>
                  </pic:spPr>
                </pic:pic>
              </a:graphicData>
            </a:graphic>
          </wp:inline>
        </w:drawing>
      </w:r>
    </w:p>
    <w:p w14:paraId="61E16ED1" w14:textId="6C0A4041" w:rsidR="00C12477" w:rsidRPr="00C12477" w:rsidRDefault="00B6483C" w:rsidP="00C12477">
      <w:pPr>
        <w:pStyle w:val="Heading1"/>
        <w:rPr>
          <w:rFonts w:hint="eastAsia"/>
        </w:rPr>
      </w:pPr>
      <w:r>
        <w:t>Waste Bin</w:t>
      </w:r>
      <w:r w:rsidR="00C12477" w:rsidRPr="00C12477">
        <w:t xml:space="preserve"> Permit summary and </w:t>
      </w:r>
      <w:r w:rsidR="004C1D0C">
        <w:t>c</w:t>
      </w:r>
      <w:r w:rsidR="00C12477" w:rsidRPr="00C12477">
        <w:t>onditions</w:t>
      </w:r>
    </w:p>
    <w:p w14:paraId="20653C84" w14:textId="77777777" w:rsidR="00C12477" w:rsidRPr="00CD6B98" w:rsidRDefault="00C12477" w:rsidP="00C12477">
      <w:pPr>
        <w:pStyle w:val="Heading2"/>
        <w:rPr>
          <w:rFonts w:hint="eastAsia"/>
        </w:rPr>
      </w:pPr>
      <w:r w:rsidRPr="00CD6B98">
        <w:t>Permit summary</w:t>
      </w:r>
    </w:p>
    <w:p w14:paraId="66CF5FB4" w14:textId="77777777" w:rsidR="00B6483C" w:rsidRPr="00C71B28" w:rsidRDefault="00B6483C" w:rsidP="00B6483C">
      <w:pPr>
        <w:spacing w:after="0"/>
        <w:ind w:right="-2"/>
        <w:rPr>
          <w:b/>
        </w:rPr>
      </w:pPr>
      <w:r w:rsidRPr="00C71B28">
        <w:t xml:space="preserve">A waste bin permit approves </w:t>
      </w:r>
      <w:r w:rsidRPr="0029125D">
        <w:t>the placement of a waste container in public space</w:t>
      </w:r>
      <w:r w:rsidRPr="00C71B28">
        <w:t xml:space="preserve"> solely within the City of Melbourne.</w:t>
      </w:r>
    </w:p>
    <w:p w14:paraId="3C976EBB" w14:textId="77777777" w:rsidR="00B6483C" w:rsidRPr="00C71B28" w:rsidRDefault="00B6483C" w:rsidP="00B6483C">
      <w:pPr>
        <w:spacing w:after="0"/>
        <w:ind w:right="-2"/>
        <w:rPr>
          <w:b/>
        </w:rPr>
      </w:pPr>
      <w:r w:rsidRPr="00C71B28">
        <w:t>As a permit holder, your key responsibilities are to:</w:t>
      </w:r>
    </w:p>
    <w:p w14:paraId="187FDCD2" w14:textId="77777777" w:rsidR="00B6483C" w:rsidRPr="0029125D" w:rsidRDefault="00B6483C" w:rsidP="00B6483C">
      <w:pPr>
        <w:pStyle w:val="ListParagraph"/>
        <w:numPr>
          <w:ilvl w:val="0"/>
          <w:numId w:val="16"/>
        </w:numPr>
        <w:spacing w:after="0" w:line="276" w:lineRule="auto"/>
        <w:ind w:left="567" w:right="261"/>
        <w:rPr>
          <w:szCs w:val="20"/>
        </w:rPr>
      </w:pPr>
      <w:r w:rsidRPr="0029125D">
        <w:rPr>
          <w:szCs w:val="20"/>
        </w:rPr>
        <w:t xml:space="preserve">ensure a valid </w:t>
      </w:r>
      <w:r w:rsidRPr="71AB8825">
        <w:rPr>
          <w:szCs w:val="20"/>
        </w:rPr>
        <w:t xml:space="preserve">adhesive bin permit </w:t>
      </w:r>
      <w:r w:rsidRPr="0029125D">
        <w:rPr>
          <w:szCs w:val="20"/>
        </w:rPr>
        <w:t>is affixed to the bin at all times, with all information clearly displayed</w:t>
      </w:r>
    </w:p>
    <w:p w14:paraId="7C471271" w14:textId="77777777" w:rsidR="00B6483C" w:rsidRPr="0029125D" w:rsidRDefault="00B6483C" w:rsidP="00B6483C">
      <w:pPr>
        <w:pStyle w:val="ListParagraph"/>
        <w:numPr>
          <w:ilvl w:val="0"/>
          <w:numId w:val="16"/>
        </w:numPr>
        <w:spacing w:after="0" w:line="276" w:lineRule="auto"/>
        <w:ind w:left="567" w:right="261"/>
        <w:rPr>
          <w:szCs w:val="20"/>
        </w:rPr>
      </w:pPr>
      <w:r w:rsidRPr="0029125D">
        <w:rPr>
          <w:szCs w:val="20"/>
        </w:rPr>
        <w:t xml:space="preserve">ensure the bin is stored in the approved location, either on your premises or within a prescribed area </w:t>
      </w:r>
    </w:p>
    <w:p w14:paraId="4D9B750E" w14:textId="77777777" w:rsidR="00B6483C" w:rsidRPr="0029125D" w:rsidRDefault="00B6483C" w:rsidP="00B6483C">
      <w:pPr>
        <w:pStyle w:val="ListParagraph"/>
        <w:numPr>
          <w:ilvl w:val="0"/>
          <w:numId w:val="16"/>
        </w:numPr>
        <w:spacing w:after="0" w:line="276" w:lineRule="auto"/>
        <w:ind w:left="567" w:right="261"/>
        <w:contextualSpacing w:val="0"/>
        <w:rPr>
          <w:bCs/>
        </w:rPr>
      </w:pPr>
      <w:r w:rsidRPr="0029125D">
        <w:t>ensure the bin is regularly collected and remains closed and sealed when not being filled or emptied</w:t>
      </w:r>
    </w:p>
    <w:p w14:paraId="5FE68B9A" w14:textId="77777777" w:rsidR="00B6483C" w:rsidRPr="0029125D" w:rsidRDefault="00B6483C" w:rsidP="00B6483C">
      <w:pPr>
        <w:pStyle w:val="ListParagraph"/>
        <w:numPr>
          <w:ilvl w:val="0"/>
          <w:numId w:val="16"/>
        </w:numPr>
        <w:spacing w:after="0" w:line="276" w:lineRule="auto"/>
        <w:ind w:left="567" w:right="261"/>
        <w:contextualSpacing w:val="0"/>
        <w:rPr>
          <w:bCs/>
        </w:rPr>
      </w:pPr>
      <w:r w:rsidRPr="0029125D">
        <w:t>maintain the bin in a clean and presentable state and repair any damage or faults within 48 hours</w:t>
      </w:r>
      <w:r w:rsidRPr="0029125D">
        <w:rPr>
          <w:bCs/>
        </w:rPr>
        <w:t>.</w:t>
      </w:r>
    </w:p>
    <w:p w14:paraId="2A8673E7" w14:textId="77777777" w:rsidR="00B6483C" w:rsidRPr="00CE79C6" w:rsidRDefault="00B6483C" w:rsidP="00B6483C">
      <w:pPr>
        <w:spacing w:after="0"/>
        <w:ind w:right="-2"/>
      </w:pPr>
      <w:r w:rsidRPr="00CE79C6">
        <w:t xml:space="preserve">This summary is subject to any requirements or conditions set out during the application process and subject to the full conditions set out in the permit. We encourage you to take a few moments to read the </w:t>
      </w:r>
      <w:r w:rsidRPr="00CE79C6">
        <w:rPr>
          <w:b/>
        </w:rPr>
        <w:t>full conditions</w:t>
      </w:r>
      <w:r w:rsidRPr="00CE79C6">
        <w:t>,</w:t>
      </w:r>
      <w:r w:rsidRPr="00CE79C6">
        <w:rPr>
          <w:b/>
        </w:rPr>
        <w:t xml:space="preserve"> </w:t>
      </w:r>
      <w:r w:rsidRPr="00CE79C6">
        <w:t>as these will impact the conduct of your activities and help you avoid a fine, delays or cancellation of the permit.</w:t>
      </w:r>
    </w:p>
    <w:p w14:paraId="03194069" w14:textId="721DDC44" w:rsidR="00B6483C" w:rsidRPr="00AD433E" w:rsidRDefault="00B6483C" w:rsidP="00B6483C">
      <w:pPr>
        <w:spacing w:after="0"/>
        <w:ind w:right="-2"/>
        <w:rPr>
          <w:b/>
          <w:bCs/>
        </w:rPr>
      </w:pPr>
      <w:r w:rsidRPr="00CE79C6">
        <w:t xml:space="preserve">You can visit our website for more information on </w:t>
      </w:r>
      <w:hyperlink r:id="rId12" w:history="1">
        <w:r w:rsidRPr="00CE79C6">
          <w:rPr>
            <w:rStyle w:val="Hyperlink"/>
          </w:rPr>
          <w:t>waste bin permits</w:t>
        </w:r>
      </w:hyperlink>
      <w:r w:rsidRPr="00CE79C6">
        <w:rPr>
          <w:rStyle w:val="FootnoteReference"/>
        </w:rPr>
        <w:footnoteReference w:id="1"/>
      </w:r>
      <w:r w:rsidRPr="00CE79C6">
        <w:t>.</w:t>
      </w:r>
    </w:p>
    <w:p w14:paraId="7AC8A74D" w14:textId="77777777" w:rsidR="00C12477" w:rsidRDefault="00C12477" w:rsidP="00C12477">
      <w:pPr>
        <w:pStyle w:val="Heading2"/>
        <w:pageBreakBefore/>
        <w:rPr>
          <w:rFonts w:hint="eastAsia"/>
        </w:rPr>
      </w:pPr>
      <w:r>
        <w:t>Permit C</w:t>
      </w:r>
      <w:r w:rsidRPr="001C526A">
        <w:t>onditions</w:t>
      </w:r>
    </w:p>
    <w:p w14:paraId="7EC726CA" w14:textId="77777777" w:rsidR="00B6483C" w:rsidRPr="00B6483C" w:rsidRDefault="00B6483C" w:rsidP="00B6483C">
      <w:pPr>
        <w:spacing w:after="120" w:line="240" w:lineRule="auto"/>
        <w:ind w:right="-2"/>
        <w:rPr>
          <w:b/>
          <w:szCs w:val="20"/>
        </w:rPr>
      </w:pPr>
      <w:r w:rsidRPr="00B6483C">
        <w:rPr>
          <w:szCs w:val="20"/>
        </w:rPr>
        <w:t>In this permit:</w:t>
      </w:r>
    </w:p>
    <w:p w14:paraId="392800DB" w14:textId="77777777" w:rsidR="00B6483C" w:rsidRPr="00B6483C" w:rsidRDefault="00B6483C" w:rsidP="00B6483C">
      <w:pPr>
        <w:spacing w:after="120" w:line="240" w:lineRule="auto"/>
        <w:ind w:right="-2"/>
        <w:rPr>
          <w:b/>
          <w:szCs w:val="20"/>
        </w:rPr>
      </w:pPr>
      <w:r w:rsidRPr="00B6483C">
        <w:rPr>
          <w:i/>
          <w:szCs w:val="20"/>
        </w:rPr>
        <w:t xml:space="preserve">“we”, “us”, “our” and “Council” refers to Melbourne City Council, </w:t>
      </w:r>
      <w:r w:rsidRPr="00B6483C">
        <w:rPr>
          <w:i/>
          <w:szCs w:val="20"/>
        </w:rPr>
        <w:br/>
        <w:t xml:space="preserve">“you” and “your” refers to the applicant/permit holder, </w:t>
      </w:r>
      <w:r w:rsidRPr="00B6483C">
        <w:rPr>
          <w:i/>
          <w:szCs w:val="20"/>
        </w:rPr>
        <w:br/>
        <w:t>“waste bin” and “bin” refers to a bin, cart or other receptacle of a kind approved by the Council for the purpose of waste collection within the municipality or part of the municipality.</w:t>
      </w:r>
    </w:p>
    <w:p w14:paraId="4EB59392" w14:textId="77777777" w:rsidR="00B6483C" w:rsidRPr="00336A42" w:rsidRDefault="00B6483C" w:rsidP="00B6483C">
      <w:pPr>
        <w:pStyle w:val="Heading3"/>
        <w:keepLines w:val="0"/>
        <w:numPr>
          <w:ilvl w:val="0"/>
          <w:numId w:val="12"/>
        </w:numPr>
        <w:spacing w:before="120" w:after="0"/>
        <w:ind w:left="284" w:hanging="284"/>
        <w:rPr>
          <w:rFonts w:hint="eastAsia"/>
          <w:sz w:val="20"/>
          <w:szCs w:val="22"/>
        </w:rPr>
      </w:pPr>
      <w:r w:rsidRPr="00336A42">
        <w:rPr>
          <w:sz w:val="20"/>
          <w:szCs w:val="22"/>
        </w:rPr>
        <w:t>Compliance</w:t>
      </w:r>
    </w:p>
    <w:p w14:paraId="26EB22DB" w14:textId="77777777" w:rsidR="00B6483C" w:rsidRDefault="00B6483C" w:rsidP="00B6483C">
      <w:pPr>
        <w:pStyle w:val="ListParagraph"/>
        <w:numPr>
          <w:ilvl w:val="1"/>
          <w:numId w:val="12"/>
        </w:numPr>
        <w:spacing w:line="276" w:lineRule="auto"/>
        <w:ind w:left="568" w:hanging="284"/>
        <w:rPr>
          <w:rFonts w:cs="Arial"/>
          <w:szCs w:val="20"/>
        </w:rPr>
      </w:pPr>
      <w:r w:rsidRPr="00336A42">
        <w:rPr>
          <w:rFonts w:cs="Arial"/>
          <w:szCs w:val="20"/>
        </w:rPr>
        <w:t>You must comply with</w:t>
      </w:r>
      <w:r>
        <w:rPr>
          <w:rFonts w:cs="Arial"/>
          <w:szCs w:val="20"/>
        </w:rPr>
        <w:t>, and are responsible for compliance by your employees, agents, cleaners and volunteers with:</w:t>
      </w:r>
    </w:p>
    <w:p w14:paraId="25A4E4BB" w14:textId="77777777" w:rsidR="00B6483C" w:rsidRDefault="00B6483C" w:rsidP="00B6483C">
      <w:pPr>
        <w:pStyle w:val="ListParagraph"/>
        <w:numPr>
          <w:ilvl w:val="2"/>
          <w:numId w:val="12"/>
        </w:numPr>
        <w:spacing w:line="276" w:lineRule="auto"/>
        <w:ind w:left="851"/>
        <w:rPr>
          <w:rFonts w:cs="Arial"/>
          <w:szCs w:val="20"/>
        </w:rPr>
      </w:pPr>
      <w:r w:rsidRPr="00336A42">
        <w:rPr>
          <w:rFonts w:cs="Arial"/>
          <w:szCs w:val="20"/>
        </w:rPr>
        <w:t>all relevant legislation,</w:t>
      </w:r>
    </w:p>
    <w:p w14:paraId="41E7A41D" w14:textId="7F0E2C9D" w:rsidR="00B6483C" w:rsidRDefault="00B6483C" w:rsidP="00B6483C">
      <w:pPr>
        <w:pStyle w:val="ListParagraph"/>
        <w:numPr>
          <w:ilvl w:val="2"/>
          <w:numId w:val="12"/>
        </w:numPr>
        <w:spacing w:line="276" w:lineRule="auto"/>
        <w:ind w:left="851"/>
        <w:rPr>
          <w:rFonts w:cs="Arial"/>
          <w:szCs w:val="20"/>
        </w:rPr>
      </w:pPr>
      <w:hyperlink r:id="rId13" w:history="1">
        <w:r w:rsidRPr="00336A42">
          <w:rPr>
            <w:rStyle w:val="Hyperlink"/>
            <w:rFonts w:cs="Arial"/>
            <w:szCs w:val="20"/>
          </w:rPr>
          <w:t>Council’s Local Laws</w:t>
        </w:r>
      </w:hyperlink>
      <w:r w:rsidRPr="00336A42">
        <w:rPr>
          <w:rStyle w:val="FootnoteReference"/>
          <w:rFonts w:cs="Arial"/>
          <w:szCs w:val="20"/>
        </w:rPr>
        <w:footnoteReference w:id="2"/>
      </w:r>
      <w:r>
        <w:rPr>
          <w:rFonts w:cs="Arial"/>
          <w:szCs w:val="20"/>
        </w:rPr>
        <w:t>,</w:t>
      </w:r>
    </w:p>
    <w:p w14:paraId="6E8FBFA1" w14:textId="77777777" w:rsidR="00B6483C" w:rsidRDefault="00B6483C" w:rsidP="00B6483C">
      <w:pPr>
        <w:pStyle w:val="ListParagraph"/>
        <w:numPr>
          <w:ilvl w:val="2"/>
          <w:numId w:val="12"/>
        </w:numPr>
        <w:spacing w:line="276" w:lineRule="auto"/>
        <w:ind w:left="851"/>
        <w:rPr>
          <w:rFonts w:cs="Arial"/>
          <w:szCs w:val="20"/>
        </w:rPr>
      </w:pPr>
      <w:r>
        <w:rPr>
          <w:rFonts w:cs="Arial"/>
          <w:szCs w:val="20"/>
        </w:rPr>
        <w:t xml:space="preserve">our </w:t>
      </w:r>
      <w:hyperlink r:id="rId14" w:history="1">
        <w:r w:rsidRPr="00057248">
          <w:rPr>
            <w:rStyle w:val="Hyperlink"/>
            <w:rFonts w:cs="Arial"/>
            <w:szCs w:val="20"/>
          </w:rPr>
          <w:t>central city waste laws</w:t>
        </w:r>
      </w:hyperlink>
      <w:r>
        <w:rPr>
          <w:rStyle w:val="FootnoteReference"/>
          <w:rFonts w:cs="Arial"/>
          <w:szCs w:val="20"/>
        </w:rPr>
        <w:footnoteReference w:id="3"/>
      </w:r>
      <w:r>
        <w:rPr>
          <w:rFonts w:cs="Arial"/>
          <w:szCs w:val="20"/>
        </w:rPr>
        <w:t xml:space="preserve"> a</w:t>
      </w:r>
      <w:r w:rsidRPr="00225179">
        <w:rPr>
          <w:rFonts w:cs="Arial"/>
          <w:szCs w:val="20"/>
        </w:rPr>
        <w:t>nd</w:t>
      </w:r>
    </w:p>
    <w:p w14:paraId="1BB76E30" w14:textId="77777777" w:rsidR="00B6483C" w:rsidRPr="00225179" w:rsidRDefault="00B6483C" w:rsidP="00B6483C">
      <w:pPr>
        <w:pStyle w:val="ListParagraph"/>
        <w:numPr>
          <w:ilvl w:val="2"/>
          <w:numId w:val="12"/>
        </w:numPr>
        <w:spacing w:after="0" w:line="276" w:lineRule="auto"/>
        <w:ind w:left="850" w:hanging="181"/>
        <w:rPr>
          <w:rFonts w:cs="Arial"/>
          <w:szCs w:val="20"/>
        </w:rPr>
      </w:pPr>
      <w:r w:rsidRPr="00225179">
        <w:rPr>
          <w:rFonts w:cs="Arial"/>
          <w:szCs w:val="20"/>
        </w:rPr>
        <w:t>all conditions of this permit.</w:t>
      </w:r>
    </w:p>
    <w:p w14:paraId="670AF416" w14:textId="77777777" w:rsidR="00B6483C" w:rsidRPr="0029125D" w:rsidRDefault="00B6483C" w:rsidP="00B6483C">
      <w:pPr>
        <w:pStyle w:val="Heading3"/>
        <w:keepLines w:val="0"/>
        <w:numPr>
          <w:ilvl w:val="0"/>
          <w:numId w:val="12"/>
        </w:numPr>
        <w:spacing w:before="120" w:after="0"/>
        <w:ind w:left="284" w:hanging="284"/>
        <w:rPr>
          <w:rFonts w:hint="eastAsia"/>
          <w:sz w:val="20"/>
        </w:rPr>
      </w:pPr>
      <w:r w:rsidRPr="0029125D">
        <w:rPr>
          <w:sz w:val="20"/>
        </w:rPr>
        <w:t>Identification sticker</w:t>
      </w:r>
    </w:p>
    <w:p w14:paraId="2A42E93A" w14:textId="77777777" w:rsidR="00B6483C" w:rsidRPr="0029125D" w:rsidRDefault="00B6483C" w:rsidP="00B6483C">
      <w:pPr>
        <w:pStyle w:val="ListParagraph"/>
        <w:numPr>
          <w:ilvl w:val="1"/>
          <w:numId w:val="12"/>
        </w:numPr>
        <w:spacing w:after="0" w:line="276" w:lineRule="auto"/>
        <w:ind w:left="567" w:right="-2" w:hanging="283"/>
        <w:rPr>
          <w:szCs w:val="20"/>
        </w:rPr>
      </w:pPr>
      <w:r w:rsidRPr="0029125D">
        <w:rPr>
          <w:szCs w:val="20"/>
        </w:rPr>
        <w:t xml:space="preserve">We may issue you with an adhesive </w:t>
      </w:r>
      <w:r w:rsidRPr="71AB8825">
        <w:rPr>
          <w:szCs w:val="20"/>
        </w:rPr>
        <w:t xml:space="preserve">bin </w:t>
      </w:r>
      <w:r w:rsidRPr="0029125D">
        <w:rPr>
          <w:szCs w:val="20"/>
        </w:rPr>
        <w:t>permit to affix to your permitted bin.</w:t>
      </w:r>
    </w:p>
    <w:p w14:paraId="63FA2BDD" w14:textId="77777777" w:rsidR="00B6483C" w:rsidRPr="0029125D" w:rsidRDefault="00B6483C" w:rsidP="00B6483C">
      <w:pPr>
        <w:pStyle w:val="ListParagraph"/>
        <w:numPr>
          <w:ilvl w:val="2"/>
          <w:numId w:val="12"/>
        </w:numPr>
        <w:spacing w:after="0" w:line="276" w:lineRule="auto"/>
        <w:ind w:left="851" w:right="-2"/>
        <w:rPr>
          <w:szCs w:val="20"/>
        </w:rPr>
      </w:pPr>
      <w:r w:rsidRPr="0029125D">
        <w:rPr>
          <w:szCs w:val="20"/>
        </w:rPr>
        <w:t xml:space="preserve">You must ensure the </w:t>
      </w:r>
      <w:r>
        <w:rPr>
          <w:szCs w:val="20"/>
        </w:rPr>
        <w:t>adhesive</w:t>
      </w:r>
      <w:r w:rsidRPr="0029125D">
        <w:rPr>
          <w:szCs w:val="20"/>
        </w:rPr>
        <w:t xml:space="preserve"> </w:t>
      </w:r>
      <w:r w:rsidRPr="71AB8825">
        <w:rPr>
          <w:szCs w:val="20"/>
        </w:rPr>
        <w:t xml:space="preserve">bin </w:t>
      </w:r>
      <w:r w:rsidRPr="0029125D">
        <w:rPr>
          <w:szCs w:val="20"/>
        </w:rPr>
        <w:t xml:space="preserve">permit is affixed to the approved bin at all times, with all information on the </w:t>
      </w:r>
      <w:r>
        <w:rPr>
          <w:szCs w:val="20"/>
        </w:rPr>
        <w:t>adhesive permit</w:t>
      </w:r>
      <w:r w:rsidRPr="0029125D">
        <w:rPr>
          <w:szCs w:val="20"/>
        </w:rPr>
        <w:t xml:space="preserve"> clearly displayed.</w:t>
      </w:r>
    </w:p>
    <w:p w14:paraId="0F71964E" w14:textId="77777777" w:rsidR="00B6483C" w:rsidRPr="0029125D" w:rsidRDefault="00B6483C" w:rsidP="00B6483C">
      <w:pPr>
        <w:pStyle w:val="ListParagraph"/>
        <w:numPr>
          <w:ilvl w:val="2"/>
          <w:numId w:val="12"/>
        </w:numPr>
        <w:spacing w:after="0" w:line="276" w:lineRule="auto"/>
        <w:ind w:left="851" w:right="-2"/>
        <w:rPr>
          <w:szCs w:val="20"/>
        </w:rPr>
      </w:pPr>
      <w:r w:rsidRPr="0029125D">
        <w:rPr>
          <w:szCs w:val="20"/>
        </w:rPr>
        <w:t xml:space="preserve">If the bin is replaced or the </w:t>
      </w:r>
      <w:r w:rsidRPr="71AB8825">
        <w:rPr>
          <w:szCs w:val="20"/>
        </w:rPr>
        <w:t xml:space="preserve">adhesive </w:t>
      </w:r>
      <w:r w:rsidRPr="0029125D">
        <w:rPr>
          <w:szCs w:val="20"/>
        </w:rPr>
        <w:t xml:space="preserve">permit becomes damaged, you must contact us to arrange a replacement </w:t>
      </w:r>
      <w:r w:rsidRPr="71AB8825">
        <w:rPr>
          <w:szCs w:val="20"/>
        </w:rPr>
        <w:t xml:space="preserve">adhesive </w:t>
      </w:r>
      <w:r w:rsidRPr="0029125D">
        <w:rPr>
          <w:szCs w:val="20"/>
        </w:rPr>
        <w:t>permit.</w:t>
      </w:r>
    </w:p>
    <w:p w14:paraId="139FD9B9" w14:textId="77777777" w:rsidR="00B6483C" w:rsidRPr="0029125D" w:rsidRDefault="00B6483C" w:rsidP="00B6483C">
      <w:pPr>
        <w:pStyle w:val="Heading3"/>
        <w:keepLines w:val="0"/>
        <w:numPr>
          <w:ilvl w:val="0"/>
          <w:numId w:val="12"/>
        </w:numPr>
        <w:spacing w:before="120" w:after="0"/>
        <w:ind w:left="284" w:hanging="284"/>
        <w:rPr>
          <w:rFonts w:hint="eastAsia"/>
          <w:sz w:val="20"/>
        </w:rPr>
      </w:pPr>
      <w:r w:rsidRPr="0029125D">
        <w:rPr>
          <w:sz w:val="20"/>
        </w:rPr>
        <w:t>Specific conditions</w:t>
      </w:r>
    </w:p>
    <w:p w14:paraId="76704833" w14:textId="77777777" w:rsidR="00B6483C" w:rsidRPr="0029125D" w:rsidRDefault="00B6483C" w:rsidP="00B6483C">
      <w:pPr>
        <w:pStyle w:val="ListParagraph"/>
        <w:numPr>
          <w:ilvl w:val="1"/>
          <w:numId w:val="12"/>
        </w:numPr>
        <w:spacing w:after="0" w:line="276" w:lineRule="auto"/>
        <w:ind w:left="567" w:right="-2" w:hanging="283"/>
        <w:rPr>
          <w:szCs w:val="20"/>
        </w:rPr>
      </w:pPr>
      <w:r w:rsidRPr="0029125D">
        <w:rPr>
          <w:szCs w:val="20"/>
        </w:rPr>
        <w:t xml:space="preserve">You must not allow any material including dust, wastewater, waste, mud, oil or chemicals to be blown, conveyed, deposited or discharged in, on or across any public place. </w:t>
      </w:r>
    </w:p>
    <w:p w14:paraId="4C8EBCFF" w14:textId="77777777" w:rsidR="00B6483C" w:rsidRPr="0029125D" w:rsidRDefault="00B6483C" w:rsidP="00B6483C">
      <w:pPr>
        <w:pStyle w:val="ListParagraph"/>
        <w:numPr>
          <w:ilvl w:val="1"/>
          <w:numId w:val="12"/>
        </w:numPr>
        <w:spacing w:after="0" w:line="276" w:lineRule="auto"/>
        <w:ind w:left="567" w:right="-2" w:hanging="283"/>
        <w:rPr>
          <w:szCs w:val="20"/>
        </w:rPr>
      </w:pPr>
      <w:r w:rsidRPr="0029125D">
        <w:rPr>
          <w:szCs w:val="20"/>
        </w:rPr>
        <w:t>Bins must not be allowed to overflow or produce odour.</w:t>
      </w:r>
    </w:p>
    <w:p w14:paraId="1AF54ED7" w14:textId="77777777" w:rsidR="00B6483C" w:rsidRPr="0029125D" w:rsidRDefault="00B6483C" w:rsidP="00B6483C">
      <w:pPr>
        <w:pStyle w:val="ListParagraph"/>
        <w:keepNext/>
        <w:numPr>
          <w:ilvl w:val="1"/>
          <w:numId w:val="12"/>
        </w:numPr>
        <w:spacing w:after="0" w:line="276" w:lineRule="auto"/>
        <w:ind w:left="567" w:right="-2" w:hanging="283"/>
        <w:rPr>
          <w:szCs w:val="20"/>
        </w:rPr>
      </w:pPr>
      <w:r w:rsidRPr="0029125D">
        <w:rPr>
          <w:szCs w:val="20"/>
        </w:rPr>
        <w:t>To prevent odour issues, bins must be collected by your private provider:</w:t>
      </w:r>
    </w:p>
    <w:p w14:paraId="4FDE5D87" w14:textId="77777777" w:rsidR="00B6483C" w:rsidRPr="0029125D" w:rsidRDefault="00B6483C" w:rsidP="00B6483C">
      <w:pPr>
        <w:pStyle w:val="ListParagraph"/>
        <w:numPr>
          <w:ilvl w:val="2"/>
          <w:numId w:val="12"/>
        </w:numPr>
        <w:spacing w:after="0" w:line="276" w:lineRule="auto"/>
        <w:ind w:left="851" w:right="-2"/>
        <w:rPr>
          <w:szCs w:val="20"/>
        </w:rPr>
      </w:pPr>
      <w:r w:rsidRPr="0029125D">
        <w:rPr>
          <w:szCs w:val="20"/>
        </w:rPr>
        <w:t>daily for bins containing food waste</w:t>
      </w:r>
    </w:p>
    <w:p w14:paraId="20B6F290" w14:textId="77777777" w:rsidR="00B6483C" w:rsidRPr="0029125D" w:rsidRDefault="00B6483C" w:rsidP="00B6483C">
      <w:pPr>
        <w:pStyle w:val="ListParagraph"/>
        <w:numPr>
          <w:ilvl w:val="2"/>
          <w:numId w:val="12"/>
        </w:numPr>
        <w:spacing w:after="0" w:line="276" w:lineRule="auto"/>
        <w:ind w:left="851" w:right="-2"/>
        <w:rPr>
          <w:szCs w:val="20"/>
        </w:rPr>
      </w:pPr>
      <w:r w:rsidRPr="0029125D">
        <w:rPr>
          <w:szCs w:val="20"/>
        </w:rPr>
        <w:t>at least weekly for bins containing recycling material.</w:t>
      </w:r>
    </w:p>
    <w:p w14:paraId="25845515" w14:textId="77777777" w:rsidR="00B6483C" w:rsidRPr="0029125D" w:rsidRDefault="00B6483C" w:rsidP="00B6483C">
      <w:pPr>
        <w:pStyle w:val="ListParagraph"/>
        <w:numPr>
          <w:ilvl w:val="1"/>
          <w:numId w:val="12"/>
        </w:numPr>
        <w:spacing w:after="0" w:line="276" w:lineRule="auto"/>
        <w:ind w:left="567" w:right="-2" w:hanging="283"/>
        <w:rPr>
          <w:szCs w:val="20"/>
        </w:rPr>
      </w:pPr>
      <w:r w:rsidRPr="0029125D">
        <w:rPr>
          <w:szCs w:val="20"/>
        </w:rPr>
        <w:t xml:space="preserve">You must take all reasonable measures to ensure your bins are kept clean and presentable. This includes but is not limited to keeping approved bins in a safe, clean and well-maintained condition. </w:t>
      </w:r>
    </w:p>
    <w:p w14:paraId="60C0C724" w14:textId="77777777" w:rsidR="00B6483C" w:rsidRPr="0029125D" w:rsidRDefault="00B6483C" w:rsidP="00B6483C">
      <w:pPr>
        <w:pStyle w:val="ListParagraph"/>
        <w:numPr>
          <w:ilvl w:val="1"/>
          <w:numId w:val="12"/>
        </w:numPr>
        <w:spacing w:after="0" w:line="276" w:lineRule="auto"/>
        <w:ind w:left="567" w:right="-2" w:hanging="283"/>
        <w:rPr>
          <w:szCs w:val="20"/>
        </w:rPr>
      </w:pPr>
      <w:r w:rsidRPr="0029125D">
        <w:rPr>
          <w:szCs w:val="20"/>
        </w:rPr>
        <w:t>All waste and recyclables must be placed immediately into the bin and never left on the ground or on top of the bin. You must clean up any spilled solid rubbish or liquid waste or recycling.</w:t>
      </w:r>
    </w:p>
    <w:p w14:paraId="5EA498FA" w14:textId="77777777" w:rsidR="00B6483C" w:rsidRPr="0029125D" w:rsidRDefault="00B6483C" w:rsidP="00B6483C">
      <w:pPr>
        <w:pStyle w:val="ListParagraph"/>
        <w:numPr>
          <w:ilvl w:val="1"/>
          <w:numId w:val="12"/>
        </w:numPr>
        <w:spacing w:after="0" w:line="276" w:lineRule="auto"/>
        <w:ind w:left="567" w:right="-2" w:hanging="283"/>
        <w:rPr>
          <w:szCs w:val="20"/>
        </w:rPr>
      </w:pPr>
      <w:r w:rsidRPr="0029125D">
        <w:rPr>
          <w:szCs w:val="20"/>
        </w:rPr>
        <w:t xml:space="preserve">If you wish to vary bin size, waste stream, bin number or collection days, amendments must be submitted to and approved by us prior to any variation. This condition constitutes a direction to remove under our Activities Local Law meaning that non-permitted bins can be </w:t>
      </w:r>
      <w:r>
        <w:rPr>
          <w:szCs w:val="20"/>
        </w:rPr>
        <w:t>disposed of</w:t>
      </w:r>
      <w:r w:rsidRPr="0029125D">
        <w:rPr>
          <w:szCs w:val="20"/>
        </w:rPr>
        <w:t xml:space="preserve"> without further notice should there be failure to comply with this condition.</w:t>
      </w:r>
    </w:p>
    <w:p w14:paraId="6B8D940C" w14:textId="77777777" w:rsidR="00B6483C" w:rsidRPr="0029125D" w:rsidRDefault="00B6483C" w:rsidP="00B6483C">
      <w:pPr>
        <w:pStyle w:val="Heading3"/>
        <w:keepLines w:val="0"/>
        <w:numPr>
          <w:ilvl w:val="0"/>
          <w:numId w:val="12"/>
        </w:numPr>
        <w:spacing w:before="120" w:after="0"/>
        <w:ind w:left="284" w:hanging="284"/>
        <w:rPr>
          <w:rFonts w:hint="eastAsia"/>
          <w:sz w:val="20"/>
        </w:rPr>
      </w:pPr>
      <w:r w:rsidRPr="0029125D">
        <w:rPr>
          <w:sz w:val="20"/>
        </w:rPr>
        <w:t>Bins stored on private property</w:t>
      </w:r>
    </w:p>
    <w:p w14:paraId="31757969" w14:textId="77777777" w:rsidR="00B6483C" w:rsidRPr="0029125D" w:rsidRDefault="00B6483C" w:rsidP="00B6483C">
      <w:pPr>
        <w:pStyle w:val="ListParagraph"/>
        <w:keepNext/>
        <w:numPr>
          <w:ilvl w:val="1"/>
          <w:numId w:val="17"/>
        </w:numPr>
        <w:spacing w:after="0" w:line="276" w:lineRule="auto"/>
        <w:ind w:left="568" w:hanging="284"/>
        <w:rPr>
          <w:szCs w:val="20"/>
        </w:rPr>
      </w:pPr>
      <w:r w:rsidRPr="0029125D">
        <w:rPr>
          <w:szCs w:val="20"/>
        </w:rPr>
        <w:t>When bins are placed out for collection:</w:t>
      </w:r>
    </w:p>
    <w:p w14:paraId="02BF7E1A" w14:textId="77777777" w:rsidR="00B6483C" w:rsidRPr="0029125D" w:rsidRDefault="00B6483C" w:rsidP="00B6483C">
      <w:pPr>
        <w:pStyle w:val="ListParagraph"/>
        <w:numPr>
          <w:ilvl w:val="2"/>
          <w:numId w:val="12"/>
        </w:numPr>
        <w:spacing w:after="0" w:line="276" w:lineRule="auto"/>
        <w:ind w:left="851" w:right="-2"/>
        <w:rPr>
          <w:szCs w:val="20"/>
        </w:rPr>
      </w:pPr>
      <w:r w:rsidRPr="0029125D">
        <w:rPr>
          <w:szCs w:val="20"/>
        </w:rPr>
        <w:t>for overnight collection, bins can be placed out from 6pm and must be brought in before 10am the following day.</w:t>
      </w:r>
    </w:p>
    <w:p w14:paraId="07554D77" w14:textId="77777777" w:rsidR="00B6483C" w:rsidRDefault="00B6483C" w:rsidP="00B6483C">
      <w:pPr>
        <w:pStyle w:val="ListParagraph"/>
        <w:numPr>
          <w:ilvl w:val="2"/>
          <w:numId w:val="12"/>
        </w:numPr>
        <w:spacing w:after="0" w:line="276" w:lineRule="auto"/>
        <w:ind w:left="851" w:right="-2"/>
        <w:rPr>
          <w:szCs w:val="20"/>
        </w:rPr>
      </w:pPr>
      <w:r w:rsidRPr="0029125D">
        <w:rPr>
          <w:szCs w:val="20"/>
        </w:rPr>
        <w:t>for daytime collection, bins can be placed out anytime between 7am-7pm, but must be brought in within 3 hours of collection.</w:t>
      </w:r>
    </w:p>
    <w:p w14:paraId="0945A86F" w14:textId="6EC23740" w:rsidR="00CA0C29" w:rsidRPr="0029125D" w:rsidRDefault="00E54C0F" w:rsidP="1E9D7132">
      <w:pPr>
        <w:pStyle w:val="ListParagraph"/>
        <w:numPr>
          <w:ilvl w:val="2"/>
          <w:numId w:val="12"/>
        </w:numPr>
        <w:spacing w:after="0" w:line="276" w:lineRule="auto"/>
        <w:ind w:left="851" w:right="-2"/>
      </w:pPr>
      <w:r>
        <w:t xml:space="preserve">Bins must be kept </w:t>
      </w:r>
      <w:bookmarkStart w:id="0" w:name="_Int_AbTlunRE"/>
      <w:r>
        <w:t>locked at all</w:t>
      </w:r>
      <w:r w:rsidR="008223B4">
        <w:t xml:space="preserve"> times</w:t>
      </w:r>
      <w:bookmarkEnd w:id="0"/>
      <w:r w:rsidR="008223B4">
        <w:t xml:space="preserve"> </w:t>
      </w:r>
      <w:r w:rsidR="007F79A9">
        <w:t xml:space="preserve">and remain locked </w:t>
      </w:r>
      <w:r w:rsidR="00CF6113">
        <w:t>unles</w:t>
      </w:r>
      <w:r w:rsidR="005877BE">
        <w:t>s being filled or emptied</w:t>
      </w:r>
      <w:r w:rsidR="0042280A">
        <w:t xml:space="preserve">. You must replace any broken or missing locking within 48 hours. </w:t>
      </w:r>
    </w:p>
    <w:p w14:paraId="6E89938A" w14:textId="77777777" w:rsidR="00B6483C" w:rsidRPr="0029125D" w:rsidRDefault="00B6483C" w:rsidP="1E9D7132">
      <w:pPr>
        <w:pStyle w:val="Heading3"/>
        <w:keepLines w:val="0"/>
        <w:numPr>
          <w:ilvl w:val="0"/>
          <w:numId w:val="12"/>
        </w:numPr>
        <w:spacing w:before="120" w:after="0"/>
        <w:ind w:left="284" w:hanging="284"/>
        <w:rPr>
          <w:rFonts w:hint="eastAsia"/>
          <w:sz w:val="20"/>
          <w:szCs w:val="20"/>
        </w:rPr>
      </w:pPr>
      <w:r w:rsidRPr="1E9D7132">
        <w:rPr>
          <w:sz w:val="20"/>
          <w:szCs w:val="20"/>
        </w:rPr>
        <w:t>Bins permitted to be stored in public space</w:t>
      </w:r>
    </w:p>
    <w:p w14:paraId="2EEE06A4" w14:textId="77777777" w:rsidR="00B6483C" w:rsidRPr="0029125D" w:rsidRDefault="00B6483C" w:rsidP="00B6483C">
      <w:pPr>
        <w:pStyle w:val="ListParagraph"/>
        <w:numPr>
          <w:ilvl w:val="1"/>
          <w:numId w:val="12"/>
        </w:numPr>
        <w:spacing w:after="0" w:line="276" w:lineRule="auto"/>
        <w:ind w:left="567" w:right="-2" w:hanging="283"/>
        <w:rPr>
          <w:szCs w:val="20"/>
        </w:rPr>
      </w:pPr>
      <w:r w:rsidRPr="0029125D">
        <w:rPr>
          <w:szCs w:val="20"/>
        </w:rPr>
        <w:t>You must only use bins in an Approved Location within a Prescribed Area. This includes obeying any  bin screens and ground line markers indicating the approved bin storage area within the Approved Location. You are responsible for ensuring all approved bins are kept inside the Approved Location at all times.</w:t>
      </w:r>
    </w:p>
    <w:p w14:paraId="7C819352" w14:textId="77777777" w:rsidR="00B6483C" w:rsidRPr="0029125D" w:rsidRDefault="00B6483C" w:rsidP="00B6483C">
      <w:pPr>
        <w:pStyle w:val="ListParagraph"/>
        <w:numPr>
          <w:ilvl w:val="1"/>
          <w:numId w:val="12"/>
        </w:numPr>
        <w:spacing w:after="0" w:line="276" w:lineRule="auto"/>
        <w:ind w:left="567" w:right="-2" w:hanging="283"/>
        <w:rPr>
          <w:szCs w:val="20"/>
        </w:rPr>
      </w:pPr>
      <w:r w:rsidRPr="0029125D">
        <w:rPr>
          <w:szCs w:val="20"/>
        </w:rPr>
        <w:t>Bins must be kept locked at all times unless being filled or emptied. You must replace any broken or missing locks within 48 hours.</w:t>
      </w:r>
    </w:p>
    <w:p w14:paraId="11FDB783" w14:textId="77777777" w:rsidR="00B6483C" w:rsidRPr="0029125D" w:rsidRDefault="00B6483C" w:rsidP="00B6483C">
      <w:pPr>
        <w:pStyle w:val="ListParagraph"/>
        <w:numPr>
          <w:ilvl w:val="1"/>
          <w:numId w:val="12"/>
        </w:numPr>
        <w:spacing w:after="0" w:line="276" w:lineRule="auto"/>
        <w:ind w:left="567" w:right="-2" w:hanging="283"/>
        <w:rPr>
          <w:szCs w:val="20"/>
        </w:rPr>
      </w:pPr>
      <w:r w:rsidRPr="0029125D">
        <w:rPr>
          <w:szCs w:val="20"/>
        </w:rPr>
        <w:t>You must replace or repair any damage to the bin or faulty bin parts within 48 hours. This includes, but it is not limited to: broken or missing lids, cracked bin bodies, missing or dislodged bin bungs, broken or missing wheels and broken or missing locks. You are responsible for making immediate contact with your waste provider to report the damage for repair. The bin must not discharge any liquid or food waste at any time.</w:t>
      </w:r>
    </w:p>
    <w:p w14:paraId="4D75E6D8" w14:textId="77777777" w:rsidR="00B6483C" w:rsidRPr="0029125D" w:rsidRDefault="00B6483C" w:rsidP="00B6483C">
      <w:pPr>
        <w:pStyle w:val="ListParagraph"/>
        <w:keepNext/>
        <w:numPr>
          <w:ilvl w:val="1"/>
          <w:numId w:val="12"/>
        </w:numPr>
        <w:spacing w:after="0" w:line="276" w:lineRule="auto"/>
        <w:ind w:left="567" w:right="-2" w:hanging="283"/>
        <w:rPr>
          <w:szCs w:val="20"/>
        </w:rPr>
      </w:pPr>
      <w:r w:rsidRPr="0029125D">
        <w:rPr>
          <w:szCs w:val="20"/>
        </w:rPr>
        <w:t>Bins must be professionally cleaned on a regular basis:</w:t>
      </w:r>
    </w:p>
    <w:p w14:paraId="3F25C688" w14:textId="77777777" w:rsidR="00B6483C" w:rsidRPr="0029125D" w:rsidRDefault="00B6483C" w:rsidP="00B6483C">
      <w:pPr>
        <w:pStyle w:val="ListParagraph"/>
        <w:numPr>
          <w:ilvl w:val="2"/>
          <w:numId w:val="12"/>
        </w:numPr>
        <w:spacing w:after="0" w:line="276" w:lineRule="auto"/>
        <w:ind w:left="851" w:right="-2"/>
        <w:rPr>
          <w:szCs w:val="20"/>
        </w:rPr>
      </w:pPr>
      <w:r w:rsidRPr="0029125D">
        <w:rPr>
          <w:szCs w:val="20"/>
        </w:rPr>
        <w:t>fortnightly for general waste bins or organics bins containing food waste or any other organic waste</w:t>
      </w:r>
    </w:p>
    <w:p w14:paraId="273E35FC" w14:textId="77777777" w:rsidR="00B6483C" w:rsidRPr="0029125D" w:rsidRDefault="00B6483C" w:rsidP="00B6483C">
      <w:pPr>
        <w:pStyle w:val="ListParagraph"/>
        <w:numPr>
          <w:ilvl w:val="2"/>
          <w:numId w:val="12"/>
        </w:numPr>
        <w:spacing w:after="0" w:line="276" w:lineRule="auto"/>
        <w:ind w:left="851" w:right="-2"/>
        <w:rPr>
          <w:szCs w:val="20"/>
        </w:rPr>
      </w:pPr>
      <w:r w:rsidRPr="0029125D">
        <w:rPr>
          <w:szCs w:val="20"/>
        </w:rPr>
        <w:t>monthly for all other bins.</w:t>
      </w:r>
    </w:p>
    <w:p w14:paraId="18A9D193" w14:textId="77777777" w:rsidR="00B6483C" w:rsidRPr="0029125D" w:rsidRDefault="00B6483C" w:rsidP="00B6483C">
      <w:pPr>
        <w:pStyle w:val="ListParagraph"/>
        <w:numPr>
          <w:ilvl w:val="1"/>
          <w:numId w:val="12"/>
        </w:numPr>
        <w:spacing w:after="0" w:line="276" w:lineRule="auto"/>
        <w:ind w:left="567" w:right="-2" w:hanging="283"/>
        <w:rPr>
          <w:szCs w:val="20"/>
        </w:rPr>
      </w:pPr>
      <w:r w:rsidRPr="0029125D">
        <w:rPr>
          <w:szCs w:val="20"/>
        </w:rPr>
        <w:t>We reserve the right to request evidence of professional bin cleaning services.</w:t>
      </w:r>
    </w:p>
    <w:p w14:paraId="45D9C3C0" w14:textId="77777777" w:rsidR="00B6483C" w:rsidRPr="00336A42" w:rsidRDefault="00B6483C" w:rsidP="00B6483C">
      <w:pPr>
        <w:pStyle w:val="Heading3"/>
        <w:keepLines w:val="0"/>
        <w:numPr>
          <w:ilvl w:val="0"/>
          <w:numId w:val="12"/>
        </w:numPr>
        <w:spacing w:before="120" w:after="0"/>
        <w:ind w:left="284" w:hanging="284"/>
        <w:rPr>
          <w:rFonts w:hint="eastAsia"/>
          <w:sz w:val="20"/>
          <w:szCs w:val="22"/>
        </w:rPr>
      </w:pPr>
      <w:r w:rsidRPr="00336A42">
        <w:rPr>
          <w:sz w:val="20"/>
          <w:szCs w:val="22"/>
        </w:rPr>
        <w:t>General conditions</w:t>
      </w:r>
    </w:p>
    <w:p w14:paraId="4E37844D" w14:textId="71819A4A" w:rsidR="00B6483C" w:rsidRPr="00336A42" w:rsidRDefault="00B6483C" w:rsidP="00B6483C">
      <w:pPr>
        <w:pStyle w:val="ListParagraph"/>
        <w:numPr>
          <w:ilvl w:val="1"/>
          <w:numId w:val="12"/>
        </w:numPr>
        <w:spacing w:after="0" w:line="276" w:lineRule="auto"/>
        <w:ind w:left="567" w:right="-2" w:hanging="283"/>
        <w:contextualSpacing w:val="0"/>
      </w:pPr>
      <w:r w:rsidRPr="00336A42">
        <w:t xml:space="preserve">Where required by us, you must maintain a comprehensive </w:t>
      </w:r>
      <w:hyperlink r:id="rId15" w:history="1">
        <w:r w:rsidRPr="00336A42">
          <w:rPr>
            <w:rStyle w:val="Hyperlink"/>
            <w:rFonts w:eastAsia="Arial" w:cs="Arial"/>
          </w:rPr>
          <w:t>public liability insurance policy meeting our requirements</w:t>
        </w:r>
      </w:hyperlink>
      <w:r w:rsidRPr="00336A42">
        <w:rPr>
          <w:rStyle w:val="FootnoteReference"/>
          <w:rFonts w:eastAsia="Arial" w:cs="Arial"/>
        </w:rPr>
        <w:footnoteReference w:id="4"/>
      </w:r>
      <w:r w:rsidRPr="00336A42">
        <w:t xml:space="preserve"> for the duration of this permit.</w:t>
      </w:r>
    </w:p>
    <w:p w14:paraId="42DB58DC" w14:textId="77777777" w:rsidR="00B6483C" w:rsidRPr="00336A42" w:rsidRDefault="00B6483C" w:rsidP="00B6483C">
      <w:pPr>
        <w:pStyle w:val="ListParagraph"/>
        <w:numPr>
          <w:ilvl w:val="1"/>
          <w:numId w:val="12"/>
        </w:numPr>
        <w:spacing w:after="0" w:line="276" w:lineRule="auto"/>
        <w:ind w:left="567" w:right="-2" w:hanging="283"/>
        <w:rPr>
          <w:szCs w:val="20"/>
        </w:rPr>
      </w:pPr>
      <w:r w:rsidRPr="00336A42">
        <w:rPr>
          <w:szCs w:val="20"/>
        </w:rPr>
        <w:t>This permit is not transferable. It must be held on site and be produced on request by an authorised officer of Council or member of Victoria Police. You must comply promptly with any notices and instructions.</w:t>
      </w:r>
    </w:p>
    <w:p w14:paraId="73ECD66C" w14:textId="77777777" w:rsidR="00B6483C" w:rsidRPr="00336A42" w:rsidRDefault="00B6483C" w:rsidP="00B6483C">
      <w:pPr>
        <w:pStyle w:val="ListParagraph"/>
        <w:numPr>
          <w:ilvl w:val="1"/>
          <w:numId w:val="12"/>
        </w:numPr>
        <w:spacing w:after="0" w:line="276" w:lineRule="auto"/>
        <w:ind w:left="567" w:right="-2" w:hanging="283"/>
        <w:rPr>
          <w:szCs w:val="20"/>
        </w:rPr>
      </w:pPr>
      <w:r w:rsidRPr="00336A42">
        <w:rPr>
          <w:szCs w:val="20"/>
        </w:rPr>
        <w:t>Any variation required to a permit must be submitted to and approved by us in writing prior to any change or variation to activities.</w:t>
      </w:r>
    </w:p>
    <w:p w14:paraId="5FEAD9A7" w14:textId="77777777" w:rsidR="00B6483C" w:rsidRPr="00336A42" w:rsidRDefault="00B6483C" w:rsidP="00B6483C">
      <w:pPr>
        <w:pStyle w:val="ListParagraph"/>
        <w:numPr>
          <w:ilvl w:val="1"/>
          <w:numId w:val="12"/>
        </w:numPr>
        <w:spacing w:after="0" w:line="276" w:lineRule="auto"/>
        <w:ind w:left="567" w:right="-2" w:hanging="283"/>
        <w:rPr>
          <w:szCs w:val="20"/>
        </w:rPr>
      </w:pPr>
      <w:r w:rsidRPr="00336A42">
        <w:rPr>
          <w:szCs w:val="20"/>
        </w:rPr>
        <w:t>This permit does not exempt you from compliance with our Local Laws.</w:t>
      </w:r>
    </w:p>
    <w:p w14:paraId="4FACD593" w14:textId="77777777" w:rsidR="00B6483C" w:rsidRPr="00336A42" w:rsidRDefault="00B6483C" w:rsidP="00B6483C">
      <w:pPr>
        <w:pStyle w:val="ListParagraph"/>
        <w:numPr>
          <w:ilvl w:val="1"/>
          <w:numId w:val="12"/>
        </w:numPr>
        <w:spacing w:after="0" w:line="276" w:lineRule="auto"/>
        <w:ind w:left="567" w:right="-2" w:hanging="283"/>
        <w:rPr>
          <w:szCs w:val="20"/>
        </w:rPr>
      </w:pPr>
      <w:r w:rsidRPr="00336A42">
        <w:rPr>
          <w:szCs w:val="20"/>
        </w:rPr>
        <w:t>All activities under this permit must be undertaken during the hours stated herein.</w:t>
      </w:r>
    </w:p>
    <w:p w14:paraId="348A568C" w14:textId="77777777" w:rsidR="00B6483C" w:rsidRPr="00336A42" w:rsidRDefault="00B6483C" w:rsidP="00B6483C">
      <w:pPr>
        <w:pStyle w:val="ListParagraph"/>
        <w:numPr>
          <w:ilvl w:val="1"/>
          <w:numId w:val="12"/>
        </w:numPr>
        <w:spacing w:after="0" w:line="276" w:lineRule="auto"/>
        <w:ind w:left="567" w:right="-2" w:hanging="283"/>
        <w:rPr>
          <w:szCs w:val="20"/>
        </w:rPr>
      </w:pPr>
      <w:r w:rsidRPr="00336A42">
        <w:rPr>
          <w:szCs w:val="20"/>
        </w:rPr>
        <w:t>You are responsible for ensuring all permit details are correct as no refunds will be considered after the date of permit issue, unless required by law.</w:t>
      </w:r>
    </w:p>
    <w:p w14:paraId="3A271326" w14:textId="77777777" w:rsidR="00B6483C" w:rsidRPr="00336A42" w:rsidRDefault="00B6483C" w:rsidP="00B6483C">
      <w:pPr>
        <w:pStyle w:val="ListParagraph"/>
        <w:numPr>
          <w:ilvl w:val="1"/>
          <w:numId w:val="12"/>
        </w:numPr>
        <w:spacing w:after="0" w:line="276" w:lineRule="auto"/>
        <w:ind w:left="567" w:right="-2" w:hanging="283"/>
        <w:contextualSpacing w:val="0"/>
        <w:rPr>
          <w:szCs w:val="20"/>
        </w:rPr>
      </w:pPr>
      <w:r w:rsidRPr="00336A42">
        <w:rPr>
          <w:szCs w:val="20"/>
        </w:rPr>
        <w:t>We reserve the right to amend, suspend or cancel this permit at any time.</w:t>
      </w:r>
    </w:p>
    <w:p w14:paraId="08166DED" w14:textId="77777777" w:rsidR="00B6483C" w:rsidRPr="0029125D" w:rsidRDefault="00B6483C" w:rsidP="00B6483C">
      <w:pPr>
        <w:pStyle w:val="ListParagraph"/>
        <w:numPr>
          <w:ilvl w:val="1"/>
          <w:numId w:val="12"/>
        </w:numPr>
        <w:spacing w:line="276" w:lineRule="auto"/>
        <w:ind w:left="568" w:hanging="284"/>
        <w:rPr>
          <w:rFonts w:cs="Arial"/>
        </w:rPr>
      </w:pPr>
      <w:r w:rsidRPr="0029125D">
        <w:rPr>
          <w:rFonts w:cs="Arial"/>
        </w:rPr>
        <w:t>We reserve the right to remove any bin that does not comply with these conditions or is placed without a valid permit. Costs incurred for removal and storage will be borne by the bin owner.</w:t>
      </w:r>
    </w:p>
    <w:p w14:paraId="5F83DDC2" w14:textId="77777777" w:rsidR="00B6483C" w:rsidRPr="0029125D" w:rsidRDefault="00B6483C" w:rsidP="00B6483C">
      <w:pPr>
        <w:pStyle w:val="ListParagraph"/>
        <w:numPr>
          <w:ilvl w:val="1"/>
          <w:numId w:val="12"/>
        </w:numPr>
        <w:spacing w:after="0" w:line="276" w:lineRule="auto"/>
        <w:ind w:left="567" w:right="-2" w:hanging="283"/>
        <w:rPr>
          <w:szCs w:val="20"/>
        </w:rPr>
      </w:pPr>
      <w:r w:rsidRPr="0029125D">
        <w:rPr>
          <w:szCs w:val="20"/>
        </w:rPr>
        <w:t>You must immediately inform us of any breach of these Conditions immediately, or if not possible such as in the event of an emergency, within 48 hours.</w:t>
      </w:r>
    </w:p>
    <w:p w14:paraId="60DF5250" w14:textId="77777777" w:rsidR="00B6483C" w:rsidRPr="00C71B28" w:rsidRDefault="00B6483C" w:rsidP="00B6483C">
      <w:pPr>
        <w:pStyle w:val="ListParagraph"/>
        <w:numPr>
          <w:ilvl w:val="1"/>
          <w:numId w:val="12"/>
        </w:numPr>
        <w:spacing w:line="276" w:lineRule="auto"/>
        <w:ind w:left="568" w:hanging="284"/>
        <w:rPr>
          <w:rFonts w:cs="Arial"/>
        </w:rPr>
      </w:pPr>
      <w:r w:rsidRPr="00C71B28">
        <w:rPr>
          <w:rFonts w:cs="Arial"/>
        </w:rPr>
        <w:t>We are not liable for any claims for loss or damage sustained or incurred to any person or property due to the approval, issue, rejection, suspension or cancellation of a permit.</w:t>
      </w:r>
    </w:p>
    <w:p w14:paraId="7265A40C" w14:textId="77777777" w:rsidR="00B6483C" w:rsidRPr="00685A56" w:rsidRDefault="00B6483C" w:rsidP="00B6483C">
      <w:pPr>
        <w:pStyle w:val="ListParagraph"/>
        <w:numPr>
          <w:ilvl w:val="1"/>
          <w:numId w:val="12"/>
        </w:numPr>
        <w:spacing w:line="276" w:lineRule="auto"/>
        <w:ind w:left="568" w:hanging="284"/>
        <w:rPr>
          <w:rFonts w:cs="Arial"/>
        </w:rPr>
      </w:pPr>
      <w:r w:rsidRPr="0029125D">
        <w:t>You are responsible for all costs for any damage to our assets caused by bins or associated equipment. This includes food, organic and liquid discharge from bins. We reserve the right to recover costs from the responsible party for repair or replacement of damaged assets including any cleaning fees.</w:t>
      </w:r>
    </w:p>
    <w:p w14:paraId="40534A29" w14:textId="77777777" w:rsidR="00B6483C" w:rsidRPr="00685A56" w:rsidRDefault="00B6483C" w:rsidP="00B6483C">
      <w:pPr>
        <w:pStyle w:val="ListParagraph"/>
        <w:numPr>
          <w:ilvl w:val="1"/>
          <w:numId w:val="12"/>
        </w:numPr>
        <w:spacing w:line="276" w:lineRule="auto"/>
        <w:ind w:left="568" w:hanging="284"/>
        <w:rPr>
          <w:rFonts w:cs="Arial"/>
        </w:rPr>
      </w:pPr>
      <w:r w:rsidRPr="00685A56">
        <w:t>You may be fined under our Activities Local Law for a bin that does not comply with these conditions or a bin that is placed without a valid permit.</w:t>
      </w:r>
    </w:p>
    <w:p w14:paraId="5650CCA7" w14:textId="77777777" w:rsidR="00BE6801" w:rsidRPr="00AF02E0" w:rsidRDefault="00BE6801" w:rsidP="00B6483C">
      <w:pPr>
        <w:spacing w:after="120" w:line="240" w:lineRule="auto"/>
        <w:ind w:right="-2"/>
      </w:pPr>
    </w:p>
    <w:sectPr w:rsidR="00BE6801" w:rsidRPr="00AF02E0" w:rsidSect="00C12477">
      <w:endnotePr>
        <w:numFmt w:val="decimal"/>
      </w:endnotePr>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D3F20" w14:textId="77777777" w:rsidR="007E22C8" w:rsidRDefault="007E22C8" w:rsidP="00BC719D">
      <w:pPr>
        <w:spacing w:after="0"/>
      </w:pPr>
      <w:r>
        <w:separator/>
      </w:r>
    </w:p>
  </w:endnote>
  <w:endnote w:type="continuationSeparator" w:id="0">
    <w:p w14:paraId="7CFF7493" w14:textId="77777777" w:rsidR="007E22C8" w:rsidRDefault="007E22C8"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1A0B8" w14:textId="77777777" w:rsidR="007E22C8" w:rsidRDefault="007E22C8" w:rsidP="00577A39">
      <w:pPr>
        <w:spacing w:after="40" w:line="240" w:lineRule="auto"/>
      </w:pPr>
      <w:r>
        <w:separator/>
      </w:r>
    </w:p>
  </w:footnote>
  <w:footnote w:type="continuationSeparator" w:id="0">
    <w:p w14:paraId="05481E24" w14:textId="77777777" w:rsidR="007E22C8" w:rsidRDefault="007E22C8" w:rsidP="00EA2130">
      <w:r>
        <w:continuationSeparator/>
      </w:r>
    </w:p>
  </w:footnote>
  <w:footnote w:id="1">
    <w:p w14:paraId="2E31DD11" w14:textId="73859FF8" w:rsidR="00B6483C" w:rsidRDefault="00B6483C" w:rsidP="00B6483C">
      <w:pPr>
        <w:pStyle w:val="FootnoteText"/>
      </w:pPr>
      <w:r w:rsidRPr="00225179">
        <w:rPr>
          <w:rStyle w:val="FootnoteReference"/>
          <w:sz w:val="18"/>
        </w:rPr>
        <w:footnoteRef/>
      </w:r>
      <w:r w:rsidRPr="00225179">
        <w:rPr>
          <w:sz w:val="18"/>
        </w:rPr>
        <w:t xml:space="preserve"> melbourne.vic.gov.au/</w:t>
      </w:r>
      <w:r w:rsidR="00BB58EA" w:rsidRPr="00BB58EA">
        <w:rPr>
          <w:sz w:val="18"/>
        </w:rPr>
        <w:t>bins-and-waste-collection-services-business</w:t>
      </w:r>
    </w:p>
  </w:footnote>
  <w:footnote w:id="2">
    <w:p w14:paraId="49FAA054" w14:textId="57FE00B0" w:rsidR="00B6483C" w:rsidRDefault="00B6483C" w:rsidP="00B6483C">
      <w:pPr>
        <w:pStyle w:val="FootnoteText"/>
      </w:pPr>
      <w:r>
        <w:rPr>
          <w:rStyle w:val="FootnoteReference"/>
        </w:rPr>
        <w:footnoteRef/>
      </w:r>
      <w:r>
        <w:t xml:space="preserve"> </w:t>
      </w:r>
      <w:r w:rsidR="00BB58EA" w:rsidRPr="00BB58EA">
        <w:rPr>
          <w:sz w:val="18"/>
        </w:rPr>
        <w:t>melbourne.vic.gov.au/acts-and-local-laws</w:t>
      </w:r>
    </w:p>
  </w:footnote>
  <w:footnote w:id="3">
    <w:p w14:paraId="2EE59779" w14:textId="77777777" w:rsidR="00B6483C" w:rsidRDefault="00B6483C" w:rsidP="00B6483C">
      <w:pPr>
        <w:pStyle w:val="FootnoteText"/>
      </w:pPr>
      <w:r w:rsidRPr="00225179">
        <w:rPr>
          <w:rStyle w:val="FootnoteReference"/>
          <w:sz w:val="18"/>
        </w:rPr>
        <w:footnoteRef/>
      </w:r>
      <w:r w:rsidRPr="00225179">
        <w:rPr>
          <w:sz w:val="18"/>
        </w:rPr>
        <w:t xml:space="preserve"> melbourne.vic.gov.au/citywaste</w:t>
      </w:r>
    </w:p>
  </w:footnote>
  <w:footnote w:id="4">
    <w:p w14:paraId="38F0D872" w14:textId="4A681FC7" w:rsidR="00B6483C" w:rsidRDefault="00B6483C" w:rsidP="00B6483C">
      <w:pPr>
        <w:pStyle w:val="FootnoteText"/>
        <w:tabs>
          <w:tab w:val="right" w:pos="10204"/>
        </w:tabs>
      </w:pPr>
      <w:r>
        <w:rPr>
          <w:rStyle w:val="FootnoteReference"/>
        </w:rPr>
        <w:footnoteRef/>
      </w:r>
      <w:r>
        <w:t xml:space="preserve"> </w:t>
      </w:r>
      <w:r w:rsidR="00BB58EA" w:rsidRPr="00BB58EA">
        <w:rPr>
          <w:sz w:val="18"/>
        </w:rPr>
        <w:t>melbourne.vic.gov.au/public-liability-insurance</w:t>
      </w:r>
    </w:p>
  </w:footnote>
</w:footnotes>
</file>

<file path=word/intelligence2.xml><?xml version="1.0" encoding="utf-8"?>
<int2:intelligence xmlns:int2="http://schemas.microsoft.com/office/intelligence/2020/intelligence" xmlns:oel="http://schemas.microsoft.com/office/2019/extlst">
  <int2:observations>
    <int2:bookmark int2:bookmarkName="_Int_AbTlunRE" int2:invalidationBookmarkName="" int2:hashCode="RVOFmvaaQZsNnd" int2:id="SPy1RaSH">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72CDE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3" w15:restartNumberingAfterBreak="0">
    <w:nsid w:val="24231210"/>
    <w:multiLevelType w:val="hybridMultilevel"/>
    <w:tmpl w:val="4F4EDC1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AA25E9"/>
    <w:multiLevelType w:val="multilevel"/>
    <w:tmpl w:val="16506B6C"/>
    <w:styleLink w:val="ListNumbers"/>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5" w15:restartNumberingAfterBreak="0">
    <w:nsid w:val="2A2B5D1C"/>
    <w:multiLevelType w:val="multilevel"/>
    <w:tmpl w:val="16506B6C"/>
    <w:numStyleLink w:val="ListNumbers"/>
  </w:abstractNum>
  <w:abstractNum w:abstractNumId="6" w15:restartNumberingAfterBreak="0">
    <w:nsid w:val="38C10957"/>
    <w:multiLevelType w:val="multilevel"/>
    <w:tmpl w:val="16506B6C"/>
    <w:numStyleLink w:val="ListNumbers"/>
  </w:abstractNum>
  <w:abstractNum w:abstractNumId="7" w15:restartNumberingAfterBreak="0">
    <w:nsid w:val="3F6C5599"/>
    <w:multiLevelType w:val="hybridMultilevel"/>
    <w:tmpl w:val="358249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5973EB8"/>
    <w:multiLevelType w:val="hybridMultilevel"/>
    <w:tmpl w:val="ABBCEA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7578A7"/>
    <w:multiLevelType w:val="hybridMultilevel"/>
    <w:tmpl w:val="19A093C0"/>
    <w:lvl w:ilvl="0" w:tplc="CB9EFAE2">
      <w:start w:val="1"/>
      <w:numFmt w:val="decimal"/>
      <w:lvlText w:val="%1."/>
      <w:lvlJc w:val="left"/>
      <w:pPr>
        <w:ind w:left="720" w:hanging="360"/>
      </w:pPr>
      <w:rPr>
        <w:rFonts w:ascii="Arial" w:eastAsia="Calibri" w:hAnsi="Arial" w:cs="Arial"/>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23D1319"/>
    <w:multiLevelType w:val="hybridMultilevel"/>
    <w:tmpl w:val="C9ECDA2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1209CA"/>
    <w:multiLevelType w:val="multilevel"/>
    <w:tmpl w:val="16506B6C"/>
    <w:numStyleLink w:val="ListNumbers"/>
  </w:abstractNum>
  <w:abstractNum w:abstractNumId="12" w15:restartNumberingAfterBreak="0">
    <w:nsid w:val="7A2C43DC"/>
    <w:multiLevelType w:val="multilevel"/>
    <w:tmpl w:val="16506B6C"/>
    <w:numStyleLink w:val="ListNumbers"/>
  </w:abstractNum>
  <w:abstractNum w:abstractNumId="13" w15:restartNumberingAfterBreak="0">
    <w:nsid w:val="7E111AEB"/>
    <w:multiLevelType w:val="hybridMultilevel"/>
    <w:tmpl w:val="BDE44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4605388">
    <w:abstractNumId w:val="2"/>
  </w:num>
  <w:num w:numId="2" w16cid:durableId="1677070197">
    <w:abstractNumId w:val="4"/>
  </w:num>
  <w:num w:numId="3" w16cid:durableId="1480999518">
    <w:abstractNumId w:val="12"/>
  </w:num>
  <w:num w:numId="4" w16cid:durableId="1607155479">
    <w:abstractNumId w:val="0"/>
  </w:num>
  <w:num w:numId="5" w16cid:durableId="107296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0092256">
    <w:abstractNumId w:val="5"/>
  </w:num>
  <w:num w:numId="7" w16cid:durableId="5037390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528757">
    <w:abstractNumId w:val="11"/>
  </w:num>
  <w:num w:numId="9" w16cid:durableId="587035082">
    <w:abstractNumId w:val="6"/>
  </w:num>
  <w:num w:numId="10" w16cid:durableId="2175216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600165">
    <w:abstractNumId w:val="1"/>
  </w:num>
  <w:num w:numId="12" w16cid:durableId="1569611391">
    <w:abstractNumId w:val="9"/>
  </w:num>
  <w:num w:numId="13" w16cid:durableId="729498817">
    <w:abstractNumId w:val="8"/>
  </w:num>
  <w:num w:numId="14" w16cid:durableId="1655833921">
    <w:abstractNumId w:val="10"/>
  </w:num>
  <w:num w:numId="15" w16cid:durableId="1473249885">
    <w:abstractNumId w:val="7"/>
  </w:num>
  <w:num w:numId="16" w16cid:durableId="194390101">
    <w:abstractNumId w:val="13"/>
  </w:num>
  <w:num w:numId="17" w16cid:durableId="132127254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TableGrid"/>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3"/>
    <w:rsid w:val="00015B10"/>
    <w:rsid w:val="000437C5"/>
    <w:rsid w:val="000474AE"/>
    <w:rsid w:val="00071857"/>
    <w:rsid w:val="000974CC"/>
    <w:rsid w:val="000A2BDA"/>
    <w:rsid w:val="000B5EAA"/>
    <w:rsid w:val="001240E7"/>
    <w:rsid w:val="00151D5F"/>
    <w:rsid w:val="00161B1C"/>
    <w:rsid w:val="00190B0E"/>
    <w:rsid w:val="001F46B4"/>
    <w:rsid w:val="001F554D"/>
    <w:rsid w:val="002436A6"/>
    <w:rsid w:val="002438B7"/>
    <w:rsid w:val="0024773F"/>
    <w:rsid w:val="00270759"/>
    <w:rsid w:val="002E4153"/>
    <w:rsid w:val="002F47B6"/>
    <w:rsid w:val="002F6A88"/>
    <w:rsid w:val="00332435"/>
    <w:rsid w:val="00390D19"/>
    <w:rsid w:val="00392688"/>
    <w:rsid w:val="003B0B42"/>
    <w:rsid w:val="003D63A8"/>
    <w:rsid w:val="003E3A9F"/>
    <w:rsid w:val="00407429"/>
    <w:rsid w:val="0042280A"/>
    <w:rsid w:val="00426584"/>
    <w:rsid w:val="00431D45"/>
    <w:rsid w:val="004564F4"/>
    <w:rsid w:val="00457042"/>
    <w:rsid w:val="00493E0A"/>
    <w:rsid w:val="00494A2D"/>
    <w:rsid w:val="004C1D0C"/>
    <w:rsid w:val="004D00DD"/>
    <w:rsid w:val="004E1ECE"/>
    <w:rsid w:val="004F54F5"/>
    <w:rsid w:val="005158F5"/>
    <w:rsid w:val="00535159"/>
    <w:rsid w:val="0053666A"/>
    <w:rsid w:val="005620A0"/>
    <w:rsid w:val="0056634E"/>
    <w:rsid w:val="00571525"/>
    <w:rsid w:val="0057264C"/>
    <w:rsid w:val="00577A39"/>
    <w:rsid w:val="005814F5"/>
    <w:rsid w:val="005877BE"/>
    <w:rsid w:val="005D30BA"/>
    <w:rsid w:val="005F4391"/>
    <w:rsid w:val="0061507A"/>
    <w:rsid w:val="00647058"/>
    <w:rsid w:val="00687D4A"/>
    <w:rsid w:val="006A2F63"/>
    <w:rsid w:val="006A3718"/>
    <w:rsid w:val="006C7F7B"/>
    <w:rsid w:val="00712950"/>
    <w:rsid w:val="00715B3E"/>
    <w:rsid w:val="0073401D"/>
    <w:rsid w:val="007361D8"/>
    <w:rsid w:val="00737A99"/>
    <w:rsid w:val="00782E37"/>
    <w:rsid w:val="007925B4"/>
    <w:rsid w:val="007A0AA6"/>
    <w:rsid w:val="007A1DB0"/>
    <w:rsid w:val="007E22C8"/>
    <w:rsid w:val="007F0661"/>
    <w:rsid w:val="007F79A9"/>
    <w:rsid w:val="00806F0F"/>
    <w:rsid w:val="008223B4"/>
    <w:rsid w:val="0082569F"/>
    <w:rsid w:val="00831224"/>
    <w:rsid w:val="00850D66"/>
    <w:rsid w:val="00855F84"/>
    <w:rsid w:val="00881C97"/>
    <w:rsid w:val="008C0392"/>
    <w:rsid w:val="008D2DDA"/>
    <w:rsid w:val="008E2476"/>
    <w:rsid w:val="008E6E0E"/>
    <w:rsid w:val="009050C6"/>
    <w:rsid w:val="00926131"/>
    <w:rsid w:val="00947103"/>
    <w:rsid w:val="00955E32"/>
    <w:rsid w:val="00961F52"/>
    <w:rsid w:val="0097181E"/>
    <w:rsid w:val="00990B3C"/>
    <w:rsid w:val="009A165F"/>
    <w:rsid w:val="009C2EB6"/>
    <w:rsid w:val="009D1FBA"/>
    <w:rsid w:val="009D6B5F"/>
    <w:rsid w:val="009F4681"/>
    <w:rsid w:val="00A01D13"/>
    <w:rsid w:val="00A121B3"/>
    <w:rsid w:val="00A41406"/>
    <w:rsid w:val="00A62FBF"/>
    <w:rsid w:val="00A6549E"/>
    <w:rsid w:val="00A8651A"/>
    <w:rsid w:val="00AA4303"/>
    <w:rsid w:val="00AB6132"/>
    <w:rsid w:val="00AD2B6E"/>
    <w:rsid w:val="00AF02E0"/>
    <w:rsid w:val="00B152AF"/>
    <w:rsid w:val="00B53D5A"/>
    <w:rsid w:val="00B61F7F"/>
    <w:rsid w:val="00B6483C"/>
    <w:rsid w:val="00B93B1F"/>
    <w:rsid w:val="00BB58EA"/>
    <w:rsid w:val="00BC00EB"/>
    <w:rsid w:val="00BC5E8E"/>
    <w:rsid w:val="00BC719D"/>
    <w:rsid w:val="00BE100F"/>
    <w:rsid w:val="00BE1269"/>
    <w:rsid w:val="00BE4B49"/>
    <w:rsid w:val="00BE6801"/>
    <w:rsid w:val="00C0291B"/>
    <w:rsid w:val="00C05740"/>
    <w:rsid w:val="00C07190"/>
    <w:rsid w:val="00C12477"/>
    <w:rsid w:val="00C2007C"/>
    <w:rsid w:val="00C37F6A"/>
    <w:rsid w:val="00C42412"/>
    <w:rsid w:val="00C73DA2"/>
    <w:rsid w:val="00CA0C29"/>
    <w:rsid w:val="00CA3730"/>
    <w:rsid w:val="00CB6145"/>
    <w:rsid w:val="00CD382D"/>
    <w:rsid w:val="00CF6113"/>
    <w:rsid w:val="00D00427"/>
    <w:rsid w:val="00D02C4A"/>
    <w:rsid w:val="00D235A2"/>
    <w:rsid w:val="00D77363"/>
    <w:rsid w:val="00DC3777"/>
    <w:rsid w:val="00E37BBD"/>
    <w:rsid w:val="00E4646D"/>
    <w:rsid w:val="00E54C0F"/>
    <w:rsid w:val="00E94A1C"/>
    <w:rsid w:val="00EA2130"/>
    <w:rsid w:val="00EC3226"/>
    <w:rsid w:val="00EC4AF9"/>
    <w:rsid w:val="00ED7629"/>
    <w:rsid w:val="00EF11AE"/>
    <w:rsid w:val="00F07FBE"/>
    <w:rsid w:val="00F24B46"/>
    <w:rsid w:val="00F4048D"/>
    <w:rsid w:val="00F41FC6"/>
    <w:rsid w:val="00F61B69"/>
    <w:rsid w:val="00F63593"/>
    <w:rsid w:val="00F83261"/>
    <w:rsid w:val="00FA2DFF"/>
    <w:rsid w:val="00FB078F"/>
    <w:rsid w:val="00FC6D23"/>
    <w:rsid w:val="00FF1497"/>
    <w:rsid w:val="1E9D7132"/>
    <w:rsid w:val="239B687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3B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477"/>
    <w:pPr>
      <w:spacing w:after="200" w:line="288" w:lineRule="auto"/>
    </w:pPr>
    <w:rPr>
      <w:rFonts w:ascii="Arial" w:hAnsi="Arial"/>
      <w:szCs w:val="24"/>
      <w:lang w:eastAsia="en-US"/>
    </w:rPr>
  </w:style>
  <w:style w:type="paragraph" w:styleId="Heading1">
    <w:name w:val="heading 1"/>
    <w:next w:val="Normal"/>
    <w:link w:val="Heading1Char"/>
    <w:qFormat/>
    <w:rsid w:val="00AF02E0"/>
    <w:pPr>
      <w:spacing w:before="480" w:after="320" w:line="276" w:lineRule="auto"/>
      <w:outlineLvl w:val="0"/>
    </w:pPr>
    <w:rPr>
      <w:rFonts w:ascii="Arial Bold" w:eastAsia="MS Gothic" w:hAnsi="Arial Bold"/>
      <w:bCs/>
      <w:sz w:val="32"/>
      <w:szCs w:val="32"/>
      <w:lang w:val="en-US" w:eastAsia="en-US"/>
    </w:rPr>
  </w:style>
  <w:style w:type="paragraph" w:styleId="Heading2">
    <w:name w:val="heading 2"/>
    <w:next w:val="Normal"/>
    <w:link w:val="Heading2Char"/>
    <w:qFormat/>
    <w:rsid w:val="00BC5E8E"/>
    <w:pPr>
      <w:spacing w:before="320" w:after="280" w:line="276" w:lineRule="auto"/>
      <w:outlineLvl w:val="1"/>
    </w:pPr>
    <w:rPr>
      <w:rFonts w:ascii="Arial Bold" w:eastAsia="MS Gothic" w:hAnsi="Arial Bold"/>
      <w:bCs/>
      <w:sz w:val="26"/>
      <w:szCs w:val="26"/>
      <w:lang w:val="en-US" w:eastAsia="en-US"/>
    </w:rPr>
  </w:style>
  <w:style w:type="paragraph" w:styleId="Heading3">
    <w:name w:val="heading 3"/>
    <w:basedOn w:val="Heading2"/>
    <w:link w:val="Heading3Char"/>
    <w:uiPriority w:val="9"/>
    <w:qFormat/>
    <w:rsid w:val="00EC4AF9"/>
    <w:pPr>
      <w:keepNext/>
      <w:keepLines/>
      <w:spacing w:before="280" w:after="240"/>
      <w:outlineLvl w:val="2"/>
    </w:pPr>
    <w:rPr>
      <w:bCs w:val="0"/>
      <w:sz w:val="22"/>
    </w:rPr>
  </w:style>
  <w:style w:type="paragraph" w:styleId="Heading4">
    <w:name w:val="heading 4"/>
    <w:basedOn w:val="Heading3"/>
    <w:next w:val="Normal"/>
    <w:link w:val="Heading4Char"/>
    <w:rsid w:val="00C73DA2"/>
    <w:pPr>
      <w:spacing w:before="200" w:line="240" w:lineRule="auto"/>
      <w:outlineLvl w:val="3"/>
    </w:pPr>
    <w:rPr>
      <w:rFonts w:eastAsia="MS Mincho"/>
      <w:bCs/>
      <w:sz w:val="20"/>
      <w:szCs w:val="28"/>
    </w:rPr>
  </w:style>
  <w:style w:type="paragraph" w:styleId="Heading5">
    <w:name w:val="heading 5"/>
    <w:basedOn w:val="Normal"/>
    <w:next w:val="Normal"/>
    <w:link w:val="Heading5Char"/>
    <w:rsid w:val="00C2007C"/>
    <w:pPr>
      <w:spacing w:before="240" w:after="60"/>
      <w:outlineLvl w:val="4"/>
    </w:pPr>
    <w:rPr>
      <w:bCs/>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02E0"/>
    <w:rPr>
      <w:rFonts w:ascii="Arial Bold" w:eastAsia="MS Gothic" w:hAnsi="Arial Bold"/>
      <w:bCs/>
      <w:sz w:val="32"/>
      <w:szCs w:val="32"/>
      <w:lang w:val="en-US" w:eastAsia="en-US"/>
    </w:rPr>
  </w:style>
  <w:style w:type="character" w:customStyle="1" w:styleId="Heading2Char">
    <w:name w:val="Heading 2 Char"/>
    <w:link w:val="Heading2"/>
    <w:rsid w:val="00BC5E8E"/>
    <w:rPr>
      <w:rFonts w:ascii="Arial Bold" w:eastAsia="MS Gothic" w:hAnsi="Arial Bold"/>
      <w:bCs/>
      <w:sz w:val="26"/>
      <w:szCs w:val="26"/>
      <w:lang w:val="en-US" w:eastAsia="en-US"/>
    </w:rPr>
  </w:style>
  <w:style w:type="character" w:customStyle="1" w:styleId="Heading3Char">
    <w:name w:val="Heading 3 Char"/>
    <w:link w:val="Heading3"/>
    <w:rsid w:val="00EC4AF9"/>
    <w:rPr>
      <w:rFonts w:ascii="Arial Bold" w:eastAsia="MS Gothic" w:hAnsi="Arial Bold"/>
      <w:b/>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basedOn w:val="DefaultParagraphFont"/>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semiHidden/>
    <w:unhideWhenUsed/>
    <w:rsid w:val="00881C97"/>
    <w:rPr>
      <w:rFonts w:ascii="Lucida Grande" w:hAnsi="Lucida Grande" w:cs="Lucida Grande"/>
    </w:rPr>
  </w:style>
  <w:style w:type="character" w:customStyle="1" w:styleId="DocumentMapChar">
    <w:name w:val="Document Map Char"/>
    <w:link w:val="DocumentMap"/>
    <w:uiPriority w:val="99"/>
    <w:semiHidden/>
    <w:rsid w:val="00881C97"/>
    <w:rPr>
      <w:rFonts w:ascii="Lucida Grande" w:hAnsi="Lucida Grande" w:cs="Lucida Grande"/>
    </w:rPr>
  </w:style>
  <w:style w:type="paragraph" w:styleId="TOCHeading">
    <w:name w:val="TOC Heading"/>
    <w:basedOn w:val="Heading1"/>
    <w:next w:val="TOC1"/>
    <w:uiPriority w:val="39"/>
    <w:qFormat/>
    <w:rsid w:val="004E1ECE"/>
    <w:pPr>
      <w:spacing w:before="400" w:after="200"/>
    </w:pPr>
    <w:rPr>
      <w:bCs w:val="0"/>
    </w:rPr>
  </w:style>
  <w:style w:type="paragraph" w:styleId="TOC1">
    <w:name w:val="toc 1"/>
    <w:basedOn w:val="Normal"/>
    <w:next w:val="Normal"/>
    <w:uiPriority w:val="39"/>
    <w:rsid w:val="00F07FBE"/>
    <w:pPr>
      <w:spacing w:after="120" w:line="276" w:lineRule="auto"/>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3401D"/>
    <w:pPr>
      <w:numPr>
        <w:numId w:val="1"/>
      </w:numPr>
      <w:spacing w:line="240" w:lineRule="auto"/>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uiPriority w:val="99"/>
    <w:rsid w:val="00EF11AE"/>
    <w:pPr>
      <w:spacing w:after="0" w:line="240" w:lineRule="auto"/>
    </w:pPr>
    <w:rPr>
      <w:sz w:val="16"/>
      <w:szCs w:val="20"/>
    </w:rPr>
  </w:style>
  <w:style w:type="character" w:customStyle="1" w:styleId="FootnoteTextChar">
    <w:name w:val="Footnote Text Char"/>
    <w:link w:val="FootnoteText"/>
    <w:uiPriority w:val="99"/>
    <w:rsid w:val="00EF11AE"/>
    <w:rPr>
      <w:rFonts w:ascii="Arial" w:hAnsi="Arial"/>
      <w:sz w:val="16"/>
      <w:lang w:eastAsia="en-US"/>
    </w:rPr>
  </w:style>
  <w:style w:type="character" w:styleId="FootnoteReference">
    <w:name w:val="footnote reference"/>
    <w:uiPriority w:val="99"/>
    <w:rsid w:val="001F554D"/>
    <w:rPr>
      <w:vertAlign w:val="superscript"/>
    </w:rPr>
  </w:style>
  <w:style w:type="paragraph" w:styleId="ListNumber">
    <w:name w:val="List Number"/>
    <w:basedOn w:val="Normal"/>
    <w:qFormat/>
    <w:rsid w:val="00D02C4A"/>
    <w:pPr>
      <w:numPr>
        <w:numId w:val="9"/>
      </w:numPr>
      <w:spacing w:line="240" w:lineRule="auto"/>
    </w:pPr>
  </w:style>
  <w:style w:type="paragraph" w:styleId="ListNumber2">
    <w:name w:val="List Number 2"/>
    <w:basedOn w:val="ListNumber"/>
    <w:rsid w:val="00BE4B49"/>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3401D"/>
    <w:pPr>
      <w:numPr>
        <w:ilvl w:val="1"/>
        <w:numId w:val="1"/>
      </w:numPr>
      <w:spacing w:line="240" w:lineRule="auto"/>
    </w:pPr>
    <w:rPr>
      <w:lang w:val="en-US"/>
    </w:rPr>
  </w:style>
  <w:style w:type="paragraph" w:styleId="ListParagraph">
    <w:name w:val="List Paragraph"/>
    <w:basedOn w:val="Normal"/>
    <w:uiPriority w:val="34"/>
    <w:qFormat/>
    <w:rsid w:val="0073401D"/>
    <w:pPr>
      <w:contextualSpacing/>
    </w:pPr>
  </w:style>
  <w:style w:type="paragraph" w:styleId="ListBullet3">
    <w:name w:val="List Bullet 3"/>
    <w:basedOn w:val="Normal"/>
    <w:rsid w:val="0073401D"/>
    <w:pPr>
      <w:numPr>
        <w:ilvl w:val="2"/>
        <w:numId w:val="1"/>
      </w:numPr>
      <w:spacing w:line="240" w:lineRule="auto"/>
    </w:pPr>
  </w:style>
  <w:style w:type="paragraph" w:styleId="ListBullet4">
    <w:name w:val="List Bullet 4"/>
    <w:basedOn w:val="Normal"/>
    <w:rsid w:val="0073401D"/>
    <w:pPr>
      <w:numPr>
        <w:ilvl w:val="3"/>
        <w:numId w:val="1"/>
      </w:numPr>
      <w:spacing w:line="240" w:lineRule="auto"/>
    </w:pPr>
  </w:style>
  <w:style w:type="paragraph" w:styleId="ListBullet5">
    <w:name w:val="List Bullet 5"/>
    <w:basedOn w:val="Normal"/>
    <w:rsid w:val="00C05740"/>
    <w:pPr>
      <w:numPr>
        <w:ilvl w:val="4"/>
        <w:numId w:val="1"/>
      </w:numPr>
    </w:pPr>
  </w:style>
  <w:style w:type="paragraph" w:styleId="ListNumber3">
    <w:name w:val="List Number 3"/>
    <w:basedOn w:val="Normal"/>
    <w:rsid w:val="00493E0A"/>
    <w:pPr>
      <w:numPr>
        <w:ilvl w:val="2"/>
        <w:numId w:val="9"/>
      </w:numPr>
      <w:spacing w:line="240" w:lineRule="auto"/>
    </w:pPr>
  </w:style>
  <w:style w:type="paragraph" w:styleId="ListNumber4">
    <w:name w:val="List Number 4"/>
    <w:basedOn w:val="Normal"/>
    <w:rsid w:val="00D02C4A"/>
    <w:pPr>
      <w:numPr>
        <w:ilvl w:val="3"/>
        <w:numId w:val="9"/>
      </w:numPr>
      <w:spacing w:line="240" w:lineRule="auto"/>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C73DA2"/>
    <w:rPr>
      <w:rFonts w:ascii="Arial Bold" w:eastAsia="MS Mincho" w:hAnsi="Arial Bold" w:cs="Times New Roman"/>
      <w:b/>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2007C"/>
    <w:pPr>
      <w:tabs>
        <w:tab w:val="right" w:leader="dot" w:pos="9769"/>
      </w:tabs>
      <w:spacing w:after="120" w:line="276" w:lineRule="auto"/>
      <w:ind w:left="284"/>
    </w:pPr>
  </w:style>
  <w:style w:type="paragraph" w:styleId="TOC3">
    <w:name w:val="toc 3"/>
    <w:basedOn w:val="Normal"/>
    <w:next w:val="Normal"/>
    <w:autoRedefine/>
    <w:uiPriority w:val="39"/>
    <w:rsid w:val="00C2007C"/>
    <w:pPr>
      <w:tabs>
        <w:tab w:val="right" w:leader="dot" w:pos="9769"/>
      </w:tabs>
      <w:spacing w:after="120" w:line="276" w:lineRule="auto"/>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C2007C"/>
    <w:rPr>
      <w:rFonts w:ascii="Arial" w:eastAsia="MS Mincho" w:hAnsi="Arial" w:cs="Times New Roman"/>
      <w:bCs/>
      <w:iCs/>
      <w:szCs w:val="26"/>
      <w:lang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basedOn w:val="DefaultParagraphFont"/>
    <w:link w:val="Bold"/>
    <w:rsid w:val="00190B0E"/>
    <w:rPr>
      <w:rFonts w:ascii="Arial" w:hAnsi="Arial"/>
      <w:b/>
      <w:szCs w:val="24"/>
      <w:lang w:eastAsia="en-US"/>
    </w:rPr>
  </w:style>
  <w:style w:type="paragraph" w:styleId="Caption">
    <w:name w:val="caption"/>
    <w:basedOn w:val="Normal"/>
    <w:next w:val="Normal"/>
    <w:rsid w:val="000474AE"/>
    <w:pPr>
      <w:spacing w:line="240" w:lineRule="auto"/>
    </w:pPr>
    <w:rPr>
      <w:b/>
      <w:bCs/>
      <w:color w:val="4F81BD" w:themeColor="accent1"/>
      <w:sz w:val="18"/>
      <w:szCs w:val="18"/>
    </w:rPr>
  </w:style>
  <w:style w:type="character" w:styleId="FollowedHyperlink">
    <w:name w:val="FollowedHyperlink"/>
    <w:basedOn w:val="DefaultParagraphFont"/>
    <w:semiHidden/>
    <w:unhideWhenUsed/>
    <w:rsid w:val="00BB58EA"/>
    <w:rPr>
      <w:color w:val="800080" w:themeColor="followedHyperlink"/>
      <w:u w:val="single"/>
    </w:rPr>
  </w:style>
  <w:style w:type="paragraph" w:styleId="Revision">
    <w:name w:val="Revision"/>
    <w:hidden/>
    <w:semiHidden/>
    <w:rsid w:val="00270759"/>
    <w:rPr>
      <w:rFonts w:ascii="Arial" w:hAnsi="Arial"/>
      <w:szCs w:val="24"/>
      <w:lang w:eastAsia="en-US"/>
    </w:rPr>
  </w:style>
  <w:style w:type="character" w:styleId="CommentReference">
    <w:name w:val="annotation reference"/>
    <w:basedOn w:val="DefaultParagraphFont"/>
    <w:semiHidden/>
    <w:unhideWhenUsed/>
    <w:rsid w:val="009C2EB6"/>
    <w:rPr>
      <w:sz w:val="16"/>
      <w:szCs w:val="16"/>
    </w:rPr>
  </w:style>
  <w:style w:type="paragraph" w:styleId="CommentText">
    <w:name w:val="annotation text"/>
    <w:basedOn w:val="Normal"/>
    <w:link w:val="CommentTextChar"/>
    <w:unhideWhenUsed/>
    <w:rsid w:val="009C2EB6"/>
    <w:pPr>
      <w:spacing w:line="240" w:lineRule="auto"/>
    </w:pPr>
    <w:rPr>
      <w:szCs w:val="20"/>
    </w:rPr>
  </w:style>
  <w:style w:type="character" w:customStyle="1" w:styleId="CommentTextChar">
    <w:name w:val="Comment Text Char"/>
    <w:basedOn w:val="DefaultParagraphFont"/>
    <w:link w:val="CommentText"/>
    <w:rsid w:val="009C2EB6"/>
    <w:rPr>
      <w:rFonts w:ascii="Arial" w:hAnsi="Arial"/>
      <w:lang w:eastAsia="en-US"/>
    </w:rPr>
  </w:style>
  <w:style w:type="paragraph" w:styleId="CommentSubject">
    <w:name w:val="annotation subject"/>
    <w:basedOn w:val="CommentText"/>
    <w:next w:val="CommentText"/>
    <w:link w:val="CommentSubjectChar"/>
    <w:semiHidden/>
    <w:unhideWhenUsed/>
    <w:rsid w:val="009C2EB6"/>
    <w:rPr>
      <w:b/>
      <w:bCs/>
    </w:rPr>
  </w:style>
  <w:style w:type="character" w:customStyle="1" w:styleId="CommentSubjectChar">
    <w:name w:val="Comment Subject Char"/>
    <w:basedOn w:val="CommentTextChar"/>
    <w:link w:val="CommentSubject"/>
    <w:semiHidden/>
    <w:rsid w:val="009C2EB6"/>
    <w:rPr>
      <w:rFonts w:ascii="Arial" w:hAnsi="Arial"/>
      <w:b/>
      <w:bCs/>
      <w:lang w:eastAsia="en-US"/>
    </w:rPr>
  </w:style>
  <w:style w:type="character" w:styleId="Mention">
    <w:name w:val="Mention"/>
    <w:basedOn w:val="DefaultParagraphFont"/>
    <w:uiPriority w:val="99"/>
    <w:unhideWhenUsed/>
    <w:rsid w:val="009C2E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lbourne.vic.gov.au/acts-and-local-laws"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lbourne.vic.gov.au/bins-and-waste-collection-services-busine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elbourne.vic.gov.au/public-liability-insuranc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lbourne.vic.gov.au/city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59DCEB4B14F5A418FC6C1C10DF60084" ma:contentTypeVersion="4" ma:contentTypeDescription="Create a new document." ma:contentTypeScope="" ma:versionID="8a1ee02d84ef81f1e0432fb0da8a4393">
  <xsd:schema xmlns:xsd="http://www.w3.org/2001/XMLSchema" xmlns:xs="http://www.w3.org/2001/XMLSchema" xmlns:p="http://schemas.microsoft.com/office/2006/metadata/properties" xmlns:ns1="http://schemas.microsoft.com/sharepoint/v3" xmlns:ns2="http://schemas.microsoft.com/sharepoint/v3/fields" xmlns:ns3="95e1a109-d3f7-476c-b7e4-9a5023158c78" targetNamespace="http://schemas.microsoft.com/office/2006/metadata/properties" ma:root="true" ma:fieldsID="a1718216041639323c7cb02c93593b81" ns1:_="" ns2:_="" ns3:_="">
    <xsd:import namespace="http://schemas.microsoft.com/sharepoint/v3"/>
    <xsd:import namespace="http://schemas.microsoft.com/sharepoint/v3/fields"/>
    <xsd:import namespace="95e1a109-d3f7-476c-b7e4-9a5023158c78"/>
    <xsd:element name="properties">
      <xsd:complexType>
        <xsd:sequence>
          <xsd:element name="documentManagement">
            <xsd:complexType>
              <xsd:all>
                <xsd:element ref="ns1:PublishingStartDate" minOccurs="0"/>
                <xsd:element ref="ns1:PublishingExpirationDate" minOccurs="0"/>
                <xsd:element ref="ns2:_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5e1a109-d3f7-476c-b7e4-9a5023158c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7CEB76-0314-494F-8735-7EA1AD1C7941}">
  <ds:schemaRefs>
    <ds:schemaRef ds:uri="http://schemas.microsoft.com/sharepoint/v3/contenttype/forms"/>
  </ds:schemaRefs>
</ds:datastoreItem>
</file>

<file path=customXml/itemProps2.xml><?xml version="1.0" encoding="utf-8"?>
<ds:datastoreItem xmlns:ds="http://schemas.openxmlformats.org/officeDocument/2006/customXml" ds:itemID="{A70ABE7D-79A8-4096-A9DB-EFB70679E0E7}">
  <ds:schemaRefs>
    <ds:schemaRef ds:uri="http://schemas.openxmlformats.org/officeDocument/2006/bibliography"/>
  </ds:schemaRefs>
</ds:datastoreItem>
</file>

<file path=customXml/itemProps3.xml><?xml version="1.0" encoding="utf-8"?>
<ds:datastoreItem xmlns:ds="http://schemas.openxmlformats.org/officeDocument/2006/customXml" ds:itemID="{3131AFB3-A198-4466-9CB2-3F22FD359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95e1a109-d3f7-476c-b7e4-9a5023158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8D6CB4-6C8A-4775-8DFA-C09424179352}">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1040</Words>
  <Characters>5928</Characters>
  <Application>Microsoft Office Word</Application>
  <DocSecurity>4</DocSecurity>
  <Lines>49</Lines>
  <Paragraphs>13</Paragraphs>
  <ScaleCrop>false</ScaleCrop>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bin permit summary and conditions</dc:title>
  <dc:subject/>
  <dc:creator/>
  <cp:keywords/>
  <cp:lastModifiedBy>Sally Blastock</cp:lastModifiedBy>
  <cp:revision>7</cp:revision>
  <dcterms:created xsi:type="dcterms:W3CDTF">2024-07-31T05:06:00Z</dcterms:created>
  <dcterms:modified xsi:type="dcterms:W3CDTF">2025-08-18T02:00:00Z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0x010100759DCEB4B14F5A418FC6C1C10DF60084</vt:lpwstr>
  </property>
</Properties>
</file>