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49ECCA31" w:rsidRDefault="49ECCA31" w14:paraId="41624DBD" w14:textId="12482D0A">
      <w:r w:rsidR="49ECCA31">
        <w:rPr/>
        <w:t xml:space="preserve">Kensington Area </w:t>
      </w:r>
      <w:r w:rsidR="13B1CEFB">
        <w:rPr/>
        <w:t>4</w:t>
      </w:r>
      <w:r w:rsidR="49ECCA31">
        <w:rPr/>
        <w:t xml:space="preserve"> Map</w:t>
      </w:r>
    </w:p>
    <w:p w:rsidRPr="006A27ED" w:rsidR="006A19AD" w:rsidP="006A27ED" w:rsidRDefault="007103CA" w14:paraId="5FCADBCB" w14:textId="3134C5B8"/>
    <w:p w:rsidRPr="006A27ED" w:rsidR="006A19AD" w:rsidP="006A27ED" w:rsidRDefault="007103CA" w14:paraId="69BF567A" w14:textId="2F5F308B">
      <w:r w:rsidR="1CAA66F1">
        <w:drawing>
          <wp:inline wp14:editId="04CD3C2E" wp14:anchorId="49685AE3">
            <wp:extent cx="5947024" cy="8429623"/>
            <wp:effectExtent l="0" t="0" r="0" b="0"/>
            <wp:docPr id="1538928110" name="" descr="Kensington Area two map including parking bay updates between Macauley, Eastwood, Bent, Elizabeth, Arden and Lloyd Street&#10;&#10;This map presents the parking conditions to be applied within this area as part of the parking improvement works in this neighbourhood.&#10;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4f3b8d9dfba42d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7024" cy="842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6A27ED" w:rsidR="006A19AD" w:rsidSect="007103CA">
      <w:pgSz w:w="11906" w:h="16838" w:orient="portrait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CA"/>
    <w:rsid w:val="000521C5"/>
    <w:rsid w:val="0008133F"/>
    <w:rsid w:val="000F7D41"/>
    <w:rsid w:val="0026638D"/>
    <w:rsid w:val="003A6FC1"/>
    <w:rsid w:val="0043143B"/>
    <w:rsid w:val="005F3710"/>
    <w:rsid w:val="00682BD5"/>
    <w:rsid w:val="006A19AD"/>
    <w:rsid w:val="006A27ED"/>
    <w:rsid w:val="007103CA"/>
    <w:rsid w:val="008B5EB6"/>
    <w:rsid w:val="00901E6D"/>
    <w:rsid w:val="0091349C"/>
    <w:rsid w:val="00996FEF"/>
    <w:rsid w:val="009A22D8"/>
    <w:rsid w:val="00A36F5D"/>
    <w:rsid w:val="00B10822"/>
    <w:rsid w:val="00B335B8"/>
    <w:rsid w:val="00B6108D"/>
    <w:rsid w:val="00BB105C"/>
    <w:rsid w:val="00C742CD"/>
    <w:rsid w:val="00C863DF"/>
    <w:rsid w:val="00CF085A"/>
    <w:rsid w:val="00D533DB"/>
    <w:rsid w:val="00D5761B"/>
    <w:rsid w:val="00D811B1"/>
    <w:rsid w:val="00DE112E"/>
    <w:rsid w:val="00FB4A3F"/>
    <w:rsid w:val="00FE7A6A"/>
    <w:rsid w:val="00FF0266"/>
    <w:rsid w:val="0187224D"/>
    <w:rsid w:val="0823B572"/>
    <w:rsid w:val="13B1CEFB"/>
    <w:rsid w:val="1CAA66F1"/>
    <w:rsid w:val="1E85888F"/>
    <w:rsid w:val="337C7E05"/>
    <w:rsid w:val="49ECCA31"/>
    <w:rsid w:val="4F7D56CC"/>
    <w:rsid w:val="560931BA"/>
    <w:rsid w:val="56C00516"/>
    <w:rsid w:val="6E34B6E5"/>
    <w:rsid w:val="75FB5E66"/>
    <w:rsid w:val="7C3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5BABC"/>
  <w15:chartTrackingRefBased/>
  <w15:docId w15:val="{BE651E7F-5DB1-4D9E-9C82-257F0F8D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143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3C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3C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3CA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3CA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3CA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3CA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3CA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3CA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3CA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103CA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103CA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103CA"/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103CA"/>
    <w:rPr>
      <w:rFonts w:asciiTheme="minorHAnsi" w:hAnsiTheme="minorHAnsi" w:eastAsiaTheme="majorEastAsia" w:cstheme="majorBidi"/>
      <w:i/>
      <w:iCs/>
      <w:color w:val="365F91" w:themeColor="accent1" w:themeShade="BF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103CA"/>
    <w:rPr>
      <w:rFonts w:asciiTheme="minorHAnsi" w:hAnsiTheme="minorHAnsi" w:eastAsiaTheme="majorEastAsia" w:cstheme="majorBidi"/>
      <w:color w:val="365F91" w:themeColor="accent1" w:themeShade="BF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103CA"/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103CA"/>
    <w:rPr>
      <w:rFonts w:asciiTheme="minorHAnsi" w:hAnsiTheme="minorHAnsi" w:eastAsiaTheme="majorEastAsia" w:cstheme="majorBidi"/>
      <w:color w:val="595959" w:themeColor="text1" w:themeTint="A6"/>
      <w:sz w:val="22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103CA"/>
    <w:rPr>
      <w:rFonts w:asciiTheme="minorHAnsi" w:hAnsiTheme="minorHAnsi" w:eastAsiaTheme="majorEastAsia" w:cstheme="majorBidi"/>
      <w:i/>
      <w:iCs/>
      <w:color w:val="272727" w:themeColor="text1" w:themeTint="D8"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103CA"/>
    <w:rPr>
      <w:rFonts w:asciiTheme="minorHAnsi" w:hAnsiTheme="minorHAnsi" w:eastAsiaTheme="majorEastAsia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103C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103C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3CA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103CA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3CA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103CA"/>
    <w:rPr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710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3C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3CA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103CA"/>
    <w:rPr>
      <w:i/>
      <w:iCs/>
      <w:color w:val="365F9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7103C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customXml" Target="../customXml/item3.xml" Id="rId9" /><Relationship Type="http://schemas.openxmlformats.org/officeDocument/2006/relationships/image" Target="/media/image2.png" Id="R34f3b8d9dfba42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35DDD43AF754B843E133031B8044E" ma:contentTypeVersion="15" ma:contentTypeDescription="Create a new document." ma:contentTypeScope="" ma:versionID="b29535bac676f4c460bb4747b3a56a4b">
  <xsd:schema xmlns:xsd="http://www.w3.org/2001/XMLSchema" xmlns:xs="http://www.w3.org/2001/XMLSchema" xmlns:p="http://schemas.microsoft.com/office/2006/metadata/properties" xmlns:ns2="d804f86b-3500-4658-8c9d-99491f71a5e9" xmlns:ns3="f105e31f-78fd-4cae-932b-f0d0249a0ca5" xmlns:ns4="81777f7a-4187-4876-a009-866346738773" targetNamespace="http://schemas.microsoft.com/office/2006/metadata/properties" ma:root="true" ma:fieldsID="eb636e5bd32e59d5ac8f814dba63dc9a" ns2:_="" ns3:_="" ns4:_="">
    <xsd:import namespace="d804f86b-3500-4658-8c9d-99491f71a5e9"/>
    <xsd:import namespace="f105e31f-78fd-4cae-932b-f0d0249a0ca5"/>
    <xsd:import namespace="81777f7a-4187-4876-a009-8663467387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f86b-3500-4658-8c9d-99491f71a5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e31f-78fd-4cae-932b-f0d0249a0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f01267b-cb48-4e9f-ac56-dd787b770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77f7a-4187-4876-a009-8663467387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10e1276-814c-4db4-be3e-a51984734a08}" ma:internalName="TaxCatchAll" ma:showField="CatchAllData" ma:web="81777f7a-4187-4876-a009-866346738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77f7a-4187-4876-a009-866346738773" xsi:nil="true"/>
    <lcf76f155ced4ddcb4097134ff3c332f xmlns="f105e31f-78fd-4cae-932b-f0d0249a0ca5">
      <Terms xmlns="http://schemas.microsoft.com/office/infopath/2007/PartnerControls"/>
    </lcf76f155ced4ddcb4097134ff3c332f>
    <_dlc_DocId xmlns="d804f86b-3500-4658-8c9d-99491f71a5e9">XW2CZTKA75WY-1348112148-884</_dlc_DocId>
    <_dlc_DocIdUrl xmlns="d804f86b-3500-4658-8c9d-99491f71a5e9">
      <Url>https://cityofmelbourne.sharepoint.com/sites/Parking/_layouts/15/DocIdRedir.aspx?ID=XW2CZTKA75WY-1348112148-884</Url>
      <Description>XW2CZTKA75WY-1348112148-884</Description>
    </_dlc_DocIdUrl>
  </documentManagement>
</p:properties>
</file>

<file path=customXml/itemProps1.xml><?xml version="1.0" encoding="utf-8"?>
<ds:datastoreItem xmlns:ds="http://schemas.openxmlformats.org/officeDocument/2006/customXml" ds:itemID="{477B352C-26BB-49B5-9E3E-9176B31DC1B3}"/>
</file>

<file path=customXml/itemProps2.xml><?xml version="1.0" encoding="utf-8"?>
<ds:datastoreItem xmlns:ds="http://schemas.openxmlformats.org/officeDocument/2006/customXml" ds:itemID="{D9F22433-45FC-4173-BC67-406B39F59B72}"/>
</file>

<file path=customXml/itemProps3.xml><?xml version="1.0" encoding="utf-8"?>
<ds:datastoreItem xmlns:ds="http://schemas.openxmlformats.org/officeDocument/2006/customXml" ds:itemID="{DE317894-4ABE-4FD2-A8CB-9FCDAA43AF79}"/>
</file>

<file path=customXml/itemProps4.xml><?xml version="1.0" encoding="utf-8"?>
<ds:datastoreItem xmlns:ds="http://schemas.openxmlformats.org/officeDocument/2006/customXml" ds:itemID="{DB898211-8BA0-46A4-A9D5-57EE98AE21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Melbourne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Curtis Fowler</dc:creator>
  <keywords/>
  <dc:description/>
  <lastModifiedBy>Curtis Fowler</lastModifiedBy>
  <revision>9</revision>
  <dcterms:created xsi:type="dcterms:W3CDTF">2025-04-30T05:28:00.0000000Z</dcterms:created>
  <dcterms:modified xsi:type="dcterms:W3CDTF">2025-05-09T04:08:44.7158572Z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0x010100F4735DDD43AF754B843E133031B8044E</vt:lpwstr>
  </property>
  <property fmtid="{D5CDD505-2E9C-101B-9397-08002B2CF9AE}" pid="3" name="_dlc_DocIdItemGuid">
    <vt:lpwstr>46061bc1-bf0a-487b-93fa-5795129cf588</vt:lpwstr>
  </property>
  <property fmtid="{D5CDD505-2E9C-101B-9397-08002B2CF9AE}" pid="4" name="MediaServiceImageTags">
    <vt:lpwstr/>
  </property>
</Properties>
</file>