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7CC1" w14:textId="3765C222" w:rsidR="00B015DD" w:rsidRPr="00337186" w:rsidRDefault="00B015DD" w:rsidP="00B015DD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 A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Faraday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Rathdowne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Grattan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Lygon</w:t>
      </w:r>
      <w:r w:rsidRPr="00337186">
        <w:rPr>
          <w:rFonts w:cs="Arial"/>
          <w:b/>
          <w:sz w:val="28"/>
        </w:rPr>
        <w:t xml:space="preserve"> Street</w:t>
      </w:r>
    </w:p>
    <w:p w14:paraId="6D7FCC55" w14:textId="7A2A7170" w:rsidR="00B015DD" w:rsidRDefault="00B015DD" w:rsidP="00B015DD">
      <w:r>
        <w:rPr>
          <w:noProof/>
        </w:rPr>
        <w:drawing>
          <wp:inline distT="0" distB="0" distL="0" distR="0" wp14:anchorId="31291B9C" wp14:editId="5A64B574">
            <wp:extent cx="5731510" cy="4035425"/>
            <wp:effectExtent l="0" t="0" r="2540" b="3175"/>
            <wp:docPr id="1828583876" name="Picture 1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83876" name="Picture 1" descr="This map presents the parking conditions to be applied within this block as part of the parking improvement works in this neighbourhood. 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EB903" w14:textId="77777777" w:rsidR="00B015DD" w:rsidRPr="007F515E" w:rsidRDefault="00B015DD" w:rsidP="00B015DD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479C83BA" w14:textId="6F786945" w:rsidR="00B015DD" w:rsidRDefault="00B015DD" w:rsidP="00B015D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Faraday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5A765607" w14:textId="6B61E5E1" w:rsidR="00B015DD" w:rsidRDefault="00B015DD" w:rsidP="00B015DD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Pick up/Drop off, General Parking and Accessible Bays.</w:t>
      </w:r>
    </w:p>
    <w:p w14:paraId="08CF341F" w14:textId="2C14B0CB" w:rsidR="00B015DD" w:rsidRPr="00C20614" w:rsidRDefault="00B015DD" w:rsidP="00B015D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Rathdowne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2B4E420C" w14:textId="48EBCCD8" w:rsidR="00B015DD" w:rsidRDefault="00B015DD" w:rsidP="00B015DD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PTV Zone, General Parking and Accessible Bays.</w:t>
      </w:r>
    </w:p>
    <w:p w14:paraId="333554DC" w14:textId="3398368F" w:rsidR="00B015DD" w:rsidRPr="00C20614" w:rsidRDefault="00B015DD" w:rsidP="00B015D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Grattan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185E89E7" w14:textId="4DE5B67F" w:rsidR="00B015DD" w:rsidRDefault="00B015DD" w:rsidP="00B015DD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PTV Zone, Pick up/Drop off, Loading Zones, Car Share bays, General Parking and Accessible Bay.</w:t>
      </w:r>
    </w:p>
    <w:p w14:paraId="24577E16" w14:textId="56A37AB3" w:rsidR="00B015DD" w:rsidRPr="00C20614" w:rsidRDefault="00B015DD" w:rsidP="00B015D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Drummond Street</w:t>
      </w:r>
    </w:p>
    <w:p w14:paraId="6410C53D" w14:textId="246AD863" w:rsidR="00B015DD" w:rsidRDefault="00B015DD" w:rsidP="00B015DD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Pick up/Drop off, Loading Zones, Car Share bay, General Parking and Accessible Bay.</w:t>
      </w:r>
    </w:p>
    <w:p w14:paraId="7504414B" w14:textId="6F9B7DC4" w:rsidR="00B015DD" w:rsidRPr="00C20614" w:rsidRDefault="00B015DD" w:rsidP="00B015D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Lygon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682BB5C3" w14:textId="4D7A80C3" w:rsidR="00B015DD" w:rsidRDefault="00B015DD" w:rsidP="00B015DD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lastRenderedPageBreak/>
        <w:t>PTV Bus Zone, Pick up/Drop off, Loading Zones, General Parking and Accessible Bay.</w:t>
      </w:r>
    </w:p>
    <w:p w14:paraId="0EE10471" w14:textId="77777777" w:rsidR="00B015DD" w:rsidRDefault="00B015DD" w:rsidP="00B015DD">
      <w:pPr>
        <w:rPr>
          <w:rFonts w:cs="Arial"/>
          <w:b/>
          <w:bCs/>
          <w:sz w:val="28"/>
        </w:rPr>
      </w:pPr>
    </w:p>
    <w:p w14:paraId="69742031" w14:textId="77777777" w:rsidR="00B015DD" w:rsidRDefault="00B015DD" w:rsidP="00B015DD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2703DA09" w14:textId="77777777" w:rsidR="00B015DD" w:rsidRDefault="00B015DD" w:rsidP="00B015DD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59D043C4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25C48E65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00978A84" w14:textId="77777777" w:rsidR="00B015DD" w:rsidRDefault="00B015DD" w:rsidP="00B015DD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50A9AAEA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and  ‘Loading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180EBF5C" w14:textId="77777777" w:rsidR="00B015DD" w:rsidRDefault="00B015DD" w:rsidP="00B015DD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08CFDE07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29856F76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7F11CF31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69467605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4F2A9B52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30957C25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71C86BBC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30D9F266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34350A7F" w14:textId="77777777" w:rsidR="00B015DD" w:rsidRDefault="00B015DD" w:rsidP="00B015DD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71E08300" w14:textId="77777777" w:rsidR="00B015DD" w:rsidRPr="006A27ED" w:rsidRDefault="00B015DD" w:rsidP="00B015DD"/>
    <w:p w14:paraId="707B3B7C" w14:textId="77777777" w:rsidR="006A19AD" w:rsidRPr="00B015DD" w:rsidRDefault="006A19AD" w:rsidP="006A27ED">
      <w:pPr>
        <w:rPr>
          <w:b/>
          <w:bCs/>
        </w:rPr>
      </w:pPr>
    </w:p>
    <w:sectPr w:rsidR="006A19AD" w:rsidRPr="00B015DD" w:rsidSect="00B01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59C5" w14:textId="77777777" w:rsidR="00B74387" w:rsidRDefault="00B74387">
      <w:pPr>
        <w:spacing w:after="0" w:line="240" w:lineRule="auto"/>
      </w:pPr>
      <w:r>
        <w:separator/>
      </w:r>
    </w:p>
  </w:endnote>
  <w:endnote w:type="continuationSeparator" w:id="0">
    <w:p w14:paraId="5BEB1FC7" w14:textId="77777777" w:rsidR="00B74387" w:rsidRDefault="00B7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C87B" w14:textId="77777777" w:rsidR="00B74387" w:rsidRDefault="00B74387">
      <w:pPr>
        <w:spacing w:after="0" w:line="240" w:lineRule="auto"/>
      </w:pPr>
      <w:r>
        <w:separator/>
      </w:r>
    </w:p>
  </w:footnote>
  <w:footnote w:type="continuationSeparator" w:id="0">
    <w:p w14:paraId="41513B4E" w14:textId="77777777" w:rsidR="00B74387" w:rsidRDefault="00B74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DD"/>
    <w:rsid w:val="000521C5"/>
    <w:rsid w:val="0008133F"/>
    <w:rsid w:val="000F7D41"/>
    <w:rsid w:val="003A6FC1"/>
    <w:rsid w:val="0043143B"/>
    <w:rsid w:val="005F3710"/>
    <w:rsid w:val="00682BD5"/>
    <w:rsid w:val="006A19AD"/>
    <w:rsid w:val="006A27ED"/>
    <w:rsid w:val="008B5EB6"/>
    <w:rsid w:val="00996FEF"/>
    <w:rsid w:val="009A22D8"/>
    <w:rsid w:val="00A36F5D"/>
    <w:rsid w:val="00B015DD"/>
    <w:rsid w:val="00B335B8"/>
    <w:rsid w:val="00B6108D"/>
    <w:rsid w:val="00B74387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EE1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5D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4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2024-09-20T01:17:00Z</dcterms:created>
  <dcterms:modified xsi:type="dcterms:W3CDTF">2024-09-20T01:17:00Z</dcterms:modified>
</cp:coreProperties>
</file>