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737A99" w:rsidRPr="005814F5" w:rsidRDefault="0091365A" w:rsidP="00020B35">
      <w:pPr>
        <w:spacing w:after="0"/>
        <w:jc w:val="right"/>
      </w:pPr>
      <w:r>
        <w:rPr>
          <w:noProof/>
          <w:lang w:eastAsia="en-AU"/>
        </w:rPr>
        <w:drawing>
          <wp:inline distT="0" distB="0" distL="0" distR="0" wp14:anchorId="69387D0C" wp14:editId="07777777">
            <wp:extent cx="986790" cy="958215"/>
            <wp:effectExtent l="0" t="0" r="3810" b="0"/>
            <wp:docPr id="2" name="Picture 1" descr="City of Melbour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ty of Melbourn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790" cy="95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7EBE9B" w14:textId="77777777" w:rsidR="00E5089C" w:rsidRPr="001B51BF" w:rsidRDefault="00457438" w:rsidP="00020B35">
      <w:pPr>
        <w:pStyle w:val="DocumentTitle"/>
        <w:spacing w:before="3360"/>
      </w:pPr>
      <w:r>
        <w:t>First Nations Committee</w:t>
      </w:r>
    </w:p>
    <w:p w14:paraId="35590C44" w14:textId="77777777" w:rsidR="000F3535" w:rsidRDefault="00457438" w:rsidP="001B51BF">
      <w:pPr>
        <w:pStyle w:val="Subtitle"/>
      </w:pPr>
      <w:r>
        <w:t>Terms of Reference</w:t>
      </w:r>
    </w:p>
    <w:p w14:paraId="61AD4F3A" w14:textId="524C7F6D" w:rsidR="000F3535" w:rsidRDefault="00BA4498" w:rsidP="001B51BF">
      <w:pPr>
        <w:pStyle w:val="Subtitle2"/>
      </w:pPr>
      <w:r>
        <w:t>March 2024</w:t>
      </w:r>
    </w:p>
    <w:p w14:paraId="0A37501D" w14:textId="77777777" w:rsidR="00020B35" w:rsidRDefault="00020B35" w:rsidP="009043FC"/>
    <w:p w14:paraId="2E0A6F91" w14:textId="77777777" w:rsidR="00AB2E05" w:rsidRPr="00AB2E05" w:rsidRDefault="00020B35" w:rsidP="00C22055">
      <w:pPr>
        <w:pStyle w:val="ListNumber"/>
        <w:rPr>
          <w:b/>
          <w:sz w:val="24"/>
        </w:rPr>
      </w:pPr>
      <w:r>
        <w:br w:type="page"/>
      </w:r>
      <w:r w:rsidR="00AB2E05" w:rsidRPr="00AB2E05">
        <w:rPr>
          <w:b/>
          <w:sz w:val="24"/>
        </w:rPr>
        <w:lastRenderedPageBreak/>
        <w:t>Background</w:t>
      </w:r>
    </w:p>
    <w:p w14:paraId="4F214B08" w14:textId="59FB6419" w:rsidR="00AB2E05" w:rsidRPr="00AB2E05" w:rsidRDefault="00AB2E05" w:rsidP="000D4A25">
      <w:pPr>
        <w:rPr>
          <w:szCs w:val="20"/>
        </w:rPr>
      </w:pPr>
      <w:r>
        <w:t>The City of Melbourne</w:t>
      </w:r>
      <w:r w:rsidR="003468F9">
        <w:t xml:space="preserve"> (CoM)</w:t>
      </w:r>
      <w:r>
        <w:t xml:space="preserve"> stands on the land of its Traditional </w:t>
      </w:r>
      <w:r w:rsidR="00983B6E">
        <w:t>O</w:t>
      </w:r>
      <w:r>
        <w:t xml:space="preserve">wners, the Wurundjeri Woi-wurrung and Bunurong Boon Wurrung peoples of the Kulin Nation.  </w:t>
      </w:r>
    </w:p>
    <w:p w14:paraId="15053287" w14:textId="1F0EFC87" w:rsidR="00AB2E05" w:rsidRDefault="00AB2E05" w:rsidP="000D4A25">
      <w:r>
        <w:t>CoM is committed to leading by example and meani</w:t>
      </w:r>
      <w:r w:rsidR="003465DB">
        <w:t>ngfully engaging with First Nations</w:t>
      </w:r>
      <w:r>
        <w:t xml:space="preserve"> communities to build respect for </w:t>
      </w:r>
      <w:r w:rsidR="003465DB">
        <w:t>their</w:t>
      </w:r>
      <w:r>
        <w:t xml:space="preserve"> heritage, culture and knowledge.  </w:t>
      </w:r>
      <w:r w:rsidR="003465DB">
        <w:t>First Nations</w:t>
      </w:r>
      <w:r>
        <w:t xml:space="preserve"> voices and aspirations must be embedded in our core business and decision-making at every level as we strive for reconciliation, recognition, respect and truth telling.</w:t>
      </w:r>
    </w:p>
    <w:p w14:paraId="03955620" w14:textId="77777777" w:rsidR="00AB2E05" w:rsidRDefault="00AB2E05" w:rsidP="000D4A25">
      <w:r>
        <w:t>The First Nations Committee is appointed by Council to advise it on First Nations policy and programs.  It is a key mechanism by which Council is seeking to implement the principles of self-determination.</w:t>
      </w:r>
    </w:p>
    <w:p w14:paraId="18375E1F" w14:textId="271AF724" w:rsidR="00AB2E05" w:rsidRPr="00AB2E05" w:rsidRDefault="00AB2E05" w:rsidP="000D4A25">
      <w:r>
        <w:t>M</w:t>
      </w:r>
      <w:r w:rsidR="003465DB">
        <w:t xml:space="preserve">embers of the Committee are </w:t>
      </w:r>
      <w:r>
        <w:t xml:space="preserve">appointed to represent </w:t>
      </w:r>
      <w:r w:rsidR="003465DB">
        <w:t xml:space="preserve">the broad demographics of the First Nations community who live, work or use the services of the City of Melbourne.  Members are not appointed to represent </w:t>
      </w:r>
      <w:r>
        <w:t>the views of a particular sector, group or organisation.</w:t>
      </w:r>
    </w:p>
    <w:p w14:paraId="2DFD7BF4" w14:textId="3A13480C" w:rsidR="00525A0D" w:rsidRPr="00525A0D" w:rsidRDefault="00457438" w:rsidP="00525A0D">
      <w:pPr>
        <w:pStyle w:val="ListNumber"/>
        <w:rPr>
          <w:b/>
          <w:sz w:val="24"/>
        </w:rPr>
      </w:pPr>
      <w:r w:rsidRPr="00C22055">
        <w:rPr>
          <w:b/>
          <w:sz w:val="24"/>
        </w:rPr>
        <w:t>Purpose</w:t>
      </w:r>
      <w:r w:rsidR="00811982">
        <w:rPr>
          <w:b/>
          <w:sz w:val="24"/>
        </w:rPr>
        <w:t>,</w:t>
      </w:r>
      <w:r w:rsidRPr="00C22055">
        <w:rPr>
          <w:b/>
          <w:sz w:val="24"/>
        </w:rPr>
        <w:t xml:space="preserve"> Objectives</w:t>
      </w:r>
      <w:r w:rsidR="00811982">
        <w:rPr>
          <w:b/>
          <w:sz w:val="24"/>
        </w:rPr>
        <w:t xml:space="preserve"> and Outcomes</w:t>
      </w:r>
    </w:p>
    <w:p w14:paraId="3AC21A5B" w14:textId="4B201163" w:rsidR="00D02C4A" w:rsidRDefault="003465DB" w:rsidP="00D02C4A">
      <w:pPr>
        <w:pStyle w:val="ListNumber2"/>
      </w:pPr>
      <w:r>
        <w:t xml:space="preserve">The role of the </w:t>
      </w:r>
      <w:r w:rsidR="00694B7D">
        <w:t>Committee is</w:t>
      </w:r>
      <w:r w:rsidR="00525A0D">
        <w:t xml:space="preserve"> to</w:t>
      </w:r>
      <w:r w:rsidR="00694B7D">
        <w:t>:</w:t>
      </w:r>
    </w:p>
    <w:p w14:paraId="6597A174" w14:textId="3545F882" w:rsidR="00694B7D" w:rsidRDefault="00525A0D" w:rsidP="00694B7D">
      <w:pPr>
        <w:pStyle w:val="ListNumber3"/>
      </w:pPr>
      <w:r>
        <w:t>P</w:t>
      </w:r>
      <w:r w:rsidR="00FD7CD1">
        <w:t>rovide advice to inform the</w:t>
      </w:r>
      <w:r>
        <w:t xml:space="preserve"> development and implementation of</w:t>
      </w:r>
      <w:r w:rsidR="00FD7CD1">
        <w:t xml:space="preserve"> Strategies, Policies, Plans, and other relevant documents adopted by the City of Melbourne, </w:t>
      </w:r>
      <w:r>
        <w:t>on</w:t>
      </w:r>
      <w:r w:rsidR="00FD7CD1">
        <w:t xml:space="preserve"> matters that may impact </w:t>
      </w:r>
      <w:r w:rsidR="003465DB">
        <w:t>First Nations people and communities</w:t>
      </w:r>
      <w:r w:rsidR="00FD7CD1">
        <w:t xml:space="preserve">. </w:t>
      </w:r>
    </w:p>
    <w:p w14:paraId="57ACDEAA" w14:textId="28457606" w:rsidR="00FD7CD1" w:rsidRDefault="00525A0D" w:rsidP="00694B7D">
      <w:pPr>
        <w:pStyle w:val="ListNumber3"/>
      </w:pPr>
      <w:r>
        <w:t>P</w:t>
      </w:r>
      <w:r w:rsidR="00FD7CD1">
        <w:t xml:space="preserve">rovide advice and guidance on the programming and delivery of key </w:t>
      </w:r>
      <w:r w:rsidR="003465DB">
        <w:t>First Nations</w:t>
      </w:r>
      <w:r w:rsidR="00FD7CD1">
        <w:t xml:space="preserve"> </w:t>
      </w:r>
      <w:proofErr w:type="gramStart"/>
      <w:r w:rsidR="00FD7CD1">
        <w:t>events</w:t>
      </w:r>
      <w:proofErr w:type="gramEnd"/>
    </w:p>
    <w:p w14:paraId="7F5776F5" w14:textId="416DC9B5" w:rsidR="00811982" w:rsidRDefault="00AB2E05" w:rsidP="00811982">
      <w:pPr>
        <w:pStyle w:val="ListNumber2"/>
      </w:pPr>
      <w:r>
        <w:t>Projected</w:t>
      </w:r>
      <w:r w:rsidR="003465DB">
        <w:t xml:space="preserve"> outcomes from the </w:t>
      </w:r>
      <w:r w:rsidR="00811982">
        <w:t>Committee include:</w:t>
      </w:r>
    </w:p>
    <w:p w14:paraId="3AB8B1FE" w14:textId="5E75A784" w:rsidR="008B3E81" w:rsidRDefault="008B3E81" w:rsidP="00811982">
      <w:pPr>
        <w:pStyle w:val="ListNumber3"/>
      </w:pPr>
      <w:r>
        <w:t>Provision of guidance and advice on</w:t>
      </w:r>
      <w:r w:rsidR="00525A0D">
        <w:t xml:space="preserve"> key</w:t>
      </w:r>
      <w:r>
        <w:t xml:space="preserve"> initiatives and strategies aimed to reduce disadvantages and increase social justice opportuni</w:t>
      </w:r>
      <w:r w:rsidR="003465DB">
        <w:t>ties for First Nations people and communities</w:t>
      </w:r>
      <w:r w:rsidR="00683657">
        <w:t xml:space="preserve"> including the Council’s Reconciliation Action Plan.</w:t>
      </w:r>
    </w:p>
    <w:p w14:paraId="610C70E3" w14:textId="77777777" w:rsidR="00811982" w:rsidRDefault="008B3E81" w:rsidP="00811982">
      <w:pPr>
        <w:pStyle w:val="ListNumber3"/>
      </w:pPr>
      <w:r>
        <w:t xml:space="preserve">Support the establishment of partnerships with relevant agencies to strengthen outcomes for First Nations community within the municipality.  </w:t>
      </w:r>
    </w:p>
    <w:p w14:paraId="49BF66F3" w14:textId="790D1C2F" w:rsidR="00857DD1" w:rsidRPr="00EA01F6" w:rsidRDefault="0015417E" w:rsidP="00EA01F6">
      <w:pPr>
        <w:pStyle w:val="ListNumber2"/>
      </w:pPr>
      <w:r w:rsidRPr="00EA01F6">
        <w:t xml:space="preserve">The First Nations Committee does not replace other First Nations advisory committees and working group established by the City of Melbourne </w:t>
      </w:r>
      <w:r w:rsidR="000D4A25" w:rsidRPr="00EA01F6">
        <w:t>i.e.</w:t>
      </w:r>
      <w:r w:rsidRPr="00EA01F6">
        <w:t xml:space="preserve"> the Stolen Generations Marker Working Group or the </w:t>
      </w:r>
      <w:proofErr w:type="spellStart"/>
      <w:r w:rsidRPr="00EA01F6">
        <w:t>Yirramboi</w:t>
      </w:r>
      <w:proofErr w:type="spellEnd"/>
      <w:r w:rsidRPr="00EA01F6">
        <w:t xml:space="preserve"> Advisory Group.</w:t>
      </w:r>
    </w:p>
    <w:p w14:paraId="1A2E6B63" w14:textId="0518D753" w:rsidR="00857DD1" w:rsidRDefault="009B28AB" w:rsidP="00EA01F6">
      <w:pPr>
        <w:pStyle w:val="ListNumber2"/>
      </w:pPr>
      <w:r>
        <w:t>The First Nations Committee is not an executive panel and is not authori</w:t>
      </w:r>
      <w:r w:rsidR="00525A0D">
        <w:t xml:space="preserve">sed to undertake work on behalf </w:t>
      </w:r>
      <w:r>
        <w:t>of the City of Melbourne.</w:t>
      </w:r>
      <w:r w:rsidR="00857DD1">
        <w:t xml:space="preserve"> </w:t>
      </w:r>
      <w:r>
        <w:t xml:space="preserve">Committee members are not authorised to represent the City of Melbourne in communications with the </w:t>
      </w:r>
      <w:proofErr w:type="gramStart"/>
      <w:r>
        <w:t>public</w:t>
      </w:r>
      <w:proofErr w:type="gramEnd"/>
    </w:p>
    <w:p w14:paraId="0B9E2AD3" w14:textId="25094287" w:rsidR="009B28AB" w:rsidRDefault="009B28AB" w:rsidP="00EA01F6">
      <w:pPr>
        <w:pStyle w:val="ListNumber2"/>
      </w:pPr>
      <w:r>
        <w:t xml:space="preserve">The Committee’s advice must be in alignment </w:t>
      </w:r>
      <w:r w:rsidR="008575F8">
        <w:t xml:space="preserve">with </w:t>
      </w:r>
      <w:proofErr w:type="spellStart"/>
      <w:r w:rsidR="008575F8">
        <w:t>CoM’s</w:t>
      </w:r>
      <w:proofErr w:type="spellEnd"/>
      <w:r w:rsidR="008575F8">
        <w:t xml:space="preserve"> policies, strategies and Council plans. </w:t>
      </w:r>
      <w:r>
        <w:t xml:space="preserve"> </w:t>
      </w:r>
    </w:p>
    <w:p w14:paraId="067BD8A0" w14:textId="77777777" w:rsidR="00D02C4A" w:rsidRPr="00C22055" w:rsidRDefault="00457438" w:rsidP="00D02C4A">
      <w:pPr>
        <w:pStyle w:val="ListNumber"/>
        <w:rPr>
          <w:b/>
          <w:sz w:val="24"/>
        </w:rPr>
      </w:pPr>
      <w:r w:rsidRPr="00C22055">
        <w:rPr>
          <w:b/>
          <w:sz w:val="24"/>
        </w:rPr>
        <w:t>Membership</w:t>
      </w:r>
    </w:p>
    <w:p w14:paraId="5FEF8F28" w14:textId="46DE3D59" w:rsidR="00D02C4A" w:rsidRDefault="00457438" w:rsidP="00D02C4A">
      <w:pPr>
        <w:pStyle w:val="ListNumber2"/>
      </w:pPr>
      <w:r>
        <w:t xml:space="preserve">The First Nations Committee will comprise of </w:t>
      </w:r>
      <w:r w:rsidR="00B35F96">
        <w:t>twelve</w:t>
      </w:r>
      <w:r>
        <w:t xml:space="preserve"> representatives, including:</w:t>
      </w:r>
    </w:p>
    <w:p w14:paraId="530E486A" w14:textId="07D7A3E6" w:rsidR="00AC2598" w:rsidRDefault="00AC2598" w:rsidP="00AC2598">
      <w:pPr>
        <w:pStyle w:val="ListNumber3"/>
        <w:numPr>
          <w:ilvl w:val="2"/>
          <w:numId w:val="17"/>
        </w:numPr>
      </w:pPr>
      <w:r>
        <w:t>The Lead</w:t>
      </w:r>
      <w:r w:rsidR="008952B9">
        <w:t xml:space="preserve"> and </w:t>
      </w:r>
      <w:r>
        <w:t>Deputy Lead of the Aboriginal Melbourne Portfolio</w:t>
      </w:r>
    </w:p>
    <w:p w14:paraId="12D05B54" w14:textId="02E28006" w:rsidR="0067231F" w:rsidRDefault="00B50521" w:rsidP="0067231F">
      <w:pPr>
        <w:pStyle w:val="ListNumber3"/>
        <w:numPr>
          <w:ilvl w:val="2"/>
          <w:numId w:val="17"/>
        </w:numPr>
      </w:pPr>
      <w:r>
        <w:t xml:space="preserve">Nine First Nations representatives </w:t>
      </w:r>
      <w:r w:rsidR="00683657">
        <w:t>who collectively represent the broad demographics of First Nations communities including but not limited to</w:t>
      </w:r>
      <w:r w:rsidR="0067231F">
        <w:t xml:space="preserve">: </w:t>
      </w:r>
      <w:r>
        <w:t xml:space="preserve">elders, </w:t>
      </w:r>
      <w:r w:rsidR="0067231F">
        <w:t>youth</w:t>
      </w:r>
      <w:r>
        <w:t xml:space="preserve">, </w:t>
      </w:r>
      <w:r w:rsidR="00683657">
        <w:t>reconciliation</w:t>
      </w:r>
      <w:r w:rsidR="0067231F">
        <w:t xml:space="preserve">, </w:t>
      </w:r>
      <w:r w:rsidR="00C10C95">
        <w:t xml:space="preserve">creatives, </w:t>
      </w:r>
      <w:r w:rsidR="00683657">
        <w:t>health and wellbeing</w:t>
      </w:r>
      <w:r w:rsidR="0067231F">
        <w:t xml:space="preserve">, and </w:t>
      </w:r>
      <w:r w:rsidR="00683657">
        <w:t xml:space="preserve">economic </w:t>
      </w:r>
      <w:proofErr w:type="gramStart"/>
      <w:r w:rsidR="00683657">
        <w:t>development</w:t>
      </w:r>
      <w:proofErr w:type="gramEnd"/>
    </w:p>
    <w:p w14:paraId="582280A7" w14:textId="46560DF7" w:rsidR="00AC2598" w:rsidRDefault="00AC2598" w:rsidP="00AC2598">
      <w:pPr>
        <w:pStyle w:val="ListNumber3"/>
        <w:numPr>
          <w:ilvl w:val="2"/>
          <w:numId w:val="17"/>
        </w:numPr>
      </w:pPr>
      <w:r>
        <w:t xml:space="preserve">Director Aboriginal Melbourne </w:t>
      </w:r>
    </w:p>
    <w:p w14:paraId="6E62A7E1" w14:textId="4755DAE8" w:rsidR="00C10C95" w:rsidRPr="00EA01F6" w:rsidRDefault="00C10C95" w:rsidP="00AC2598">
      <w:pPr>
        <w:pStyle w:val="ListNumber3"/>
        <w:numPr>
          <w:ilvl w:val="2"/>
          <w:numId w:val="17"/>
        </w:numPr>
      </w:pPr>
      <w:r w:rsidRPr="00EA01F6">
        <w:t xml:space="preserve">At least half of the representatives will be </w:t>
      </w:r>
      <w:proofErr w:type="gramStart"/>
      <w:r w:rsidRPr="00EA01F6">
        <w:t>women</w:t>
      </w:r>
      <w:proofErr w:type="gramEnd"/>
      <w:r w:rsidRPr="00EA01F6">
        <w:t xml:space="preserve"> </w:t>
      </w:r>
    </w:p>
    <w:p w14:paraId="27DA5A6C" w14:textId="0FE17624" w:rsidR="00D02C4A" w:rsidRDefault="004E267D" w:rsidP="00D02C4A">
      <w:pPr>
        <w:pStyle w:val="ListNumber2"/>
      </w:pPr>
      <w:r>
        <w:t>The Council will make appointments based on merit, skill and expertise. The Committee will bring specialist and lived experience</w:t>
      </w:r>
      <w:r w:rsidR="00683657">
        <w:t xml:space="preserve"> of health and wellbeing</w:t>
      </w:r>
      <w:r>
        <w:t xml:space="preserve">, innovative thinking and a passion for creating improved outcomes for First Nations </w:t>
      </w:r>
      <w:r w:rsidR="00683657">
        <w:t>people and communities</w:t>
      </w:r>
      <w:r>
        <w:t>.</w:t>
      </w:r>
    </w:p>
    <w:p w14:paraId="6C06ED42" w14:textId="7531AF50" w:rsidR="00AB2E05" w:rsidRPr="00EA01F6" w:rsidRDefault="00AB2E05" w:rsidP="00AB2E05">
      <w:pPr>
        <w:pStyle w:val="ListNumber2"/>
      </w:pPr>
      <w:r w:rsidRPr="00EA01F6">
        <w:lastRenderedPageBreak/>
        <w:t xml:space="preserve">The Committee will be co-chaired by the </w:t>
      </w:r>
      <w:r w:rsidR="00683657" w:rsidRPr="00EA01F6">
        <w:t>Lead</w:t>
      </w:r>
      <w:r w:rsidRPr="00EA01F6">
        <w:t xml:space="preserve"> of the Aboriginal Melbourne Portfolio </w:t>
      </w:r>
      <w:r w:rsidR="00683657" w:rsidRPr="00EA01F6">
        <w:t xml:space="preserve">together with a </w:t>
      </w:r>
      <w:r w:rsidRPr="00EA01F6">
        <w:t xml:space="preserve">First Nations </w:t>
      </w:r>
      <w:r w:rsidR="00683657" w:rsidRPr="00EA01F6">
        <w:t>person</w:t>
      </w:r>
      <w:r w:rsidRPr="00EA01F6">
        <w:t xml:space="preserve"> appointed by Council.</w:t>
      </w:r>
    </w:p>
    <w:p w14:paraId="56C5CAA8" w14:textId="0E1F8900" w:rsidR="004E267D" w:rsidRPr="00EA01F6" w:rsidRDefault="00683657" w:rsidP="004E267D">
      <w:pPr>
        <w:pStyle w:val="ListNumber2"/>
      </w:pPr>
      <w:r w:rsidRPr="00EA01F6">
        <w:t>Decisions by the Comm</w:t>
      </w:r>
      <w:r w:rsidR="0000387E" w:rsidRPr="00EA01F6">
        <w:t xml:space="preserve">ittee will be made by consensus.  </w:t>
      </w:r>
      <w:r w:rsidR="004E267D" w:rsidRPr="00EA01F6">
        <w:t>All members except Council Officers shall have full voting</w:t>
      </w:r>
      <w:r w:rsidR="005718A9" w:rsidRPr="00EA01F6">
        <w:t xml:space="preserve"> rights</w:t>
      </w:r>
      <w:r w:rsidR="0000387E" w:rsidRPr="00EA01F6">
        <w:t xml:space="preserve">.  In the event that a consensus decision cannot be reached, decisions will be made by </w:t>
      </w:r>
      <w:r w:rsidR="00287D4B" w:rsidRPr="00EA01F6">
        <w:t>two thirds voting in favour</w:t>
      </w:r>
      <w:r w:rsidR="0000387E" w:rsidRPr="00EA01F6">
        <w:t xml:space="preserve">. </w:t>
      </w:r>
    </w:p>
    <w:p w14:paraId="482A5B3C" w14:textId="5DFF9D39" w:rsidR="004E267D" w:rsidRDefault="0031290C" w:rsidP="0031290C">
      <w:pPr>
        <w:pStyle w:val="ListNumber2"/>
      </w:pPr>
      <w:r w:rsidRPr="0031290C">
        <w:t xml:space="preserve">The Committee may invite </w:t>
      </w:r>
      <w:r w:rsidR="0000387E">
        <w:t>guests</w:t>
      </w:r>
      <w:r w:rsidRPr="0031290C">
        <w:t xml:space="preserve">, with specific skills and expertise, to participate in discussions </w:t>
      </w:r>
      <w:r w:rsidR="005718A9">
        <w:t>as needed</w:t>
      </w:r>
      <w:r w:rsidRPr="0031290C">
        <w:t>.</w:t>
      </w:r>
    </w:p>
    <w:p w14:paraId="74208A59" w14:textId="40B445DB" w:rsidR="0031290C" w:rsidRDefault="00786F61" w:rsidP="00786F61">
      <w:pPr>
        <w:pStyle w:val="ListNumber2"/>
        <w:numPr>
          <w:ilvl w:val="0"/>
          <w:numId w:val="0"/>
        </w:numPr>
        <w:rPr>
          <w:b/>
          <w:i/>
        </w:rPr>
      </w:pPr>
      <w:r>
        <w:rPr>
          <w:b/>
          <w:i/>
        </w:rPr>
        <w:t>Tenure</w:t>
      </w:r>
    </w:p>
    <w:p w14:paraId="3EE7BF1A" w14:textId="03FB1A75" w:rsidR="00786F61" w:rsidRDefault="0000387E" w:rsidP="00786F61">
      <w:pPr>
        <w:pStyle w:val="ListNumber2"/>
      </w:pPr>
      <w:r>
        <w:t>Committee members shall be</w:t>
      </w:r>
      <w:r w:rsidR="00786F61">
        <w:t xml:space="preserve"> </w:t>
      </w:r>
      <w:r>
        <w:t xml:space="preserve">appointed for a </w:t>
      </w:r>
      <w:r w:rsidR="00786F61">
        <w:t xml:space="preserve">maximum of three years. </w:t>
      </w:r>
    </w:p>
    <w:p w14:paraId="6118C24B" w14:textId="77777777" w:rsidR="00786F61" w:rsidRDefault="00786F61" w:rsidP="00786F61">
      <w:pPr>
        <w:pStyle w:val="ListNumber2"/>
        <w:numPr>
          <w:ilvl w:val="0"/>
          <w:numId w:val="0"/>
        </w:numPr>
      </w:pPr>
      <w:r>
        <w:rPr>
          <w:b/>
          <w:i/>
        </w:rPr>
        <w:t>Disqualification of a Member</w:t>
      </w:r>
    </w:p>
    <w:p w14:paraId="7DB327C6" w14:textId="64DF256C" w:rsidR="00786F61" w:rsidRDefault="00786F61" w:rsidP="00786F61">
      <w:pPr>
        <w:pStyle w:val="ListNumber2"/>
      </w:pPr>
      <w:r>
        <w:t xml:space="preserve">If </w:t>
      </w:r>
      <w:r w:rsidRPr="00786F61">
        <w:t>the Council proposes to re</w:t>
      </w:r>
      <w:r w:rsidR="0000387E">
        <w:t xml:space="preserve">move a member from the </w:t>
      </w:r>
      <w:r w:rsidRPr="00786F61">
        <w:t>Committee, it must give written notice to the member of its intention to do so and provide that member with the opportunity to be heard if that member so requests.</w:t>
      </w:r>
    </w:p>
    <w:p w14:paraId="462C4A3F" w14:textId="073D090F" w:rsidR="00786F61" w:rsidRDefault="00786F61" w:rsidP="00786F61">
      <w:pPr>
        <w:pStyle w:val="ListNumber2"/>
      </w:pPr>
      <w:r>
        <w:t xml:space="preserve">If </w:t>
      </w:r>
      <w:r w:rsidRPr="00786F61">
        <w:t>a member m</w:t>
      </w:r>
      <w:r w:rsidR="0000387E">
        <w:t>isses two consecutive C</w:t>
      </w:r>
      <w:r w:rsidRPr="00786F61">
        <w:t>ommittee meetings without an accepted approval of absence, they will have disqualified themselves from membership.</w:t>
      </w:r>
    </w:p>
    <w:p w14:paraId="7003CCDD" w14:textId="77777777" w:rsidR="00786F61" w:rsidRDefault="00786F61" w:rsidP="00786F61">
      <w:pPr>
        <w:pStyle w:val="ListNumber2"/>
      </w:pPr>
      <w:r>
        <w:t xml:space="preserve">Any </w:t>
      </w:r>
      <w:r w:rsidRPr="00786F61">
        <w:t>vacancies will be filled by reviewing previous applicants or by placing a public advertisement as soon as possible.</w:t>
      </w:r>
    </w:p>
    <w:p w14:paraId="491AED95" w14:textId="3EB587CC" w:rsidR="00786F61" w:rsidRPr="00EA01F6" w:rsidRDefault="00786F61" w:rsidP="00786F61">
      <w:pPr>
        <w:pStyle w:val="ListNumber2"/>
      </w:pPr>
      <w:r w:rsidRPr="00EA01F6">
        <w:t>Member</w:t>
      </w:r>
      <w:r w:rsidR="003F5232" w:rsidRPr="00EA01F6">
        <w:t>s</w:t>
      </w:r>
      <w:r w:rsidRPr="00EA01F6">
        <w:t xml:space="preserve"> may be required to undergo Police and/or Working with Children Checks.</w:t>
      </w:r>
    </w:p>
    <w:p w14:paraId="55277094" w14:textId="2C4DCCF8" w:rsidR="001F77E5" w:rsidRPr="00EA01F6" w:rsidRDefault="001F77E5" w:rsidP="00786F61">
      <w:pPr>
        <w:pStyle w:val="ListNumber2"/>
      </w:pPr>
      <w:r w:rsidRPr="00EA01F6">
        <w:t>Th</w:t>
      </w:r>
      <w:r w:rsidR="008D7C6F" w:rsidRPr="00EA01F6">
        <w:t>e CEO has the power to exclude an appointed member from Council premises and committee meetings under their powers and responsibilities to provide a safe workplace.</w:t>
      </w:r>
    </w:p>
    <w:p w14:paraId="6F8C5572" w14:textId="77777777" w:rsidR="00786F61" w:rsidRDefault="00786F61" w:rsidP="00786F61">
      <w:pPr>
        <w:pStyle w:val="ListNumber"/>
        <w:numPr>
          <w:ilvl w:val="0"/>
          <w:numId w:val="0"/>
        </w:numPr>
        <w:ind w:left="357" w:hanging="357"/>
      </w:pPr>
      <w:r>
        <w:rPr>
          <w:b/>
          <w:i/>
        </w:rPr>
        <w:t xml:space="preserve">Selection </w:t>
      </w:r>
      <w:r w:rsidR="0067231F">
        <w:rPr>
          <w:b/>
          <w:i/>
        </w:rPr>
        <w:t>Process</w:t>
      </w:r>
    </w:p>
    <w:p w14:paraId="332FCACF" w14:textId="55E3A16A" w:rsidR="00BD5AF9" w:rsidRDefault="00BD5AF9" w:rsidP="00C46DE1">
      <w:pPr>
        <w:pStyle w:val="ListNumber2"/>
      </w:pPr>
      <w:r>
        <w:t xml:space="preserve">Every three years, </w:t>
      </w:r>
      <w:r w:rsidR="008575F8">
        <w:t xml:space="preserve">an expression of interest </w:t>
      </w:r>
      <w:r w:rsidR="00C46DE1">
        <w:t xml:space="preserve">will be promoted to </w:t>
      </w:r>
      <w:r w:rsidR="0000387E">
        <w:t xml:space="preserve">the City of Melbourne </w:t>
      </w:r>
      <w:r w:rsidR="00C46DE1">
        <w:t xml:space="preserve">First Nations community via media, community networks, key First Nations organisations and stakeholders. </w:t>
      </w:r>
    </w:p>
    <w:p w14:paraId="24AA5979" w14:textId="77777777" w:rsidR="00EC6F06" w:rsidRPr="0086102D" w:rsidRDefault="00EC6F06" w:rsidP="00EC6F06">
      <w:pPr>
        <w:pStyle w:val="ListNumber2"/>
      </w:pPr>
      <w:r w:rsidRPr="0086102D">
        <w:t xml:space="preserve">Applications for membership </w:t>
      </w:r>
      <w:r>
        <w:t>must meet at least one of the following criteria</w:t>
      </w:r>
      <w:r w:rsidRPr="0086102D">
        <w:t>:</w:t>
      </w:r>
    </w:p>
    <w:p w14:paraId="363735D3" w14:textId="77777777" w:rsidR="00EC6F06" w:rsidRDefault="00EC6F06" w:rsidP="00EC6F06">
      <w:pPr>
        <w:pStyle w:val="ListNumber3"/>
      </w:pPr>
      <w:r>
        <w:t>Traditional Owners of the City of Melbourne local government area.</w:t>
      </w:r>
    </w:p>
    <w:p w14:paraId="7F18A256" w14:textId="77777777" w:rsidR="00EC6F06" w:rsidRPr="0086102D" w:rsidRDefault="00EC6F06" w:rsidP="00EC6F06">
      <w:pPr>
        <w:pStyle w:val="ListNumber3"/>
      </w:pPr>
      <w:r>
        <w:t xml:space="preserve">Aboriginal and/or Torres Strait Islander people who </w:t>
      </w:r>
      <w:r w:rsidRPr="0086102D">
        <w:t xml:space="preserve">live, work or study in the City of Melbourne’s </w:t>
      </w:r>
      <w:r>
        <w:t>local government area</w:t>
      </w:r>
      <w:r w:rsidRPr="0086102D">
        <w:t xml:space="preserve">. </w:t>
      </w:r>
    </w:p>
    <w:p w14:paraId="6F18B068" w14:textId="77777777" w:rsidR="00EC6F06" w:rsidRDefault="00EC6F06" w:rsidP="00EC6F06">
      <w:pPr>
        <w:pStyle w:val="ListNumber3"/>
      </w:pPr>
      <w:r>
        <w:t xml:space="preserve">Aboriginal and/or Torres Strait people with connections to the City of Melbourne local government area. </w:t>
      </w:r>
    </w:p>
    <w:p w14:paraId="213466AA" w14:textId="4139ADBD" w:rsidR="00EC6F06" w:rsidRPr="0086102D" w:rsidRDefault="000D4A25" w:rsidP="00EC6F06">
      <w:pPr>
        <w:pStyle w:val="ListNumber2"/>
      </w:pPr>
      <w:r>
        <w:t>Applications must include</w:t>
      </w:r>
      <w:r w:rsidR="00EC6F06">
        <w:t xml:space="preserve"> a</w:t>
      </w:r>
      <w:r w:rsidR="00EC6F06" w:rsidRPr="0086102D">
        <w:t xml:space="preserve"> statement supporting the application that contains:</w:t>
      </w:r>
    </w:p>
    <w:p w14:paraId="72535C59" w14:textId="77777777" w:rsidR="00EC6F06" w:rsidRPr="0086102D" w:rsidRDefault="00EC6F06" w:rsidP="00EC6F06">
      <w:pPr>
        <w:pStyle w:val="ListNumber4"/>
      </w:pPr>
      <w:r>
        <w:t>The</w:t>
      </w:r>
      <w:r w:rsidRPr="0086102D">
        <w:t xml:space="preserve"> reason for </w:t>
      </w:r>
      <w:proofErr w:type="gramStart"/>
      <w:r w:rsidRPr="0086102D">
        <w:t>nominating;</w:t>
      </w:r>
      <w:proofErr w:type="gramEnd"/>
      <w:r w:rsidRPr="0086102D">
        <w:t xml:space="preserve"> </w:t>
      </w:r>
    </w:p>
    <w:p w14:paraId="030AC550" w14:textId="77777777" w:rsidR="00EC6F06" w:rsidRPr="0086102D" w:rsidRDefault="00EC6F06" w:rsidP="00EC6F06">
      <w:pPr>
        <w:pStyle w:val="ListNumber4"/>
      </w:pPr>
      <w:r>
        <w:t xml:space="preserve">A list of </w:t>
      </w:r>
      <w:r w:rsidRPr="0086102D">
        <w:t xml:space="preserve">skills, knowledge and experience that they will bring to the committee; and </w:t>
      </w:r>
    </w:p>
    <w:p w14:paraId="4F402EA8" w14:textId="77777777" w:rsidR="00EC6F06" w:rsidRPr="0086102D" w:rsidRDefault="00EC6F06" w:rsidP="00EC6F06">
      <w:pPr>
        <w:pStyle w:val="ListNumber4"/>
      </w:pPr>
      <w:r w:rsidRPr="0086102D">
        <w:t>Outcomes they ho</w:t>
      </w:r>
      <w:r>
        <w:t>pe to see from the work of the C</w:t>
      </w:r>
      <w:r w:rsidRPr="0086102D">
        <w:t xml:space="preserve">ommittee. </w:t>
      </w:r>
    </w:p>
    <w:p w14:paraId="6D38C29B" w14:textId="6AD77F11" w:rsidR="00B51ED6" w:rsidRPr="0086102D" w:rsidRDefault="00D24962" w:rsidP="00B51ED6">
      <w:pPr>
        <w:pStyle w:val="ListNumber2"/>
      </w:pPr>
      <w:r>
        <w:t>Applications for membership of the Committee will be a</w:t>
      </w:r>
      <w:r w:rsidR="00287D4B">
        <w:t>ss</w:t>
      </w:r>
      <w:r>
        <w:t xml:space="preserve">essed by a panel comprised of City of Melbourne officers. </w:t>
      </w:r>
    </w:p>
    <w:p w14:paraId="2521E24D" w14:textId="77058D35" w:rsidR="00251BC4" w:rsidRPr="0086102D" w:rsidRDefault="0086102D" w:rsidP="00B51ED6">
      <w:pPr>
        <w:pStyle w:val="ListNumber2"/>
      </w:pPr>
      <w:r w:rsidRPr="0086102D">
        <w:t>The Chief Executive Officer will</w:t>
      </w:r>
      <w:r w:rsidR="00251BC4" w:rsidRPr="0086102D">
        <w:t xml:space="preserve"> </w:t>
      </w:r>
      <w:r w:rsidR="002E71FF">
        <w:t>make recommendations on the appointment of members to Council for final decision</w:t>
      </w:r>
      <w:r w:rsidR="00251BC4" w:rsidRPr="0086102D">
        <w:t>.</w:t>
      </w:r>
    </w:p>
    <w:p w14:paraId="233A88A3" w14:textId="77777777" w:rsidR="0086102D" w:rsidRPr="0086102D" w:rsidRDefault="0086102D" w:rsidP="00B51ED6">
      <w:pPr>
        <w:pStyle w:val="ListNumber2"/>
      </w:pPr>
      <w:r w:rsidRPr="0086102D">
        <w:t xml:space="preserve">Applicants will be advised in writing of the outcome of their nomination. </w:t>
      </w:r>
    </w:p>
    <w:p w14:paraId="17FA38F5" w14:textId="77777777" w:rsidR="00384835" w:rsidRPr="00C22055" w:rsidRDefault="00384835" w:rsidP="00384835">
      <w:pPr>
        <w:pStyle w:val="ListNumber"/>
        <w:rPr>
          <w:sz w:val="24"/>
        </w:rPr>
      </w:pPr>
      <w:r w:rsidRPr="00C22055">
        <w:rPr>
          <w:b/>
          <w:sz w:val="24"/>
        </w:rPr>
        <w:t>Roles and responsibilities</w:t>
      </w:r>
    </w:p>
    <w:p w14:paraId="4A25452E" w14:textId="77777777" w:rsidR="00384835" w:rsidRDefault="00384835" w:rsidP="00384835">
      <w:pPr>
        <w:pStyle w:val="ListNumber2"/>
      </w:pPr>
      <w:r>
        <w:t xml:space="preserve">The </w:t>
      </w:r>
      <w:r w:rsidRPr="00384835">
        <w:t xml:space="preserve">duties of the Advisory Committee members </w:t>
      </w:r>
      <w:proofErr w:type="gramStart"/>
      <w:r w:rsidRPr="00384835">
        <w:t>is</w:t>
      </w:r>
      <w:proofErr w:type="gramEnd"/>
      <w:r w:rsidRPr="00384835">
        <w:t xml:space="preserve"> to:</w:t>
      </w:r>
    </w:p>
    <w:p w14:paraId="4A296E6F" w14:textId="2B0717E0" w:rsidR="00384835" w:rsidRDefault="00384835" w:rsidP="00384835">
      <w:pPr>
        <w:pStyle w:val="ListNumber3"/>
        <w:numPr>
          <w:ilvl w:val="0"/>
          <w:numId w:val="18"/>
        </w:numPr>
      </w:pPr>
      <w:r>
        <w:t>attend and participate in a compulsory induction workshop, if required, on the Committee</w:t>
      </w:r>
    </w:p>
    <w:p w14:paraId="73F57C9E" w14:textId="77777777" w:rsidR="00384835" w:rsidRDefault="00384835" w:rsidP="00384835">
      <w:pPr>
        <w:pStyle w:val="ListNumber3"/>
        <w:numPr>
          <w:ilvl w:val="0"/>
          <w:numId w:val="18"/>
        </w:numPr>
      </w:pPr>
      <w:r>
        <w:lastRenderedPageBreak/>
        <w:t xml:space="preserve">understand the role and responsibility of members and </w:t>
      </w:r>
      <w:proofErr w:type="gramStart"/>
      <w:r>
        <w:t>Council</w:t>
      </w:r>
      <w:proofErr w:type="gramEnd"/>
    </w:p>
    <w:p w14:paraId="4A91D63F" w14:textId="527656C7" w:rsidR="00384835" w:rsidRDefault="00384835" w:rsidP="00384835">
      <w:pPr>
        <w:pStyle w:val="ListNumber3"/>
        <w:numPr>
          <w:ilvl w:val="0"/>
          <w:numId w:val="18"/>
        </w:numPr>
      </w:pPr>
      <w:r>
        <w:t>abide by the First Nations</w:t>
      </w:r>
      <w:r w:rsidR="002E71FF">
        <w:t xml:space="preserve"> </w:t>
      </w:r>
      <w:r>
        <w:t xml:space="preserve">Committee Code of Conduct (Appendix 1) and other related policies and </w:t>
      </w:r>
      <w:proofErr w:type="gramStart"/>
      <w:r>
        <w:t>protocols</w:t>
      </w:r>
      <w:proofErr w:type="gramEnd"/>
    </w:p>
    <w:p w14:paraId="7FD6670E" w14:textId="231DFF07" w:rsidR="00384835" w:rsidRDefault="00384835" w:rsidP="00384835">
      <w:pPr>
        <w:pStyle w:val="ListNumber3"/>
        <w:numPr>
          <w:ilvl w:val="0"/>
          <w:numId w:val="18"/>
        </w:numPr>
      </w:pPr>
      <w:r>
        <w:t>attend and particip</w:t>
      </w:r>
      <w:r w:rsidR="002E71FF">
        <w:t xml:space="preserve">ate in meetings of the </w:t>
      </w:r>
      <w:proofErr w:type="gramStart"/>
      <w:r>
        <w:t>Committee</w:t>
      </w:r>
      <w:proofErr w:type="gramEnd"/>
      <w:r>
        <w:t xml:space="preserve"> </w:t>
      </w:r>
    </w:p>
    <w:p w14:paraId="0295709D" w14:textId="04CE82A9" w:rsidR="00384835" w:rsidRDefault="00384835" w:rsidP="00384835">
      <w:pPr>
        <w:pStyle w:val="ListNumber3"/>
        <w:numPr>
          <w:ilvl w:val="0"/>
          <w:numId w:val="18"/>
        </w:numPr>
      </w:pPr>
      <w:r>
        <w:t>work cooperatively with other members in achieving th</w:t>
      </w:r>
      <w:r w:rsidR="002E71FF">
        <w:t xml:space="preserve">e aims of the </w:t>
      </w:r>
      <w:proofErr w:type="gramStart"/>
      <w:r>
        <w:t>Committee</w:t>
      </w:r>
      <w:proofErr w:type="gramEnd"/>
    </w:p>
    <w:p w14:paraId="42B41FF2" w14:textId="50CD814A" w:rsidR="00384835" w:rsidRDefault="00384835" w:rsidP="00384835">
      <w:pPr>
        <w:pStyle w:val="ListNumber3"/>
        <w:numPr>
          <w:ilvl w:val="0"/>
          <w:numId w:val="18"/>
        </w:numPr>
      </w:pPr>
      <w:r>
        <w:t xml:space="preserve">provide informed and considered advice, ideas and </w:t>
      </w:r>
      <w:proofErr w:type="gramStart"/>
      <w:r>
        <w:t>recommendations</w:t>
      </w:r>
      <w:proofErr w:type="gramEnd"/>
    </w:p>
    <w:p w14:paraId="277971E2" w14:textId="1FF11E3C" w:rsidR="00384835" w:rsidRDefault="00384835" w:rsidP="00384835">
      <w:pPr>
        <w:pStyle w:val="ListNumber2"/>
      </w:pPr>
      <w:r>
        <w:t xml:space="preserve">The role of the </w:t>
      </w:r>
      <w:r w:rsidR="0070546B">
        <w:t>co-</w:t>
      </w:r>
      <w:r>
        <w:t>chair</w:t>
      </w:r>
      <w:r w:rsidR="0070546B">
        <w:t>s</w:t>
      </w:r>
      <w:r>
        <w:t xml:space="preserve"> is to:</w:t>
      </w:r>
    </w:p>
    <w:p w14:paraId="32B2219F" w14:textId="77777777" w:rsidR="00251BC4" w:rsidRPr="00422ABE" w:rsidRDefault="00251BC4" w:rsidP="00251BC4">
      <w:pPr>
        <w:numPr>
          <w:ilvl w:val="0"/>
          <w:numId w:val="24"/>
        </w:numPr>
        <w:spacing w:before="120" w:after="120" w:line="240" w:lineRule="auto"/>
        <w:ind w:left="1418" w:hanging="425"/>
        <w:rPr>
          <w:lang w:val="en-US"/>
        </w:rPr>
      </w:pPr>
      <w:r w:rsidRPr="00422ABE">
        <w:rPr>
          <w:lang w:val="en-US"/>
        </w:rPr>
        <w:t xml:space="preserve">chair meetings in accordance with the Terms of Reference, Code of Conduct and meeting </w:t>
      </w:r>
      <w:proofErr w:type="gramStart"/>
      <w:r w:rsidRPr="00422ABE">
        <w:rPr>
          <w:lang w:val="en-US"/>
        </w:rPr>
        <w:t>agenda</w:t>
      </w:r>
      <w:proofErr w:type="gramEnd"/>
    </w:p>
    <w:p w14:paraId="29B5DB9D" w14:textId="61F9C564" w:rsidR="00251BC4" w:rsidRPr="0070546B" w:rsidRDefault="00251BC4" w:rsidP="00251BC4">
      <w:pPr>
        <w:numPr>
          <w:ilvl w:val="0"/>
          <w:numId w:val="24"/>
        </w:numPr>
        <w:spacing w:before="120" w:after="120" w:line="240" w:lineRule="auto"/>
        <w:ind w:left="1418" w:hanging="425"/>
        <w:rPr>
          <w:lang w:val="en-US"/>
        </w:rPr>
      </w:pPr>
      <w:r w:rsidRPr="0070546B">
        <w:rPr>
          <w:lang w:val="en-US"/>
        </w:rPr>
        <w:t>liaise with the Council</w:t>
      </w:r>
      <w:r w:rsidR="0070546B" w:rsidRPr="0070546B">
        <w:rPr>
          <w:lang w:val="en-US"/>
        </w:rPr>
        <w:t xml:space="preserve"> Officer convening the </w:t>
      </w:r>
      <w:r w:rsidRPr="0070546B">
        <w:rPr>
          <w:lang w:val="en-US"/>
        </w:rPr>
        <w:t xml:space="preserve">Committee to determine the </w:t>
      </w:r>
      <w:proofErr w:type="gramStart"/>
      <w:r w:rsidRPr="0070546B">
        <w:rPr>
          <w:lang w:val="en-US"/>
        </w:rPr>
        <w:t>Agenda</w:t>
      </w:r>
      <w:proofErr w:type="gramEnd"/>
      <w:r w:rsidRPr="0070546B">
        <w:rPr>
          <w:lang w:val="en-US"/>
        </w:rPr>
        <w:t xml:space="preserve"> for each meeting</w:t>
      </w:r>
    </w:p>
    <w:p w14:paraId="7F1BE165" w14:textId="77777777" w:rsidR="00251BC4" w:rsidRPr="00422ABE" w:rsidRDefault="00251BC4" w:rsidP="00251BC4">
      <w:pPr>
        <w:numPr>
          <w:ilvl w:val="0"/>
          <w:numId w:val="24"/>
        </w:numPr>
        <w:spacing w:before="120" w:after="120" w:line="240" w:lineRule="auto"/>
        <w:ind w:left="1418" w:hanging="425"/>
        <w:rPr>
          <w:lang w:val="en-US"/>
        </w:rPr>
      </w:pPr>
      <w:r w:rsidRPr="00422ABE">
        <w:rPr>
          <w:lang w:val="en-US"/>
        </w:rPr>
        <w:t xml:space="preserve">initiate new issues for discussion as they </w:t>
      </w:r>
      <w:proofErr w:type="gramStart"/>
      <w:r w:rsidRPr="00422ABE">
        <w:rPr>
          <w:lang w:val="en-US"/>
        </w:rPr>
        <w:t>arise</w:t>
      </w:r>
      <w:proofErr w:type="gramEnd"/>
    </w:p>
    <w:p w14:paraId="3B0DCBC8" w14:textId="77777777" w:rsidR="00251BC4" w:rsidRPr="00422ABE" w:rsidRDefault="00251BC4" w:rsidP="00251BC4">
      <w:pPr>
        <w:numPr>
          <w:ilvl w:val="0"/>
          <w:numId w:val="24"/>
        </w:numPr>
        <w:spacing w:before="120" w:after="120" w:line="240" w:lineRule="auto"/>
        <w:ind w:left="1418" w:hanging="425"/>
        <w:rPr>
          <w:lang w:val="en-US"/>
        </w:rPr>
      </w:pPr>
      <w:r w:rsidRPr="00422ABE">
        <w:rPr>
          <w:lang w:val="en-US"/>
        </w:rPr>
        <w:t xml:space="preserve">facilitate the discussion of items on the agenda in a timely </w:t>
      </w:r>
      <w:proofErr w:type="gramStart"/>
      <w:r w:rsidRPr="00422ABE">
        <w:rPr>
          <w:lang w:val="en-US"/>
        </w:rPr>
        <w:t>manner</w:t>
      </w:r>
      <w:proofErr w:type="gramEnd"/>
    </w:p>
    <w:p w14:paraId="00575789" w14:textId="77777777" w:rsidR="00251BC4" w:rsidRPr="00422ABE" w:rsidRDefault="00251BC4" w:rsidP="00251BC4">
      <w:pPr>
        <w:numPr>
          <w:ilvl w:val="0"/>
          <w:numId w:val="24"/>
        </w:numPr>
        <w:spacing w:before="120" w:after="120" w:line="240" w:lineRule="auto"/>
        <w:ind w:left="1418" w:hanging="425"/>
        <w:rPr>
          <w:lang w:val="en-US"/>
        </w:rPr>
      </w:pPr>
      <w:r w:rsidRPr="00422ABE">
        <w:rPr>
          <w:lang w:val="en-US"/>
        </w:rPr>
        <w:t xml:space="preserve">facilitate the moving of recommendations and voting by Committee </w:t>
      </w:r>
      <w:proofErr w:type="gramStart"/>
      <w:r w:rsidRPr="00422ABE">
        <w:rPr>
          <w:lang w:val="en-US"/>
        </w:rPr>
        <w:t>members</w:t>
      </w:r>
      <w:proofErr w:type="gramEnd"/>
      <w:r w:rsidRPr="00422ABE">
        <w:rPr>
          <w:lang w:val="en-US"/>
        </w:rPr>
        <w:t xml:space="preserve"> </w:t>
      </w:r>
    </w:p>
    <w:p w14:paraId="26D75C96" w14:textId="77777777" w:rsidR="00251BC4" w:rsidRPr="00422ABE" w:rsidRDefault="00251BC4" w:rsidP="00251BC4">
      <w:pPr>
        <w:numPr>
          <w:ilvl w:val="0"/>
          <w:numId w:val="24"/>
        </w:numPr>
        <w:spacing w:before="120" w:after="120" w:line="240" w:lineRule="auto"/>
        <w:ind w:left="1418" w:hanging="425"/>
        <w:rPr>
          <w:lang w:val="en-US"/>
        </w:rPr>
      </w:pPr>
      <w:r w:rsidRPr="00422ABE">
        <w:rPr>
          <w:lang w:val="en-US"/>
        </w:rPr>
        <w:t xml:space="preserve">ensure all committee members have the opportunity to </w:t>
      </w:r>
      <w:proofErr w:type="gramStart"/>
      <w:r w:rsidRPr="00422ABE">
        <w:rPr>
          <w:lang w:val="en-US"/>
        </w:rPr>
        <w:t>participate</w:t>
      </w:r>
      <w:proofErr w:type="gramEnd"/>
    </w:p>
    <w:p w14:paraId="6112834D" w14:textId="25C729F7" w:rsidR="00081690" w:rsidRPr="00C22055" w:rsidRDefault="00081690" w:rsidP="000D4A25">
      <w:pPr>
        <w:spacing w:before="120" w:after="120" w:line="240" w:lineRule="auto"/>
        <w:rPr>
          <w:b/>
          <w:sz w:val="24"/>
        </w:rPr>
      </w:pPr>
      <w:r w:rsidRPr="00C22055">
        <w:rPr>
          <w:b/>
          <w:sz w:val="24"/>
        </w:rPr>
        <w:t>Meetings</w:t>
      </w:r>
    </w:p>
    <w:p w14:paraId="59364A01" w14:textId="77777777" w:rsidR="00081690" w:rsidRPr="00081690" w:rsidRDefault="00081690" w:rsidP="00081690">
      <w:pPr>
        <w:pStyle w:val="ListNumber"/>
        <w:numPr>
          <w:ilvl w:val="0"/>
          <w:numId w:val="0"/>
        </w:numPr>
        <w:rPr>
          <w:b/>
          <w:i/>
        </w:rPr>
      </w:pPr>
      <w:r>
        <w:rPr>
          <w:b/>
          <w:i/>
        </w:rPr>
        <w:t>Conduct of Meetings</w:t>
      </w:r>
    </w:p>
    <w:p w14:paraId="6BECDA5E" w14:textId="77777777" w:rsidR="00081690" w:rsidRPr="00081690" w:rsidRDefault="00081690" w:rsidP="00081690">
      <w:pPr>
        <w:pStyle w:val="ListNumber2"/>
        <w:spacing w:before="120" w:line="240" w:lineRule="auto"/>
        <w:rPr>
          <w:lang w:val="en-US"/>
        </w:rPr>
      </w:pPr>
      <w:r w:rsidRPr="00081690">
        <w:t xml:space="preserve">The </w:t>
      </w:r>
      <w:r w:rsidRPr="00081690">
        <w:rPr>
          <w:lang w:val="en-US"/>
        </w:rPr>
        <w:t>Director Aboriginal Melbourne will:</w:t>
      </w:r>
    </w:p>
    <w:p w14:paraId="7D610CE8" w14:textId="74794757" w:rsidR="00081690" w:rsidRDefault="000D4A25" w:rsidP="00081690">
      <w:pPr>
        <w:numPr>
          <w:ilvl w:val="0"/>
          <w:numId w:val="24"/>
        </w:numPr>
        <w:spacing w:before="120" w:after="120" w:line="240" w:lineRule="auto"/>
        <w:ind w:left="1418" w:hanging="425"/>
        <w:rPr>
          <w:lang w:val="en-US"/>
        </w:rPr>
      </w:pPr>
      <w:r>
        <w:rPr>
          <w:lang w:val="en-US"/>
        </w:rPr>
        <w:t>a</w:t>
      </w:r>
      <w:r w:rsidR="00081690">
        <w:rPr>
          <w:lang w:val="en-US"/>
        </w:rPr>
        <w:t xml:space="preserve">llocate secretarial support </w:t>
      </w:r>
      <w:r w:rsidR="00081690" w:rsidRPr="00422ABE">
        <w:rPr>
          <w:lang w:val="en-US"/>
        </w:rPr>
        <w:t xml:space="preserve">to the </w:t>
      </w:r>
      <w:r w:rsidR="00081690">
        <w:rPr>
          <w:lang w:val="en-US"/>
        </w:rPr>
        <w:t>First Nations</w:t>
      </w:r>
      <w:r w:rsidR="0070546B">
        <w:rPr>
          <w:lang w:val="en-US"/>
        </w:rPr>
        <w:t xml:space="preserve"> </w:t>
      </w:r>
      <w:r w:rsidR="00081690" w:rsidRPr="00422ABE">
        <w:rPr>
          <w:lang w:val="en-US"/>
        </w:rPr>
        <w:t>Committee</w:t>
      </w:r>
      <w:r w:rsidR="00081690">
        <w:rPr>
          <w:lang w:val="en-US"/>
        </w:rPr>
        <w:t xml:space="preserve"> to:</w:t>
      </w:r>
    </w:p>
    <w:p w14:paraId="35B6D73D" w14:textId="77777777" w:rsidR="00081690" w:rsidRPr="00422ABE" w:rsidRDefault="00081690" w:rsidP="00081690">
      <w:pPr>
        <w:numPr>
          <w:ilvl w:val="1"/>
          <w:numId w:val="24"/>
        </w:numPr>
        <w:spacing w:before="120" w:after="120" w:line="240" w:lineRule="auto"/>
        <w:rPr>
          <w:lang w:val="en-US"/>
        </w:rPr>
      </w:pPr>
      <w:r w:rsidRPr="00422ABE">
        <w:rPr>
          <w:lang w:val="en-US"/>
        </w:rPr>
        <w:t xml:space="preserve">coordinate meetings, agendas and </w:t>
      </w:r>
      <w:proofErr w:type="gramStart"/>
      <w:r w:rsidRPr="00422ABE">
        <w:rPr>
          <w:lang w:val="en-US"/>
        </w:rPr>
        <w:t>minutes</w:t>
      </w:r>
      <w:proofErr w:type="gramEnd"/>
    </w:p>
    <w:p w14:paraId="5B0C8D35" w14:textId="77777777" w:rsidR="00081690" w:rsidRPr="00741375" w:rsidRDefault="00081690" w:rsidP="00081690">
      <w:pPr>
        <w:numPr>
          <w:ilvl w:val="1"/>
          <w:numId w:val="24"/>
        </w:numPr>
        <w:spacing w:before="120" w:after="120" w:line="240" w:lineRule="auto"/>
        <w:rPr>
          <w:lang w:val="en-US"/>
        </w:rPr>
      </w:pPr>
      <w:proofErr w:type="spellStart"/>
      <w:r>
        <w:rPr>
          <w:lang w:val="en-US"/>
        </w:rPr>
        <w:t>organise</w:t>
      </w:r>
      <w:proofErr w:type="spellEnd"/>
      <w:r w:rsidRPr="00422ABE">
        <w:rPr>
          <w:lang w:val="en-US"/>
        </w:rPr>
        <w:t xml:space="preserve"> interpreters, cab vouchers, reimbursements or any other requirements in order to support members to attend and participate in </w:t>
      </w:r>
      <w:proofErr w:type="gramStart"/>
      <w:r w:rsidRPr="00422ABE">
        <w:rPr>
          <w:lang w:val="en-US"/>
        </w:rPr>
        <w:t>meetings</w:t>
      </w:r>
      <w:proofErr w:type="gramEnd"/>
    </w:p>
    <w:p w14:paraId="3A904950" w14:textId="5D54F3FA" w:rsidR="00081690" w:rsidRPr="00741375" w:rsidRDefault="00081690" w:rsidP="00081690">
      <w:pPr>
        <w:numPr>
          <w:ilvl w:val="0"/>
          <w:numId w:val="24"/>
        </w:numPr>
        <w:spacing w:before="120" w:after="120" w:line="240" w:lineRule="auto"/>
        <w:ind w:left="1418" w:hanging="425"/>
        <w:rPr>
          <w:lang w:val="en-US"/>
        </w:rPr>
      </w:pPr>
      <w:r w:rsidRPr="00422ABE">
        <w:rPr>
          <w:lang w:val="en-US"/>
        </w:rPr>
        <w:t>provide</w:t>
      </w:r>
      <w:r w:rsidR="0070546B">
        <w:rPr>
          <w:lang w:val="en-US"/>
        </w:rPr>
        <w:t xml:space="preserve"> policy support to the </w:t>
      </w:r>
      <w:proofErr w:type="gramStart"/>
      <w:r w:rsidRPr="00422ABE">
        <w:rPr>
          <w:lang w:val="en-US"/>
        </w:rPr>
        <w:t>Committee</w:t>
      </w:r>
      <w:proofErr w:type="gramEnd"/>
    </w:p>
    <w:p w14:paraId="32758470" w14:textId="7015D5A1" w:rsidR="00081690" w:rsidRPr="00741375" w:rsidRDefault="00081690" w:rsidP="00081690">
      <w:pPr>
        <w:numPr>
          <w:ilvl w:val="0"/>
          <w:numId w:val="24"/>
        </w:numPr>
        <w:spacing w:before="120" w:after="120" w:line="240" w:lineRule="auto"/>
        <w:ind w:left="1418" w:hanging="425"/>
        <w:rPr>
          <w:lang w:val="en-US"/>
        </w:rPr>
      </w:pPr>
      <w:r w:rsidRPr="00422ABE">
        <w:rPr>
          <w:lang w:val="en-US"/>
        </w:rPr>
        <w:t>provide the support required to enab</w:t>
      </w:r>
      <w:r w:rsidR="0070546B">
        <w:rPr>
          <w:lang w:val="en-US"/>
        </w:rPr>
        <w:t xml:space="preserve">le the meetings of the </w:t>
      </w:r>
      <w:r w:rsidRPr="00422ABE">
        <w:rPr>
          <w:lang w:val="en-US"/>
        </w:rPr>
        <w:t xml:space="preserve">Committee and invite </w:t>
      </w:r>
      <w:r w:rsidR="0070546B">
        <w:rPr>
          <w:lang w:val="en-US"/>
        </w:rPr>
        <w:t>City of Melbourne Officers</w:t>
      </w:r>
      <w:r w:rsidRPr="00422ABE">
        <w:rPr>
          <w:lang w:val="en-US"/>
        </w:rPr>
        <w:t xml:space="preserve"> or others to attend meetings to provide pertinent information as necessary</w:t>
      </w:r>
      <w:r>
        <w:rPr>
          <w:lang w:val="en-US"/>
        </w:rPr>
        <w:t xml:space="preserve">; </w:t>
      </w:r>
      <w:r w:rsidRPr="00741375">
        <w:rPr>
          <w:lang w:val="en-US"/>
        </w:rPr>
        <w:t>and</w:t>
      </w:r>
    </w:p>
    <w:p w14:paraId="28331122" w14:textId="77777777" w:rsidR="00081690" w:rsidRPr="00422ABE" w:rsidRDefault="00081690" w:rsidP="00081690">
      <w:pPr>
        <w:numPr>
          <w:ilvl w:val="0"/>
          <w:numId w:val="24"/>
        </w:numPr>
        <w:spacing w:before="120" w:after="120" w:line="240" w:lineRule="auto"/>
        <w:ind w:left="1418" w:hanging="425"/>
        <w:rPr>
          <w:lang w:val="en-US"/>
        </w:rPr>
      </w:pPr>
      <w:r w:rsidRPr="00422ABE">
        <w:rPr>
          <w:lang w:val="en-US"/>
        </w:rPr>
        <w:t xml:space="preserve">facilitate a collaborative meeting format. </w:t>
      </w:r>
    </w:p>
    <w:p w14:paraId="50413634" w14:textId="77777777" w:rsidR="00081690" w:rsidRDefault="00081690" w:rsidP="00081690">
      <w:pPr>
        <w:pStyle w:val="ListNumber2"/>
        <w:numPr>
          <w:ilvl w:val="0"/>
          <w:numId w:val="0"/>
        </w:numPr>
        <w:rPr>
          <w:b/>
          <w:i/>
        </w:rPr>
      </w:pPr>
      <w:r>
        <w:rPr>
          <w:b/>
          <w:i/>
        </w:rPr>
        <w:t xml:space="preserve">Attendance and quorum </w:t>
      </w:r>
    </w:p>
    <w:p w14:paraId="5C524C7F" w14:textId="0DE5D429" w:rsidR="00081690" w:rsidRPr="00081690" w:rsidRDefault="00081690" w:rsidP="00081690">
      <w:pPr>
        <w:pStyle w:val="ListNumber2"/>
        <w:rPr>
          <w:lang w:val="en-US"/>
        </w:rPr>
      </w:pPr>
      <w:r>
        <w:t xml:space="preserve">All </w:t>
      </w:r>
      <w:r w:rsidRPr="00081690">
        <w:rPr>
          <w:lang w:val="en-US"/>
        </w:rPr>
        <w:t>Committee members are expected to attend each meeting.</w:t>
      </w:r>
    </w:p>
    <w:p w14:paraId="58A23548" w14:textId="13C93C75" w:rsidR="00081690" w:rsidRDefault="00081690" w:rsidP="00081690">
      <w:pPr>
        <w:pStyle w:val="ListNumber2"/>
        <w:rPr>
          <w:lang w:val="en-US"/>
        </w:rPr>
      </w:pPr>
      <w:r w:rsidRPr="00081690">
        <w:rPr>
          <w:lang w:val="en-US"/>
        </w:rPr>
        <w:t xml:space="preserve">In the absence of the </w:t>
      </w:r>
      <w:r w:rsidR="0070546B">
        <w:rPr>
          <w:lang w:val="en-US"/>
        </w:rPr>
        <w:t>First Nations c</w:t>
      </w:r>
      <w:r w:rsidR="00E37C4E">
        <w:rPr>
          <w:lang w:val="en-US"/>
        </w:rPr>
        <w:t>o-c</w:t>
      </w:r>
      <w:r w:rsidR="0070546B">
        <w:rPr>
          <w:lang w:val="en-US"/>
        </w:rPr>
        <w:t>hair</w:t>
      </w:r>
      <w:r w:rsidRPr="00081690">
        <w:rPr>
          <w:lang w:val="en-US"/>
        </w:rPr>
        <w:t xml:space="preserve"> from a meeting, the meeting shall appoint an acting </w:t>
      </w:r>
      <w:r w:rsidR="0070546B">
        <w:rPr>
          <w:lang w:val="en-US"/>
        </w:rPr>
        <w:t>c</w:t>
      </w:r>
      <w:r w:rsidR="00E37C4E">
        <w:rPr>
          <w:lang w:val="en-US"/>
        </w:rPr>
        <w:t>o-c</w:t>
      </w:r>
      <w:r w:rsidR="0070546B">
        <w:rPr>
          <w:lang w:val="en-US"/>
        </w:rPr>
        <w:t>hair</w:t>
      </w:r>
      <w:r w:rsidRPr="00081690">
        <w:rPr>
          <w:lang w:val="en-US"/>
        </w:rPr>
        <w:t xml:space="preserve"> from the </w:t>
      </w:r>
      <w:r w:rsidR="00E37C4E">
        <w:rPr>
          <w:lang w:val="en-US"/>
        </w:rPr>
        <w:t xml:space="preserve">First Nations </w:t>
      </w:r>
      <w:r w:rsidRPr="00081690">
        <w:rPr>
          <w:lang w:val="en-US"/>
        </w:rPr>
        <w:t xml:space="preserve">members present. </w:t>
      </w:r>
    </w:p>
    <w:p w14:paraId="22BF8E97" w14:textId="41424650" w:rsidR="00E37C4E" w:rsidRPr="00E37C4E" w:rsidRDefault="00E37C4E" w:rsidP="00E37C4E">
      <w:pPr>
        <w:pStyle w:val="ListNumber2"/>
        <w:spacing w:before="120" w:line="240" w:lineRule="auto"/>
        <w:rPr>
          <w:lang w:val="en-US"/>
        </w:rPr>
      </w:pPr>
      <w:r w:rsidRPr="00E37C4E">
        <w:rPr>
          <w:lang w:val="en-US"/>
        </w:rPr>
        <w:t xml:space="preserve">If less than half plus one of the ‘voting membership’ is not in </w:t>
      </w:r>
      <w:proofErr w:type="gramStart"/>
      <w:r w:rsidRPr="00E37C4E">
        <w:rPr>
          <w:lang w:val="en-US"/>
        </w:rPr>
        <w:t>attendance</w:t>
      </w:r>
      <w:proofErr w:type="gramEnd"/>
      <w:r w:rsidRPr="00E37C4E">
        <w:rPr>
          <w:lang w:val="en-US"/>
        </w:rPr>
        <w:t xml:space="preserve"> then the committee w</w:t>
      </w:r>
      <w:r w:rsidR="0070546B">
        <w:rPr>
          <w:lang w:val="en-US"/>
        </w:rPr>
        <w:t>ill not be able to determine any</w:t>
      </w:r>
      <w:r w:rsidRPr="00E37C4E">
        <w:rPr>
          <w:lang w:val="en-US"/>
        </w:rPr>
        <w:t xml:space="preserve"> decisions or actions and may only deliberate on issues and undertake informal discussion.</w:t>
      </w:r>
    </w:p>
    <w:p w14:paraId="0793F7D7" w14:textId="77777777" w:rsidR="00E37C4E" w:rsidRDefault="00E37C4E" w:rsidP="00E37C4E">
      <w:pPr>
        <w:pStyle w:val="ListNumber2"/>
        <w:numPr>
          <w:ilvl w:val="0"/>
          <w:numId w:val="0"/>
        </w:numPr>
        <w:rPr>
          <w:lang w:val="en-US"/>
        </w:rPr>
      </w:pPr>
      <w:r>
        <w:rPr>
          <w:b/>
          <w:i/>
          <w:lang w:val="en-US"/>
        </w:rPr>
        <w:t>Meeting Frequency</w:t>
      </w:r>
    </w:p>
    <w:p w14:paraId="66FEDA3C" w14:textId="517C804A" w:rsidR="00E37C4E" w:rsidRPr="00E37C4E" w:rsidRDefault="00850987" w:rsidP="00E37C4E">
      <w:pPr>
        <w:pStyle w:val="ListNumber2"/>
        <w:rPr>
          <w:lang w:val="en-US"/>
        </w:rPr>
      </w:pPr>
      <w:r>
        <w:rPr>
          <w:lang w:val="en-US"/>
        </w:rPr>
        <w:t xml:space="preserve">The </w:t>
      </w:r>
      <w:r w:rsidR="00E37C4E" w:rsidRPr="00E37C4E">
        <w:rPr>
          <w:lang w:val="en-US"/>
        </w:rPr>
        <w:t xml:space="preserve">Committee meetings will take place a minimum of </w:t>
      </w:r>
      <w:r w:rsidR="008575F8">
        <w:rPr>
          <w:lang w:val="en-US"/>
        </w:rPr>
        <w:t>four</w:t>
      </w:r>
      <w:r w:rsidR="00E37C4E" w:rsidRPr="00E37C4E">
        <w:rPr>
          <w:lang w:val="en-US"/>
        </w:rPr>
        <w:t xml:space="preserve"> times per year. </w:t>
      </w:r>
    </w:p>
    <w:p w14:paraId="04F0B3C7" w14:textId="77777777" w:rsidR="00E37C4E" w:rsidRDefault="00E37C4E" w:rsidP="00E37C4E">
      <w:pPr>
        <w:pStyle w:val="ListNumber2"/>
        <w:numPr>
          <w:ilvl w:val="0"/>
          <w:numId w:val="0"/>
        </w:numPr>
        <w:rPr>
          <w:b/>
          <w:i/>
          <w:lang w:val="en-US"/>
        </w:rPr>
      </w:pPr>
      <w:r>
        <w:rPr>
          <w:b/>
          <w:i/>
          <w:lang w:val="en-US"/>
        </w:rPr>
        <w:t>Meeting papers</w:t>
      </w:r>
    </w:p>
    <w:p w14:paraId="7450DAF6" w14:textId="5D6324F2" w:rsidR="00E37C4E" w:rsidRPr="00E37C4E" w:rsidRDefault="00E37C4E" w:rsidP="00E37C4E">
      <w:pPr>
        <w:pStyle w:val="ListNumber2"/>
        <w:rPr>
          <w:lang w:val="en-US"/>
        </w:rPr>
      </w:pPr>
      <w:r w:rsidRPr="00E37C4E">
        <w:rPr>
          <w:lang w:val="en-US"/>
        </w:rPr>
        <w:t xml:space="preserve">Documents will be sent to members with a minimum of seven business </w:t>
      </w:r>
      <w:r w:rsidR="00850987">
        <w:rPr>
          <w:lang w:val="en-US"/>
        </w:rPr>
        <w:t xml:space="preserve">days in advance of the </w:t>
      </w:r>
      <w:r w:rsidRPr="00E37C4E">
        <w:rPr>
          <w:lang w:val="en-US"/>
        </w:rPr>
        <w:t>Committee meeting. This will include:</w:t>
      </w:r>
    </w:p>
    <w:p w14:paraId="164DCFA6" w14:textId="77777777" w:rsidR="00E37C4E" w:rsidRPr="00E37C4E" w:rsidRDefault="00E37C4E" w:rsidP="00E37C4E">
      <w:pPr>
        <w:numPr>
          <w:ilvl w:val="0"/>
          <w:numId w:val="24"/>
        </w:numPr>
        <w:spacing w:before="120" w:after="120" w:line="240" w:lineRule="auto"/>
        <w:ind w:left="1418" w:hanging="425"/>
        <w:rPr>
          <w:lang w:val="en-US"/>
        </w:rPr>
      </w:pPr>
      <w:r w:rsidRPr="00E37C4E">
        <w:rPr>
          <w:lang w:val="en-US"/>
        </w:rPr>
        <w:t>agenda for the upcoming meeting</w:t>
      </w:r>
    </w:p>
    <w:p w14:paraId="23DFA403" w14:textId="77777777" w:rsidR="00E37C4E" w:rsidRPr="00E37C4E" w:rsidRDefault="00E37C4E" w:rsidP="00E37C4E">
      <w:pPr>
        <w:numPr>
          <w:ilvl w:val="0"/>
          <w:numId w:val="24"/>
        </w:numPr>
        <w:spacing w:before="120" w:after="120" w:line="240" w:lineRule="auto"/>
        <w:ind w:left="1418" w:hanging="425"/>
        <w:rPr>
          <w:lang w:val="en-US"/>
        </w:rPr>
      </w:pPr>
      <w:r w:rsidRPr="00E37C4E">
        <w:rPr>
          <w:lang w:val="en-US"/>
        </w:rPr>
        <w:t>minutes of the previous meeting, and</w:t>
      </w:r>
    </w:p>
    <w:p w14:paraId="28F970EC" w14:textId="77766B56" w:rsidR="00850987" w:rsidRPr="000D4A25" w:rsidRDefault="00E37C4E" w:rsidP="000D4A25">
      <w:pPr>
        <w:numPr>
          <w:ilvl w:val="0"/>
          <w:numId w:val="24"/>
        </w:numPr>
        <w:spacing w:before="120" w:after="120" w:line="240" w:lineRule="auto"/>
        <w:ind w:left="1418" w:hanging="425"/>
        <w:rPr>
          <w:lang w:val="en-US"/>
        </w:rPr>
      </w:pPr>
      <w:r w:rsidRPr="00E37C4E">
        <w:rPr>
          <w:lang w:val="en-US"/>
        </w:rPr>
        <w:t>any other documents, information and/or attachments to be considered at the meeting.</w:t>
      </w:r>
    </w:p>
    <w:p w14:paraId="79E9CF9D" w14:textId="3F8D40BD" w:rsidR="00E37C4E" w:rsidRDefault="00E37C4E" w:rsidP="00E37C4E">
      <w:pPr>
        <w:pStyle w:val="ListNumber2"/>
        <w:numPr>
          <w:ilvl w:val="0"/>
          <w:numId w:val="0"/>
        </w:numPr>
        <w:rPr>
          <w:b/>
          <w:i/>
          <w:lang w:val="en-US"/>
        </w:rPr>
      </w:pPr>
      <w:r>
        <w:rPr>
          <w:b/>
          <w:i/>
          <w:lang w:val="en-US"/>
        </w:rPr>
        <w:lastRenderedPageBreak/>
        <w:t>Conflicts of Interest</w:t>
      </w:r>
    </w:p>
    <w:p w14:paraId="6FC6B52D" w14:textId="1F3F4BD5" w:rsidR="008D7C6F" w:rsidRPr="008D7C6F" w:rsidRDefault="008D7C6F" w:rsidP="008D7C6F">
      <w:pPr>
        <w:pStyle w:val="ListNumber2"/>
        <w:spacing w:before="120" w:line="240" w:lineRule="auto"/>
        <w:rPr>
          <w:lang w:val="en-US"/>
        </w:rPr>
      </w:pPr>
      <w:r w:rsidRPr="008D7C6F">
        <w:rPr>
          <w:lang w:val="en-US"/>
        </w:rPr>
        <w:t>The Disclosable Interest Protocol and Declaration applies to all Council’s Advisory Bodies. In addition to this code, all committee members will comply with the Disclosable Interest Protocol and Declaration.</w:t>
      </w:r>
    </w:p>
    <w:p w14:paraId="16D99A2D" w14:textId="1DFF8CBB" w:rsidR="00E37C4E" w:rsidRPr="00E37C4E" w:rsidRDefault="00E37C4E" w:rsidP="00E37C4E">
      <w:pPr>
        <w:pStyle w:val="ListNumber2"/>
        <w:spacing w:before="120" w:line="240" w:lineRule="auto"/>
        <w:rPr>
          <w:lang w:val="en-US"/>
        </w:rPr>
      </w:pPr>
      <w:r w:rsidRPr="00E37C4E">
        <w:rPr>
          <w:lang w:val="en-US"/>
        </w:rPr>
        <w:t xml:space="preserve">In the event of a conflict of interest arising </w:t>
      </w:r>
      <w:r w:rsidR="00850987">
        <w:rPr>
          <w:lang w:val="en-US"/>
        </w:rPr>
        <w:t xml:space="preserve">from any member of the </w:t>
      </w:r>
      <w:r w:rsidRPr="00E37C4E">
        <w:rPr>
          <w:lang w:val="en-US"/>
        </w:rPr>
        <w:t xml:space="preserve">Committee, the matter must be immediately </w:t>
      </w:r>
      <w:proofErr w:type="gramStart"/>
      <w:r w:rsidRPr="00E37C4E">
        <w:rPr>
          <w:lang w:val="en-US"/>
        </w:rPr>
        <w:t>tabled</w:t>
      </w:r>
      <w:proofErr w:type="gramEnd"/>
      <w:r w:rsidRPr="00E37C4E">
        <w:rPr>
          <w:lang w:val="en-US"/>
        </w:rPr>
        <w:t xml:space="preserve"> and the member must abstain from any dialogue in relation to that matter. </w:t>
      </w:r>
    </w:p>
    <w:p w14:paraId="4C87F8D5" w14:textId="77777777" w:rsidR="00E37C4E" w:rsidRDefault="00E37C4E" w:rsidP="00E37C4E">
      <w:pPr>
        <w:pStyle w:val="ListNumber2"/>
        <w:numPr>
          <w:ilvl w:val="0"/>
          <w:numId w:val="0"/>
        </w:numPr>
        <w:rPr>
          <w:b/>
          <w:i/>
          <w:lang w:val="en-US"/>
        </w:rPr>
      </w:pPr>
      <w:r>
        <w:rPr>
          <w:b/>
          <w:i/>
          <w:lang w:val="en-US"/>
        </w:rPr>
        <w:t>Confidential and sensitive information</w:t>
      </w:r>
    </w:p>
    <w:p w14:paraId="33BB5DB7" w14:textId="77777777" w:rsidR="00E37C4E" w:rsidRPr="00E37C4E" w:rsidRDefault="00E37C4E" w:rsidP="00E37C4E">
      <w:pPr>
        <w:pStyle w:val="ListNumber2"/>
        <w:spacing w:before="120" w:line="240" w:lineRule="auto"/>
        <w:rPr>
          <w:lang w:val="en-US"/>
        </w:rPr>
      </w:pPr>
      <w:r w:rsidRPr="00E37C4E">
        <w:rPr>
          <w:lang w:val="en-US"/>
        </w:rPr>
        <w:t xml:space="preserve">Members are expected to comply with the confidential information provisions contained in sections 3 (1) and 125 of the </w:t>
      </w:r>
      <w:r w:rsidRPr="00E37C4E">
        <w:rPr>
          <w:i/>
          <w:lang w:val="en-US"/>
        </w:rPr>
        <w:t>Local Government Act 2020</w:t>
      </w:r>
      <w:r w:rsidRPr="00E37C4E">
        <w:rPr>
          <w:lang w:val="en-US"/>
        </w:rPr>
        <w:t>.</w:t>
      </w:r>
    </w:p>
    <w:p w14:paraId="2CE7208F" w14:textId="42A5B718" w:rsidR="00E37C4E" w:rsidRPr="00E37C4E" w:rsidRDefault="00E37C4E" w:rsidP="00E37C4E">
      <w:pPr>
        <w:pStyle w:val="ListNumber2"/>
        <w:spacing w:before="120" w:line="240" w:lineRule="auto"/>
        <w:rPr>
          <w:lang w:val="en-US"/>
        </w:rPr>
      </w:pPr>
      <w:r w:rsidRPr="00E37C4E">
        <w:rPr>
          <w:lang w:val="en-US"/>
        </w:rPr>
        <w:t>Members must treat information they receive as confidential unless otherwise advised. The do</w:t>
      </w:r>
      <w:r w:rsidR="00850987">
        <w:rPr>
          <w:lang w:val="en-US"/>
        </w:rPr>
        <w:t xml:space="preserve">cuments presented to the </w:t>
      </w:r>
      <w:r w:rsidRPr="00E37C4E">
        <w:rPr>
          <w:lang w:val="en-US"/>
        </w:rPr>
        <w:t xml:space="preserve">Committee will often be in draft format and not ready for wider community distribution. </w:t>
      </w:r>
    </w:p>
    <w:p w14:paraId="40805C5A" w14:textId="6DEE1519" w:rsidR="00E37C4E" w:rsidRPr="00E37C4E" w:rsidRDefault="00E37C4E" w:rsidP="00E37C4E">
      <w:pPr>
        <w:pStyle w:val="ListNumber2"/>
        <w:spacing w:before="120" w:line="240" w:lineRule="auto"/>
        <w:rPr>
          <w:lang w:val="en-US"/>
        </w:rPr>
      </w:pPr>
      <w:r w:rsidRPr="00E37C4E">
        <w:rPr>
          <w:lang w:val="en-US"/>
        </w:rPr>
        <w:t xml:space="preserve">Members must not use confidential information other than for the purpose of performing their function as a member of the Committee. </w:t>
      </w:r>
    </w:p>
    <w:p w14:paraId="520A8466" w14:textId="3C1A3789" w:rsidR="00E37C4E" w:rsidRPr="00E37C4E" w:rsidRDefault="00E37C4E" w:rsidP="00E37C4E">
      <w:pPr>
        <w:pStyle w:val="ListNumber2"/>
        <w:spacing w:before="120" w:line="240" w:lineRule="auto"/>
        <w:rPr>
          <w:lang w:val="en-US"/>
        </w:rPr>
      </w:pPr>
      <w:r w:rsidRPr="00E37C4E">
        <w:rPr>
          <w:lang w:val="en-US"/>
        </w:rPr>
        <w:t>Draft documents cannot be referred to or used in any grant applications, presentations or in the private working roles of members.</w:t>
      </w:r>
    </w:p>
    <w:p w14:paraId="4BCA1C84" w14:textId="77777777" w:rsidR="00E37C4E" w:rsidRPr="00C22055" w:rsidRDefault="00C22055" w:rsidP="00C22055">
      <w:pPr>
        <w:pStyle w:val="ListNumber"/>
        <w:rPr>
          <w:sz w:val="24"/>
          <w:lang w:val="en-US"/>
        </w:rPr>
      </w:pPr>
      <w:r w:rsidRPr="00C22055">
        <w:rPr>
          <w:b/>
          <w:sz w:val="24"/>
          <w:lang w:val="en-US"/>
        </w:rPr>
        <w:t>Payment</w:t>
      </w:r>
    </w:p>
    <w:p w14:paraId="6400DDF4" w14:textId="79DD4F44" w:rsidR="00C22055" w:rsidRDefault="00C22055" w:rsidP="00C22055">
      <w:pPr>
        <w:pStyle w:val="ListNumber2"/>
        <w:rPr>
          <w:lang w:val="en-US"/>
        </w:rPr>
      </w:pPr>
      <w:r w:rsidRPr="133DB207">
        <w:rPr>
          <w:lang w:val="en-US"/>
        </w:rPr>
        <w:t>The Cit</w:t>
      </w:r>
      <w:r w:rsidR="00F51ECC">
        <w:rPr>
          <w:lang w:val="en-US"/>
        </w:rPr>
        <w:t xml:space="preserve">y of Melbourne may pay </w:t>
      </w:r>
      <w:r w:rsidRPr="133DB207">
        <w:rPr>
          <w:lang w:val="en-US"/>
        </w:rPr>
        <w:t xml:space="preserve">Committee members, other than </w:t>
      </w:r>
      <w:r w:rsidR="00850987" w:rsidRPr="133DB207">
        <w:rPr>
          <w:lang w:val="en-US"/>
        </w:rPr>
        <w:t>Council</w:t>
      </w:r>
      <w:r w:rsidR="00850987">
        <w:rPr>
          <w:lang w:val="en-US"/>
        </w:rPr>
        <w:t>l</w:t>
      </w:r>
      <w:r w:rsidR="00850987" w:rsidRPr="133DB207">
        <w:rPr>
          <w:lang w:val="en-US"/>
        </w:rPr>
        <w:t>ors</w:t>
      </w:r>
      <w:r w:rsidR="00850987">
        <w:rPr>
          <w:lang w:val="en-US"/>
        </w:rPr>
        <w:t xml:space="preserve"> and Officers</w:t>
      </w:r>
      <w:r w:rsidRPr="133DB207">
        <w:rPr>
          <w:lang w:val="en-US"/>
        </w:rPr>
        <w:t xml:space="preserve">, a sitting fee of </w:t>
      </w:r>
      <w:r w:rsidR="00B50521" w:rsidRPr="133DB207">
        <w:rPr>
          <w:lang w:val="en-US"/>
        </w:rPr>
        <w:t>no more than $</w:t>
      </w:r>
      <w:r w:rsidR="638518F1" w:rsidRPr="133DB207">
        <w:rPr>
          <w:lang w:val="en-US"/>
        </w:rPr>
        <w:t>3</w:t>
      </w:r>
      <w:r w:rsidRPr="133DB207">
        <w:rPr>
          <w:lang w:val="en-US"/>
        </w:rPr>
        <w:t xml:space="preserve">00 per meeting they attend. </w:t>
      </w:r>
    </w:p>
    <w:p w14:paraId="52B8B407" w14:textId="77777777" w:rsidR="00C22055" w:rsidRPr="00850987" w:rsidRDefault="00C22055" w:rsidP="00C22055">
      <w:pPr>
        <w:pStyle w:val="ListNumber2"/>
        <w:rPr>
          <w:lang w:val="en-US"/>
        </w:rPr>
      </w:pPr>
      <w:r w:rsidRPr="00850987">
        <w:rPr>
          <w:lang w:val="en-US"/>
        </w:rPr>
        <w:t>For Councillors, expense reimbursements are to be made in accordance with Council’s Expenses Policy.</w:t>
      </w:r>
    </w:p>
    <w:p w14:paraId="45D428E8" w14:textId="205EEA26" w:rsidR="00C22055" w:rsidRPr="00850987" w:rsidRDefault="00C22055" w:rsidP="00850987">
      <w:pPr>
        <w:pStyle w:val="ListNumber"/>
        <w:rPr>
          <w:b/>
          <w:sz w:val="24"/>
        </w:rPr>
      </w:pPr>
      <w:r w:rsidRPr="00C22055">
        <w:rPr>
          <w:b/>
          <w:sz w:val="24"/>
        </w:rPr>
        <w:t>Reporting</w:t>
      </w:r>
    </w:p>
    <w:p w14:paraId="3F45B9E8" w14:textId="6F49F16F" w:rsidR="00C22055" w:rsidRPr="00EA01F6" w:rsidRDefault="00287D4B" w:rsidP="0086102D">
      <w:pPr>
        <w:pStyle w:val="ListNumber2"/>
        <w:rPr>
          <w:b/>
        </w:rPr>
      </w:pPr>
      <w:r w:rsidRPr="00EA01F6">
        <w:rPr>
          <w:lang w:val="en-US"/>
        </w:rPr>
        <w:t xml:space="preserve">The City of Melbourne Administration will report to the </w:t>
      </w:r>
      <w:r w:rsidR="0015417E" w:rsidRPr="00EA01F6">
        <w:rPr>
          <w:lang w:val="en-US"/>
        </w:rPr>
        <w:t xml:space="preserve">First Nations Committee on activities and issues as they arise.  The First Nations Committee will provide strategic advice to the City of Melbourne through the Chair. </w:t>
      </w:r>
    </w:p>
    <w:p w14:paraId="73E47A01" w14:textId="1E7C875E" w:rsidR="001F77E5" w:rsidRPr="00EA01F6" w:rsidRDefault="0015417E">
      <w:pPr>
        <w:pStyle w:val="ListNumber2"/>
        <w:rPr>
          <w:b/>
        </w:rPr>
      </w:pPr>
      <w:r w:rsidRPr="00EA01F6">
        <w:rPr>
          <w:lang w:val="en-US"/>
        </w:rPr>
        <w:t xml:space="preserve">The First Nations Committee will report to Council through the </w:t>
      </w:r>
      <w:r w:rsidR="001F77E5" w:rsidRPr="00EA01F6">
        <w:rPr>
          <w:lang w:val="en-US"/>
        </w:rPr>
        <w:t xml:space="preserve">portfolio lead </w:t>
      </w:r>
      <w:r w:rsidRPr="00EA01F6">
        <w:rPr>
          <w:lang w:val="en-US"/>
        </w:rPr>
        <w:t>on matters of importance or priority.</w:t>
      </w:r>
    </w:p>
    <w:p w14:paraId="594A56AF" w14:textId="77777777" w:rsidR="00C22055" w:rsidRPr="00EA01F6" w:rsidRDefault="00C22055" w:rsidP="00C22055">
      <w:pPr>
        <w:pStyle w:val="ListNumber"/>
        <w:rPr>
          <w:b/>
          <w:sz w:val="24"/>
        </w:rPr>
      </w:pPr>
      <w:r w:rsidRPr="00EA01F6">
        <w:rPr>
          <w:sz w:val="24"/>
          <w:lang w:val="en-US"/>
        </w:rPr>
        <w:t xml:space="preserve"> </w:t>
      </w:r>
      <w:r w:rsidRPr="00EA01F6">
        <w:rPr>
          <w:b/>
          <w:sz w:val="24"/>
          <w:lang w:val="en-US"/>
        </w:rPr>
        <w:t>Review</w:t>
      </w:r>
    </w:p>
    <w:p w14:paraId="376B80FF" w14:textId="2B6939F6" w:rsidR="00316833" w:rsidRPr="000D4A25" w:rsidRDefault="00C22055" w:rsidP="000D4A25">
      <w:pPr>
        <w:pStyle w:val="ListNumber2"/>
        <w:rPr>
          <w:b/>
        </w:rPr>
      </w:pPr>
      <w:r w:rsidRPr="00EA01F6">
        <w:t xml:space="preserve">The </w:t>
      </w:r>
      <w:r w:rsidR="006E3C53" w:rsidRPr="00EA01F6">
        <w:t xml:space="preserve">First Nations </w:t>
      </w:r>
      <w:r w:rsidRPr="00EA01F6">
        <w:t xml:space="preserve">Committee will be reviewed prior to the end </w:t>
      </w:r>
      <w:r w:rsidR="006E3C53" w:rsidRPr="00EA01F6">
        <w:t>of the current term of the Committee</w:t>
      </w:r>
      <w:r w:rsidRPr="00EA01F6">
        <w:t>.</w:t>
      </w:r>
    </w:p>
    <w:sectPr w:rsidR="00316833" w:rsidRPr="000D4A25" w:rsidSect="00EF11AE">
      <w:endnotePr>
        <w:numFmt w:val="decimal"/>
      </w:endnotePr>
      <w:pgSz w:w="11900" w:h="16840"/>
      <w:pgMar w:top="1418" w:right="98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B6C7B" w14:textId="77777777" w:rsidR="00461872" w:rsidRDefault="00461872" w:rsidP="00BC719D">
      <w:pPr>
        <w:spacing w:after="0"/>
      </w:pPr>
      <w:r>
        <w:separator/>
      </w:r>
    </w:p>
  </w:endnote>
  <w:endnote w:type="continuationSeparator" w:id="0">
    <w:p w14:paraId="02EB378F" w14:textId="77777777" w:rsidR="00461872" w:rsidRDefault="00461872" w:rsidP="00EA2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5A809" w14:textId="77777777" w:rsidR="00461872" w:rsidRDefault="00461872" w:rsidP="00577A39">
      <w:pPr>
        <w:spacing w:after="40" w:line="240" w:lineRule="auto"/>
      </w:pPr>
      <w:r>
        <w:separator/>
      </w:r>
    </w:p>
  </w:footnote>
  <w:footnote w:type="continuationSeparator" w:id="0">
    <w:p w14:paraId="5A39BBE3" w14:textId="77777777" w:rsidR="00461872" w:rsidRDefault="00461872" w:rsidP="00EA2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D7047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E"/>
    <w:multiLevelType w:val="singleLevel"/>
    <w:tmpl w:val="E16EBE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88"/>
    <w:multiLevelType w:val="singleLevel"/>
    <w:tmpl w:val="FABC9F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2B036AB"/>
    <w:multiLevelType w:val="hybridMultilevel"/>
    <w:tmpl w:val="6C96502C"/>
    <w:lvl w:ilvl="0" w:tplc="8EE8C2C4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5D51CC"/>
    <w:multiLevelType w:val="multilevel"/>
    <w:tmpl w:val="41269988"/>
    <w:styleLink w:val="ListBullets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717"/>
        </w:tabs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074"/>
        </w:tabs>
        <w:ind w:left="1071" w:hanging="357"/>
      </w:pPr>
      <w:rPr>
        <w:rFonts w:ascii="Symbol" w:hAnsi="Symbol" w:hint="default"/>
      </w:rPr>
    </w:lvl>
    <w:lvl w:ilvl="3">
      <w:start w:val="1"/>
      <w:numFmt w:val="bullet"/>
      <w:pStyle w:val="ListBullet4"/>
      <w:lvlText w:val="o"/>
      <w:lvlJc w:val="left"/>
      <w:pPr>
        <w:tabs>
          <w:tab w:val="num" w:pos="1431"/>
        </w:tabs>
        <w:ind w:left="1428" w:hanging="357"/>
      </w:pPr>
      <w:rPr>
        <w:rFonts w:ascii="Courier New" w:hAnsi="Courier New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788"/>
        </w:tabs>
        <w:ind w:left="1785" w:hanging="357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tabs>
          <w:tab w:val="num" w:pos="2145"/>
        </w:tabs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02"/>
        </w:tabs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59"/>
        </w:tabs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16"/>
        </w:tabs>
        <w:ind w:left="3213" w:hanging="357"/>
      </w:pPr>
      <w:rPr>
        <w:rFonts w:hint="default"/>
      </w:rPr>
    </w:lvl>
  </w:abstractNum>
  <w:abstractNum w:abstractNumId="5" w15:restartNumberingAfterBreak="0">
    <w:nsid w:val="133B661D"/>
    <w:multiLevelType w:val="hybridMultilevel"/>
    <w:tmpl w:val="5FE2E4A2"/>
    <w:lvl w:ilvl="0" w:tplc="0C09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6" w15:restartNumberingAfterBreak="0">
    <w:nsid w:val="1A770408"/>
    <w:multiLevelType w:val="multilevel"/>
    <w:tmpl w:val="C1BE257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731"/>
        </w:tabs>
        <w:ind w:left="1731" w:hanging="7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722"/>
        </w:tabs>
        <w:ind w:left="2722" w:hanging="993"/>
      </w:pPr>
      <w:rPr>
        <w:rFonts w:ascii="Symbol" w:hAnsi="Symbol"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1785"/>
        </w:tabs>
        <w:ind w:left="1785" w:hanging="35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2142"/>
        </w:tabs>
        <w:ind w:left="2142" w:hanging="35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2499"/>
        </w:tabs>
        <w:ind w:left="2499" w:hanging="35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2856"/>
        </w:tabs>
        <w:ind w:left="2856" w:hanging="357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3213"/>
        </w:tabs>
        <w:ind w:left="3213" w:hanging="357"/>
      </w:pPr>
      <w:rPr>
        <w:rFonts w:hint="default"/>
      </w:rPr>
    </w:lvl>
  </w:abstractNum>
  <w:abstractNum w:abstractNumId="7" w15:restartNumberingAfterBreak="0">
    <w:nsid w:val="25AA25E9"/>
    <w:multiLevelType w:val="multilevel"/>
    <w:tmpl w:val="561A888E"/>
    <w:styleLink w:val="ListNumbers"/>
    <w:lvl w:ilvl="0">
      <w:start w:val="1"/>
      <w:numFmt w:val="decimal"/>
      <w:pStyle w:val="ListNumber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31"/>
        </w:tabs>
        <w:ind w:left="1731" w:hanging="767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tabs>
          <w:tab w:val="num" w:pos="2722"/>
        </w:tabs>
        <w:ind w:left="2722" w:hanging="99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1785"/>
        </w:tabs>
        <w:ind w:left="1785" w:hanging="35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2142"/>
        </w:tabs>
        <w:ind w:left="2142" w:hanging="35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2499"/>
        </w:tabs>
        <w:ind w:left="2499" w:hanging="35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2856"/>
        </w:tabs>
        <w:ind w:left="2856" w:hanging="357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3213"/>
        </w:tabs>
        <w:ind w:left="3213" w:hanging="357"/>
      </w:pPr>
      <w:rPr>
        <w:rFonts w:hint="default"/>
      </w:rPr>
    </w:lvl>
  </w:abstractNum>
  <w:abstractNum w:abstractNumId="8" w15:restartNumberingAfterBreak="0">
    <w:nsid w:val="2A2B5D1C"/>
    <w:multiLevelType w:val="multilevel"/>
    <w:tmpl w:val="561A888E"/>
    <w:numStyleLink w:val="ListNumbers"/>
  </w:abstractNum>
  <w:abstractNum w:abstractNumId="9" w15:restartNumberingAfterBreak="0">
    <w:nsid w:val="2C590915"/>
    <w:multiLevelType w:val="multilevel"/>
    <w:tmpl w:val="4C06D51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964"/>
        </w:tabs>
        <w:ind w:left="964" w:hanging="60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731"/>
        </w:tabs>
        <w:ind w:left="1731" w:hanging="767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722"/>
        </w:tabs>
        <w:ind w:left="2722" w:hanging="99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1785"/>
        </w:tabs>
        <w:ind w:left="1785" w:hanging="35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2142"/>
        </w:tabs>
        <w:ind w:left="2142" w:hanging="35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2499"/>
        </w:tabs>
        <w:ind w:left="2499" w:hanging="35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2856"/>
        </w:tabs>
        <w:ind w:left="2856" w:hanging="357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3213"/>
        </w:tabs>
        <w:ind w:left="3213" w:hanging="357"/>
      </w:pPr>
      <w:rPr>
        <w:rFonts w:hint="default"/>
      </w:rPr>
    </w:lvl>
  </w:abstractNum>
  <w:abstractNum w:abstractNumId="10" w15:restartNumberingAfterBreak="0">
    <w:nsid w:val="35D56F47"/>
    <w:multiLevelType w:val="hybridMultilevel"/>
    <w:tmpl w:val="9126D0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C10957"/>
    <w:multiLevelType w:val="multilevel"/>
    <w:tmpl w:val="561A888E"/>
    <w:numStyleLink w:val="ListNumbers"/>
  </w:abstractNum>
  <w:abstractNum w:abstractNumId="12" w15:restartNumberingAfterBreak="0">
    <w:nsid w:val="43C21E2F"/>
    <w:multiLevelType w:val="hybridMultilevel"/>
    <w:tmpl w:val="720A634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4D395C"/>
    <w:multiLevelType w:val="multilevel"/>
    <w:tmpl w:val="5EB8419A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964"/>
        </w:tabs>
        <w:ind w:left="964" w:hanging="607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1731"/>
        </w:tabs>
        <w:ind w:left="1731" w:hanging="7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22"/>
        </w:tabs>
        <w:ind w:left="2722" w:hanging="99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1785"/>
        </w:tabs>
        <w:ind w:left="1785" w:hanging="35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2142"/>
        </w:tabs>
        <w:ind w:left="2142" w:hanging="35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2499"/>
        </w:tabs>
        <w:ind w:left="2499" w:hanging="35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2856"/>
        </w:tabs>
        <w:ind w:left="2856" w:hanging="357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3213"/>
        </w:tabs>
        <w:ind w:left="3213" w:hanging="357"/>
      </w:pPr>
      <w:rPr>
        <w:rFonts w:hint="default"/>
      </w:rPr>
    </w:lvl>
  </w:abstractNum>
  <w:abstractNum w:abstractNumId="14" w15:restartNumberingAfterBreak="0">
    <w:nsid w:val="4F6221C0"/>
    <w:multiLevelType w:val="hybridMultilevel"/>
    <w:tmpl w:val="0016BD8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D26041"/>
    <w:multiLevelType w:val="hybridMultilevel"/>
    <w:tmpl w:val="0010AB6A"/>
    <w:lvl w:ilvl="0" w:tplc="0C090005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</w:rPr>
    </w:lvl>
    <w:lvl w:ilvl="1" w:tplc="0C09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6" w15:restartNumberingAfterBreak="0">
    <w:nsid w:val="58767C88"/>
    <w:multiLevelType w:val="multilevel"/>
    <w:tmpl w:val="5FCA270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618D1D39"/>
    <w:multiLevelType w:val="hybridMultilevel"/>
    <w:tmpl w:val="B3B4721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CF7C72"/>
    <w:multiLevelType w:val="hybridMultilevel"/>
    <w:tmpl w:val="787207A8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DE64DCA"/>
    <w:multiLevelType w:val="hybridMultilevel"/>
    <w:tmpl w:val="022E0FD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1209CA"/>
    <w:multiLevelType w:val="multilevel"/>
    <w:tmpl w:val="561A888E"/>
    <w:numStyleLink w:val="ListNumbers"/>
  </w:abstractNum>
  <w:abstractNum w:abstractNumId="21" w15:restartNumberingAfterBreak="0">
    <w:nsid w:val="6F7642E3"/>
    <w:multiLevelType w:val="hybridMultilevel"/>
    <w:tmpl w:val="A35C861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8D026C"/>
    <w:multiLevelType w:val="multilevel"/>
    <w:tmpl w:val="4D1EDE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79F4689A"/>
    <w:multiLevelType w:val="hybridMultilevel"/>
    <w:tmpl w:val="5E0C44D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A2C43DC"/>
    <w:multiLevelType w:val="multilevel"/>
    <w:tmpl w:val="561A888E"/>
    <w:numStyleLink w:val="ListNumbers"/>
  </w:abstractNum>
  <w:abstractNum w:abstractNumId="25" w15:restartNumberingAfterBreak="0">
    <w:nsid w:val="7DD1201F"/>
    <w:multiLevelType w:val="multilevel"/>
    <w:tmpl w:val="2820C97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31"/>
        </w:tabs>
        <w:ind w:left="1731" w:hanging="7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22"/>
        </w:tabs>
        <w:ind w:left="2722" w:hanging="99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1785"/>
        </w:tabs>
        <w:ind w:left="1785" w:hanging="35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2142"/>
        </w:tabs>
        <w:ind w:left="2142" w:hanging="35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2499"/>
        </w:tabs>
        <w:ind w:left="2499" w:hanging="35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2856"/>
        </w:tabs>
        <w:ind w:left="2856" w:hanging="357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3213"/>
        </w:tabs>
        <w:ind w:left="3213" w:hanging="357"/>
      </w:pPr>
      <w:rPr>
        <w:rFonts w:hint="default"/>
      </w:rPr>
    </w:lvl>
  </w:abstractNum>
  <w:abstractNum w:abstractNumId="26" w15:restartNumberingAfterBreak="0">
    <w:nsid w:val="7FD8469B"/>
    <w:multiLevelType w:val="multilevel"/>
    <w:tmpl w:val="5EB8419A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964"/>
        </w:tabs>
        <w:ind w:left="964" w:hanging="607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1731"/>
        </w:tabs>
        <w:ind w:left="1731" w:hanging="7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22"/>
        </w:tabs>
        <w:ind w:left="2722" w:hanging="99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1785"/>
        </w:tabs>
        <w:ind w:left="1785" w:hanging="35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2142"/>
        </w:tabs>
        <w:ind w:left="2142" w:hanging="35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2499"/>
        </w:tabs>
        <w:ind w:left="2499" w:hanging="35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2856"/>
        </w:tabs>
        <w:ind w:left="2856" w:hanging="357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3213"/>
        </w:tabs>
        <w:ind w:left="3213" w:hanging="357"/>
      </w:pPr>
      <w:rPr>
        <w:rFonts w:hint="default"/>
      </w:rPr>
    </w:lvl>
  </w:abstractNum>
  <w:num w:numId="1" w16cid:durableId="513765032">
    <w:abstractNumId w:val="4"/>
  </w:num>
  <w:num w:numId="2" w16cid:durableId="1875846836">
    <w:abstractNumId w:val="7"/>
    <w:lvlOverride w:ilvl="0">
      <w:lvl w:ilvl="0">
        <w:start w:val="1"/>
        <w:numFmt w:val="decimal"/>
        <w:pStyle w:val="ListNumber"/>
        <w:lvlText w:val="%1."/>
        <w:lvlJc w:val="left"/>
        <w:pPr>
          <w:tabs>
            <w:tab w:val="num" w:pos="357"/>
          </w:tabs>
          <w:ind w:left="357" w:hanging="357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ListNumber2"/>
        <w:lvlText w:val="%1.%2."/>
        <w:lvlJc w:val="left"/>
        <w:pPr>
          <w:tabs>
            <w:tab w:val="num" w:pos="964"/>
          </w:tabs>
          <w:ind w:left="964" w:hanging="607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pStyle w:val="ListNumber3"/>
        <w:lvlText w:val="%1.%2.%3"/>
        <w:lvlJc w:val="left"/>
        <w:pPr>
          <w:tabs>
            <w:tab w:val="num" w:pos="1731"/>
          </w:tabs>
          <w:ind w:left="1731" w:hanging="767"/>
        </w:pPr>
        <w:rPr>
          <w:rFonts w:hint="default"/>
        </w:rPr>
      </w:lvl>
    </w:lvlOverride>
    <w:lvlOverride w:ilvl="3">
      <w:lvl w:ilvl="3">
        <w:start w:val="1"/>
        <w:numFmt w:val="decimal"/>
        <w:pStyle w:val="ListNumber4"/>
        <w:lvlText w:val="%1.%2.%3.%4."/>
        <w:lvlJc w:val="left"/>
        <w:pPr>
          <w:tabs>
            <w:tab w:val="num" w:pos="2722"/>
          </w:tabs>
          <w:ind w:left="2722" w:hanging="99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"/>
        <w:lvlJc w:val="left"/>
        <w:pPr>
          <w:tabs>
            <w:tab w:val="num" w:pos="1785"/>
          </w:tabs>
          <w:ind w:left="1785" w:hanging="357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lvlText w:val=""/>
        <w:lvlJc w:val="left"/>
        <w:pPr>
          <w:tabs>
            <w:tab w:val="num" w:pos="2142"/>
          </w:tabs>
          <w:ind w:left="2142" w:hanging="357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lvlText w:val=""/>
        <w:lvlJc w:val="left"/>
        <w:pPr>
          <w:tabs>
            <w:tab w:val="num" w:pos="2499"/>
          </w:tabs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lvlText w:val=""/>
        <w:lvlJc w:val="left"/>
        <w:pPr>
          <w:tabs>
            <w:tab w:val="num" w:pos="2856"/>
          </w:tabs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lvlText w:val=""/>
        <w:lvlJc w:val="left"/>
        <w:pPr>
          <w:tabs>
            <w:tab w:val="num" w:pos="3213"/>
          </w:tabs>
          <w:ind w:left="3213" w:hanging="357"/>
        </w:pPr>
        <w:rPr>
          <w:rFonts w:hint="default"/>
        </w:rPr>
      </w:lvl>
    </w:lvlOverride>
  </w:num>
  <w:num w:numId="3" w16cid:durableId="210272008">
    <w:abstractNumId w:val="24"/>
  </w:num>
  <w:num w:numId="4" w16cid:durableId="1189104201">
    <w:abstractNumId w:val="0"/>
  </w:num>
  <w:num w:numId="5" w16cid:durableId="2500416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56201632">
    <w:abstractNumId w:val="8"/>
  </w:num>
  <w:num w:numId="7" w16cid:durableId="20026130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69163193">
    <w:abstractNumId w:val="20"/>
  </w:num>
  <w:num w:numId="9" w16cid:durableId="729037540">
    <w:abstractNumId w:val="11"/>
  </w:num>
  <w:num w:numId="10" w16cid:durableId="11170188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52690849">
    <w:abstractNumId w:val="1"/>
  </w:num>
  <w:num w:numId="12" w16cid:durableId="231474374">
    <w:abstractNumId w:val="10"/>
  </w:num>
  <w:num w:numId="13" w16cid:durableId="535309854">
    <w:abstractNumId w:val="17"/>
  </w:num>
  <w:num w:numId="14" w16cid:durableId="372852814">
    <w:abstractNumId w:val="25"/>
  </w:num>
  <w:num w:numId="15" w16cid:durableId="78049577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90966477">
    <w:abstractNumId w:val="3"/>
  </w:num>
  <w:num w:numId="17" w16cid:durableId="783310410">
    <w:abstractNumId w:val="6"/>
  </w:num>
  <w:num w:numId="18" w16cid:durableId="598637734">
    <w:abstractNumId w:val="5"/>
  </w:num>
  <w:num w:numId="19" w16cid:durableId="569272626">
    <w:abstractNumId w:val="14"/>
  </w:num>
  <w:num w:numId="20" w16cid:durableId="1902906520">
    <w:abstractNumId w:val="15"/>
  </w:num>
  <w:num w:numId="21" w16cid:durableId="851528784">
    <w:abstractNumId w:val="7"/>
  </w:num>
  <w:num w:numId="22" w16cid:durableId="637229317">
    <w:abstractNumId w:val="12"/>
  </w:num>
  <w:num w:numId="23" w16cid:durableId="589385790">
    <w:abstractNumId w:val="19"/>
  </w:num>
  <w:num w:numId="24" w16cid:durableId="308558808">
    <w:abstractNumId w:val="18"/>
  </w:num>
  <w:num w:numId="25" w16cid:durableId="559243399">
    <w:abstractNumId w:val="22"/>
  </w:num>
  <w:num w:numId="26" w16cid:durableId="1595018247">
    <w:abstractNumId w:val="13"/>
  </w:num>
  <w:num w:numId="27" w16cid:durableId="2006008683">
    <w:abstractNumId w:val="9"/>
  </w:num>
  <w:num w:numId="28" w16cid:durableId="59641521">
    <w:abstractNumId w:val="26"/>
  </w:num>
  <w:num w:numId="29" w16cid:durableId="1320113517">
    <w:abstractNumId w:val="21"/>
  </w:num>
  <w:num w:numId="30" w16cid:durableId="346367511">
    <w:abstractNumId w:val="16"/>
  </w:num>
  <w:num w:numId="31" w16cid:durableId="1880388674">
    <w:abstractNumId w:val="2"/>
  </w:num>
  <w:num w:numId="32" w16cid:durableId="1290697770">
    <w:abstractNumId w:val="2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removePersonalInformation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438"/>
    <w:rsid w:val="0000387E"/>
    <w:rsid w:val="00020B35"/>
    <w:rsid w:val="000437C5"/>
    <w:rsid w:val="000474AE"/>
    <w:rsid w:val="00071857"/>
    <w:rsid w:val="00081690"/>
    <w:rsid w:val="000A2BDA"/>
    <w:rsid w:val="000A48D5"/>
    <w:rsid w:val="000B5EAA"/>
    <w:rsid w:val="000D4A25"/>
    <w:rsid w:val="000F3535"/>
    <w:rsid w:val="0015417E"/>
    <w:rsid w:val="0017773B"/>
    <w:rsid w:val="00190B0E"/>
    <w:rsid w:val="001B51BF"/>
    <w:rsid w:val="001F46B4"/>
    <w:rsid w:val="001F554D"/>
    <w:rsid w:val="001F77E5"/>
    <w:rsid w:val="002310A4"/>
    <w:rsid w:val="002436A6"/>
    <w:rsid w:val="002438B7"/>
    <w:rsid w:val="0024773F"/>
    <w:rsid w:val="00251BC4"/>
    <w:rsid w:val="00287D4B"/>
    <w:rsid w:val="002D630D"/>
    <w:rsid w:val="002E4153"/>
    <w:rsid w:val="002E71FF"/>
    <w:rsid w:val="002F47B6"/>
    <w:rsid w:val="002F6A88"/>
    <w:rsid w:val="0031290C"/>
    <w:rsid w:val="00316833"/>
    <w:rsid w:val="00324BBE"/>
    <w:rsid w:val="003465DB"/>
    <w:rsid w:val="003468F9"/>
    <w:rsid w:val="00380F44"/>
    <w:rsid w:val="00384835"/>
    <w:rsid w:val="00392688"/>
    <w:rsid w:val="003D63A8"/>
    <w:rsid w:val="003E3A9F"/>
    <w:rsid w:val="003F5232"/>
    <w:rsid w:val="00407429"/>
    <w:rsid w:val="00426584"/>
    <w:rsid w:val="00431D45"/>
    <w:rsid w:val="004564F4"/>
    <w:rsid w:val="00457042"/>
    <w:rsid w:val="00457438"/>
    <w:rsid w:val="00461872"/>
    <w:rsid w:val="00482DFD"/>
    <w:rsid w:val="004878DB"/>
    <w:rsid w:val="00493E0A"/>
    <w:rsid w:val="00494A2D"/>
    <w:rsid w:val="004A26E3"/>
    <w:rsid w:val="004D00DD"/>
    <w:rsid w:val="004E1ECE"/>
    <w:rsid w:val="004E267D"/>
    <w:rsid w:val="004F54F5"/>
    <w:rsid w:val="00525A0D"/>
    <w:rsid w:val="00535159"/>
    <w:rsid w:val="0053666A"/>
    <w:rsid w:val="0054277E"/>
    <w:rsid w:val="005620A0"/>
    <w:rsid w:val="0056634E"/>
    <w:rsid w:val="005718A9"/>
    <w:rsid w:val="0057264C"/>
    <w:rsid w:val="00577A39"/>
    <w:rsid w:val="005814F5"/>
    <w:rsid w:val="005D30BA"/>
    <w:rsid w:val="005F4391"/>
    <w:rsid w:val="00657791"/>
    <w:rsid w:val="0067231F"/>
    <w:rsid w:val="00683657"/>
    <w:rsid w:val="00687D4A"/>
    <w:rsid w:val="00694B7D"/>
    <w:rsid w:val="006A2F63"/>
    <w:rsid w:val="006A3718"/>
    <w:rsid w:val="006C7F7B"/>
    <w:rsid w:val="006E3C53"/>
    <w:rsid w:val="0070546B"/>
    <w:rsid w:val="00712950"/>
    <w:rsid w:val="00715B3E"/>
    <w:rsid w:val="0073401D"/>
    <w:rsid w:val="007361D8"/>
    <w:rsid w:val="00737A99"/>
    <w:rsid w:val="00782E37"/>
    <w:rsid w:val="00786F61"/>
    <w:rsid w:val="007A0AA6"/>
    <w:rsid w:val="007B52DC"/>
    <w:rsid w:val="007E291E"/>
    <w:rsid w:val="007F0661"/>
    <w:rsid w:val="00802A52"/>
    <w:rsid w:val="00806F0F"/>
    <w:rsid w:val="00811982"/>
    <w:rsid w:val="00831224"/>
    <w:rsid w:val="00847AF2"/>
    <w:rsid w:val="00850987"/>
    <w:rsid w:val="00850D66"/>
    <w:rsid w:val="00855F84"/>
    <w:rsid w:val="008575F8"/>
    <w:rsid w:val="00857DD1"/>
    <w:rsid w:val="0086102D"/>
    <w:rsid w:val="00881C97"/>
    <w:rsid w:val="008952B9"/>
    <w:rsid w:val="008B3E81"/>
    <w:rsid w:val="008D2D5D"/>
    <w:rsid w:val="008D2DDA"/>
    <w:rsid w:val="008D7C6F"/>
    <w:rsid w:val="008E2476"/>
    <w:rsid w:val="009043FC"/>
    <w:rsid w:val="009050C6"/>
    <w:rsid w:val="0091365A"/>
    <w:rsid w:val="00955E32"/>
    <w:rsid w:val="0097181E"/>
    <w:rsid w:val="00983B6E"/>
    <w:rsid w:val="00990B3C"/>
    <w:rsid w:val="009A1A5C"/>
    <w:rsid w:val="009B28AB"/>
    <w:rsid w:val="009D1FBA"/>
    <w:rsid w:val="009F4681"/>
    <w:rsid w:val="00A01D13"/>
    <w:rsid w:val="00A121B3"/>
    <w:rsid w:val="00A8651A"/>
    <w:rsid w:val="00AA4303"/>
    <w:rsid w:val="00AB2E05"/>
    <w:rsid w:val="00AB6132"/>
    <w:rsid w:val="00AC2598"/>
    <w:rsid w:val="00AD2B6E"/>
    <w:rsid w:val="00AF02E0"/>
    <w:rsid w:val="00B152AF"/>
    <w:rsid w:val="00B35F96"/>
    <w:rsid w:val="00B50521"/>
    <w:rsid w:val="00B51ED6"/>
    <w:rsid w:val="00B53D5A"/>
    <w:rsid w:val="00B61F7F"/>
    <w:rsid w:val="00B93B1F"/>
    <w:rsid w:val="00BA4498"/>
    <w:rsid w:val="00BC5779"/>
    <w:rsid w:val="00BC5E8E"/>
    <w:rsid w:val="00BC719D"/>
    <w:rsid w:val="00BD5AF9"/>
    <w:rsid w:val="00BE100F"/>
    <w:rsid w:val="00BE1269"/>
    <w:rsid w:val="00BE4B49"/>
    <w:rsid w:val="00BE6801"/>
    <w:rsid w:val="00BF4F83"/>
    <w:rsid w:val="00C0291B"/>
    <w:rsid w:val="00C05740"/>
    <w:rsid w:val="00C07190"/>
    <w:rsid w:val="00C10C95"/>
    <w:rsid w:val="00C14F9F"/>
    <w:rsid w:val="00C2007C"/>
    <w:rsid w:val="00C22055"/>
    <w:rsid w:val="00C37F6A"/>
    <w:rsid w:val="00C42412"/>
    <w:rsid w:val="00C46DE1"/>
    <w:rsid w:val="00C73DA2"/>
    <w:rsid w:val="00CA3730"/>
    <w:rsid w:val="00CB6145"/>
    <w:rsid w:val="00CD382D"/>
    <w:rsid w:val="00D00427"/>
    <w:rsid w:val="00D02C4A"/>
    <w:rsid w:val="00D24962"/>
    <w:rsid w:val="00D42155"/>
    <w:rsid w:val="00D77363"/>
    <w:rsid w:val="00DB6C8F"/>
    <w:rsid w:val="00E337B9"/>
    <w:rsid w:val="00E37C4E"/>
    <w:rsid w:val="00E4646D"/>
    <w:rsid w:val="00E5089C"/>
    <w:rsid w:val="00E86DCD"/>
    <w:rsid w:val="00E94A1C"/>
    <w:rsid w:val="00EA01F6"/>
    <w:rsid w:val="00EA2130"/>
    <w:rsid w:val="00EC4AF9"/>
    <w:rsid w:val="00EC6F06"/>
    <w:rsid w:val="00ED7629"/>
    <w:rsid w:val="00EE7F0B"/>
    <w:rsid w:val="00EF11AE"/>
    <w:rsid w:val="00F01DE5"/>
    <w:rsid w:val="00F03DF7"/>
    <w:rsid w:val="00F07FBE"/>
    <w:rsid w:val="00F24B46"/>
    <w:rsid w:val="00F261F8"/>
    <w:rsid w:val="00F4048D"/>
    <w:rsid w:val="00F41FC6"/>
    <w:rsid w:val="00F51ECC"/>
    <w:rsid w:val="00F61B69"/>
    <w:rsid w:val="00F63593"/>
    <w:rsid w:val="00F83261"/>
    <w:rsid w:val="00FA2DFF"/>
    <w:rsid w:val="00FC6D23"/>
    <w:rsid w:val="00FD7CD1"/>
    <w:rsid w:val="00FF1497"/>
    <w:rsid w:val="133DB207"/>
    <w:rsid w:val="63851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772E91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365A"/>
    <w:pPr>
      <w:spacing w:after="200" w:line="276" w:lineRule="auto"/>
    </w:pPr>
    <w:rPr>
      <w:rFonts w:ascii="Arial" w:hAnsi="Arial"/>
      <w:szCs w:val="24"/>
      <w:lang w:eastAsia="en-US"/>
    </w:rPr>
  </w:style>
  <w:style w:type="paragraph" w:styleId="Heading1">
    <w:name w:val="heading 1"/>
    <w:next w:val="Normal"/>
    <w:link w:val="Heading1Char"/>
    <w:qFormat/>
    <w:rsid w:val="00802A52"/>
    <w:pPr>
      <w:spacing w:before="400" w:after="240" w:line="276" w:lineRule="auto"/>
      <w:outlineLvl w:val="0"/>
    </w:pPr>
    <w:rPr>
      <w:rFonts w:ascii="Arial Bold" w:eastAsia="MS Gothic" w:hAnsi="Arial Bold"/>
      <w:bCs/>
      <w:sz w:val="28"/>
      <w:szCs w:val="32"/>
      <w:lang w:val="en-US" w:eastAsia="en-US"/>
    </w:rPr>
  </w:style>
  <w:style w:type="paragraph" w:styleId="Heading2">
    <w:name w:val="heading 2"/>
    <w:next w:val="Normal"/>
    <w:link w:val="Heading2Char"/>
    <w:qFormat/>
    <w:rsid w:val="00802A52"/>
    <w:pPr>
      <w:spacing w:before="320" w:after="200" w:line="276" w:lineRule="auto"/>
      <w:outlineLvl w:val="1"/>
    </w:pPr>
    <w:rPr>
      <w:rFonts w:ascii="Arial Bold" w:eastAsia="MS Gothic" w:hAnsi="Arial Bold"/>
      <w:bCs/>
      <w:sz w:val="24"/>
      <w:szCs w:val="26"/>
      <w:lang w:val="en-US" w:eastAsia="en-US"/>
    </w:rPr>
  </w:style>
  <w:style w:type="paragraph" w:styleId="Heading3">
    <w:name w:val="heading 3"/>
    <w:basedOn w:val="Heading2"/>
    <w:next w:val="Normal"/>
    <w:link w:val="Heading3Char"/>
    <w:qFormat/>
    <w:rsid w:val="00802A52"/>
    <w:pPr>
      <w:spacing w:before="280" w:after="160"/>
      <w:outlineLvl w:val="2"/>
    </w:pPr>
    <w:rPr>
      <w:bCs w:val="0"/>
      <w:sz w:val="22"/>
    </w:rPr>
  </w:style>
  <w:style w:type="paragraph" w:styleId="Heading4">
    <w:name w:val="heading 4"/>
    <w:basedOn w:val="Heading3"/>
    <w:next w:val="Normal"/>
    <w:link w:val="Heading4Char"/>
    <w:rsid w:val="00802A52"/>
    <w:pPr>
      <w:spacing w:before="200" w:after="120"/>
      <w:outlineLvl w:val="3"/>
    </w:pPr>
    <w:rPr>
      <w:rFonts w:eastAsia="MS Mincho"/>
      <w:bCs/>
      <w:sz w:val="20"/>
      <w:szCs w:val="28"/>
    </w:rPr>
  </w:style>
  <w:style w:type="paragraph" w:styleId="Heading5">
    <w:name w:val="heading 5"/>
    <w:basedOn w:val="Heading4"/>
    <w:next w:val="Normal"/>
    <w:link w:val="Heading5Char"/>
    <w:rsid w:val="00802A52"/>
    <w:pPr>
      <w:spacing w:after="80"/>
      <w:outlineLvl w:val="4"/>
    </w:pPr>
    <w:rPr>
      <w:rFonts w:ascii="Arial" w:hAnsi="Arial"/>
      <w:bCs w:val="0"/>
      <w:iCs/>
      <w:szCs w:val="26"/>
    </w:rPr>
  </w:style>
  <w:style w:type="paragraph" w:styleId="Heading6">
    <w:name w:val="heading 6"/>
    <w:basedOn w:val="Normal"/>
    <w:next w:val="Normal"/>
    <w:link w:val="Heading6Char"/>
    <w:rsid w:val="00C2007C"/>
    <w:pPr>
      <w:spacing w:before="240" w:after="60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link w:val="Heading7Char"/>
    <w:rsid w:val="00C2007C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02A52"/>
    <w:rPr>
      <w:rFonts w:ascii="Arial Bold" w:eastAsia="MS Gothic" w:hAnsi="Arial Bold"/>
      <w:bCs/>
      <w:sz w:val="28"/>
      <w:szCs w:val="32"/>
      <w:lang w:val="en-US" w:eastAsia="en-US"/>
    </w:rPr>
  </w:style>
  <w:style w:type="character" w:customStyle="1" w:styleId="Heading2Char">
    <w:name w:val="Heading 2 Char"/>
    <w:link w:val="Heading2"/>
    <w:rsid w:val="00802A52"/>
    <w:rPr>
      <w:rFonts w:ascii="Arial Bold" w:eastAsia="MS Gothic" w:hAnsi="Arial Bold"/>
      <w:bCs/>
      <w:sz w:val="24"/>
      <w:szCs w:val="26"/>
      <w:lang w:val="en-US" w:eastAsia="en-US"/>
    </w:rPr>
  </w:style>
  <w:style w:type="character" w:customStyle="1" w:styleId="Heading3Char">
    <w:name w:val="Heading 3 Char"/>
    <w:link w:val="Heading3"/>
    <w:rsid w:val="00802A52"/>
    <w:rPr>
      <w:rFonts w:ascii="Arial Bold" w:eastAsia="MS Gothic" w:hAnsi="Arial Bold"/>
      <w:sz w:val="22"/>
      <w:szCs w:val="2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13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A2130"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F11AE"/>
    <w:pPr>
      <w:tabs>
        <w:tab w:val="center" w:pos="4320"/>
        <w:tab w:val="right" w:pos="8640"/>
      </w:tabs>
      <w:spacing w:after="0" w:line="240" w:lineRule="auto"/>
    </w:pPr>
    <w:rPr>
      <w:sz w:val="18"/>
    </w:rPr>
  </w:style>
  <w:style w:type="character" w:customStyle="1" w:styleId="FooterChar">
    <w:name w:val="Footer Char"/>
    <w:link w:val="Footer"/>
    <w:uiPriority w:val="99"/>
    <w:rsid w:val="00EF11AE"/>
    <w:rPr>
      <w:rFonts w:ascii="Arial" w:hAnsi="Arial"/>
      <w:sz w:val="18"/>
      <w:szCs w:val="24"/>
      <w:lang w:eastAsia="en-US"/>
    </w:rPr>
  </w:style>
  <w:style w:type="table" w:styleId="TableGrid">
    <w:name w:val="Table Grid"/>
    <w:basedOn w:val="TableNormal"/>
    <w:uiPriority w:val="59"/>
    <w:rsid w:val="00190B0E"/>
    <w:rPr>
      <w:rFonts w:ascii="Arial" w:eastAsia="Cambria" w:hAnsi="Arial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DocumentMap">
    <w:name w:val="Document Map"/>
    <w:basedOn w:val="Normal"/>
    <w:link w:val="DocumentMapChar"/>
    <w:uiPriority w:val="99"/>
    <w:unhideWhenUsed/>
    <w:rsid w:val="00881C97"/>
    <w:rPr>
      <w:rFonts w:ascii="Lucida Grande" w:hAnsi="Lucida Grande" w:cs="Lucida Grande"/>
    </w:rPr>
  </w:style>
  <w:style w:type="character" w:customStyle="1" w:styleId="DocumentMapChar">
    <w:name w:val="Document Map Char"/>
    <w:link w:val="DocumentMap"/>
    <w:uiPriority w:val="99"/>
    <w:rsid w:val="00881C97"/>
    <w:rPr>
      <w:rFonts w:ascii="Lucida Grande" w:hAnsi="Lucida Grande" w:cs="Lucida Grande"/>
    </w:rPr>
  </w:style>
  <w:style w:type="paragraph" w:styleId="TOCHeading">
    <w:name w:val="TOC Heading"/>
    <w:basedOn w:val="Heading1"/>
    <w:next w:val="TOC1"/>
    <w:uiPriority w:val="39"/>
    <w:qFormat/>
    <w:rsid w:val="00C14F9F"/>
    <w:pPr>
      <w:outlineLvl w:val="9"/>
    </w:pPr>
    <w:rPr>
      <w:bCs w:val="0"/>
    </w:rPr>
  </w:style>
  <w:style w:type="paragraph" w:styleId="TOC1">
    <w:name w:val="toc 1"/>
    <w:basedOn w:val="Normal"/>
    <w:next w:val="Normal"/>
    <w:uiPriority w:val="39"/>
    <w:rsid w:val="00F07FBE"/>
    <w:pPr>
      <w:spacing w:after="120"/>
    </w:pPr>
  </w:style>
  <w:style w:type="character" w:customStyle="1" w:styleId="ItalicText">
    <w:name w:val="Italic Text"/>
    <w:qFormat/>
    <w:rsid w:val="00F63593"/>
    <w:rPr>
      <w:rFonts w:ascii="Arial" w:hAnsi="Arial"/>
      <w:i/>
      <w:sz w:val="20"/>
    </w:rPr>
  </w:style>
  <w:style w:type="paragraph" w:styleId="Header">
    <w:name w:val="header"/>
    <w:basedOn w:val="Normal"/>
    <w:next w:val="Normal"/>
    <w:link w:val="HeaderChar"/>
    <w:rsid w:val="00A121B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A121B3"/>
    <w:rPr>
      <w:sz w:val="24"/>
      <w:szCs w:val="24"/>
      <w:lang w:val="en-US" w:eastAsia="en-US"/>
    </w:rPr>
  </w:style>
  <w:style w:type="paragraph" w:styleId="ListBullet">
    <w:name w:val="List Bullet"/>
    <w:basedOn w:val="Normal"/>
    <w:qFormat/>
    <w:rsid w:val="007E291E"/>
    <w:pPr>
      <w:numPr>
        <w:numId w:val="1"/>
      </w:numPr>
      <w:spacing w:after="120"/>
    </w:pPr>
    <w:rPr>
      <w:lang w:val="en-US"/>
    </w:rPr>
  </w:style>
  <w:style w:type="paragraph" w:styleId="EndnoteText">
    <w:name w:val="endnote text"/>
    <w:basedOn w:val="Normal"/>
    <w:link w:val="EndnoteTextChar"/>
    <w:rsid w:val="00EF11AE"/>
    <w:pPr>
      <w:spacing w:after="40"/>
    </w:pPr>
    <w:rPr>
      <w:sz w:val="16"/>
      <w:szCs w:val="20"/>
    </w:rPr>
  </w:style>
  <w:style w:type="character" w:customStyle="1" w:styleId="EndnoteTextChar">
    <w:name w:val="Endnote Text Char"/>
    <w:link w:val="EndnoteText"/>
    <w:rsid w:val="00EF11AE"/>
    <w:rPr>
      <w:rFonts w:ascii="Arial" w:hAnsi="Arial"/>
      <w:sz w:val="16"/>
      <w:lang w:eastAsia="en-US"/>
    </w:rPr>
  </w:style>
  <w:style w:type="character" w:styleId="EndnoteReference">
    <w:name w:val="endnote reference"/>
    <w:rsid w:val="001F554D"/>
    <w:rPr>
      <w:vertAlign w:val="superscript"/>
    </w:rPr>
  </w:style>
  <w:style w:type="paragraph" w:styleId="FootnoteText">
    <w:name w:val="footnote text"/>
    <w:basedOn w:val="Normal"/>
    <w:link w:val="FootnoteTextChar"/>
    <w:rsid w:val="00EF11AE"/>
    <w:pPr>
      <w:spacing w:after="0" w:line="240" w:lineRule="auto"/>
    </w:pPr>
    <w:rPr>
      <w:sz w:val="16"/>
      <w:szCs w:val="20"/>
    </w:rPr>
  </w:style>
  <w:style w:type="character" w:customStyle="1" w:styleId="FootnoteTextChar">
    <w:name w:val="Footnote Text Char"/>
    <w:link w:val="FootnoteText"/>
    <w:rsid w:val="00EF11AE"/>
    <w:rPr>
      <w:rFonts w:ascii="Arial" w:hAnsi="Arial"/>
      <w:sz w:val="16"/>
      <w:lang w:eastAsia="en-US"/>
    </w:rPr>
  </w:style>
  <w:style w:type="character" w:styleId="FootnoteReference">
    <w:name w:val="footnote reference"/>
    <w:rsid w:val="001F554D"/>
    <w:rPr>
      <w:vertAlign w:val="superscript"/>
    </w:rPr>
  </w:style>
  <w:style w:type="paragraph" w:styleId="ListNumber">
    <w:name w:val="List Number"/>
    <w:basedOn w:val="Normal"/>
    <w:qFormat/>
    <w:rsid w:val="004878DB"/>
    <w:pPr>
      <w:numPr>
        <w:numId w:val="2"/>
      </w:numPr>
      <w:spacing w:after="120"/>
    </w:pPr>
  </w:style>
  <w:style w:type="paragraph" w:styleId="ListNumber2">
    <w:name w:val="List Number 2"/>
    <w:basedOn w:val="ListNumber"/>
    <w:rsid w:val="004878DB"/>
    <w:pPr>
      <w:numPr>
        <w:ilvl w:val="1"/>
      </w:numPr>
    </w:pPr>
  </w:style>
  <w:style w:type="paragraph" w:styleId="TableofFigures">
    <w:name w:val="table of figures"/>
    <w:basedOn w:val="Normal"/>
    <w:qFormat/>
    <w:rsid w:val="00493E0A"/>
    <w:pPr>
      <w:spacing w:after="0"/>
    </w:pPr>
    <w:rPr>
      <w:lang w:val="en-US"/>
    </w:rPr>
  </w:style>
  <w:style w:type="numbering" w:customStyle="1" w:styleId="ListBullets">
    <w:name w:val="ListBullets"/>
    <w:uiPriority w:val="99"/>
    <w:rsid w:val="00CA3730"/>
    <w:pPr>
      <w:numPr>
        <w:numId w:val="1"/>
      </w:numPr>
    </w:pPr>
  </w:style>
  <w:style w:type="paragraph" w:styleId="ListBullet2">
    <w:name w:val="List Bullet 2"/>
    <w:basedOn w:val="Normal"/>
    <w:rsid w:val="007E291E"/>
    <w:pPr>
      <w:numPr>
        <w:ilvl w:val="1"/>
        <w:numId w:val="1"/>
      </w:numPr>
      <w:spacing w:after="120"/>
    </w:pPr>
    <w:rPr>
      <w:lang w:val="en-US"/>
    </w:rPr>
  </w:style>
  <w:style w:type="paragraph" w:styleId="ListParagraph">
    <w:name w:val="List Paragraph"/>
    <w:basedOn w:val="Normal"/>
    <w:rsid w:val="004A26E3"/>
    <w:pPr>
      <w:numPr>
        <w:numId w:val="16"/>
      </w:numPr>
      <w:spacing w:after="120"/>
    </w:pPr>
    <w:rPr>
      <w:lang w:val="en-US"/>
    </w:rPr>
  </w:style>
  <w:style w:type="paragraph" w:styleId="ListBullet3">
    <w:name w:val="List Bullet 3"/>
    <w:basedOn w:val="Normal"/>
    <w:rsid w:val="007E291E"/>
    <w:pPr>
      <w:numPr>
        <w:ilvl w:val="2"/>
        <w:numId w:val="1"/>
      </w:numPr>
      <w:spacing w:after="120"/>
    </w:pPr>
  </w:style>
  <w:style w:type="paragraph" w:styleId="ListBullet4">
    <w:name w:val="List Bullet 4"/>
    <w:basedOn w:val="Normal"/>
    <w:rsid w:val="007E291E"/>
    <w:pPr>
      <w:numPr>
        <w:ilvl w:val="3"/>
        <w:numId w:val="1"/>
      </w:numPr>
      <w:spacing w:after="120"/>
      <w:ind w:left="1429"/>
    </w:pPr>
  </w:style>
  <w:style w:type="paragraph" w:styleId="ListBullet5">
    <w:name w:val="List Bullet 5"/>
    <w:basedOn w:val="Normal"/>
    <w:rsid w:val="007E291E"/>
    <w:pPr>
      <w:numPr>
        <w:ilvl w:val="4"/>
        <w:numId w:val="1"/>
      </w:numPr>
      <w:spacing w:after="120"/>
      <w:ind w:left="1786"/>
    </w:pPr>
  </w:style>
  <w:style w:type="paragraph" w:styleId="ListNumber3">
    <w:name w:val="List Number 3"/>
    <w:basedOn w:val="Normal"/>
    <w:rsid w:val="004878DB"/>
    <w:pPr>
      <w:numPr>
        <w:ilvl w:val="2"/>
        <w:numId w:val="2"/>
      </w:numPr>
      <w:spacing w:after="120"/>
    </w:pPr>
  </w:style>
  <w:style w:type="paragraph" w:styleId="ListNumber4">
    <w:name w:val="List Number 4"/>
    <w:basedOn w:val="Normal"/>
    <w:rsid w:val="004878DB"/>
    <w:pPr>
      <w:numPr>
        <w:ilvl w:val="3"/>
        <w:numId w:val="2"/>
      </w:numPr>
      <w:spacing w:after="120"/>
    </w:pPr>
  </w:style>
  <w:style w:type="numbering" w:customStyle="1" w:styleId="ListNumbers">
    <w:name w:val="ListNumbers"/>
    <w:uiPriority w:val="99"/>
    <w:rsid w:val="00D02C4A"/>
    <w:pPr>
      <w:numPr>
        <w:numId w:val="21"/>
      </w:numPr>
    </w:pPr>
  </w:style>
  <w:style w:type="character" w:customStyle="1" w:styleId="Heading4Char">
    <w:name w:val="Heading 4 Char"/>
    <w:link w:val="Heading4"/>
    <w:rsid w:val="00802A52"/>
    <w:rPr>
      <w:rFonts w:ascii="Arial Bold" w:hAnsi="Arial Bold"/>
      <w:bCs/>
      <w:szCs w:val="28"/>
      <w:lang w:val="en-US" w:eastAsia="en-US"/>
    </w:rPr>
  </w:style>
  <w:style w:type="paragraph" w:customStyle="1" w:styleId="Bold">
    <w:name w:val="Bold"/>
    <w:basedOn w:val="Normal"/>
    <w:next w:val="Normal"/>
    <w:link w:val="BoldChar"/>
    <w:qFormat/>
    <w:rsid w:val="008D2DDA"/>
    <w:rPr>
      <w:b/>
    </w:rPr>
  </w:style>
  <w:style w:type="paragraph" w:styleId="TOC2">
    <w:name w:val="toc 2"/>
    <w:basedOn w:val="Normal"/>
    <w:next w:val="Normal"/>
    <w:autoRedefine/>
    <w:uiPriority w:val="39"/>
    <w:rsid w:val="00C14F9F"/>
    <w:pPr>
      <w:tabs>
        <w:tab w:val="right" w:leader="dot" w:pos="9769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rsid w:val="00C2007C"/>
    <w:pPr>
      <w:tabs>
        <w:tab w:val="right" w:leader="dot" w:pos="9769"/>
      </w:tabs>
      <w:spacing w:after="120"/>
      <w:ind w:left="567"/>
    </w:pPr>
  </w:style>
  <w:style w:type="character" w:styleId="Hyperlink">
    <w:name w:val="Hyperlink"/>
    <w:uiPriority w:val="99"/>
    <w:unhideWhenUsed/>
    <w:rsid w:val="004E1ECE"/>
    <w:rPr>
      <w:color w:val="0000FF"/>
      <w:u w:val="single"/>
    </w:rPr>
  </w:style>
  <w:style w:type="paragraph" w:styleId="TOC4">
    <w:name w:val="toc 4"/>
    <w:basedOn w:val="Normal"/>
    <w:next w:val="Normal"/>
    <w:autoRedefine/>
    <w:uiPriority w:val="39"/>
    <w:rsid w:val="00C2007C"/>
    <w:pPr>
      <w:spacing w:after="120"/>
      <w:ind w:left="851"/>
    </w:pPr>
  </w:style>
  <w:style w:type="character" w:customStyle="1" w:styleId="Heading5Char">
    <w:name w:val="Heading 5 Char"/>
    <w:link w:val="Heading5"/>
    <w:rsid w:val="00802A52"/>
    <w:rPr>
      <w:rFonts w:ascii="Arial" w:hAnsi="Arial"/>
      <w:iCs/>
      <w:szCs w:val="26"/>
      <w:lang w:val="en-US" w:eastAsia="en-US"/>
    </w:rPr>
  </w:style>
  <w:style w:type="character" w:customStyle="1" w:styleId="Heading6Char">
    <w:name w:val="Heading 6 Char"/>
    <w:link w:val="Heading6"/>
    <w:rsid w:val="00C2007C"/>
    <w:rPr>
      <w:rFonts w:ascii="Arial" w:eastAsia="MS Mincho" w:hAnsi="Arial" w:cs="Times New Roman"/>
      <w:bCs/>
      <w:szCs w:val="22"/>
      <w:lang w:eastAsia="en-US"/>
    </w:rPr>
  </w:style>
  <w:style w:type="character" w:customStyle="1" w:styleId="Heading7Char">
    <w:name w:val="Heading 7 Char"/>
    <w:link w:val="Heading7"/>
    <w:rsid w:val="00C2007C"/>
    <w:rPr>
      <w:rFonts w:ascii="Arial" w:eastAsia="MS Mincho" w:hAnsi="Arial" w:cs="Times New Roman"/>
      <w:szCs w:val="24"/>
      <w:lang w:eastAsia="en-US"/>
    </w:rPr>
  </w:style>
  <w:style w:type="paragraph" w:styleId="TOC5">
    <w:name w:val="toc 5"/>
    <w:basedOn w:val="Normal"/>
    <w:next w:val="Normal"/>
    <w:autoRedefine/>
    <w:uiPriority w:val="39"/>
    <w:rsid w:val="00B152AF"/>
    <w:pPr>
      <w:spacing w:after="120"/>
      <w:ind w:left="1134"/>
    </w:pPr>
  </w:style>
  <w:style w:type="character" w:customStyle="1" w:styleId="BoldChar">
    <w:name w:val="Bold Char"/>
    <w:link w:val="Bold"/>
    <w:rsid w:val="00190B0E"/>
    <w:rPr>
      <w:rFonts w:ascii="Arial" w:hAnsi="Arial"/>
      <w:b/>
      <w:szCs w:val="24"/>
      <w:lang w:eastAsia="en-US"/>
    </w:rPr>
  </w:style>
  <w:style w:type="paragraph" w:styleId="Caption">
    <w:name w:val="caption"/>
    <w:basedOn w:val="Normal"/>
    <w:next w:val="Normal"/>
    <w:rsid w:val="0091365A"/>
    <w:pPr>
      <w:spacing w:before="240"/>
    </w:pPr>
    <w:rPr>
      <w:rFonts w:ascii="Arial Bold" w:hAnsi="Arial Bold"/>
      <w:b/>
      <w:bCs/>
      <w:szCs w:val="18"/>
    </w:rPr>
  </w:style>
  <w:style w:type="paragraph" w:styleId="TOAHeading">
    <w:name w:val="toa heading"/>
    <w:basedOn w:val="Normal"/>
    <w:next w:val="Normal"/>
    <w:rsid w:val="00380F44"/>
    <w:pPr>
      <w:spacing w:before="120"/>
    </w:pPr>
    <w:rPr>
      <w:rFonts w:ascii="Calibri" w:eastAsia="MS Gothic" w:hAnsi="Calibri"/>
      <w:b/>
      <w:bCs/>
      <w:sz w:val="24"/>
    </w:rPr>
  </w:style>
  <w:style w:type="character" w:styleId="Strong">
    <w:name w:val="Strong"/>
    <w:rsid w:val="00380F44"/>
    <w:rPr>
      <w:b/>
      <w:bCs/>
    </w:rPr>
  </w:style>
  <w:style w:type="paragraph" w:customStyle="1" w:styleId="DocumentTitle">
    <w:name w:val="Document Title"/>
    <w:basedOn w:val="Normal"/>
    <w:next w:val="Subtitle"/>
    <w:qFormat/>
    <w:rsid w:val="00C14F9F"/>
    <w:pPr>
      <w:spacing w:before="600" w:after="480"/>
    </w:pPr>
    <w:rPr>
      <w:noProof/>
      <w:sz w:val="52"/>
    </w:rPr>
  </w:style>
  <w:style w:type="paragraph" w:styleId="Title">
    <w:name w:val="Title"/>
    <w:basedOn w:val="Normal"/>
    <w:next w:val="Normal"/>
    <w:link w:val="TitleChar"/>
    <w:rsid w:val="00380F44"/>
    <w:pPr>
      <w:pBdr>
        <w:bottom w:val="single" w:sz="8" w:space="4" w:color="4F81BD"/>
      </w:pBdr>
      <w:spacing w:after="300" w:line="240" w:lineRule="auto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rsid w:val="000F3535"/>
    <w:pPr>
      <w:spacing w:after="360"/>
    </w:pPr>
    <w:rPr>
      <w:rFonts w:eastAsia="MS Gothic"/>
      <w:sz w:val="44"/>
    </w:rPr>
  </w:style>
  <w:style w:type="character" w:customStyle="1" w:styleId="SubtitleChar">
    <w:name w:val="Subtitle Char"/>
    <w:link w:val="Subtitle"/>
    <w:rsid w:val="000F3535"/>
    <w:rPr>
      <w:rFonts w:ascii="Arial" w:eastAsia="MS Gothic" w:hAnsi="Arial" w:cs="Times New Roman"/>
      <w:sz w:val="44"/>
      <w:szCs w:val="24"/>
      <w:lang w:eastAsia="en-US"/>
    </w:rPr>
  </w:style>
  <w:style w:type="paragraph" w:customStyle="1" w:styleId="Subtitle2">
    <w:name w:val="Subtitle2"/>
    <w:basedOn w:val="Subtitle"/>
    <w:next w:val="Heading1"/>
    <w:qFormat/>
    <w:rsid w:val="00380F44"/>
    <w:rPr>
      <w:sz w:val="36"/>
    </w:rPr>
  </w:style>
  <w:style w:type="character" w:customStyle="1" w:styleId="TitleChar">
    <w:name w:val="Title Char"/>
    <w:link w:val="Title"/>
    <w:rsid w:val="00380F44"/>
    <w:rPr>
      <w:rFonts w:ascii="Calibri" w:eastAsia="MS Gothic" w:hAnsi="Calibri" w:cs="Times New Roman"/>
      <w:color w:val="17365D"/>
      <w:spacing w:val="5"/>
      <w:kern w:val="28"/>
      <w:sz w:val="52"/>
      <w:szCs w:val="52"/>
      <w:lang w:eastAsia="en-US"/>
    </w:rPr>
  </w:style>
  <w:style w:type="paragraph" w:customStyle="1" w:styleId="Nospace">
    <w:name w:val="No space"/>
    <w:basedOn w:val="Normal"/>
    <w:qFormat/>
    <w:rsid w:val="00E86DCD"/>
    <w:pPr>
      <w:spacing w:after="0"/>
    </w:pPr>
    <w:rPr>
      <w:noProof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9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mcc\appdata\OfficeTemplates\Current\CoM%20Digital%20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f61637-bdcb-4156-91bc-9b3008928da0" xsi:nil="true"/>
    <lcf76f155ced4ddcb4097134ff3c332f xmlns="4a53a4d6-1272-4c60-8918-47ee94d42752">
      <Terms xmlns="http://schemas.microsoft.com/office/infopath/2007/PartnerControls"/>
    </lcf76f155ced4ddcb4097134ff3c332f>
    <TypeofDocument xmlns="4a53a4d6-1272-4c60-8918-47ee94d42752" xsi:nil="true"/>
    <_dlc_DocId xmlns="1ef61637-bdcb-4156-91bc-9b3008928da0">COMM-483905603-3442</_dlc_DocId>
    <_dlc_DocIdUrl xmlns="1ef61637-bdcb-4156-91bc-9b3008928da0">
      <Url>https://cityofmelbourne.sharepoint.com/sites/aboriginalmelb/_layouts/15/DocIdRedir.aspx?ID=COMM-483905603-3442</Url>
      <Description>COMM-483905603-3442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C400DDC3634E429D00DA4BB2FB9F63" ma:contentTypeVersion="14" ma:contentTypeDescription="Create a new document." ma:contentTypeScope="" ma:versionID="6187931eeb2b8501357db6e5ccd75067">
  <xsd:schema xmlns:xsd="http://www.w3.org/2001/XMLSchema" xmlns:xs="http://www.w3.org/2001/XMLSchema" xmlns:p="http://schemas.microsoft.com/office/2006/metadata/properties" xmlns:ns2="1ef61637-bdcb-4156-91bc-9b3008928da0" xmlns:ns3="4a53a4d6-1272-4c60-8918-47ee94d42752" targetNamespace="http://schemas.microsoft.com/office/2006/metadata/properties" ma:root="true" ma:fieldsID="88e787fc3bb1246598e2ce2a23f1e0f4" ns2:_="" ns3:_="">
    <xsd:import namespace="1ef61637-bdcb-4156-91bc-9b3008928da0"/>
    <xsd:import namespace="4a53a4d6-1272-4c60-8918-47ee94d4275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TypeofDoc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61637-bdcb-4156-91bc-9b3008928da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c9ec52df-6269-4fe3-a97e-f14d7494d17e}" ma:internalName="TaxCatchAll" ma:showField="CatchAllData" ma:web="1ef61637-bdcb-4156-91bc-9b3008928d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53a4d6-1272-4c60-8918-47ee94d427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f01267b-cb48-4e9f-ac56-dd787b7704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TypeofDocument" ma:index="24" nillable="true" ma:displayName="Type of Document" ma:format="Dropdown" ma:internalName="TypeofDocument">
      <xsd:simpleType>
        <xsd:restriction base="dms:Choice">
          <xsd:enumeration value="Grants"/>
          <xsd:enumeration value="Sponsorship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74BD102-EBE4-454D-BF16-FCECBEE297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7D60CF-E878-4FDD-8BF3-8E98CE3A6C8E}">
  <ds:schemaRefs>
    <ds:schemaRef ds:uri="1ef61637-bdcb-4156-91bc-9b3008928da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a53a4d6-1272-4c60-8918-47ee94d42752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6C3FAAD-FA7C-4B31-884B-3038125590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B29821-E878-44C7-AA6F-008F326D4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61637-bdcb-4156-91bc-9b3008928da0"/>
    <ds:schemaRef ds:uri="4a53a4d6-1272-4c60-8918-47ee94d427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0837662-3798-4CA3-AFB1-D8249591302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 Digital Template.dotm</Template>
  <TotalTime>0</TotalTime>
  <Pages>5</Pages>
  <Words>1465</Words>
  <Characters>8353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Nations Committee - Terms of reference</dc:title>
  <dc:creator/>
  <cp:lastModifiedBy/>
  <cp:revision>1</cp:revision>
  <dcterms:created xsi:type="dcterms:W3CDTF">2024-08-22T03:01:00Z</dcterms:created>
  <dcterms:modified xsi:type="dcterms:W3CDTF">2024-08-22T03:02:00Z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/>
  </property>
  <property fmtid="{D5CDD505-2E9C-101B-9397-08002B2CF9AE}" pid="3" name="ContentTypeId">
    <vt:lpwstr>0x010100F7C400DDC3634E429D00DA4BB2FB9F63</vt:lpwstr>
  </property>
  <property fmtid="{D5CDD505-2E9C-101B-9397-08002B2CF9AE}" pid="4" name="_dlc_DocIdItemGuid">
    <vt:lpwstr>b22e1baa-ffda-4fb9-bd61-a4b65d839898</vt:lpwstr>
  </property>
  <property fmtid="{D5CDD505-2E9C-101B-9397-08002B2CF9AE}" pid="5" name="MediaServiceImageTags">
    <vt:lpwstr/>
  </property>
</Properties>
</file>